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footer4.xml" ContentType="application/vnd.openxmlformats-officedocument.wordprocessingml.footer+xml"/>
  <Override PartName="/word/header2.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2.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13"/>
          <w:szCs w:val="24"/>
          <w:rFonts w:cstheme="minorBidi" w:ascii="Times New Roman" w:hAnsi="宋体" w:eastAsia="宋体" w:cs="宋体"/>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92"/>
        <w:gridCol w:w="891"/>
        <w:gridCol w:w="4459"/>
      </w:tblGrid>
      <w:tr>
        <w:trPr>
          <w:trHeight w:val="240" w:hRule="atLeast"/>
        </w:trPr>
        <w:tc>
          <w:tcPr>
            <w:tcW w:w="2192"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1"/>
                <w:szCs w:val="22"/>
                <w:rFonts w:cstheme="minorBidi" w:ascii="仿宋" w:hAnsi="宋体" w:eastAsia="仿宋" w:cs="宋体" w:hint="eastAsia"/>
              </w:rPr>
            </w:pPr>
            <w:r>
              <w:rPr>
                <w:kern w:val="2"/>
                <w:szCs w:val="22"/>
                <w:rFonts w:ascii="仿宋" w:eastAsia="仿宋" w:hint="eastAsia" w:cstheme="minorBidi" w:hAnsi="宋体" w:cs="宋体"/>
                <w:sz w:val="21"/>
              </w:rPr>
              <w:t>分类号：</w:t>
            </w:r>
          </w:p>
        </w:tc>
        <w:tc>
          <w:tcPr>
            <w:tcW w:w="891"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18"/>
                <w:szCs w:val="22"/>
                <w:rFonts w:cstheme="minorBidi" w:ascii="Times New Roman" w:hAnsi="宋体" w:eastAsia="宋体" w:cs="宋体"/>
              </w:rPr>
            </w:pPr>
          </w:p>
        </w:tc>
        <w:tc>
          <w:tcPr>
            <w:tcW w:w="4459" w:type="dxa"/>
          </w:tcPr>
          <w:p w:rsidR="0018722C">
            <w:pPr>
              <w:widowControl w:val="0"/>
              <w:snapToGrid w:val="1"/>
              <w:spacing w:line="240" w:lineRule="atLeast"/>
              <w:ind w:leftChars="0" w:left="0" w:rightChars="0" w:right="0" w:firstLineChars="0" w:firstLine="0"/>
              <w:jc w:val="left"/>
              <w:autoSpaceDE w:val="0"/>
              <w:autoSpaceDN w:val="0"/>
              <w:tabs>
                <w:tab w:pos="3479" w:val="left" w:leader="none"/>
              </w:tabs>
              <w:pBdr>
                <w:bottom w:val="none" w:sz="0" w:space="0" w:color="auto"/>
              </w:pBdr>
              <w:rPr>
                <w:kern w:val="2"/>
                <w:sz w:val="21"/>
                <w:szCs w:val="22"/>
                <w:rFonts w:cstheme="minorBidi" w:ascii="仿宋" w:hAnsi="宋体" w:eastAsia="仿宋" w:cs="宋体" w:hint="eastAsia"/>
              </w:rPr>
            </w:pPr>
            <w:r>
              <w:rPr>
                <w:kern w:val="2"/>
                <w:szCs w:val="22"/>
                <w:rFonts w:ascii="仿宋" w:eastAsia="仿宋" w:hint="eastAsia" w:cstheme="minorBidi" w:hAnsi="宋体" w:cs="宋体"/>
                <w:sz w:val="21"/>
              </w:rPr>
              <w:t>密</w:t>
            </w:r>
            <w:r w:rsidRPr="00000000">
              <w:rPr>
                <w:kern w:val="2"/>
                <w:sz w:val="22"/>
                <w:szCs w:val="22"/>
                <w:rFonts w:cstheme="minorBidi" w:ascii="宋体" w:hAnsi="宋体" w:eastAsia="宋体" w:cs="宋体"/>
              </w:rPr>
              <w:tab/>
            </w:r>
            <w:r>
              <w:rPr>
                <w:kern w:val="2"/>
                <w:szCs w:val="22"/>
                <w:rFonts w:ascii="仿宋" w:eastAsia="仿宋" w:hint="eastAsia" w:cstheme="minorBidi" w:hAnsi="宋体" w:cs="宋体"/>
                <w:spacing w:val="-2"/>
                <w:sz w:val="21"/>
              </w:rPr>
              <w:t>级：</w:t>
            </w:r>
          </w:p>
        </w:tc>
      </w:tr>
      <w:tr>
        <w:trPr>
          <w:trHeight w:val="860" w:hRule="atLeast"/>
        </w:trPr>
        <w:tc>
          <w:tcPr>
            <w:tcW w:w="2192" w:type="dxa"/>
          </w:tcPr>
          <w:p w:rsidR="0018722C">
            <w:pPr>
              <w:widowControl w:val="0"/>
              <w:snapToGrid w:val="1"/>
              <w:spacing w:line="240" w:lineRule="atLeast"/>
              <w:ind w:leftChars="0" w:left="0" w:rightChars="0" w:right="0" w:firstLineChars="0" w:firstLine="0"/>
              <w:jc w:val="left"/>
              <w:autoSpaceDE w:val="0"/>
              <w:autoSpaceDN w:val="0"/>
              <w:tabs>
                <w:tab w:pos="472" w:val="left" w:leader="none"/>
              </w:tabs>
              <w:pBdr>
                <w:bottom w:val="none" w:sz="0" w:space="0" w:color="auto"/>
              </w:pBdr>
              <w:rPr>
                <w:kern w:val="2"/>
                <w:sz w:val="21"/>
                <w:szCs w:val="22"/>
                <w:rFonts w:cstheme="minorBidi" w:ascii="Times New Roman" w:hAnsi="宋体" w:eastAsia="Times New Roman" w:cs="宋体"/>
              </w:rPr>
            </w:pPr>
            <w:r>
              <w:rPr>
                <w:kern w:val="2"/>
                <w:szCs w:val="22"/>
                <w:rFonts w:cstheme="minorBidi" w:ascii="宋体" w:hAnsi="宋体" w:eastAsia="宋体" w:cs="宋体"/>
                <w:sz w:val="21"/>
              </w:rPr>
              <w:t>学</w:t>
            </w:r>
            <w:r w:rsidRPr="00000000">
              <w:rPr>
                <w:kern w:val="2"/>
                <w:sz w:val="22"/>
                <w:szCs w:val="22"/>
                <w:rFonts w:cstheme="minorBidi" w:ascii="宋体" w:hAnsi="宋体" w:eastAsia="宋体" w:cs="宋体"/>
              </w:rPr>
              <w:tab/>
            </w:r>
            <w:r>
              <w:rPr>
                <w:kern w:val="2"/>
                <w:szCs w:val="22"/>
                <w:rFonts w:cstheme="minorBidi" w:ascii="宋体" w:hAnsi="宋体" w:eastAsia="宋体" w:cs="宋体"/>
                <w:spacing w:val="-2"/>
                <w:sz w:val="21"/>
              </w:rPr>
              <w:t>号：</w:t>
            </w:r>
            <w:r>
              <w:rPr>
                <w:kern w:val="2"/>
                <w:szCs w:val="22"/>
                <w:rFonts w:ascii="Times New Roman" w:eastAsia="Times New Roman" w:cstheme="minorBidi" w:hAnsi="宋体" w:cs="宋体"/>
                <w:spacing w:val="-2"/>
                <w:sz w:val="21"/>
              </w:rPr>
              <w:t>2010111053</w:t>
            </w:r>
          </w:p>
        </w:tc>
        <w:tc>
          <w:tcPr>
            <w:tcW w:w="891"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2"/>
                <w:szCs w:val="22"/>
                <w:rFonts w:cstheme="minorBidi" w:ascii="Times New Roman" w:hAnsi="宋体" w:eastAsia="宋体" w:cs="宋体"/>
              </w:rPr>
            </w:pPr>
          </w:p>
        </w:tc>
        <w:tc>
          <w:tcPr>
            <w:tcW w:w="4459"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1"/>
                <w:szCs w:val="22"/>
                <w:rFonts w:cstheme="minorBidi" w:ascii="Times New Roman" w:hAnsi="宋体" w:eastAsia="Times New Roman" w:cs="宋体"/>
              </w:rPr>
            </w:pPr>
            <w:r>
              <w:rPr>
                <w:kern w:val="2"/>
                <w:szCs w:val="22"/>
                <w:rFonts w:cstheme="minorBidi" w:ascii="宋体" w:hAnsi="宋体" w:eastAsia="宋体" w:cs="宋体"/>
                <w:sz w:val="21"/>
              </w:rPr>
              <w:t>单位代码：</w:t>
            </w:r>
            <w:r>
              <w:rPr>
                <w:kern w:val="2"/>
                <w:szCs w:val="22"/>
                <w:rFonts w:ascii="Times New Roman" w:eastAsia="Times New Roman" w:cstheme="minorBidi" w:hAnsi="宋体" w:cs="宋体"/>
                <w:sz w:val="21"/>
              </w:rPr>
              <w:t>10759</w:t>
            </w:r>
          </w:p>
        </w:tc>
      </w:tr>
      <w:tr>
        <w:trPr>
          <w:trHeight w:val="2040" w:hRule="atLeast"/>
        </w:trPr>
        <w:tc>
          <w:tcPr>
            <w:tcW w:w="2192"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2"/>
                <w:szCs w:val="22"/>
                <w:rFonts w:cstheme="minorBidi" w:ascii="Times New Roman" w:hAnsi="宋体" w:eastAsia="宋体" w:cs="宋体"/>
              </w:rPr>
            </w:pPr>
          </w:p>
        </w:tc>
        <w:tc>
          <w:tcPr>
            <w:tcW w:w="891"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54"/>
                <w:szCs w:val="22"/>
                <w:rFonts w:cstheme="minorBidi" w:ascii="Times New Roman" w:hAnsi="宋体" w:eastAsia="宋体" w:cs="宋体"/>
              </w:r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64"/>
                <w:szCs w:val="22"/>
                <w:rFonts w:cstheme="minorBidi" w:ascii="Times New Roman" w:hAnsi="宋体" w:eastAsia="宋体" w:cs="宋体"/>
              </w:rPr>
            </w:pPr>
          </w:p>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50"/>
                <w:szCs w:val="22"/>
                <w:rFonts w:cstheme="minorBidi" w:ascii="华文行楷" w:hAnsi="宋体" w:eastAsia="华文行楷" w:cs="宋体" w:hint="eastAsia"/>
                <w:b/>
              </w:rPr>
            </w:pPr>
            <w:bookmarkStart w:name="封面 " w:id="1"/>
            <w:bookmarkEnd w:id="1"/>
            <w:r>
              <w:rPr>
                <w:kern w:val="2"/>
                <w:szCs w:val="22"/>
                <w:rFonts w:ascii="华文行楷" w:eastAsia="华文行楷" w:hint="eastAsia" w:cstheme="minorBidi" w:hAnsi="宋体" w:cs="宋体"/>
                <w:b/>
                <w:w w:val="99"/>
                <w:sz w:val="50"/>
              </w:rPr>
              <w:t>硕</w:t>
            </w:r>
          </w:p>
        </w:tc>
        <w:tc>
          <w:tcPr>
            <w:tcW w:w="4459"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52"/>
                <w:szCs w:val="22"/>
                <w:rFonts w:cstheme="minorBidi" w:ascii="黑体" w:hAnsi="宋体" w:eastAsia="黑体" w:cs="宋体" w:hint="eastAsia"/>
                <w:b/>
              </w:rPr>
            </w:pPr>
            <w:r>
              <w:rPr>
                <w:kern w:val="2"/>
                <w:szCs w:val="22"/>
                <w:rFonts w:ascii="黑体" w:eastAsia="黑体" w:hint="eastAsia" w:cstheme="minorBidi" w:hAnsi="宋体" w:cs="宋体"/>
                <w:b/>
                <w:w w:val="95"/>
                <w:sz w:val="52"/>
              </w:rPr>
              <w:t>石河子大学</w:t>
            </w:r>
          </w:p>
          <w:p w:rsidR="0018722C">
            <w:pPr>
              <w:widowControl w:val="0"/>
              <w:snapToGrid w:val="1"/>
              <w:spacing w:line="240" w:lineRule="atLeast"/>
              <w:ind w:leftChars="0" w:left="0" w:rightChars="0" w:right="0" w:firstLineChars="0" w:firstLine="0"/>
              <w:jc w:val="left"/>
              <w:autoSpaceDE w:val="0"/>
              <w:autoSpaceDN w:val="0"/>
              <w:tabs>
                <w:tab w:pos="877" w:val="left" w:leader="none"/>
                <w:tab w:pos="1628" w:val="left" w:leader="none"/>
                <w:tab w:pos="2379" w:val="left" w:leader="none"/>
                <w:tab w:pos="3131" w:val="left" w:leader="none"/>
              </w:tabs>
              <w:pBdr>
                <w:bottom w:val="none" w:sz="0" w:space="0" w:color="auto"/>
              </w:pBdr>
              <w:rPr>
                <w:kern w:val="2"/>
                <w:sz w:val="50"/>
                <w:szCs w:val="22"/>
                <w:rFonts w:cstheme="minorBidi" w:ascii="华文行楷" w:hAnsi="宋体" w:eastAsia="华文行楷" w:cs="宋体" w:hint="eastAsia"/>
                <w:b/>
              </w:rPr>
            </w:pPr>
            <w:r>
              <w:rPr>
                <w:kern w:val="2"/>
                <w:szCs w:val="22"/>
                <w:rFonts w:ascii="华文行楷" w:eastAsia="华文行楷" w:hint="eastAsia" w:cstheme="minorBidi" w:hAnsi="宋体" w:cs="宋体"/>
                <w:b/>
                <w:sz w:val="50"/>
              </w:rPr>
              <w:t>士</w:t>
            </w:r>
            <w:r w:rsidRPr="00000000">
              <w:rPr>
                <w:kern w:val="2"/>
                <w:sz w:val="22"/>
                <w:szCs w:val="22"/>
                <w:rFonts w:cstheme="minorBidi" w:ascii="宋体" w:hAnsi="宋体" w:eastAsia="宋体" w:cs="宋体"/>
              </w:rPr>
              <w:tab/>
              <w:t>学</w:t>
            </w:r>
            <w:r w:rsidRPr="00000000">
              <w:rPr>
                <w:kern w:val="2"/>
                <w:sz w:val="22"/>
                <w:szCs w:val="22"/>
                <w:rFonts w:cstheme="minorBidi" w:ascii="宋体" w:hAnsi="宋体" w:eastAsia="宋体" w:cs="宋体"/>
              </w:rPr>
              <w:tab/>
              <w:t>位</w:t>
            </w:r>
            <w:r w:rsidRPr="00000000">
              <w:rPr>
                <w:kern w:val="2"/>
                <w:sz w:val="22"/>
                <w:szCs w:val="22"/>
                <w:rFonts w:cstheme="minorBidi" w:ascii="宋体" w:hAnsi="宋体" w:eastAsia="宋体" w:cs="宋体"/>
              </w:rPr>
              <w:tab/>
              <w:t>论</w:t>
            </w:r>
            <w:r w:rsidRPr="00000000">
              <w:rPr>
                <w:kern w:val="2"/>
                <w:sz w:val="22"/>
                <w:szCs w:val="22"/>
                <w:rFonts w:cstheme="minorBidi" w:ascii="宋体" w:hAnsi="宋体" w:eastAsia="宋体" w:cs="宋体"/>
              </w:rPr>
              <w:tab/>
              <w:t>文</w:t>
            </w:r>
          </w:p>
        </w:tc>
      </w:tr>
    </w:tbl>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17"/>
          <w:szCs w:val="24"/>
          <w:rFonts w:cstheme="minorBidi" w:ascii="Times New Roman" w:hAnsi="宋体" w:eastAsia="宋体" w:cs="宋体"/>
        </w:rPr>
      </w:pPr>
      <w:r>
        <w:rPr>
          <w:kern w:val="2"/>
          <w:sz w:val="24"/>
          <w:szCs w:val="24"/>
          <w:rFonts w:cstheme="minorBidi" w:ascii="宋体" w:hAnsi="宋体" w:eastAsia="宋体" w:cs="宋体"/>
        </w:rPr>
        <w:drawing>
          <wp:anchor distT="0" distB="0" distL="0" distR="0" allowOverlap="1" layoutInCell="1" locked="0" behindDoc="0" simplePos="0" relativeHeight="0">
            <wp:simplePos x="0" y="0"/>
            <wp:positionH relativeFrom="page">
              <wp:posOffset>3302000</wp:posOffset>
            </wp:positionH>
            <wp:positionV relativeFrom="paragraph">
              <wp:posOffset>153118</wp:posOffset>
            </wp:positionV>
            <wp:extent cx="856082" cy="850392"/>
            <wp:effectExtent l="0" t="0" r="0" b="0"/>
            <wp:wrapTopAndBottom/>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856082" cy="850392"/>
                    </a:xfrm>
                    <a:prstGeom prst="rect">
                      <a:avLst/>
                    </a:prstGeom>
                  </pic:spPr>
                </pic:pic>
              </a:graphicData>
            </a:graphic>
          </wp:anchor>
        </w:drawing>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spacing w:before="124"/>
        <w:ind w:leftChars="0" w:left="718" w:rightChars="0" w:right="0" w:firstLineChars="0" w:firstLine="0"/>
        <w:jc w:val="left"/>
        <w:rPr>
          <w:rFonts w:ascii="黑体" w:eastAsia="黑体" w:hint="eastAsia"/>
          <w:b/>
          <w:sz w:val="44"/>
        </w:rPr>
      </w:pPr>
      <w:r>
        <w:rPr>
          <w:rFonts w:ascii="黑体" w:eastAsia="黑体" w:hint="eastAsia"/>
          <w:b/>
          <w:w w:val="95"/>
          <w:sz w:val="44"/>
        </w:rPr>
        <w:t>安徽省现代物流业人力资源需求预测研究</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b/>
        </w:rPr>
      </w:pP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12"/>
          <w:szCs w:val="24"/>
          <w:rFonts w:cstheme="minorBidi" w:ascii="黑体" w:hAnsi="宋体" w:eastAsia="宋体" w:cs="宋体"/>
          <w:b/>
        </w:rPr>
      </w:pPr>
    </w:p>
    <w:tbl>
      <w:tblPr>
        <w:tblW w:w="0" w:type="auto"/>
        <w:jc w:val="left"/>
        <w:tblInd w:w="10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75"/>
        <w:gridCol w:w="4148"/>
      </w:tblGrid>
      <w:tr>
        <w:trPr>
          <w:trHeight w:val="400" w:hRule="atLeast"/>
        </w:trPr>
        <w:tc>
          <w:tcPr>
            <w:tcW w:w="2975" w:type="dxa"/>
          </w:tcPr>
          <w:p w:rsidR="0018722C">
            <w:pPr>
              <w:widowControl w:val="0"/>
              <w:snapToGrid w:val="1"/>
              <w:spacing w:line="240" w:lineRule="atLeast"/>
              <w:ind w:leftChars="0" w:left="0" w:rightChars="0" w:right="0" w:firstLineChars="0" w:firstLine="0"/>
              <w:jc w:val="right"/>
              <w:autoSpaceDE w:val="0"/>
              <w:autoSpaceDN w:val="0"/>
              <w:tabs>
                <w:tab w:pos="587" w:val="left" w:leader="none"/>
                <w:tab w:pos="1175" w:val="left" w:leader="none"/>
                <w:tab w:pos="1763" w:val="left" w:leader="none"/>
                <w:tab w:pos="2351" w:val="left" w:leader="none"/>
              </w:tabs>
              <w:pBdr>
                <w:bottom w:val="none" w:sz="0" w:space="0" w:color="auto"/>
              </w:pBdr>
              <w:rPr>
                <w:kern w:val="2"/>
                <w:sz w:val="32"/>
                <w:szCs w:val="22"/>
                <w:rFonts w:cstheme="minorBidi" w:ascii="仿宋" w:hAnsi="宋体" w:eastAsia="仿宋" w:cs="宋体" w:hint="eastAsia"/>
              </w:rPr>
            </w:pPr>
            <w:r>
              <w:rPr>
                <w:kern w:val="2"/>
                <w:szCs w:val="22"/>
                <w:rFonts w:ascii="仿宋" w:eastAsia="仿宋" w:hint="eastAsia" w:cstheme="minorBidi" w:hAnsi="宋体" w:cs="宋体"/>
                <w:sz w:val="32"/>
              </w:rPr>
              <w:t>学</w:t>
            </w:r>
            <w:r w:rsidRPr="00000000">
              <w:rPr>
                <w:kern w:val="2"/>
                <w:sz w:val="22"/>
                <w:szCs w:val="22"/>
                <w:rFonts w:cstheme="minorBidi" w:ascii="宋体" w:hAnsi="宋体" w:eastAsia="宋体" w:cs="宋体"/>
              </w:rPr>
              <w:tab/>
              <w:t>位</w:t>
            </w:r>
            <w:r w:rsidRPr="00000000">
              <w:rPr>
                <w:kern w:val="2"/>
                <w:sz w:val="22"/>
                <w:szCs w:val="22"/>
                <w:rFonts w:cstheme="minorBidi" w:ascii="宋体" w:hAnsi="宋体" w:eastAsia="宋体" w:cs="宋体"/>
              </w:rPr>
              <w:tab/>
              <w:t>申</w:t>
            </w:r>
            <w:r w:rsidRPr="00000000">
              <w:rPr>
                <w:kern w:val="2"/>
                <w:sz w:val="22"/>
                <w:szCs w:val="22"/>
                <w:rFonts w:cstheme="minorBidi" w:ascii="宋体" w:hAnsi="宋体" w:eastAsia="宋体" w:cs="宋体"/>
              </w:rPr>
              <w:tab/>
              <w:t>请</w:t>
            </w:r>
            <w:r w:rsidRPr="00000000">
              <w:rPr>
                <w:kern w:val="2"/>
                <w:sz w:val="22"/>
                <w:szCs w:val="22"/>
                <w:rFonts w:cstheme="minorBidi" w:ascii="宋体" w:hAnsi="宋体" w:eastAsia="宋体" w:cs="宋体"/>
              </w:rPr>
              <w:tab/>
            </w:r>
            <w:r>
              <w:rPr>
                <w:kern w:val="2"/>
                <w:szCs w:val="22"/>
                <w:rFonts w:ascii="仿宋" w:eastAsia="仿宋" w:hint="eastAsia" w:cstheme="minorBidi" w:hAnsi="宋体" w:cs="宋体"/>
                <w:w w:val="95"/>
                <w:sz w:val="32"/>
              </w:rPr>
              <w:t>人</w:t>
            </w:r>
          </w:p>
        </w:tc>
        <w:tc>
          <w:tcPr>
            <w:tcW w:w="4148" w:type="dxa"/>
            <w:tcBorders>
              <w:bottom w:val="single" w:sz="4" w:space="0" w:color="000000"/>
            </w:tcBorders>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32"/>
                <w:szCs w:val="22"/>
                <w:rFonts w:cstheme="minorBidi" w:ascii="仿宋" w:hAnsi="宋体" w:eastAsia="仿宋" w:cs="宋体" w:hint="eastAsia"/>
                <w:b/>
              </w:rPr>
            </w:pPr>
            <w:r>
              <w:rPr>
                <w:kern w:val="2"/>
                <w:szCs w:val="22"/>
                <w:rFonts w:ascii="仿宋" w:eastAsia="仿宋" w:hint="eastAsia" w:cstheme="minorBidi" w:hAnsi="宋体" w:cs="宋体"/>
                <w:b/>
                <w:w w:val="95"/>
                <w:sz w:val="32"/>
              </w:rPr>
              <w:t>李圆媛</w:t>
            </w:r>
          </w:p>
        </w:tc>
      </w:tr>
      <w:tr>
        <w:trPr>
          <w:trHeight w:val="640" w:hRule="atLeast"/>
        </w:trPr>
        <w:tc>
          <w:tcPr>
            <w:tcW w:w="2975" w:type="dxa"/>
          </w:tcPr>
          <w:p w:rsidR="0018722C">
            <w:pPr>
              <w:widowControl w:val="0"/>
              <w:snapToGrid w:val="1"/>
              <w:spacing w:line="240" w:lineRule="atLeast"/>
              <w:ind w:leftChars="0" w:left="0" w:rightChars="0" w:right="0" w:firstLineChars="0" w:firstLine="0"/>
              <w:jc w:val="right"/>
              <w:autoSpaceDE w:val="0"/>
              <w:autoSpaceDN w:val="0"/>
              <w:tabs>
                <w:tab w:pos="796" w:val="left" w:leader="none"/>
                <w:tab w:pos="1598" w:val="left" w:leader="none"/>
                <w:tab w:pos="2239" w:val="left" w:leader="none"/>
              </w:tabs>
              <w:pBdr>
                <w:bottom w:val="none" w:sz="0" w:space="0" w:color="auto"/>
              </w:pBdr>
              <w:rPr>
                <w:kern w:val="2"/>
                <w:sz w:val="32"/>
                <w:szCs w:val="22"/>
                <w:rFonts w:cstheme="minorBidi" w:ascii="仿宋" w:hAnsi="宋体" w:eastAsia="仿宋" w:cs="宋体" w:hint="eastAsia"/>
              </w:rPr>
            </w:pPr>
            <w:r>
              <w:rPr>
                <w:kern w:val="2"/>
                <w:szCs w:val="22"/>
                <w:rFonts w:ascii="仿宋" w:eastAsia="仿宋" w:hint="eastAsia" w:cstheme="minorBidi" w:hAnsi="宋体" w:cs="宋体"/>
                <w:sz w:val="32"/>
              </w:rPr>
              <w:t>指</w:t>
            </w:r>
            <w:r w:rsidRPr="00000000">
              <w:rPr>
                <w:kern w:val="2"/>
                <w:sz w:val="22"/>
                <w:szCs w:val="22"/>
                <w:rFonts w:cstheme="minorBidi" w:ascii="宋体" w:hAnsi="宋体" w:eastAsia="宋体" w:cs="宋体"/>
              </w:rPr>
              <w:tab/>
              <w:t>导</w:t>
            </w:r>
            <w:r w:rsidRPr="00000000">
              <w:rPr>
                <w:kern w:val="2"/>
                <w:sz w:val="22"/>
                <w:szCs w:val="22"/>
                <w:rFonts w:cstheme="minorBidi" w:ascii="宋体" w:hAnsi="宋体" w:eastAsia="宋体" w:cs="宋体"/>
              </w:rPr>
              <w:tab/>
              <w:t>教</w:t>
            </w:r>
            <w:r w:rsidRPr="00000000">
              <w:rPr>
                <w:kern w:val="2"/>
                <w:sz w:val="22"/>
                <w:szCs w:val="22"/>
                <w:rFonts w:cstheme="minorBidi" w:ascii="宋体" w:hAnsi="宋体" w:eastAsia="宋体" w:cs="宋体"/>
              </w:rPr>
              <w:tab/>
            </w:r>
            <w:r>
              <w:rPr>
                <w:kern w:val="2"/>
                <w:szCs w:val="22"/>
                <w:rFonts w:ascii="仿宋" w:eastAsia="仿宋" w:hint="eastAsia" w:cstheme="minorBidi" w:hAnsi="宋体" w:cs="宋体"/>
                <w:spacing w:val="0"/>
                <w:sz w:val="32"/>
              </w:rPr>
              <w:t>师</w:t>
            </w:r>
          </w:p>
        </w:tc>
        <w:tc>
          <w:tcPr>
            <w:tcW w:w="4148" w:type="dxa"/>
            <w:tcBorders>
              <w:top w:val="single" w:sz="4" w:space="0" w:color="000000"/>
              <w:bottom w:val="single" w:sz="4" w:space="0" w:color="000000"/>
            </w:tcBorders>
          </w:tcPr>
          <w:p w:rsidR="0018722C">
            <w:pPr>
              <w:widowControl w:val="0"/>
              <w:snapToGrid w:val="1"/>
              <w:spacing w:line="240" w:lineRule="atLeast"/>
              <w:ind w:leftChars="0" w:left="0" w:rightChars="0" w:right="0" w:firstLineChars="0" w:firstLine="0"/>
              <w:jc w:val="center"/>
              <w:autoSpaceDE w:val="0"/>
              <w:autoSpaceDN w:val="0"/>
              <w:tabs>
                <w:tab w:pos="645" w:val="left" w:leader="none"/>
              </w:tabs>
              <w:pBdr>
                <w:bottom w:val="none" w:sz="0" w:space="0" w:color="auto"/>
              </w:pBdr>
              <w:rPr>
                <w:kern w:val="2"/>
                <w:sz w:val="32"/>
                <w:szCs w:val="22"/>
                <w:rFonts w:cstheme="minorBidi" w:ascii="仿宋" w:hAnsi="宋体" w:eastAsia="仿宋" w:cs="宋体" w:hint="eastAsia"/>
                <w:b/>
              </w:rPr>
            </w:pPr>
            <w:r>
              <w:rPr>
                <w:kern w:val="2"/>
                <w:szCs w:val="22"/>
                <w:rFonts w:ascii="仿宋" w:eastAsia="仿宋" w:hint="eastAsia" w:cstheme="minorBidi" w:hAnsi="宋体" w:cs="宋体"/>
                <w:b/>
                <w:sz w:val="32"/>
              </w:rPr>
              <w:t>汤</w:t>
            </w:r>
            <w:r w:rsidRPr="00000000">
              <w:rPr>
                <w:kern w:val="2"/>
                <w:sz w:val="22"/>
                <w:szCs w:val="22"/>
                <w:rFonts w:cstheme="minorBidi" w:ascii="宋体" w:hAnsi="宋体" w:eastAsia="宋体" w:cs="宋体"/>
              </w:rPr>
              <w:tab/>
              <w:t>莉</w:t>
            </w:r>
          </w:p>
        </w:tc>
      </w:tr>
      <w:tr>
        <w:trPr>
          <w:trHeight w:val="640" w:hRule="atLeast"/>
        </w:trPr>
        <w:tc>
          <w:tcPr>
            <w:tcW w:w="2975"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32"/>
                <w:szCs w:val="22"/>
                <w:rFonts w:cstheme="minorBidi" w:ascii="仿宋" w:hAnsi="宋体" w:eastAsia="仿宋" w:cs="宋体" w:hint="eastAsia"/>
              </w:rPr>
            </w:pPr>
            <w:r>
              <w:rPr>
                <w:kern w:val="2"/>
                <w:szCs w:val="22"/>
                <w:rFonts w:ascii="仿宋" w:eastAsia="仿宋" w:hint="eastAsia" w:cstheme="minorBidi" w:hAnsi="宋体" w:cs="宋体"/>
                <w:sz w:val="32"/>
              </w:rPr>
              <w:t>申请学位门类级别</w:t>
            </w:r>
          </w:p>
        </w:tc>
        <w:tc>
          <w:tcPr>
            <w:tcW w:w="4148" w:type="dxa"/>
            <w:tcBorders>
              <w:top w:val="single" w:sz="4" w:space="0" w:color="000000"/>
              <w:bottom w:val="single" w:sz="4" w:space="0" w:color="000000"/>
            </w:tcBorders>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32"/>
                <w:szCs w:val="22"/>
                <w:rFonts w:cstheme="minorBidi" w:ascii="仿宋" w:hAnsi="宋体" w:eastAsia="仿宋" w:cs="宋体" w:hint="eastAsia"/>
                <w:b/>
              </w:rPr>
            </w:pPr>
            <w:r>
              <w:rPr>
                <w:kern w:val="2"/>
                <w:szCs w:val="22"/>
                <w:rFonts w:ascii="仿宋" w:eastAsia="仿宋" w:hint="eastAsia" w:cstheme="minorBidi" w:hAnsi="宋体" w:cs="宋体"/>
                <w:b/>
                <w:w w:val="95"/>
                <w:sz w:val="32"/>
              </w:rPr>
              <w:t>管理学</w:t>
            </w:r>
          </w:p>
        </w:tc>
      </w:tr>
      <w:tr>
        <w:trPr>
          <w:trHeight w:val="640" w:hRule="atLeast"/>
        </w:trPr>
        <w:tc>
          <w:tcPr>
            <w:tcW w:w="2975"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32"/>
                <w:szCs w:val="22"/>
                <w:rFonts w:cstheme="minorBidi" w:ascii="仿宋" w:hAnsi="宋体" w:eastAsia="仿宋" w:cs="宋体" w:hint="eastAsia"/>
              </w:rPr>
            </w:pPr>
            <w:r>
              <w:rPr>
                <w:kern w:val="2"/>
                <w:szCs w:val="22"/>
                <w:rFonts w:ascii="仿宋" w:eastAsia="仿宋" w:hint="eastAsia" w:cstheme="minorBidi" w:hAnsi="宋体" w:cs="宋体"/>
                <w:spacing w:val="-22"/>
                <w:sz w:val="32"/>
              </w:rPr>
              <w:t>学 科 、 专 业 名 称</w:t>
            </w:r>
          </w:p>
        </w:tc>
        <w:tc>
          <w:tcPr>
            <w:tcW w:w="4148" w:type="dxa"/>
            <w:tcBorders>
              <w:top w:val="single" w:sz="4" w:space="0" w:color="000000"/>
              <w:bottom w:val="single" w:sz="4" w:space="0" w:color="000000"/>
            </w:tcBorders>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32"/>
                <w:szCs w:val="22"/>
                <w:rFonts w:cstheme="minorBidi" w:ascii="仿宋" w:hAnsi="宋体" w:eastAsia="仿宋" w:cs="宋体" w:hint="eastAsia"/>
                <w:b/>
              </w:rPr>
            </w:pPr>
            <w:r>
              <w:rPr>
                <w:kern w:val="2"/>
                <w:szCs w:val="22"/>
                <w:rFonts w:ascii="仿宋" w:eastAsia="仿宋" w:hint="eastAsia" w:cstheme="minorBidi" w:hAnsi="宋体" w:cs="宋体"/>
                <w:b/>
                <w:w w:val="95"/>
                <w:sz w:val="32"/>
              </w:rPr>
              <w:t>企业管理</w:t>
            </w:r>
          </w:p>
        </w:tc>
      </w:tr>
      <w:tr>
        <w:trPr>
          <w:trHeight w:val="640" w:hRule="atLeast"/>
        </w:trPr>
        <w:tc>
          <w:tcPr>
            <w:tcW w:w="2975" w:type="dxa"/>
          </w:tcPr>
          <w:p w:rsidR="0018722C">
            <w:pPr>
              <w:widowControl w:val="0"/>
              <w:snapToGrid w:val="1"/>
              <w:spacing w:line="240" w:lineRule="atLeast"/>
              <w:ind w:leftChars="0" w:left="0" w:rightChars="0" w:right="0" w:firstLineChars="0" w:firstLine="0"/>
              <w:jc w:val="right"/>
              <w:autoSpaceDE w:val="0"/>
              <w:autoSpaceDN w:val="0"/>
              <w:tabs>
                <w:tab w:pos="784" w:val="left" w:leader="none"/>
                <w:tab w:pos="1569" w:val="left" w:leader="none"/>
                <w:tab w:pos="2351" w:val="left" w:leader="none"/>
              </w:tabs>
              <w:pBdr>
                <w:bottom w:val="none" w:sz="0" w:space="0" w:color="auto"/>
              </w:pBdr>
              <w:rPr>
                <w:kern w:val="2"/>
                <w:sz w:val="32"/>
                <w:szCs w:val="22"/>
                <w:rFonts w:cstheme="minorBidi" w:ascii="仿宋" w:hAnsi="宋体" w:eastAsia="仿宋" w:cs="宋体" w:hint="eastAsia"/>
              </w:rPr>
            </w:pPr>
            <w:r>
              <w:rPr>
                <w:kern w:val="2"/>
                <w:szCs w:val="22"/>
                <w:rFonts w:ascii="仿宋" w:eastAsia="仿宋" w:hint="eastAsia" w:cstheme="minorBidi" w:hAnsi="宋体" w:cs="宋体"/>
                <w:sz w:val="32"/>
              </w:rPr>
              <w:t>研</w:t>
            </w:r>
            <w:r w:rsidRPr="00000000">
              <w:rPr>
                <w:kern w:val="2"/>
                <w:sz w:val="22"/>
                <w:szCs w:val="22"/>
                <w:rFonts w:cstheme="minorBidi" w:ascii="宋体" w:hAnsi="宋体" w:eastAsia="宋体" w:cs="宋体"/>
              </w:rPr>
              <w:tab/>
              <w:t>究</w:t>
            </w:r>
            <w:r w:rsidRPr="00000000">
              <w:rPr>
                <w:kern w:val="2"/>
                <w:sz w:val="22"/>
                <w:szCs w:val="22"/>
                <w:rFonts w:cstheme="minorBidi" w:ascii="宋体" w:hAnsi="宋体" w:eastAsia="宋体" w:cs="宋体"/>
              </w:rPr>
              <w:tab/>
              <w:t>方</w:t>
            </w:r>
            <w:r w:rsidRPr="00000000">
              <w:rPr>
                <w:kern w:val="2"/>
                <w:sz w:val="22"/>
                <w:szCs w:val="22"/>
                <w:rFonts w:cstheme="minorBidi" w:ascii="宋体" w:hAnsi="宋体" w:eastAsia="宋体" w:cs="宋体"/>
              </w:rPr>
              <w:tab/>
            </w:r>
            <w:r>
              <w:rPr>
                <w:kern w:val="2"/>
                <w:szCs w:val="22"/>
                <w:rFonts w:ascii="仿宋" w:eastAsia="仿宋" w:hint="eastAsia" w:cstheme="minorBidi" w:hAnsi="宋体" w:cs="宋体"/>
                <w:w w:val="95"/>
                <w:sz w:val="32"/>
              </w:rPr>
              <w:t>向</w:t>
            </w:r>
          </w:p>
        </w:tc>
        <w:tc>
          <w:tcPr>
            <w:tcW w:w="4148" w:type="dxa"/>
            <w:tcBorders>
              <w:top w:val="single" w:sz="4" w:space="0" w:color="000000"/>
              <w:bottom w:val="single" w:sz="4" w:space="0" w:color="000000"/>
            </w:tcBorders>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32"/>
                <w:szCs w:val="22"/>
                <w:rFonts w:cstheme="minorBidi" w:ascii="仿宋" w:hAnsi="宋体" w:eastAsia="仿宋" w:cs="宋体" w:hint="eastAsia"/>
                <w:b/>
              </w:rPr>
            </w:pPr>
            <w:r>
              <w:rPr>
                <w:kern w:val="2"/>
                <w:szCs w:val="22"/>
                <w:rFonts w:ascii="仿宋" w:eastAsia="仿宋" w:hint="eastAsia" w:cstheme="minorBidi" w:hAnsi="宋体" w:cs="宋体"/>
                <w:b/>
                <w:w w:val="95"/>
                <w:sz w:val="32"/>
              </w:rPr>
              <w:t>现代企业管理</w:t>
            </w:r>
          </w:p>
        </w:tc>
      </w:tr>
      <w:tr>
        <w:trPr>
          <w:trHeight w:val="640" w:hRule="atLeast"/>
        </w:trPr>
        <w:tc>
          <w:tcPr>
            <w:tcW w:w="2975" w:type="dxa"/>
          </w:tcPr>
          <w:p w:rsidR="0018722C">
            <w:pPr>
              <w:widowControl w:val="0"/>
              <w:snapToGrid w:val="1"/>
              <w:spacing w:line="240" w:lineRule="atLeast"/>
              <w:ind w:leftChars="0" w:left="0" w:rightChars="0" w:right="0" w:firstLineChars="0" w:firstLine="0"/>
              <w:jc w:val="right"/>
              <w:autoSpaceDE w:val="0"/>
              <w:autoSpaceDN w:val="0"/>
              <w:tabs>
                <w:tab w:pos="784" w:val="left" w:leader="none"/>
                <w:tab w:pos="1569" w:val="left" w:leader="none"/>
                <w:tab w:pos="2351" w:val="left" w:leader="none"/>
              </w:tabs>
              <w:pBdr>
                <w:bottom w:val="none" w:sz="0" w:space="0" w:color="auto"/>
              </w:pBdr>
              <w:rPr>
                <w:kern w:val="2"/>
                <w:sz w:val="32"/>
                <w:szCs w:val="22"/>
                <w:rFonts w:cstheme="minorBidi" w:ascii="仿宋" w:hAnsi="宋体" w:eastAsia="仿宋" w:cs="宋体" w:hint="eastAsia"/>
              </w:rPr>
            </w:pPr>
            <w:r>
              <w:rPr>
                <w:kern w:val="2"/>
                <w:szCs w:val="22"/>
                <w:rFonts w:ascii="仿宋" w:eastAsia="仿宋" w:hint="eastAsia" w:cstheme="minorBidi" w:hAnsi="宋体" w:cs="宋体"/>
                <w:sz w:val="32"/>
              </w:rPr>
              <w:t>所</w:t>
            </w:r>
            <w:r w:rsidRPr="00000000">
              <w:rPr>
                <w:kern w:val="2"/>
                <w:sz w:val="22"/>
                <w:szCs w:val="22"/>
                <w:rFonts w:cstheme="minorBidi" w:ascii="宋体" w:hAnsi="宋体" w:eastAsia="宋体" w:cs="宋体"/>
              </w:rPr>
              <w:tab/>
              <w:t>在</w:t>
            </w:r>
            <w:r w:rsidRPr="00000000">
              <w:rPr>
                <w:kern w:val="2"/>
                <w:sz w:val="22"/>
                <w:szCs w:val="22"/>
                <w:rFonts w:cstheme="minorBidi" w:ascii="宋体" w:hAnsi="宋体" w:eastAsia="宋体" w:cs="宋体"/>
              </w:rPr>
              <w:tab/>
              <w:t>学</w:t>
            </w:r>
            <w:r w:rsidRPr="00000000">
              <w:rPr>
                <w:kern w:val="2"/>
                <w:sz w:val="22"/>
                <w:szCs w:val="22"/>
                <w:rFonts w:cstheme="minorBidi" w:ascii="宋体" w:hAnsi="宋体" w:eastAsia="宋体" w:cs="宋体"/>
              </w:rPr>
              <w:tab/>
            </w:r>
            <w:r>
              <w:rPr>
                <w:kern w:val="2"/>
                <w:szCs w:val="22"/>
                <w:rFonts w:ascii="仿宋" w:eastAsia="仿宋" w:hint="eastAsia" w:cstheme="minorBidi" w:hAnsi="宋体" w:cs="宋体"/>
                <w:w w:val="95"/>
                <w:sz w:val="32"/>
              </w:rPr>
              <w:t>院</w:t>
            </w:r>
          </w:p>
        </w:tc>
        <w:tc>
          <w:tcPr>
            <w:tcW w:w="4148" w:type="dxa"/>
            <w:tcBorders>
              <w:top w:val="single" w:sz="4" w:space="0" w:color="000000"/>
              <w:bottom w:val="single" w:sz="4" w:space="0" w:color="000000"/>
            </w:tcBorders>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32"/>
                <w:szCs w:val="22"/>
                <w:rFonts w:cstheme="minorBidi" w:ascii="仿宋" w:hAnsi="宋体" w:eastAsia="仿宋" w:cs="宋体" w:hint="eastAsia"/>
                <w:b/>
              </w:rPr>
            </w:pPr>
            <w:r>
              <w:rPr>
                <w:kern w:val="2"/>
                <w:szCs w:val="22"/>
                <w:rFonts w:ascii="仿宋" w:eastAsia="仿宋" w:hint="eastAsia" w:cstheme="minorBidi" w:hAnsi="宋体" w:cs="宋体"/>
                <w:b/>
                <w:w w:val="95"/>
                <w:sz w:val="32"/>
              </w:rPr>
              <w:t>经济与管理学院</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b/>
        </w:rPr>
      </w:pP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17"/>
          <w:szCs w:val="24"/>
          <w:rFonts w:cstheme="minorBidi" w:ascii="黑体" w:hAnsi="宋体" w:eastAsia="宋体" w:cs="宋体"/>
          <w:b/>
        </w:rPr>
      </w:pPr>
    </w:p>
    <w:p w:rsidR="0018722C">
      <w:pPr>
        <w:spacing w:before="10"/>
        <w:ind w:leftChars="0" w:left="3509" w:rightChars="0" w:right="3090" w:firstLineChars="0" w:firstLine="0"/>
        <w:jc w:val="center"/>
        <w:rPr>
          <w:rFonts w:ascii="仿宋" w:hAnsi="仿宋" w:eastAsia="仿宋" w:hint="eastAsia"/>
          <w:sz w:val="32"/>
        </w:rPr>
      </w:pPr>
      <w:r>
        <w:rPr>
          <w:rFonts w:ascii="仿宋" w:hAnsi="仿宋" w:eastAsia="仿宋" w:hint="eastAsia"/>
          <w:w w:val="95"/>
          <w:sz w:val="32"/>
        </w:rPr>
        <w:t>中国</w:t>
      </w:r>
      <w:r>
        <w:rPr>
          <w:rFonts w:ascii="Times New Roman" w:hAnsi="Times New Roman" w:eastAsia="Times New Roman"/>
          <w:w w:val="95"/>
          <w:sz w:val="32"/>
        </w:rPr>
        <w:t>·</w:t>
      </w:r>
      <w:r>
        <w:rPr>
          <w:rFonts w:ascii="仿宋" w:hAnsi="仿宋" w:eastAsia="仿宋" w:hint="eastAsia"/>
          <w:w w:val="95"/>
          <w:sz w:val="32"/>
        </w:rPr>
        <w:t>新疆</w:t>
      </w:r>
      <w:r>
        <w:rPr>
          <w:rFonts w:ascii="Times New Roman" w:hAnsi="Times New Roman" w:eastAsia="Times New Roman"/>
          <w:w w:val="95"/>
          <w:sz w:val="32"/>
        </w:rPr>
        <w:t>·</w:t>
      </w:r>
      <w:r>
        <w:rPr>
          <w:rFonts w:ascii="仿宋" w:hAnsi="仿宋" w:eastAsia="仿宋" w:hint="eastAsia"/>
          <w:w w:val="95"/>
          <w:sz w:val="32"/>
        </w:rPr>
        <w:t>石河子</w:t>
      </w:r>
    </w:p>
    <w:p w:rsidR="0018722C">
      <w:pPr>
        <w:spacing w:before="60"/>
        <w:ind w:leftChars="0" w:left="3509" w:rightChars="0" w:right="3087" w:firstLineChars="0" w:firstLine="0"/>
        <w:jc w:val="center"/>
        <w:rPr>
          <w:rFonts w:ascii="仿宋" w:eastAsia="仿宋" w:hint="eastAsia"/>
          <w:sz w:val="32"/>
        </w:rPr>
      </w:pPr>
      <w:r>
        <w:rPr>
          <w:rFonts w:ascii="Times New Roman" w:eastAsia="Times New Roman"/>
          <w:sz w:val="32"/>
        </w:rPr>
        <w:t>2013  </w:t>
      </w:r>
      <w:r>
        <w:rPr>
          <w:rFonts w:ascii="仿宋" w:eastAsia="仿宋" w:hint="eastAsia"/>
          <w:sz w:val="32"/>
        </w:rPr>
        <w:t>年 </w:t>
      </w:r>
      <w:r>
        <w:rPr>
          <w:rFonts w:ascii="Times New Roman" w:eastAsia="Times New Roman"/>
          <w:sz w:val="32"/>
        </w:rPr>
        <w:t>05 </w:t>
      </w:r>
      <w:r>
        <w:rPr>
          <w:rFonts w:ascii="仿宋" w:eastAsia="仿宋" w:hint="eastAsia"/>
          <w:sz w:val="32"/>
        </w:rPr>
        <w:t>月</w:t>
      </w:r>
    </w:p>
    <w:p w:rsidR="0018722C">
      <w:pPr>
        <w:spacing w:after="0"/>
        <w:jc w:val="center"/>
        <w:rPr>
          <w:rFonts w:ascii="仿宋" w:eastAsia="仿宋" w:hint="eastAsia"/>
          <w:sz w:val="32"/>
        </w:rPr>
        <w:sectPr w:rsidR="00556256">
          <w:pgSz w:w="11910" w:h="16840"/>
          <w:pgMar w:top="1580" w:bottom="280" w:left="1260" w:right="1680"/>
        </w:sect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17"/>
          <w:szCs w:val="24"/>
          <w:rFonts w:cstheme="minorBidi" w:ascii="Times New Roman" w:hAnsi="宋体" w:eastAsia="宋体" w:cs="宋体"/>
        </w:rPr>
      </w:pPr>
    </w:p>
    <w:p w:rsidR="0018722C">
      <w:pPr>
        <w:spacing w:after="0"/>
        <w:rPr>
          <w:rFonts w:ascii="Times New Roman"/>
          <w:sz w:val="17"/>
        </w:rPr>
        <w:sectPr w:rsidR="00556256">
          <w:pgSz w:w="11910" w:h="16840"/>
          <w:pgMar w:top="1580" w:bottom="280" w:left="1680" w:right="1680"/>
        </w:sectPr>
      </w:pP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13"/>
          <w:szCs w:val="24"/>
          <w:rFonts w:cstheme="minorBidi" w:ascii="Times New Roman" w:hAnsi="宋体" w:eastAsia="宋体" w:cs="宋体"/>
        </w:rPr>
      </w:pPr>
    </w:p>
    <w:p w:rsidR="0018722C">
      <w:pPr>
        <w:spacing w:line="434" w:lineRule="auto" w:before="87"/>
        <w:ind w:leftChars="0" w:left="2273" w:rightChars="0" w:right="0" w:hanging="2158"/>
        <w:jc w:val="left"/>
        <w:rPr>
          <w:rFonts w:ascii="Times New Roman"/>
          <w:b/>
          <w:sz w:val="30"/>
        </w:rPr>
      </w:pPr>
      <w:r>
        <w:rPr>
          <w:rFonts w:ascii="Times New Roman"/>
          <w:b/>
          <w:sz w:val="30"/>
        </w:rPr>
        <w:t>The research of human resource demand forecasting of the modern logistics industry in Anhui Province</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Times New Roman" w:hAnsi="宋体" w:eastAsia="宋体" w:cs="宋体"/>
          <w:b/>
        </w:rPr>
      </w:pPr>
    </w:p>
    <w:p w:rsidR="0018722C">
      <w:pPr>
        <w:spacing w:before="258"/>
        <w:ind w:leftChars="0" w:left="0" w:rightChars="0" w:right="0" w:firstLineChars="0" w:firstLine="0"/>
        <w:jc w:val="center"/>
        <w:rPr>
          <w:rFonts w:ascii="Times New Roman"/>
          <w:sz w:val="30"/>
        </w:rPr>
      </w:pPr>
      <w:r>
        <w:rPr>
          <w:rFonts w:ascii="Times New Roman"/>
          <w:sz w:val="30"/>
        </w:rPr>
        <w:t>A Dissertation Submitted to</w:t>
      </w:r>
    </w:p>
    <w:p w:rsidR="0018722C">
      <w:pPr>
        <w:tabs>
          <w:tab w:pos="1231" w:val="left" w:leader="none"/>
        </w:tabs>
        <w:spacing w:before="286"/>
        <w:ind w:leftChars="0" w:left="0" w:rightChars="0" w:right="0" w:firstLineChars="0" w:firstLine="0"/>
        <w:jc w:val="center"/>
        <w:rPr>
          <w:rFonts w:ascii="Times New Roman"/>
          <w:b/>
          <w:sz w:val="30"/>
        </w:rPr>
      </w:pPr>
      <w:r>
        <w:rPr>
          <w:rFonts w:ascii="Times New Roman"/>
          <w:b/>
          <w:sz w:val="30"/>
        </w:rPr>
        <w:t>Shihezi</w:t>
      </w:r>
      <w:r w:rsidRPr="00000000">
        <w:tab/>
        <w:t>University</w:t>
      </w:r>
    </w:p>
    <w:p w:rsidR="0018722C">
      <w:pPr>
        <w:spacing w:line="434" w:lineRule="auto" w:before="272"/>
        <w:ind w:leftChars="0" w:left="1892" w:rightChars="0" w:right="1891" w:firstLineChars="0" w:firstLine="0"/>
        <w:jc w:val="center"/>
        <w:rPr>
          <w:rFonts w:ascii="Times New Roman"/>
          <w:sz w:val="30"/>
        </w:rPr>
      </w:pPr>
      <w:r>
        <w:rPr>
          <w:rFonts w:ascii="Times New Roman"/>
          <w:sz w:val="30"/>
        </w:rPr>
        <w:t>In Partial Fulfillment of the Requirements for the Degree of</w:t>
      </w:r>
    </w:p>
    <w:p w:rsidR="0018722C">
      <w:pPr>
        <w:spacing w:before="17"/>
        <w:ind w:leftChars="0" w:left="0" w:rightChars="0" w:right="2" w:firstLineChars="0" w:firstLine="0"/>
        <w:jc w:val="center"/>
        <w:rPr>
          <w:rFonts w:ascii="Times New Roman"/>
          <w:b/>
          <w:sz w:val="30"/>
        </w:rPr>
      </w:pPr>
      <w:r>
        <w:rPr>
          <w:rFonts w:ascii="Times New Roman"/>
          <w:b/>
          <w:sz w:val="30"/>
        </w:rPr>
        <w:t>Master Of Mangement</w:t>
      </w:r>
    </w:p>
    <w:p w:rsidR="0018722C">
      <w:pPr>
        <w:spacing w:before="157"/>
        <w:ind w:leftChars="0" w:left="108" w:rightChars="0" w:right="0" w:firstLineChars="0" w:firstLine="0"/>
        <w:jc w:val="center"/>
        <w:rPr>
          <w:rFonts w:ascii="Times New Roman"/>
          <w:sz w:val="21"/>
        </w:rPr>
      </w:pPr>
      <w:r>
        <w:rPr>
          <w:rFonts w:ascii="Times New Roman"/>
          <w:sz w:val="21"/>
        </w:rPr>
        <w:t>(</w:t>
      </w:r>
      <w:r>
        <w:rPr>
          <w:rFonts w:ascii="Times New Roman"/>
          <w:b/>
          <w:sz w:val="24"/>
        </w:rPr>
        <w:t>MAE</w:t>
      </w:r>
      <w:r>
        <w:rPr>
          <w:rFonts w:ascii="Times New Roman"/>
          <w:sz w:val="21"/>
        </w:rPr>
        <w:t>)</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6"/>
          <w:szCs w:val="24"/>
          <w:rFonts w:cstheme="minorBidi" w:ascii="Times New Roman" w:hAnsi="宋体" w:eastAsia="宋体" w:cs="宋体"/>
        </w:r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31"/>
          <w:szCs w:val="24"/>
          <w:rFonts w:cstheme="minorBidi" w:ascii="Times New Roman" w:hAnsi="宋体" w:eastAsia="宋体" w:cs="宋体"/>
        </w:rPr>
      </w:pPr>
    </w:p>
    <w:p w:rsidR="0018722C">
      <w:pPr>
        <w:spacing w:before="0"/>
        <w:ind w:leftChars="0" w:left="2" w:rightChars="0" w:right="0" w:firstLineChars="0" w:firstLine="0"/>
        <w:jc w:val="center"/>
        <w:rPr>
          <w:rFonts w:ascii="Times New Roman"/>
          <w:b/>
          <w:sz w:val="24"/>
        </w:rPr>
      </w:pPr>
      <w:r>
        <w:rPr>
          <w:rFonts w:ascii="Times New Roman"/>
          <w:b/>
          <w:sz w:val="24"/>
        </w:rPr>
        <w:t>By</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6"/>
          <w:szCs w:val="24"/>
          <w:rFonts w:cstheme="minorBidi" w:ascii="Times New Roman" w:hAnsi="宋体" w:eastAsia="宋体" w:cs="宋体"/>
          <w:b/>
        </w:rPr>
      </w:pPr>
    </w:p>
    <w:p w:rsidR="0018722C">
      <w:pPr>
        <w:spacing w:before="163"/>
        <w:ind w:leftChars="0" w:left="3671" w:rightChars="0" w:right="0" w:firstLineChars="0" w:firstLine="0"/>
        <w:jc w:val="left"/>
        <w:rPr>
          <w:rFonts w:ascii="Times New Roman"/>
          <w:sz w:val="30"/>
        </w:rPr>
      </w:pPr>
      <w:r>
        <w:rPr>
          <w:rFonts w:ascii="Times New Roman"/>
          <w:sz w:val="30"/>
        </w:rPr>
        <w:t>Li Yuan-yuan</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Times New Roman" w:hAnsi="宋体" w:eastAsia="宋体" w:cs="宋体"/>
        </w:rPr>
      </w:pP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46"/>
          <w:szCs w:val="24"/>
          <w:rFonts w:cstheme="minorBidi" w:ascii="Times New Roman" w:hAnsi="宋体" w:eastAsia="宋体" w:cs="宋体"/>
        </w:rPr>
      </w:pPr>
    </w:p>
    <w:p w:rsidR="0018722C">
      <w:pPr>
        <w:spacing w:before="0"/>
        <w:ind w:leftChars="0" w:left="0" w:rightChars="0" w:right="0" w:firstLineChars="0" w:firstLine="0"/>
        <w:jc w:val="center"/>
        <w:rPr>
          <w:rFonts w:ascii="Times New Roman"/>
          <w:sz w:val="30"/>
        </w:rPr>
      </w:pPr>
      <w:r>
        <w:rPr>
          <w:rFonts w:ascii="Times New Roman"/>
          <w:sz w:val="30"/>
        </w:rPr>
        <w:t>Dissertation Supervisor: :Prof.Tang Li</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Times New Roman" w:hAnsi="宋体" w:eastAsia="宋体" w:cs="宋体"/>
        </w:rPr>
      </w:pP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37"/>
          <w:szCs w:val="24"/>
          <w:rFonts w:cstheme="minorBidi" w:ascii="Times New Roman" w:hAnsi="宋体" w:eastAsia="宋体" w:cs="宋体"/>
        </w:rPr>
      </w:pPr>
    </w:p>
    <w:p w:rsidR="0018722C">
      <w:pPr>
        <w:spacing w:before="0"/>
        <w:ind w:leftChars="0" w:left="3" w:rightChars="0" w:right="0" w:firstLineChars="0" w:firstLine="0"/>
        <w:jc w:val="center"/>
        <w:rPr>
          <w:rFonts w:ascii="Times New Roman"/>
          <w:sz w:val="28"/>
        </w:rPr>
      </w:pPr>
      <w:r>
        <w:rPr>
          <w:rFonts w:ascii="Times New Roman"/>
          <w:sz w:val="28"/>
        </w:rPr>
        <w:t>May,2013</w:t>
      </w:r>
    </w:p>
    <w:p w:rsidR="0018722C">
      <w:pPr>
        <w:spacing w:after="0"/>
        <w:jc w:val="center"/>
        <w:rPr>
          <w:rFonts w:ascii="Times New Roman"/>
          <w:sz w:val="28"/>
        </w:rPr>
        <w:sectPr w:rsidR="00556256">
          <w:pgSz w:w="11910" w:h="16840"/>
          <w:pgMar w:top="1580" w:bottom="280" w:left="1540" w:right="1540"/>
        </w:sectPr>
      </w:pPr>
    </w:p>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14"/>
          <w:szCs w:val="24"/>
          <w:rFonts w:cstheme="minorBidi" w:ascii="Times New Roman" w:hAnsi="宋体" w:eastAsia="宋体" w:cs="宋体"/>
        </w:rPr>
      </w:pPr>
    </w:p>
    <w:p w:rsidR="0018722C">
      <w:pPr>
        <w:spacing w:line="381" w:lineRule="auto" w:before="8"/>
        <w:ind w:leftChars="0" w:left="3304" w:rightChars="0" w:right="1474" w:hanging="1813"/>
        <w:jc w:val="left"/>
        <w:rPr>
          <w:rFonts w:ascii="仿宋" w:eastAsia="仿宋" w:hint="eastAsia"/>
          <w:sz w:val="30"/>
        </w:rPr>
      </w:pPr>
      <w:r>
        <w:rPr>
          <w:rFonts w:ascii="仿宋" w:eastAsia="仿宋" w:hint="eastAsia"/>
          <w:b/>
          <w:sz w:val="30"/>
        </w:rPr>
        <w:t>石河子大学学位论文独创性声明及使用授权声明</w:t>
      </w:r>
      <w:bookmarkStart w:name="声明 " w:id="2"/>
      <w:bookmarkEnd w:id="2"/>
      <w:r/>
      <w:r>
        <w:rPr>
          <w:rFonts w:ascii="仿宋" w:eastAsia="仿宋" w:hint="eastAsia"/>
          <w:sz w:val="30"/>
        </w:rPr>
        <w:t>学位论文独创性声明</w:t>
      </w:r>
    </w:p>
    <w:p w:rsidR="0018722C">
      <w:pPr>
        <w:spacing w:line="408" w:lineRule="auto" w:before="207"/>
        <w:ind w:leftChars="0" w:left="118" w:rightChars="0" w:right="109" w:firstLineChars="0" w:firstLine="417"/>
        <w:jc w:val="both"/>
        <w:rPr>
          <w:rFonts w:ascii="仿宋" w:eastAsia="仿宋" w:hint="eastAsia"/>
          <w:sz w:val="21"/>
        </w:rPr>
      </w:pPr>
      <w:r>
        <w:rPr>
          <w:rFonts w:ascii="仿宋" w:eastAsia="仿宋" w:hint="eastAsia"/>
          <w:spacing w:val="-2"/>
          <w:sz w:val="21"/>
        </w:rPr>
        <w:t>本人所呈交的学位论文是在我导师的指导下进行的研究工作及取得的研究成果。据我所知，除</w:t>
      </w:r>
      <w:r>
        <w:rPr>
          <w:rFonts w:ascii="仿宋" w:eastAsia="仿宋" w:hint="eastAsia"/>
          <w:spacing w:val="-2"/>
          <w:sz w:val="21"/>
        </w:rPr>
        <w:t>文中已经注明引用的内容外 ，本论文不包含其他个人已经发表或撰写过的研究成果。对本文的研究</w:t>
      </w:r>
      <w:r>
        <w:rPr>
          <w:rFonts w:ascii="仿宋" w:eastAsia="仿宋" w:hint="eastAsia"/>
          <w:spacing w:val="-2"/>
          <w:sz w:val="21"/>
        </w:rPr>
        <w:t>做出重要贡献的个人和集体，均已在文中作了明确的说明并表示谢意。</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仿宋"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仿宋"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仿宋"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仿宋"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仿宋" w:hAnsi="宋体" w:eastAsia="宋体" w:cs="宋体"/>
        </w:rPr>
      </w:pPr>
    </w:p>
    <w:p w:rsidR="0018722C">
      <w:pPr>
        <w:tabs>
          <w:tab w:pos="4948" w:val="left" w:leader="none"/>
          <w:tab w:pos="6208" w:val="left" w:leader="none"/>
          <w:tab w:pos="6839" w:val="left" w:leader="none"/>
          <w:tab w:pos="7468" w:val="left" w:leader="none"/>
        </w:tabs>
        <w:spacing w:before="141"/>
        <w:ind w:leftChars="0" w:left="1376" w:rightChars="0" w:right="0" w:firstLineChars="0" w:firstLine="0"/>
        <w:jc w:val="left"/>
        <w:rPr>
          <w:rFonts w:ascii="仿宋" w:eastAsia="仿宋" w:hint="eastAsia"/>
          <w:sz w:val="21"/>
        </w:rPr>
      </w:pPr>
      <w:r>
        <w:rPr>
          <w:rFonts w:ascii="仿宋" w:eastAsia="仿宋" w:hint="eastAsia"/>
          <w:sz w:val="21"/>
        </w:rPr>
        <w:t>研</w:t>
      </w:r>
      <w:r>
        <w:rPr>
          <w:rFonts w:ascii="仿宋" w:eastAsia="仿宋" w:hint="eastAsia"/>
          <w:spacing w:val="-2"/>
          <w:sz w:val="21"/>
        </w:rPr>
        <w:t>究</w:t>
      </w:r>
      <w:r>
        <w:rPr>
          <w:rFonts w:ascii="仿宋" w:eastAsia="仿宋" w:hint="eastAsia"/>
          <w:sz w:val="21"/>
        </w:rPr>
        <w:t>生</w:t>
      </w:r>
      <w:r>
        <w:rPr>
          <w:rFonts w:ascii="仿宋" w:eastAsia="仿宋" w:hint="eastAsia"/>
          <w:spacing w:val="-2"/>
          <w:sz w:val="21"/>
        </w:rPr>
        <w:t>签</w:t>
      </w:r>
      <w:r>
        <w:rPr>
          <w:rFonts w:ascii="仿宋" w:eastAsia="仿宋" w:hint="eastAsia"/>
          <w:sz w:val="21"/>
        </w:rPr>
        <w:t>名：</w:t>
      </w:r>
      <w:r w:rsidRPr="00000000">
        <w:tab/>
      </w:r>
      <w:r>
        <w:rPr>
          <w:rFonts w:ascii="仿宋" w:eastAsia="仿宋" w:hint="eastAsia"/>
          <w:spacing w:val="-2"/>
          <w:sz w:val="21"/>
        </w:rPr>
        <w:t>时</w:t>
      </w:r>
      <w:r>
        <w:rPr>
          <w:rFonts w:ascii="仿宋" w:eastAsia="仿宋" w:hint="eastAsia"/>
          <w:sz w:val="21"/>
        </w:rPr>
        <w:t>间：</w:t>
      </w:r>
      <w:r w:rsidRPr="00000000">
        <w:tab/>
        <w:t>年</w:t>
      </w:r>
      <w:r w:rsidRPr="00000000">
        <w:tab/>
        <w:t>月</w:t>
      </w:r>
      <w:r w:rsidRPr="00000000">
        <w:tab/>
        <w:t>日</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仿宋"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仿宋"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仿宋"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仿宋"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仿宋"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仿宋"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仿宋" w:hAnsi="宋体" w:eastAsia="宋体" w:cs="宋体"/>
        </w:rPr>
      </w:pPr>
    </w:p>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29"/>
          <w:szCs w:val="24"/>
          <w:rFonts w:cstheme="minorBidi" w:ascii="仿宋" w:hAnsi="宋体" w:eastAsia="宋体" w:cs="宋体"/>
        </w:rPr>
      </w:pPr>
    </w:p>
    <w:p w:rsidR="0018722C">
      <w:pPr>
        <w:spacing w:before="0"/>
        <w:ind w:leftChars="0" w:left="3976" w:rightChars="0" w:right="0" w:firstLineChars="0" w:firstLine="0"/>
        <w:jc w:val="left"/>
        <w:rPr>
          <w:rFonts w:ascii="仿宋" w:eastAsia="仿宋" w:hint="eastAsia"/>
          <w:sz w:val="30"/>
        </w:rPr>
      </w:pPr>
      <w:r>
        <w:rPr>
          <w:rFonts w:ascii="仿宋" w:eastAsia="仿宋" w:hint="eastAsia"/>
          <w:sz w:val="30"/>
        </w:rPr>
        <w:t>使用授权声明</w:t>
      </w: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29"/>
          <w:szCs w:val="24"/>
          <w:rFonts w:cstheme="minorBidi" w:ascii="仿宋" w:hAnsi="宋体" w:eastAsia="宋体" w:cs="宋体"/>
        </w:rPr>
      </w:pPr>
    </w:p>
    <w:p w:rsidR="0018722C">
      <w:pPr>
        <w:spacing w:line="408" w:lineRule="auto" w:before="0"/>
        <w:ind w:leftChars="0" w:left="118" w:rightChars="0" w:right="110" w:firstLineChars="0" w:firstLine="417"/>
        <w:jc w:val="both"/>
        <w:rPr>
          <w:rFonts w:ascii="仿宋" w:eastAsia="仿宋" w:hint="eastAsia"/>
          <w:sz w:val="21"/>
        </w:rPr>
      </w:pPr>
      <w:r>
        <w:rPr>
          <w:rFonts w:ascii="仿宋" w:eastAsia="仿宋" w:hint="eastAsia"/>
          <w:sz w:val="21"/>
        </w:rPr>
        <w:t>本人完全了解石河子大学有关保留、使用学位论文的规定，学校有权保留学位论文并向国家主管部门或指定机构送交论文的电子版和纸质版。有权将学位论文用于赢利目的的少量复制并允许论文进入学校图书馆被查阅。有权将学位论文的内容编入有关数据进行检索。有权将学位论文的标题和摘要汇编出版。保密的学位论文在解密后适用本规定。</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仿宋"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仿宋"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仿宋"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仿宋"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仿宋" w:hAnsi="宋体" w:eastAsia="宋体" w:cs="宋体"/>
        </w:rPr>
      </w:pP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15"/>
          <w:szCs w:val="24"/>
          <w:rFonts w:cstheme="minorBidi" w:ascii="仿宋" w:hAnsi="宋体" w:eastAsia="宋体" w:cs="宋体"/>
        </w:rPr>
      </w:pPr>
    </w:p>
    <w:tbl>
      <w:tblPr>
        <w:tblW w:w="0" w:type="auto"/>
        <w:jc w:val="left"/>
        <w:tblInd w:w="12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67"/>
        <w:gridCol w:w="2099"/>
        <w:gridCol w:w="736"/>
        <w:gridCol w:w="630"/>
        <w:gridCol w:w="471"/>
      </w:tblGrid>
      <w:tr>
        <w:trPr>
          <w:trHeight w:val="400" w:hRule="atLeast"/>
        </w:trPr>
        <w:tc>
          <w:tcPr>
            <w:tcW w:w="2467"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1"/>
                <w:szCs w:val="22"/>
                <w:rFonts w:cstheme="minorBidi" w:ascii="仿宋" w:hAnsi="宋体" w:eastAsia="仿宋" w:cs="宋体" w:hint="eastAsia"/>
              </w:rPr>
            </w:pPr>
            <w:r>
              <w:rPr>
                <w:kern w:val="2"/>
                <w:szCs w:val="22"/>
                <w:rFonts w:ascii="仿宋" w:eastAsia="仿宋" w:hint="eastAsia" w:cstheme="minorBidi" w:hAnsi="宋体" w:cs="宋体"/>
                <w:sz w:val="21"/>
              </w:rPr>
              <w:t>研究生签名：</w:t>
            </w:r>
          </w:p>
        </w:tc>
        <w:tc>
          <w:tcPr>
            <w:tcW w:w="2099"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1"/>
                <w:szCs w:val="22"/>
                <w:rFonts w:cstheme="minorBidi" w:ascii="仿宋" w:hAnsi="宋体" w:eastAsia="仿宋" w:cs="宋体" w:hint="eastAsia"/>
              </w:rPr>
            </w:pPr>
            <w:r>
              <w:rPr>
                <w:kern w:val="2"/>
                <w:szCs w:val="22"/>
                <w:rFonts w:ascii="仿宋" w:eastAsia="仿宋" w:hint="eastAsia" w:cstheme="minorBidi" w:hAnsi="宋体" w:cs="宋体"/>
                <w:sz w:val="21"/>
              </w:rPr>
              <w:t>时间：</w:t>
            </w:r>
          </w:p>
        </w:tc>
        <w:tc>
          <w:tcPr>
            <w:tcW w:w="736"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1"/>
                <w:szCs w:val="22"/>
                <w:rFonts w:cstheme="minorBidi" w:ascii="仿宋" w:hAnsi="宋体" w:eastAsia="仿宋" w:cs="宋体" w:hint="eastAsia"/>
              </w:rPr>
            </w:pPr>
            <w:r>
              <w:rPr>
                <w:kern w:val="2"/>
                <w:szCs w:val="22"/>
                <w:rFonts w:ascii="仿宋" w:eastAsia="仿宋" w:hint="eastAsia" w:cstheme="minorBidi" w:hAnsi="宋体" w:cs="宋体"/>
                <w:w w:val="100"/>
                <w:sz w:val="21"/>
              </w:rPr>
              <w:t>年</w:t>
            </w:r>
          </w:p>
        </w:tc>
        <w:tc>
          <w:tcPr>
            <w:tcW w:w="630"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1"/>
                <w:szCs w:val="22"/>
                <w:rFonts w:cstheme="minorBidi" w:ascii="仿宋" w:hAnsi="宋体" w:eastAsia="仿宋" w:cs="宋体" w:hint="eastAsia"/>
              </w:rPr>
            </w:pPr>
            <w:r>
              <w:rPr>
                <w:kern w:val="2"/>
                <w:szCs w:val="22"/>
                <w:rFonts w:ascii="仿宋" w:eastAsia="仿宋" w:hint="eastAsia" w:cstheme="minorBidi" w:hAnsi="宋体" w:cs="宋体"/>
                <w:w w:val="100"/>
                <w:sz w:val="21"/>
              </w:rPr>
              <w:t>月</w:t>
            </w:r>
          </w:p>
        </w:tc>
        <w:tc>
          <w:tcPr>
            <w:tcW w:w="471"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1"/>
                <w:szCs w:val="22"/>
                <w:rFonts w:cstheme="minorBidi" w:ascii="仿宋" w:hAnsi="宋体" w:eastAsia="仿宋" w:cs="宋体" w:hint="eastAsia"/>
              </w:rPr>
            </w:pPr>
            <w:r>
              <w:rPr>
                <w:kern w:val="2"/>
                <w:szCs w:val="22"/>
                <w:rFonts w:ascii="仿宋" w:eastAsia="仿宋" w:hint="eastAsia" w:cstheme="minorBidi" w:hAnsi="宋体" w:cs="宋体"/>
                <w:w w:val="100"/>
                <w:sz w:val="21"/>
              </w:rPr>
              <w:t>日</w:t>
            </w:r>
          </w:p>
        </w:tc>
      </w:tr>
      <w:tr>
        <w:trPr>
          <w:trHeight w:val="400" w:hRule="atLeast"/>
        </w:trPr>
        <w:tc>
          <w:tcPr>
            <w:tcW w:w="2467"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1"/>
                <w:szCs w:val="22"/>
                <w:rFonts w:cstheme="minorBidi" w:ascii="仿宋" w:hAnsi="宋体" w:eastAsia="仿宋" w:cs="宋体" w:hint="eastAsia"/>
              </w:rPr>
            </w:pPr>
            <w:r>
              <w:rPr>
                <w:kern w:val="2"/>
                <w:szCs w:val="22"/>
                <w:rFonts w:ascii="仿宋" w:eastAsia="仿宋" w:hint="eastAsia" w:cstheme="minorBidi" w:hAnsi="宋体" w:cs="宋体"/>
                <w:sz w:val="21"/>
              </w:rPr>
              <w:t>导师签名：</w:t>
            </w:r>
          </w:p>
        </w:tc>
        <w:tc>
          <w:tcPr>
            <w:tcW w:w="2099"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1"/>
                <w:szCs w:val="22"/>
                <w:rFonts w:cstheme="minorBidi" w:ascii="仿宋" w:hAnsi="宋体" w:eastAsia="仿宋" w:cs="宋体" w:hint="eastAsia"/>
              </w:rPr>
            </w:pPr>
            <w:r>
              <w:rPr>
                <w:kern w:val="2"/>
                <w:szCs w:val="22"/>
                <w:rFonts w:ascii="仿宋" w:eastAsia="仿宋" w:hint="eastAsia" w:cstheme="minorBidi" w:hAnsi="宋体" w:cs="宋体"/>
                <w:sz w:val="21"/>
              </w:rPr>
              <w:t>时间：</w:t>
            </w:r>
          </w:p>
        </w:tc>
        <w:tc>
          <w:tcPr>
            <w:tcW w:w="736"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1"/>
                <w:szCs w:val="22"/>
                <w:rFonts w:cstheme="minorBidi" w:ascii="仿宋" w:hAnsi="宋体" w:eastAsia="仿宋" w:cs="宋体" w:hint="eastAsia"/>
              </w:rPr>
            </w:pPr>
            <w:r>
              <w:rPr>
                <w:kern w:val="2"/>
                <w:szCs w:val="22"/>
                <w:rFonts w:ascii="仿宋" w:eastAsia="仿宋" w:hint="eastAsia" w:cstheme="minorBidi" w:hAnsi="宋体" w:cs="宋体"/>
                <w:w w:val="100"/>
                <w:sz w:val="21"/>
              </w:rPr>
              <w:t>年</w:t>
            </w:r>
          </w:p>
        </w:tc>
        <w:tc>
          <w:tcPr>
            <w:tcW w:w="630"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1"/>
                <w:szCs w:val="22"/>
                <w:rFonts w:cstheme="minorBidi" w:ascii="仿宋" w:hAnsi="宋体" w:eastAsia="仿宋" w:cs="宋体" w:hint="eastAsia"/>
              </w:rPr>
            </w:pPr>
            <w:r>
              <w:rPr>
                <w:kern w:val="2"/>
                <w:szCs w:val="22"/>
                <w:rFonts w:ascii="仿宋" w:eastAsia="仿宋" w:hint="eastAsia" w:cstheme="minorBidi" w:hAnsi="宋体" w:cs="宋体"/>
                <w:w w:val="100"/>
                <w:sz w:val="21"/>
              </w:rPr>
              <w:t>月</w:t>
            </w:r>
          </w:p>
        </w:tc>
        <w:tc>
          <w:tcPr>
            <w:tcW w:w="471"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1"/>
                <w:szCs w:val="22"/>
                <w:rFonts w:cstheme="minorBidi" w:ascii="仿宋" w:hAnsi="宋体" w:eastAsia="仿宋" w:cs="宋体" w:hint="eastAsia"/>
              </w:rPr>
            </w:pPr>
            <w:r>
              <w:rPr>
                <w:kern w:val="2"/>
                <w:szCs w:val="22"/>
                <w:rFonts w:ascii="仿宋" w:eastAsia="仿宋" w:hint="eastAsia" w:cstheme="minorBidi" w:hAnsi="宋体" w:cs="宋体"/>
                <w:w w:val="100"/>
                <w:sz w:val="21"/>
              </w:rPr>
              <w:t>日</w:t>
            </w:r>
          </w:p>
        </w:tc>
      </w:tr>
    </w:tbl>
    <w:p w:rsidR="0018722C">
      <w:pPr>
        <w:spacing w:after="0" w:line="255" w:lineRule="exact"/>
        <w:jc w:val="right"/>
        <w:rPr>
          <w:rFonts w:ascii="仿宋" w:eastAsia="仿宋" w:hint="eastAsia"/>
          <w:sz w:val="21"/>
        </w:rPr>
        <w:sectPr w:rsidR="00556256">
          <w:pgSz w:w="11910" w:h="16840"/>
          <w:pgMar w:top="1580" w:bottom="280" w:left="1300" w:right="1300"/>
        </w:sectPr>
      </w:pPr>
    </w:p>
    <w:p w:rsidR="0018722C">
      <w:pPr>
        <w:pStyle w:val="af6"/>
        <w:topLinePunct/>
      </w:pPr>
      <w:bookmarkStart w:id="159300" w:name="_Ref665159300"/>
      <w:bookmarkStart w:id="278849" w:name="_Toc686278849"/>
      <w:bookmarkStart w:name="中文摘要 " w:id="3"/>
      <w:bookmarkEnd w:id="3"/>
      <w:r/>
      <w:bookmarkStart w:name="_bookmark0" w:id="4"/>
      <w:bookmarkEnd w:id="4"/>
      <w:r/>
      <w:r>
        <w:t>摘</w:t>
      </w:r>
      <w:r w:rsidR="004F241D">
        <w:t xml:space="preserve">  </w:t>
      </w:r>
      <w:r w:rsidR="004F241D">
        <w:t xml:space="preserve">要</w:t>
      </w:r>
      <w:bookmarkEnd w:id="278849"/>
    </w:p>
    <w:bookmarkEnd w:id="159300"/>
    <w:p w:rsidR="0018722C">
      <w:pPr>
        <w:pStyle w:val="aff0"/>
        <w:topLinePunct/>
      </w:pPr>
      <w:r>
        <w:rPr>
          <w:rFonts w:cstheme="minorBidi" w:hAnsiTheme="minorHAnsi" w:eastAsiaTheme="minorHAnsi" w:asciiTheme="minorHAnsi"/>
        </w:rPr>
        <w:t>随着市场竞争环境的日趋激烈和中国经济的快速发展，现代物流业作为企业第三利润源已经开始逐渐活跃起来。安徽物流业总体上还处在从传统初级物流向现代物流过渡的发展阶段，安徽在实施东向发展战略和中部崛起战略过程中，物流业得到了较快发展，特别是现代物流业面临着良好的发展机遇，在呈现出</w:t>
      </w:r>
      <w:r>
        <w:rPr>
          <w:rFonts w:cstheme="minorBidi" w:hAnsiTheme="minorHAnsi" w:eastAsiaTheme="minorHAnsi" w:asciiTheme="minorHAnsi"/>
        </w:rPr>
        <w:t>欣欣向荣</w:t>
      </w:r>
      <w:r>
        <w:rPr>
          <w:rFonts w:cstheme="minorBidi" w:hAnsiTheme="minorHAnsi" w:eastAsiaTheme="minorHAnsi" w:asciiTheme="minorHAnsi"/>
        </w:rPr>
        <w:t>的发展趋势的同时，也存在着一些问题，特别是安徽省现代物流业人力资源发展需求的问题。为了更好地促进安徽省现代物流业的发展必须提高对现代物流业人力资源发展中存在的问题的重视。本文主要分为六个章节来研究安徽省现代物流业人力资源需求预测的问题。第一章是绪论部分，主要阐述的内容是研究背景及意义、研究的方法以及论文的创新与不足之处等。第二章是相关概念与理论基础的说明。文章的书写主要是在灰色系统理论、人力资源供给与需求理论、战略人力资源管理理论等理论基础上进行的。第三章分为三个小节，首先对安徽省现代物流业发展现状进行分析，其次是分析了安徽省现代物流业人力资源现状。最后，对安徽省现代物流业人力资源管理中存在的问题进行了分析。第四章中，我们先要研究哪些因素对安徽省现代物流</w:t>
      </w:r>
      <w:r>
        <w:rPr>
          <w:rFonts w:cstheme="minorBidi" w:hAnsiTheme="minorHAnsi" w:eastAsiaTheme="minorHAnsi" w:asciiTheme="minorHAnsi"/>
        </w:rPr>
        <w:t>业人力资源需求有影响，以及确定这些影响因素与安徽省现代物流业人力资源数量之间的具体关系，</w:t>
      </w:r>
      <w:r w:rsidR="001852F3">
        <w:rPr>
          <w:rFonts w:cstheme="minorBidi" w:hAnsiTheme="minorHAnsi" w:eastAsiaTheme="minorHAnsi" w:asciiTheme="minorHAnsi"/>
        </w:rPr>
        <w:t xml:space="preserve">其目的是为下一章节的回归分析的变量选择提供理论支持。第五章是在对安徽省历年现代物流业人</w:t>
      </w:r>
      <w:r>
        <w:rPr>
          <w:rFonts w:cstheme="minorBidi" w:hAnsiTheme="minorHAnsi" w:eastAsiaTheme="minorHAnsi" w:asciiTheme="minorHAnsi"/>
        </w:rPr>
        <w:t>力资源需求状况进行分析的基础上来对其未来五年</w:t>
      </w:r>
      <w:r>
        <w:rPr>
          <w:rFonts w:cstheme="minorBidi" w:hAnsiTheme="minorHAnsi" w:eastAsiaTheme="minorHAnsi" w:asciiTheme="minorHAnsi"/>
        </w:rPr>
        <w:t>（</w:t>
      </w:r>
      <w:r>
        <w:rPr>
          <w:rFonts w:cstheme="minorBidi" w:hAnsiTheme="minorHAnsi" w:eastAsiaTheme="minorHAnsi" w:asciiTheme="minorHAnsi"/>
        </w:rPr>
        <w:t>2011</w:t>
      </w:r>
      <w:r w:rsidR="001852F3">
        <w:rPr>
          <w:rFonts w:cstheme="minorBidi" w:hAnsiTheme="minorHAnsi" w:eastAsiaTheme="minorHAnsi" w:asciiTheme="minorHAnsi"/>
        </w:rPr>
        <w:t xml:space="preserve">年-</w:t>
      </w:r>
      <w:r>
        <w:rPr>
          <w:rFonts w:cstheme="minorBidi" w:hAnsiTheme="minorHAnsi" w:eastAsiaTheme="minorHAnsi" w:asciiTheme="minorHAnsi"/>
        </w:rPr>
        <w:t>2015</w:t>
      </w:r>
      <w:r w:rsidR="001852F3">
        <w:rPr>
          <w:rFonts w:cstheme="minorBidi" w:hAnsiTheme="minorHAnsi" w:eastAsiaTheme="minorHAnsi" w:asciiTheme="minorHAnsi"/>
        </w:rPr>
        <w:t xml:space="preserve">年</w:t>
      </w:r>
      <w:r>
        <w:rPr>
          <w:rFonts w:cstheme="minorBidi" w:hAnsiTheme="minorHAnsi" w:eastAsiaTheme="minorHAnsi" w:asciiTheme="minorHAnsi"/>
        </w:rPr>
        <w:t>）</w:t>
      </w:r>
      <w:r>
        <w:rPr>
          <w:rFonts w:cstheme="minorBidi" w:hAnsiTheme="minorHAnsi" w:eastAsiaTheme="minorHAnsi" w:asciiTheme="minorHAnsi"/>
        </w:rPr>
        <w:t>人力资源需求进行预测，研究发现组合预测模型的预测结果误差最小。第六章主要书写了本文对安徽省现代物流业人力资源需求进行预测分析中所得的主要结论，以及为了满足安徽省现代物流业人力资源需求所提出的一些政策建议，以供有关部门参考。</w:t>
      </w:r>
    </w:p>
    <w:p w:rsidR="0018722C">
      <w:pPr>
        <w:pStyle w:val="aff"/>
        <w:topLinePunct/>
      </w:pPr>
      <w:r>
        <w:rPr>
          <w:rStyle w:val="afe"/>
          <w:rFonts w:eastAsia="黑体" w:ascii="Times New Roman" w:cstheme="minorBidi" w:hAnsiTheme="minorHAnsi" w:eastAsiaTheme="minorHAnsi" w:asciiTheme="minorHAnsi"/>
          <w:b/>
        </w:rPr>
        <w:t>关键词：</w:t>
      </w:r>
      <w:r>
        <w:rPr>
          <w:rFonts w:cstheme="minorBidi" w:hAnsiTheme="minorHAnsi" w:eastAsiaTheme="minorHAnsi" w:asciiTheme="minorHAnsi"/>
        </w:rPr>
        <w:t>现代物流业；人力资源需求；预测</w:t>
      </w:r>
      <w:r>
        <w:rPr>
          <w:rFonts w:cstheme="minorBidi" w:hAnsiTheme="minorHAnsi" w:eastAsiaTheme="minorHAnsi" w:asciiTheme="minorHAnsi"/>
        </w:rPr>
        <w:t xml:space="preserve"> </w:t>
      </w:r>
      <w:r>
        <w:rPr>
          <w:rFonts w:cstheme="minorBidi" w:hAnsiTheme="minorHAnsi" w:eastAsiaTheme="minorHAnsi" w:asciiTheme="minorHAnsi"/>
        </w:rPr>
        <w:t xml:space="preserve"> </w:t>
      </w:r>
    </w:p>
    <w:p w:rsidR="0018722C">
      <w:pPr>
        <w:pStyle w:val="afff2"/>
        <w:topLinePunct/>
      </w:pPr>
      <w:bookmarkStart w:id="278850" w:name="_Toc686278850"/>
      <w:bookmarkStart w:name="英文摘要 " w:id="5"/>
      <w:bookmarkEnd w:id="5"/>
      <w:r/>
      <w:bookmarkStart w:name="_bookmark1" w:id="6"/>
      <w:bookmarkEnd w:id="6"/>
      <w:r/>
      <w:r>
        <w:rPr>
          <w:b/>
        </w:rPr>
        <w:t>Abstract</w:t>
      </w:r>
      <w:bookmarkEnd w:id="278850"/>
    </w:p>
    <w:p w:rsidR="0018722C">
      <w:pPr>
        <w:pStyle w:val="afc"/>
        <w:topLinePunct/>
      </w:pPr>
      <w:r>
        <w:rPr>
          <w:rFonts w:cstheme="minorBidi" w:hAnsiTheme="minorHAnsi" w:eastAsiaTheme="minorHAnsi" w:asciiTheme="minorHAnsi" w:ascii="Times New Roman"/>
        </w:rPr>
        <w:t>With the increasingly fierce market competition environment and China's rapid economic development, modern logistics as the third profits source has begun to gradually active. Anhui logistics industry in general is still in its primary logistics from the traditional to the modern logistics in the transition stage of development, Anhui province in the east to the development strategy and the rise of central China strategy in the process, the logistics industry got rapid development, especially in the modern logistics industry is facing good opportunities for development, at present a thriving development trend at the same time, there are also some problems, especially in the modern logistics industry in Anhui province human resources development needs. In order to better promote the development of modern logistics industry in Anhui province must raise the problems existing in the human resources development of modern logistics industry attention. This article mainly divides into six chapters to study the issue of modern logistics industry in Anhui province human resources demand forecast. The first chapter is the introduction part, mainly is the content of the paper research background, research significance, research status at home and abroad and its review, research ideas, research contents and research methods and the innovation of the paper and deficiencies. The second chapter is the relevant concepts and theoretical basis. Article writing is mainly in the grey system theory, human resources supply and demand theory, and the theory of strategic human resource management theory basis. The third chapter is divided into six</w:t>
      </w:r>
      <w:r w:rsidR="001852F3">
        <w:rPr>
          <w:rFonts w:cstheme="minorBidi" w:hAnsiTheme="minorHAnsi" w:eastAsiaTheme="minorHAnsi" w:asciiTheme="minorHAnsi" w:ascii="Times New Roman"/>
        </w:rPr>
        <w:t xml:space="preserve"> sections, the first demand for modern logistics industry in Anhui province and its human resources development present situation carries on the analysis, followed by the analysis of the modern logistics industry in Anhui province human resources demand. Finally, the problems existing in the</w:t>
      </w:r>
      <w:r>
        <w:rPr>
          <w:rFonts w:ascii="Times New Roman" w:cstheme="minorBidi" w:hAnsiTheme="minorHAnsi" w:eastAsiaTheme="minorHAnsi"/>
        </w:rPr>
        <w:t> </w:t>
      </w:r>
      <w:r>
        <w:rPr>
          <w:rFonts w:ascii="Times New Roman" w:cstheme="minorBidi" w:hAnsiTheme="minorHAnsi" w:eastAsiaTheme="minorHAnsi"/>
        </w:rPr>
        <w:t>human</w:t>
      </w:r>
    </w:p>
    <w:p w:rsidR="0018722C">
      <w:pPr>
        <w:pStyle w:val="afc"/>
        <w:topLinePunct/>
      </w:pPr>
      <w:r>
        <w:rPr>
          <w:rFonts w:cstheme="minorBidi" w:hAnsiTheme="minorHAnsi" w:eastAsiaTheme="minorHAnsi" w:asciiTheme="minorHAnsi" w:ascii="Times New Roman"/>
        </w:rPr>
        <w:t/>
      </w:r>
      <w:r>
        <w:rPr>
          <w:rFonts w:cstheme="minorBidi" w:hAnsiTheme="minorHAnsi" w:eastAsiaTheme="minorHAnsi" w:asciiTheme="minorHAnsi" w:ascii="Times New Roman"/>
        </w:rPr>
        <w:t>R</w:t>
      </w:r>
      <w:r>
        <w:rPr>
          <w:rFonts w:cstheme="minorBidi" w:hAnsiTheme="minorHAnsi" w:eastAsiaTheme="minorHAnsi" w:asciiTheme="minorHAnsi" w:ascii="Times New Roman"/>
        </w:rPr>
        <w:t xml:space="preserve">esource development in the modern logistics industry in Anhui province are analyzed. In the fourth chapter, we first to study what factors have an impact on the human resource of modern logistics industry in Anhui province, and to determine these factors and the specific relations between the modern logistics industry in Anhui province human resources quantity. The fifth chapter is in calendar year human resource of modern logistics industry in Anhui province on the basis of the analysis of the future five years </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2011-2015</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 human resource demand forecast. Chapter six mainly written in this paper, the modern logistics industry in Anhui province human resources demand forecast analysis of the main conclusions obtained in order to meet the demand of modern logistics industry in Anhui province human resources and proposed some policy Suggestions, in order to provide the reference for the relevant departments.</w:t>
      </w:r>
    </w:p>
    <w:p w:rsidR="0018722C">
      <w:pPr>
        <w:pStyle w:val="aff"/>
        <w:topLinePunct/>
      </w:pPr>
      <w:r>
        <w:rPr>
          <w:rStyle w:val="afe"/>
          <w:rFonts w:cstheme="minorBidi" w:hAnsiTheme="minorHAnsi" w:eastAsiaTheme="minorHAnsi" w:asciiTheme="minorHAnsi" w:ascii="Times New Roman" w:eastAsia="黑体"/>
          <w:b/>
        </w:rPr>
        <w:t>Key words</w:t>
      </w:r>
      <w:r>
        <w:rPr>
          <w:rStyle w:val="afe"/>
          <w:rFonts w:eastAsia="黑体" w:ascii="Times New Roman" w:cstheme="minorBidi" w:hAnsiTheme="minorHAnsi" w:eastAsiaTheme="minorHAnsi" w:asciiTheme="minorHAnsi"/>
          <w:b/>
          <w:kern w:val="2"/>
          <w:b/>
          <w:sz w:val="21"/>
        </w:rPr>
        <w:t xml:space="preserve">: </w:t>
      </w:r>
      <w:r>
        <w:rPr>
          <w:rFonts w:ascii="Times New Roman" w:eastAsia="宋体" w:cstheme="minorBidi" w:hAnsiTheme="minorHAnsi"/>
        </w:rPr>
        <w:t>M</w:t>
      </w:r>
      <w:r>
        <w:rPr>
          <w:rFonts w:ascii="Times New Roman" w:eastAsia="宋体" w:cstheme="minorBidi" w:hAnsiTheme="minorHAnsi"/>
        </w:rPr>
        <w:t>odern logistics industry</w:t>
      </w:r>
      <w:r>
        <w:rPr>
          <w:rFonts w:cstheme="minorBidi" w:hAnsiTheme="minorHAnsi" w:eastAsiaTheme="minorHAnsi" w:asciiTheme="minorHAnsi"/>
          <w:kern w:val="2"/>
          <w:sz w:val="21"/>
        </w:rPr>
        <w:t xml:space="preserve">; </w:t>
      </w:r>
      <w:r>
        <w:rPr>
          <w:rFonts w:ascii="Times New Roman" w:eastAsia="宋体" w:cstheme="minorBidi" w:hAnsiTheme="minorHAnsi"/>
        </w:rPr>
        <w:t>H</w:t>
      </w:r>
      <w:r>
        <w:rPr>
          <w:rFonts w:ascii="Times New Roman" w:eastAsia="宋体" w:cstheme="minorBidi" w:hAnsiTheme="minorHAnsi"/>
        </w:rPr>
        <w:t>uman resource demand</w:t>
      </w:r>
      <w:r>
        <w:rPr>
          <w:rFonts w:cstheme="minorBidi" w:hAnsiTheme="minorHAnsi" w:eastAsiaTheme="minorHAnsi" w:asciiTheme="minorHAnsi"/>
          <w:kern w:val="2"/>
          <w:sz w:val="21"/>
        </w:rPr>
        <w:t xml:space="preserve">; </w:t>
      </w:r>
      <w:r>
        <w:rPr>
          <w:rFonts w:ascii="Times New Roman" w:eastAsia="宋体" w:cstheme="minorBidi" w:hAnsiTheme="minorHAnsi"/>
        </w:rPr>
        <w:t>F</w:t>
      </w:r>
      <w:r>
        <w:rPr>
          <w:rFonts w:ascii="Times New Roman" w:eastAsia="宋体" w:cstheme="minorBidi" w:hAnsiTheme="minorHAnsi"/>
        </w:rPr>
        <w:t>orecast</w:t>
      </w:r>
    </w:p>
    <w:p w:rsidR="0018722C">
      <w:pPr>
        <w:pStyle w:val="affe"/>
        <w:topLinePunct/>
      </w:pPr>
      <w:r>
        <w:t>目    录</w:t>
      </w:r>
    </w:p>
    <w:p w:rsidR="0018722C">
      <w:pPr>
        <w:pStyle w:val="TOC1"/>
        <w:topLinePunct/>
      </w:pPr>
      <w:r>
        <w:fldChar w:fldCharType="begin"/>
      </w:r>
      <w:r>
        <w:instrText> TOC \o "1-3" \h \z \u </w:instrText>
      </w:r>
      <w:r>
        <w:fldChar w:fldCharType="separate"/>
      </w:r>
      <w:r>
        <w:fldChar w:fldCharType="begin"/>
      </w:r>
      <w:r>
        <w:instrText>HYPERLINK \l "_Toc686278849"</w:instrText>
      </w:r>
      <w:r>
        <w:fldChar w:fldCharType="separate"/>
      </w:r>
      <w:r/>
      <w:r/>
      <w:r>
        <w:t>摘</w:t>
      </w:r>
      <w:r w:rsidR="004F241D">
        <w:t xml:space="preserve">  </w:t>
      </w:r>
      <w:r w:rsidR="004F241D">
        <w:t xml:space="preserve">要</w:t>
      </w:r>
      <w:r>
        <w:fldChar w:fldCharType="end"/>
      </w:r>
      <w:r>
        <w:rPr>
          <w:noProof/>
          <w:webHidden/>
        </w:rPr>
        <w:tab/>
      </w:r>
      <w:r>
        <w:rPr>
          <w:noProof/>
          <w:webHidden/>
        </w:rPr>
        <w:fldChar w:fldCharType="begin"/>
      </w:r>
      <w:r>
        <w:rPr>
          <w:noProof/>
          <w:webHidden/>
        </w:rPr>
        <w:instrText> PAGEREF _Toc686278849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"_Toc686278850"</w:instrText>
      </w:r>
      <w:r>
        <w:fldChar w:fldCharType="separate"/>
      </w:r>
      <w:r/>
      <w:r/>
      <w:r>
        <w:rPr>
          <w:b/>
        </w:rPr>
        <w:t>Abstract</w:t>
      </w:r>
      <w:r>
        <w:fldChar w:fldCharType="end"/>
      </w:r>
      <w:r>
        <w:rPr>
          <w:noProof/>
          <w:webHidden/>
        </w:rPr>
        <w:tab/>
      </w:r>
      <w:r>
        <w:rPr>
          <w:noProof/>
          <w:webHidden/>
        </w:rPr>
        <w:fldChar w:fldCharType="begin"/>
      </w:r>
      <w:r>
        <w:rPr>
          <w:noProof/>
          <w:webHidden/>
        </w:rPr>
        <w:instrText> PAGEREF _Toc686278850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"_Toc686278851"</w:instrText>
      </w:r>
      <w:r>
        <w:fldChar w:fldCharType="separate"/>
      </w:r>
      <w:r>
        <w:t>第一章</w:t>
      </w:r>
      <w:r>
        <w:t xml:space="preserve">  </w:t>
      </w:r>
      <w:r w:rsidR="001852F3">
        <w:t>绪</w:t>
      </w:r>
      <w:r>
        <w:rPr>
          <w:b/>
        </w:rPr>
        <w:t> </w:t>
      </w:r>
      <w:r>
        <w:t>论</w:t>
      </w:r>
      <w:r>
        <w:fldChar w:fldCharType="end"/>
      </w:r>
      <w:r>
        <w:rPr>
          <w:noProof/>
          <w:webHidden/>
        </w:rPr>
        <w:tab/>
      </w:r>
      <w:r>
        <w:rPr>
          <w:noProof/>
          <w:webHidden/>
        </w:rPr>
        <w:fldChar w:fldCharType="begin"/>
      </w:r>
      <w:r>
        <w:rPr>
          <w:noProof/>
          <w:webHidden/>
        </w:rPr>
        <w:instrText> PAGEREF _Toc686278851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"_Toc686278852"</w:instrText>
      </w:r>
      <w:r>
        <w:fldChar w:fldCharType="separate"/>
      </w:r>
      <w:r>
        <w:rPr>
          <w:b/>
        </w:rPr>
        <w:t>1.1</w:t>
      </w:r>
      <w:r>
        <w:t xml:space="preserve"> </w:t>
      </w:r>
      <w:r>
        <w:t>研究背景</w:t>
      </w:r>
      <w:r>
        <w:fldChar w:fldCharType="end"/>
      </w:r>
      <w:r>
        <w:rPr>
          <w:noProof/>
          <w:webHidden/>
        </w:rPr>
        <w:tab/>
      </w:r>
      <w:r>
        <w:rPr>
          <w:noProof/>
          <w:webHidden/>
        </w:rPr>
        <w:fldChar w:fldCharType="begin"/>
      </w:r>
      <w:r>
        <w:rPr>
          <w:noProof/>
          <w:webHidden/>
        </w:rPr>
        <w:instrText> PAGEREF _Toc686278852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"_Toc686278853"</w:instrText>
      </w:r>
      <w:r>
        <w:fldChar w:fldCharType="separate"/>
      </w:r>
      <w:r>
        <w:rPr>
          <w:b/>
        </w:rPr>
        <w:t>1.2</w:t>
      </w:r>
      <w:r>
        <w:t xml:space="preserve"> </w:t>
      </w:r>
      <w:r>
        <w:t>研究意义</w:t>
      </w:r>
      <w:r>
        <w:fldChar w:fldCharType="end"/>
      </w:r>
      <w:r>
        <w:rPr>
          <w:noProof/>
          <w:webHidden/>
        </w:rPr>
        <w:tab/>
      </w:r>
      <w:r>
        <w:rPr>
          <w:noProof/>
          <w:webHidden/>
        </w:rPr>
        <w:fldChar w:fldCharType="begin"/>
      </w:r>
      <w:r>
        <w:rPr>
          <w:noProof/>
          <w:webHidden/>
        </w:rPr>
        <w:instrText> PAGEREF _Toc686278853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"_Toc686278854"</w:instrText>
      </w:r>
      <w:r>
        <w:fldChar w:fldCharType="separate"/>
      </w:r>
      <w:r>
        <w:rPr>
          <w:b/>
        </w:rPr>
        <w:t>1.2.1</w:t>
      </w:r>
      <w:r>
        <w:t xml:space="preserve"> </w:t>
      </w:r>
      <w:r>
        <w:t>理论意义</w:t>
      </w:r>
      <w:r>
        <w:fldChar w:fldCharType="end"/>
      </w:r>
      <w:r>
        <w:rPr>
          <w:noProof/>
          <w:webHidden/>
        </w:rPr>
        <w:tab/>
      </w:r>
      <w:r>
        <w:rPr>
          <w:noProof/>
          <w:webHidden/>
        </w:rPr>
        <w:fldChar w:fldCharType="begin"/>
      </w:r>
      <w:r>
        <w:rPr>
          <w:noProof/>
          <w:webHidden/>
        </w:rPr>
        <w:instrText> PAGEREF _Toc686278854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"_Toc686278855"</w:instrText>
      </w:r>
      <w:r>
        <w:fldChar w:fldCharType="separate"/>
      </w:r>
      <w:r>
        <w:rPr>
          <w:b/>
        </w:rPr>
        <w:t>1.2.2</w:t>
      </w:r>
      <w:r>
        <w:t xml:space="preserve"> </w:t>
      </w:r>
      <w:r>
        <w:t>现实意义</w:t>
      </w:r>
      <w:r>
        <w:fldChar w:fldCharType="end"/>
      </w:r>
      <w:r>
        <w:rPr>
          <w:noProof/>
          <w:webHidden/>
        </w:rPr>
        <w:tab/>
      </w:r>
      <w:r>
        <w:rPr>
          <w:noProof/>
          <w:webHidden/>
        </w:rPr>
        <w:fldChar w:fldCharType="begin"/>
      </w:r>
      <w:r>
        <w:rPr>
          <w:noProof/>
          <w:webHidden/>
        </w:rPr>
        <w:instrText> PAGEREF _Toc686278855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"_Toc686278856"</w:instrText>
      </w:r>
      <w:r>
        <w:fldChar w:fldCharType="separate"/>
      </w:r>
      <w:r>
        <w:rPr>
          <w:b/>
        </w:rPr>
        <w:t>1.3</w:t>
      </w:r>
      <w:r>
        <w:t xml:space="preserve"> </w:t>
      </w:r>
      <w:r>
        <w:t>国内外研究现状</w:t>
      </w:r>
      <w:r>
        <w:fldChar w:fldCharType="end"/>
      </w:r>
      <w:r>
        <w:rPr>
          <w:noProof/>
          <w:webHidden/>
        </w:rPr>
        <w:tab/>
      </w:r>
      <w:r>
        <w:rPr>
          <w:noProof/>
          <w:webHidden/>
        </w:rPr>
        <w:fldChar w:fldCharType="begin"/>
      </w:r>
      <w:r>
        <w:rPr>
          <w:noProof/>
          <w:webHidden/>
        </w:rPr>
        <w:instrText> PAGEREF _Toc686278856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"_Toc686278857"</w:instrText>
      </w:r>
      <w:r>
        <w:fldChar w:fldCharType="separate"/>
      </w:r>
      <w:r>
        <w:rPr>
          <w:b/>
        </w:rPr>
        <w:t>1.3.1</w:t>
      </w:r>
      <w:r>
        <w:t xml:space="preserve"> </w:t>
      </w:r>
      <w:r>
        <w:t>国外研究现状</w:t>
      </w:r>
      <w:r>
        <w:fldChar w:fldCharType="end"/>
      </w:r>
      <w:r>
        <w:rPr>
          <w:noProof/>
          <w:webHidden/>
        </w:rPr>
        <w:tab/>
      </w:r>
      <w:r>
        <w:rPr>
          <w:noProof/>
          <w:webHidden/>
        </w:rPr>
        <w:fldChar w:fldCharType="begin"/>
      </w:r>
      <w:r>
        <w:rPr>
          <w:noProof/>
          <w:webHidden/>
        </w:rPr>
        <w:instrText> PAGEREF _Toc686278857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"_Toc686278858"</w:instrText>
      </w:r>
      <w:r>
        <w:fldChar w:fldCharType="separate"/>
      </w:r>
      <w:r>
        <w:rPr>
          <w:b/>
        </w:rPr>
        <w:t>1.3.2</w:t>
      </w:r>
      <w:r>
        <w:t xml:space="preserve"> </w:t>
      </w:r>
      <w:r>
        <w:t>国内研究现状</w:t>
      </w:r>
      <w:r>
        <w:fldChar w:fldCharType="end"/>
      </w:r>
      <w:r>
        <w:rPr>
          <w:noProof/>
          <w:webHidden/>
        </w:rPr>
        <w:tab/>
      </w:r>
      <w:r>
        <w:rPr>
          <w:noProof/>
          <w:webHidden/>
        </w:rPr>
        <w:fldChar w:fldCharType="begin"/>
      </w:r>
      <w:r>
        <w:rPr>
          <w:noProof/>
          <w:webHidden/>
        </w:rPr>
        <w:instrText> PAGEREF _Toc686278858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"_Toc686278859"</w:instrText>
      </w:r>
      <w:r>
        <w:fldChar w:fldCharType="separate"/>
      </w:r>
      <w:r>
        <w:rPr>
          <w:b/>
        </w:rPr>
        <w:t>1.3.3</w:t>
      </w:r>
      <w:r>
        <w:t xml:space="preserve"> </w:t>
      </w:r>
      <w:r>
        <w:t>国内外研究现状评述</w:t>
      </w:r>
      <w:r>
        <w:fldChar w:fldCharType="end"/>
      </w:r>
      <w:r>
        <w:rPr>
          <w:noProof/>
          <w:webHidden/>
        </w:rPr>
        <w:tab/>
      </w:r>
      <w:r>
        <w:rPr>
          <w:noProof/>
          <w:webHidden/>
        </w:rPr>
        <w:fldChar w:fldCharType="begin"/>
      </w:r>
      <w:r>
        <w:rPr>
          <w:noProof/>
          <w:webHidden/>
        </w:rPr>
        <w:instrText> PAGEREF _Toc686278859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"_Toc686278860"</w:instrText>
      </w:r>
      <w:r>
        <w:fldChar w:fldCharType="separate"/>
      </w:r>
      <w:r>
        <w:rPr>
          <w:b/>
        </w:rPr>
        <w:t>1.4</w:t>
      </w:r>
      <w:r>
        <w:t xml:space="preserve"> </w:t>
      </w:r>
      <w:r>
        <w:t>研究方法、技术路线以及研究内容</w:t>
      </w:r>
      <w:r>
        <w:fldChar w:fldCharType="end"/>
      </w:r>
      <w:r>
        <w:rPr>
          <w:noProof/>
          <w:webHidden/>
        </w:rPr>
        <w:tab/>
      </w:r>
      <w:r>
        <w:rPr>
          <w:noProof/>
          <w:webHidden/>
        </w:rPr>
        <w:fldChar w:fldCharType="begin"/>
      </w:r>
      <w:r>
        <w:rPr>
          <w:noProof/>
          <w:webHidden/>
        </w:rPr>
        <w:instrText> PAGEREF _Toc686278860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"_Toc686278861"</w:instrText>
      </w:r>
      <w:r>
        <w:fldChar w:fldCharType="separate"/>
      </w:r>
      <w:r>
        <w:rPr>
          <w:b/>
        </w:rPr>
        <w:t>1.4.1</w:t>
      </w:r>
      <w:r>
        <w:t xml:space="preserve"> </w:t>
      </w:r>
      <w:r>
        <w:t>研究方法和技术路线</w:t>
      </w:r>
      <w:r>
        <w:fldChar w:fldCharType="end"/>
      </w:r>
      <w:r>
        <w:rPr>
          <w:noProof/>
          <w:webHidden/>
        </w:rPr>
        <w:tab/>
      </w:r>
      <w:r>
        <w:rPr>
          <w:noProof/>
          <w:webHidden/>
        </w:rPr>
        <w:fldChar w:fldCharType="begin"/>
      </w:r>
      <w:r>
        <w:rPr>
          <w:noProof/>
          <w:webHidden/>
        </w:rPr>
        <w:instrText> PAGEREF _Toc686278861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"_Toc686278862"</w:instrText>
      </w:r>
      <w:r>
        <w:fldChar w:fldCharType="separate"/>
      </w:r>
      <w:r>
        <w:rPr>
          <w:b/>
        </w:rPr>
        <w:t>1.4.2</w:t>
      </w:r>
      <w:r>
        <w:t xml:space="preserve"> </w:t>
      </w:r>
      <w:r>
        <w:t>研究内容</w:t>
      </w:r>
      <w:r>
        <w:fldChar w:fldCharType="end"/>
      </w:r>
      <w:r>
        <w:rPr>
          <w:noProof/>
          <w:webHidden/>
        </w:rPr>
        <w:tab/>
      </w:r>
      <w:r>
        <w:rPr>
          <w:noProof/>
          <w:webHidden/>
        </w:rPr>
        <w:fldChar w:fldCharType="begin"/>
      </w:r>
      <w:r>
        <w:rPr>
          <w:noProof/>
          <w:webHidden/>
        </w:rPr>
        <w:instrText> PAGEREF _Toc686278862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"_Toc686278863"</w:instrText>
      </w:r>
      <w:r>
        <w:fldChar w:fldCharType="separate"/>
      </w:r>
      <w:r>
        <w:rPr>
          <w:b/>
        </w:rPr>
        <w:t>1.5</w:t>
      </w:r>
      <w:r>
        <w:t xml:space="preserve"> </w:t>
      </w:r>
      <w:r>
        <w:t>创新与不足之处</w:t>
      </w:r>
      <w:r>
        <w:fldChar w:fldCharType="end"/>
      </w:r>
      <w:r>
        <w:rPr>
          <w:noProof/>
          <w:webHidden/>
        </w:rPr>
        <w:tab/>
      </w:r>
      <w:r>
        <w:rPr>
          <w:noProof/>
          <w:webHidden/>
        </w:rPr>
        <w:fldChar w:fldCharType="begin"/>
      </w:r>
      <w:r>
        <w:rPr>
          <w:noProof/>
          <w:webHidden/>
        </w:rPr>
        <w:instrText> PAGEREF _Toc686278863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"_Toc686278864"</w:instrText>
      </w:r>
      <w:r>
        <w:fldChar w:fldCharType="separate"/>
      </w:r>
      <w:r>
        <w:rPr>
          <w:b/>
        </w:rPr>
        <w:t>1.5.1</w:t>
      </w:r>
      <w:r>
        <w:t xml:space="preserve"> </w:t>
      </w:r>
      <w:r>
        <w:t>创新之处</w:t>
      </w:r>
      <w:r>
        <w:fldChar w:fldCharType="end"/>
      </w:r>
      <w:r>
        <w:rPr>
          <w:noProof/>
          <w:webHidden/>
        </w:rPr>
        <w:tab/>
      </w:r>
      <w:r>
        <w:rPr>
          <w:noProof/>
          <w:webHidden/>
        </w:rPr>
        <w:fldChar w:fldCharType="begin"/>
      </w:r>
      <w:r>
        <w:rPr>
          <w:noProof/>
          <w:webHidden/>
        </w:rPr>
        <w:instrText> PAGEREF _Toc686278864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"_Toc686278865"</w:instrText>
      </w:r>
      <w:r>
        <w:fldChar w:fldCharType="separate"/>
      </w:r>
      <w:r>
        <w:rPr>
          <w:b/>
        </w:rPr>
        <w:t>1.5.2</w:t>
      </w:r>
      <w:r>
        <w:t xml:space="preserve"> </w:t>
      </w:r>
      <w:r>
        <w:t>不足之处</w:t>
      </w:r>
      <w:r>
        <w:fldChar w:fldCharType="end"/>
      </w:r>
      <w:r>
        <w:rPr>
          <w:noProof/>
          <w:webHidden/>
        </w:rPr>
        <w:tab/>
      </w:r>
      <w:r>
        <w:rPr>
          <w:noProof/>
          <w:webHidden/>
        </w:rPr>
        <w:fldChar w:fldCharType="begin"/>
      </w:r>
      <w:r>
        <w:rPr>
          <w:noProof/>
          <w:webHidden/>
        </w:rPr>
        <w:instrText> PAGEREF _Toc686278865 \h </w:instrText>
      </w:r>
      <w:r>
        <w:rPr>
          <w:noProof/>
          <w:webHidden/>
        </w:rPr>
        <w:fldChar w:fldCharType="separate"/>
      </w:r>
      <w:r>
        <w:rPr>
          <w:noProof/>
          <w:webHidden/>
        </w:rPr>
        <w:t>8</w:t>
      </w:r>
      <w:r>
        <w:rPr>
          <w:noProof/>
          <w:webHidden/>
        </w:rPr>
        <w:fldChar w:fldCharType="end"/>
      </w:r>
    </w:p>
    <w:p w:rsidR="0018722C">
      <w:pPr>
        <w:pStyle w:val="TOC1"/>
        <w:topLinePunct/>
      </w:pPr>
      <w:r>
        <w:fldChar w:fldCharType="begin"/>
      </w:r>
      <w:r>
        <w:instrText>HYPERLINK \l "_Toc686278866"</w:instrText>
      </w:r>
      <w:r>
        <w:fldChar w:fldCharType="separate"/>
      </w:r>
      <w:r>
        <w:t>第二章</w:t>
      </w:r>
      <w:r>
        <w:t xml:space="preserve">  </w:t>
      </w:r>
      <w:r w:rsidRPr="00DB64CE">
        <w:t>相关概念与理论基础</w:t>
      </w:r>
      <w:r>
        <w:fldChar w:fldCharType="end"/>
      </w:r>
      <w:r>
        <w:rPr>
          <w:noProof/>
          <w:webHidden/>
        </w:rPr>
        <w:tab/>
      </w:r>
      <w:r>
        <w:rPr>
          <w:noProof/>
          <w:webHidden/>
        </w:rPr>
        <w:fldChar w:fldCharType="begin"/>
      </w:r>
      <w:r>
        <w:rPr>
          <w:noProof/>
          <w:webHidden/>
        </w:rPr>
        <w:instrText> PAGEREF _Toc686278866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"_Toc686278867"</w:instrText>
      </w:r>
      <w:r>
        <w:fldChar w:fldCharType="separate"/>
      </w:r>
      <w:r>
        <w:rPr>
          <w:b/>
        </w:rPr>
        <w:t>2.1</w:t>
      </w:r>
      <w:r>
        <w:t xml:space="preserve"> </w:t>
      </w:r>
      <w:r>
        <w:t>相关概念界定</w:t>
      </w:r>
      <w:r>
        <w:fldChar w:fldCharType="end"/>
      </w:r>
      <w:r>
        <w:rPr>
          <w:noProof/>
          <w:webHidden/>
        </w:rPr>
        <w:tab/>
      </w:r>
      <w:r>
        <w:rPr>
          <w:noProof/>
          <w:webHidden/>
        </w:rPr>
        <w:fldChar w:fldCharType="begin"/>
      </w:r>
      <w:r>
        <w:rPr>
          <w:noProof/>
          <w:webHidden/>
        </w:rPr>
        <w:instrText> PAGEREF _Toc686278867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"_Toc686278868"</w:instrText>
      </w:r>
      <w:r>
        <w:fldChar w:fldCharType="separate"/>
      </w:r>
      <w:r>
        <w:rPr>
          <w:b/>
        </w:rPr>
        <w:t>2.1.1</w:t>
      </w:r>
      <w:r>
        <w:t xml:space="preserve"> </w:t>
      </w:r>
      <w:r>
        <w:t>现代物流业基本内涵及其构成</w:t>
      </w:r>
      <w:r>
        <w:fldChar w:fldCharType="end"/>
      </w:r>
      <w:r>
        <w:rPr>
          <w:noProof/>
          <w:webHidden/>
        </w:rPr>
        <w:tab/>
      </w:r>
      <w:r>
        <w:rPr>
          <w:noProof/>
          <w:webHidden/>
        </w:rPr>
        <w:fldChar w:fldCharType="begin"/>
      </w:r>
      <w:r>
        <w:rPr>
          <w:noProof/>
          <w:webHidden/>
        </w:rPr>
        <w:instrText> PAGEREF _Toc686278868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"_Toc686278869"</w:instrText>
      </w:r>
      <w:r>
        <w:fldChar w:fldCharType="separate"/>
      </w:r>
      <w:r>
        <w:rPr>
          <w:b/>
        </w:rPr>
        <w:t>2.1.2</w:t>
      </w:r>
      <w:r>
        <w:t xml:space="preserve"> </w:t>
      </w:r>
      <w:r>
        <w:t>人力资源</w:t>
      </w:r>
      <w:r>
        <w:fldChar w:fldCharType="end"/>
      </w:r>
      <w:r>
        <w:rPr>
          <w:noProof/>
          <w:webHidden/>
        </w:rPr>
        <w:tab/>
      </w:r>
      <w:r>
        <w:rPr>
          <w:noProof/>
          <w:webHidden/>
        </w:rPr>
        <w:fldChar w:fldCharType="begin"/>
      </w:r>
      <w:r>
        <w:rPr>
          <w:noProof/>
          <w:webHidden/>
        </w:rPr>
        <w:instrText> PAGEREF _Toc686278869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"_Toc686278870"</w:instrText>
      </w:r>
      <w:r>
        <w:fldChar w:fldCharType="separate"/>
      </w:r>
      <w:r>
        <w:rPr>
          <w:b/>
        </w:rPr>
        <w:t>2.1.3</w:t>
      </w:r>
      <w:r>
        <w:t xml:space="preserve"> </w:t>
      </w:r>
      <w:r>
        <w:t>现代物流业人力资源</w:t>
      </w:r>
      <w:r>
        <w:fldChar w:fldCharType="end"/>
      </w:r>
      <w:r>
        <w:rPr>
          <w:noProof/>
          <w:webHidden/>
        </w:rPr>
        <w:tab/>
      </w:r>
      <w:r>
        <w:rPr>
          <w:noProof/>
          <w:webHidden/>
        </w:rPr>
        <w:fldChar w:fldCharType="begin"/>
      </w:r>
      <w:r>
        <w:rPr>
          <w:noProof/>
          <w:webHidden/>
        </w:rPr>
        <w:instrText> PAGEREF _Toc686278870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"_Toc686278871"</w:instrText>
      </w:r>
      <w:r>
        <w:fldChar w:fldCharType="separate"/>
      </w:r>
      <w:r>
        <w:rPr>
          <w:b/>
        </w:rPr>
        <w:t>2.1.4</w:t>
      </w:r>
      <w:r>
        <w:t xml:space="preserve"> </w:t>
      </w:r>
      <w:r>
        <w:t>人力资源需求预测</w:t>
      </w:r>
      <w:r>
        <w:fldChar w:fldCharType="end"/>
      </w:r>
      <w:r>
        <w:rPr>
          <w:noProof/>
          <w:webHidden/>
        </w:rPr>
        <w:tab/>
      </w:r>
      <w:r>
        <w:rPr>
          <w:noProof/>
          <w:webHidden/>
        </w:rPr>
        <w:fldChar w:fldCharType="begin"/>
      </w:r>
      <w:r>
        <w:rPr>
          <w:noProof/>
          <w:webHidden/>
        </w:rPr>
        <w:instrText> PAGEREF _Toc686278871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"_Toc686278872"</w:instrText>
      </w:r>
      <w:r>
        <w:fldChar w:fldCharType="separate"/>
      </w:r>
      <w:r>
        <w:rPr>
          <w:b/>
        </w:rPr>
        <w:t>2.2</w:t>
      </w:r>
      <w:r>
        <w:t xml:space="preserve"> </w:t>
      </w:r>
      <w:r>
        <w:t>理论基础</w:t>
      </w:r>
      <w:r>
        <w:fldChar w:fldCharType="end"/>
      </w:r>
      <w:r>
        <w:rPr>
          <w:noProof/>
          <w:webHidden/>
        </w:rPr>
        <w:tab/>
      </w:r>
      <w:r>
        <w:rPr>
          <w:noProof/>
          <w:webHidden/>
        </w:rPr>
        <w:fldChar w:fldCharType="begin"/>
      </w:r>
      <w:r>
        <w:rPr>
          <w:noProof/>
          <w:webHidden/>
        </w:rPr>
        <w:instrText> PAGEREF _Toc686278872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"_Toc686278873"</w:instrText>
      </w:r>
      <w:r>
        <w:fldChar w:fldCharType="separate"/>
      </w:r>
      <w:r>
        <w:rPr>
          <w:b/>
        </w:rPr>
        <w:t>2.2.1</w:t>
      </w:r>
      <w:r>
        <w:t xml:space="preserve"> </w:t>
      </w:r>
      <w:r>
        <w:t>灰色系统理论</w:t>
      </w:r>
      <w:r>
        <w:fldChar w:fldCharType="end"/>
      </w:r>
      <w:r>
        <w:rPr>
          <w:noProof/>
          <w:webHidden/>
        </w:rPr>
        <w:tab/>
      </w:r>
      <w:r>
        <w:rPr>
          <w:noProof/>
          <w:webHidden/>
        </w:rPr>
        <w:fldChar w:fldCharType="begin"/>
      </w:r>
      <w:r>
        <w:rPr>
          <w:noProof/>
          <w:webHidden/>
        </w:rPr>
        <w:instrText> PAGEREF _Toc686278873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"_Toc686278874"</w:instrText>
      </w:r>
      <w:r>
        <w:fldChar w:fldCharType="separate"/>
      </w:r>
      <w:r>
        <w:rPr>
          <w:b/>
        </w:rPr>
        <w:t>2.2.2</w:t>
      </w:r>
      <w:r>
        <w:t xml:space="preserve"> </w:t>
      </w:r>
      <w:r>
        <w:t>人力资源供给与需求理论</w:t>
      </w:r>
      <w:r>
        <w:fldChar w:fldCharType="end"/>
      </w:r>
      <w:r>
        <w:rPr>
          <w:noProof/>
          <w:webHidden/>
        </w:rPr>
        <w:tab/>
      </w:r>
      <w:r>
        <w:rPr>
          <w:noProof/>
          <w:webHidden/>
        </w:rPr>
        <w:fldChar w:fldCharType="begin"/>
      </w:r>
      <w:r>
        <w:rPr>
          <w:noProof/>
          <w:webHidden/>
        </w:rPr>
        <w:instrText> PAGEREF _Toc686278874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"_Toc686278875"</w:instrText>
      </w:r>
      <w:r>
        <w:fldChar w:fldCharType="separate"/>
      </w:r>
      <w:r>
        <w:rPr>
          <w:b/>
        </w:rPr>
        <w:t>2.2.3</w:t>
      </w:r>
      <w:r>
        <w:t xml:space="preserve"> </w:t>
      </w:r>
      <w:r>
        <w:t>战略人力资源管理理论</w:t>
      </w:r>
      <w:r>
        <w:fldChar w:fldCharType="end"/>
      </w:r>
      <w:r>
        <w:rPr>
          <w:noProof/>
          <w:webHidden/>
        </w:rPr>
        <w:tab/>
      </w:r>
      <w:r>
        <w:rPr>
          <w:noProof/>
          <w:webHidden/>
        </w:rPr>
        <w:fldChar w:fldCharType="begin"/>
      </w:r>
      <w:r>
        <w:rPr>
          <w:noProof/>
          <w:webHidden/>
        </w:rPr>
        <w:instrText> PAGEREF _Toc686278875 \h </w:instrText>
      </w:r>
      <w:r>
        <w:rPr>
          <w:noProof/>
          <w:webHidden/>
        </w:rPr>
        <w:fldChar w:fldCharType="separate"/>
      </w:r>
      <w:r>
        <w:rPr>
          <w:noProof/>
          <w:webHidden/>
        </w:rPr>
        <w:t>9</w:t>
      </w:r>
      <w:r>
        <w:rPr>
          <w:noProof/>
          <w:webHidden/>
        </w:rPr>
        <w:fldChar w:fldCharType="end"/>
      </w:r>
    </w:p>
    <w:p w:rsidR="0018722C">
      <w:pPr>
        <w:pStyle w:val="TOC1"/>
        <w:topLinePunct/>
      </w:pPr>
      <w:r>
        <w:fldChar w:fldCharType="begin"/>
      </w:r>
      <w:r>
        <w:instrText>HYPERLINK \l "_Toc686278876"</w:instrText>
      </w:r>
      <w:r>
        <w:fldChar w:fldCharType="separate"/>
      </w:r>
      <w:r>
        <w:t>第</w:t>
      </w:r>
      <w:r>
        <w:t>三</w:t>
      </w:r>
      <w:r>
        <w:t>章</w:t>
      </w:r>
      <w:r>
        <w:t xml:space="preserve">  </w:t>
      </w:r>
      <w:r>
        <w:t>安徽现代物流业人力资源现状</w:t>
      </w:r>
      <w:r>
        <w:fldChar w:fldCharType="end"/>
      </w:r>
      <w:r>
        <w:rPr>
          <w:noProof/>
          <w:webHidden/>
        </w:rPr>
        <w:tab/>
      </w:r>
      <w:r>
        <w:rPr>
          <w:noProof/>
          <w:webHidden/>
        </w:rPr>
        <w:fldChar w:fldCharType="begin"/>
      </w:r>
      <w:r>
        <w:rPr>
          <w:noProof/>
          <w:webHidden/>
        </w:rPr>
        <w:instrText> PAGEREF _Toc686278876 \h </w:instrText>
      </w:r>
      <w:r>
        <w:rPr>
          <w:noProof/>
          <w:webHidden/>
        </w:rPr>
        <w:fldChar w:fldCharType="separate"/>
      </w:r>
      <w:r>
        <w:rPr>
          <w:noProof/>
          <w:webHidden/>
        </w:rPr>
        <w:t>9</w:t>
      </w:r>
      <w:r>
        <w:rPr>
          <w:noProof/>
          <w:webHidden/>
        </w:rPr>
        <w:fldChar w:fldCharType="end"/>
      </w:r>
    </w:p>
    <w:p w:rsidR="0018722C">
      <w:pPr>
        <w:pStyle w:val="TOC2"/>
        <w:topLinePunct/>
      </w:pPr>
      <w:r>
        <w:fldChar w:fldCharType="begin"/>
      </w:r>
      <w:r>
        <w:instrText>HYPERLINK \l "_Toc686278877"</w:instrText>
      </w:r>
      <w:r>
        <w:fldChar w:fldCharType="separate"/>
      </w:r>
      <w:r>
        <w:rPr>
          <w:b/>
        </w:rPr>
        <w:t>3.1</w:t>
      </w:r>
      <w:r>
        <w:t xml:space="preserve"> </w:t>
      </w:r>
      <w:r>
        <w:t>安徽现代物流业发展现状分析</w:t>
      </w:r>
      <w:r>
        <w:fldChar w:fldCharType="end"/>
      </w:r>
      <w:r>
        <w:rPr>
          <w:noProof/>
          <w:webHidden/>
        </w:rPr>
        <w:tab/>
      </w:r>
      <w:r>
        <w:rPr>
          <w:noProof/>
          <w:webHidden/>
        </w:rPr>
        <w:fldChar w:fldCharType="begin"/>
      </w:r>
      <w:r>
        <w:rPr>
          <w:noProof/>
          <w:webHidden/>
        </w:rPr>
        <w:instrText> PAGEREF _Toc686278877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"_Toc686278878"</w:instrText>
      </w:r>
      <w:r>
        <w:fldChar w:fldCharType="separate"/>
      </w:r>
      <w:r>
        <w:rPr>
          <w:b/>
        </w:rPr>
        <w:t>3.1.1</w:t>
      </w:r>
      <w:r>
        <w:t xml:space="preserve"> </w:t>
      </w:r>
      <w:r>
        <w:t>安徽现代物流业的空间布局总体状况</w:t>
      </w:r>
      <w:r>
        <w:fldChar w:fldCharType="end"/>
      </w:r>
      <w:r>
        <w:rPr>
          <w:noProof/>
          <w:webHidden/>
        </w:rPr>
        <w:tab/>
      </w:r>
      <w:r>
        <w:rPr>
          <w:noProof/>
          <w:webHidden/>
        </w:rPr>
        <w:fldChar w:fldCharType="begin"/>
      </w:r>
      <w:r>
        <w:rPr>
          <w:noProof/>
          <w:webHidden/>
        </w:rPr>
        <w:instrText> PAGEREF _Toc686278878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"_Toc686278879"</w:instrText>
      </w:r>
      <w:r>
        <w:fldChar w:fldCharType="separate"/>
      </w:r>
      <w:r>
        <w:rPr>
          <w:b/>
        </w:rPr>
        <w:t>3.1.2</w:t>
      </w:r>
      <w:r>
        <w:t xml:space="preserve"> </w:t>
      </w:r>
      <w:r>
        <w:t>安徽现代物流业建设基本状况</w:t>
      </w:r>
      <w:r>
        <w:fldChar w:fldCharType="end"/>
      </w:r>
      <w:r>
        <w:rPr>
          <w:noProof/>
          <w:webHidden/>
        </w:rPr>
        <w:tab/>
      </w:r>
      <w:r>
        <w:rPr>
          <w:noProof/>
          <w:webHidden/>
        </w:rPr>
        <w:fldChar w:fldCharType="begin"/>
      </w:r>
      <w:r>
        <w:rPr>
          <w:noProof/>
          <w:webHidden/>
        </w:rPr>
        <w:instrText> PAGEREF _Toc686278879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"_Toc686278880"</w:instrText>
      </w:r>
      <w:r>
        <w:fldChar w:fldCharType="separate"/>
      </w:r>
      <w:r>
        <w:rPr>
          <w:b/>
        </w:rPr>
        <w:t>3.1.3</w:t>
      </w:r>
      <w:r>
        <w:t xml:space="preserve"> </w:t>
      </w:r>
      <w:r>
        <w:t>安徽现代物流业需求状况</w:t>
      </w:r>
      <w:r>
        <w:fldChar w:fldCharType="end"/>
      </w:r>
      <w:r>
        <w:rPr>
          <w:noProof/>
          <w:webHidden/>
        </w:rPr>
        <w:tab/>
      </w:r>
      <w:r>
        <w:rPr>
          <w:noProof/>
          <w:webHidden/>
        </w:rPr>
        <w:fldChar w:fldCharType="begin"/>
      </w:r>
      <w:r>
        <w:rPr>
          <w:noProof/>
          <w:webHidden/>
        </w:rPr>
        <w:instrText> PAGEREF _Toc686278880 \h </w:instrText>
      </w:r>
      <w:r>
        <w:rPr>
          <w:noProof/>
          <w:webHidden/>
        </w:rPr>
        <w:fldChar w:fldCharType="separate"/>
      </w:r>
      <w:r>
        <w:rPr>
          <w:noProof/>
          <w:webHidden/>
        </w:rPr>
        <w:t>13</w:t>
      </w:r>
      <w:r>
        <w:rPr>
          <w:noProof/>
          <w:webHidden/>
        </w:rPr>
        <w:fldChar w:fldCharType="end"/>
      </w:r>
    </w:p>
    <w:p w:rsidR="0018722C">
      <w:pPr>
        <w:pStyle w:val="TOC2"/>
        <w:topLinePunct/>
      </w:pPr>
      <w:r>
        <w:fldChar w:fldCharType="begin"/>
      </w:r>
      <w:r>
        <w:instrText>HYPERLINK \l "_Toc686278881"</w:instrText>
      </w:r>
      <w:r>
        <w:fldChar w:fldCharType="separate"/>
      </w:r>
      <w:r>
        <w:rPr>
          <w:b/>
        </w:rPr>
        <w:t>3.2</w:t>
      </w:r>
      <w:r>
        <w:t xml:space="preserve"> </w:t>
      </w:r>
      <w:r>
        <w:t>安徽现代物流业人力资源现状分析</w:t>
      </w:r>
      <w:r>
        <w:fldChar w:fldCharType="end"/>
      </w:r>
      <w:r>
        <w:rPr>
          <w:noProof/>
          <w:webHidden/>
        </w:rPr>
        <w:tab/>
      </w:r>
      <w:r>
        <w:rPr>
          <w:noProof/>
          <w:webHidden/>
        </w:rPr>
        <w:fldChar w:fldCharType="begin"/>
      </w:r>
      <w:r>
        <w:rPr>
          <w:noProof/>
          <w:webHidden/>
        </w:rPr>
        <w:instrText> PAGEREF _Toc686278881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"_Toc686278882"</w:instrText>
      </w:r>
      <w:r>
        <w:fldChar w:fldCharType="separate"/>
      </w:r>
      <w:r>
        <w:rPr>
          <w:b/>
        </w:rPr>
        <w:t>3.2.1</w:t>
      </w:r>
      <w:r>
        <w:t xml:space="preserve"> </w:t>
      </w:r>
      <w:r>
        <w:t>数据来源与统计方法</w:t>
      </w:r>
      <w:r>
        <w:fldChar w:fldCharType="end"/>
      </w:r>
      <w:r>
        <w:rPr>
          <w:noProof/>
          <w:webHidden/>
        </w:rPr>
        <w:tab/>
      </w:r>
      <w:r>
        <w:rPr>
          <w:noProof/>
          <w:webHidden/>
        </w:rPr>
        <w:fldChar w:fldCharType="begin"/>
      </w:r>
      <w:r>
        <w:rPr>
          <w:noProof/>
          <w:webHidden/>
        </w:rPr>
        <w:instrText> PAGEREF _Toc686278882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"_Toc686278883"</w:instrText>
      </w:r>
      <w:r>
        <w:fldChar w:fldCharType="separate"/>
      </w:r>
      <w:r>
        <w:t>2.1.1 </w:t>
      </w:r>
      <w:r>
        <w:t>节中对现代物流业的构成进行了明确，由于安徽管道运输业发展也是最近几年刚刚起步，因而管道运输业相关人力资源统计数据很少且不易统计，所以在分析安徽省现代</w:t>
      </w:r>
      <w:r>
        <w:t>物流业相关问题时都考虑了管道运输业，但是在涉及管道运输业人力资源方面的研究时将不予考虑。</w:t>
      </w:r>
      <w:r>
        <w:fldChar w:fldCharType="end"/>
      </w:r>
      <w:r>
        <w:rPr>
          <w:noProof/>
          <w:webHidden/>
        </w:rPr>
        <w:tab/>
      </w:r>
      <w:r>
        <w:rPr>
          <w:noProof/>
          <w:webHidden/>
        </w:rPr>
        <w:fldChar w:fldCharType="begin"/>
      </w:r>
      <w:r>
        <w:rPr>
          <w:noProof/>
          <w:webHidden/>
        </w:rPr>
        <w:instrText> PAGEREF _Toc686278883 \h </w:instrText>
      </w:r>
      <w:r>
        <w:rPr>
          <w:noProof/>
          <w:webHidden/>
        </w:rPr>
        <w:fldChar w:fldCharType="separate"/>
      </w:r>
      <w:r>
        <w:rPr>
          <w:noProof/>
          <w:webHidden/>
        </w:rPr>
        <w:t>1</w:t>
      </w:r>
      <w:r>
        <w:rPr>
          <w:noProof/>
          <w:webHidden/>
        </w:rPr>
        <w:t>3</w:t>
      </w:r>
      <w:r>
        <w:rPr>
          <w:noProof/>
          <w:webHidden/>
        </w:rPr>
        <w:fldChar w:fldCharType="end"/>
      </w:r>
    </w:p>
    <w:p w:rsidR="0018722C">
      <w:pPr>
        <w:pStyle w:val="TOC3"/>
        <w:topLinePunct/>
      </w:pPr>
      <w:r>
        <w:fldChar w:fldCharType="begin"/>
      </w:r>
      <w:r>
        <w:instrText>HYPERLINK \l "_Toc686278884"</w:instrText>
      </w:r>
      <w:r>
        <w:fldChar w:fldCharType="separate"/>
      </w:r>
      <w:r>
        <w:rPr>
          <w:b/>
        </w:rPr>
        <w:t>3.2.2</w:t>
      </w:r>
      <w:r>
        <w:t xml:space="preserve"> </w:t>
      </w:r>
      <w:r>
        <w:t>安徽现代物流人力资源数量现状分析</w:t>
      </w:r>
      <w:r>
        <w:fldChar w:fldCharType="end"/>
      </w:r>
      <w:r>
        <w:rPr>
          <w:noProof/>
          <w:webHidden/>
        </w:rPr>
        <w:tab/>
      </w:r>
      <w:r>
        <w:rPr>
          <w:noProof/>
          <w:webHidden/>
        </w:rPr>
        <w:fldChar w:fldCharType="begin"/>
      </w:r>
      <w:r>
        <w:rPr>
          <w:noProof/>
          <w:webHidden/>
        </w:rPr>
        <w:instrText> PAGEREF _Toc686278884 \h </w:instrText>
      </w:r>
      <w:r>
        <w:rPr>
          <w:noProof/>
          <w:webHidden/>
        </w:rPr>
        <w:fldChar w:fldCharType="separate"/>
      </w:r>
      <w:r>
        <w:rPr>
          <w:noProof/>
          <w:webHidden/>
        </w:rPr>
        <w:t>15</w:t>
      </w:r>
      <w:r>
        <w:rPr>
          <w:noProof/>
          <w:webHidden/>
        </w:rPr>
        <w:fldChar w:fldCharType="end"/>
      </w:r>
    </w:p>
    <w:p w:rsidR="0018722C">
      <w:pPr>
        <w:pStyle w:val="TOC3"/>
        <w:topLinePunct/>
      </w:pPr>
      <w:r>
        <w:fldChar w:fldCharType="begin"/>
      </w:r>
      <w:r>
        <w:instrText>HYPERLINK \l "_Toc686278885"</w:instrText>
      </w:r>
      <w:r>
        <w:fldChar w:fldCharType="separate"/>
      </w:r>
      <w:r>
        <w:rPr>
          <w:b/>
        </w:rPr>
        <w:t>3.2.3</w:t>
      </w:r>
      <w:r>
        <w:t xml:space="preserve"> </w:t>
      </w:r>
      <w:r>
        <w:t>安徽现代物流人力资源结构现状分析</w:t>
      </w:r>
      <w:r>
        <w:fldChar w:fldCharType="end"/>
      </w:r>
      <w:r>
        <w:rPr>
          <w:noProof/>
          <w:webHidden/>
        </w:rPr>
        <w:tab/>
      </w:r>
      <w:r>
        <w:rPr>
          <w:noProof/>
          <w:webHidden/>
        </w:rPr>
        <w:fldChar w:fldCharType="begin"/>
      </w:r>
      <w:r>
        <w:rPr>
          <w:noProof/>
          <w:webHidden/>
        </w:rPr>
        <w:instrText> PAGEREF _Toc686278885 \h </w:instrText>
      </w:r>
      <w:r>
        <w:rPr>
          <w:noProof/>
          <w:webHidden/>
        </w:rPr>
        <w:fldChar w:fldCharType="separate"/>
      </w:r>
      <w:r>
        <w:rPr>
          <w:noProof/>
          <w:webHidden/>
        </w:rPr>
        <w:t>16</w:t>
      </w:r>
      <w:r>
        <w:rPr>
          <w:noProof/>
          <w:webHidden/>
        </w:rPr>
        <w:fldChar w:fldCharType="end"/>
      </w:r>
    </w:p>
    <w:p w:rsidR="0018722C">
      <w:pPr>
        <w:pStyle w:val="TOC2"/>
        <w:topLinePunct/>
      </w:pPr>
      <w:r>
        <w:fldChar w:fldCharType="begin"/>
      </w:r>
      <w:r>
        <w:instrText>HYPERLINK \l "_Toc686278886"</w:instrText>
      </w:r>
      <w:r>
        <w:fldChar w:fldCharType="separate"/>
      </w:r>
      <w:r>
        <w:rPr>
          <w:b/>
        </w:rPr>
        <w:t>3.3</w:t>
      </w:r>
      <w:r>
        <w:t xml:space="preserve"> </w:t>
      </w:r>
      <w:r>
        <w:t>安徽现代物流业人力资源管理中存在的问题</w:t>
      </w:r>
      <w:r>
        <w:fldChar w:fldCharType="end"/>
      </w:r>
      <w:r>
        <w:rPr>
          <w:noProof/>
          <w:webHidden/>
        </w:rPr>
        <w:tab/>
      </w:r>
      <w:r>
        <w:rPr>
          <w:noProof/>
          <w:webHidden/>
        </w:rPr>
        <w:fldChar w:fldCharType="begin"/>
      </w:r>
      <w:r>
        <w:rPr>
          <w:noProof/>
          <w:webHidden/>
        </w:rPr>
        <w:instrText> PAGEREF _Toc686278886 \h </w:instrText>
      </w:r>
      <w:r>
        <w:rPr>
          <w:noProof/>
          <w:webHidden/>
        </w:rPr>
        <w:fldChar w:fldCharType="separate"/>
      </w:r>
      <w:r>
        <w:rPr>
          <w:noProof/>
          <w:webHidden/>
        </w:rPr>
        <w:t>23</w:t>
      </w:r>
      <w:r>
        <w:rPr>
          <w:noProof/>
          <w:webHidden/>
        </w:rPr>
        <w:fldChar w:fldCharType="end"/>
      </w:r>
    </w:p>
    <w:p w:rsidR="0018722C">
      <w:pPr>
        <w:pStyle w:val="TOC3"/>
        <w:topLinePunct/>
      </w:pPr>
      <w:r>
        <w:fldChar w:fldCharType="begin"/>
      </w:r>
      <w:r>
        <w:instrText>HYPERLINK \l "_Toc686278887"</w:instrText>
      </w:r>
      <w:r>
        <w:fldChar w:fldCharType="separate"/>
      </w:r>
      <w:r>
        <w:rPr>
          <w:b/>
        </w:rPr>
        <w:t>3.3.1</w:t>
      </w:r>
      <w:r>
        <w:t xml:space="preserve"> </w:t>
      </w:r>
      <w:r>
        <w:t>人力资源素质不高且物流专业人才流失严重</w:t>
      </w:r>
      <w:r>
        <w:fldChar w:fldCharType="end"/>
      </w:r>
      <w:r>
        <w:rPr>
          <w:noProof/>
          <w:webHidden/>
        </w:rPr>
        <w:tab/>
      </w:r>
      <w:r>
        <w:rPr>
          <w:noProof/>
          <w:webHidden/>
        </w:rPr>
        <w:fldChar w:fldCharType="begin"/>
      </w:r>
      <w:r>
        <w:rPr>
          <w:noProof/>
          <w:webHidden/>
        </w:rPr>
        <w:instrText> PAGEREF _Toc686278887 \h </w:instrText>
      </w:r>
      <w:r>
        <w:rPr>
          <w:noProof/>
          <w:webHidden/>
        </w:rPr>
        <w:fldChar w:fldCharType="separate"/>
      </w:r>
      <w:r>
        <w:rPr>
          <w:noProof/>
          <w:webHidden/>
        </w:rPr>
        <w:t>23</w:t>
      </w:r>
      <w:r>
        <w:rPr>
          <w:noProof/>
          <w:webHidden/>
        </w:rPr>
        <w:fldChar w:fldCharType="end"/>
      </w:r>
    </w:p>
    <w:p w:rsidR="0018722C">
      <w:pPr>
        <w:pStyle w:val="TOC3"/>
        <w:topLinePunct/>
      </w:pPr>
      <w:r>
        <w:fldChar w:fldCharType="begin"/>
      </w:r>
      <w:r>
        <w:instrText>HYPERLINK \l "_Toc686278888"</w:instrText>
      </w:r>
      <w:r>
        <w:fldChar w:fldCharType="separate"/>
      </w:r>
      <w:r>
        <w:rPr>
          <w:b/>
        </w:rPr>
        <w:t>3.3.2</w:t>
      </w:r>
      <w:r>
        <w:t xml:space="preserve"> </w:t>
      </w:r>
      <w:r>
        <w:t>现代物流业人力资源行业分布不平衡</w:t>
      </w:r>
      <w:r>
        <w:fldChar w:fldCharType="end"/>
      </w:r>
      <w:r>
        <w:rPr>
          <w:noProof/>
          <w:webHidden/>
        </w:rPr>
        <w:tab/>
      </w:r>
      <w:r>
        <w:rPr>
          <w:noProof/>
          <w:webHidden/>
        </w:rPr>
        <w:fldChar w:fldCharType="begin"/>
      </w:r>
      <w:r>
        <w:rPr>
          <w:noProof/>
          <w:webHidden/>
        </w:rPr>
        <w:instrText> PAGEREF _Toc686278888 \h </w:instrText>
      </w:r>
      <w:r>
        <w:rPr>
          <w:noProof/>
          <w:webHidden/>
        </w:rPr>
        <w:fldChar w:fldCharType="separate"/>
      </w:r>
      <w:r>
        <w:rPr>
          <w:noProof/>
          <w:webHidden/>
        </w:rPr>
        <w:t>23</w:t>
      </w:r>
      <w:r>
        <w:rPr>
          <w:noProof/>
          <w:webHidden/>
        </w:rPr>
        <w:fldChar w:fldCharType="end"/>
      </w:r>
    </w:p>
    <w:p w:rsidR="0018722C">
      <w:pPr>
        <w:pStyle w:val="TOC3"/>
        <w:topLinePunct/>
      </w:pPr>
      <w:r>
        <w:fldChar w:fldCharType="begin"/>
      </w:r>
      <w:r>
        <w:instrText>HYPERLINK \l "_Toc686278889"</w:instrText>
      </w:r>
      <w:r>
        <w:fldChar w:fldCharType="separate"/>
      </w:r>
      <w:r>
        <w:rPr>
          <w:b/>
        </w:rPr>
        <w:t>3.3.3</w:t>
      </w:r>
      <w:r>
        <w:t xml:space="preserve"> </w:t>
      </w:r>
      <w:r>
        <w:t>现代物流人才数量严重滞后，人才培养成短板</w:t>
      </w:r>
      <w:r>
        <w:fldChar w:fldCharType="end"/>
      </w:r>
      <w:r>
        <w:rPr>
          <w:noProof/>
          <w:webHidden/>
        </w:rPr>
        <w:tab/>
      </w:r>
      <w:r>
        <w:rPr>
          <w:noProof/>
          <w:webHidden/>
        </w:rPr>
        <w:fldChar w:fldCharType="begin"/>
      </w:r>
      <w:r>
        <w:rPr>
          <w:noProof/>
          <w:webHidden/>
        </w:rPr>
        <w:instrText> PAGEREF _Toc686278889 \h </w:instrText>
      </w:r>
      <w:r>
        <w:rPr>
          <w:noProof/>
          <w:webHidden/>
        </w:rPr>
        <w:fldChar w:fldCharType="separate"/>
      </w:r>
      <w:r>
        <w:rPr>
          <w:noProof/>
          <w:webHidden/>
        </w:rPr>
        <w:t>24</w:t>
      </w:r>
      <w:r>
        <w:rPr>
          <w:noProof/>
          <w:webHidden/>
        </w:rPr>
        <w:fldChar w:fldCharType="end"/>
      </w:r>
    </w:p>
    <w:p w:rsidR="0018722C">
      <w:pPr>
        <w:pStyle w:val="TOC1"/>
        <w:topLinePunct/>
      </w:pPr>
      <w:r>
        <w:fldChar w:fldCharType="begin"/>
      </w:r>
      <w:r>
        <w:instrText>HYPERLINK \l "_Toc686278890"</w:instrText>
      </w:r>
      <w:r>
        <w:fldChar w:fldCharType="separate"/>
      </w:r>
      <w:r>
        <w:t>第四章</w:t>
      </w:r>
      <w:r>
        <w:t xml:space="preserve">  </w:t>
      </w:r>
      <w:r>
        <w:t>安徽现代物流业人力资源需求影响因素实证分析</w:t>
      </w:r>
      <w:r>
        <w:fldChar w:fldCharType="end"/>
      </w:r>
      <w:r>
        <w:rPr>
          <w:noProof/>
          <w:webHidden/>
        </w:rPr>
        <w:tab/>
      </w:r>
      <w:r>
        <w:rPr>
          <w:noProof/>
          <w:webHidden/>
        </w:rPr>
        <w:fldChar w:fldCharType="begin"/>
      </w:r>
      <w:r>
        <w:rPr>
          <w:noProof/>
          <w:webHidden/>
        </w:rPr>
        <w:instrText> PAGEREF _Toc686278890 \h </w:instrText>
      </w:r>
      <w:r>
        <w:rPr>
          <w:noProof/>
          <w:webHidden/>
        </w:rPr>
        <w:fldChar w:fldCharType="separate"/>
      </w:r>
      <w:r>
        <w:rPr>
          <w:noProof/>
          <w:webHidden/>
        </w:rPr>
        <w:t>24</w:t>
      </w:r>
      <w:r>
        <w:rPr>
          <w:noProof/>
          <w:webHidden/>
        </w:rPr>
        <w:fldChar w:fldCharType="end"/>
      </w:r>
    </w:p>
    <w:p w:rsidR="0018722C">
      <w:pPr>
        <w:pStyle w:val="TOC2"/>
        <w:topLinePunct/>
      </w:pPr>
      <w:r>
        <w:fldChar w:fldCharType="begin"/>
      </w:r>
      <w:r>
        <w:instrText>HYPERLINK \l "_Toc686278891"</w:instrText>
      </w:r>
      <w:r>
        <w:fldChar w:fldCharType="separate"/>
      </w:r>
      <w:r>
        <w:rPr>
          <w:b/>
        </w:rPr>
        <w:t>4.1</w:t>
      </w:r>
      <w:r>
        <w:t xml:space="preserve"> </w:t>
      </w:r>
      <w:r>
        <w:t>安徽省现代物流业人力资源需求影响因素分析指标体系</w:t>
      </w:r>
      <w:r>
        <w:fldChar w:fldCharType="end"/>
      </w:r>
      <w:r>
        <w:rPr>
          <w:noProof/>
          <w:webHidden/>
        </w:rPr>
        <w:tab/>
      </w:r>
      <w:r>
        <w:rPr>
          <w:noProof/>
          <w:webHidden/>
        </w:rPr>
        <w:fldChar w:fldCharType="begin"/>
      </w:r>
      <w:r>
        <w:rPr>
          <w:noProof/>
          <w:webHidden/>
        </w:rPr>
        <w:instrText> PAGEREF _Toc686278891 \h </w:instrText>
      </w:r>
      <w:r>
        <w:rPr>
          <w:noProof/>
          <w:webHidden/>
        </w:rPr>
        <w:fldChar w:fldCharType="separate"/>
      </w:r>
      <w:r>
        <w:rPr>
          <w:noProof/>
          <w:webHidden/>
        </w:rPr>
        <w:t>24</w:t>
      </w:r>
      <w:r>
        <w:rPr>
          <w:noProof/>
          <w:webHidden/>
        </w:rPr>
        <w:fldChar w:fldCharType="end"/>
      </w:r>
    </w:p>
    <w:p w:rsidR="0018722C">
      <w:pPr>
        <w:pStyle w:val="TOC3"/>
        <w:topLinePunct/>
      </w:pPr>
      <w:r>
        <w:fldChar w:fldCharType="begin"/>
      </w:r>
      <w:r>
        <w:instrText>HYPERLINK \l "_Toc686278892"</w:instrText>
      </w:r>
      <w:r>
        <w:fldChar w:fldCharType="separate"/>
      </w:r>
      <w:r>
        <w:rPr>
          <w:b/>
        </w:rPr>
        <w:t>4.1.1</w:t>
      </w:r>
      <w:r>
        <w:t xml:space="preserve"> </w:t>
      </w:r>
      <w:r>
        <w:t>指标选取的原则</w:t>
      </w:r>
      <w:r>
        <w:fldChar w:fldCharType="end"/>
      </w:r>
      <w:r>
        <w:rPr>
          <w:noProof/>
          <w:webHidden/>
        </w:rPr>
        <w:tab/>
      </w:r>
      <w:r>
        <w:rPr>
          <w:noProof/>
          <w:webHidden/>
        </w:rPr>
        <w:fldChar w:fldCharType="begin"/>
      </w:r>
      <w:r>
        <w:rPr>
          <w:noProof/>
          <w:webHidden/>
        </w:rPr>
        <w:instrText> PAGEREF _Toc686278892 \h </w:instrText>
      </w:r>
      <w:r>
        <w:rPr>
          <w:noProof/>
          <w:webHidden/>
        </w:rPr>
        <w:fldChar w:fldCharType="separate"/>
      </w:r>
      <w:r>
        <w:rPr>
          <w:noProof/>
          <w:webHidden/>
        </w:rPr>
        <w:t>24</w:t>
      </w:r>
      <w:r>
        <w:rPr>
          <w:noProof/>
          <w:webHidden/>
        </w:rPr>
        <w:fldChar w:fldCharType="end"/>
      </w:r>
    </w:p>
    <w:p w:rsidR="0018722C">
      <w:pPr>
        <w:pStyle w:val="TOC3"/>
        <w:topLinePunct/>
      </w:pPr>
      <w:r>
        <w:fldChar w:fldCharType="begin"/>
      </w:r>
      <w:r>
        <w:instrText>HYPERLINK \l "_Toc686278893"</w:instrText>
      </w:r>
      <w:r>
        <w:fldChar w:fldCharType="separate"/>
      </w:r>
      <w:r>
        <w:rPr>
          <w:b/>
        </w:rPr>
        <w:t>4.1.2</w:t>
      </w:r>
      <w:r>
        <w:t xml:space="preserve"> </w:t>
      </w:r>
      <w:r>
        <w:t>影响因素指标的选取</w:t>
      </w:r>
      <w:r>
        <w:fldChar w:fldCharType="end"/>
      </w:r>
      <w:r>
        <w:rPr>
          <w:noProof/>
          <w:webHidden/>
        </w:rPr>
        <w:tab/>
      </w:r>
      <w:r>
        <w:rPr>
          <w:noProof/>
          <w:webHidden/>
        </w:rPr>
        <w:fldChar w:fldCharType="begin"/>
      </w:r>
      <w:r>
        <w:rPr>
          <w:noProof/>
          <w:webHidden/>
        </w:rPr>
        <w:instrText> PAGEREF _Toc686278893 \h </w:instrText>
      </w:r>
      <w:r>
        <w:rPr>
          <w:noProof/>
          <w:webHidden/>
        </w:rPr>
        <w:fldChar w:fldCharType="separate"/>
      </w:r>
      <w:r>
        <w:rPr>
          <w:noProof/>
          <w:webHidden/>
        </w:rPr>
        <w:t>24</w:t>
      </w:r>
      <w:r>
        <w:rPr>
          <w:noProof/>
          <w:webHidden/>
        </w:rPr>
        <w:fldChar w:fldCharType="end"/>
      </w:r>
    </w:p>
    <w:p w:rsidR="0018722C">
      <w:pPr>
        <w:pStyle w:val="TOC3"/>
        <w:topLinePunct/>
      </w:pPr>
      <w:r>
        <w:fldChar w:fldCharType="begin"/>
      </w:r>
      <w:r>
        <w:instrText>HYPERLINK \l "_Toc686278894"</w:instrText>
      </w:r>
      <w:r>
        <w:fldChar w:fldCharType="separate"/>
      </w:r>
      <w:r>
        <w:rPr>
          <w:b/>
        </w:rPr>
        <w:t>4.1.3</w:t>
      </w:r>
      <w:r>
        <w:t xml:space="preserve"> </w:t>
      </w:r>
      <w:r>
        <w:t>影响因素指标的说明</w:t>
      </w:r>
      <w:r>
        <w:fldChar w:fldCharType="end"/>
      </w:r>
      <w:r>
        <w:rPr>
          <w:noProof/>
          <w:webHidden/>
        </w:rPr>
        <w:tab/>
      </w:r>
      <w:r>
        <w:rPr>
          <w:noProof/>
          <w:webHidden/>
        </w:rPr>
        <w:fldChar w:fldCharType="begin"/>
      </w:r>
      <w:r>
        <w:rPr>
          <w:noProof/>
          <w:webHidden/>
        </w:rPr>
        <w:instrText> PAGEREF _Toc686278894 \h </w:instrText>
      </w:r>
      <w:r>
        <w:rPr>
          <w:noProof/>
          <w:webHidden/>
        </w:rPr>
        <w:fldChar w:fldCharType="separate"/>
      </w:r>
      <w:r>
        <w:rPr>
          <w:noProof/>
          <w:webHidden/>
        </w:rPr>
        <w:t>25</w:t>
      </w:r>
      <w:r>
        <w:rPr>
          <w:noProof/>
          <w:webHidden/>
        </w:rPr>
        <w:fldChar w:fldCharType="end"/>
      </w:r>
    </w:p>
    <w:p w:rsidR="0018722C">
      <w:pPr>
        <w:pStyle w:val="TOC2"/>
        <w:topLinePunct/>
      </w:pPr>
      <w:r>
        <w:fldChar w:fldCharType="begin"/>
      </w:r>
      <w:r>
        <w:instrText>HYPERLINK \l "_Toc686278895"</w:instrText>
      </w:r>
      <w:r>
        <w:fldChar w:fldCharType="separate"/>
      </w:r>
      <w:r>
        <w:rPr>
          <w:b/>
        </w:rPr>
        <w:t>4.2</w:t>
      </w:r>
      <w:r>
        <w:t xml:space="preserve"> </w:t>
      </w:r>
      <w:r>
        <w:t>安徽省现代物流业人力资源需求影响因素分析</w:t>
      </w:r>
      <w:r>
        <w:fldChar w:fldCharType="end"/>
      </w:r>
      <w:r>
        <w:rPr>
          <w:noProof/>
          <w:webHidden/>
        </w:rPr>
        <w:tab/>
      </w:r>
      <w:r>
        <w:rPr>
          <w:noProof/>
          <w:webHidden/>
        </w:rPr>
        <w:fldChar w:fldCharType="begin"/>
      </w:r>
      <w:r>
        <w:rPr>
          <w:noProof/>
          <w:webHidden/>
        </w:rPr>
        <w:instrText> PAGEREF _Toc686278895 \h </w:instrText>
      </w:r>
      <w:r>
        <w:rPr>
          <w:noProof/>
          <w:webHidden/>
        </w:rPr>
        <w:fldChar w:fldCharType="separate"/>
      </w:r>
      <w:r>
        <w:rPr>
          <w:noProof/>
          <w:webHidden/>
        </w:rPr>
        <w:t>25</w:t>
      </w:r>
      <w:r>
        <w:rPr>
          <w:noProof/>
          <w:webHidden/>
        </w:rPr>
        <w:fldChar w:fldCharType="end"/>
      </w:r>
    </w:p>
    <w:p w:rsidR="0018722C">
      <w:pPr>
        <w:pStyle w:val="TOC3"/>
        <w:topLinePunct/>
      </w:pPr>
      <w:r>
        <w:fldChar w:fldCharType="begin"/>
      </w:r>
      <w:r>
        <w:instrText>HYPERLINK \l "_Toc686278896"</w:instrText>
      </w:r>
      <w:r>
        <w:fldChar w:fldCharType="separate"/>
      </w:r>
      <w:r>
        <w:rPr>
          <w:b/>
        </w:rPr>
        <w:t>4.2.1</w:t>
      </w:r>
      <w:r>
        <w:t xml:space="preserve"> </w:t>
      </w:r>
      <w:r>
        <w:t>数据来源</w:t>
      </w:r>
      <w:r>
        <w:fldChar w:fldCharType="end"/>
      </w:r>
      <w:r>
        <w:rPr>
          <w:noProof/>
          <w:webHidden/>
        </w:rPr>
        <w:tab/>
      </w:r>
      <w:r>
        <w:rPr>
          <w:noProof/>
          <w:webHidden/>
        </w:rPr>
        <w:fldChar w:fldCharType="begin"/>
      </w:r>
      <w:r>
        <w:rPr>
          <w:noProof/>
          <w:webHidden/>
        </w:rPr>
        <w:instrText> PAGEREF _Toc686278896 \h </w:instrText>
      </w:r>
      <w:r>
        <w:rPr>
          <w:noProof/>
          <w:webHidden/>
        </w:rPr>
        <w:fldChar w:fldCharType="separate"/>
      </w:r>
      <w:r>
        <w:rPr>
          <w:noProof/>
          <w:webHidden/>
        </w:rPr>
        <w:t>25</w:t>
      </w:r>
      <w:r>
        <w:rPr>
          <w:noProof/>
          <w:webHidden/>
        </w:rPr>
        <w:fldChar w:fldCharType="end"/>
      </w:r>
    </w:p>
    <w:p w:rsidR="0018722C">
      <w:pPr>
        <w:pStyle w:val="TOC3"/>
        <w:topLinePunct/>
      </w:pPr>
      <w:r>
        <w:fldChar w:fldCharType="begin"/>
      </w:r>
      <w:r>
        <w:instrText>HYPERLINK \l "_Toc686278897"</w:instrText>
      </w:r>
      <w:r>
        <w:fldChar w:fldCharType="separate"/>
      </w:r>
      <w:r>
        <w:rPr>
          <w:b/>
        </w:rPr>
        <w:t>4.2.2</w:t>
      </w:r>
      <w:r>
        <w:t xml:space="preserve"> </w:t>
      </w:r>
      <w:r>
        <w:t>安徽省现代物流业人力资源需求影响因素实证分析</w:t>
      </w:r>
      <w:r>
        <w:fldChar w:fldCharType="end"/>
      </w:r>
      <w:r>
        <w:rPr>
          <w:noProof/>
          <w:webHidden/>
        </w:rPr>
        <w:tab/>
      </w:r>
      <w:r>
        <w:rPr>
          <w:noProof/>
          <w:webHidden/>
        </w:rPr>
        <w:fldChar w:fldCharType="begin"/>
      </w:r>
      <w:r>
        <w:rPr>
          <w:noProof/>
          <w:webHidden/>
        </w:rPr>
        <w:instrText> PAGEREF _Toc686278897 \h </w:instrText>
      </w:r>
      <w:r>
        <w:rPr>
          <w:noProof/>
          <w:webHidden/>
        </w:rPr>
        <w:fldChar w:fldCharType="separate"/>
      </w:r>
      <w:r>
        <w:rPr>
          <w:noProof/>
          <w:webHidden/>
        </w:rPr>
        <w:t>25</w:t>
      </w:r>
      <w:r>
        <w:rPr>
          <w:noProof/>
          <w:webHidden/>
        </w:rPr>
        <w:fldChar w:fldCharType="end"/>
      </w:r>
    </w:p>
    <w:p w:rsidR="0018722C">
      <w:pPr>
        <w:pStyle w:val="TOC3"/>
        <w:topLinePunct/>
      </w:pPr>
      <w:r>
        <w:fldChar w:fldCharType="begin"/>
      </w:r>
      <w:r>
        <w:instrText>HYPERLINK \l "_Toc686278898"</w:instrText>
      </w:r>
      <w:r>
        <w:fldChar w:fldCharType="separate"/>
      </w:r>
      <w:r>
        <w:rPr>
          <w:b/>
        </w:rPr>
        <w:t>4.2.3</w:t>
      </w:r>
      <w:r>
        <w:t xml:space="preserve"> </w:t>
      </w:r>
      <w:r>
        <w:t>实证分析结果</w:t>
      </w:r>
      <w:r>
        <w:fldChar w:fldCharType="end"/>
      </w:r>
      <w:r>
        <w:rPr>
          <w:noProof/>
          <w:webHidden/>
        </w:rPr>
        <w:tab/>
      </w:r>
      <w:r>
        <w:rPr>
          <w:noProof/>
          <w:webHidden/>
        </w:rPr>
        <w:fldChar w:fldCharType="begin"/>
      </w:r>
      <w:r>
        <w:rPr>
          <w:noProof/>
          <w:webHidden/>
        </w:rPr>
        <w:instrText> PAGEREF _Toc686278898 \h </w:instrText>
      </w:r>
      <w:r>
        <w:rPr>
          <w:noProof/>
          <w:webHidden/>
        </w:rPr>
        <w:fldChar w:fldCharType="separate"/>
      </w:r>
      <w:r>
        <w:rPr>
          <w:noProof/>
          <w:webHidden/>
        </w:rPr>
        <w:t>31</w:t>
      </w:r>
      <w:r>
        <w:rPr>
          <w:noProof/>
          <w:webHidden/>
        </w:rPr>
        <w:fldChar w:fldCharType="end"/>
      </w:r>
    </w:p>
    <w:p w:rsidR="0018722C">
      <w:pPr>
        <w:pStyle w:val="TOC2"/>
        <w:topLinePunct/>
      </w:pPr>
      <w:r>
        <w:fldChar w:fldCharType="begin"/>
      </w:r>
      <w:r>
        <w:instrText>HYPERLINK \l "_Toc686278899"</w:instrText>
      </w:r>
      <w:r>
        <w:fldChar w:fldCharType="separate"/>
      </w:r>
      <w:r>
        <w:rPr>
          <w:b/>
        </w:rPr>
        <w:t>4.3</w:t>
      </w:r>
      <w:r>
        <w:t xml:space="preserve"> </w:t>
      </w:r>
      <w:r>
        <w:t>本章小结</w:t>
      </w:r>
      <w:r>
        <w:fldChar w:fldCharType="end"/>
      </w:r>
      <w:r>
        <w:rPr>
          <w:noProof/>
          <w:webHidden/>
        </w:rPr>
        <w:tab/>
      </w:r>
      <w:r>
        <w:rPr>
          <w:noProof/>
          <w:webHidden/>
        </w:rPr>
        <w:fldChar w:fldCharType="begin"/>
      </w:r>
      <w:r>
        <w:rPr>
          <w:noProof/>
          <w:webHidden/>
        </w:rPr>
        <w:instrText> PAGEREF _Toc686278899 \h </w:instrText>
      </w:r>
      <w:r>
        <w:rPr>
          <w:noProof/>
          <w:webHidden/>
        </w:rPr>
        <w:fldChar w:fldCharType="separate"/>
      </w:r>
      <w:r>
        <w:rPr>
          <w:noProof/>
          <w:webHidden/>
        </w:rPr>
        <w:t>31</w:t>
      </w:r>
      <w:r>
        <w:rPr>
          <w:noProof/>
          <w:webHidden/>
        </w:rPr>
        <w:fldChar w:fldCharType="end"/>
      </w:r>
    </w:p>
    <w:p w:rsidR="0018722C">
      <w:pPr>
        <w:pStyle w:val="TOC1"/>
        <w:topLinePunct/>
      </w:pPr>
      <w:r>
        <w:fldChar w:fldCharType="begin"/>
      </w:r>
      <w:r>
        <w:instrText>HYPERLINK \l "_Toc686278900"</w:instrText>
      </w:r>
      <w:r>
        <w:fldChar w:fldCharType="separate"/>
      </w:r>
      <w:r>
        <w:t>第五章</w:t>
      </w:r>
      <w:r>
        <w:t xml:space="preserve">  </w:t>
      </w:r>
      <w:r>
        <w:t>安徽现代物流业人力资源需求预测及结果分析</w:t>
      </w:r>
      <w:r>
        <w:fldChar w:fldCharType="end"/>
      </w:r>
      <w:r>
        <w:rPr>
          <w:noProof/>
          <w:webHidden/>
        </w:rPr>
        <w:tab/>
      </w:r>
      <w:r>
        <w:rPr>
          <w:noProof/>
          <w:webHidden/>
        </w:rPr>
        <w:fldChar w:fldCharType="begin"/>
      </w:r>
      <w:r>
        <w:rPr>
          <w:noProof/>
          <w:webHidden/>
        </w:rPr>
        <w:instrText> PAGEREF _Toc686278900 \h </w:instrText>
      </w:r>
      <w:r>
        <w:rPr>
          <w:noProof/>
          <w:webHidden/>
        </w:rPr>
        <w:fldChar w:fldCharType="separate"/>
      </w:r>
      <w:r>
        <w:rPr>
          <w:noProof/>
          <w:webHidden/>
        </w:rPr>
        <w:t>32</w:t>
      </w:r>
      <w:r>
        <w:rPr>
          <w:noProof/>
          <w:webHidden/>
        </w:rPr>
        <w:fldChar w:fldCharType="end"/>
      </w:r>
    </w:p>
    <w:p w:rsidR="0018722C">
      <w:pPr>
        <w:pStyle w:val="TOC2"/>
        <w:topLinePunct/>
      </w:pPr>
      <w:r>
        <w:fldChar w:fldCharType="begin"/>
      </w:r>
      <w:r>
        <w:instrText>HYPERLINK \l "_Toc686278901"</w:instrText>
      </w:r>
      <w:r>
        <w:fldChar w:fldCharType="separate"/>
      </w:r>
      <w:r>
        <w:rPr>
          <w:b/>
        </w:rPr>
        <w:t>5.1</w:t>
      </w:r>
      <w:r>
        <w:t xml:space="preserve"> </w:t>
      </w:r>
      <w:r>
        <w:t>基本预测原理</w:t>
      </w:r>
      <w:r>
        <w:fldChar w:fldCharType="end"/>
      </w:r>
      <w:r>
        <w:rPr>
          <w:noProof/>
          <w:webHidden/>
        </w:rPr>
        <w:tab/>
      </w:r>
      <w:r>
        <w:rPr>
          <w:noProof/>
          <w:webHidden/>
        </w:rPr>
        <w:fldChar w:fldCharType="begin"/>
      </w:r>
      <w:r>
        <w:rPr>
          <w:noProof/>
          <w:webHidden/>
        </w:rPr>
        <w:instrText> PAGEREF _Toc686278901 \h </w:instrText>
      </w:r>
      <w:r>
        <w:rPr>
          <w:noProof/>
          <w:webHidden/>
        </w:rPr>
        <w:fldChar w:fldCharType="separate"/>
      </w:r>
      <w:r>
        <w:rPr>
          <w:noProof/>
          <w:webHidden/>
        </w:rPr>
        <w:t>32</w:t>
      </w:r>
      <w:r>
        <w:rPr>
          <w:noProof/>
          <w:webHidden/>
        </w:rPr>
        <w:fldChar w:fldCharType="end"/>
      </w:r>
    </w:p>
    <w:p w:rsidR="0018722C">
      <w:pPr>
        <w:pStyle w:val="TOC2"/>
        <w:topLinePunct/>
      </w:pPr>
      <w:r>
        <w:fldChar w:fldCharType="begin"/>
      </w:r>
      <w:r>
        <w:instrText>HYPERLINK \l "_Toc686278902"</w:instrText>
      </w:r>
      <w:r>
        <w:fldChar w:fldCharType="separate"/>
      </w:r>
      <w:r>
        <w:rPr>
          <w:b/>
        </w:rPr>
        <w:t>5.2</w:t>
      </w:r>
      <w:r>
        <w:t xml:space="preserve"> </w:t>
      </w:r>
      <w:r>
        <w:t>运用回归模型对安徽现代物流业人力资源需求进行预测</w:t>
      </w:r>
      <w:r>
        <w:fldChar w:fldCharType="end"/>
      </w:r>
      <w:r>
        <w:rPr>
          <w:noProof/>
          <w:webHidden/>
        </w:rPr>
        <w:tab/>
      </w:r>
      <w:r>
        <w:rPr>
          <w:noProof/>
          <w:webHidden/>
        </w:rPr>
        <w:fldChar w:fldCharType="begin"/>
      </w:r>
      <w:r>
        <w:rPr>
          <w:noProof/>
          <w:webHidden/>
        </w:rPr>
        <w:instrText> PAGEREF _Toc686278902 \h </w:instrText>
      </w:r>
      <w:r>
        <w:rPr>
          <w:noProof/>
          <w:webHidden/>
        </w:rPr>
        <w:fldChar w:fldCharType="separate"/>
      </w:r>
      <w:r>
        <w:rPr>
          <w:noProof/>
          <w:webHidden/>
        </w:rPr>
        <w:t>32</w:t>
      </w:r>
      <w:r>
        <w:rPr>
          <w:noProof/>
          <w:webHidden/>
        </w:rPr>
        <w:fldChar w:fldCharType="end"/>
      </w:r>
    </w:p>
    <w:p w:rsidR="0018722C">
      <w:pPr>
        <w:pStyle w:val="TOC3"/>
        <w:topLinePunct/>
      </w:pPr>
      <w:r>
        <w:fldChar w:fldCharType="begin"/>
      </w:r>
      <w:r>
        <w:instrText>HYPERLINK \l "_Toc686278903"</w:instrText>
      </w:r>
      <w:r>
        <w:fldChar w:fldCharType="separate"/>
      </w:r>
      <w:r>
        <w:rPr>
          <w:b/>
        </w:rPr>
        <w:t>5.2.1</w:t>
      </w:r>
      <w:r>
        <w:t xml:space="preserve"> </w:t>
      </w:r>
      <w:r>
        <w:t>多重线性回归模型预测</w:t>
      </w:r>
      <w:r>
        <w:fldChar w:fldCharType="end"/>
      </w:r>
      <w:r>
        <w:rPr>
          <w:noProof/>
          <w:webHidden/>
        </w:rPr>
        <w:tab/>
      </w:r>
      <w:r>
        <w:rPr>
          <w:noProof/>
          <w:webHidden/>
        </w:rPr>
        <w:fldChar w:fldCharType="begin"/>
      </w:r>
      <w:r>
        <w:rPr>
          <w:noProof/>
          <w:webHidden/>
        </w:rPr>
        <w:instrText> PAGEREF _Toc686278903 \h </w:instrText>
      </w:r>
      <w:r>
        <w:rPr>
          <w:noProof/>
          <w:webHidden/>
        </w:rPr>
        <w:fldChar w:fldCharType="separate"/>
      </w:r>
      <w:r>
        <w:rPr>
          <w:noProof/>
          <w:webHidden/>
        </w:rPr>
        <w:t>32</w:t>
      </w:r>
      <w:r>
        <w:rPr>
          <w:noProof/>
          <w:webHidden/>
        </w:rPr>
        <w:fldChar w:fldCharType="end"/>
      </w:r>
    </w:p>
    <w:p w:rsidR="0018722C">
      <w:pPr>
        <w:pStyle w:val="TOC3"/>
        <w:topLinePunct/>
      </w:pPr>
      <w:r>
        <w:fldChar w:fldCharType="begin"/>
      </w:r>
      <w:r>
        <w:instrText>HYPERLINK \l "_Toc686278904"</w:instrText>
      </w:r>
      <w:r>
        <w:fldChar w:fldCharType="separate"/>
      </w:r>
      <w:r>
        <w:rPr>
          <w:b/>
        </w:rPr>
        <w:t>5.2.2</w:t>
      </w:r>
      <w:r>
        <w:t xml:space="preserve"> </w:t>
      </w:r>
      <w:r>
        <w:t>曲线回归模型预测</w:t>
      </w:r>
      <w:r>
        <w:fldChar w:fldCharType="end"/>
      </w:r>
      <w:r>
        <w:rPr>
          <w:noProof/>
          <w:webHidden/>
        </w:rPr>
        <w:tab/>
      </w:r>
      <w:r>
        <w:rPr>
          <w:noProof/>
          <w:webHidden/>
        </w:rPr>
        <w:fldChar w:fldCharType="begin"/>
      </w:r>
      <w:r>
        <w:rPr>
          <w:noProof/>
          <w:webHidden/>
        </w:rPr>
        <w:instrText> PAGEREF _Toc686278904 \h </w:instrText>
      </w:r>
      <w:r>
        <w:rPr>
          <w:noProof/>
          <w:webHidden/>
        </w:rPr>
        <w:fldChar w:fldCharType="separate"/>
      </w:r>
      <w:r>
        <w:rPr>
          <w:noProof/>
          <w:webHidden/>
        </w:rPr>
        <w:t>35</w:t>
      </w:r>
      <w:r>
        <w:rPr>
          <w:noProof/>
          <w:webHidden/>
        </w:rPr>
        <w:fldChar w:fldCharType="end"/>
      </w:r>
    </w:p>
    <w:p w:rsidR="0018722C">
      <w:pPr>
        <w:pStyle w:val="TOC2"/>
        <w:topLinePunct/>
      </w:pPr>
      <w:r>
        <w:fldChar w:fldCharType="begin"/>
      </w:r>
      <w:r>
        <w:instrText>HYPERLINK \l "_Toc686278905"</w:instrText>
      </w:r>
      <w:r>
        <w:fldChar w:fldCharType="separate"/>
      </w:r>
      <w:r>
        <w:rPr>
          <w:b/>
        </w:rPr>
        <w:t>5.3 </w:t>
      </w:r>
      <w:r>
        <w:t>运用灰色预测</w:t>
      </w:r>
      <w:r>
        <w:rPr>
          <w:b/>
        </w:rPr>
        <w:t>GM</w:t>
      </w:r>
      <w:r w:rsidP="AA7D325B">
        <w:rPr>
          <w:b/>
        </w:rPr>
        <w:t>(</w:t>
      </w:r>
      <w:r>
        <w:rPr>
          <w:b/>
        </w:rPr>
        <w:t>1,1</w:t>
      </w:r>
      <w:r w:rsidP="AA7D325B">
        <w:rPr>
          <w:b/>
        </w:rPr>
        <w:t>)</w:t>
      </w:r>
      <w:r>
        <w:t>模型对安徽现代物流业人力资源需求进行预测</w:t>
      </w:r>
      <w:r>
        <w:fldChar w:fldCharType="end"/>
      </w:r>
      <w:r>
        <w:rPr>
          <w:noProof/>
          <w:webHidden/>
        </w:rPr>
        <w:tab/>
      </w:r>
      <w:r>
        <w:rPr>
          <w:noProof/>
          <w:webHidden/>
        </w:rPr>
        <w:fldChar w:fldCharType="begin"/>
      </w:r>
      <w:r>
        <w:rPr>
          <w:noProof/>
          <w:webHidden/>
        </w:rPr>
        <w:instrText> PAGEREF _Toc686278905 \h </w:instrText>
      </w:r>
      <w:r>
        <w:rPr>
          <w:noProof/>
          <w:webHidden/>
        </w:rPr>
        <w:fldChar w:fldCharType="separate"/>
      </w:r>
      <w:r>
        <w:rPr>
          <w:noProof/>
          <w:webHidden/>
        </w:rPr>
        <w:t>39</w:t>
      </w:r>
      <w:r>
        <w:rPr>
          <w:noProof/>
          <w:webHidden/>
        </w:rPr>
        <w:fldChar w:fldCharType="end"/>
      </w:r>
    </w:p>
    <w:p w:rsidR="0018722C">
      <w:pPr>
        <w:pStyle w:val="TOC2"/>
        <w:topLinePunct/>
      </w:pPr>
      <w:r>
        <w:fldChar w:fldCharType="begin"/>
      </w:r>
      <w:r>
        <w:instrText>HYPERLINK \l "_Toc686278906"</w:instrText>
      </w:r>
      <w:r>
        <w:fldChar w:fldCharType="separate"/>
      </w:r>
      <w:r>
        <w:rPr>
          <w:b/>
        </w:rPr>
        <w:t>5.4</w:t>
      </w:r>
      <w:r>
        <w:t xml:space="preserve"> </w:t>
      </w:r>
      <w:r>
        <w:t>运用</w:t>
      </w:r>
      <w:r>
        <w:rPr>
          <w:b/>
        </w:rPr>
        <w:t>ARIMA</w:t>
      </w:r>
      <w:r>
        <w:t>（</w:t>
      </w:r>
      <w:r>
        <w:rPr>
          <w:b/>
        </w:rPr>
        <w:t xml:space="preserve">p,</w:t>
      </w:r>
      <w:r w:rsidR="001852F3">
        <w:rPr>
          <w:b/>
        </w:rPr>
        <w:t xml:space="preserve"> </w:t>
      </w:r>
      <w:r w:rsidR="001852F3">
        <w:rPr>
          <w:b/>
        </w:rPr>
        <w:t xml:space="preserve">d,</w:t>
      </w:r>
      <w:r w:rsidR="001852F3">
        <w:rPr>
          <w:b/>
        </w:rPr>
        <w:t xml:space="preserve"> </w:t>
      </w:r>
      <w:r w:rsidR="001852F3">
        <w:rPr>
          <w:b/>
        </w:rPr>
        <w:t xml:space="preserve">q</w:t>
      </w:r>
      <w:r>
        <w:t>）</w:t>
      </w:r>
      <w:r>
        <w:t>模型对安徽现代物流业人力资源需求进行预测</w:t>
      </w:r>
      <w:r>
        <w:fldChar w:fldCharType="end"/>
      </w:r>
      <w:r>
        <w:rPr>
          <w:noProof/>
          <w:webHidden/>
        </w:rPr>
        <w:tab/>
      </w:r>
      <w:r>
        <w:rPr>
          <w:noProof/>
          <w:webHidden/>
        </w:rPr>
        <w:fldChar w:fldCharType="begin"/>
      </w:r>
      <w:r>
        <w:rPr>
          <w:noProof/>
          <w:webHidden/>
        </w:rPr>
        <w:instrText> PAGEREF _Toc686278906 \h </w:instrText>
      </w:r>
      <w:r>
        <w:rPr>
          <w:noProof/>
          <w:webHidden/>
        </w:rPr>
        <w:fldChar w:fldCharType="separate"/>
      </w:r>
      <w:r>
        <w:rPr>
          <w:noProof/>
          <w:webHidden/>
        </w:rPr>
        <w:t>46</w:t>
      </w:r>
      <w:r>
        <w:rPr>
          <w:noProof/>
          <w:webHidden/>
        </w:rPr>
        <w:fldChar w:fldCharType="end"/>
      </w:r>
    </w:p>
    <w:p w:rsidR="0018722C">
      <w:pPr>
        <w:pStyle w:val="TOC2"/>
        <w:topLinePunct/>
      </w:pPr>
      <w:r>
        <w:fldChar w:fldCharType="begin"/>
      </w:r>
      <w:r>
        <w:instrText>HYPERLINK \l "_Toc686278907"</w:instrText>
      </w:r>
      <w:r>
        <w:fldChar w:fldCharType="separate"/>
      </w:r>
      <w:r>
        <w:rPr>
          <w:b/>
        </w:rPr>
        <w:t>5.5</w:t>
      </w:r>
      <w:r>
        <w:t xml:space="preserve"> </w:t>
      </w:r>
      <w:r>
        <w:t>组合预测模型对安徽现代物流业人力资源需求进行预测</w:t>
      </w:r>
      <w:r>
        <w:fldChar w:fldCharType="end"/>
      </w:r>
      <w:r>
        <w:rPr>
          <w:noProof/>
          <w:webHidden/>
        </w:rPr>
        <w:tab/>
      </w:r>
      <w:r>
        <w:rPr>
          <w:noProof/>
          <w:webHidden/>
        </w:rPr>
        <w:fldChar w:fldCharType="begin"/>
      </w:r>
      <w:r>
        <w:rPr>
          <w:noProof/>
          <w:webHidden/>
        </w:rPr>
        <w:instrText> PAGEREF _Toc686278907 \h </w:instrText>
      </w:r>
      <w:r>
        <w:rPr>
          <w:noProof/>
          <w:webHidden/>
        </w:rPr>
        <w:fldChar w:fldCharType="separate"/>
      </w:r>
      <w:r>
        <w:rPr>
          <w:noProof/>
          <w:webHidden/>
        </w:rPr>
        <w:t>50</w:t>
      </w:r>
      <w:r>
        <w:rPr>
          <w:noProof/>
          <w:webHidden/>
        </w:rPr>
        <w:fldChar w:fldCharType="end"/>
      </w:r>
    </w:p>
    <w:p w:rsidR="0018722C">
      <w:pPr>
        <w:pStyle w:val="TOC2"/>
        <w:topLinePunct/>
      </w:pPr>
      <w:r>
        <w:fldChar w:fldCharType="begin"/>
      </w:r>
      <w:r>
        <w:instrText>HYPERLINK \l "_Toc686278908"</w:instrText>
      </w:r>
      <w:r>
        <w:fldChar w:fldCharType="separate"/>
      </w:r>
      <w:r>
        <w:rPr>
          <w:b/>
        </w:rPr>
        <w:t>5.6</w:t>
      </w:r>
      <w:r>
        <w:t xml:space="preserve"> </w:t>
      </w:r>
      <w:r>
        <w:t>四种预测模型预测效果的比较</w:t>
      </w:r>
      <w:r>
        <w:fldChar w:fldCharType="end"/>
      </w:r>
      <w:r>
        <w:rPr>
          <w:noProof/>
          <w:webHidden/>
        </w:rPr>
        <w:tab/>
      </w:r>
      <w:r>
        <w:rPr>
          <w:noProof/>
          <w:webHidden/>
        </w:rPr>
        <w:fldChar w:fldCharType="begin"/>
      </w:r>
      <w:r>
        <w:rPr>
          <w:noProof/>
          <w:webHidden/>
        </w:rPr>
        <w:instrText> PAGEREF _Toc686278908 \h </w:instrText>
      </w:r>
      <w:r>
        <w:rPr>
          <w:noProof/>
          <w:webHidden/>
        </w:rPr>
        <w:fldChar w:fldCharType="separate"/>
      </w:r>
      <w:r>
        <w:rPr>
          <w:noProof/>
          <w:webHidden/>
        </w:rPr>
        <w:t>55</w:t>
      </w:r>
      <w:r>
        <w:rPr>
          <w:noProof/>
          <w:webHidden/>
        </w:rPr>
        <w:fldChar w:fldCharType="end"/>
      </w:r>
    </w:p>
    <w:p w:rsidR="0018722C">
      <w:pPr>
        <w:pStyle w:val="TOC2"/>
        <w:topLinePunct/>
      </w:pPr>
      <w:r>
        <w:fldChar w:fldCharType="begin"/>
      </w:r>
      <w:r>
        <w:instrText>HYPERLINK \l "_Toc686278909"</w:instrText>
      </w:r>
      <w:r>
        <w:fldChar w:fldCharType="separate"/>
      </w:r>
      <w:r>
        <w:rPr>
          <w:b/>
        </w:rPr>
        <w:t>5.7</w:t>
      </w:r>
      <w:r>
        <w:t xml:space="preserve"> </w:t>
      </w:r>
      <w:r>
        <w:t>安徽现代物流业人力资源需求的质量和结构预测</w:t>
      </w:r>
      <w:r>
        <w:fldChar w:fldCharType="end"/>
      </w:r>
      <w:r>
        <w:rPr>
          <w:noProof/>
          <w:webHidden/>
        </w:rPr>
        <w:tab/>
      </w:r>
      <w:r>
        <w:rPr>
          <w:noProof/>
          <w:webHidden/>
        </w:rPr>
        <w:fldChar w:fldCharType="begin"/>
      </w:r>
      <w:r>
        <w:rPr>
          <w:noProof/>
          <w:webHidden/>
        </w:rPr>
        <w:instrText> PAGEREF _Toc686278909 \h </w:instrText>
      </w:r>
      <w:r>
        <w:rPr>
          <w:noProof/>
          <w:webHidden/>
        </w:rPr>
        <w:fldChar w:fldCharType="separate"/>
      </w:r>
      <w:r>
        <w:rPr>
          <w:noProof/>
          <w:webHidden/>
        </w:rPr>
        <w:t>57</w:t>
      </w:r>
      <w:r>
        <w:rPr>
          <w:noProof/>
          <w:webHidden/>
        </w:rPr>
        <w:fldChar w:fldCharType="end"/>
      </w:r>
    </w:p>
    <w:p w:rsidR="0018722C">
      <w:pPr>
        <w:pStyle w:val="TOC2"/>
        <w:topLinePunct/>
      </w:pPr>
      <w:r>
        <w:fldChar w:fldCharType="begin"/>
      </w:r>
      <w:r>
        <w:instrText>HYPERLINK \l "_Toc686278910"</w:instrText>
      </w:r>
      <w:r>
        <w:fldChar w:fldCharType="separate"/>
      </w:r>
      <w:r>
        <w:t>5.8</w:t>
      </w:r>
      <w:r>
        <w:t xml:space="preserve"> </w:t>
      </w:r>
      <w:r w:rsidRPr="00DB64CE">
        <w:t>安徽现代物流业人力资源需求预测结果分析</w:t>
      </w:r>
      <w:r>
        <w:fldChar w:fldCharType="end"/>
      </w:r>
      <w:r>
        <w:rPr>
          <w:noProof/>
          <w:webHidden/>
        </w:rPr>
        <w:tab/>
      </w:r>
      <w:r>
        <w:rPr>
          <w:noProof/>
          <w:webHidden/>
        </w:rPr>
        <w:fldChar w:fldCharType="begin"/>
      </w:r>
      <w:r>
        <w:rPr>
          <w:noProof/>
          <w:webHidden/>
        </w:rPr>
        <w:instrText> PAGEREF _Toc686278910 \h </w:instrText>
      </w:r>
      <w:r>
        <w:rPr>
          <w:noProof/>
          <w:webHidden/>
        </w:rPr>
        <w:fldChar w:fldCharType="separate"/>
      </w:r>
      <w:r>
        <w:rPr>
          <w:noProof/>
          <w:webHidden/>
        </w:rPr>
        <w:t>60</w:t>
      </w:r>
      <w:r>
        <w:rPr>
          <w:noProof/>
          <w:webHidden/>
        </w:rPr>
        <w:fldChar w:fldCharType="end"/>
      </w:r>
    </w:p>
    <w:p w:rsidR="0018722C">
      <w:pPr>
        <w:pStyle w:val="TOC1"/>
        <w:topLinePunct/>
      </w:pPr>
      <w:r>
        <w:fldChar w:fldCharType="begin"/>
      </w:r>
      <w:r>
        <w:instrText>HYPERLINK \l "_Toc686278911"</w:instrText>
      </w:r>
      <w:r>
        <w:fldChar w:fldCharType="separate"/>
      </w:r>
      <w:r>
        <w:t>第六章</w:t>
      </w:r>
      <w:r>
        <w:t xml:space="preserve">  </w:t>
      </w:r>
      <w:r w:rsidRPr="00DB64CE">
        <w:t>结论与政策建议</w:t>
      </w:r>
      <w:r>
        <w:fldChar w:fldCharType="end"/>
      </w:r>
      <w:r>
        <w:rPr>
          <w:noProof/>
          <w:webHidden/>
        </w:rPr>
        <w:tab/>
      </w:r>
      <w:r>
        <w:rPr>
          <w:noProof/>
          <w:webHidden/>
        </w:rPr>
        <w:fldChar w:fldCharType="begin"/>
      </w:r>
      <w:r>
        <w:rPr>
          <w:noProof/>
          <w:webHidden/>
        </w:rPr>
        <w:instrText> PAGEREF _Toc686278911 \h </w:instrText>
      </w:r>
      <w:r>
        <w:rPr>
          <w:noProof/>
          <w:webHidden/>
        </w:rPr>
        <w:fldChar w:fldCharType="separate"/>
      </w:r>
      <w:r>
        <w:rPr>
          <w:noProof/>
          <w:webHidden/>
        </w:rPr>
        <w:t>61</w:t>
      </w:r>
      <w:r>
        <w:rPr>
          <w:noProof/>
          <w:webHidden/>
        </w:rPr>
        <w:fldChar w:fldCharType="end"/>
      </w:r>
    </w:p>
    <w:p w:rsidR="0018722C">
      <w:pPr>
        <w:pStyle w:val="TOC2"/>
        <w:topLinePunct/>
      </w:pPr>
      <w:r>
        <w:fldChar w:fldCharType="begin"/>
      </w:r>
      <w:r>
        <w:instrText>HYPERLINK \l "_Toc686278912"</w:instrText>
      </w:r>
      <w:r>
        <w:fldChar w:fldCharType="separate"/>
      </w:r>
      <w:r>
        <w:rPr>
          <w:b/>
        </w:rPr>
        <w:t>6.1</w:t>
      </w:r>
      <w:r>
        <w:t xml:space="preserve"> </w:t>
      </w:r>
      <w:r>
        <w:t>主要结论</w:t>
      </w:r>
      <w:r>
        <w:fldChar w:fldCharType="end"/>
      </w:r>
      <w:r>
        <w:rPr>
          <w:noProof/>
          <w:webHidden/>
        </w:rPr>
        <w:tab/>
      </w:r>
      <w:r>
        <w:rPr>
          <w:noProof/>
          <w:webHidden/>
        </w:rPr>
        <w:fldChar w:fldCharType="begin"/>
      </w:r>
      <w:r>
        <w:rPr>
          <w:noProof/>
          <w:webHidden/>
        </w:rPr>
        <w:instrText> PAGEREF _Toc686278912 \h </w:instrText>
      </w:r>
      <w:r>
        <w:rPr>
          <w:noProof/>
          <w:webHidden/>
        </w:rPr>
        <w:fldChar w:fldCharType="separate"/>
      </w:r>
      <w:r>
        <w:rPr>
          <w:noProof/>
          <w:webHidden/>
        </w:rPr>
        <w:t>61</w:t>
      </w:r>
      <w:r>
        <w:rPr>
          <w:noProof/>
          <w:webHidden/>
        </w:rPr>
        <w:fldChar w:fldCharType="end"/>
      </w:r>
    </w:p>
    <w:p w:rsidR="0018722C">
      <w:pPr>
        <w:pStyle w:val="TOC2"/>
        <w:topLinePunct/>
      </w:pPr>
      <w:r>
        <w:fldChar w:fldCharType="begin"/>
      </w:r>
      <w:r>
        <w:instrText>HYPERLINK \l "_Toc686278913"</w:instrText>
      </w:r>
      <w:r>
        <w:fldChar w:fldCharType="separate"/>
      </w:r>
      <w:r>
        <w:rPr>
          <w:b/>
        </w:rPr>
        <w:t>6.2</w:t>
      </w:r>
      <w:r>
        <w:t xml:space="preserve"> </w:t>
      </w:r>
      <w:r>
        <w:t>政策建议</w:t>
      </w:r>
      <w:r>
        <w:fldChar w:fldCharType="end"/>
      </w:r>
      <w:r>
        <w:rPr>
          <w:noProof/>
          <w:webHidden/>
        </w:rPr>
        <w:tab/>
      </w:r>
      <w:r>
        <w:rPr>
          <w:noProof/>
          <w:webHidden/>
        </w:rPr>
        <w:fldChar w:fldCharType="begin"/>
      </w:r>
      <w:r>
        <w:rPr>
          <w:noProof/>
          <w:webHidden/>
        </w:rPr>
        <w:instrText> PAGEREF _Toc686278913 \h </w:instrText>
      </w:r>
      <w:r>
        <w:rPr>
          <w:noProof/>
          <w:webHidden/>
        </w:rPr>
        <w:fldChar w:fldCharType="separate"/>
      </w:r>
      <w:r>
        <w:rPr>
          <w:noProof/>
          <w:webHidden/>
        </w:rPr>
        <w:t>61</w:t>
      </w:r>
      <w:r>
        <w:rPr>
          <w:noProof/>
          <w:webHidden/>
        </w:rPr>
        <w:fldChar w:fldCharType="end"/>
      </w:r>
    </w:p>
    <w:p w:rsidR="0018722C">
      <w:pPr>
        <w:pStyle w:val="TOC1"/>
        <w:topLinePunct/>
      </w:pPr>
      <w:r>
        <w:fldChar w:fldCharType="begin"/>
      </w:r>
      <w:r>
        <w:instrText>HYPERLINK \l "_Toc686278914"</w:instrText>
      </w:r>
      <w:r>
        <w:fldChar w:fldCharType="separate"/>
      </w:r>
      <w:r>
        <w:t>参考文献</w:t>
      </w:r>
      <w:r>
        <w:fldChar w:fldCharType="end"/>
      </w:r>
      <w:r>
        <w:rPr>
          <w:noProof/>
          <w:webHidden/>
        </w:rPr>
        <w:tab/>
      </w:r>
      <w:r>
        <w:rPr>
          <w:noProof/>
          <w:webHidden/>
        </w:rPr>
        <w:fldChar w:fldCharType="begin"/>
      </w:r>
      <w:r>
        <w:rPr>
          <w:noProof/>
          <w:webHidden/>
        </w:rPr>
        <w:instrText> PAGEREF _Toc686278914 \h </w:instrText>
      </w:r>
      <w:r>
        <w:rPr>
          <w:noProof/>
          <w:webHidden/>
        </w:rPr>
        <w:fldChar w:fldCharType="separate"/>
      </w:r>
      <w:r>
        <w:rPr>
          <w:noProof/>
          <w:webHidden/>
        </w:rPr>
        <w:t>61</w:t>
      </w:r>
      <w:r>
        <w:rPr>
          <w:noProof/>
          <w:webHidden/>
        </w:rPr>
        <w:fldChar w:fldCharType="end"/>
      </w:r>
    </w:p>
    <w:p w:rsidR="0018722C">
      <w:pPr>
        <w:pStyle w:val="TOC1"/>
        <w:topLinePunct/>
      </w:pPr>
      <w:r>
        <w:fldChar w:fldCharType="begin"/>
      </w:r>
      <w:r>
        <w:instrText>HYPERLINK \l "_Toc686278915"</w:instrText>
      </w:r>
      <w:r>
        <w:fldChar w:fldCharType="separate"/>
      </w:r>
      <w:r>
        <w:t>附录 1：原始数据</w:t>
      </w:r>
      <w:r>
        <w:fldChar w:fldCharType="end"/>
      </w:r>
      <w:r>
        <w:rPr>
          <w:noProof/>
          <w:webHidden/>
        </w:rPr>
        <w:tab/>
      </w:r>
      <w:r>
        <w:rPr>
          <w:noProof/>
          <w:webHidden/>
        </w:rPr>
        <w:fldChar w:fldCharType="begin"/>
      </w:r>
      <w:r>
        <w:rPr>
          <w:noProof/>
          <w:webHidden/>
        </w:rPr>
        <w:instrText> PAGEREF _Toc686278915 \h </w:instrText>
      </w:r>
      <w:r>
        <w:rPr>
          <w:noProof/>
          <w:webHidden/>
        </w:rPr>
        <w:fldChar w:fldCharType="separate"/>
      </w:r>
      <w:r>
        <w:rPr>
          <w:noProof/>
          <w:webHidden/>
        </w:rPr>
        <w:t>63</w:t>
      </w:r>
      <w:r>
        <w:rPr>
          <w:noProof/>
          <w:webHidden/>
        </w:rPr>
        <w:fldChar w:fldCharType="end"/>
      </w:r>
    </w:p>
    <w:p w:rsidR="0018722C">
      <w:pPr>
        <w:pStyle w:val="TOC1"/>
        <w:topLinePunct/>
      </w:pPr>
      <w:r>
        <w:fldChar w:fldCharType="begin"/>
      </w:r>
      <w:r>
        <w:instrText>HYPERLINK \l "_Toc686278916"</w:instrText>
      </w:r>
      <w:r>
        <w:fldChar w:fldCharType="separate"/>
      </w:r>
      <w:r>
        <w:rPr>
          <w:b/>
        </w:rPr>
        <w:t>附录 2：SPSS</w:t>
      </w:r>
      <w:r w:rsidR="001852F3">
        <w:t xml:space="preserve">分析结果表</w:t>
      </w:r>
      <w:r>
        <w:fldChar w:fldCharType="end"/>
      </w:r>
      <w:r>
        <w:rPr>
          <w:noProof/>
          <w:webHidden/>
        </w:rPr>
        <w:tab/>
      </w:r>
      <w:r>
        <w:rPr>
          <w:noProof/>
          <w:webHidden/>
        </w:rPr>
        <w:fldChar w:fldCharType="begin"/>
      </w:r>
      <w:r>
        <w:rPr>
          <w:noProof/>
          <w:webHidden/>
        </w:rPr>
        <w:instrText> PAGEREF _Toc686278916 \h </w:instrText>
      </w:r>
      <w:r>
        <w:rPr>
          <w:noProof/>
          <w:webHidden/>
        </w:rPr>
        <w:fldChar w:fldCharType="separate"/>
      </w:r>
      <w:r>
        <w:rPr>
          <w:noProof/>
          <w:webHidden/>
        </w:rPr>
        <w:t>83</w:t>
      </w:r>
      <w:r>
        <w:rPr>
          <w:noProof/>
          <w:webHidden/>
        </w:rPr>
        <w:fldChar w:fldCharType="end"/>
      </w:r>
    </w:p>
    <w:p w:rsidR="0018722C">
      <w:pPr>
        <w:pStyle w:val="TOC1"/>
        <w:topLinePunct/>
      </w:pPr>
      <w:r>
        <w:fldChar w:fldCharType="begin"/>
      </w:r>
      <w:r>
        <w:instrText>HYPERLINK \l "_Toc686278917"</w:instrText>
      </w:r>
      <w:r>
        <w:fldChar w:fldCharType="separate"/>
      </w:r>
      <w:r>
        <w:t>附录 3：调查问卷</w:t>
      </w:r>
      <w:r>
        <w:fldChar w:fldCharType="end"/>
      </w:r>
      <w:r>
        <w:rPr>
          <w:noProof/>
          <w:webHidden/>
        </w:rPr>
        <w:tab/>
      </w:r>
      <w:r>
        <w:rPr>
          <w:noProof/>
          <w:webHidden/>
        </w:rPr>
        <w:fldChar w:fldCharType="begin"/>
      </w:r>
      <w:r>
        <w:rPr>
          <w:noProof/>
          <w:webHidden/>
        </w:rPr>
        <w:instrText> PAGEREF _Toc686278917 \h </w:instrText>
      </w:r>
      <w:r>
        <w:rPr>
          <w:noProof/>
          <w:webHidden/>
        </w:rPr>
        <w:fldChar w:fldCharType="separate"/>
      </w:r>
      <w:r>
        <w:rPr>
          <w:noProof/>
          <w:webHidden/>
        </w:rPr>
        <w:t>107</w:t>
      </w:r>
      <w:r>
        <w:rPr>
          <w:noProof/>
          <w:webHidden/>
        </w:rPr>
        <w:fldChar w:fldCharType="end"/>
      </w:r>
    </w:p>
    <w:p w:rsidR="0018722C">
      <w:pPr>
        <w:pStyle w:val="TOC1"/>
        <w:topLinePunct/>
      </w:pPr>
      <w:r>
        <w:fldChar w:fldCharType="begin"/>
      </w:r>
      <w:r>
        <w:instrText>HYPERLINK \l "_Toc686278918"</w:instrText>
      </w:r>
      <w:r>
        <w:fldChar w:fldCharType="separate"/>
      </w:r>
      <w:r/>
      <w:r/>
      <w:r>
        <w:t>作者简介</w:t>
      </w:r>
      <w:r>
        <w:fldChar w:fldCharType="end"/>
      </w:r>
      <w:r>
        <w:rPr>
          <w:noProof/>
          <w:webHidden/>
        </w:rPr>
        <w:tab/>
      </w:r>
      <w:r>
        <w:rPr>
          <w:noProof/>
          <w:webHidden/>
        </w:rPr>
        <w:fldChar w:fldCharType="begin"/>
      </w:r>
      <w:r>
        <w:rPr>
          <w:noProof/>
          <w:webHidden/>
        </w:rPr>
        <w:instrText> PAGEREF _Toc686278918 \h </w:instrText>
      </w:r>
      <w:r>
        <w:rPr>
          <w:noProof/>
          <w:webHidden/>
        </w:rPr>
        <w:fldChar w:fldCharType="separate"/>
      </w:r>
      <w:r>
        <w:rPr>
          <w:noProof/>
          <w:webHidden/>
        </w:rPr>
        <w:t>110</w:t>
      </w:r>
      <w:r>
        <w:rPr>
          <w:noProof/>
          <w:webHidden/>
        </w:rPr>
        <w:fldChar w:fldCharType="end"/>
      </w:r>
      <w:r>
        <w:fldChar w:fldCharType="end"/>
      </w:r>
    </w:p>
    <w:p w:rsidR="009F338D">
      <w:pPr>
        <w:sectPr w:rsidR="00556256">
          <w:headerReference w:type="even" r:id="rId51"/>
          <w:headerReference w:type="default" r:id="rId49"/>
          <w:footerReference w:type="even" r:id="rId47"/>
          <w:footerReference w:type="default" r:id="rId44"/>
          <w:footerReference w:type="first" r:id="rId42"/>
          <w:headerReference w:type="first" r:id="rId53"/>
          <w:type w:val="continuous"/>
          <w:pgSz w:w="11906" w:h="16838" w:code="9"/>
          <w:pgMar w:top="1418" w:right="1134" w:bottom="1134" w:left="1418" w:header="851" w:footer="907" w:gutter="0"/>
          <w:pgNumType w:fmt="upperRoman" w:start="1"/>
          <w:cols w:space="720"/>
          <w:titlePg/>
          <w:docGrid w:type="lines" w:linePitch="326"/>
        </w:sectPr>
        <w:topLinePunct/>
      </w:pPr>
    </w:p>
    <w:p w:rsidR="0018722C">
      <w:pPr>
        <w:pStyle w:val="Heading1"/>
        <w:topLinePunct/>
      </w:pPr>
      <w:bookmarkStart w:id="159301" w:name="_Ref665159301"/>
      <w:bookmarkStart w:id="278851" w:name="_Toc686278851"/>
      <w:bookmarkStart w:name="第一章 绪 论 " w:id="8"/>
      <w:bookmarkEnd w:id="8"/>
      <w:bookmarkStart w:name="_bookmark2" w:id="9"/>
      <w:bookmarkEnd w:id="9"/>
      <w:r>
        <w:t>第一章</w:t>
      </w:r>
      <w:r>
        <w:t xml:space="preserve">  </w:t>
      </w:r>
      <w:r w:rsidR="001852F3">
        <w:t>绪</w:t>
      </w:r>
      <w:r>
        <w:rPr>
          <w:b/>
        </w:rPr>
        <w:t> </w:t>
      </w:r>
      <w:r>
        <w:t>论</w:t>
      </w:r>
      <w:bookmarkEnd w:id="278851"/>
    </w:p>
    <w:bookmarkEnd w:id="159301"/>
    <w:p w:rsidR="0018722C">
      <w:pPr>
        <w:pStyle w:val="Heading2"/>
        <w:topLinePunct/>
        <w:ind w:left="171" w:hangingChars="171" w:hanging="171"/>
      </w:pPr>
      <w:bookmarkStart w:id="278852" w:name="_Toc686278852"/>
      <w:bookmarkStart w:name="1.1研究背景 " w:id="10"/>
      <w:bookmarkEnd w:id="10"/>
      <w:r>
        <w:rPr>
          <w:b/>
        </w:rPr>
        <w:t>1.1</w:t>
      </w:r>
      <w:r>
        <w:t xml:space="preserve"> </w:t>
      </w:r>
      <w:bookmarkStart w:name="_bookmark3" w:id="11"/>
      <w:bookmarkEnd w:id="11"/>
      <w:bookmarkStart w:name="_bookmark3" w:id="12"/>
      <w:bookmarkEnd w:id="12"/>
      <w:r>
        <w:t>研究背景</w:t>
      </w:r>
      <w:bookmarkEnd w:id="278852"/>
    </w:p>
    <w:p w:rsidR="0018722C">
      <w:pPr>
        <w:topLinePunct/>
      </w:pPr>
      <w:r>
        <w:t>作为重要枢纽的现代物流业连接着国民经济活动中的各环节、各部门、各行业，在</w:t>
      </w:r>
      <w:r>
        <w:t>国民经济中的作用和地位日益突出。近几年来，中国现代物流业已经取得了突飞猛进的</w:t>
      </w:r>
      <w:r>
        <w:t>发展，成为服务业中的重要产业之一。“十二五”期间，国家制定了《物流业发展中长期规划</w:t>
      </w:r>
      <w:r>
        <w:t>（</w:t>
      </w:r>
      <w:r>
        <w:t>2012-2020</w:t>
      </w:r>
      <w:r/>
      <w:r w:rsidR="001852F3">
        <w:t xml:space="preserve">年</w:t>
      </w:r>
      <w:r>
        <w:t>）</w:t>
      </w:r>
      <w:r>
        <w:t>》。在“十二五”期间，物流业将在整合资源、调整振兴行业</w:t>
      </w:r>
      <w:r>
        <w:t>基础上使物流产业的基础得到加强，集中力量推动物流业进入新的快速发展历程。物流业作为国民经济的加速器，将迎来新的发展机遇期。</w:t>
      </w:r>
    </w:p>
    <w:p w:rsidR="0018722C">
      <w:pPr>
        <w:topLinePunct/>
      </w:pPr>
      <w:r>
        <w:t>安徽省作为中部六省之一，已经被纳入到了全国物流发展战略规划之中。党的“十</w:t>
      </w:r>
      <w:r>
        <w:t>二五规划”立足经济发展，提出要加快长江干线航道系统治理，推进长江地区的开发开</w:t>
      </w:r>
      <w:r>
        <w:t>放，这给安徽物流业发展带来重大机遇。在抓住机遇的同时，安徽物流业的发展也面临着巨大的挑战。在当今知识经济的背景下，全球化的浪潮使企业之间的竞争日趋激烈，</w:t>
      </w:r>
      <w:r>
        <w:t>而这种竞争归根结底是人力资源在量和质两方面的竞争。安徽省现代物流人才“尤其是高级人”严重匾乏，供需矛盾有日益多样化、尖锐化的趋势，这些都严重制约了安徽省</w:t>
      </w:r>
      <w:r>
        <w:t>现代物流业的进一步快速发展。现代物流业发展呼唤人才的规模化，现代物流业的创新</w:t>
      </w:r>
      <w:r>
        <w:t>也需要创新的人才得到实现和发展。如何有效地进行人才资源开发管理，打造高素质的适应现代物流业发展需要的创新型人才队伍，应成为安徽现代物流业发展关注的焦点。</w:t>
      </w:r>
      <w:r>
        <w:t>在对安徽现代物流业人力资源的实际现状分析的基础上对其未来人力资源的需求进行</w:t>
      </w:r>
      <w:r>
        <w:t>科学的预测，通过加强对安徽省现代物流业人力资源素质投资，构筑现代物流业所需的</w:t>
      </w:r>
      <w:r>
        <w:t>人才资源高地，可以达到现代物流业人力资源的合理配置目的。集中各方力量来提高安</w:t>
      </w:r>
      <w:r>
        <w:t>徽省现代物流业</w:t>
      </w:r>
      <w:hyperlink r:id="rId10">
        <w:r>
          <w:t>人力资源投资效益，保证安徽现代物流业持续健康快速的发展</w:t>
        </w:r>
      </w:hyperlink>
      <w:r>
        <w:t>。</w:t>
      </w:r>
    </w:p>
    <w:p w:rsidR="0018722C">
      <w:pPr>
        <w:pStyle w:val="Heading2"/>
        <w:topLinePunct/>
        <w:ind w:left="171" w:hangingChars="171" w:hanging="171"/>
      </w:pPr>
      <w:bookmarkStart w:id="278853" w:name="_Toc686278853"/>
      <w:bookmarkStart w:name="1.2研究意义 " w:id="13"/>
      <w:bookmarkEnd w:id="13"/>
      <w:r>
        <w:rPr>
          <w:b/>
        </w:rPr>
        <w:t>1.2</w:t>
      </w:r>
      <w:r>
        <w:t xml:space="preserve"> </w:t>
      </w:r>
      <w:bookmarkStart w:name="_bookmark4" w:id="14"/>
      <w:bookmarkEnd w:id="14"/>
      <w:bookmarkStart w:name="_bookmark4" w:id="15"/>
      <w:bookmarkEnd w:id="15"/>
      <w:r>
        <w:t>研究意义</w:t>
      </w:r>
      <w:bookmarkEnd w:id="278853"/>
    </w:p>
    <w:p w:rsidR="0018722C">
      <w:pPr>
        <w:topLinePunct/>
      </w:pPr>
      <w:r>
        <w:t>从目前现代物流业发展现状来看，虽然取得了一定的进步，但也存在着不少问题。</w:t>
      </w:r>
      <w:r>
        <w:t>制约现代物流业发展的因素很多。在这众多因素中，人力资源开发的不足和管理水平的</w:t>
      </w:r>
      <w:r>
        <w:t>低下，是制约现代物流业发展的重要原因。如何能更全面的认识现代物流业的产业的特点，认识并把握物流业人力资源的特性，立足于安徽省的实际情况，研究安徽地区物流</w:t>
      </w:r>
      <w:r>
        <w:t>业人力资源需求，以达到促进安徽现代物流业的健康快速的发展，实现安徽地区经济跨越式发展的目的，具有很强的理论和现实意义。</w:t>
      </w:r>
    </w:p>
    <w:p w:rsidR="0018722C">
      <w:pPr>
        <w:pStyle w:val="Heading3"/>
        <w:topLinePunct/>
        <w:ind w:left="200" w:hangingChars="200" w:hanging="200"/>
      </w:pPr>
      <w:bookmarkStart w:id="278854" w:name="_Toc686278854"/>
      <w:bookmarkStart w:name="_bookmark5" w:id="16"/>
      <w:bookmarkEnd w:id="16"/>
      <w:r>
        <w:rPr>
          <w:b/>
        </w:rPr>
        <w:t>1.2.1</w:t>
      </w:r>
      <w:r>
        <w:t xml:space="preserve"> </w:t>
      </w:r>
      <w:bookmarkStart w:name="_bookmark5" w:id="17"/>
      <w:bookmarkEnd w:id="17"/>
      <w:r>
        <w:t>理论意义</w:t>
      </w:r>
      <w:bookmarkEnd w:id="278854"/>
    </w:p>
    <w:p w:rsidR="0018722C">
      <w:pPr>
        <w:topLinePunct/>
      </w:pPr>
      <w:r>
        <w:t>对人力资源开发与管理这一知识体系的研究，目前可以说比较完善和成熟。现代物</w:t>
      </w:r>
      <w:r>
        <w:t>流业人力资源管理与其他行业的人力资源管理在本质上是相同的，但从产业特性上来</w:t>
      </w:r>
      <w:r>
        <w:t>说，现代物流业与服务业相比较，的确具有一些独特的特点，这些特点使得我们有必要</w:t>
      </w:r>
      <w:r>
        <w:t>对其进行单独研究。比如，现代物流业的管理实践更加复杂、多变。现代物流业相对于</w:t>
      </w:r>
      <w:r>
        <w:t>服务业在人力资源的运用上具有的弹性更强。因而，起源于服务业的人力资源管理经验</w:t>
      </w:r>
      <w:r>
        <w:t>并不能完全适合于现代物流业。从这个角度出发，通过研究现代物流业的产业特点，来</w:t>
      </w:r>
      <w:r>
        <w:t>促进现代物流业人力资源管理能力的提升，更具有理论意义。</w:t>
      </w:r>
    </w:p>
    <w:p w:rsidR="0018722C">
      <w:pPr>
        <w:pStyle w:val="Heading3"/>
        <w:topLinePunct/>
        <w:ind w:left="200" w:hangingChars="200" w:hanging="200"/>
      </w:pPr>
      <w:bookmarkStart w:id="278855" w:name="_Toc686278855"/>
      <w:bookmarkStart w:name="_bookmark6" w:id="18"/>
      <w:bookmarkEnd w:id="18"/>
      <w:r>
        <w:rPr>
          <w:b/>
        </w:rPr>
        <w:t>1.2.2</w:t>
      </w:r>
      <w:r>
        <w:t xml:space="preserve"> </w:t>
      </w:r>
      <w:bookmarkStart w:name="_bookmark6" w:id="19"/>
      <w:bookmarkEnd w:id="19"/>
      <w:r>
        <w:t>现实意义</w:t>
      </w:r>
      <w:bookmarkEnd w:id="278855"/>
    </w:p>
    <w:p w:rsidR="0018722C">
      <w:pPr>
        <w:topLinePunct/>
      </w:pPr>
      <w:r>
        <w:t>现代物流业不仅仅是流通方式的一场革命，也是降低社会物资消耗，提高社会劳动生产率以外的“第三利润源泉”。这已成为各地区竞相发展的新的经济增长点和热点。目前，安徽现代物流业已经成为安徽经济发展的瓶颈。在此共同背景之下</w:t>
      </w:r>
      <w:r>
        <w:rPr>
          <w:rFonts w:hint="eastAsia"/>
        </w:rPr>
        <w:t>，</w:t>
      </w:r>
      <w:r>
        <w:t>发展现代物</w:t>
      </w:r>
      <w:r>
        <w:t>流业，提升其人力资源开发管理能力，是培育市场、扩大就业、提高经济效益的重要途</w:t>
      </w:r>
      <w:r>
        <w:t>径。根据安徽党委提出的“调高调优农业、做大做强工业、拓宽搞活物流业”的结构调</w:t>
      </w:r>
      <w:r>
        <w:t>整方针。在提倡发展物流业的背景下，提升传统物流业可以扩大劳务输出，多渠道转移</w:t>
      </w:r>
      <w:r>
        <w:t>农村剩余劳动力和增加城镇就业，增加贫困人收入，提高贫困就业者的劳动技能，从而</w:t>
      </w:r>
      <w:r>
        <w:t>增强他们的就业适应能力等。由此可见，研究安徽现代物流业发展及其存在的问题对加</w:t>
      </w:r>
      <w:r>
        <w:t>快现代物流业发展、开辟反贫困新路径至关重要。</w:t>
      </w:r>
    </w:p>
    <w:p w:rsidR="0018722C">
      <w:pPr>
        <w:topLinePunct/>
      </w:pPr>
      <w:r>
        <w:t>综上所述，本文旨在通过分析安徽现代物流业发展的现状及对安徽现代物流业在未来5</w:t>
      </w:r>
      <w:r>
        <w:t>年</w:t>
      </w:r>
      <w:r>
        <w:t>（</w:t>
      </w:r>
      <w:r>
        <w:t>2011-2015年</w:t>
      </w:r>
      <w:r>
        <w:t>）</w:t>
      </w:r>
      <w:r>
        <w:t>人力资源需求进行预测，并且根据目前人力资源存在的问题，制</w:t>
      </w:r>
      <w:r>
        <w:t>定出科学的促进人力资源健康发展的实施对策，为分析人力资源状况、制定人力资源规</w:t>
      </w:r>
      <w:r>
        <w:t>划、引导人力资源流向、调整人力资源结构、完善人力资源政策等提供依据。使人力资源总量能够满足安徽现代物流业发展的要求，人力资源结构能够适应经济结构的调整，</w:t>
      </w:r>
      <w:r>
        <w:t>以防止结构性的人力资源供给不足或过剩，这无论在理论上和现实上都有十分重要的意义。</w:t>
      </w:r>
    </w:p>
    <w:p w:rsidR="0018722C">
      <w:pPr>
        <w:pStyle w:val="Heading2"/>
        <w:topLinePunct/>
        <w:ind w:left="171" w:hangingChars="171" w:hanging="171"/>
      </w:pPr>
      <w:bookmarkStart w:id="278856" w:name="_Toc686278856"/>
      <w:bookmarkStart w:name="1.3国内外研究现状 " w:id="20"/>
      <w:bookmarkEnd w:id="20"/>
      <w:r>
        <w:rPr>
          <w:b/>
        </w:rPr>
        <w:t>1.3</w:t>
      </w:r>
      <w:r>
        <w:t xml:space="preserve"> </w:t>
      </w:r>
      <w:bookmarkStart w:name="_bookmark7" w:id="21"/>
      <w:bookmarkEnd w:id="21"/>
      <w:bookmarkStart w:name="_bookmark7" w:id="22"/>
      <w:bookmarkEnd w:id="22"/>
      <w:r>
        <w:t>国内外研究现状</w:t>
      </w:r>
      <w:bookmarkEnd w:id="278856"/>
    </w:p>
    <w:p w:rsidR="0018722C">
      <w:pPr>
        <w:pStyle w:val="Heading3"/>
        <w:topLinePunct/>
        <w:ind w:left="200" w:hangingChars="200" w:hanging="200"/>
      </w:pPr>
      <w:bookmarkStart w:id="278857" w:name="_Toc686278857"/>
      <w:bookmarkStart w:name="_bookmark8" w:id="23"/>
      <w:bookmarkEnd w:id="23"/>
      <w:r>
        <w:rPr>
          <w:b/>
        </w:rPr>
        <w:t>1.3.1</w:t>
      </w:r>
      <w:r>
        <w:t xml:space="preserve"> </w:t>
      </w:r>
      <w:bookmarkStart w:name="_bookmark8" w:id="24"/>
      <w:bookmarkEnd w:id="24"/>
      <w:r>
        <w:t>国外研究现状</w:t>
      </w:r>
      <w:bookmarkEnd w:id="278857"/>
    </w:p>
    <w:p w:rsidR="0018722C">
      <w:pPr>
        <w:pStyle w:val="4"/>
        <w:topLinePunct/>
        <w:ind w:left="200" w:hangingChars="200" w:hanging="200"/>
      </w:pPr>
      <w:r>
        <w:t>1、</w:t>
      </w:r>
      <w:r w:rsidRPr="00DB64CE">
        <w:t>关于物流业的研究</w:t>
      </w:r>
    </w:p>
    <w:p w:rsidR="0018722C">
      <w:pPr>
        <w:topLinePunct/>
      </w:pPr>
      <w:r>
        <w:t/>
      </w:r>
      <w:r>
        <w:t>近年</w:t>
      </w:r>
      <w:r>
        <w:t>来，随着整个社会经济发展的需要，国外关于物流的相关理论也在不停的发展，很多学者对原有的理论有了质疑并提出了新的概念，同时研究的问题也在不断更</w:t>
      </w:r>
      <w:r>
        <w:t>新，如精益物流、绿色物流和逆向物流等。研究者的思想也在与时俱进，把一些新的</w:t>
      </w:r>
      <w:r>
        <w:t>理</w:t>
      </w:r>
    </w:p>
    <w:p w:rsidR="0018722C">
      <w:pPr>
        <w:topLinePunct/>
      </w:pPr>
      <w:r>
        <w:t>念加入到物流理论研究的领域内，比如可持续发展理念、环保理念等等。</w:t>
      </w:r>
    </w:p>
    <w:p w:rsidR="0018722C">
      <w:pPr>
        <w:topLinePunct/>
      </w:pPr>
      <w:r>
        <w:t>詹姆斯</w:t>
      </w:r>
      <w:r>
        <w:rPr>
          <w:rFonts w:hint="eastAsia"/>
        </w:rPr>
        <w:t>・</w:t>
      </w:r>
      <w:r>
        <w:t>考帕</w:t>
      </w:r>
      <w:r>
        <w:t>（</w:t>
      </w:r>
      <w:r>
        <w:t xml:space="preserve">1994</w:t>
      </w:r>
      <w:r>
        <w:t>）</w:t>
      </w:r>
      <w:r>
        <w:t>在实证研究的基础上，通过对运输工具的选择和库存策略以及适时制战略的分析，深入分析了绿色物流在物流业的重要程度。</w:t>
      </w:r>
    </w:p>
    <w:p w:rsidR="0018722C">
      <w:pPr>
        <w:topLinePunct/>
      </w:pPr>
      <w:r>
        <w:t>“精益理念”是詹姆斯和丹尼尔</w:t>
      </w:r>
      <w:r>
        <w:t>（</w:t>
      </w:r>
      <w:r>
        <w:t xml:space="preserve">1990</w:t>
      </w:r>
      <w:r>
        <w:t>）</w:t>
      </w:r>
      <w:r>
        <w:t>所写的《精益思考》和《改变世界的机器》</w:t>
      </w:r>
      <w:r>
        <w:t>的研究结论。“精益理念”的核心思想是换位思考即站在客户的角度去想考问题，研发出新的产品，消除物流中非增值费用的消耗，进而提高客户的满意度。</w:t>
      </w:r>
    </w:p>
    <w:p w:rsidR="0018722C">
      <w:pPr>
        <w:topLinePunct/>
      </w:pPr>
      <w:r>
        <w:t>相对于“正向物流”的是“逆向物流”。“逆向物流”最早是由詹姆士</w:t>
      </w:r>
      <w:r>
        <w:rPr>
          <w:spacing w:val="2"/>
          <w:rFonts w:hint="eastAsia"/>
        </w:rPr>
        <w:t>・</w:t>
      </w:r>
      <w:r>
        <w:t>R·</w:t>
      </w:r>
      <w:r>
        <w:t>斯</w:t>
      </w:r>
      <w:r>
        <w:t>托克</w:t>
      </w:r>
      <w:r>
        <w:t>（</w:t>
      </w:r>
      <w:r>
        <w:t>1992</w:t>
      </w:r>
      <w:r>
        <w:t>）</w:t>
      </w:r>
      <w:r>
        <w:t>提出的。他所著的《逆向物流计划的制定与实施》和《逆向物流》，这两</w:t>
      </w:r>
      <w:r>
        <w:t>部著作比较全面地分析了逆向物流的理论问题。</w:t>
      </w:r>
    </w:p>
    <w:p w:rsidR="0018722C">
      <w:pPr>
        <w:topLinePunct/>
      </w:pPr>
      <w:r>
        <w:t>20</w:t>
      </w:r>
      <w:r w:rsidR="001852F3">
        <w:t xml:space="preserve">世纪以来，很多国外学者对物流理论进行了深入的广泛研究，这位为第三方物流理论及运作模式的发展提供了理论基础。主要有“第三个利润源”、利润中心说、黑大陆说、物流冰ft说、成木中心说、服务中心说、效益背反说和战略说等理论学说。</w:t>
      </w:r>
    </w:p>
    <w:p w:rsidR="0018722C">
      <w:pPr>
        <w:topLinePunct/>
      </w:pPr>
      <w:r>
        <w:t>伴随着世界运输业的自由化和现代信息网络技术的日益完善，作为物流业新兴领域的第三方物流已经在不断的发展中演变成为现代物流业的主力军。目前，第三物流已经成为现代物流业发展水平的标志和代表。并且它已经在全球物流市场上占据很大份额。</w:t>
      </w:r>
    </w:p>
    <w:p w:rsidR="0018722C">
      <w:pPr>
        <w:pStyle w:val="4"/>
        <w:topLinePunct/>
        <w:ind w:left="200" w:hangingChars="200" w:hanging="200"/>
      </w:pPr>
      <w:r>
        <w:t>2、</w:t>
      </w:r>
      <w:r w:rsidRPr="00DB64CE">
        <w:t>关于现代物流业的研究</w:t>
      </w:r>
    </w:p>
    <w:p w:rsidR="0018722C">
      <w:pPr>
        <w:topLinePunct/>
      </w:pPr>
      <w:r>
        <w:t>1985</w:t>
      </w:r>
      <w:r/>
      <w:r w:rsidR="001852F3">
        <w:t xml:space="preserve">年美国最权威的物流管理协会正式将物流的定义由</w:t>
      </w:r>
      <w:r>
        <w:t>“PD”</w:t>
      </w:r>
      <w:r>
        <w:t>改为</w:t>
      </w:r>
      <w:r>
        <w:t>“Logistics”</w:t>
      </w:r>
      <w:r>
        <w:rPr>
          <w:rFonts w:hint="eastAsia"/>
        </w:rPr>
        <w:t>，</w:t>
      </w:r>
      <w:r>
        <w:t>为区分这两个概念中文将前者翻译为“传统物流”，而后者则翻译为“现代物流”。国外物流学术界普遍将这一阶段</w:t>
      </w:r>
      <w:r>
        <w:t>（</w:t>
      </w:r>
      <w:r>
        <w:t>20</w:t>
      </w:r>
      <w:r/>
      <w:r w:rsidR="001852F3">
        <w:t xml:space="preserve">世纪</w:t>
      </w:r>
      <w:r>
        <w:t>80</w:t>
      </w:r>
      <w:r/>
      <w:r w:rsidR="001852F3">
        <w:t xml:space="preserve">年代中期至今</w:t>
      </w:r>
      <w:r>
        <w:t>）</w:t>
      </w:r>
      <w:r>
        <w:t>称为现代物流阶段。</w:t>
      </w:r>
    </w:p>
    <w:p w:rsidR="0018722C">
      <w:pPr>
        <w:topLinePunct/>
      </w:pPr>
      <w:r>
        <w:t>美国物流协会的</w:t>
      </w:r>
      <w:r>
        <w:t>7R</w:t>
      </w:r>
      <w:r/>
      <w:r w:rsidR="001852F3">
        <w:t xml:space="preserve">对现代物流业的定义是：现代物流业是在合适的时间、地点和条件下，将合适的产品以合适的成本和方式提供给合适的消费者。</w:t>
      </w:r>
    </w:p>
    <w:p w:rsidR="0018722C">
      <w:pPr>
        <w:pStyle w:val="4"/>
        <w:topLinePunct/>
        <w:ind w:left="200" w:hangingChars="200" w:hanging="200"/>
      </w:pPr>
      <w:r>
        <w:t>3、</w:t>
      </w:r>
      <w:r w:rsidRPr="00DB64CE">
        <w:t>关于物流业人力资源的管理研究</w:t>
      </w:r>
    </w:p>
    <w:p w:rsidR="0018722C">
      <w:pPr>
        <w:topLinePunct/>
      </w:pPr>
      <w:r>
        <w:t>赫区艾德</w:t>
      </w:r>
      <w:r>
        <w:t>(</w:t>
      </w:r>
      <w:r>
        <w:t>Hoschchild</w:t>
      </w:r>
      <w:r>
        <w:t xml:space="preserve">, </w:t>
      </w:r>
      <w:r>
        <w:t>1990</w:t>
      </w:r>
      <w:r>
        <w:t>)</w:t>
      </w:r>
      <w:r>
        <w:t>指出物流企业面临着新的问题和挑战</w:t>
      </w:r>
      <w:r>
        <w:rPr>
          <w:rFonts w:hint="eastAsia"/>
        </w:rPr>
        <w:t>，</w:t>
      </w:r>
      <w:r>
        <w:t>其中人力资源管理薄弱是一个重要的制约因素。</w:t>
      </w:r>
    </w:p>
    <w:p w:rsidR="0018722C">
      <w:pPr>
        <w:topLinePunct/>
      </w:pPr>
      <w:r>
        <w:t>沃克</w:t>
      </w:r>
      <w:r>
        <w:t>(</w:t>
      </w:r>
      <w:r>
        <w:t>Walker</w:t>
      </w:r>
      <w:r>
        <w:t xml:space="preserve">, </w:t>
      </w:r>
      <w:r>
        <w:t>1985</w:t>
      </w:r>
      <w:r>
        <w:t>)</w:t>
      </w:r>
      <w:r>
        <w:t>指出在物流业中</w:t>
      </w:r>
      <w:r>
        <w:rPr>
          <w:rFonts w:hint="eastAsia"/>
        </w:rPr>
        <w:t>，</w:t>
      </w:r>
      <w:r>
        <w:t>人的因素非常重要。因此</w:t>
      </w:r>
      <w:r>
        <w:rPr>
          <w:rFonts w:hint="eastAsia"/>
        </w:rPr>
        <w:t>，</w:t>
      </w:r>
      <w:r>
        <w:t>这种类型的企业应该实行人本管理</w:t>
      </w:r>
      <w:r>
        <w:rPr>
          <w:rFonts w:hint="eastAsia"/>
        </w:rPr>
        <w:t>，</w:t>
      </w:r>
      <w:r>
        <w:t>努力营造一种以人为重、发挥人的潜能、尊重人、实现个人价值和企</w:t>
      </w:r>
      <w:r>
        <w:t>业共同发展的工作环境。并且发展一种和谐的人际关系</w:t>
      </w:r>
      <w:r>
        <w:rPr>
          <w:rFonts w:hint="eastAsia"/>
        </w:rPr>
        <w:t>，</w:t>
      </w:r>
      <w:r>
        <w:t>从而更好地增强企业的凝聚力。</w:t>
      </w:r>
    </w:p>
    <w:p w:rsidR="0018722C">
      <w:pPr>
        <w:topLinePunct/>
      </w:pPr>
      <w:r>
        <w:t>蒂贝</w:t>
      </w:r>
      <w:r>
        <w:rPr>
          <w:rFonts w:hint="eastAsia"/>
        </w:rPr>
        <w:t>・</w:t>
      </w:r>
      <w:r>
        <w:t>兰勃格</w:t>
      </w:r>
      <w:r>
        <w:t>（</w:t>
      </w:r>
      <w:r>
        <w:t>2000</w:t>
      </w:r>
      <w:r>
        <w:t>）</w:t>
      </w:r>
      <w:r>
        <w:t>认为在当前开放性的市场竞争中</w:t>
      </w:r>
      <w:r>
        <w:rPr>
          <w:rFonts w:hint="eastAsia"/>
        </w:rPr>
        <w:t>，</w:t>
      </w:r>
      <w:r>
        <w:t>人才是决定企业存亡的关键因素。加强人力资本投资</w:t>
      </w:r>
      <w:r>
        <w:rPr>
          <w:rFonts w:hint="eastAsia"/>
        </w:rPr>
        <w:t>，</w:t>
      </w:r>
      <w:r>
        <w:t>建立合理的薪酬分配制度是留住人才、培养人才的重要措施。</w:t>
      </w:r>
    </w:p>
    <w:p w:rsidR="0018722C">
      <w:pPr>
        <w:topLinePunct/>
      </w:pPr>
      <w:r>
        <w:t>Brewster</w:t>
      </w:r>
      <w:r>
        <w:t>（</w:t>
      </w:r>
      <w:r>
        <w:t>2006</w:t>
      </w:r>
      <w:r>
        <w:t>）</w:t>
      </w:r>
      <w:r>
        <w:t>指出改进与优化人力资源的管理是物流业发展的基础，管理者对此应高度重视，物流业才会保持强大的竞争与发展活力。</w:t>
      </w:r>
    </w:p>
    <w:p w:rsidR="0018722C">
      <w:pPr>
        <w:pStyle w:val="4"/>
        <w:topLinePunct/>
        <w:ind w:left="200" w:hangingChars="200" w:hanging="200"/>
      </w:pPr>
      <w:r>
        <w:t>4、</w:t>
      </w:r>
      <w:r w:rsidRPr="00DB64CE">
        <w:t>关于人力资源需求预测方法的研究</w:t>
      </w:r>
    </w:p>
    <w:p w:rsidR="0018722C">
      <w:pPr>
        <w:topLinePunct/>
      </w:pPr>
      <w:r>
        <w:t>在第二次世界大战以后，国外学术界对人力资源需求预测的相关理论研究已经逐渐</w:t>
      </w:r>
    </w:p>
    <w:p w:rsidR="0018722C">
      <w:pPr>
        <w:topLinePunct/>
      </w:pPr>
      <w:r>
        <w:t>开始。对于那些目的是为了推动社会经济目标的实现的人力资源需求预测理论，被作为</w:t>
      </w:r>
      <w:r>
        <w:t>国家计划经济的组成内容的重要部分，并获得了全社会学术界和实践界的普遍认同。关于人力资源需求预测方法比较有代表性的研究：</w:t>
      </w:r>
    </w:p>
    <w:p w:rsidR="0018722C">
      <w:pPr>
        <w:topLinePunct/>
      </w:pPr>
      <w:r>
        <w:t>Jenster</w:t>
      </w:r>
      <w:r>
        <w:t>（</w:t>
      </w:r>
      <w:r>
        <w:t>1999</w:t>
      </w:r>
      <w:r>
        <w:t>）</w:t>
      </w:r>
      <w:r>
        <w:t>探讨了对区域人才资源进行需求预测的方法，并得出结论：将多个预测模型集成在一起的“组合预测”法是一种较好的预测方法。</w:t>
      </w:r>
    </w:p>
    <w:p w:rsidR="0018722C">
      <w:pPr>
        <w:topLinePunct/>
      </w:pPr>
      <w:r>
        <w:t>Gregory</w:t>
      </w:r>
      <w:r>
        <w:t>（</w:t>
      </w:r>
      <w:r>
        <w:t>2000</w:t>
      </w:r>
      <w:r>
        <w:t>）</w:t>
      </w:r>
      <w:r>
        <w:t>对目前流行的各种人力资源需求预测方法进行了比较分析，并根据其再实际中的应用提出看了相应的建议和实施对策。</w:t>
      </w:r>
    </w:p>
    <w:p w:rsidR="0018722C">
      <w:pPr>
        <w:topLinePunct/>
      </w:pPr>
      <w:r>
        <w:t>美国的学者David</w:t>
      </w:r>
      <w:r>
        <w:t> </w:t>
      </w:r>
      <w:r>
        <w:t>LePark</w:t>
      </w:r>
      <w:r>
        <w:t>（</w:t>
      </w:r>
      <w:r>
        <w:t>2007</w:t>
      </w:r>
      <w:r>
        <w:t>）</w:t>
      </w:r>
      <w:r>
        <w:t>从产品的角度，探讨了高新技术企业新产品研发</w:t>
      </w:r>
      <w:r>
        <w:t>和已定型产品生产对人力资源的需求，并构建了一个适合高新技术企业人力资源需求的预测模型，将它应用于一个典型的企业进行了实证研究。</w:t>
      </w:r>
    </w:p>
    <w:p w:rsidR="0018722C">
      <w:pPr>
        <w:pStyle w:val="Heading3"/>
        <w:topLinePunct/>
        <w:ind w:left="200" w:hangingChars="200" w:hanging="200"/>
      </w:pPr>
      <w:bookmarkStart w:id="278858" w:name="_Toc686278858"/>
      <w:bookmarkStart w:name="_bookmark9" w:id="25"/>
      <w:bookmarkEnd w:id="25"/>
      <w:r>
        <w:rPr>
          <w:b/>
        </w:rPr>
        <w:t>1.3.2</w:t>
      </w:r>
      <w:r>
        <w:t xml:space="preserve"> </w:t>
      </w:r>
      <w:bookmarkStart w:name="_bookmark9" w:id="26"/>
      <w:bookmarkEnd w:id="26"/>
      <w:r>
        <w:t>国内研究现状</w:t>
      </w:r>
      <w:bookmarkEnd w:id="278858"/>
    </w:p>
    <w:p w:rsidR="0018722C">
      <w:pPr>
        <w:topLinePunct/>
      </w:pPr>
      <w:r>
        <w:t>改革开放以后，中国才真正开始发展市场经济，无论是经济规模还是效益都远远落</w:t>
      </w:r>
      <w:r>
        <w:t>后于西方发达国家。同样，中国在物流业和人力资源的学术研究方面也远远落后于西方</w:t>
      </w:r>
      <w:r>
        <w:t>学术界。</w:t>
      </w:r>
    </w:p>
    <w:p w:rsidR="0018722C">
      <w:pPr>
        <w:pStyle w:val="4"/>
        <w:topLinePunct/>
        <w:ind w:left="200" w:hangingChars="200" w:hanging="200"/>
      </w:pPr>
      <w:r>
        <w:t>1、</w:t>
      </w:r>
      <w:r w:rsidRPr="00DB64CE">
        <w:t>关于物流业的研究</w:t>
      </w:r>
    </w:p>
    <w:p w:rsidR="0018722C">
      <w:pPr>
        <w:topLinePunct/>
      </w:pPr>
      <w:r>
        <w:t>物流业的发展起源于美国、发展于欧洲、成熟于日本。中国物流业的发展是传承国</w:t>
      </w:r>
      <w:r>
        <w:t>外先进的理论和实际经验基础上发展完善起来的。</w:t>
      </w:r>
    </w:p>
    <w:p w:rsidR="0018722C">
      <w:pPr>
        <w:topLinePunct/>
      </w:pPr>
      <w:r>
        <w:t>国内对物流业发展的研究最早的学者陆大道</w:t>
      </w:r>
      <w:r>
        <w:t>（</w:t>
      </w:r>
      <w:r>
        <w:t xml:space="preserve">1984</w:t>
      </w:r>
      <w:r>
        <w:t>）</w:t>
      </w:r>
      <w:r>
        <w:t>提出通过点轴开发理论对交通</w:t>
      </w:r>
      <w:r>
        <w:t>运输与经济共存发展的研究，发现了区域物流对经济发展的能动作用，并从多个领域和多个层面提供了新的研究思路和分析方法。</w:t>
      </w:r>
    </w:p>
    <w:p w:rsidR="0018722C">
      <w:pPr>
        <w:topLinePunct/>
      </w:pPr>
      <w:r>
        <w:t>谭清美等</w:t>
      </w:r>
      <w:r>
        <w:t>（</w:t>
      </w:r>
      <w:r>
        <w:t>2003</w:t>
      </w:r>
      <w:r>
        <w:t>）</w:t>
      </w:r>
      <w:r>
        <w:t>、李莉等</w:t>
      </w:r>
      <w:r>
        <w:t>（</w:t>
      </w:r>
      <w:r>
        <w:t>2003</w:t>
      </w:r>
      <w:r>
        <w:t>）</w:t>
      </w:r>
      <w:r>
        <w:t>、李希成</w:t>
      </w:r>
      <w:r>
        <w:t>（</w:t>
      </w:r>
      <w:r>
        <w:t>2006</w:t>
      </w:r>
      <w:r>
        <w:t>）</w:t>
      </w:r>
      <w:r>
        <w:t>等通过运用实证分析，组建各种计</w:t>
      </w:r>
      <w:r>
        <w:t>量经济学模型，验证了区域经济与区域物流之间的相互促进作用，并对经济发展与物流业发展的关系进行了深入探讨。</w:t>
      </w:r>
    </w:p>
    <w:p w:rsidR="0018722C">
      <w:pPr>
        <w:topLinePunct/>
      </w:pPr>
      <w:r>
        <w:t>郁玉兵，曾有挥，曾言红</w:t>
      </w:r>
      <w:r>
        <w:t>（</w:t>
      </w:r>
      <w:r>
        <w:t>2008</w:t>
      </w:r>
      <w:r>
        <w:t>）</w:t>
      </w:r>
      <w:r>
        <w:t>通过选取与城市物流发展水平有关的变量指标体系</w:t>
      </w:r>
      <w:r>
        <w:t>对安徽省城市物流发展水平进行了系统评价，并探讨了安徽省城市物流发展水平的基本</w:t>
      </w:r>
      <w:r>
        <w:t>格局，并指出其物流发展过程中存在的问题。</w:t>
      </w:r>
    </w:p>
    <w:p w:rsidR="0018722C">
      <w:pPr>
        <w:pStyle w:val="4"/>
        <w:topLinePunct/>
        <w:ind w:left="200" w:hangingChars="200" w:hanging="200"/>
      </w:pPr>
      <w:r>
        <w:t>2、</w:t>
      </w:r>
      <w:r w:rsidRPr="00DB64CE">
        <w:t>关于现代物流业的研究</w:t>
      </w:r>
    </w:p>
    <w:p w:rsidR="0018722C">
      <w:pPr>
        <w:topLinePunct/>
      </w:pPr>
      <w:r>
        <w:t>目前，国内学术界关于现代物流业的概念的理解和定义说法不一。</w:t>
      </w:r>
    </w:p>
    <w:p w:rsidR="0018722C">
      <w:pPr>
        <w:topLinePunct/>
      </w:pPr>
      <w:r>
        <w:t>中国物流与采购联合会常务副会长丁俊发认为，现代物流是一种管理，包含了产品</w:t>
      </w:r>
      <w:r>
        <w:t>从生到死的整个物理性的流通全过程，是对传统物流的革命和升华，他可以极大地降低</w:t>
      </w:r>
      <w:r>
        <w:t>物流成本。</w:t>
      </w:r>
    </w:p>
    <w:p w:rsidR="0018722C">
      <w:pPr>
        <w:topLinePunct/>
      </w:pPr>
      <w:r>
        <w:t>刘志学博士认为，现代物流是一个全新的系统概念，以现代物流信息技术为基础，</w:t>
      </w:r>
      <w:r>
        <w:t>整合运输、装卸搬运、仓储、包装、物流信息处理以及配送等各种功能而形成的综合性物流活动运行模式。</w:t>
      </w:r>
    </w:p>
    <w:p w:rsidR="0018722C">
      <w:pPr>
        <w:topLinePunct/>
      </w:pPr>
      <w:r>
        <w:t>宋耀华等人研究认为，现代物流是一种物流服务工程模式，它具有现代物流服务、技术、管理和经济特性。</w:t>
      </w:r>
    </w:p>
    <w:p w:rsidR="0018722C">
      <w:pPr>
        <w:pStyle w:val="4"/>
        <w:topLinePunct/>
        <w:ind w:left="200" w:hangingChars="200" w:hanging="200"/>
      </w:pPr>
      <w:r>
        <w:t>3、</w:t>
      </w:r>
      <w:r w:rsidRPr="00DB64CE">
        <w:t>关于人力资源需求及其影响因素的研究</w:t>
      </w:r>
    </w:p>
    <w:p w:rsidR="0018722C">
      <w:pPr>
        <w:topLinePunct/>
      </w:pPr>
      <w:r>
        <w:t>国内关于人力资源需求影响因素的研究比较多，特别是以企业为单位的人力资源需求影响因素研究，其中有代表性的主要有以下几种：</w:t>
      </w:r>
    </w:p>
    <w:p w:rsidR="0018722C">
      <w:pPr>
        <w:topLinePunct/>
      </w:pPr>
      <w:r>
        <w:t>杨体仁教授认为人力资源需求与一般的产品的需求有很大的差别，人力资源需求是</w:t>
      </w:r>
      <w:r>
        <w:t>一种派生的需求。任何对于人力资源需求进行的分析，都肯定会牵涉到对劳动产品需求</w:t>
      </w:r>
      <w:r>
        <w:t>的分析。世界产业结构的发展趋势是：高新技术产业成为各国竞相发展的支柱产业；发</w:t>
      </w:r>
      <w:r>
        <w:t>达国家产业升级换代在不断加速，并呈现向第三产业倾斜的趋势；发展中国家的产业提</w:t>
      </w:r>
      <w:r>
        <w:t>升具有边际效益递减的趋势。当今，中国的人力资源分布结构情况即人力资源在各个产</w:t>
      </w:r>
      <w:r>
        <w:t>业之间配置均衡的矛盾日益突出。</w:t>
      </w:r>
    </w:p>
    <w:p w:rsidR="0018722C">
      <w:pPr>
        <w:topLinePunct/>
      </w:pPr>
      <w:r>
        <w:t>安鸿章和邹勇</w:t>
      </w:r>
      <w:r>
        <w:t>（</w:t>
      </w:r>
      <w:r>
        <w:rPr>
          <w:spacing w:val="-2"/>
        </w:rPr>
        <w:t xml:space="preserve">2007</w:t>
      </w:r>
      <w:r>
        <w:t>）</w:t>
      </w:r>
      <w:r>
        <w:t>指出了企业技能人员需求变化的影响因素：企业战略、组织</w:t>
      </w:r>
      <w:r>
        <w:t>结构、销售收入、产品的产量和产值、总资产</w:t>
      </w:r>
      <w:r>
        <w:t>（</w:t>
      </w:r>
      <w:r>
        <w:t>净资产</w:t>
      </w:r>
      <w:r>
        <w:t>）</w:t>
      </w:r>
      <w:r>
        <w:t>、总成本、投资变化、人工成</w:t>
      </w:r>
      <w:r>
        <w:t>本变化、劳动生产率的变化、能源消耗情况、除以上</w:t>
      </w:r>
      <w:r>
        <w:t>10</w:t>
      </w:r>
      <w:r>
        <w:t>个指标外，与专门技能人员更密</w:t>
      </w:r>
      <w:r>
        <w:t>切的一些内生变量指标也是不能忽视的。比如预测人员的作业率和出勤率的变化、劳动定员定额标准的变化以及生产过程中产品废品率的变化等。</w:t>
      </w:r>
    </w:p>
    <w:p w:rsidR="0018722C">
      <w:pPr>
        <w:topLinePunct/>
      </w:pPr>
      <w:r>
        <w:t>肖灿等人</w:t>
      </w:r>
      <w:r>
        <w:t>（</w:t>
      </w:r>
      <w:r>
        <w:t xml:space="preserve">2010</w:t>
      </w:r>
      <w:r>
        <w:t>）</w:t>
      </w:r>
      <w:r>
        <w:t>通过研究得出决定未来专业技术人才的需求的因素主要包括：生产技术水平、产品产值及销售额、研发资金投入率、职工总数、科研工作量化</w:t>
      </w:r>
      <w:r>
        <w:rPr>
          <w:spacing w:val="0"/>
        </w:rPr>
        <w:t>（</w:t>
      </w:r>
      <w:r>
        <w:t>科研项目、科研经费</w:t>
      </w:r>
      <w:r>
        <w:rPr>
          <w:spacing w:val="0"/>
        </w:rPr>
        <w:t>）</w:t>
      </w:r>
      <w:r>
        <w:t>、所从事工作的种类及复杂程度。</w:t>
      </w:r>
    </w:p>
    <w:p w:rsidR="0018722C">
      <w:pPr>
        <w:pStyle w:val="4"/>
        <w:topLinePunct/>
        <w:ind w:left="200" w:hangingChars="200" w:hanging="200"/>
      </w:pPr>
      <w:r>
        <w:t>4、</w:t>
      </w:r>
      <w:r w:rsidRPr="00DB64CE">
        <w:t>关于人力资源需求预测方法的研究</w:t>
      </w:r>
    </w:p>
    <w:p w:rsidR="0018722C">
      <w:pPr>
        <w:topLinePunct/>
      </w:pPr>
      <w:r>
        <w:t>目前，国内学者关于人力资源需求预测方法模型的研究比较少，而且缺乏系统性研</w:t>
      </w:r>
      <w:r>
        <w:t>究，大多是针对对企业人力资源需求预测方法的研究，其中有代表性的观点：</w:t>
      </w:r>
    </w:p>
    <w:p w:rsidR="0018722C">
      <w:pPr>
        <w:topLinePunct/>
      </w:pPr>
      <w:r>
        <w:t>刘善仕等人</w:t>
      </w:r>
      <w:r>
        <w:t>（</w:t>
      </w:r>
      <w:r>
        <w:t>2002</w:t>
      </w:r>
      <w:r>
        <w:t>）</w:t>
      </w:r>
      <w:r>
        <w:t>将德尔菲法运用于企业人力资源需求的短期预测中</w:t>
      </w:r>
      <w:r>
        <w:rPr>
          <w:rFonts w:hint="eastAsia"/>
        </w:rPr>
        <w:t>，</w:t>
      </w:r>
      <w:r>
        <w:t>检验德尔菲法预测的有效性。研究结果表明：在动态环境中人力资源需求的短期预测</w:t>
      </w:r>
      <w:r>
        <w:rPr>
          <w:rFonts w:hint="eastAsia"/>
        </w:rPr>
        <w:t>，</w:t>
      </w:r>
      <w:r>
        <w:t>德尔菲法的有效性要远远高于其它统计方法。</w:t>
      </w:r>
    </w:p>
    <w:p w:rsidR="0018722C">
      <w:pPr>
        <w:topLinePunct/>
      </w:pPr>
      <w:r>
        <w:t>曹自玉</w:t>
      </w:r>
      <w:r>
        <w:t>（</w:t>
      </w:r>
      <w:r>
        <w:t xml:space="preserve">2007</w:t>
      </w:r>
      <w:r>
        <w:t>）</w:t>
      </w:r>
      <w:r>
        <w:t>指出公共部门人力资源需求预测比较复杂，需要按步骤、有计划地</w:t>
      </w:r>
      <w:r>
        <w:t>进行。一般预测步骤：提出预测任务、确定预测任务承担者、预测对象的初步调查、选择预测方法、收集预测数据、建立预测模型、实施预测、评价预测报告。</w:t>
      </w:r>
    </w:p>
    <w:p w:rsidR="0018722C">
      <w:pPr>
        <w:topLinePunct/>
      </w:pPr>
      <w:r>
        <w:t>王坤</w:t>
      </w:r>
      <w:r>
        <w:t>（</w:t>
      </w:r>
      <w:r>
        <w:t xml:space="preserve">2004</w:t>
      </w:r>
      <w:r>
        <w:t>）</w:t>
      </w:r>
      <w:r>
        <w:t>指出人力资源需求预测包括现在的人力资源需求、将来的人力资源需求预测和将来流失的人力资源需求预测这三部分。具体流程如下：</w:t>
      </w:r>
    </w:p>
    <w:p w:rsidR="0018722C">
      <w:pPr>
        <w:pStyle w:val="affff5"/>
        <w:keepNext/>
        <w:topLinePunct/>
      </w:pPr>
      <w:r>
        <w:rPr>
          <w:sz w:val="20"/>
        </w:rPr>
        <w:drawing>
          <wp:inline distT="0" distB="0" distL="0" distR="0">
            <wp:extent cx="3705860" cy="1790700"/>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11" cstate="print"/>
                    <a:stretch>
                      <a:fillRect/>
                    </a:stretch>
                  </pic:blipFill>
                  <pic:spPr>
                    <a:xfrm>
                      <a:off x="0" y="0"/>
                      <a:ext cx="3705860" cy="1790700"/>
                    </a:xfrm>
                    <a:prstGeom prst="rect">
                      <a:avLst/>
                    </a:prstGeom>
                  </pic:spPr>
                </pic:pic>
              </a:graphicData>
            </a:graphic>
          </wp:inline>
        </w:drawing>
      </w:r>
      <w:r/>
    </w:p>
    <w:p w:rsidR="0018722C">
      <w:pPr>
        <w:pStyle w:val="a9"/>
        <w:topLinePunct/>
      </w:pPr>
      <w:r>
        <w:rPr>
          <w:kern w:val="2"/>
          <w:sz w:val="21"/>
          <w:szCs w:val="22"/>
          <w:rFonts w:cstheme="minorBidi" w:hAnsiTheme="minorHAnsi" w:eastAsiaTheme="minorHAnsi" w:asciiTheme="minorHAnsi" w:ascii="黑体" w:eastAsia="黑体" w:hint="eastAsia"/>
        </w:rPr>
        <w:t>图1-1</w:t>
      </w:r>
      <w:r>
        <w:t xml:space="preserve">  </w:t>
      </w:r>
      <w:r w:rsidRPr="00DB64CE">
        <w:rPr>
          <w:kern w:val="2"/>
          <w:sz w:val="21"/>
          <w:szCs w:val="22"/>
          <w:rFonts w:cstheme="minorBidi" w:hAnsiTheme="minorHAnsi" w:eastAsiaTheme="minorHAnsi" w:asciiTheme="minorHAnsi" w:ascii="黑体" w:eastAsia="黑体" w:hint="eastAsia"/>
        </w:rPr>
        <w:t>企业人力资源预测流程图</w:t>
      </w:r>
    </w:p>
    <w:p w:rsidR="0018722C">
      <w:pPr>
        <w:topLinePunct/>
      </w:pPr>
      <w:r>
        <w:t>肖利哲等人</w:t>
      </w:r>
      <w:r>
        <w:t>（</w:t>
      </w:r>
      <w:r>
        <w:t xml:space="preserve">2010</w:t>
      </w:r>
      <w:r>
        <w:t>）</w:t>
      </w:r>
      <w:r>
        <w:t>指出人力资源需求预测是人力资源规划的前提和关键，首先通</w:t>
      </w:r>
      <w:r>
        <w:t>过运用因子分析法，对企业人力资源需求的影响因素进行了分析，从中得出有代表性的</w:t>
      </w:r>
      <w:r>
        <w:t>综合因素。再根据这些综合因素建立带有虚拟自变量的多元回归模型，从而实施对企业人力资源需求的预测。</w:t>
      </w:r>
    </w:p>
    <w:p w:rsidR="0018722C">
      <w:pPr>
        <w:pStyle w:val="Heading3"/>
        <w:topLinePunct/>
        <w:ind w:left="200" w:hangingChars="200" w:hanging="200"/>
      </w:pPr>
      <w:bookmarkStart w:id="278859" w:name="_Toc686278859"/>
      <w:bookmarkStart w:name="_bookmark10" w:id="27"/>
      <w:bookmarkEnd w:id="27"/>
      <w:r>
        <w:rPr>
          <w:b/>
        </w:rPr>
        <w:t>1.3.3</w:t>
      </w:r>
      <w:r>
        <w:t xml:space="preserve"> </w:t>
      </w:r>
      <w:bookmarkStart w:name="_bookmark10" w:id="28"/>
      <w:bookmarkEnd w:id="28"/>
      <w:r>
        <w:t>国内外研究现状评述</w:t>
      </w:r>
      <w:bookmarkEnd w:id="278859"/>
    </w:p>
    <w:p w:rsidR="0018722C">
      <w:pPr>
        <w:topLinePunct/>
      </w:pPr>
      <w:r>
        <w:t>应该说国外尤其是西方发达国家，他们关于物流业以及人力资源管理的相关理论研</w:t>
      </w:r>
      <w:r>
        <w:t>究是相当成熟的。但纵观国外研究文献，我们会发现现存的研究物流业发展的文章大多</w:t>
      </w:r>
      <w:r>
        <w:t>数论文集中分析物流业总体现状，大多数是理论或者实证分析物流业发展的总体状况及</w:t>
      </w:r>
      <w:r>
        <w:t>对经济增长的作用。而且不难发现，将人力资源需求同物流业的研究结合起来的研究资料几乎很少。</w:t>
      </w:r>
    </w:p>
    <w:p w:rsidR="0018722C">
      <w:pPr>
        <w:topLinePunct/>
      </w:pPr>
      <w:r>
        <w:t>相对而言国内关于物流业的相关研究却相对欠缺了很多，很多关于物流业的研究还</w:t>
      </w:r>
      <w:r>
        <w:t>只是停留在传统的物流业的模式上，所以目前很多学者对现代的物流技术和人才并没有</w:t>
      </w:r>
      <w:r>
        <w:t>意识到其作用性，研究发展也就很落后。虽然国内对物流业的人力资源需求及管理做出</w:t>
      </w:r>
      <w:r>
        <w:t>了一定的研究和探讨，但大多数研究是以定性分析为主，分析讨论中国物流业发展的状</w:t>
      </w:r>
      <w:r>
        <w:t>况、问题以及发展的模式，定量性分析的模型也相对较少。而且大多仅仅都是从战略层面上，针对物流业人力资源需求的大环境而做出的一些研究，但并没有深入研究地区物</w:t>
      </w:r>
      <w:r>
        <w:t>流业人力资源的现状及其存在的问题。虽然这些研究有一定的指导作用但没有明确指出物流业到底需求什么样的人力资源，就这方面的研究而言，还是空白。</w:t>
      </w:r>
    </w:p>
    <w:p w:rsidR="0018722C">
      <w:pPr>
        <w:topLinePunct/>
      </w:pPr>
      <w:r>
        <w:t>本文认为关于现代物流业人力资源的需求问题以下两个方面值得继续探究：一是在</w:t>
      </w:r>
      <w:r>
        <w:t>现代物流业人力资源的现状及人力资源建设面临的主要问题的基础之上探求现代物流</w:t>
      </w:r>
      <w:r>
        <w:t>业的人力资源需求问题。二是针对现代物流业的现状，探讨现代物流业需要什么样的人力资源以及其所要具备的知识、能力等。</w:t>
      </w:r>
    </w:p>
    <w:p w:rsidR="0018722C">
      <w:pPr>
        <w:pStyle w:val="Heading2"/>
        <w:topLinePunct/>
        <w:ind w:left="171" w:hangingChars="171" w:hanging="171"/>
      </w:pPr>
      <w:bookmarkStart w:id="278860" w:name="_Toc686278860"/>
      <w:bookmarkStart w:name="1.4 研究方法、技术路线以及研究内容 " w:id="29"/>
      <w:bookmarkEnd w:id="29"/>
      <w:r>
        <w:rPr>
          <w:b/>
        </w:rPr>
        <w:t>1.4</w:t>
      </w:r>
      <w:r>
        <w:t xml:space="preserve"> </w:t>
      </w:r>
      <w:bookmarkStart w:name="_bookmark11" w:id="30"/>
      <w:bookmarkEnd w:id="30"/>
      <w:bookmarkStart w:name="_bookmark11" w:id="31"/>
      <w:bookmarkEnd w:id="31"/>
      <w:r>
        <w:t>研究方法、技术路线以及研究内容</w:t>
      </w:r>
      <w:bookmarkEnd w:id="278860"/>
    </w:p>
    <w:p w:rsidR="0018722C">
      <w:pPr>
        <w:pStyle w:val="Heading3"/>
        <w:topLinePunct/>
        <w:ind w:left="200" w:hangingChars="200" w:hanging="200"/>
      </w:pPr>
      <w:bookmarkStart w:id="278861" w:name="_Toc686278861"/>
      <w:bookmarkStart w:name="_bookmark12" w:id="32"/>
      <w:bookmarkEnd w:id="32"/>
      <w:r>
        <w:rPr>
          <w:b/>
        </w:rPr>
        <w:t>1.4.1</w:t>
      </w:r>
      <w:r>
        <w:t xml:space="preserve"> </w:t>
      </w:r>
      <w:bookmarkStart w:name="_bookmark12" w:id="33"/>
      <w:bookmarkEnd w:id="33"/>
      <w:r>
        <w:t>研究方法和技术路线</w:t>
      </w:r>
      <w:bookmarkEnd w:id="278861"/>
    </w:p>
    <w:p w:rsidR="0018722C">
      <w:pPr>
        <w:pStyle w:val="4"/>
        <w:topLinePunct/>
        <w:ind w:left="200" w:hangingChars="200" w:hanging="200"/>
      </w:pPr>
      <w:r>
        <w:t>1、</w:t>
      </w:r>
      <w:r w:rsidRPr="00DB64CE">
        <w:t>研究方法</w:t>
      </w:r>
    </w:p>
    <w:p w:rsidR="0018722C">
      <w:pPr>
        <w:topLinePunct/>
      </w:pPr>
      <w:r>
        <w:t>（</w:t>
      </w:r>
      <w:r>
        <w:t>1</w:t>
      </w:r>
      <w:r>
        <w:t>）</w:t>
      </w:r>
      <w:r>
        <w:t>定量与定性方法相结合的方法</w:t>
      </w:r>
    </w:p>
    <w:p w:rsidR="0018722C">
      <w:pPr>
        <w:topLinePunct/>
      </w:pPr>
      <w:r>
        <w:t>本研究在充分阅读文献资料、进行实践研究的基础上，通过运用定性分析与定量</w:t>
      </w:r>
      <w:r>
        <w:t>分析相结合，理论分析与实证分析相结合，预测与实际相结合的方法，收集和整理安徽</w:t>
      </w:r>
      <w:r>
        <w:t>现代物流业及其人力资源发展的有关资料，在定量预测结果的基础上做定性分析，再结合安徽现代物流业实际进行综合、比较、预测、论证。</w:t>
      </w:r>
    </w:p>
    <w:p w:rsidR="0018722C">
      <w:pPr>
        <w:topLinePunct/>
      </w:pPr>
      <w:r>
        <w:t>（</w:t>
      </w:r>
      <w:r>
        <w:t>2</w:t>
      </w:r>
      <w:r>
        <w:t>）</w:t>
      </w:r>
      <w:r>
        <w:t>定量方法</w:t>
      </w:r>
    </w:p>
    <w:p w:rsidR="0018722C">
      <w:pPr>
        <w:topLinePunct/>
      </w:pPr>
      <w:r>
        <w:t>人力资源预测的常用的定量方法有回归分析法、转化比率分析法、时间序列分析法</w:t>
      </w:r>
      <w:r>
        <w:t>等等。鉴于近</w:t>
      </w:r>
      <w:r>
        <w:t>10</w:t>
      </w:r>
      <w:r/>
      <w:r w:rsidR="001852F3">
        <w:t xml:space="preserve">年来影响安徽现代物流业人力资源需求发展趋势的因素比较稳定，因而本研究运用定量的方法对安徽现代物流业的人力资源需求进行预测。</w:t>
      </w:r>
    </w:p>
    <w:p w:rsidR="0018722C">
      <w:pPr>
        <w:topLinePunct/>
      </w:pPr>
      <w:r>
        <w:t>目前还没有一种合适一切资料的最优人力资源需求预测方法，为了克服单一预测方</w:t>
      </w:r>
      <w:r>
        <w:t>法的局限性和不足，本研究将回归模型、灰色预测模型、自回归滑动平均预测模型相结</w:t>
      </w:r>
      <w:r>
        <w:t>合进行预测分析。</w:t>
      </w:r>
      <w:r>
        <w:t>近年</w:t>
      </w:r>
      <w:r>
        <w:t>来有人提出建立组合预测模型，即将多种预测方法所得的预测结</w:t>
      </w:r>
      <w:r>
        <w:t>果按照某种原理进行科学的组合，以期能够得到更高、更准确的预测精度。本研究就是</w:t>
      </w:r>
      <w:r>
        <w:t>将回归模型、灰色预测模型、自回归滑动平均预测模型相结合，以均方误差最小的为原</w:t>
      </w:r>
      <w:r>
        <w:t>则，来建立加权组合预测模型，预测目标年安徽现代物流业人力资源的需求量。</w:t>
      </w:r>
    </w:p>
    <w:p w:rsidR="0018722C">
      <w:pPr>
        <w:pStyle w:val="4"/>
        <w:topLinePunct/>
        <w:ind w:left="200" w:hangingChars="200" w:hanging="200"/>
      </w:pPr>
      <w:r>
        <w:t>2、</w:t>
      </w:r>
      <w:r w:rsidRPr="00DB64CE">
        <w:t>技术路线</w:t>
      </w:r>
    </w:p>
    <w:p w:rsidR="0018722C">
      <w:pPr>
        <w:topLinePunct/>
      </w:pPr>
      <w:r>
        <w:t>首先，大量查阅相关的文献资料，在结合所掌握的文献资料的基础上展开理论研究，</w:t>
      </w:r>
      <w:r>
        <w:t>在导师指导下完成文献综述和论文提纲；其次，结合理论研究进行实地调查收集相关的</w:t>
      </w:r>
      <w:r>
        <w:t>数据资料，以获得完成论文所必须的数据和资料；最后，根据前期的研究结果并结合理论研究，来进行具体的实证研究。</w:t>
      </w:r>
    </w:p>
    <w:p w:rsidR="0018722C">
      <w:pPr>
        <w:pStyle w:val="ae"/>
        <w:topLinePunct/>
      </w:pPr>
      <w:r>
        <w:pict>
          <v:shape style="position:absolute;margin-left:155.75pt;margin-top:37.335632pt;width:26.7pt;height:6pt;mso-position-horizontal-relative:page;mso-position-vertical-relative:paragraph;z-index:-319624" coordorigin="3115,747" coordsize="534,120" path="m3529,817l3529,867,3629,817,3555,817,3529,817xm3529,797l3529,817,3555,817,3559,812,3559,801,3555,797,3529,797xm3529,747l3529,797,3549,797,3555,797,3559,801,3559,812,3555,817,3629,817,3649,807,3529,747xm3125,796l3119,796,3115,800,3115,812,3119,816,3529,817,3529,797,3125,796xe" filled="true" fillcolor="#000000" stroked="false">
            <v:path arrowok="t"/>
            <v:fill type="solid"/>
            <w10:wrap type="none"/>
          </v:shape>
        </w:pict>
      </w:r>
      <w:r>
        <w:pict>
          <v:shape style="position:absolute;margin-left:264.450012pt;margin-top:38.835632pt;width:26.8pt;height:6pt;mso-position-horizontal-relative:page;mso-position-vertical-relative:paragraph;z-index:-319600" coordorigin="5289,777" coordsize="536,120" path="m5705,847l5705,897,5805,847,5731,847,5705,847xm5705,827l5705,847,5731,847,5735,842,5735,831,5731,827,5705,827xm5705,777l5705,827,5725,827,5731,827,5735,831,5735,842,5731,847,5805,847,5825,837,5705,777xm5299,826l5293,826,5289,830,5289,842,5293,846,5705,847,5705,827,5299,826xe" filled="true" fillcolor="#000000" stroked="false">
            <v:path arrowok="t"/>
            <v:fill type="solid"/>
            <w10:wrap type="none"/>
          </v:shape>
        </w:pict>
      </w:r>
      <w:r>
        <w:pict>
          <v:shape style="position:absolute;margin-left:372.450012pt;margin-top:38.085632pt;width:26.85pt;height:6pt;mso-position-horizontal-relative:page;mso-position-vertical-relative:paragraph;z-index:-319576" coordorigin="7449,762" coordsize="537,120" path="m7866,832l7866,882,7966,832,7892,832,7866,832xm7866,812l7866,832,7892,832,7896,827,7896,816,7892,812,7866,812xm7866,762l7866,812,7886,812,7892,812,7896,816,7896,827,7892,832,7966,832,7986,822,7866,762xm7459,811l7453,811,7449,815,7449,827,7453,831,7866,832,7866,812,7459,811xe" filled="true" fillcolor="#000000" stroked="false">
            <v:path arrowok="t"/>
            <v:fill type="solid"/>
            <w10:wrap type="none"/>
          </v:shape>
        </w:pict>
      </w:r>
      <w:r>
        <w:t>具体技术路线框架为：</w:t>
      </w:r>
    </w:p>
    <w:p w:rsidR="0018722C">
      <w:pPr>
        <w:pStyle w:val="aff7"/>
        <w:topLinePunct/>
      </w:pPr>
      <w:r>
        <w:pict>
          <v:group style="margin-left:74.125pt;margin-top:12.592428pt;width:405.75pt;height:77.5pt;mso-position-horizontal-relative:page;mso-position-vertical-relative:paragraph;z-index:1216;mso-wrap-distance-left:0;mso-wrap-distance-right:0" coordorigin="1483,252" coordsize="8115,1550">
            <v:line style="position:absolute" from="8846,719" to="8847,1026" stroked="true" strokeweight=".75pt" strokecolor="#000000">
              <v:stroke dashstyle="solid"/>
            </v:line>
            <v:line style="position:absolute" from="8846,1026" to="2016,1027" stroked="true" strokeweight=".75pt" strokecolor="#000000">
              <v:stroke dashstyle="solid"/>
            </v:line>
            <v:shape style="position:absolute;left:1955;top:1016;width:120;height:317" type="#_x0000_t75" stroked="false">
              <v:imagedata r:id="rId12" o:title=""/>
            </v:shape>
            <v:shape style="position:absolute;left:1490;top:259;width:1576;height:460" type="#_x0000_t202" filled="false" stroked="true" strokeweight=".75pt" strokecolor="#000000">
              <v:textbox inset="0,0,0,0">
                <w:txbxContent>
                  <w:p w:rsidR="0018722C">
                    <w:pPr>
                      <w:spacing w:before="61"/>
                      <w:ind w:leftChars="0" w:left="149" w:rightChars="0" w:right="0" w:firstLineChars="0" w:firstLine="0"/>
                      <w:jc w:val="left"/>
                      <w:rPr>
                        <w:sz w:val="21"/>
                      </w:rPr>
                    </w:pPr>
                    <w:r>
                      <w:rPr>
                        <w:sz w:val="21"/>
                      </w:rPr>
                      <w:t>查阅文献资料</w:t>
                    </w:r>
                  </w:p>
                </w:txbxContent>
              </v:textbox>
              <v:stroke dashstyle="solid"/>
              <w10:wrap type="none"/>
            </v:shape>
            <v:shape style="position:absolute;left:3678;top:259;width:1577;height:460" type="#_x0000_t202" filled="false" stroked="true" strokeweight=".75pt" strokecolor="#000000">
              <v:textbox inset="0,0,0,0">
                <w:txbxContent>
                  <w:p w:rsidR="0018722C">
                    <w:pPr>
                      <w:spacing w:before="61"/>
                      <w:ind w:leftChars="0" w:left="152" w:rightChars="0" w:right="0" w:firstLineChars="0" w:firstLine="0"/>
                      <w:jc w:val="left"/>
                      <w:rPr>
                        <w:sz w:val="21"/>
                      </w:rPr>
                    </w:pPr>
                    <w:r>
                      <w:rPr>
                        <w:sz w:val="21"/>
                      </w:rPr>
                      <w:t>形成文献综述</w:t>
                    </w:r>
                  </w:p>
                </w:txbxContent>
              </v:textbox>
              <v:stroke dashstyle="solid"/>
              <w10:wrap type="none"/>
            </v:shape>
            <v:shape style="position:absolute;left:5854;top:259;width:1577;height:460" type="#_x0000_t202" filled="false" stroked="true" strokeweight=".75pt" strokecolor="#000000">
              <v:textbox inset="0,0,0,0">
                <w:txbxContent>
                  <w:p w:rsidR="0018722C">
                    <w:pPr>
                      <w:spacing w:before="61"/>
                      <w:ind w:leftChars="0" w:left="153" w:rightChars="0" w:right="0" w:firstLineChars="0" w:firstLine="0"/>
                      <w:jc w:val="left"/>
                      <w:rPr>
                        <w:sz w:val="21"/>
                      </w:rPr>
                    </w:pPr>
                    <w:r>
                      <w:rPr>
                        <w:sz w:val="21"/>
                      </w:rPr>
                      <w:t>拟定论文大纲</w:t>
                    </w:r>
                  </w:p>
                </w:txbxContent>
              </v:textbox>
              <v:stroke dashstyle="solid"/>
              <w10:wrap type="none"/>
            </v:shape>
            <v:shape style="position:absolute;left:1490;top:1333;width:1751;height:461" type="#_x0000_t202" filled="false" stroked="true" strokeweight=".75pt" strokecolor="#000000">
              <v:textbox inset="0,0,0,0">
                <w:txbxContent>
                  <w:p w:rsidR="0018722C">
                    <w:pPr>
                      <w:spacing w:before="62"/>
                      <w:ind w:leftChars="0" w:left="144" w:rightChars="0" w:right="0" w:firstLineChars="0" w:firstLine="0"/>
                      <w:jc w:val="left"/>
                      <w:rPr>
                        <w:sz w:val="21"/>
                      </w:rPr>
                    </w:pPr>
                    <w:r>
                      <w:rPr>
                        <w:sz w:val="21"/>
                      </w:rPr>
                      <w:t>修正论文大纲</w:t>
                    </w:r>
                  </w:p>
                </w:txbxContent>
              </v:textbox>
              <v:stroke dashstyle="solid"/>
              <w10:wrap type="none"/>
            </v:shape>
            <v:shape style="position:absolute;left:3592;top:1333;width:1751;height:461" type="#_x0000_t202" filled="false" stroked="true" strokeweight=".75pt" strokecolor="#000000">
              <v:textbox inset="0,0,0,0">
                <w:txbxContent>
                  <w:p w:rsidR="0018722C">
                    <w:pPr>
                      <w:spacing w:before="62"/>
                      <w:ind w:leftChars="0" w:left="447" w:rightChars="0" w:right="0" w:firstLineChars="0" w:firstLine="0"/>
                      <w:jc w:val="left"/>
                      <w:rPr>
                        <w:sz w:val="21"/>
                      </w:rPr>
                    </w:pPr>
                    <w:r>
                      <w:rPr>
                        <w:sz w:val="21"/>
                      </w:rPr>
                      <w:t>理论分析</w:t>
                    </w:r>
                  </w:p>
                </w:txbxContent>
              </v:textbox>
              <v:stroke dashstyle="solid"/>
              <w10:wrap type="none"/>
            </v:shape>
            <v:shape style="position:absolute;left:8014;top:259;width:1576;height:460" type="#_x0000_t202" filled="false" stroked="true" strokeweight=".75pt" strokecolor="#000000">
              <v:textbox inset="0,0,0,0">
                <w:txbxContent>
                  <w:p w:rsidR="0018722C">
                    <w:pPr>
                      <w:spacing w:before="61"/>
                      <w:ind w:leftChars="0" w:left="147" w:rightChars="0" w:right="0" w:firstLineChars="0" w:firstLine="0"/>
                      <w:jc w:val="left"/>
                      <w:rPr>
                        <w:sz w:val="21"/>
                      </w:rPr>
                    </w:pPr>
                    <w:r>
                      <w:rPr>
                        <w:sz w:val="21"/>
                      </w:rPr>
                      <w:t>专家咨询论证</w:t>
                    </w:r>
                  </w:p>
                </w:txbxContent>
              </v:textbox>
              <v:stroke dashstyle="solid"/>
              <w10:wrap type="none"/>
            </v:shape>
            <v:shape style="position:absolute;left:6043;top:1333;width:3503;height:461" type="#_x0000_t202" filled="false" stroked="true" strokeweight=".75pt" strokecolor="#000000">
              <v:textbox inset="0,0,0,0">
                <w:txbxContent>
                  <w:p w:rsidR="0018722C">
                    <w:pPr>
                      <w:spacing w:before="62"/>
                      <w:ind w:leftChars="0" w:left="903" w:rightChars="0" w:right="0" w:firstLineChars="0" w:firstLine="0"/>
                      <w:jc w:val="left"/>
                      <w:rPr>
                        <w:sz w:val="21"/>
                      </w:rPr>
                    </w:pPr>
                    <w:r>
                      <w:rPr>
                        <w:sz w:val="21"/>
                      </w:rPr>
                      <w:t>实地调查搜集资料</w:t>
                    </w:r>
                  </w:p>
                </w:txbxContent>
              </v:textbox>
              <v:stroke dashstyle="solid"/>
              <w10:wrap type="none"/>
            </v:shape>
            <w10:wrap type="topAndBottom"/>
          </v:group>
        </w:pict>
      </w:r>
    </w:p>
    <w:p w:rsidR="0018722C">
      <w:pPr>
        <w:pStyle w:val="aff7"/>
        <w:topLinePunct/>
      </w:pPr>
      <w:r>
        <w:rPr>
          <w:sz w:val="20"/>
        </w:rPr>
        <w:pict>
          <v:group style="width:401.95pt;height:54.85pt;mso-position-horizontal-relative:char;mso-position-vertical-relative:line" coordorigin="0,0" coordsize="8039,1097">
            <v:line style="position:absolute" from="533,315" to="6835,316" stroked="true" strokeweight=".75pt" strokecolor="#000000">
              <v:stroke dashstyle="solid"/>
            </v:line>
            <v:line style="position:absolute" from="6838,7" to="6839,314" stroked="true" strokeweight=".75pt" strokecolor="#000000">
              <v:stroke dashstyle="solid"/>
            </v:line>
            <v:shape style="position:absolute;left:472;top:304;width:120;height:317" type="#_x0000_t75" stroked="false">
              <v:imagedata r:id="rId12" o:title=""/>
            </v:shape>
            <v:shape style="position:absolute;left:2241;top:795;width:362;height:120" type="#_x0000_t75" stroked="false">
              <v:imagedata r:id="rId13" o:title=""/>
            </v:shape>
            <v:rect style="position:absolute;left:7;top:629;width:2276;height:460" filled="true" fillcolor="#ffffff" stroked="false">
              <v:fill type="solid"/>
            </v:rect>
            <v:shape style="position:absolute;left:7;top:629;width:2276;height:460" type="#_x0000_t202" filled="false" stroked="true" strokeweight=".75pt" strokecolor="#000000">
              <v:textbox inset="0,0,0,0">
                <w:txbxContent>
                  <w:p w:rsidR="0018722C">
                    <w:pPr>
                      <w:spacing w:before="63"/>
                      <w:ind w:leftChars="0" w:left="144" w:rightChars="0" w:right="0" w:firstLineChars="0" w:firstLine="0"/>
                      <w:jc w:val="left"/>
                      <w:rPr>
                        <w:sz w:val="21"/>
                      </w:rPr>
                    </w:pPr>
                    <w:bookmarkStart w:name="_bookmark13" w:id="34"/>
                    <w:bookmarkEnd w:id="34"/>
                    <w:r/>
                    <w:r>
                      <w:rPr>
                        <w:sz w:val="21"/>
                      </w:rPr>
                      <w:t>整理资料并撰写论文</w:t>
                    </w:r>
                  </w:p>
                </w:txbxContent>
              </v:textbox>
              <v:stroke dashstyle="solid"/>
              <w10:wrap type="none"/>
            </v:shape>
            <v:shape style="position:absolute;left:2602;top:621;width:1402;height:460" type="#_x0000_t202" filled="false" stroked="true" strokeweight=".75pt" strokecolor="#000000">
              <v:textbox inset="0,0,0,0">
                <w:txbxContent>
                  <w:p w:rsidR="0018722C">
                    <w:pPr>
                      <w:spacing w:before="61"/>
                      <w:ind w:leftChars="0" w:left="144" w:rightChars="0" w:right="0" w:firstLineChars="0" w:firstLine="0"/>
                      <w:jc w:val="left"/>
                      <w:rPr>
                        <w:sz w:val="21"/>
                      </w:rPr>
                    </w:pPr>
                    <w:r>
                      <w:rPr>
                        <w:sz w:val="21"/>
                      </w:rPr>
                      <w:t>论文初稿</w:t>
                    </w:r>
                  </w:p>
                </w:txbxContent>
              </v:textbox>
              <v:stroke dashstyle="solid"/>
              <w10:wrap type="none"/>
            </v:shape>
            <v:shape style="position:absolute;left:4353;top:621;width:1927;height:460" type="#_x0000_t202" filled="false" stroked="true" strokeweight=".75pt" strokecolor="#000000">
              <v:textbox inset="0,0,0,0">
                <w:txbxContent>
                  <w:p w:rsidR="0018722C">
                    <w:pPr>
                      <w:spacing w:before="61"/>
                      <w:ind w:leftChars="0" w:left="145" w:rightChars="0" w:right="0" w:firstLineChars="0" w:firstLine="0"/>
                      <w:jc w:val="left"/>
                      <w:rPr>
                        <w:sz w:val="21"/>
                      </w:rPr>
                    </w:pPr>
                    <w:r>
                      <w:rPr>
                        <w:sz w:val="21"/>
                      </w:rPr>
                      <w:t>专家论证论文修</w:t>
                    </w:r>
                  </w:p>
                </w:txbxContent>
              </v:textbox>
              <v:stroke dashstyle="solid"/>
              <w10:wrap type="none"/>
            </v:shape>
            <v:shape style="position:absolute;left:6630;top:621;width:1401;height:460" type="#_x0000_t202" filled="false" stroked="true" strokeweight=".75pt" strokecolor="#000000">
              <v:textbox inset="0,0,0,0">
                <w:txbxContent>
                  <w:p w:rsidR="0018722C">
                    <w:pPr>
                      <w:spacing w:before="61"/>
                      <w:ind w:leftChars="0" w:left="146" w:rightChars="0" w:right="0" w:firstLineChars="0" w:firstLine="0"/>
                      <w:jc w:val="left"/>
                      <w:rPr>
                        <w:sz w:val="21"/>
                      </w:rPr>
                    </w:pPr>
                    <w:r>
                      <w:rPr>
                        <w:sz w:val="21"/>
                      </w:rPr>
                      <w:t>论文定稿</w:t>
                    </w:r>
                  </w:p>
                </w:txbxContent>
              </v:textbox>
              <v:stroke dashstyle="solid"/>
              <w10:wrap type="none"/>
            </v:shape>
          </v:group>
        </w:pict>
      </w:r>
      <w:r/>
    </w:p>
    <w:p w:rsidR="0018722C">
      <w:pPr>
        <w:pStyle w:val="Heading3"/>
        <w:textAlignment w:val="center"/>
        <w:topLinePunct/>
        <w:ind w:left="200" w:hangingChars="200" w:hanging="200"/>
      </w:pPr>
      <w:bookmarkStart w:id="278862" w:name="_Toc686278862"/>
      <w:r>
        <w:rPr>
          <w:b/>
        </w:rPr>
        <w:t>1.4.2</w:t>
      </w:r>
      <w:r>
        <w:t xml:space="preserve"> </w:t>
      </w:r>
      <w:r>
        <w:rPr>
          <w:b/>
        </w:rPr>
        <w:pict>
          <v:shape style="margin-left:266.649994pt;margin-top:-68.124374pt;width:35.5pt;height:6pt;mso-position-horizontal-relative:page;mso-position-vertical-relative:paragraph;z-index:-319528" coordorigin="5333,-1362" coordsize="710,120" path="m5923,-1362l5923,-1242,6023,-1292,5949,-1292,5953,-1297,5953,-1308,5949,-1312,6023,-1312,5923,-1362xm5923,-1312l5337,-1312,5333,-1308,5333,-1297,5337,-1292,5923,-1292,5923,-1312xm6023,-1312l5949,-1312,5953,-1308,5953,-1297,5949,-1292,6023,-1292,6043,-1302,6023,-1312xe" filled="true" fillcolor="#000000" stroked="false">
            <v:path arrowok="t"/>
            <v:fill type="solid"/>
            <w10:wrap type="none"/>
          </v:shape>
        </w:pict>
      </w:r>
      <w:r>
        <w:t>研究内容</w:t>
      </w:r>
      <w:bookmarkEnd w:id="278862"/>
    </w:p>
    <w:p w:rsidR="0018722C">
      <w:pPr>
        <w:topLinePunct/>
      </w:pPr>
      <w:r>
        <w:rPr>
          <w:b/>
        </w:rPr>
        <w:drawing>
          <wp:anchor distT="0" distB="0" distL="0" distR="0" allowOverlap="1" layoutInCell="1" locked="0" behindDoc="1" simplePos="0" relativeHeight="268115975">
            <wp:simplePos x="0" y="0"/>
            <wp:positionH relativeFrom="page">
              <wp:posOffset>4913629</wp:posOffset>
            </wp:positionH>
            <wp:positionV relativeFrom="paragraph">
              <wp:posOffset>-206938</wp:posOffset>
            </wp:positionV>
            <wp:extent cx="228600" cy="76200"/>
            <wp:effectExtent l="0" t="0" r="0" b="0"/>
            <wp:wrapNone/>
            <wp:docPr id="9" name="image7.png" descr=""/>
            <wp:cNvGraphicFramePr>
              <a:graphicFrameLocks noChangeAspect="1"/>
            </wp:cNvGraphicFramePr>
            <a:graphic>
              <a:graphicData uri="http://schemas.openxmlformats.org/drawingml/2006/picture">
                <pic:pic>
                  <pic:nvPicPr>
                    <pic:cNvPr id="10" name="image7.png"/>
                    <pic:cNvPicPr/>
                  </pic:nvPicPr>
                  <pic:blipFill>
                    <a:blip r:embed="rId16" cstate="print"/>
                    <a:stretch>
                      <a:fillRect/>
                    </a:stretch>
                  </pic:blipFill>
                  <pic:spPr>
                    <a:xfrm>
                      <a:off x="0" y="0"/>
                      <a:ext cx="228600" cy="76200"/>
                    </a:xfrm>
                    <a:prstGeom prst="rect">
                      <a:avLst/>
                    </a:prstGeom>
                  </pic:spPr>
                </pic:pic>
              </a:graphicData>
            </a:graphic>
          </wp:anchor>
        </w:drawing>
      </w:r>
      <w:r>
        <w:rPr>
          <w:b/>
        </w:rPr>
        <w:drawing>
          <wp:anchor distT="0" distB="0" distL="0" distR="0" allowOverlap="1" layoutInCell="1" locked="0" behindDoc="1" simplePos="0" relativeHeight="268115951">
            <wp:simplePos x="0" y="0"/>
            <wp:positionH relativeFrom="page">
              <wp:posOffset>3477259</wp:posOffset>
            </wp:positionH>
            <wp:positionV relativeFrom="paragraph">
              <wp:posOffset>-206938</wp:posOffset>
            </wp:positionV>
            <wp:extent cx="227964" cy="76200"/>
            <wp:effectExtent l="0" t="0" r="0" b="0"/>
            <wp:wrapNone/>
            <wp:docPr id="7" name="image6.png" descr=""/>
            <wp:cNvGraphicFramePr>
              <a:graphicFrameLocks noChangeAspect="1"/>
            </wp:cNvGraphicFramePr>
            <a:graphic>
              <a:graphicData uri="http://schemas.openxmlformats.org/drawingml/2006/picture">
                <pic:pic>
                  <pic:nvPicPr>
                    <pic:cNvPr id="8" name="image6.png"/>
                    <pic:cNvPicPr/>
                  </pic:nvPicPr>
                  <pic:blipFill>
                    <a:blip r:embed="rId15" cstate="print"/>
                    <a:stretch>
                      <a:fillRect/>
                    </a:stretch>
                  </pic:blipFill>
                  <pic:spPr>
                    <a:xfrm>
                      <a:off x="0" y="0"/>
                      <a:ext cx="227964" cy="76200"/>
                    </a:xfrm>
                    <a:prstGeom prst="rect">
                      <a:avLst/>
                    </a:prstGeom>
                  </pic:spPr>
                </pic:pic>
              </a:graphicData>
            </a:graphic>
          </wp:anchor>
        </w:drawing>
      </w:r>
      <w:r>
        <w:rPr>
          <w:b/>
        </w:rPr>
        <w:drawing>
          <wp:anchor distT="0" distB="0" distL="0" distR="0" allowOverlap="1" layoutInCell="1" locked="0" behindDoc="1" simplePos="0" relativeHeight="268115903">
            <wp:simplePos x="0" y="0"/>
            <wp:positionH relativeFrom="page">
              <wp:posOffset>2051685</wp:posOffset>
            </wp:positionH>
            <wp:positionV relativeFrom="paragraph">
              <wp:posOffset>-864798</wp:posOffset>
            </wp:positionV>
            <wp:extent cx="229234" cy="76200"/>
            <wp:effectExtent l="0" t="0" r="0" b="0"/>
            <wp:wrapNone/>
            <wp:docPr id="5" name="image5.png" descr=""/>
            <wp:cNvGraphicFramePr>
              <a:graphicFrameLocks noChangeAspect="1"/>
            </wp:cNvGraphicFramePr>
            <a:graphic>
              <a:graphicData uri="http://schemas.openxmlformats.org/drawingml/2006/picture">
                <pic:pic>
                  <pic:nvPicPr>
                    <pic:cNvPr id="6" name="image5.png"/>
                    <pic:cNvPicPr/>
                  </pic:nvPicPr>
                  <pic:blipFill>
                    <a:blip r:embed="rId14" cstate="print"/>
                    <a:stretch>
                      <a:fillRect/>
                    </a:stretch>
                  </pic:blipFill>
                  <pic:spPr>
                    <a:xfrm>
                      <a:off x="0" y="0"/>
                      <a:ext cx="229234" cy="76200"/>
                    </a:xfrm>
                    <a:prstGeom prst="rect">
                      <a:avLst/>
                    </a:prstGeom>
                  </pic:spPr>
                </pic:pic>
              </a:graphicData>
            </a:graphic>
          </wp:anchor>
        </w:drawing>
      </w:r>
    </w:p>
    <w:p w:rsidR="0018722C">
      <w:pPr>
        <w:topLinePunct/>
      </w:pPr>
      <w:r>
        <w:t>全文共分为六部分，各部分主要内容如下：</w:t>
      </w:r>
    </w:p>
    <w:p w:rsidR="0018722C">
      <w:pPr>
        <w:topLinePunct/>
      </w:pPr>
      <w:r>
        <w:t>第一部分：绪论。这部分主要提到了研究的背景及意义，并对文章的相关文献进行</w:t>
      </w:r>
      <w:r>
        <w:t>综述和评述，明确研究方法、技术路线以及研究的内容，并指出论文的创新和不足。</w:t>
      </w:r>
    </w:p>
    <w:p w:rsidR="0018722C">
      <w:pPr>
        <w:topLinePunct/>
      </w:pPr>
      <w:r>
        <w:t>第二部分：相关概念与理论基础。先对本研究涉及到的基本概念进行界定；再介绍</w:t>
      </w:r>
      <w:r>
        <w:t>文章所涉及到的相关理论进行了详细的阐述。</w:t>
      </w:r>
    </w:p>
    <w:p w:rsidR="0018722C">
      <w:pPr>
        <w:topLinePunct/>
      </w:pPr>
      <w:r>
        <w:t>第三部分：主要分析了安徽现代物流业人力资源现状。首先对安徽现代物流业发展现状进行了综合分析，然后对其人力资源现状及其管理中存在的问题进行了深入分析。</w:t>
      </w:r>
    </w:p>
    <w:p w:rsidR="0018722C">
      <w:pPr>
        <w:topLinePunct/>
      </w:pPr>
      <w:r>
        <w:t>第四部分：主要是安徽现代物流业人力资源需求的影响因素实证分析。</w:t>
      </w:r>
    </w:p>
    <w:p w:rsidR="0018722C">
      <w:pPr>
        <w:topLinePunct/>
      </w:pPr>
      <w:r>
        <w:t>第五部分：对安徽现代物流业人力资源需求进行预测，并对预测结果进行分析。</w:t>
      </w:r>
      <w:r>
        <w:t>第六部分：首先，对进行了结论总结。其次，针对如何满足安徽现代物流业人力</w:t>
      </w:r>
      <w:r>
        <w:t>资</w:t>
      </w:r>
    </w:p>
    <w:p w:rsidR="0018722C">
      <w:pPr>
        <w:topLinePunct/>
      </w:pPr>
      <w:r>
        <w:t>源的需求提出相应的政策建议。</w:t>
      </w:r>
    </w:p>
    <w:p w:rsidR="0018722C">
      <w:pPr>
        <w:pStyle w:val="Heading2"/>
        <w:topLinePunct/>
        <w:ind w:left="171" w:hangingChars="171" w:hanging="171"/>
      </w:pPr>
      <w:bookmarkStart w:id="278863" w:name="_Toc686278863"/>
      <w:bookmarkStart w:name="1.5 创新与不足之处 " w:id="35"/>
      <w:bookmarkEnd w:id="35"/>
      <w:r>
        <w:rPr>
          <w:b/>
        </w:rPr>
        <w:t>1.5</w:t>
      </w:r>
      <w:r>
        <w:t xml:space="preserve"> </w:t>
      </w:r>
      <w:bookmarkStart w:name="_bookmark14" w:id="36"/>
      <w:bookmarkEnd w:id="36"/>
      <w:bookmarkStart w:name="_bookmark14" w:id="37"/>
      <w:bookmarkEnd w:id="37"/>
      <w:r>
        <w:t>创新与不足之处</w:t>
      </w:r>
      <w:bookmarkEnd w:id="278863"/>
    </w:p>
    <w:p w:rsidR="0018722C">
      <w:pPr>
        <w:pStyle w:val="Heading3"/>
        <w:topLinePunct/>
        <w:ind w:left="200" w:hangingChars="200" w:hanging="200"/>
      </w:pPr>
      <w:bookmarkStart w:id="278864" w:name="_Toc686278864"/>
      <w:bookmarkStart w:name="_bookmark15" w:id="38"/>
      <w:bookmarkEnd w:id="38"/>
      <w:r>
        <w:rPr>
          <w:b/>
        </w:rPr>
        <w:t>1.5.1</w:t>
      </w:r>
      <w:r>
        <w:t xml:space="preserve"> </w:t>
      </w:r>
      <w:bookmarkStart w:name="_bookmark15" w:id="39"/>
      <w:bookmarkEnd w:id="39"/>
      <w:r>
        <w:t>创新之处</w:t>
      </w:r>
      <w:bookmarkEnd w:id="278864"/>
    </w:p>
    <w:p w:rsidR="0018722C">
      <w:pPr>
        <w:topLinePunct/>
      </w:pPr>
      <w:r>
        <w:t>本课题研究可能在理论研究和实践应用上产生以下几方面创新点</w:t>
      </w:r>
      <w:r>
        <w:rPr>
          <w:rFonts w:hint="eastAsia"/>
        </w:rPr>
        <w:t>：</w:t>
      </w:r>
    </w:p>
    <w:p w:rsidR="0018722C">
      <w:pPr>
        <w:topLinePunct/>
      </w:pPr>
      <w:r>
        <w:t>1、通过查阅搜集相关文献资料发现，目前尚没有对安徽现代物流业人力资源发展</w:t>
      </w:r>
      <w:r>
        <w:t>现状进行学术研究的。本文在对安徽现代物流业及其人力资源发展现状进行深入分析的</w:t>
      </w:r>
      <w:r>
        <w:t>基础上旨在找到适应安徽现代物流业人力资源发展的相应政策，以便更好地促进安徽现代物流业发展。</w:t>
      </w:r>
    </w:p>
    <w:p w:rsidR="0018722C">
      <w:pPr>
        <w:topLinePunct/>
      </w:pPr>
      <w:r>
        <w:t>2、从人力资源管理的角度，为如何满足安徽现代物流业发展所需的人力资源提出</w:t>
      </w:r>
      <w:r>
        <w:t>相应的政策，提高物流业人力资源管理效率，以便更好地推动安徽物流业及其社会经济</w:t>
      </w:r>
      <w:r>
        <w:t>的健康快速发展。</w:t>
      </w:r>
    </w:p>
    <w:p w:rsidR="0018722C">
      <w:pPr>
        <w:pStyle w:val="Heading3"/>
        <w:topLinePunct/>
        <w:ind w:left="200" w:hangingChars="200" w:hanging="200"/>
      </w:pPr>
      <w:bookmarkStart w:id="278865" w:name="_Toc686278865"/>
      <w:bookmarkStart w:name="_bookmark16" w:id="40"/>
      <w:bookmarkEnd w:id="40"/>
      <w:r>
        <w:rPr>
          <w:b/>
        </w:rPr>
        <w:t>1.5.2</w:t>
      </w:r>
      <w:r>
        <w:t xml:space="preserve"> </w:t>
      </w:r>
      <w:bookmarkStart w:name="_bookmark16" w:id="41"/>
      <w:bookmarkEnd w:id="41"/>
      <w:r>
        <w:t>不足之处</w:t>
      </w:r>
      <w:bookmarkEnd w:id="278865"/>
    </w:p>
    <w:p w:rsidR="0018722C">
      <w:pPr>
        <w:topLinePunct/>
      </w:pPr>
      <w:r>
        <w:t>由于目前安徽年鉴和调研问卷中某些数据资料还不容易搜集到，会用现代物流业从业人员的资料来近似代替现代物流业人力资源的资料，这在某种程度上存在偏差。</w:t>
      </w:r>
    </w:p>
    <w:p w:rsidR="0018722C">
      <w:pPr>
        <w:pStyle w:val="Heading1"/>
        <w:topLinePunct/>
      </w:pPr>
      <w:bookmarkStart w:id="278866" w:name="_Toc686278866"/>
      <w:bookmarkStart w:name="第二章 相关概念与理论基础 " w:id="42"/>
      <w:bookmarkEnd w:id="42"/>
      <w:bookmarkStart w:name="_bookmark17" w:id="43"/>
      <w:bookmarkEnd w:id="43"/>
      <w:r>
        <w:t>第二章</w:t>
      </w:r>
      <w:r>
        <w:t xml:space="preserve">  </w:t>
      </w:r>
      <w:r w:rsidRPr="00DB64CE">
        <w:t>相关概念与理论基础</w:t>
      </w:r>
      <w:bookmarkEnd w:id="278866"/>
    </w:p>
    <w:p w:rsidR="0018722C">
      <w:pPr>
        <w:pStyle w:val="Heading2"/>
        <w:topLinePunct/>
        <w:ind w:left="171" w:hangingChars="171" w:hanging="171"/>
      </w:pPr>
      <w:bookmarkStart w:id="278867" w:name="_Toc686278867"/>
      <w:bookmarkStart w:name="2.1 相关概念界定 " w:id="44"/>
      <w:bookmarkEnd w:id="44"/>
      <w:r>
        <w:rPr>
          <w:b/>
        </w:rPr>
        <w:t>2.1</w:t>
      </w:r>
      <w:r>
        <w:t xml:space="preserve"> </w:t>
      </w:r>
      <w:bookmarkStart w:name="_bookmark18" w:id="45"/>
      <w:bookmarkEnd w:id="45"/>
      <w:bookmarkStart w:name="_bookmark18" w:id="46"/>
      <w:bookmarkEnd w:id="46"/>
      <w:r>
        <w:t>相关概念界定</w:t>
      </w:r>
      <w:bookmarkEnd w:id="278867"/>
    </w:p>
    <w:p w:rsidR="0018722C">
      <w:pPr>
        <w:pStyle w:val="Heading3"/>
        <w:topLinePunct/>
        <w:ind w:left="200" w:hangingChars="200" w:hanging="200"/>
      </w:pPr>
      <w:bookmarkStart w:id="278868" w:name="_Toc686278868"/>
      <w:bookmarkStart w:name="_bookmark19" w:id="47"/>
      <w:bookmarkEnd w:id="47"/>
      <w:r>
        <w:rPr>
          <w:b/>
        </w:rPr>
        <w:t>2.1.1</w:t>
      </w:r>
      <w:r>
        <w:t xml:space="preserve"> </w:t>
      </w:r>
      <w:bookmarkStart w:name="_bookmark19" w:id="48"/>
      <w:bookmarkEnd w:id="48"/>
      <w:r>
        <w:t>现代物流业基本内涵及其构成</w:t>
      </w:r>
      <w:bookmarkEnd w:id="278868"/>
    </w:p>
    <w:p w:rsidR="0018722C">
      <w:pPr>
        <w:pStyle w:val="4"/>
        <w:topLinePunct/>
        <w:ind w:left="200" w:hangingChars="200" w:hanging="200"/>
      </w:pPr>
      <w:r>
        <w:t>1、</w:t>
      </w:r>
      <w:r w:rsidRPr="00DB64CE">
        <w:t>现代物流业基本内涵</w:t>
      </w:r>
    </w:p>
    <w:p w:rsidR="0018722C">
      <w:pPr>
        <w:topLinePunct/>
      </w:pPr>
      <w:r>
        <w:t>目前，学术界对现代物流业的概念还没有形成统一的认知，对其的理解说法不一。</w:t>
      </w:r>
      <w:r>
        <w:t>靳林认为现代物流业是一种新型的集成式管理，它整合了运输、仓储、包装以及信息处</w:t>
      </w:r>
      <w:r>
        <w:t>理等物流活动。</w:t>
      </w:r>
      <w:r>
        <w:t>2001</w:t>
      </w:r>
      <w:r/>
      <w:r w:rsidR="001852F3">
        <w:t xml:space="preserve">年</w:t>
      </w:r>
      <w:r>
        <w:t>3</w:t>
      </w:r>
      <w:r/>
      <w:r w:rsidR="001852F3">
        <w:t xml:space="preserve">月，中国六部委</w:t>
      </w:r>
      <w:r>
        <w:t>（</w:t>
      </w:r>
      <w:r>
        <w:t>国家经贸委、外经贸部、铁道部、民航总局、</w:t>
      </w:r>
      <w:r>
        <w:t>信息产业部、交通部</w:t>
      </w:r>
      <w:r>
        <w:t>）</w:t>
      </w:r>
      <w:r>
        <w:t>在“加快物流发展若干意见”中给出的现代物流业的定义：“现代物流业是产成品和原材料从起点至终点以及相关信息有效流动的全过程。它将运输、</w:t>
      </w:r>
      <w:r>
        <w:t>加工整理、仓储、装卸搬运以及信息等方面进行了有机的结合成一个整体，从而形成完</w:t>
      </w:r>
      <w:r>
        <w:t>整的供应链，为用户提供一体化多功能的综合性服务。</w:t>
      </w:r>
      <w:r>
        <w:t>”</w:t>
      </w:r>
    </w:p>
    <w:p w:rsidR="0018722C">
      <w:pPr>
        <w:topLinePunct/>
      </w:pPr>
      <w:r>
        <w:t>上述不同观点都各有各的道理。综合以上关于现代物流业的定义，同时明确传统物</w:t>
      </w:r>
      <w:r>
        <w:t>流与现代物流的区别：前者是指以物品的储存与运输以及其附属业务而形成的物流活动模式。而后者是指以现代物流信息技术为基础，整合运输、搬运、仓储、配送、发货及</w:t>
      </w:r>
      <w:r>
        <w:t>物流信息处理等各种功能而形成的综合性物流活动模式。本文给出了现代物流业的涵</w:t>
      </w:r>
      <w:r>
        <w:t>义：现代物流业属于社会服务性产业，是指在市场经济条件下，货物</w:t>
      </w:r>
      <w:r>
        <w:t>（</w:t>
      </w:r>
      <w:r>
        <w:t>或商品</w:t>
      </w:r>
      <w:r>
        <w:t>）</w:t>
      </w:r>
      <w:r>
        <w:t>的位移、流转从传统的运输方式，依托现代信息交换基础之上而形成的新型的服务形式。</w:t>
      </w:r>
    </w:p>
    <w:p w:rsidR="0018722C">
      <w:pPr>
        <w:pStyle w:val="4"/>
        <w:topLinePunct/>
        <w:ind w:left="200" w:hangingChars="200" w:hanging="200"/>
      </w:pPr>
      <w:r>
        <w:t>2、</w:t>
      </w:r>
      <w:r w:rsidRPr="00DB64CE">
        <w:t>现代物流业的构成</w:t>
      </w:r>
    </w:p>
    <w:p w:rsidR="0018722C">
      <w:pPr>
        <w:topLinePunct/>
      </w:pPr>
      <w:r>
        <w:t>现代物流业是一个新型的跨行业、跨部门、跨区域、渗透性强的复合型产业。它所</w:t>
      </w:r>
      <w:r>
        <w:t>涉及国民经济行业众多，到目前为止，无论在学术上还是实践上对现代物流业的构成都</w:t>
      </w:r>
      <w:r>
        <w:t>没有达成一致。中国现代物流业发展科技问题研究组将现代物流业划分为三大类：交通</w:t>
      </w:r>
      <w:r>
        <w:t>运输</w:t>
      </w:r>
      <w:r>
        <w:t>（</w:t>
      </w:r>
      <w:r>
        <w:t>包括铁路运输、管道运输业、航空运输业、公路运输、水上运输、装卸搬运及其它运输服务业</w:t>
      </w:r>
      <w:r>
        <w:t>）</w:t>
      </w:r>
      <w:r>
        <w:t>、仓储和邮政业。</w:t>
      </w:r>
      <w:r>
        <w:t>2003</w:t>
      </w:r>
      <w:r/>
      <w:r w:rsidR="001852F3">
        <w:t xml:space="preserve">年</w:t>
      </w:r>
      <w:r>
        <w:t>5</w:t>
      </w:r>
      <w:r/>
      <w:r w:rsidR="001852F3">
        <w:t xml:space="preserve">月</w:t>
      </w:r>
      <w:r>
        <w:t>14</w:t>
      </w:r>
      <w:r/>
      <w:r w:rsidR="001852F3">
        <w:t xml:space="preserve">日国家统计局印发了关于《三次产业划</w:t>
      </w:r>
      <w:r>
        <w:t>分规定》，其中第三产业</w:t>
      </w:r>
      <w:r>
        <w:t>F</w:t>
      </w:r>
      <w:r/>
      <w:r w:rsidR="001852F3">
        <w:t xml:space="preserve">门类是交通运输、仓储和邮政业，他们具体分为九个类别：</w:t>
      </w:r>
      <w:r>
        <w:t>公路运输业、铁路运输业、水上运输业、航空运输业、管道运输业、装卸搬运和其他运</w:t>
      </w:r>
      <w:r>
        <w:t>输服务业，这就是现代物流业所涉及国民经济的行业。</w:t>
      </w:r>
    </w:p>
    <w:p w:rsidR="0018722C">
      <w:pPr>
        <w:topLinePunct/>
      </w:pPr>
      <w:r>
        <w:t>到目前为止无论是国际社会还是国内对现代物流产业的范围界限还没有统一明确</w:t>
      </w:r>
      <w:r>
        <w:t>的规定，在我国学术理论界对其的界定范围也十分模糊。加上现代物流业自身的产业特</w:t>
      </w:r>
      <w:r>
        <w:t>点等等这些都给统计工作带来不可跨越的障碍。同时，在社会经济活动中，现代物流业</w:t>
      </w:r>
      <w:r>
        <w:t>几乎差不多触及到社会经济的各个行业及其部门，并与国民经济的其他行业部门紧紧相</w:t>
      </w:r>
      <w:r>
        <w:t>互交叉联系在一起，范围很不明确。所以本文通过对相关学术界的研究和相关部门关于</w:t>
      </w:r>
      <w:r>
        <w:t>对现代物流业构成的分析，以及根据数据易得性，笔者将现代物流业的构成划分为三大</w:t>
      </w:r>
      <w:r>
        <w:t>门类：交通运输业</w:t>
      </w:r>
      <w:r>
        <w:t>（</w:t>
      </w:r>
      <w:r>
        <w:t>航空运输业、管道运输业、铁路运输业、公路运输业、水上运输业</w:t>
      </w:r>
      <w:r>
        <w:t>、</w:t>
      </w:r>
    </w:p>
    <w:p w:rsidR="0018722C">
      <w:pPr>
        <w:topLinePunct/>
      </w:pPr>
      <w:r>
        <w:t>装卸搬运和其他运输服务业</w:t>
      </w:r>
      <w:r>
        <w:t>）</w:t>
      </w:r>
      <w:r>
        <w:t>、仓储业、邮政业。需要注释一下：由于现代物流业所涉</w:t>
      </w:r>
      <w:r>
        <w:t>及到信息技术等，这些数据收集难度比较大，但这些从业人员都涵盖了在这三大门类物流行业中，所以这部分人员没有另外列出来，而是分布在其他物流行业中，这是为了方便数据的收集和分析。</w:t>
      </w:r>
    </w:p>
    <w:p w:rsidR="0018722C">
      <w:pPr>
        <w:topLinePunct/>
      </w:pPr>
      <w:r>
        <w:t>由于安徽管道运输业发展也是最近几年刚刚起步，因而管道运输业相关人力资源统</w:t>
      </w:r>
      <w:r>
        <w:t>计数据很少且不易统计，所以在分析安徽省现代物流业相关问题时都考虑了管道运输业，但是在涉及管道运输业人力资源方面的研究时将不予考虑。</w:t>
      </w:r>
    </w:p>
    <w:p w:rsidR="0018722C">
      <w:pPr>
        <w:pStyle w:val="Heading3"/>
        <w:topLinePunct/>
        <w:ind w:left="200" w:hangingChars="200" w:hanging="200"/>
      </w:pPr>
      <w:bookmarkStart w:id="278869" w:name="_Toc686278869"/>
      <w:bookmarkStart w:name="_bookmark20" w:id="49"/>
      <w:bookmarkEnd w:id="49"/>
      <w:r>
        <w:rPr>
          <w:b/>
        </w:rPr>
        <w:t>2.1.2</w:t>
      </w:r>
      <w:r>
        <w:t xml:space="preserve"> </w:t>
      </w:r>
      <w:bookmarkStart w:name="_bookmark20" w:id="50"/>
      <w:bookmarkEnd w:id="50"/>
      <w:r>
        <w:t>人力资源</w:t>
      </w:r>
      <w:bookmarkEnd w:id="278869"/>
    </w:p>
    <w:p w:rsidR="0018722C">
      <w:pPr>
        <w:topLinePunct/>
      </w:pPr>
      <w:r>
        <w:t>本文所采用的人力资源</w:t>
      </w:r>
      <w:r>
        <w:t>（</w:t>
      </w:r>
      <w:r>
        <w:t>Human Resource</w:t>
      </w:r>
      <w:r/>
      <w:r>
        <w:t xml:space="preserve">, </w:t>
      </w:r>
      <w:r>
        <w:t>简称</w:t>
      </w:r>
      <w:r>
        <w:t>HR</w:t>
      </w:r>
      <w:r>
        <w:t>）</w:t>
      </w:r>
      <w:r>
        <w:t>是指一定时间段内组织或者</w:t>
      </w:r>
      <w:r>
        <w:t>企业中的人所拥有的并能够被组织或者企业所运用的，且对价值创造起着贡献作用的文</w:t>
      </w:r>
      <w:r>
        <w:t>化、体力、智力、技术、工作经验等的总称。它包括两个方面：数量和质量。经济学把</w:t>
      </w:r>
      <w:r>
        <w:t>创造社会物质财富而投入于生产活动中的一切要素都叫做资源，包括物力资源、人力资</w:t>
      </w:r>
      <w:r>
        <w:t>源、财力资源、时间资源、信息资源等，其中人力资源是这一切资源中最为宝贵的资源，</w:t>
      </w:r>
      <w:r>
        <w:t>被称为是第一资源。主要体现在：</w:t>
      </w:r>
    </w:p>
    <w:p w:rsidR="0018722C">
      <w:pPr>
        <w:pStyle w:val="4"/>
        <w:topLinePunct/>
        <w:ind w:left="200" w:hangingChars="200" w:hanging="200"/>
      </w:pPr>
      <w:r>
        <w:t>1、</w:t>
      </w:r>
      <w:r w:rsidRPr="00DB64CE">
        <w:t>人力资源相对于自然资源具有消费性和生产性。</w:t>
      </w:r>
    </w:p>
    <w:p w:rsidR="0018722C">
      <w:pPr>
        <w:pStyle w:val="4"/>
        <w:topLinePunct/>
        <w:ind w:left="200" w:hangingChars="200" w:hanging="200"/>
      </w:pPr>
      <w:r>
        <w:t>2、</w:t>
      </w:r>
      <w:r w:rsidRPr="00DB64CE">
        <w:t>人力资源相对于自然资源具有无限性。人的知识可以不断再生，具有不断深化和不断创造的特点。</w:t>
      </w:r>
    </w:p>
    <w:p w:rsidR="0018722C">
      <w:pPr>
        <w:pStyle w:val="4"/>
        <w:topLinePunct/>
        <w:ind w:left="200" w:hangingChars="200" w:hanging="200"/>
      </w:pPr>
      <w:r>
        <w:t>3、</w:t>
      </w:r>
      <w:r w:rsidRPr="00DB64CE">
        <w:t>人力资源相对于自然资源具有能动性。因为人的智慧潜力是可以开发的，而智慧和体力的有机结合构成了人的能动性。</w:t>
      </w:r>
    </w:p>
    <w:p w:rsidR="0018722C">
      <w:pPr>
        <w:pStyle w:val="Heading3"/>
        <w:topLinePunct/>
        <w:ind w:left="200" w:hangingChars="200" w:hanging="200"/>
      </w:pPr>
      <w:bookmarkStart w:id="278870" w:name="_Toc686278870"/>
      <w:bookmarkStart w:name="_bookmark21" w:id="51"/>
      <w:bookmarkEnd w:id="51"/>
      <w:r>
        <w:rPr>
          <w:b/>
        </w:rPr>
        <w:t>2.1.3</w:t>
      </w:r>
      <w:r>
        <w:t xml:space="preserve"> </w:t>
      </w:r>
      <w:bookmarkStart w:name="_bookmark21" w:id="52"/>
      <w:bookmarkEnd w:id="52"/>
      <w:r>
        <w:t>现代物流业人力资源</w:t>
      </w:r>
      <w:bookmarkEnd w:id="278870"/>
    </w:p>
    <w:p w:rsidR="0018722C">
      <w:pPr>
        <w:topLinePunct/>
      </w:pPr>
      <w:r>
        <w:t>现代物流业人力资源是指物流性企业或物流性组织中，所有可配置的人力生产要素</w:t>
      </w:r>
      <w:r>
        <w:t>的总和。物流业非常具有潜力，它是涵盖了资本密集、劳动密集、技术密集和知识密集</w:t>
      </w:r>
      <w:r>
        <w:t>为一体的外向型、增值性的服务行业。由于物流业不像工业企业是以产品为中心的产供</w:t>
      </w:r>
      <w:r>
        <w:t>销，而是以顾客为中心的物流服务，而物流业服务存在的无形性、生产与消费的同步性等特性，使得现代物流业人力资源及其管理具有其自身的特殊性。现代物流业人力资源的特点具体表现如下：</w:t>
      </w:r>
    </w:p>
    <w:p w:rsidR="0018722C">
      <w:pPr>
        <w:topLinePunct/>
      </w:pPr>
      <w:r>
        <w:t>1、人力资源的多层次化。从运输、理货、装卸等简单的体力操作，到物流流程规</w:t>
      </w:r>
      <w:r>
        <w:t>划方案的制定、物流相关软件开发等比较复杂脑力劳动，现代物流业包含着多层次的专</w:t>
      </w:r>
      <w:r>
        <w:t>业物流人才与技术工人。</w:t>
      </w:r>
    </w:p>
    <w:p w:rsidR="0018722C">
      <w:pPr>
        <w:topLinePunct/>
      </w:pPr>
      <w:r>
        <w:t>2</w:t>
      </w:r>
      <w:r>
        <w:t>、人力资源的需求量大。由于现代物流业的业务涉及面广，人力资源需求层次多，</w:t>
      </w:r>
      <w:r>
        <w:t>日常的业务活动繁琐，对专业物流人才的需求量也很大。</w:t>
      </w:r>
    </w:p>
    <w:p w:rsidR="0018722C">
      <w:pPr>
        <w:topLinePunct/>
      </w:pPr>
      <w:r>
        <w:t>3、人力资源的区域分散性。直线职能制的组织结构是当前大部分物流业企业采用的，这种组织结构直接使得整个企业的人力资源分散，从未造成管理难度较大。</w:t>
      </w:r>
    </w:p>
    <w:p w:rsidR="0018722C">
      <w:pPr>
        <w:pStyle w:val="Heading3"/>
        <w:topLinePunct/>
        <w:ind w:left="200" w:hangingChars="200" w:hanging="200"/>
      </w:pPr>
      <w:bookmarkStart w:id="278871" w:name="_Toc686278871"/>
      <w:bookmarkStart w:name="_bookmark22" w:id="53"/>
      <w:bookmarkEnd w:id="53"/>
      <w:r>
        <w:rPr>
          <w:b/>
        </w:rPr>
        <w:t>2.1.4</w:t>
      </w:r>
      <w:r>
        <w:t xml:space="preserve"> </w:t>
      </w:r>
      <w:bookmarkStart w:name="_bookmark22" w:id="54"/>
      <w:bookmarkEnd w:id="54"/>
      <w:r>
        <w:t>人力资源需求预测</w:t>
      </w:r>
      <w:bookmarkEnd w:id="278871"/>
    </w:p>
    <w:p w:rsidR="0018722C">
      <w:pPr>
        <w:pStyle w:val="4"/>
        <w:topLinePunct/>
        <w:ind w:left="200" w:hangingChars="200" w:hanging="200"/>
      </w:pPr>
      <w:r>
        <w:t>1、</w:t>
      </w:r>
      <w:r w:rsidRPr="00DB64CE">
        <w:t>人力资源需求预测的含义</w:t>
      </w:r>
    </w:p>
    <w:p w:rsidR="0018722C">
      <w:pPr>
        <w:topLinePunct/>
      </w:pPr>
      <w:r>
        <w:t>预测是在对未来未知的条件下进行的分析。人力资源需求预测就是依据组织或者企</w:t>
      </w:r>
      <w:r>
        <w:t>业的经营发展所需，运用科学的方法，对未来一段时间内组织或企业的人力资源发展的</w:t>
      </w:r>
      <w:r>
        <w:t>趋势进行定性和定量的估计和判断，以确定其人力资源发展的状况。人力资源需求预测</w:t>
      </w:r>
      <w:r>
        <w:t>中的重点：首先，要明确预测的目的是为企业的发展规划服务；其次，要在外部环境和</w:t>
      </w:r>
      <w:r>
        <w:t>内部条件的基础上做出预测，也就是说预测的前提是必须符合现实情况；第三，应该选</w:t>
      </w:r>
      <w:r>
        <w:t>取合适的预测方法技术，同时还应该要考虑到预测的实用性、经济性和客观性，综合各</w:t>
      </w:r>
      <w:r>
        <w:t>方面情况来做出最终的选取；最后，预测的内容包括将来人力资源的数量、质量和结构，</w:t>
      </w:r>
      <w:r>
        <w:t>这几个内容都应该在预测的结果中体现出来。</w:t>
      </w:r>
    </w:p>
    <w:p w:rsidR="0018722C">
      <w:pPr>
        <w:topLinePunct/>
      </w:pPr>
      <w:r>
        <w:t>因为一个地区人力资源劳动力的变化集中体现为从业人员的变化，所以本文以安徽省现代物流业从业人员的变化情况来预测安徽省现代物流业人力资源劳动力的需求情况，以将来所需要的从业人员数来表示将来所需要的人力资源劳动力人数。</w:t>
      </w:r>
    </w:p>
    <w:p w:rsidR="0018722C">
      <w:pPr>
        <w:pStyle w:val="4"/>
        <w:topLinePunct/>
        <w:ind w:left="200" w:hangingChars="200" w:hanging="200"/>
      </w:pPr>
      <w:r>
        <w:t>2、</w:t>
      </w:r>
      <w:r w:rsidRPr="00DB64CE">
        <w:t>人力资源需求的影响因素</w:t>
      </w:r>
    </w:p>
    <w:p w:rsidR="0018722C">
      <w:pPr>
        <w:topLinePunct/>
      </w:pPr>
      <w:r>
        <w:t>人力资源需求是一种派生需求，它是由人的消费所派生出来的。企业经营过程中所</w:t>
      </w:r>
      <w:r>
        <w:t>涉及的变量与人力资源需求预测所涉及的变量是共同的。人力资源需求的影响因素概括起来可分为三大类：企业外部环境因素、企业内部战略因素和人力资源自身状况。</w:t>
      </w:r>
    </w:p>
    <w:p w:rsidR="0018722C">
      <w:pPr>
        <w:topLinePunct/>
      </w:pPr>
      <w:r>
        <w:t>（</w:t>
      </w:r>
      <w:r>
        <w:t xml:space="preserve">1</w:t>
      </w:r>
      <w:r>
        <w:t>）</w:t>
      </w:r>
      <w:r>
        <w:t>企业外部环境因素。社会经济发展状况、经济体制改革的进程，即经济环境的</w:t>
      </w:r>
      <w:r>
        <w:t>变化会影响企业对人力资源的需求。随着社会的进步和经济的发展，人们对某些产品或</w:t>
      </w:r>
      <w:r>
        <w:t>者服务的需求会减少或者增加，因而这必然会影响到提供相应产品或服务的企业对人力资源需求的变化。</w:t>
      </w:r>
    </w:p>
    <w:p w:rsidR="0018722C">
      <w:pPr>
        <w:topLinePunct/>
      </w:pPr>
      <w:r>
        <w:t>（</w:t>
      </w:r>
      <w:r>
        <w:t xml:space="preserve">2</w:t>
      </w:r>
      <w:r>
        <w:t>）</w:t>
      </w:r>
      <w:r>
        <w:t>企业内部因素。在进行预测中需要考虑的企业内部影响因素比较多，一般包括</w:t>
      </w:r>
      <w:r>
        <w:t>以下几点：①企业通过更新生产设备来提高质量对预测的影响。②企业更新产品对预测</w:t>
      </w:r>
      <w:r>
        <w:t>的影响。③企业的营业额或销售额的变动，这些都会影响到企业人员的需求数量。④企</w:t>
      </w:r>
      <w:r>
        <w:t>业所持有的资金额的多少都会对人员需求产生束缚。⑤组织模式的变化对人员需求的影响等等。</w:t>
      </w:r>
    </w:p>
    <w:p w:rsidR="0018722C">
      <w:pPr>
        <w:topLinePunct/>
      </w:pPr>
      <w:r>
        <w:t>（</w:t>
      </w:r>
      <w:r>
        <w:t xml:space="preserve">3</w:t>
      </w:r>
      <w:r>
        <w:t>）</w:t>
      </w:r>
      <w:r>
        <w:t>人力资源自身素质。企业内部员工自身的身体素质、知识水平、思想素质等的变化都会在很大程度上对人员需求造成影响。例如，合同终止解聘、意外死亡或疾病、</w:t>
      </w:r>
      <w:r>
        <w:t>各种原因的休假等都会产生工作岗位的空缺，企业就需要招聘临时或者正式的员工来补充。</w:t>
      </w:r>
    </w:p>
    <w:p w:rsidR="0018722C">
      <w:pPr>
        <w:pStyle w:val="4"/>
        <w:topLinePunct/>
        <w:ind w:left="200" w:hangingChars="200" w:hanging="200"/>
      </w:pPr>
      <w:r>
        <w:t>3、</w:t>
      </w:r>
      <w:r w:rsidRPr="00DB64CE">
        <w:t>人力资源需求预测的范围</w:t>
      </w:r>
    </w:p>
    <w:p w:rsidR="0018722C">
      <w:pPr>
        <w:topLinePunct/>
      </w:pPr>
      <w:r>
        <w:t>人力资源需求预测的范围包括空间范围和时间范围。目前，为了提高人力资源预测</w:t>
      </w:r>
      <w:r>
        <w:t>研究的针对性和准确性，国内外的人力资源需求预测及相关研究大多转向进行小规模滚</w:t>
      </w:r>
      <w:r>
        <w:t>动式人力资源需求预测研究，尽量减少需要解决问题的覆盖面，全力去对问题进行有目</w:t>
      </w:r>
      <w:r>
        <w:t>标性的研究。与此同时缩短人力资源预测周期，避免那些不知道的影响因素变动对人</w:t>
      </w:r>
      <w:r>
        <w:t>力</w:t>
      </w:r>
    </w:p>
    <w:p w:rsidR="0018722C">
      <w:pPr>
        <w:topLinePunct/>
      </w:pPr>
      <w:r>
        <w:t>资源预测结果的影响。在进行实际操作预测时，还要根据研究问题的现实状况，考虑到</w:t>
      </w:r>
      <w:r>
        <w:t>经济、社会环境等等对预测结果的影响，挑出那些能折射出现实状况并具有典型性的参</w:t>
      </w:r>
      <w:r>
        <w:t>数进行预测。本论文的预测时间范围是第十二个五年计划，即：</w:t>
      </w:r>
      <w:r>
        <w:t>2011</w:t>
      </w:r>
      <w:r>
        <w:t>年——2015</w:t>
      </w:r>
      <w:r>
        <w:t>年。预测的空间范围安徽省现代物流业人力资源需求的数量、质量和结构。</w:t>
      </w:r>
    </w:p>
    <w:p w:rsidR="0018722C">
      <w:pPr>
        <w:pStyle w:val="4"/>
        <w:topLinePunct/>
        <w:ind w:left="200" w:hangingChars="200" w:hanging="200"/>
      </w:pPr>
      <w:r>
        <w:t>4、</w:t>
      </w:r>
      <w:r w:rsidRPr="00DB64CE">
        <w:t>人力资源需求预测方法</w:t>
      </w:r>
    </w:p>
    <w:p w:rsidR="0018722C">
      <w:pPr>
        <w:topLinePunct/>
      </w:pPr>
      <w:r>
        <w:t>人力资源需求预测的方法可以分为定性预测与定量预测。</w:t>
      </w:r>
    </w:p>
    <w:p w:rsidR="0018722C">
      <w:pPr>
        <w:topLinePunct/>
      </w:pPr>
      <w:r>
        <w:t>定性预测方法有经验预测法、德尔菲法等。经验预测法适合于较稳定的小型企业，</w:t>
      </w:r>
      <w:r w:rsidR="001852F3">
        <w:t xml:space="preserve">是人力资源预测中最简单的方法。经验预测法一般有自下而上法和自上而下法。德尔菲法，也称专家预测法，比较适合于对人力需求的长期预测。</w:t>
      </w:r>
    </w:p>
    <w:p w:rsidR="0018722C">
      <w:pPr>
        <w:topLinePunct/>
      </w:pPr>
      <w:r>
        <w:t>定量预测法是根据以前发生的情况和资料来组建数学模型，并由此数据模型来对未</w:t>
      </w:r>
      <w:r>
        <w:t>来趋势做出预测的一种非主观定量预测方法。学术界比较常用的统计预测法有回归分析</w:t>
      </w:r>
      <w:r>
        <w:t>法、转换比率分析法、时间序列分析法、模型法等。回归分析预测法分为线性回归和非</w:t>
      </w:r>
      <w:r>
        <w:t>线性回归；时间序列分析法比较适合于短期的人力资源预测，是根据企业过去一定时期</w:t>
      </w:r>
      <w:r>
        <w:t>内员工数量的变动趋势对未来的人力资源需求做出预测，如指数平滑法、移动平均法等；</w:t>
      </w:r>
      <w:r>
        <w:t>模型法顾名思义是通过数学模型对真实情况进行实验的一种方法，适合于大、中型企业的长期或中期人力资源预测。</w:t>
      </w:r>
    </w:p>
    <w:p w:rsidR="0018722C">
      <w:pPr>
        <w:pStyle w:val="Heading2"/>
        <w:topLinePunct/>
        <w:ind w:left="171" w:hangingChars="171" w:hanging="171"/>
      </w:pPr>
      <w:bookmarkStart w:id="278872" w:name="_Toc686278872"/>
      <w:bookmarkStart w:name="2.2 理论基础 " w:id="55"/>
      <w:bookmarkEnd w:id="55"/>
      <w:r>
        <w:rPr>
          <w:b/>
        </w:rPr>
        <w:t>2.2</w:t>
      </w:r>
      <w:r>
        <w:t xml:space="preserve"> </w:t>
      </w:r>
      <w:bookmarkStart w:name="_bookmark23" w:id="56"/>
      <w:bookmarkEnd w:id="56"/>
      <w:bookmarkStart w:name="_bookmark23" w:id="57"/>
      <w:bookmarkEnd w:id="57"/>
      <w:r>
        <w:t>理论基础</w:t>
      </w:r>
      <w:bookmarkEnd w:id="278872"/>
    </w:p>
    <w:p w:rsidR="0018722C">
      <w:pPr>
        <w:pStyle w:val="Heading3"/>
        <w:topLinePunct/>
        <w:ind w:left="200" w:hangingChars="200" w:hanging="200"/>
      </w:pPr>
      <w:bookmarkStart w:id="278873" w:name="_Toc686278873"/>
      <w:bookmarkStart w:name="_bookmark24" w:id="58"/>
      <w:bookmarkEnd w:id="58"/>
      <w:r>
        <w:rPr>
          <w:b/>
        </w:rPr>
        <w:t>2.2.1</w:t>
      </w:r>
      <w:r>
        <w:t xml:space="preserve"> </w:t>
      </w:r>
      <w:bookmarkStart w:name="_bookmark24" w:id="59"/>
      <w:bookmarkEnd w:id="59"/>
      <w:r>
        <w:t>灰色系统理论</w:t>
      </w:r>
      <w:bookmarkEnd w:id="278873"/>
    </w:p>
    <w:p w:rsidR="0018722C">
      <w:pPr>
        <w:topLinePunct/>
      </w:pPr>
      <w:r>
        <w:t>所谓灰色系统就是处在黑箱系统和白色系统中间部位的过度系统，也就是说：如果对所要研究的具体问题的部分信息已经知道而另一部分信息不知道，这就是灰色系统；</w:t>
      </w:r>
      <w:r w:rsidR="001852F3">
        <w:t xml:space="preserve">如果对所要研究的问题的全部信息都是很确定的，就是所谓的白色系统；同理不知道所要研究的问题任何信息，就是所谓的黑色系统。</w:t>
      </w:r>
    </w:p>
    <w:p w:rsidR="0018722C">
      <w:pPr>
        <w:topLinePunct/>
      </w:pPr>
      <w:r>
        <w:t>灰色系统理论认为，对与那些不但有已经知道的信息同时又有不知道的信息的研究</w:t>
      </w:r>
      <w:r>
        <w:t>问题所进行的预测，其实质就是对与某种范围内会发生变动的灰色过程的预测。在预测</w:t>
      </w:r>
      <w:r>
        <w:t>这类问题的过程中，所呈现的预测的现象是没有任何规律的，但是这些预测过程是有界</w:t>
      </w:r>
      <w:r>
        <w:t>限的、是有规律可循的。所以说这些数据的放在一起是遵守某种程序的规律，灰色预测就是使用这个潜在的规律来组建灰色预测模型对灰色系统进行预测</w:t>
      </w:r>
      <w:r>
        <w:t>，</w:t>
      </w:r>
    </w:p>
    <w:p w:rsidR="0018722C">
      <w:pPr>
        <w:topLinePunct/>
      </w:pPr>
      <w:r>
        <w:t>人力资源系统和社会、政治、经济发展的关系是极端复杂的。产生这种极端复杂性</w:t>
      </w:r>
      <w:r>
        <w:t>的其中一个重要原因是时间差问题。教育对人才的成长又具有超前性，而人才对经济的</w:t>
      </w:r>
      <w:r>
        <w:t>作用有一定的滞后性。所以，人力资源系统中既含有已知信息，又含有未知信息。因此，</w:t>
      </w:r>
      <w:r w:rsidR="001852F3">
        <w:t xml:space="preserve">可以用灰色预测模型进行人力资源预测</w:t>
      </w:r>
      <w:r>
        <w:rPr>
          <w:rFonts w:hint="eastAsia"/>
        </w:rPr>
        <w:t>，</w:t>
      </w:r>
      <w:r>
        <w:t>从而对人力资源系统的发展变化作较全面的分析</w:t>
      </w:r>
      <w:r>
        <w:rPr>
          <w:rFonts w:hint="eastAsia"/>
        </w:rPr>
        <w:t>，</w:t>
      </w:r>
      <w:r>
        <w:t>并作较长期预测。</w:t>
      </w:r>
    </w:p>
    <w:p w:rsidR="0018722C">
      <w:pPr>
        <w:pStyle w:val="Heading3"/>
        <w:topLinePunct/>
        <w:ind w:left="200" w:hangingChars="200" w:hanging="200"/>
      </w:pPr>
      <w:bookmarkStart w:id="278874" w:name="_Toc686278874"/>
      <w:bookmarkStart w:name="_bookmark25" w:id="60"/>
      <w:bookmarkEnd w:id="60"/>
      <w:r>
        <w:rPr>
          <w:b/>
        </w:rPr>
        <w:t>2.2.2</w:t>
      </w:r>
      <w:r>
        <w:t xml:space="preserve"> </w:t>
      </w:r>
      <w:bookmarkStart w:name="_bookmark25" w:id="61"/>
      <w:bookmarkEnd w:id="61"/>
      <w:r>
        <w:t>人力资源供给与需求理论</w:t>
      </w:r>
      <w:bookmarkEnd w:id="278874"/>
    </w:p>
    <w:p w:rsidR="0018722C">
      <w:pPr>
        <w:topLinePunct/>
      </w:pPr>
      <w:r>
        <w:t>人力资源需求与供给是以一定经济体制为前提的。在计划经济环境下，人力、财力、</w:t>
      </w:r>
      <w:r>
        <w:t>物力都是由国家政府部门统一调配的，劳动的供给与需求属于政府的行政命令，人力资源特别是人才能力的发挥和知识的运用都是受领导操控的，全社会财富施行平均分配。</w:t>
      </w:r>
      <w:r>
        <w:t>这种计划经济体制将直接导致人才价值没法展现出来，个人潜在能力几乎是没办法展现</w:t>
      </w:r>
      <w:r>
        <w:t>出来，社会的经济利益也不能与贡献联系在一起，有能力的人才和非人才在价值上是没</w:t>
      </w:r>
      <w:r>
        <w:t>有区别的，不同地区之间的人力资源需求与供给同样没有任何差别。</w:t>
      </w:r>
    </w:p>
    <w:p w:rsidR="0018722C">
      <w:pPr>
        <w:topLinePunct/>
      </w:pPr>
      <w:r>
        <w:t>当今在市场经济条件下，人力资源作为人资本的劳动力，与普通劳动力</w:t>
      </w:r>
      <w:r>
        <w:t>没什么</w:t>
      </w:r>
      <w:r>
        <w:t>差别，</w:t>
      </w:r>
      <w:r>
        <w:t>同样必须遵守市场经济进行的规律和供求关系。市场支配人力资源的运行所遵守的规</w:t>
      </w:r>
      <w:r>
        <w:t>律：从人力资源市场的整体状况来看，人力资源的边际生产率决定着人力资源的需求，</w:t>
      </w:r>
      <w:r>
        <w:t>人力资源供给量与需求量决定着人力资源的市场价格，人力资源的价格特别是人才的价</w:t>
      </w:r>
      <w:r>
        <w:t>格影响着单个区域的人力资源供给。</w:t>
      </w:r>
    </w:p>
    <w:p w:rsidR="0018722C">
      <w:pPr>
        <w:topLinePunct/>
      </w:pPr>
      <w:r>
        <w:t>企业为了更好的经济运行就必须在生产经营的过程中力求达到企业人力资源供求达</w:t>
      </w:r>
      <w:r>
        <w:t>到平衡</w:t>
      </w:r>
      <w:r>
        <w:rPr>
          <w:spacing w:val="-2"/>
        </w:rPr>
        <w:t>（</w:t>
      </w:r>
      <w:r>
        <w:t>包括数量和质量</w:t>
      </w:r>
      <w:r>
        <w:rPr>
          <w:spacing w:val="-2"/>
        </w:rPr>
        <w:t>）</w:t>
      </w:r>
      <w:r>
        <w:t>，这也是企业进行人力资源规划的重要目的。人力资源规划就</w:t>
      </w:r>
      <w:r>
        <w:t>是要根据企业或者组织的相关人力资源需求与供给的预测结果，相应的制定出有效的政策措施，使企业未来人力资源需求和供给实现平衡。</w:t>
      </w:r>
    </w:p>
    <w:p w:rsidR="0018722C">
      <w:pPr>
        <w:topLinePunct/>
      </w:pPr>
      <w:r>
        <w:t>现代物流业人力资源供给需求也是如此，相关部门在制定平衡人力资源供求的政</w:t>
      </w:r>
      <w:r>
        <w:t>策措施过程中，应具体情况具体分析，相应的制定出人力资源部门或者业务规划，使各</w:t>
      </w:r>
      <w:r>
        <w:t>行业部门的人力资源在数量、层次、质量、结构等方面力求达到协调平衡。这样才能更有利于现代物流业的快速、健康的发展下去。</w:t>
      </w:r>
    </w:p>
    <w:p w:rsidR="0018722C">
      <w:pPr>
        <w:pStyle w:val="Heading3"/>
        <w:topLinePunct/>
        <w:ind w:left="200" w:hangingChars="200" w:hanging="200"/>
      </w:pPr>
      <w:bookmarkStart w:id="278875" w:name="_Toc686278875"/>
      <w:bookmarkStart w:name="_bookmark26" w:id="62"/>
      <w:bookmarkEnd w:id="62"/>
      <w:r>
        <w:rPr>
          <w:b/>
        </w:rPr>
        <w:t>2.2.3</w:t>
      </w:r>
      <w:r>
        <w:t xml:space="preserve"> </w:t>
      </w:r>
      <w:bookmarkStart w:name="_bookmark26" w:id="63"/>
      <w:bookmarkEnd w:id="63"/>
      <w:r>
        <w:t>战略人力资源管理理论</w:t>
      </w:r>
      <w:bookmarkEnd w:id="278875"/>
    </w:p>
    <w:p w:rsidR="0018722C">
      <w:pPr>
        <w:topLinePunct/>
      </w:pPr>
      <w:r>
        <w:t>战略人力资源管理对企业战略规划中人力资源管理的职能起着很大的支撑作用。它</w:t>
      </w:r>
      <w:r>
        <w:t>突出了四个基本内涵：人力资源的战略性和系统性以及人力资源管理的目标导向性和战略性。</w:t>
      </w:r>
    </w:p>
    <w:p w:rsidR="0018722C">
      <w:pPr>
        <w:topLinePunct/>
      </w:pPr>
      <w:r>
        <w:t>人力资源的系统性，即为了获得可持续竞争优势。企业所部署的人力资源管理政策、实践手段及方法等构成一种人力资源管理的战略系统。</w:t>
      </w:r>
    </w:p>
    <w:p w:rsidR="0018722C">
      <w:pPr>
        <w:topLinePunct/>
      </w:pPr>
      <w:r>
        <w:t>人力资源管理的目标导向性是指企业为了达到组织绩效最大化，在战略人力资源管</w:t>
      </w:r>
      <w:r>
        <w:t>理过程中通过组织建构，将人力资源管理置于组织经营系统中，从而实现促进组织绩效最大化的目标。</w:t>
      </w:r>
    </w:p>
    <w:p w:rsidR="0018722C">
      <w:pPr>
        <w:topLinePunct/>
      </w:pPr>
      <w:r>
        <w:t>人力资源管理的战略性，即“契合性”，包括两个方面：整个人力资源管理系统各部分之间的契合，以及人力资源管理同企业发展战略的契合。</w:t>
      </w:r>
    </w:p>
    <w:p w:rsidR="0018722C">
      <w:pPr>
        <w:topLinePunct/>
      </w:pPr>
      <w:r>
        <w:t>总之，在战略性人力资源管理中，人力资源管理部门能够直接参与组织的相关战略</w:t>
      </w:r>
      <w:r>
        <w:t>决策，它是在明确的组织战略目标前提下，与其他部门相互协调合作来共实现组织的战</w:t>
      </w:r>
      <w:r>
        <w:t>略目标，这也是传统人力资源管理与战略人力资源管理相比之下的最大的区别所在。</w:t>
      </w:r>
      <w:r>
        <w:t>但</w:t>
      </w:r>
    </w:p>
    <w:p w:rsidR="0018722C">
      <w:pPr>
        <w:topLinePunct/>
      </w:pPr>
      <w:r>
        <w:t>战略人力资源管理是在传统人力资源管理的基础上随着市场经济的发展变化和企业的</w:t>
      </w:r>
      <w:r w:rsidR="001852F3">
        <w:t xml:space="preserve">变化的需要逐渐发展起来的，并且战略人力资源管理包含着传统人力资源管理的部分，</w:t>
      </w:r>
      <w:r w:rsidR="001852F3">
        <w:t xml:space="preserve">由此可见二者是不可完全分开的。</w:t>
      </w:r>
    </w:p>
    <w:p w:rsidR="0018722C">
      <w:pPr>
        <w:topLinePunct/>
      </w:pPr>
      <w:r>
        <w:t>以上所阐述的灰色系统理论、战略人力资源管理理论等三个理论是本文探求现代物</w:t>
      </w:r>
      <w:r>
        <w:t>流业人力资源需求预测过程的重要依据。随着社会经济的发展人们正逐渐认识到人力资</w:t>
      </w:r>
      <w:r>
        <w:t>源的重要性。在服从现代物流业发展的战略目标的前提下，通过预测人员需求，采取措</w:t>
      </w:r>
      <w:r>
        <w:t>施保留和吸引现代物流业对口的专业人才，从而获得和保持物流业的健康有序的发展和</w:t>
      </w:r>
      <w:r>
        <w:t>其行业竞争优势。</w:t>
      </w:r>
    </w:p>
    <w:p w:rsidR="0018722C">
      <w:pPr>
        <w:pStyle w:val="Heading1"/>
        <w:topLinePunct/>
      </w:pPr>
      <w:bookmarkStart w:id="278876" w:name="_Toc686278876"/>
      <w:bookmarkStart w:name="第三章 安徽现代物流业人力资源现状 " w:id="64"/>
      <w:bookmarkEnd w:id="64"/>
      <w:bookmarkStart w:name="_bookmark27" w:id="65"/>
      <w:bookmarkEnd w:id="65"/>
      <w:r>
        <w:t>第</w:t>
      </w:r>
      <w:r>
        <w:t>三</w:t>
      </w:r>
      <w:r>
        <w:t>章</w:t>
      </w:r>
      <w:r>
        <w:t xml:space="preserve">  </w:t>
      </w:r>
      <w:r>
        <w:t>安徽现代物流业人力资源现状</w:t>
      </w:r>
      <w:bookmarkEnd w:id="278876"/>
    </w:p>
    <w:p w:rsidR="0018722C">
      <w:pPr>
        <w:pStyle w:val="Heading2"/>
        <w:topLinePunct/>
        <w:ind w:left="171" w:hangingChars="171" w:hanging="171"/>
      </w:pPr>
      <w:bookmarkStart w:id="278877" w:name="_Toc686278877"/>
      <w:bookmarkStart w:name="3.1 安徽现代物流业发展现状分析 " w:id="66"/>
      <w:bookmarkEnd w:id="66"/>
      <w:r>
        <w:rPr>
          <w:b/>
        </w:rPr>
        <w:t>3.1</w:t>
      </w:r>
      <w:r>
        <w:t xml:space="preserve"> </w:t>
      </w:r>
      <w:bookmarkStart w:name="_bookmark28" w:id="67"/>
      <w:bookmarkEnd w:id="67"/>
      <w:bookmarkStart w:name="_bookmark28" w:id="68"/>
      <w:bookmarkEnd w:id="68"/>
      <w:r>
        <w:t>安徽现代物流业发展现状分析</w:t>
      </w:r>
      <w:bookmarkEnd w:id="278877"/>
    </w:p>
    <w:p w:rsidR="0018722C">
      <w:pPr>
        <w:topLinePunct/>
      </w:pPr>
      <w:r>
        <w:t>安徽物流业总体上还处在从传统初级物流向现代物流过渡的发展阶段，安徽在实施</w:t>
      </w:r>
      <w:r>
        <w:t>东向发展战略和中部崛起战略过程中，物流业得到了较快发展，特别是现代物流业面临</w:t>
      </w:r>
      <w:r>
        <w:t>着良好的发展机遇，在呈现出</w:t>
      </w:r>
      <w:r>
        <w:t>欣欣向荣</w:t>
      </w:r>
      <w:r>
        <w:t>的发展趋势的同时，也存在着一些问题，为了更好地深入了解现代物流业的发展现状必须深入分析这些问题。</w:t>
      </w:r>
    </w:p>
    <w:p w:rsidR="0018722C">
      <w:pPr>
        <w:topLinePunct/>
      </w:pPr>
      <w:r>
        <w:t>近几年来，安徽省社会国民经济飞速发展，</w:t>
      </w:r>
      <w:r>
        <w:t>2010</w:t>
      </w:r>
      <w:r/>
      <w:r w:rsidR="001852F3">
        <w:t xml:space="preserve">年安徽全省国内生产总值达</w:t>
      </w:r>
      <w:r>
        <w:t>12359.33</w:t>
      </w:r>
      <w:r>
        <w:t>亿元，与</w:t>
      </w:r>
      <w:r>
        <w:t>2009</w:t>
      </w:r>
      <w:r/>
      <w:r w:rsidR="001852F3">
        <w:t xml:space="preserve">年同比增长了</w:t>
      </w:r>
      <w:r>
        <w:t>22</w:t>
      </w:r>
      <w:r>
        <w:t>.</w:t>
      </w:r>
      <w:r>
        <w:t>82%。安徽省国民经济的迅速发展给其现代物流业的发</w:t>
      </w:r>
      <w:r>
        <w:t>展营造了很好的发展环境，从而促进了与安徽省现代物流业所涉及的其他国名经济产业</w:t>
      </w:r>
      <w:r>
        <w:t>的快速发展。虽然安徽省现代物流业刚刚开始起步，但发展较快，很多现代物流业的行</w:t>
      </w:r>
      <w:r>
        <w:t>业和部门己经发展到相当规模，还有一些第三方物流企业。“十一五”期间，安徽现代</w:t>
      </w:r>
      <w:r>
        <w:t>物流业总值由</w:t>
      </w:r>
      <w:r>
        <w:t>2006</w:t>
      </w:r>
      <w:r/>
      <w:r w:rsidR="001852F3">
        <w:t xml:space="preserve">年的</w:t>
      </w:r>
      <w:r>
        <w:t>363</w:t>
      </w:r>
      <w:r>
        <w:t>.</w:t>
      </w:r>
      <w:r>
        <w:t>12</w:t>
      </w:r>
      <w:r/>
      <w:r w:rsidR="001852F3">
        <w:t xml:space="preserve">亿元增长到</w:t>
      </w:r>
      <w:r>
        <w:t>2010</w:t>
      </w:r>
      <w:r/>
      <w:r w:rsidR="001852F3">
        <w:t xml:space="preserve">年的</w:t>
      </w:r>
      <w:r>
        <w:t>527</w:t>
      </w:r>
      <w:r>
        <w:t>.</w:t>
      </w:r>
      <w:r>
        <w:t>06</w:t>
      </w:r>
      <w:r/>
      <w:r w:rsidR="001852F3">
        <w:t xml:space="preserve">亿元。</w:t>
      </w:r>
    </w:p>
    <w:p w:rsidR="0018722C">
      <w:pPr>
        <w:pStyle w:val="Heading3"/>
        <w:topLinePunct/>
        <w:ind w:left="200" w:hangingChars="200" w:hanging="200"/>
      </w:pPr>
      <w:bookmarkStart w:id="278878" w:name="_Toc686278878"/>
      <w:bookmarkStart w:name="_bookmark29" w:id="69"/>
      <w:bookmarkEnd w:id="69"/>
      <w:r>
        <w:rPr>
          <w:b/>
        </w:rPr>
        <w:t>3.1.1</w:t>
      </w:r>
      <w:r>
        <w:t xml:space="preserve"> </w:t>
      </w:r>
      <w:bookmarkStart w:name="_bookmark29" w:id="70"/>
      <w:bookmarkEnd w:id="70"/>
      <w:r>
        <w:t>安徽现代物流业的空间布局总体状况</w:t>
      </w:r>
      <w:bookmarkEnd w:id="278878"/>
    </w:p>
    <w:p w:rsidR="0018722C">
      <w:pPr>
        <w:topLinePunct/>
      </w:pPr>
      <w:r>
        <w:t>目前，伴随着安徽现代物流业的迅速发展，安徽省物流逐步形成了现代化的综合运</w:t>
      </w:r>
      <w:r>
        <w:t>输网络，安徽综合运输网络是以高速公路、长江黄金水道以及干线铁路为骨架，内河航</w:t>
      </w:r>
      <w:r>
        <w:t>道运输和二级公路为干线发展形成而来。到</w:t>
      </w:r>
      <w:r>
        <w:t>2010</w:t>
      </w:r>
      <w:r/>
      <w:r w:rsidR="001852F3">
        <w:t xml:space="preserve">年末，安徽全省综合交通运输线路</w:t>
      </w:r>
      <w:r w:rsidR="001852F3">
        <w:t>长</w:t>
      </w:r>
    </w:p>
    <w:p w:rsidR="0018722C">
      <w:pPr>
        <w:topLinePunct/>
      </w:pPr>
      <w:r>
        <w:t>为</w:t>
      </w:r>
      <w:r>
        <w:t>240697</w:t>
      </w:r>
      <w:r/>
      <w:r w:rsidR="001852F3">
        <w:t xml:space="preserve">公里，其中铁路营业里程为</w:t>
      </w:r>
      <w:r>
        <w:t>2850</w:t>
      </w:r>
      <w:r/>
      <w:r w:rsidR="001852F3">
        <w:t xml:space="preserve">公里，公路营业里程为</w:t>
      </w:r>
      <w:r>
        <w:t>149382</w:t>
      </w:r>
      <w:r/>
      <w:r w:rsidR="001852F3">
        <w:t xml:space="preserve">公里，内河</w:t>
      </w:r>
    </w:p>
    <w:p w:rsidR="0018722C">
      <w:pPr>
        <w:topLinePunct/>
      </w:pPr>
      <w:r>
        <w:t>营业里程为</w:t>
      </w:r>
      <w:r>
        <w:t>5587</w:t>
      </w:r>
      <w:r/>
      <w:r w:rsidR="001852F3">
        <w:t xml:space="preserve">公里，民航营业里程为</w:t>
      </w:r>
      <w:r>
        <w:t>76303</w:t>
      </w:r>
      <w:r/>
      <w:r w:rsidR="001852F3">
        <w:t xml:space="preserve">公里；全年客运量总计</w:t>
      </w:r>
      <w:r>
        <w:t>159595</w:t>
      </w:r>
      <w:r/>
      <w:r w:rsidR="001852F3">
        <w:t xml:space="preserve">万人，旅</w:t>
      </w:r>
    </w:p>
    <w:p w:rsidR="0018722C">
      <w:pPr>
        <w:topLinePunct/>
      </w:pPr>
      <w:r>
        <w:t>客周转量总计</w:t>
      </w:r>
      <w:r>
        <w:t>15027550</w:t>
      </w:r>
      <w:r/>
      <w:r w:rsidR="001852F3">
        <w:t xml:space="preserve">万人公里，货运量总计</w:t>
      </w:r>
      <w:r>
        <w:t>228106</w:t>
      </w:r>
      <w:r/>
      <w:r w:rsidR="001852F3">
        <w:t xml:space="preserve">万吨，货物周转量总计</w:t>
      </w:r>
      <w:r>
        <w:t>71536800</w:t>
      </w:r>
      <w:r w:rsidR="001852F3">
        <w:t xml:space="preserve">万吨公里。</w:t>
      </w:r>
    </w:p>
    <w:p w:rsidR="0018722C">
      <w:pPr>
        <w:pStyle w:val="ae"/>
        <w:topLinePunct/>
      </w:pPr>
      <w:r>
        <w:pict>
          <v:group style="margin-left:101.5pt;margin-top:41.285614pt;width:374.3pt;height:165.7pt;mso-position-horizontal-relative:page;mso-position-vertical-relative:paragraph;z-index:1528;mso-wrap-distance-left:0;mso-wrap-distance-right:0" coordorigin="2030,826" coordsize="7486,3314">
            <v:shape style="position:absolute;left:2030;top:825;width:3795;height:3314" type="#_x0000_t75" stroked="false">
              <v:imagedata r:id="rId17" o:title=""/>
            </v:shape>
            <v:shape style="position:absolute;left:5825;top:851;width:3691;height:3288" type="#_x0000_t75" stroked="false">
              <v:imagedata r:id="rId18" o:title=""/>
            </v:shape>
            <w10:wrap type="topAndBottom"/>
          </v:group>
        </w:pict>
      </w:r>
    </w:p>
    <w:p w:rsidR="0018722C">
      <w:pPr>
        <w:pStyle w:val="ae"/>
        <w:topLinePunct/>
      </w:pPr>
      <w:r>
        <w:rPr>
          <w:spacing w:val="-3"/>
        </w:rPr>
        <w:t>在安徽省现代物流综合交通网络中，高等级公路有</w:t>
      </w:r>
      <w:r>
        <w:t>105</w:t>
      </w:r>
      <w:r>
        <w:rPr>
          <w:spacing w:val="-10"/>
        </w:rPr>
        <w:t>、</w:t>
      </w:r>
      <w:r>
        <w:t>206</w:t>
      </w:r>
      <w:r>
        <w:rPr>
          <w:spacing w:val="-10"/>
        </w:rPr>
        <w:t>、</w:t>
      </w:r>
      <w:r>
        <w:t>311</w:t>
      </w:r>
      <w:r>
        <w:rPr>
          <w:spacing w:val="-10"/>
        </w:rPr>
        <w:t>、</w:t>
      </w:r>
      <w:r>
        <w:t>318</w:t>
      </w:r>
      <w:r w:rsidR="001852F3">
        <w:rPr>
          <w:spacing w:val="-20"/>
        </w:rPr>
        <w:t xml:space="preserve">等</w:t>
      </w:r>
      <w:r>
        <w:t>8</w:t>
      </w:r>
      <w:r w:rsidR="001852F3">
        <w:rPr>
          <w:spacing w:val="-10"/>
        </w:rPr>
        <w:t xml:space="preserve">个国</w:t>
      </w:r>
      <w:r>
        <w:rPr>
          <w:spacing w:val="-12"/>
        </w:rPr>
        <w:t>道；高速公路有界阜蚌高速、合淮阜高速、合安高速、合肥宿松高速等</w:t>
      </w:r>
      <w:r>
        <w:rPr>
          <w:spacing w:val="-12"/>
        </w:rPr>
        <w:t>（</w:t>
      </w:r>
      <w:r>
        <w:rPr>
          <w:spacing w:val="-12"/>
        </w:rPr>
        <w:t>具体见</w:t>
      </w:r>
      <w:r>
        <w:rPr>
          <w:spacing w:val="-12"/>
        </w:rPr>
        <w:t>图</w:t>
      </w:r>
      <w:r>
        <w:t>3-1</w:t>
      </w:r>
      <w:r>
        <w:t>）</w:t>
      </w:r>
      <w:r>
        <w:t>。</w:t>
      </w:r>
    </w:p>
    <w:p w:rsidR="0018722C">
      <w:pPr>
        <w:pStyle w:val="a9"/>
        <w:topLinePunct/>
      </w:pPr>
      <w:r>
        <w:rPr>
          <w:rFonts w:cstheme="minorBidi" w:hAnsiTheme="minorHAnsi" w:eastAsiaTheme="minorHAnsi" w:asciiTheme="minorHAnsi" w:ascii="黑体" w:eastAsia="黑体" w:hint="eastAsia"/>
          <w:b/>
        </w:rPr>
        <w:t>图</w:t>
      </w:r>
      <w:r>
        <w:rPr>
          <w:rFonts w:ascii="黑体" w:eastAsia="黑体" w:hint="eastAsia" w:cstheme="minorBidi" w:hAnsiTheme="minorHAnsi"/>
          <w:b/>
        </w:rPr>
        <w:t> </w:t>
      </w:r>
      <w:r>
        <w:rPr>
          <w:rFonts w:ascii="黑体" w:eastAsia="黑体" w:hint="eastAsia" w:cstheme="minorBidi" w:hAnsiTheme="minorHAnsi"/>
          <w:b/>
        </w:rPr>
        <w:t>3-1</w:t>
      </w:r>
      <w:r>
        <w:t xml:space="preserve">  </w:t>
      </w:r>
      <w:r>
        <w:t>2010</w:t>
      </w:r>
      <w:r>
        <w:rPr>
          <w:rFonts w:ascii="黑体" w:eastAsia="黑体" w:hint="eastAsia" w:cstheme="minorBidi" w:hAnsiTheme="minorHAnsi"/>
          <w:b/>
        </w:rPr>
        <w:t>年安徽省现代物流综合交通运</w:t>
      </w:r>
      <w:r>
        <w:rPr>
          <w:rFonts w:ascii="黑体" w:eastAsia="黑体" w:hint="eastAsia" w:cstheme="minorBidi" w:hAnsiTheme="minorHAnsi"/>
          <w:b/>
        </w:rPr>
        <w:t>输</w:t>
      </w:r>
      <w:r>
        <w:rPr>
          <w:rFonts w:ascii="黑体" w:eastAsia="黑体" w:hint="eastAsia" w:cstheme="minorBidi" w:hAnsiTheme="minorHAnsi"/>
          <w:b/>
        </w:rPr>
        <w:t>网</w:t>
      </w:r>
      <w:r>
        <w:rPr>
          <w:rFonts w:ascii="黑体" w:eastAsia="黑体" w:hint="eastAsia" w:cstheme="minorBidi" w:hAnsiTheme="minorHAnsi"/>
          <w:b/>
        </w:rPr>
        <w:t>分</w:t>
      </w:r>
      <w:r>
        <w:rPr>
          <w:rFonts w:ascii="黑体" w:eastAsia="黑体" w:hint="eastAsia" w:cstheme="minorBidi" w:hAnsiTheme="minorHAnsi"/>
          <w:b/>
        </w:rPr>
        <w:t>布图</w:t>
      </w:r>
    </w:p>
    <w:p w:rsidR="0018722C">
      <w:pPr>
        <w:topLinePunct/>
      </w:pPr>
      <w:r>
        <w:t>目</w:t>
      </w:r>
      <w:r>
        <w:t>前，安徽省拥有大小河流</w:t>
      </w:r>
      <w:r>
        <w:t>300</w:t>
      </w:r>
      <w:r/>
      <w:r w:rsidR="001852F3">
        <w:t xml:space="preserve">多条，长江、淮河横贯安徽省境内，可见，安徽省</w:t>
      </w:r>
    </w:p>
    <w:p w:rsidR="0018722C">
      <w:pPr>
        <w:pStyle w:val="ae"/>
        <w:topLinePunct/>
      </w:pPr>
      <w:r>
        <w:pict>
          <v:group style="margin-left:70.900002pt;margin-top:81.205635pt;width:399.15pt;height:181.2pt;mso-position-horizontal-relative:page;mso-position-vertical-relative:paragraph;z-index:1552;mso-wrap-distance-left:0;mso-wrap-distance-right:0" coordorigin="1418,1624" coordsize="7983,3624">
            <v:shape style="position:absolute;left:1418;top:1677;width:4112;height:3571" type="#_x0000_t75" stroked="false">
              <v:imagedata r:id="rId19" o:title=""/>
            </v:shape>
            <v:shape style="position:absolute;left:5530;top:1624;width:3871;height:3624" type="#_x0000_t75" stroked="false">
              <v:imagedata r:id="rId20" o:title=""/>
            </v:shape>
            <w10:wrap type="topAndBottom"/>
          </v:group>
        </w:pict>
      </w:r>
    </w:p>
    <w:p w:rsidR="0018722C">
      <w:pPr>
        <w:pStyle w:val="ae"/>
        <w:topLinePunct/>
      </w:pPr>
      <w:r>
        <w:rPr>
          <w:spacing w:val="-3"/>
        </w:rPr>
        <w:t>拥有良好的水运自然条件。安徽全省拥有</w:t>
      </w:r>
      <w:r>
        <w:t>181</w:t>
      </w:r>
      <w:r w:rsidR="001852F3">
        <w:rPr>
          <w:spacing w:val="-5"/>
        </w:rPr>
        <w:t xml:space="preserve">座港口，全省港口吞吐量、水路运输量的</w:t>
      </w:r>
      <w:r>
        <w:rPr>
          <w:spacing w:val="-6"/>
        </w:rPr>
        <w:t>发展速度均具全国内河水路运输的前列。除了安徽长江沿岸五大港口</w:t>
      </w:r>
      <w:r>
        <w:t>（</w:t>
      </w:r>
      <w:r>
        <w:rPr>
          <w:spacing w:val="-2"/>
        </w:rPr>
        <w:t>芜湖港、马鞍</w:t>
      </w:r>
      <w:r>
        <w:t>ft</w:t>
      </w:r>
      <w:r>
        <w:rPr>
          <w:spacing w:val="-2"/>
        </w:rPr>
        <w:t>港、铜陵港、池州港和安庆港</w:t>
      </w:r>
      <w:r>
        <w:rPr>
          <w:spacing w:val="-4"/>
        </w:rPr>
        <w:t>）</w:t>
      </w:r>
      <w:r>
        <w:rPr>
          <w:spacing w:val="-2"/>
        </w:rPr>
        <w:t>外，还有肥港、淮南煤港、环巢湖港群以及蚌埠杂货港等等（</w:t>
      </w:r>
      <w:r>
        <w:rPr>
          <w:spacing w:val="-8"/>
        </w:rPr>
        <w:t>具体见</w:t>
      </w:r>
      <w:r>
        <w:rPr>
          <w:spacing w:val="-8"/>
        </w:rPr>
        <w:t>图</w:t>
      </w:r>
      <w:r>
        <w:t>3-2</w:t>
      </w:r>
      <w:r>
        <w:t>）。</w:t>
      </w:r>
    </w:p>
    <w:p w:rsidR="0018722C">
      <w:pPr>
        <w:pStyle w:val="a9"/>
        <w:topLinePunct/>
      </w:pPr>
      <w:r>
        <w:rPr>
          <w:rFonts w:cstheme="minorBidi" w:hAnsiTheme="minorHAnsi" w:eastAsiaTheme="minorHAnsi" w:asciiTheme="minorHAnsi" w:ascii="黑体" w:eastAsia="黑体" w:hint="eastAsia"/>
          <w:b/>
        </w:rPr>
        <w:t>图</w:t>
      </w:r>
      <w:r>
        <w:rPr>
          <w:rFonts w:ascii="黑体" w:eastAsia="黑体" w:hint="eastAsia" w:cstheme="minorBidi" w:hAnsiTheme="minorHAnsi"/>
          <w:b/>
        </w:rPr>
        <w:t> </w:t>
      </w:r>
      <w:r>
        <w:rPr>
          <w:rFonts w:ascii="黑体" w:eastAsia="黑体" w:hint="eastAsia" w:cstheme="minorBidi" w:hAnsiTheme="minorHAnsi"/>
          <w:b/>
        </w:rPr>
        <w:t>3-2</w:t>
      </w:r>
      <w:r>
        <w:t xml:space="preserve">  </w:t>
      </w:r>
      <w:r>
        <w:t>2010</w:t>
      </w:r>
      <w:r>
        <w:rPr>
          <w:rFonts w:ascii="黑体" w:eastAsia="黑体" w:hint="eastAsia" w:cstheme="minorBidi" w:hAnsiTheme="minorHAnsi"/>
          <w:b/>
        </w:rPr>
        <w:t>年安徽沿</w:t>
      </w:r>
      <w:r>
        <w:rPr>
          <w:rFonts w:ascii="黑体" w:eastAsia="黑体" w:hint="eastAsia" w:cstheme="minorBidi" w:hAnsiTheme="minorHAnsi"/>
          <w:b/>
        </w:rPr>
        <w:t>江</w:t>
      </w:r>
      <w:r>
        <w:rPr>
          <w:rFonts w:ascii="黑体" w:eastAsia="黑体" w:hint="eastAsia" w:cstheme="minorBidi" w:hAnsiTheme="minorHAnsi"/>
          <w:b/>
        </w:rPr>
        <w:t>地区支线通道网络</w:t>
      </w:r>
      <w:r>
        <w:rPr>
          <w:rFonts w:ascii="黑体" w:eastAsia="黑体" w:hint="eastAsia" w:cstheme="minorBidi" w:hAnsiTheme="minorHAnsi"/>
          <w:b/>
        </w:rPr>
        <w:t>以</w:t>
      </w:r>
      <w:r>
        <w:rPr>
          <w:rFonts w:ascii="黑体" w:eastAsia="黑体" w:hint="eastAsia" w:cstheme="minorBidi" w:hAnsiTheme="minorHAnsi"/>
          <w:b/>
        </w:rPr>
        <w:t>及</w:t>
      </w:r>
      <w:r>
        <w:rPr>
          <w:rFonts w:ascii="黑体" w:eastAsia="黑体" w:hint="eastAsia" w:cstheme="minorBidi" w:hAnsiTheme="minorHAnsi"/>
          <w:b/>
        </w:rPr>
        <w:t>地</w:t>
      </w:r>
      <w:r>
        <w:rPr>
          <w:rFonts w:ascii="黑体" w:eastAsia="黑体" w:hint="eastAsia" w:cstheme="minorBidi" w:hAnsiTheme="minorHAnsi"/>
          <w:b/>
        </w:rPr>
        <w:t>域单元划分图</w:t>
      </w:r>
    </w:p>
    <w:p w:rsidR="0018722C">
      <w:pPr>
        <w:pStyle w:val="BodyText"/>
        <w:spacing w:line="285" w:lineRule="auto" w:before="73"/>
        <w:ind w:leftChars="0" w:left="138" w:rightChars="0" w:right="105" w:firstLineChars="0" w:firstLine="480"/>
        <w:jc w:val="both"/>
        <w:topLinePunct/>
      </w:pPr>
      <w:r>
        <w:t>从以上分析可以看出，在安徽现代物流综合交通运输网络中，呈现出三大物流区，</w:t>
      </w:r>
      <w:r w:rsidR="001852F3">
        <w:t xml:space="preserve">分别是皖南、皖北以及皖中（具体见图</w:t>
      </w:r>
      <w:r w:rsidR="001852F3">
        <w:t xml:space="preserve">3-2）。这三大现代物流区又分别各自拥有自己的物流网络枢纽城市（分别为芜湖、蚌埠以及合肥），这些中心枢纽城市辐射各自的腹地发展现代物流业，并通过江苏南京市物流通道向宁沪杭城市带延伸，直至接轨长江三角洲地区。</w:t>
      </w:r>
    </w:p>
    <w:p w:rsidR="00000000">
      <w:pPr>
        <w:pStyle w:val="aff7"/>
        <w:spacing w:line="240" w:lineRule="atLeast"/>
        <w:topLinePunct/>
      </w:pPr>
      <w:r>
        <w:drawing>
          <wp:inline>
            <wp:extent cx="2951900" cy="3124200"/>
            <wp:effectExtent l="0" t="0" r="0" b="0"/>
            <wp:docPr id="11" name="image12.jpeg" descr=""/>
            <wp:cNvGraphicFramePr>
              <a:graphicFrameLocks noChangeAspect="1"/>
            </wp:cNvGraphicFramePr>
            <a:graphic>
              <a:graphicData uri="http://schemas.openxmlformats.org/drawingml/2006/picture">
                <pic:pic>
                  <pic:nvPicPr>
                    <pic:cNvPr id="12" name="image12.jpeg"/>
                    <pic:cNvPicPr/>
                  </pic:nvPicPr>
                  <pic:blipFill>
                    <a:blip r:embed="rId21" cstate="print"/>
                    <a:stretch>
                      <a:fillRect/>
                    </a:stretch>
                  </pic:blipFill>
                  <pic:spPr>
                    <a:xfrm>
                      <a:off x="0" y="0"/>
                      <a:ext cx="2951900" cy="3124200"/>
                    </a:xfrm>
                    <a:prstGeom prst="rect">
                      <a:avLst/>
                    </a:prstGeom>
                  </pic:spPr>
                </pic:pic>
              </a:graphicData>
            </a:graphic>
          </wp:inline>
        </w:drawing>
      </w:r>
    </w:p>
    <w:p w:rsidR="0018722C">
      <w:pPr>
        <w:pStyle w:val="a9"/>
        <w:topLinePunct/>
      </w:pPr>
      <w:r>
        <w:rPr>
          <w:rFonts w:cstheme="minorBidi" w:hAnsiTheme="minorHAnsi" w:eastAsiaTheme="minorHAnsi" w:asciiTheme="minorHAnsi" w:ascii="黑体" w:eastAsia="黑体" w:hint="eastAsia"/>
          <w:b/>
        </w:rPr>
        <w:t>图</w:t>
      </w:r>
      <w:r>
        <w:rPr>
          <w:rFonts w:ascii="黑体" w:eastAsia="黑体" w:hint="eastAsia" w:cstheme="minorBidi" w:hAnsiTheme="minorHAnsi"/>
          <w:b/>
        </w:rPr>
        <w:t> </w:t>
      </w:r>
      <w:r>
        <w:rPr>
          <w:rFonts w:ascii="黑体" w:eastAsia="黑体" w:hint="eastAsia" w:cstheme="minorBidi" w:hAnsiTheme="minorHAnsi"/>
          <w:b/>
        </w:rPr>
        <w:t>3-3</w:t>
      </w:r>
      <w:r>
        <w:t xml:space="preserve">  </w:t>
      </w:r>
      <w:r>
        <w:t>2010</w:t>
      </w:r>
      <w:r>
        <w:rPr>
          <w:rFonts w:ascii="黑体" w:eastAsia="黑体" w:hint="eastAsia" w:cstheme="minorBidi" w:hAnsiTheme="minorHAnsi"/>
          <w:b/>
        </w:rPr>
        <w:t>年安徽现代物流发展空间布局图</w:t>
      </w:r>
    </w:p>
    <w:p w:rsidR="0018722C">
      <w:pPr>
        <w:topLinePunct/>
      </w:pPr>
      <w:r>
        <w:t>目前，安徽各地区呈现三大现代物流发展趋势空间布局</w:t>
      </w:r>
      <w:r>
        <w:t>（</w:t>
      </w:r>
      <w:r>
        <w:t>具体见</w:t>
      </w:r>
      <w:r>
        <w:t>图</w:t>
      </w:r>
      <w:r>
        <w:t>3-3</w:t>
      </w:r>
      <w:r>
        <w:t>）</w:t>
      </w:r>
      <w:r>
        <w:t>：</w:t>
      </w:r>
    </w:p>
    <w:p w:rsidR="0018722C">
      <w:pPr>
        <w:topLinePunct/>
      </w:pPr>
      <w:r>
        <w:t>1、皖江现代物流发展轴。长江沿岸城市凭借黄金水道长江、沿江铁路和沿江高等</w:t>
      </w:r>
      <w:r>
        <w:t>级公路，接续江苏南京现代物流圈，接轨长江三角洲国际现代物流中心，逐渐形成皖江</w:t>
      </w:r>
      <w:r>
        <w:t>现代物流发展轴；截止</w:t>
      </w:r>
      <w:r>
        <w:t>2010</w:t>
      </w:r>
      <w:r/>
      <w:r w:rsidR="001852F3">
        <w:t xml:space="preserve">年底，皖江航道总里程</w:t>
      </w:r>
      <w:r>
        <w:t>4440</w:t>
      </w:r>
      <w:r/>
      <w:r w:rsidR="001852F3">
        <w:t xml:space="preserve">千米，</w:t>
      </w:r>
      <w:r>
        <w:t>1000</w:t>
      </w:r>
      <w:r w:rsidR="001852F3">
        <w:t xml:space="preserve">吨级及其以上泊</w:t>
      </w:r>
      <w:r w:rsidR="001852F3">
        <w:t>位</w:t>
      </w:r>
    </w:p>
    <w:p w:rsidR="0018722C">
      <w:pPr>
        <w:topLinePunct/>
      </w:pPr>
      <w:r>
        <w:t>387</w:t>
      </w:r>
      <w:r/>
      <w:r w:rsidR="001852F3">
        <w:t xml:space="preserve">个，分别占全省的</w:t>
      </w:r>
      <w:r>
        <w:t>68</w:t>
      </w:r>
      <w:r>
        <w:t>.</w:t>
      </w:r>
      <w:r>
        <w:t>2%</w:t>
      </w:r>
      <w:r>
        <w:t>、</w:t>
      </w:r>
      <w:r>
        <w:t>99.5%</w:t>
      </w:r>
      <w:r>
        <w:t>；港口货运量、吞吐量、货运周转量为</w:t>
      </w:r>
      <w:r>
        <w:t>1</w:t>
      </w:r>
      <w:r>
        <w:t>.</w:t>
      </w:r>
      <w:r>
        <w:t>78</w:t>
      </w:r>
      <w:r/>
      <w:r w:rsidR="001852F3">
        <w:t xml:space="preserve">亿吨、</w:t>
      </w:r>
    </w:p>
    <w:p w:rsidR="0018722C">
      <w:pPr>
        <w:topLinePunct/>
      </w:pPr>
      <w:r>
        <w:t>29725</w:t>
      </w:r>
      <w:r w:rsidR="001852F3">
        <w:t xml:space="preserve">万吨、765.92</w:t>
      </w:r>
      <w:r w:rsidR="001852F3">
        <w:t xml:space="preserve">亿吨千米，分别占全省的</w:t>
      </w:r>
      <w:r w:rsidR="001852F3">
        <w:t xml:space="preserve">55.1%、91.4%、67.7%。</w:t>
      </w:r>
    </w:p>
    <w:p w:rsidR="0018722C">
      <w:pPr>
        <w:topLinePunct/>
      </w:pPr>
      <w:r>
        <w:t>2</w:t>
      </w:r>
      <w:r>
        <w:t>、合肥</w:t>
      </w:r>
      <w:r>
        <w:t>（</w:t>
      </w:r>
      <w:r>
        <w:rPr>
          <w:spacing w:val="-2"/>
        </w:rPr>
        <w:t>六安、淮南</w:t>
      </w:r>
      <w:r>
        <w:t>）</w:t>
      </w:r>
      <w:r>
        <w:t>、蚌埠、阜阳</w:t>
      </w:r>
      <w:r>
        <w:t>（</w:t>
      </w:r>
      <w:r>
        <w:t>亳州</w:t>
      </w:r>
      <w:r>
        <w:t>）</w:t>
      </w:r>
      <w:r>
        <w:t>现代物流三大角。合肥是安徽全省物</w:t>
      </w:r>
      <w:r>
        <w:t>流中心的枢纽城市，作为第一等级，对外现代物流服务能力最强。蚌埠市是安徽省重要</w:t>
      </w:r>
      <w:r>
        <w:t>的综合性工业基地之一，被誉为安徽“交通枢纽、淮畔明珠”等称号。阜阳在南北物资</w:t>
      </w:r>
      <w:r>
        <w:t>调配中扮演着重要的角色，也是全国重要的铁路枢纽之一。合蚌阜现代物流三大角对安徽北部和中部的大宗物流进行调配和控制。</w:t>
      </w:r>
    </w:p>
    <w:p w:rsidR="0018722C">
      <w:pPr>
        <w:topLinePunct/>
      </w:pPr>
      <w:r>
        <w:t>3、隶属外围现代物流圈。在全国现代物流地域系统上，黄ft和宣城市隶属于浙江</w:t>
      </w:r>
      <w:r>
        <w:t>杭州物流圈；淮北和宿州市对徐州物流圈的吸引较强；滁州则属于江苏南京物流圈辐射范围。</w:t>
      </w:r>
    </w:p>
    <w:p w:rsidR="0018722C">
      <w:pPr>
        <w:pStyle w:val="Heading3"/>
        <w:topLinePunct/>
        <w:ind w:left="200" w:hangingChars="200" w:hanging="200"/>
      </w:pPr>
      <w:bookmarkStart w:id="278879" w:name="_Toc686278879"/>
      <w:bookmarkStart w:name="_bookmark30" w:id="71"/>
      <w:bookmarkEnd w:id="71"/>
      <w:r>
        <w:rPr>
          <w:b/>
        </w:rPr>
        <w:t>3.1.2</w:t>
      </w:r>
      <w:r>
        <w:t xml:space="preserve"> </w:t>
      </w:r>
      <w:bookmarkStart w:name="_bookmark30" w:id="72"/>
      <w:bookmarkEnd w:id="72"/>
      <w:r>
        <w:t>安徽现代物流业建设基本状况</w:t>
      </w:r>
      <w:bookmarkEnd w:id="278879"/>
    </w:p>
    <w:p w:rsidR="0018722C">
      <w:pPr>
        <w:pStyle w:val="4"/>
        <w:topLinePunct/>
        <w:ind w:left="200" w:hangingChars="200" w:hanging="200"/>
      </w:pPr>
      <w:r>
        <w:t>1、</w:t>
      </w:r>
      <w:r w:rsidRPr="00DB64CE">
        <w:t>物流基础设施逐渐完善，综合运输体系基本建成</w:t>
      </w:r>
    </w:p>
    <w:p w:rsidR="0018722C">
      <w:pPr>
        <w:topLinePunct/>
      </w:pPr>
      <w:r>
        <w:t/>
      </w:r>
      <w:r>
        <w:t>近年</w:t>
      </w:r>
      <w:r>
        <w:t>来，安徽物流业的发展得到了政府的大力支持，通过安徽政府及物流各相关部</w:t>
      </w:r>
      <w:r>
        <w:t>门的共同的努力，安徽物流基础设施建设已经在逐渐完善中。安徽在交通运输基本建设投资方面，2003</w:t>
      </w:r>
      <w:r/>
      <w:r w:rsidR="001852F3">
        <w:t xml:space="preserve">年</w:t>
      </w:r>
      <w:r>
        <w:t>-2010</w:t>
      </w:r>
      <w:r/>
      <w:r w:rsidR="001852F3">
        <w:t xml:space="preserve">年公路运输业基本建设投资所占比例最大、铁路运输业次之。</w:t>
      </w:r>
      <w:r>
        <w:t>但公路运输的基本建设投资逐年减少，铁路运输业的基本建设投资却逐年增加，截止</w:t>
      </w:r>
      <w:r>
        <w:t>到</w:t>
      </w:r>
    </w:p>
    <w:p w:rsidR="0018722C">
      <w:pPr>
        <w:topLinePunct/>
      </w:pPr>
      <w:r>
        <w:t>2010</w:t>
      </w:r>
      <w:r/>
      <w:r w:rsidR="001852F3">
        <w:t xml:space="preserve">年公路运输业减少到</w:t>
      </w:r>
      <w:r>
        <w:t>41</w:t>
      </w:r>
      <w:r>
        <w:t>.</w:t>
      </w:r>
      <w:r>
        <w:t>74%，</w:t>
      </w:r>
      <w:r>
        <w:t>铁路运输业增加至</w:t>
      </w:r>
      <w:r>
        <w:t>39</w:t>
      </w:r>
      <w:r>
        <w:t>.</w:t>
      </w:r>
      <w:r>
        <w:t>08%</w:t>
      </w:r>
      <w:r>
        <w:t>（</w:t>
      </w:r>
      <w:r>
        <w:t>见</w:t>
      </w:r>
      <w:r>
        <w:t>表</w:t>
      </w:r>
      <w:r>
        <w:t>3-1</w:t>
      </w:r>
      <w:r>
        <w:t>）</w:t>
      </w:r>
      <w:r>
        <w:t>。。</w:t>
      </w:r>
    </w:p>
    <w:p w:rsidR="0018722C">
      <w:pPr>
        <w:pStyle w:val="a8"/>
        <w:textAlignment w:val="center"/>
        <w:topLinePunct/>
      </w:pPr>
      <w:r>
        <w:rPr>
          <w:kern w:val="2"/>
          <w:sz w:val="21"/>
          <w:szCs w:val="22"/>
          <w:rFonts w:cstheme="minorBidi" w:hAnsiTheme="minorHAnsi" w:eastAsiaTheme="minorHAnsi" w:asciiTheme="minorHAnsi" w:ascii="黑体" w:eastAsia="黑体" w:hint="eastAsia"/>
          <w:b/>
        </w:rPr>
        <w:t>表</w:t>
      </w:r>
      <w:r>
        <w:rPr>
          <w:kern w:val="2"/>
          <w:szCs w:val="22"/>
          <w:rFonts w:ascii="黑体" w:eastAsia="黑体" w:hint="eastAsia" w:cstheme="minorBidi" w:hAnsiTheme="minorHAnsi"/>
          <w:b/>
          <w:spacing w:val="-28"/>
          <w:sz w:val="21"/>
        </w:rPr>
        <w:t> </w:t>
      </w:r>
      <w:r>
        <w:rPr>
          <w:kern w:val="2"/>
          <w:szCs w:val="22"/>
          <w:rFonts w:ascii="黑体" w:eastAsia="黑体" w:hint="eastAsia" w:cstheme="minorBidi" w:hAnsiTheme="minorHAnsi"/>
          <w:b/>
          <w:sz w:val="21"/>
        </w:rPr>
        <w:t>3-1</w:t>
      </w:r>
      <w:r>
        <w:t xml:space="preserve">  </w:t>
      </w:r>
      <w:r w:rsidR="001852F3">
        <w:rPr>
          <w:kern w:val="2"/>
          <w:sz w:val="22"/>
          <w:szCs w:val="22"/>
          <w:rFonts w:cstheme="minorBidi" w:hAnsiTheme="minorHAnsi" w:eastAsiaTheme="minorHAnsi" w:asciiTheme="minorHAnsi"/>
        </w:rPr>
        <w:t>安徽省现代物流各</w:t>
      </w:r>
      <w:r>
        <w:rPr>
          <w:kern w:val="2"/>
          <w:szCs w:val="22"/>
          <w:rFonts w:ascii="黑体" w:eastAsia="黑体" w:hint="eastAsia" w:cstheme="minorBidi" w:hAnsiTheme="minorHAnsi"/>
          <w:b/>
          <w:spacing w:val="-2"/>
          <w:sz w:val="21"/>
        </w:rPr>
        <w:t>行</w:t>
      </w:r>
      <w:r>
        <w:rPr>
          <w:kern w:val="2"/>
          <w:szCs w:val="22"/>
          <w:rFonts w:ascii="黑体" w:eastAsia="黑体" w:hint="eastAsia" w:cstheme="minorBidi" w:hAnsiTheme="minorHAnsi"/>
          <w:b/>
          <w:sz w:val="21"/>
        </w:rPr>
        <w:t>业</w:t>
      </w:r>
      <w:r>
        <w:rPr>
          <w:kern w:val="2"/>
          <w:szCs w:val="22"/>
          <w:rFonts w:ascii="黑体" w:eastAsia="黑体" w:hint="eastAsia" w:cstheme="minorBidi" w:hAnsiTheme="minorHAnsi"/>
          <w:b/>
          <w:spacing w:val="-2"/>
          <w:sz w:val="21"/>
        </w:rPr>
        <w:t>基</w:t>
      </w:r>
      <w:r>
        <w:rPr>
          <w:kern w:val="2"/>
          <w:szCs w:val="22"/>
          <w:rFonts w:ascii="黑体" w:eastAsia="黑体" w:hint="eastAsia" w:cstheme="minorBidi" w:hAnsiTheme="minorHAnsi"/>
          <w:b/>
          <w:sz w:val="21"/>
        </w:rPr>
        <w:t>本建设投资结构</w:t>
      </w:r>
      <w:r w:rsidR="001852F3">
        <w:rPr>
          <w:kern w:val="2"/>
          <w:sz w:val="22"/>
          <w:szCs w:val="22"/>
          <w:rFonts w:cstheme="minorBidi" w:hAnsiTheme="minorHAnsi" w:eastAsiaTheme="minorHAnsi" w:asciiTheme="minorHAnsi"/>
        </w:rPr>
        <w:t>（单位</w:t>
      </w:r>
      <w:r>
        <w:rPr>
          <w:kern w:val="2"/>
          <w:szCs w:val="22"/>
          <w:rFonts w:ascii="黑体" w:eastAsia="黑体" w:hint="eastAsia" w:cstheme="minorBidi" w:hAnsiTheme="minorHAnsi"/>
          <w:b/>
          <w:spacing w:val="-52"/>
          <w:sz w:val="21"/>
        </w:rPr>
        <w:t> </w:t>
      </w:r>
      <w:r>
        <w:rPr>
          <w:kern w:val="2"/>
          <w:szCs w:val="22"/>
          <w:rFonts w:ascii="黑体" w:eastAsia="黑体" w:hint="eastAsia" w:cstheme="minorBidi" w:hAnsiTheme="minorHAnsi"/>
          <w:b/>
          <w:w w:val="100"/>
          <w:sz w:val="21"/>
        </w:rPr>
        <w:drawing>
          <wp:inline distT="0" distB="0" distL="0" distR="0">
            <wp:extent cx="63500" cy="95250"/>
            <wp:effectExtent l="0" t="0" r="0" b="0"/>
            <wp:docPr id="13" name="image13.png" descr=""/>
            <wp:cNvGraphicFramePr>
              <a:graphicFrameLocks noChangeAspect="1"/>
            </wp:cNvGraphicFramePr>
            <a:graphic>
              <a:graphicData uri="http://schemas.openxmlformats.org/drawingml/2006/picture">
                <pic:pic>
                  <pic:nvPicPr>
                    <pic:cNvPr id="14" name="image13.png"/>
                    <pic:cNvPicPr/>
                  </pic:nvPicPr>
                  <pic:blipFill>
                    <a:blip r:embed="rId22" cstate="print"/>
                    <a:stretch>
                      <a:fillRect/>
                    </a:stretch>
                  </pic:blipFill>
                  <pic:spPr>
                    <a:xfrm>
                      <a:off x="0" y="0"/>
                      <a:ext cx="63500" cy="95250"/>
                    </a:xfrm>
                    <a:prstGeom prst="rect">
                      <a:avLst/>
                    </a:prstGeom>
                  </pic:spPr>
                </pic:pic>
              </a:graphicData>
            </a:graphic>
          </wp:inline>
        </w:drawing>
      </w:r>
      <w:r>
        <w:rPr>
          <w:kern w:val="2"/>
          <w:szCs w:val="22"/>
          <w:rFonts w:ascii="黑体" w:eastAsia="黑体" w:hint="eastAsia" w:cstheme="minorBidi" w:hAnsiTheme="minorHAnsi"/>
          <w:b/>
          <w:sz w:val="21"/>
        </w:rPr>
        <w:t>）</w:t>
      </w:r>
    </w:p>
    <w:tbl>
      <w:tblPr>
        <w:tblW w:w="5000" w:type="pct"/>
        <w:tblInd w:w="13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853"/>
        <w:gridCol w:w="888"/>
        <w:gridCol w:w="978"/>
        <w:gridCol w:w="916"/>
        <w:gridCol w:w="915"/>
        <w:gridCol w:w="915"/>
        <w:gridCol w:w="916"/>
        <w:gridCol w:w="916"/>
        <w:gridCol w:w="915"/>
        <w:gridCol w:w="950"/>
      </w:tblGrid>
      <w:tr>
        <w:trPr>
          <w:tblHeader/>
        </w:trPr>
        <w:tc>
          <w:tcPr>
            <w:tcW w:w="466"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pPr>
          </w:p>
          <w:p w:rsidR="0018722C">
            <w:pPr>
              <w:pStyle w:val="a7"/>
              <w:topLinePunct/>
              <w:ind w:leftChars="0" w:left="0" w:rightChars="0" w:right="0" w:firstLineChars="0" w:firstLine="0"/>
              <w:spacing w:line="240" w:lineRule="atLeast"/>
            </w:pPr>
            <w:r>
              <w:t>年份</w:t>
            </w:r>
          </w:p>
        </w:tc>
        <w:tc>
          <w:tcPr>
            <w:tcW w:w="485"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pPr>
          </w:p>
          <w:p w:rsidR="0018722C">
            <w:pPr>
              <w:pStyle w:val="a7"/>
              <w:topLinePunct/>
              <w:ind w:leftChars="0" w:left="0" w:rightChars="0" w:right="0" w:firstLineChars="0" w:firstLine="0"/>
              <w:spacing w:line="240" w:lineRule="atLeast"/>
            </w:pPr>
            <w:r>
              <w:t>合计</w:t>
            </w:r>
          </w:p>
        </w:tc>
        <w:tc>
          <w:tcPr>
            <w:tcW w:w="534"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铁路运输业</w:t>
            </w:r>
          </w:p>
        </w:tc>
        <w:tc>
          <w:tcPr>
            <w:tcW w:w="500"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公路运输业</w:t>
            </w:r>
          </w:p>
        </w:tc>
        <w:tc>
          <w:tcPr>
            <w:tcW w:w="499"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水上运输业</w:t>
            </w:r>
          </w:p>
        </w:tc>
        <w:tc>
          <w:tcPr>
            <w:tcW w:w="499"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航空运输业</w:t>
            </w:r>
          </w:p>
        </w:tc>
        <w:tc>
          <w:tcPr>
            <w:tcW w:w="500"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管道运输业</w:t>
            </w:r>
          </w:p>
        </w:tc>
        <w:tc>
          <w:tcPr>
            <w:tcW w:w="500" w:type="pct"/>
            <w:vAlign w:val="center"/>
            <w:tcBorders>
              <w:bottom w:val="single" w:sz="4" w:space="0" w:color="auto"/>
            </w:tcBorders>
          </w:tcPr>
          <w:p w:rsidR="0018722C">
            <w:pPr>
              <w:pStyle w:val="a7"/>
              <w:topLinePunct/>
              <w:ind w:leftChars="0" w:left="0" w:rightChars="0" w:right="0" w:firstLineChars="0" w:firstLine="0"/>
              <w:spacing w:line="240" w:lineRule="atLeast"/>
            </w:pPr>
            <w:r>
              <w:t>装卸搬运和其他运输</w:t>
            </w:r>
          </w:p>
          <w:p w:rsidR="0018722C">
            <w:pPr>
              <w:pStyle w:val="a7"/>
              <w:topLinePunct/>
              <w:ind w:leftChars="0" w:left="0" w:rightChars="0" w:right="0" w:firstLineChars="0" w:firstLine="0"/>
              <w:spacing w:line="240" w:lineRule="atLeast"/>
            </w:pPr>
            <w:r>
              <w:t>服务业</w:t>
            </w:r>
          </w:p>
        </w:tc>
        <w:tc>
          <w:tcPr>
            <w:tcW w:w="499"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pPr>
          </w:p>
          <w:p w:rsidR="0018722C">
            <w:pPr>
              <w:pStyle w:val="a7"/>
              <w:topLinePunct/>
              <w:ind w:leftChars="0" w:left="0" w:rightChars="0" w:right="0" w:firstLineChars="0" w:firstLine="0"/>
              <w:spacing w:line="240" w:lineRule="atLeast"/>
            </w:pPr>
            <w:r>
              <w:t>仓储业</w:t>
            </w:r>
          </w:p>
        </w:tc>
        <w:tc>
          <w:tcPr>
            <w:tcW w:w="518"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pPr>
          </w:p>
          <w:p w:rsidR="0018722C">
            <w:pPr>
              <w:pStyle w:val="a7"/>
              <w:topLinePunct/>
              <w:ind w:leftChars="0" w:left="0" w:rightChars="0" w:right="0" w:firstLineChars="0" w:firstLine="0"/>
              <w:spacing w:line="240" w:lineRule="atLeast"/>
            </w:pPr>
            <w:r>
              <w:t>邮政业</w:t>
            </w:r>
          </w:p>
        </w:tc>
      </w:tr>
      <w:tr>
        <w:tc>
          <w:tcPr>
            <w:tcW w:w="466" w:type="pct"/>
            <w:vAlign w:val="center"/>
          </w:tcPr>
          <w:p w:rsidR="0018722C">
            <w:pPr>
              <w:pStyle w:val="affff9"/>
              <w:topLinePunct/>
              <w:ind w:leftChars="0" w:left="0" w:rightChars="0" w:right="0" w:firstLineChars="0" w:firstLine="0"/>
              <w:spacing w:line="240" w:lineRule="atLeast"/>
            </w:pPr>
            <w:r>
              <w:t>2003</w:t>
            </w:r>
          </w:p>
        </w:tc>
        <w:tc>
          <w:tcPr>
            <w:tcW w:w="485" w:type="pct"/>
            <w:vAlign w:val="center"/>
          </w:tcPr>
          <w:p w:rsidR="0018722C">
            <w:pPr>
              <w:pStyle w:val="affff9"/>
              <w:topLinePunct/>
              <w:ind w:leftChars="0" w:left="0" w:rightChars="0" w:right="0" w:firstLineChars="0" w:firstLine="0"/>
              <w:spacing w:line="240" w:lineRule="atLeast"/>
            </w:pPr>
            <w:r>
              <w:t>100</w:t>
            </w:r>
          </w:p>
        </w:tc>
        <w:tc>
          <w:tcPr>
            <w:tcW w:w="534" w:type="pct"/>
            <w:vAlign w:val="center"/>
          </w:tcPr>
          <w:p w:rsidR="0018722C">
            <w:pPr>
              <w:pStyle w:val="affff9"/>
              <w:topLinePunct/>
              <w:ind w:leftChars="0" w:left="0" w:rightChars="0" w:right="0" w:firstLineChars="0" w:firstLine="0"/>
              <w:spacing w:line="240" w:lineRule="atLeast"/>
            </w:pPr>
            <w:r>
              <w:t>1.77</w:t>
            </w:r>
          </w:p>
        </w:tc>
        <w:tc>
          <w:tcPr>
            <w:tcW w:w="500" w:type="pct"/>
            <w:vAlign w:val="center"/>
          </w:tcPr>
          <w:p w:rsidR="0018722C">
            <w:pPr>
              <w:pStyle w:val="affff9"/>
              <w:topLinePunct/>
              <w:ind w:leftChars="0" w:left="0" w:rightChars="0" w:right="0" w:firstLineChars="0" w:firstLine="0"/>
              <w:spacing w:line="240" w:lineRule="atLeast"/>
            </w:pPr>
            <w:r>
              <w:t>94.79</w:t>
            </w:r>
          </w:p>
        </w:tc>
        <w:tc>
          <w:tcPr>
            <w:tcW w:w="499" w:type="pct"/>
            <w:vAlign w:val="center"/>
          </w:tcPr>
          <w:p w:rsidR="0018722C">
            <w:pPr>
              <w:pStyle w:val="affff9"/>
              <w:topLinePunct/>
              <w:ind w:leftChars="0" w:left="0" w:rightChars="0" w:right="0" w:firstLineChars="0" w:firstLine="0"/>
              <w:spacing w:line="240" w:lineRule="atLeast"/>
            </w:pPr>
            <w:r>
              <w:t>0.72</w:t>
            </w:r>
          </w:p>
        </w:tc>
        <w:tc>
          <w:tcPr>
            <w:tcW w:w="499" w:type="pct"/>
            <w:vAlign w:val="center"/>
          </w:tcPr>
          <w:p w:rsidR="0018722C">
            <w:pPr>
              <w:pStyle w:val="affff9"/>
              <w:topLinePunct/>
              <w:ind w:leftChars="0" w:left="0" w:rightChars="0" w:right="0" w:firstLineChars="0" w:firstLine="0"/>
              <w:spacing w:line="240" w:lineRule="atLeast"/>
            </w:pPr>
            <w:r>
              <w:t>0.69</w:t>
            </w:r>
          </w:p>
        </w:tc>
        <w:tc>
          <w:tcPr>
            <w:tcW w:w="500" w:type="pct"/>
            <w:vAlign w:val="center"/>
          </w:tcPr>
          <w:p w:rsidR="0018722C">
            <w:pPr>
              <w:pStyle w:val="affff9"/>
              <w:topLinePunct/>
              <w:ind w:leftChars="0" w:left="0" w:rightChars="0" w:right="0" w:firstLineChars="0" w:firstLine="0"/>
              <w:spacing w:line="240" w:lineRule="atLeast"/>
            </w:pPr>
            <w:r>
              <w:t>0.4</w:t>
            </w:r>
          </w:p>
        </w:tc>
        <w:tc>
          <w:tcPr>
            <w:tcW w:w="500" w:type="pct"/>
            <w:vAlign w:val="center"/>
          </w:tcPr>
          <w:p w:rsidR="0018722C">
            <w:pPr>
              <w:pStyle w:val="affff9"/>
              <w:topLinePunct/>
              <w:ind w:leftChars="0" w:left="0" w:rightChars="0" w:right="0" w:firstLineChars="0" w:firstLine="0"/>
              <w:spacing w:line="240" w:lineRule="atLeast"/>
            </w:pPr>
            <w:r>
              <w:t>0.57</w:t>
            </w:r>
          </w:p>
        </w:tc>
        <w:tc>
          <w:tcPr>
            <w:tcW w:w="499" w:type="pct"/>
            <w:vAlign w:val="center"/>
          </w:tcPr>
          <w:p w:rsidR="0018722C">
            <w:pPr>
              <w:pStyle w:val="affff9"/>
              <w:topLinePunct/>
              <w:ind w:leftChars="0" w:left="0" w:rightChars="0" w:right="0" w:firstLineChars="0" w:firstLine="0"/>
              <w:spacing w:line="240" w:lineRule="atLeast"/>
            </w:pPr>
            <w:r>
              <w:t>0.55</w:t>
            </w:r>
          </w:p>
        </w:tc>
        <w:tc>
          <w:tcPr>
            <w:tcW w:w="518" w:type="pct"/>
            <w:vAlign w:val="center"/>
          </w:tcPr>
          <w:p w:rsidR="0018722C">
            <w:pPr>
              <w:pStyle w:val="affff9"/>
              <w:topLinePunct/>
              <w:ind w:leftChars="0" w:left="0" w:rightChars="0" w:right="0" w:firstLineChars="0" w:firstLine="0"/>
              <w:spacing w:line="240" w:lineRule="atLeast"/>
            </w:pPr>
            <w:r>
              <w:t>0.51</w:t>
            </w:r>
          </w:p>
        </w:tc>
      </w:tr>
      <w:tr>
        <w:tc>
          <w:tcPr>
            <w:tcW w:w="466" w:type="pct"/>
            <w:vAlign w:val="center"/>
          </w:tcPr>
          <w:p w:rsidR="0018722C">
            <w:pPr>
              <w:pStyle w:val="affff9"/>
              <w:topLinePunct/>
              <w:ind w:leftChars="0" w:left="0" w:rightChars="0" w:right="0" w:firstLineChars="0" w:firstLine="0"/>
              <w:spacing w:line="240" w:lineRule="atLeast"/>
            </w:pPr>
            <w:r>
              <w:t>2004</w:t>
            </w:r>
          </w:p>
        </w:tc>
        <w:tc>
          <w:tcPr>
            <w:tcW w:w="485" w:type="pct"/>
            <w:vAlign w:val="center"/>
          </w:tcPr>
          <w:p w:rsidR="0018722C">
            <w:pPr>
              <w:pStyle w:val="affff9"/>
              <w:topLinePunct/>
              <w:ind w:leftChars="0" w:left="0" w:rightChars="0" w:right="0" w:firstLineChars="0" w:firstLine="0"/>
              <w:spacing w:line="240" w:lineRule="atLeast"/>
            </w:pPr>
            <w:r>
              <w:t>100</w:t>
            </w:r>
          </w:p>
        </w:tc>
        <w:tc>
          <w:tcPr>
            <w:tcW w:w="534" w:type="pct"/>
            <w:vAlign w:val="center"/>
          </w:tcPr>
          <w:p w:rsidR="0018722C">
            <w:pPr>
              <w:pStyle w:val="affff9"/>
              <w:topLinePunct/>
              <w:ind w:leftChars="0" w:left="0" w:rightChars="0" w:right="0" w:firstLineChars="0" w:firstLine="0"/>
              <w:spacing w:line="240" w:lineRule="atLeast"/>
            </w:pPr>
            <w:r>
              <w:t>6.02</w:t>
            </w:r>
          </w:p>
        </w:tc>
        <w:tc>
          <w:tcPr>
            <w:tcW w:w="500" w:type="pct"/>
            <w:vAlign w:val="center"/>
          </w:tcPr>
          <w:p w:rsidR="0018722C">
            <w:pPr>
              <w:pStyle w:val="affff9"/>
              <w:topLinePunct/>
              <w:ind w:leftChars="0" w:left="0" w:rightChars="0" w:right="0" w:firstLineChars="0" w:firstLine="0"/>
              <w:spacing w:line="240" w:lineRule="atLeast"/>
            </w:pPr>
            <w:r>
              <w:t>87.44</w:t>
            </w:r>
          </w:p>
        </w:tc>
        <w:tc>
          <w:tcPr>
            <w:tcW w:w="499" w:type="pct"/>
            <w:vAlign w:val="center"/>
          </w:tcPr>
          <w:p w:rsidR="0018722C">
            <w:pPr>
              <w:pStyle w:val="affff9"/>
              <w:topLinePunct/>
              <w:ind w:leftChars="0" w:left="0" w:rightChars="0" w:right="0" w:firstLineChars="0" w:firstLine="0"/>
              <w:spacing w:line="240" w:lineRule="atLeast"/>
            </w:pPr>
            <w:r>
              <w:t>2.2</w:t>
            </w:r>
          </w:p>
        </w:tc>
        <w:tc>
          <w:tcPr>
            <w:tcW w:w="499" w:type="pct"/>
            <w:vAlign w:val="center"/>
          </w:tcPr>
          <w:p w:rsidR="0018722C">
            <w:pPr>
              <w:pStyle w:val="affff9"/>
              <w:topLinePunct/>
              <w:ind w:leftChars="0" w:left="0" w:rightChars="0" w:right="0" w:firstLineChars="0" w:firstLine="0"/>
              <w:spacing w:line="240" w:lineRule="atLeast"/>
            </w:pPr>
            <w:r>
              <w:t>0.34</w:t>
            </w:r>
          </w:p>
        </w:tc>
        <w:tc>
          <w:tcPr>
            <w:tcW w:w="500" w:type="pct"/>
            <w:vAlign w:val="center"/>
          </w:tcPr>
          <w:p w:rsidR="0018722C">
            <w:pPr>
              <w:pStyle w:val="affff9"/>
              <w:topLinePunct/>
              <w:ind w:leftChars="0" w:left="0" w:rightChars="0" w:right="0" w:firstLineChars="0" w:firstLine="0"/>
              <w:spacing w:line="240" w:lineRule="atLeast"/>
            </w:pPr>
            <w:r>
              <w:t>0.81</w:t>
            </w:r>
          </w:p>
        </w:tc>
        <w:tc>
          <w:tcPr>
            <w:tcW w:w="500" w:type="pct"/>
            <w:vAlign w:val="center"/>
          </w:tcPr>
          <w:p w:rsidR="0018722C">
            <w:pPr>
              <w:pStyle w:val="affff9"/>
              <w:topLinePunct/>
              <w:ind w:leftChars="0" w:left="0" w:rightChars="0" w:right="0" w:firstLineChars="0" w:firstLine="0"/>
              <w:spacing w:line="240" w:lineRule="atLeast"/>
            </w:pPr>
            <w:r>
              <w:t>1.53</w:t>
            </w:r>
          </w:p>
        </w:tc>
        <w:tc>
          <w:tcPr>
            <w:tcW w:w="499" w:type="pct"/>
            <w:vAlign w:val="center"/>
          </w:tcPr>
          <w:p w:rsidR="0018722C">
            <w:pPr>
              <w:pStyle w:val="affff9"/>
              <w:topLinePunct/>
              <w:ind w:leftChars="0" w:left="0" w:rightChars="0" w:right="0" w:firstLineChars="0" w:firstLine="0"/>
              <w:spacing w:line="240" w:lineRule="atLeast"/>
            </w:pPr>
            <w:r>
              <w:t>1.45</w:t>
            </w:r>
          </w:p>
        </w:tc>
        <w:tc>
          <w:tcPr>
            <w:tcW w:w="518" w:type="pct"/>
            <w:vAlign w:val="center"/>
          </w:tcPr>
          <w:p w:rsidR="0018722C">
            <w:pPr>
              <w:pStyle w:val="affff9"/>
              <w:topLinePunct/>
              <w:ind w:leftChars="0" w:left="0" w:rightChars="0" w:right="0" w:firstLineChars="0" w:firstLine="0"/>
              <w:spacing w:line="240" w:lineRule="atLeast"/>
            </w:pPr>
            <w:r>
              <w:t>0.21</w:t>
            </w:r>
          </w:p>
        </w:tc>
      </w:tr>
      <w:tr>
        <w:tc>
          <w:tcPr>
            <w:tcW w:w="466" w:type="pct"/>
            <w:vAlign w:val="center"/>
          </w:tcPr>
          <w:p w:rsidR="0018722C">
            <w:pPr>
              <w:pStyle w:val="affff9"/>
              <w:topLinePunct/>
              <w:ind w:leftChars="0" w:left="0" w:rightChars="0" w:right="0" w:firstLineChars="0" w:firstLine="0"/>
              <w:spacing w:line="240" w:lineRule="atLeast"/>
            </w:pPr>
            <w:r>
              <w:t>2005</w:t>
            </w:r>
          </w:p>
        </w:tc>
        <w:tc>
          <w:tcPr>
            <w:tcW w:w="485" w:type="pct"/>
            <w:vAlign w:val="center"/>
          </w:tcPr>
          <w:p w:rsidR="0018722C">
            <w:pPr>
              <w:pStyle w:val="affff9"/>
              <w:topLinePunct/>
              <w:ind w:leftChars="0" w:left="0" w:rightChars="0" w:right="0" w:firstLineChars="0" w:firstLine="0"/>
              <w:spacing w:line="240" w:lineRule="atLeast"/>
            </w:pPr>
            <w:r>
              <w:t>100</w:t>
            </w:r>
          </w:p>
        </w:tc>
        <w:tc>
          <w:tcPr>
            <w:tcW w:w="534" w:type="pct"/>
            <w:vAlign w:val="center"/>
          </w:tcPr>
          <w:p w:rsidR="0018722C">
            <w:pPr>
              <w:pStyle w:val="affff9"/>
              <w:topLinePunct/>
              <w:ind w:leftChars="0" w:left="0" w:rightChars="0" w:right="0" w:firstLineChars="0" w:firstLine="0"/>
              <w:spacing w:line="240" w:lineRule="atLeast"/>
            </w:pPr>
            <w:r>
              <w:t>11.71</w:t>
            </w:r>
          </w:p>
        </w:tc>
        <w:tc>
          <w:tcPr>
            <w:tcW w:w="500" w:type="pct"/>
            <w:vAlign w:val="center"/>
          </w:tcPr>
          <w:p w:rsidR="0018722C">
            <w:pPr>
              <w:pStyle w:val="affff9"/>
              <w:topLinePunct/>
              <w:ind w:leftChars="0" w:left="0" w:rightChars="0" w:right="0" w:firstLineChars="0" w:firstLine="0"/>
              <w:spacing w:line="240" w:lineRule="atLeast"/>
            </w:pPr>
            <w:r>
              <w:t>79.12</w:t>
            </w:r>
          </w:p>
        </w:tc>
        <w:tc>
          <w:tcPr>
            <w:tcW w:w="499" w:type="pct"/>
            <w:vAlign w:val="center"/>
          </w:tcPr>
          <w:p w:rsidR="0018722C">
            <w:pPr>
              <w:pStyle w:val="affff9"/>
              <w:topLinePunct/>
              <w:ind w:leftChars="0" w:left="0" w:rightChars="0" w:right="0" w:firstLineChars="0" w:firstLine="0"/>
              <w:spacing w:line="240" w:lineRule="atLeast"/>
            </w:pPr>
            <w:r>
              <w:t>4.34</w:t>
            </w:r>
          </w:p>
        </w:tc>
        <w:tc>
          <w:tcPr>
            <w:tcW w:w="499" w:type="pct"/>
            <w:vAlign w:val="center"/>
          </w:tcPr>
          <w:p w:rsidR="0018722C">
            <w:pPr>
              <w:pStyle w:val="affff9"/>
              <w:topLinePunct/>
              <w:ind w:leftChars="0" w:left="0" w:rightChars="0" w:right="0" w:firstLineChars="0" w:firstLine="0"/>
              <w:spacing w:line="240" w:lineRule="atLeast"/>
            </w:pPr>
            <w:r>
              <w:t>0.29</w:t>
            </w:r>
          </w:p>
        </w:tc>
        <w:tc>
          <w:tcPr>
            <w:tcW w:w="500" w:type="pct"/>
            <w:vAlign w:val="center"/>
          </w:tcPr>
          <w:p w:rsidR="0018722C">
            <w:pPr>
              <w:pStyle w:val="affff9"/>
              <w:topLinePunct/>
              <w:ind w:leftChars="0" w:left="0" w:rightChars="0" w:right="0" w:firstLineChars="0" w:firstLine="0"/>
              <w:spacing w:line="240" w:lineRule="atLeast"/>
            </w:pPr>
            <w:r>
              <w:t>2.21</w:t>
            </w:r>
          </w:p>
        </w:tc>
        <w:tc>
          <w:tcPr>
            <w:tcW w:w="500" w:type="pct"/>
            <w:vAlign w:val="center"/>
          </w:tcPr>
          <w:p w:rsidR="0018722C">
            <w:pPr>
              <w:pStyle w:val="affff9"/>
              <w:topLinePunct/>
              <w:ind w:leftChars="0" w:left="0" w:rightChars="0" w:right="0" w:firstLineChars="0" w:firstLine="0"/>
              <w:spacing w:line="240" w:lineRule="atLeast"/>
            </w:pPr>
            <w:r>
              <w:t>0.58</w:t>
            </w:r>
          </w:p>
        </w:tc>
        <w:tc>
          <w:tcPr>
            <w:tcW w:w="499" w:type="pct"/>
            <w:vAlign w:val="center"/>
          </w:tcPr>
          <w:p w:rsidR="0018722C">
            <w:pPr>
              <w:pStyle w:val="affff9"/>
              <w:topLinePunct/>
              <w:ind w:leftChars="0" w:left="0" w:rightChars="0" w:right="0" w:firstLineChars="0" w:firstLine="0"/>
              <w:spacing w:line="240" w:lineRule="atLeast"/>
            </w:pPr>
            <w:r>
              <w:t>1.69</w:t>
            </w:r>
          </w:p>
        </w:tc>
        <w:tc>
          <w:tcPr>
            <w:tcW w:w="518" w:type="pct"/>
            <w:vAlign w:val="center"/>
          </w:tcPr>
          <w:p w:rsidR="0018722C">
            <w:pPr>
              <w:pStyle w:val="affff9"/>
              <w:topLinePunct/>
              <w:ind w:leftChars="0" w:left="0" w:rightChars="0" w:right="0" w:firstLineChars="0" w:firstLine="0"/>
              <w:spacing w:line="240" w:lineRule="atLeast"/>
            </w:pPr>
            <w:r>
              <w:t>0.06</w:t>
            </w:r>
          </w:p>
        </w:tc>
      </w:tr>
      <w:tr>
        <w:tc>
          <w:tcPr>
            <w:tcW w:w="466" w:type="pct"/>
            <w:vAlign w:val="center"/>
          </w:tcPr>
          <w:p w:rsidR="0018722C">
            <w:pPr>
              <w:pStyle w:val="affff9"/>
              <w:topLinePunct/>
              <w:ind w:leftChars="0" w:left="0" w:rightChars="0" w:right="0" w:firstLineChars="0" w:firstLine="0"/>
              <w:spacing w:line="240" w:lineRule="atLeast"/>
            </w:pPr>
            <w:r>
              <w:t>2006</w:t>
            </w:r>
          </w:p>
        </w:tc>
        <w:tc>
          <w:tcPr>
            <w:tcW w:w="485" w:type="pct"/>
            <w:vAlign w:val="center"/>
          </w:tcPr>
          <w:p w:rsidR="0018722C">
            <w:pPr>
              <w:pStyle w:val="affff9"/>
              <w:topLinePunct/>
              <w:ind w:leftChars="0" w:left="0" w:rightChars="0" w:right="0" w:firstLineChars="0" w:firstLine="0"/>
              <w:spacing w:line="240" w:lineRule="atLeast"/>
            </w:pPr>
            <w:r>
              <w:t>100</w:t>
            </w:r>
          </w:p>
        </w:tc>
        <w:tc>
          <w:tcPr>
            <w:tcW w:w="534" w:type="pct"/>
            <w:vAlign w:val="center"/>
          </w:tcPr>
          <w:p w:rsidR="0018722C">
            <w:pPr>
              <w:pStyle w:val="affff9"/>
              <w:topLinePunct/>
              <w:ind w:leftChars="0" w:left="0" w:rightChars="0" w:right="0" w:firstLineChars="0" w:firstLine="0"/>
              <w:spacing w:line="240" w:lineRule="atLeast"/>
            </w:pPr>
            <w:r>
              <w:t>13.83</w:t>
            </w:r>
          </w:p>
        </w:tc>
        <w:tc>
          <w:tcPr>
            <w:tcW w:w="500" w:type="pct"/>
            <w:vAlign w:val="center"/>
          </w:tcPr>
          <w:p w:rsidR="0018722C">
            <w:pPr>
              <w:pStyle w:val="affff9"/>
              <w:topLinePunct/>
              <w:ind w:leftChars="0" w:left="0" w:rightChars="0" w:right="0" w:firstLineChars="0" w:firstLine="0"/>
              <w:spacing w:line="240" w:lineRule="atLeast"/>
            </w:pPr>
            <w:r>
              <w:t>77.88</w:t>
            </w:r>
          </w:p>
        </w:tc>
        <w:tc>
          <w:tcPr>
            <w:tcW w:w="499" w:type="pct"/>
            <w:vAlign w:val="center"/>
          </w:tcPr>
          <w:p w:rsidR="0018722C">
            <w:pPr>
              <w:pStyle w:val="affff9"/>
              <w:topLinePunct/>
              <w:ind w:leftChars="0" w:left="0" w:rightChars="0" w:right="0" w:firstLineChars="0" w:firstLine="0"/>
              <w:spacing w:line="240" w:lineRule="atLeast"/>
            </w:pPr>
            <w:r>
              <w:t>4.2</w:t>
            </w:r>
          </w:p>
        </w:tc>
        <w:tc>
          <w:tcPr>
            <w:tcW w:w="499" w:type="pct"/>
            <w:vAlign w:val="center"/>
          </w:tcPr>
          <w:p w:rsidR="0018722C">
            <w:pPr>
              <w:pStyle w:val="affff9"/>
              <w:topLinePunct/>
              <w:ind w:leftChars="0" w:left="0" w:rightChars="0" w:right="0" w:firstLineChars="0" w:firstLine="0"/>
              <w:spacing w:line="240" w:lineRule="atLeast"/>
            </w:pPr>
            <w:r>
              <w:t>0.08</w:t>
            </w:r>
          </w:p>
        </w:tc>
        <w:tc>
          <w:tcPr>
            <w:tcW w:w="500" w:type="pct"/>
            <w:vAlign w:val="center"/>
          </w:tcPr>
          <w:p w:rsidR="0018722C">
            <w:pPr>
              <w:pStyle w:val="affff9"/>
              <w:topLinePunct/>
              <w:ind w:leftChars="0" w:left="0" w:rightChars="0" w:right="0" w:firstLineChars="0" w:firstLine="0"/>
              <w:spacing w:line="240" w:lineRule="atLeast"/>
            </w:pPr>
            <w:r>
              <w:t>0.5</w:t>
            </w:r>
          </w:p>
        </w:tc>
        <w:tc>
          <w:tcPr>
            <w:tcW w:w="500" w:type="pct"/>
            <w:vAlign w:val="center"/>
          </w:tcPr>
          <w:p w:rsidR="0018722C">
            <w:pPr>
              <w:pStyle w:val="affff9"/>
              <w:topLinePunct/>
              <w:ind w:leftChars="0" w:left="0" w:rightChars="0" w:right="0" w:firstLineChars="0" w:firstLine="0"/>
              <w:spacing w:line="240" w:lineRule="atLeast"/>
            </w:pPr>
            <w:r>
              <w:t>0.86</w:t>
            </w:r>
          </w:p>
        </w:tc>
        <w:tc>
          <w:tcPr>
            <w:tcW w:w="499" w:type="pct"/>
            <w:vAlign w:val="center"/>
          </w:tcPr>
          <w:p w:rsidR="0018722C">
            <w:pPr>
              <w:pStyle w:val="affff9"/>
              <w:topLinePunct/>
              <w:ind w:leftChars="0" w:left="0" w:rightChars="0" w:right="0" w:firstLineChars="0" w:firstLine="0"/>
              <w:spacing w:line="240" w:lineRule="atLeast"/>
            </w:pPr>
            <w:r>
              <w:t>2.62</w:t>
            </w:r>
          </w:p>
        </w:tc>
        <w:tc>
          <w:tcPr>
            <w:tcW w:w="518" w:type="pct"/>
            <w:vAlign w:val="center"/>
          </w:tcPr>
          <w:p w:rsidR="0018722C">
            <w:pPr>
              <w:pStyle w:val="affff9"/>
              <w:topLinePunct/>
              <w:ind w:leftChars="0" w:left="0" w:rightChars="0" w:right="0" w:firstLineChars="0" w:firstLine="0"/>
              <w:spacing w:line="240" w:lineRule="atLeast"/>
            </w:pPr>
            <w:r>
              <w:t>0.03</w:t>
            </w:r>
          </w:p>
        </w:tc>
      </w:tr>
      <w:tr>
        <w:tc>
          <w:tcPr>
            <w:tcW w:w="466" w:type="pct"/>
            <w:vAlign w:val="center"/>
          </w:tcPr>
          <w:p w:rsidR="0018722C">
            <w:pPr>
              <w:pStyle w:val="affff9"/>
              <w:topLinePunct/>
              <w:ind w:leftChars="0" w:left="0" w:rightChars="0" w:right="0" w:firstLineChars="0" w:firstLine="0"/>
              <w:spacing w:line="240" w:lineRule="atLeast"/>
            </w:pPr>
            <w:r>
              <w:t>2007</w:t>
            </w:r>
          </w:p>
        </w:tc>
        <w:tc>
          <w:tcPr>
            <w:tcW w:w="485" w:type="pct"/>
            <w:vAlign w:val="center"/>
          </w:tcPr>
          <w:p w:rsidR="0018722C">
            <w:pPr>
              <w:pStyle w:val="affff9"/>
              <w:topLinePunct/>
              <w:ind w:leftChars="0" w:left="0" w:rightChars="0" w:right="0" w:firstLineChars="0" w:firstLine="0"/>
              <w:spacing w:line="240" w:lineRule="atLeast"/>
            </w:pPr>
            <w:r>
              <w:t>100</w:t>
            </w:r>
          </w:p>
        </w:tc>
        <w:tc>
          <w:tcPr>
            <w:tcW w:w="534" w:type="pct"/>
            <w:vAlign w:val="center"/>
          </w:tcPr>
          <w:p w:rsidR="0018722C">
            <w:pPr>
              <w:pStyle w:val="affff9"/>
              <w:topLinePunct/>
              <w:ind w:leftChars="0" w:left="0" w:rightChars="0" w:right="0" w:firstLineChars="0" w:firstLine="0"/>
              <w:spacing w:line="240" w:lineRule="atLeast"/>
            </w:pPr>
            <w:r>
              <w:t>14.62</w:t>
            </w:r>
          </w:p>
        </w:tc>
        <w:tc>
          <w:tcPr>
            <w:tcW w:w="500" w:type="pct"/>
            <w:vAlign w:val="center"/>
          </w:tcPr>
          <w:p w:rsidR="0018722C">
            <w:pPr>
              <w:pStyle w:val="affff9"/>
              <w:topLinePunct/>
              <w:ind w:leftChars="0" w:left="0" w:rightChars="0" w:right="0" w:firstLineChars="0" w:firstLine="0"/>
              <w:spacing w:line="240" w:lineRule="atLeast"/>
            </w:pPr>
            <w:r>
              <w:t>75.02</w:t>
            </w:r>
          </w:p>
        </w:tc>
        <w:tc>
          <w:tcPr>
            <w:tcW w:w="499" w:type="pct"/>
            <w:vAlign w:val="center"/>
          </w:tcPr>
          <w:p w:rsidR="0018722C">
            <w:pPr>
              <w:pStyle w:val="affff9"/>
              <w:topLinePunct/>
              <w:ind w:leftChars="0" w:left="0" w:rightChars="0" w:right="0" w:firstLineChars="0" w:firstLine="0"/>
              <w:spacing w:line="240" w:lineRule="atLeast"/>
            </w:pPr>
            <w:r>
              <w:t>4.24</w:t>
            </w:r>
          </w:p>
        </w:tc>
        <w:tc>
          <w:tcPr>
            <w:tcW w:w="499" w:type="pct"/>
            <w:vAlign w:val="center"/>
          </w:tcPr>
          <w:p w:rsidR="0018722C">
            <w:pPr>
              <w:pStyle w:val="affff9"/>
              <w:topLinePunct/>
              <w:ind w:leftChars="0" w:left="0" w:rightChars="0" w:right="0" w:firstLineChars="0" w:firstLine="0"/>
              <w:spacing w:line="240" w:lineRule="atLeast"/>
            </w:pPr>
            <w:r>
              <w:t>0.13</w:t>
            </w:r>
          </w:p>
        </w:tc>
        <w:tc>
          <w:tcPr>
            <w:tcW w:w="500" w:type="pct"/>
            <w:vAlign w:val="center"/>
          </w:tcPr>
          <w:p w:rsidR="0018722C">
            <w:pPr>
              <w:pStyle w:val="affff9"/>
              <w:topLinePunct/>
              <w:ind w:leftChars="0" w:left="0" w:rightChars="0" w:right="0" w:firstLineChars="0" w:firstLine="0"/>
              <w:spacing w:line="240" w:lineRule="atLeast"/>
            </w:pPr>
            <w:r>
              <w:t>0.41</w:t>
            </w:r>
          </w:p>
        </w:tc>
        <w:tc>
          <w:tcPr>
            <w:tcW w:w="500" w:type="pct"/>
            <w:vAlign w:val="center"/>
          </w:tcPr>
          <w:p w:rsidR="0018722C">
            <w:pPr>
              <w:pStyle w:val="affff9"/>
              <w:topLinePunct/>
              <w:ind w:leftChars="0" w:left="0" w:rightChars="0" w:right="0" w:firstLineChars="0" w:firstLine="0"/>
              <w:spacing w:line="240" w:lineRule="atLeast"/>
            </w:pPr>
            <w:r>
              <w:t>1.02</w:t>
            </w:r>
          </w:p>
        </w:tc>
        <w:tc>
          <w:tcPr>
            <w:tcW w:w="499" w:type="pct"/>
            <w:vAlign w:val="center"/>
          </w:tcPr>
          <w:p w:rsidR="0018722C">
            <w:pPr>
              <w:pStyle w:val="affff9"/>
              <w:topLinePunct/>
              <w:ind w:leftChars="0" w:left="0" w:rightChars="0" w:right="0" w:firstLineChars="0" w:firstLine="0"/>
              <w:spacing w:line="240" w:lineRule="atLeast"/>
            </w:pPr>
            <w:r>
              <w:t>4.43</w:t>
            </w:r>
          </w:p>
        </w:tc>
        <w:tc>
          <w:tcPr>
            <w:tcW w:w="518" w:type="pct"/>
            <w:vAlign w:val="center"/>
          </w:tcPr>
          <w:p w:rsidR="0018722C">
            <w:pPr>
              <w:pStyle w:val="affff9"/>
              <w:topLinePunct/>
              <w:ind w:leftChars="0" w:left="0" w:rightChars="0" w:right="0" w:firstLineChars="0" w:firstLine="0"/>
              <w:spacing w:line="240" w:lineRule="atLeast"/>
            </w:pPr>
            <w:r>
              <w:t>0.13</w:t>
            </w:r>
          </w:p>
        </w:tc>
      </w:tr>
      <w:tr>
        <w:tc>
          <w:tcPr>
            <w:tcW w:w="466" w:type="pct"/>
            <w:vAlign w:val="center"/>
          </w:tcPr>
          <w:p w:rsidR="0018722C">
            <w:pPr>
              <w:pStyle w:val="affff9"/>
              <w:topLinePunct/>
              <w:ind w:leftChars="0" w:left="0" w:rightChars="0" w:right="0" w:firstLineChars="0" w:firstLine="0"/>
              <w:spacing w:line="240" w:lineRule="atLeast"/>
            </w:pPr>
            <w:r>
              <w:t>2008</w:t>
            </w:r>
          </w:p>
        </w:tc>
        <w:tc>
          <w:tcPr>
            <w:tcW w:w="485" w:type="pct"/>
            <w:vAlign w:val="center"/>
          </w:tcPr>
          <w:p w:rsidR="0018722C">
            <w:pPr>
              <w:pStyle w:val="affff9"/>
              <w:topLinePunct/>
              <w:ind w:leftChars="0" w:left="0" w:rightChars="0" w:right="0" w:firstLineChars="0" w:firstLine="0"/>
              <w:spacing w:line="240" w:lineRule="atLeast"/>
            </w:pPr>
            <w:r>
              <w:t>100</w:t>
            </w:r>
          </w:p>
        </w:tc>
        <w:tc>
          <w:tcPr>
            <w:tcW w:w="534" w:type="pct"/>
            <w:vAlign w:val="center"/>
          </w:tcPr>
          <w:p w:rsidR="0018722C">
            <w:pPr>
              <w:pStyle w:val="affff9"/>
              <w:topLinePunct/>
              <w:ind w:leftChars="0" w:left="0" w:rightChars="0" w:right="0" w:firstLineChars="0" w:firstLine="0"/>
              <w:spacing w:line="240" w:lineRule="atLeast"/>
            </w:pPr>
            <w:r>
              <w:t>21.24</w:t>
            </w:r>
          </w:p>
        </w:tc>
        <w:tc>
          <w:tcPr>
            <w:tcW w:w="500" w:type="pct"/>
            <w:vAlign w:val="center"/>
          </w:tcPr>
          <w:p w:rsidR="0018722C">
            <w:pPr>
              <w:pStyle w:val="affff9"/>
              <w:topLinePunct/>
              <w:ind w:leftChars="0" w:left="0" w:rightChars="0" w:right="0" w:firstLineChars="0" w:firstLine="0"/>
              <w:spacing w:line="240" w:lineRule="atLeast"/>
            </w:pPr>
            <w:r>
              <w:t>63.15</w:t>
            </w:r>
          </w:p>
        </w:tc>
        <w:tc>
          <w:tcPr>
            <w:tcW w:w="499" w:type="pct"/>
            <w:vAlign w:val="center"/>
          </w:tcPr>
          <w:p w:rsidR="0018722C">
            <w:pPr>
              <w:pStyle w:val="affff9"/>
              <w:topLinePunct/>
              <w:ind w:leftChars="0" w:left="0" w:rightChars="0" w:right="0" w:firstLineChars="0" w:firstLine="0"/>
              <w:spacing w:line="240" w:lineRule="atLeast"/>
            </w:pPr>
            <w:r>
              <w:t>6.77</w:t>
            </w:r>
          </w:p>
        </w:tc>
        <w:tc>
          <w:tcPr>
            <w:tcW w:w="499" w:type="pct"/>
            <w:vAlign w:val="center"/>
          </w:tcPr>
          <w:p w:rsidR="0018722C">
            <w:pPr>
              <w:pStyle w:val="affff9"/>
              <w:topLinePunct/>
              <w:ind w:leftChars="0" w:left="0" w:rightChars="0" w:right="0" w:firstLineChars="0" w:firstLine="0"/>
              <w:spacing w:line="240" w:lineRule="atLeast"/>
            </w:pPr>
            <w:r>
              <w:t>0.22</w:t>
            </w:r>
          </w:p>
        </w:tc>
        <w:tc>
          <w:tcPr>
            <w:tcW w:w="500" w:type="pct"/>
            <w:vAlign w:val="center"/>
          </w:tcPr>
          <w:p w:rsidR="0018722C">
            <w:pPr>
              <w:pStyle w:val="affff9"/>
              <w:topLinePunct/>
              <w:ind w:leftChars="0" w:left="0" w:rightChars="0" w:right="0" w:firstLineChars="0" w:firstLine="0"/>
              <w:spacing w:line="240" w:lineRule="atLeast"/>
            </w:pPr>
            <w:r>
              <w:t>1.15</w:t>
            </w:r>
          </w:p>
        </w:tc>
        <w:tc>
          <w:tcPr>
            <w:tcW w:w="500" w:type="pct"/>
            <w:vAlign w:val="center"/>
          </w:tcPr>
          <w:p w:rsidR="0018722C">
            <w:pPr>
              <w:pStyle w:val="affff9"/>
              <w:topLinePunct/>
              <w:ind w:leftChars="0" w:left="0" w:rightChars="0" w:right="0" w:firstLineChars="0" w:firstLine="0"/>
              <w:spacing w:line="240" w:lineRule="atLeast"/>
            </w:pPr>
            <w:r>
              <w:t>1.38</w:t>
            </w:r>
          </w:p>
        </w:tc>
        <w:tc>
          <w:tcPr>
            <w:tcW w:w="499" w:type="pct"/>
            <w:vAlign w:val="center"/>
          </w:tcPr>
          <w:p w:rsidR="0018722C">
            <w:pPr>
              <w:pStyle w:val="affff9"/>
              <w:topLinePunct/>
              <w:ind w:leftChars="0" w:left="0" w:rightChars="0" w:right="0" w:firstLineChars="0" w:firstLine="0"/>
              <w:spacing w:line="240" w:lineRule="atLeast"/>
            </w:pPr>
            <w:r>
              <w:t>5.97</w:t>
            </w:r>
          </w:p>
        </w:tc>
        <w:tc>
          <w:tcPr>
            <w:tcW w:w="518" w:type="pct"/>
            <w:vAlign w:val="center"/>
          </w:tcPr>
          <w:p w:rsidR="0018722C">
            <w:pPr>
              <w:pStyle w:val="affff9"/>
              <w:topLinePunct/>
              <w:ind w:leftChars="0" w:left="0" w:rightChars="0" w:right="0" w:firstLineChars="0" w:firstLine="0"/>
              <w:spacing w:line="240" w:lineRule="atLeast"/>
            </w:pPr>
            <w:r>
              <w:t>0.12</w:t>
            </w:r>
          </w:p>
        </w:tc>
      </w:tr>
      <w:tr>
        <w:tc>
          <w:tcPr>
            <w:tcW w:w="466" w:type="pct"/>
            <w:vAlign w:val="center"/>
          </w:tcPr>
          <w:p w:rsidR="0018722C">
            <w:pPr>
              <w:pStyle w:val="affff9"/>
              <w:topLinePunct/>
              <w:ind w:leftChars="0" w:left="0" w:rightChars="0" w:right="0" w:firstLineChars="0" w:firstLine="0"/>
              <w:spacing w:line="240" w:lineRule="atLeast"/>
            </w:pPr>
            <w:r>
              <w:t>2009</w:t>
            </w:r>
          </w:p>
        </w:tc>
        <w:tc>
          <w:tcPr>
            <w:tcW w:w="485" w:type="pct"/>
            <w:vAlign w:val="center"/>
          </w:tcPr>
          <w:p w:rsidR="0018722C">
            <w:pPr>
              <w:pStyle w:val="affff9"/>
              <w:topLinePunct/>
              <w:ind w:leftChars="0" w:left="0" w:rightChars="0" w:right="0" w:firstLineChars="0" w:firstLine="0"/>
              <w:spacing w:line="240" w:lineRule="atLeast"/>
            </w:pPr>
            <w:r>
              <w:t>100</w:t>
            </w:r>
          </w:p>
        </w:tc>
        <w:tc>
          <w:tcPr>
            <w:tcW w:w="534" w:type="pct"/>
            <w:vAlign w:val="center"/>
          </w:tcPr>
          <w:p w:rsidR="0018722C">
            <w:pPr>
              <w:pStyle w:val="affff9"/>
              <w:topLinePunct/>
              <w:ind w:leftChars="0" w:left="0" w:rightChars="0" w:right="0" w:firstLineChars="0" w:firstLine="0"/>
              <w:spacing w:line="240" w:lineRule="atLeast"/>
            </w:pPr>
            <w:r>
              <w:t>25.1</w:t>
            </w:r>
          </w:p>
        </w:tc>
        <w:tc>
          <w:tcPr>
            <w:tcW w:w="500" w:type="pct"/>
            <w:vAlign w:val="center"/>
          </w:tcPr>
          <w:p w:rsidR="0018722C">
            <w:pPr>
              <w:pStyle w:val="affff9"/>
              <w:topLinePunct/>
              <w:ind w:leftChars="0" w:left="0" w:rightChars="0" w:right="0" w:firstLineChars="0" w:firstLine="0"/>
              <w:spacing w:line="240" w:lineRule="atLeast"/>
            </w:pPr>
            <w:r>
              <w:t>56.28</w:t>
            </w:r>
          </w:p>
        </w:tc>
        <w:tc>
          <w:tcPr>
            <w:tcW w:w="499" w:type="pct"/>
            <w:vAlign w:val="center"/>
          </w:tcPr>
          <w:p w:rsidR="0018722C">
            <w:pPr>
              <w:pStyle w:val="affff9"/>
              <w:topLinePunct/>
              <w:ind w:leftChars="0" w:left="0" w:rightChars="0" w:right="0" w:firstLineChars="0" w:firstLine="0"/>
              <w:spacing w:line="240" w:lineRule="atLeast"/>
            </w:pPr>
            <w:r>
              <w:t>7.68</w:t>
            </w:r>
          </w:p>
        </w:tc>
        <w:tc>
          <w:tcPr>
            <w:tcW w:w="499" w:type="pct"/>
            <w:vAlign w:val="center"/>
          </w:tcPr>
          <w:p w:rsidR="0018722C">
            <w:pPr>
              <w:pStyle w:val="affff9"/>
              <w:topLinePunct/>
              <w:ind w:leftChars="0" w:left="0" w:rightChars="0" w:right="0" w:firstLineChars="0" w:firstLine="0"/>
              <w:spacing w:line="240" w:lineRule="atLeast"/>
            </w:pPr>
            <w:r>
              <w:t>2.22</w:t>
            </w:r>
          </w:p>
        </w:tc>
        <w:tc>
          <w:tcPr>
            <w:tcW w:w="500" w:type="pct"/>
            <w:vAlign w:val="center"/>
          </w:tcPr>
          <w:p w:rsidR="0018722C">
            <w:pPr>
              <w:pStyle w:val="affff9"/>
              <w:topLinePunct/>
              <w:ind w:leftChars="0" w:left="0" w:rightChars="0" w:right="0" w:firstLineChars="0" w:firstLine="0"/>
              <w:spacing w:line="240" w:lineRule="atLeast"/>
            </w:pPr>
            <w:r>
              <w:t>0.31</w:t>
            </w:r>
          </w:p>
        </w:tc>
        <w:tc>
          <w:tcPr>
            <w:tcW w:w="500" w:type="pct"/>
            <w:vAlign w:val="center"/>
          </w:tcPr>
          <w:p w:rsidR="0018722C">
            <w:pPr>
              <w:pStyle w:val="affff9"/>
              <w:topLinePunct/>
              <w:ind w:leftChars="0" w:left="0" w:rightChars="0" w:right="0" w:firstLineChars="0" w:firstLine="0"/>
              <w:spacing w:line="240" w:lineRule="atLeast"/>
            </w:pPr>
            <w:r>
              <w:t>2.1</w:t>
            </w:r>
          </w:p>
        </w:tc>
        <w:tc>
          <w:tcPr>
            <w:tcW w:w="499" w:type="pct"/>
            <w:vAlign w:val="center"/>
          </w:tcPr>
          <w:p w:rsidR="0018722C">
            <w:pPr>
              <w:pStyle w:val="affff9"/>
              <w:topLinePunct/>
              <w:ind w:leftChars="0" w:left="0" w:rightChars="0" w:right="0" w:firstLineChars="0" w:firstLine="0"/>
              <w:spacing w:line="240" w:lineRule="atLeast"/>
            </w:pPr>
            <w:r>
              <w:t>6.21</w:t>
            </w:r>
          </w:p>
        </w:tc>
        <w:tc>
          <w:tcPr>
            <w:tcW w:w="518" w:type="pct"/>
            <w:vAlign w:val="center"/>
          </w:tcPr>
          <w:p w:rsidR="0018722C">
            <w:pPr>
              <w:pStyle w:val="affff9"/>
              <w:topLinePunct/>
              <w:ind w:leftChars="0" w:left="0" w:rightChars="0" w:right="0" w:firstLineChars="0" w:firstLine="0"/>
              <w:spacing w:line="240" w:lineRule="atLeast"/>
            </w:pPr>
            <w:r>
              <w:t>0.1</w:t>
            </w:r>
          </w:p>
        </w:tc>
      </w:tr>
      <w:tr>
        <w:tc>
          <w:tcPr>
            <w:tcW w:w="466" w:type="pct"/>
            <w:vAlign w:val="center"/>
            <w:tcBorders>
              <w:top w:val="single" w:sz="4" w:space="0" w:color="auto"/>
            </w:tcBorders>
          </w:tcPr>
          <w:p w:rsidR="0018722C">
            <w:pPr>
              <w:pStyle w:val="affff9"/>
              <w:topLinePunct/>
              <w:ind w:leftChars="0" w:left="0" w:rightChars="0" w:right="0" w:firstLineChars="0" w:firstLine="0"/>
              <w:spacing w:line="240" w:lineRule="atLeast"/>
            </w:pPr>
            <w:r>
              <w:t>2010</w:t>
            </w:r>
          </w:p>
        </w:tc>
        <w:tc>
          <w:tcPr>
            <w:tcW w:w="485" w:type="pct"/>
            <w:vAlign w:val="center"/>
            <w:tcBorders>
              <w:top w:val="single" w:sz="4" w:space="0" w:color="auto"/>
            </w:tcBorders>
          </w:tcPr>
          <w:p w:rsidR="0018722C">
            <w:pPr>
              <w:pStyle w:val="affff9"/>
              <w:topLinePunct/>
              <w:ind w:leftChars="0" w:left="0" w:rightChars="0" w:right="0" w:firstLineChars="0" w:firstLine="0"/>
              <w:spacing w:line="240" w:lineRule="atLeast"/>
            </w:pPr>
            <w:r>
              <w:t>100</w:t>
            </w:r>
          </w:p>
        </w:tc>
        <w:tc>
          <w:tcPr>
            <w:tcW w:w="534" w:type="pct"/>
            <w:vAlign w:val="center"/>
            <w:tcBorders>
              <w:top w:val="single" w:sz="4" w:space="0" w:color="auto"/>
            </w:tcBorders>
          </w:tcPr>
          <w:p w:rsidR="0018722C">
            <w:pPr>
              <w:pStyle w:val="affff9"/>
              <w:topLinePunct/>
              <w:ind w:leftChars="0" w:left="0" w:rightChars="0" w:right="0" w:firstLineChars="0" w:firstLine="0"/>
              <w:spacing w:line="240" w:lineRule="atLeast"/>
            </w:pPr>
            <w:r>
              <w:t>39.08</w:t>
            </w:r>
          </w:p>
        </w:tc>
        <w:tc>
          <w:tcPr>
            <w:tcW w:w="500" w:type="pct"/>
            <w:vAlign w:val="center"/>
            <w:tcBorders>
              <w:top w:val="single" w:sz="4" w:space="0" w:color="auto"/>
            </w:tcBorders>
          </w:tcPr>
          <w:p w:rsidR="0018722C">
            <w:pPr>
              <w:pStyle w:val="affff9"/>
              <w:topLinePunct/>
              <w:ind w:leftChars="0" w:left="0" w:rightChars="0" w:right="0" w:firstLineChars="0" w:firstLine="0"/>
              <w:spacing w:line="240" w:lineRule="atLeast"/>
            </w:pPr>
            <w:r>
              <w:t>41.74</w:t>
            </w:r>
          </w:p>
        </w:tc>
        <w:tc>
          <w:tcPr>
            <w:tcW w:w="499" w:type="pct"/>
            <w:vAlign w:val="center"/>
            <w:tcBorders>
              <w:top w:val="single" w:sz="4" w:space="0" w:color="auto"/>
            </w:tcBorders>
          </w:tcPr>
          <w:p w:rsidR="0018722C">
            <w:pPr>
              <w:pStyle w:val="affff9"/>
              <w:topLinePunct/>
              <w:ind w:leftChars="0" w:left="0" w:rightChars="0" w:right="0" w:firstLineChars="0" w:firstLine="0"/>
              <w:spacing w:line="240" w:lineRule="atLeast"/>
            </w:pPr>
            <w:r>
              <w:t>7.87</w:t>
            </w:r>
          </w:p>
        </w:tc>
        <w:tc>
          <w:tcPr>
            <w:tcW w:w="499" w:type="pct"/>
            <w:vAlign w:val="center"/>
            <w:tcBorders>
              <w:top w:val="single" w:sz="4" w:space="0" w:color="auto"/>
            </w:tcBorders>
          </w:tcPr>
          <w:p w:rsidR="0018722C">
            <w:pPr>
              <w:pStyle w:val="affff9"/>
              <w:topLinePunct/>
              <w:ind w:leftChars="0" w:left="0" w:rightChars="0" w:right="0" w:firstLineChars="0" w:firstLine="0"/>
              <w:spacing w:line="240" w:lineRule="atLeast"/>
            </w:pPr>
            <w:r>
              <w:t>2.31</w:t>
            </w:r>
          </w:p>
        </w:tc>
        <w:tc>
          <w:tcPr>
            <w:tcW w:w="500" w:type="pct"/>
            <w:vAlign w:val="center"/>
            <w:tcBorders>
              <w:top w:val="single" w:sz="4" w:space="0" w:color="auto"/>
            </w:tcBorders>
          </w:tcPr>
          <w:p w:rsidR="0018722C">
            <w:pPr>
              <w:pStyle w:val="affff9"/>
              <w:topLinePunct/>
              <w:ind w:leftChars="0" w:left="0" w:rightChars="0" w:right="0" w:firstLineChars="0" w:firstLine="0"/>
              <w:spacing w:line="240" w:lineRule="atLeast"/>
            </w:pPr>
            <w:r>
              <w:t>0.07</w:t>
            </w:r>
          </w:p>
        </w:tc>
        <w:tc>
          <w:tcPr>
            <w:tcW w:w="500" w:type="pct"/>
            <w:vAlign w:val="center"/>
            <w:tcBorders>
              <w:top w:val="single" w:sz="4" w:space="0" w:color="auto"/>
            </w:tcBorders>
          </w:tcPr>
          <w:p w:rsidR="0018722C">
            <w:pPr>
              <w:pStyle w:val="affff9"/>
              <w:topLinePunct/>
              <w:ind w:leftChars="0" w:left="0" w:rightChars="0" w:right="0" w:firstLineChars="0" w:firstLine="0"/>
              <w:spacing w:line="240" w:lineRule="atLeast"/>
            </w:pPr>
            <w:r>
              <w:t>2.3</w:t>
            </w:r>
          </w:p>
        </w:tc>
        <w:tc>
          <w:tcPr>
            <w:tcW w:w="499" w:type="pct"/>
            <w:vAlign w:val="center"/>
            <w:tcBorders>
              <w:top w:val="single" w:sz="4" w:space="0" w:color="auto"/>
            </w:tcBorders>
          </w:tcPr>
          <w:p w:rsidR="0018722C">
            <w:pPr>
              <w:pStyle w:val="affff9"/>
              <w:topLinePunct/>
              <w:ind w:leftChars="0" w:left="0" w:rightChars="0" w:right="0" w:firstLineChars="0" w:firstLine="0"/>
              <w:spacing w:line="240" w:lineRule="atLeast"/>
            </w:pPr>
            <w:r>
              <w:t>6.49</w:t>
            </w:r>
          </w:p>
        </w:tc>
        <w:tc>
          <w:tcPr>
            <w:tcW w:w="518" w:type="pct"/>
            <w:vAlign w:val="center"/>
            <w:tcBorders>
              <w:top w:val="single" w:sz="4" w:space="0" w:color="auto"/>
            </w:tcBorders>
          </w:tcPr>
          <w:p w:rsidR="0018722C">
            <w:pPr>
              <w:pStyle w:val="affff9"/>
              <w:topLinePunct/>
              <w:ind w:leftChars="0" w:left="0" w:rightChars="0" w:right="0" w:firstLineChars="0" w:firstLine="0"/>
              <w:spacing w:line="240" w:lineRule="atLeast"/>
            </w:pPr>
            <w:r>
              <w:t>0.14</w:t>
            </w:r>
          </w:p>
        </w:tc>
      </w:tr>
    </w:tbl>
    <w:p w:rsidR="0018722C">
      <w:pPr>
        <w:pStyle w:val="aff3"/>
        <w:topLinePunct/>
      </w:pPr>
      <w:r>
        <w:rPr>
          <w:rFonts w:cstheme="minorBidi" w:hAnsiTheme="minorHAnsi" w:eastAsiaTheme="minorHAnsi" w:asciiTheme="minorHAnsi"/>
        </w:rPr>
        <w:t>资料来源：1991</w:t>
      </w:r>
      <w:r w:rsidR="001852F3">
        <w:rPr>
          <w:rFonts w:cstheme="minorBidi" w:hAnsiTheme="minorHAnsi" w:eastAsiaTheme="minorHAnsi" w:asciiTheme="minorHAnsi"/>
        </w:rPr>
        <w:t xml:space="preserve">年-2011</w:t>
      </w:r>
      <w:r w:rsidR="001852F3">
        <w:rPr>
          <w:rFonts w:cstheme="minorBidi" w:hAnsiTheme="minorHAnsi" w:eastAsiaTheme="minorHAnsi" w:asciiTheme="minorHAnsi"/>
        </w:rPr>
        <w:t xml:space="preserve">年安徽统计年鉴、1991</w:t>
      </w:r>
      <w:r w:rsidR="001852F3">
        <w:rPr>
          <w:rFonts w:cstheme="minorBidi" w:hAnsiTheme="minorHAnsi" w:eastAsiaTheme="minorHAnsi" w:asciiTheme="minorHAnsi"/>
        </w:rPr>
        <w:t xml:space="preserve">年-2011</w:t>
      </w:r>
      <w:r w:rsidR="001852F3">
        <w:rPr>
          <w:rFonts w:cstheme="minorBidi" w:hAnsiTheme="minorHAnsi" w:eastAsiaTheme="minorHAnsi" w:asciiTheme="minorHAnsi"/>
        </w:rPr>
        <w:t xml:space="preserve">年安徽交通统计资料</w:t>
      </w:r>
      <w:r>
        <w:rPr>
          <w:rFonts w:cstheme="minorBidi" w:hAnsiTheme="minorHAnsi" w:eastAsiaTheme="minorHAnsi" w:asciiTheme="minorHAnsi"/>
        </w:rPr>
        <w:t>（</w:t>
      </w:r>
      <w:r>
        <w:rPr>
          <w:rFonts w:cstheme="minorBidi" w:hAnsiTheme="minorHAnsi" w:eastAsiaTheme="minorHAnsi" w:asciiTheme="minorHAnsi"/>
        </w:rPr>
        <w:t>原始数据见附录表</w:t>
      </w:r>
      <w:r w:rsidR="001852F3">
        <w:rPr>
          <w:rFonts w:cstheme="minorBidi" w:hAnsiTheme="minorHAnsi" w:eastAsiaTheme="minorHAnsi" w:asciiTheme="minorHAnsi"/>
        </w:rPr>
        <w:t xml:space="preserve">3-2</w:t>
      </w:r>
      <w:r>
        <w:rPr>
          <w:rFonts w:cstheme="minorBidi" w:hAnsiTheme="minorHAnsi" w:eastAsiaTheme="minorHAnsi" w:asciiTheme="minorHAnsi"/>
        </w:rPr>
        <w:t>）</w:t>
      </w:r>
    </w:p>
    <w:p w:rsidR="0018722C">
      <w:pPr>
        <w:topLinePunct/>
      </w:pPr>
      <w:r>
        <w:t>由</w:t>
      </w:r>
      <w:r>
        <w:t>表</w:t>
      </w:r>
      <w:r>
        <w:t>3-1</w:t>
      </w:r>
      <w:r>
        <w:t>，我们可以明显的看到</w:t>
      </w:r>
      <w:r>
        <w:t>2003</w:t>
      </w:r>
      <w:r/>
      <w:r w:rsidR="001852F3">
        <w:t xml:space="preserve">年至</w:t>
      </w:r>
      <w:r>
        <w:t>2010</w:t>
      </w:r>
      <w:r/>
      <w:r w:rsidR="001852F3">
        <w:t xml:space="preserve">年安徽省现代物流业各行业中除了邮</w:t>
      </w:r>
      <w:r>
        <w:t>政业基本建设投资处于萎靡状态下，其他行业的基本建设投资总额在逐渐增加。其中铁路运输业基本建设投资逐年增加幅度最大，这是因为安徽省对铁路运输业的需求量大，</w:t>
      </w:r>
      <w:r w:rsidR="001852F3">
        <w:t xml:space="preserve">政府加大对其基本建设的投资。目前，安徽省已经开始形成了铁路、公路、水上、航空以及管道运输此五类运输方式同时存在的整合一体的运输体</w:t>
      </w:r>
      <w:r w:rsidR="001852F3">
        <w:t>系</w:t>
      </w:r>
    </w:p>
    <w:p w:rsidR="0018722C">
      <w:pPr>
        <w:topLinePunct/>
      </w:pPr>
      <w:r>
        <w:t>近年</w:t>
      </w:r>
      <w:r>
        <w:t>来，安徽在仓储设施方面也做出了很大的投入，安徽在仓储业基本建设投资方</w:t>
      </w:r>
      <w:r>
        <w:t>面由</w:t>
      </w:r>
      <w:r>
        <w:t>1990</w:t>
      </w:r>
      <w:r/>
      <w:r w:rsidR="001852F3">
        <w:t xml:space="preserve">年的</w:t>
      </w:r>
      <w:r>
        <w:t>937</w:t>
      </w:r>
      <w:r/>
      <w:r w:rsidR="001852F3">
        <w:t xml:space="preserve">万元增加到</w:t>
      </w:r>
      <w:r>
        <w:t>2007</w:t>
      </w:r>
      <w:r/>
      <w:r w:rsidR="001852F3">
        <w:t xml:space="preserve">年的</w:t>
      </w:r>
      <w:r>
        <w:t>142710</w:t>
      </w:r>
      <w:r/>
      <w:r w:rsidR="001852F3">
        <w:t xml:space="preserve">万元，</w:t>
      </w:r>
      <w:r>
        <w:t>2010</w:t>
      </w:r>
      <w:r/>
      <w:r w:rsidR="001852F3">
        <w:t xml:space="preserve">年又进一步增加到</w:t>
      </w:r>
      <w:r>
        <w:t>410906</w:t>
      </w:r>
      <w:r>
        <w:t>万元</w:t>
      </w:r>
      <w:r>
        <w:t>（</w:t>
      </w:r>
      <w:r>
        <w:t>见附录</w:t>
      </w:r>
      <w:r>
        <w:t>表</w:t>
      </w:r>
      <w:r>
        <w:t>3-2</w:t>
      </w:r>
      <w:r>
        <w:t>）</w:t>
      </w:r>
      <w:r>
        <w:t>。安徽省在原来一些传统仓库的改建扩建基础上，也新建设了一大</w:t>
      </w:r>
      <w:r>
        <w:t>批各类新型专业仓库，比如危险品仓库、高层货架立体仓库、冷仓库、自动化仓库和恒温保湿仓库等。在信息基础设施方面，信息网络技术、现代化通信等相关部门的迅速发展。2010</w:t>
      </w:r>
      <w:r/>
      <w:r w:rsidR="001852F3">
        <w:t xml:space="preserve">年仓储业营业收入同比增长</w:t>
      </w:r>
      <w:r>
        <w:t>38</w:t>
      </w:r>
      <w:r>
        <w:t>.</w:t>
      </w:r>
      <w:r>
        <w:t>4%，</w:t>
      </w:r>
      <w:r>
        <w:t>比全省服务业增长</w:t>
      </w:r>
      <w:r>
        <w:t>28</w:t>
      </w:r>
      <w:r>
        <w:t>.</w:t>
      </w:r>
      <w:r>
        <w:t>0%</w:t>
      </w:r>
      <w:r>
        <w:t>的速度快</w:t>
      </w:r>
      <w:r>
        <w:t>10</w:t>
      </w:r>
      <w:r>
        <w:t>.</w:t>
      </w:r>
      <w:r>
        <w:t>4</w:t>
      </w:r>
      <w:r w:rsidR="001852F3">
        <w:t xml:space="preserve">个百分点</w:t>
      </w:r>
      <w:r>
        <w:t>1</w:t>
      </w:r>
      <w:r>
        <w:t>。目前，安徽省信息化网络已成雏形，安徽省相继建立了一大批专门从事电子</w:t>
      </w:r>
      <w:r>
        <w:t>商务的商贸物流信息平台，如安徽省国际电子商务中心的徽商网、省烟草公司的电子商务网、安徽农网、合肥海关电子信息网等。安徽省综合运输体系已经基本建成。</w:t>
      </w:r>
    </w:p>
    <w:p w:rsidR="0018722C">
      <w:pPr>
        <w:pStyle w:val="4"/>
        <w:topLinePunct/>
        <w:ind w:left="200" w:hangingChars="200" w:hanging="200"/>
      </w:pPr>
      <w:r>
        <w:t>2、</w:t>
      </w:r>
      <w:r w:rsidRPr="00DB64CE">
        <w:t>物流产业园区初具规模</w:t>
      </w:r>
    </w:p>
    <w:p w:rsidR="0018722C">
      <w:pPr>
        <w:topLinePunct/>
      </w:pPr>
      <w:r>
        <w:t>在物流基础设施逐步完善、综合运输体系基本建成的同时，安徽物流园区建设发展</w:t>
      </w:r>
      <w:r>
        <w:t>较快。</w:t>
      </w:r>
      <w:r>
        <w:t>近年</w:t>
      </w:r>
      <w:r>
        <w:t>来，省内各主要城市十分重视物流产业园区建设。安徽省已经开始逐步规划</w:t>
      </w:r>
      <w:r>
        <w:t>建设以合肥、芜湖为重点，马鞍</w:t>
      </w:r>
      <w:r>
        <w:t>ft</w:t>
      </w:r>
      <w:r>
        <w:t>、阜阳、安庆、蚌埠等为辅助的物流基地或物流园区。</w:t>
      </w:r>
      <w:r>
        <w:t>如安庆市光彩大市场物流中心、合肥新站物流中心、合肥现代物流园、中外运合肥物流</w:t>
      </w:r>
      <w:r>
        <w:t>园、铜陵横港物流园、芜湖港物流园、蚌埠现代物流园、安庆开发区物流园、芜湖奇瑞汽车滚装码头等，有的已经初具规模，还有一些物流项目建设正在顺利进展中。此外，</w:t>
      </w:r>
      <w:r>
        <w:t>第三方物流企业发展速度加快。如芜湖港储公司、阜阳汽运集团、安徽迅捷物流有限责</w:t>
      </w:r>
      <w:r>
        <w:t>任公司等企业是由传统运输、仓储企业通过转型而形成的初具规模的第三方物流雏形的企业。</w:t>
      </w:r>
    </w:p>
    <w:p w:rsidR="0018722C">
      <w:pPr>
        <w:pStyle w:val="4"/>
        <w:topLinePunct/>
        <w:ind w:left="200" w:hangingChars="200" w:hanging="200"/>
      </w:pPr>
      <w:r>
        <w:t>3、</w:t>
      </w:r>
      <w:r w:rsidRPr="00DB64CE">
        <w:t>企业物流受到重视，专业化物流企业迅速成长</w:t>
      </w:r>
    </w:p>
    <w:p w:rsidR="0018722C">
      <w:pPr>
        <w:topLinePunct/>
      </w:pPr>
      <w:r>
        <w:t/>
      </w:r>
      <w:r>
        <w:t>近年</w:t>
      </w:r>
      <w:r>
        <w:t>来，随着市场经济的发展，安徽省很多企业对物流运输领域中存在的“第三利</w:t>
      </w:r>
      <w:r>
        <w:t>润源”都有所认识。因此，安徽省已经把降低企业物流成本、加强企业内部物流管理作</w:t>
      </w:r>
      <w:r>
        <w:t>为全社会物流活动的重点。随着安徽社会经济的迅速发展和国家政策的扶持，物流企业也在快速成长，对专业化的物流服务需求迅速增加，与此同时企业对专业化物流服务的需求也迅速增加。2010</w:t>
      </w:r>
      <w:r/>
      <w:r w:rsidR="001852F3">
        <w:t xml:space="preserve">年底安徽全省已经有</w:t>
      </w:r>
      <w:r>
        <w:t>100</w:t>
      </w:r>
      <w:r/>
      <w:r w:rsidR="001852F3">
        <w:t xml:space="preserve">多家具有一定规模的第三方物流企业。</w:t>
      </w:r>
      <w:r>
        <w:t>仅省会合肥市已有</w:t>
      </w:r>
      <w:r>
        <w:t>32</w:t>
      </w:r>
      <w:r/>
      <w:r w:rsidR="001852F3">
        <w:t xml:space="preserve">家规模较大的第三方物流企业。安徽省已经形成了不同经营规模形式、多种所有制体质、各种服务模式的各具特色的物流企业群体。如宝供物流集团、</w:t>
      </w:r>
      <w:r>
        <w:t>中外运集团、芜湖安得物流等一些外贸物流企业和全国知名物流企业入驻安徽，给安徽物流业发展注入了新的血液和活力。</w:t>
      </w:r>
    </w:p>
    <w:p w:rsidR="0018722C">
      <w:pPr>
        <w:pStyle w:val="aff7"/>
        <w:topLinePunct/>
      </w:pPr>
      <w:r>
        <w:pict>
          <v:line style="position:absolute;mso-position-horizontal-relative:page;mso-position-vertical-relative:paragraph;z-index:1600;mso-wrap-distance-left:0;mso-wrap-distance-right:0" from="70.944pt,15.425668pt" to="214.964pt,15.425668pt" stroked="true" strokeweight=".47998pt" strokecolor="#000000">
            <v:stroke dashstyle="solid"/>
            <w10:wrap type="topAndBottom"/>
          </v:line>
        </w:pict>
      </w:r>
    </w:p>
    <w:p w:rsidR="0018722C">
      <w:pPr>
        <w:pStyle w:val="affff1"/>
        <w:topLinePunct/>
      </w:pPr>
      <w:r>
        <w:rPr>
          <w:rFonts w:cstheme="minorBidi" w:hAnsiTheme="minorHAnsi" w:eastAsiaTheme="minorHAnsi" w:asciiTheme="minorHAnsi" w:ascii="黑体" w:hAnsi="黑体"/>
        </w:rPr>
        <w:t>①</w:t>
      </w:r>
      <w:hyperlink r:id="rId23">
        <w:r>
          <w:rPr>
            <w:rFonts w:ascii="黑体" w:hAnsi="黑体" w:cstheme="minorBidi" w:eastAsiaTheme="minorHAnsi"/>
          </w:rPr>
          <w:t>http:</w:t>
        </w:r>
        <w:r w:rsidR="004B696B">
          <w:rPr>
            <w:rFonts w:ascii="黑体" w:hAnsi="黑体" w:cstheme="minorBidi" w:eastAsiaTheme="minorHAnsi"/>
          </w:rPr>
          <w:t xml:space="preserve"> </w:t>
        </w:r>
        <w:r>
          <w:rPr>
            <w:rFonts w:ascii="黑体" w:hAnsi="黑体" w:cstheme="minorBidi" w:eastAsiaTheme="minorHAnsi"/>
          </w:rPr>
          <w:t>/</w:t>
        </w:r>
        <w:r>
          <w:rPr>
            <w:rFonts w:ascii="黑体" w:hAnsi="黑体" w:cstheme="minorBidi" w:eastAsiaTheme="minorHAnsi"/>
          </w:rPr>
          <w:t>/</w:t>
        </w:r>
        <w:r>
          <w:rPr>
            <w:rFonts w:ascii="黑体" w:hAnsi="黑体" w:cstheme="minorBidi" w:eastAsiaTheme="minorHAnsi"/>
          </w:rPr>
          <w:t>www.</w:t>
        </w:r>
        <w:r w:rsidR="004B696B">
          <w:rPr>
            <w:rFonts w:ascii="黑体" w:hAnsi="黑体" w:cstheme="minorBidi" w:eastAsiaTheme="minorHAnsi"/>
          </w:rPr>
          <w:t xml:space="preserve"> </w:t>
        </w:r>
        <w:r w:rsidR="004B696B">
          <w:rPr>
            <w:rFonts w:ascii="黑体" w:hAnsi="黑体" w:cstheme="minorBidi" w:eastAsiaTheme="minorHAnsi"/>
          </w:rPr>
          <w:t>anhuinews.</w:t>
        </w:r>
        <w:r w:rsidR="004B696B">
          <w:rPr>
            <w:rFonts w:ascii="黑体" w:hAnsi="黑体" w:cstheme="minorBidi" w:eastAsiaTheme="minorHAnsi"/>
          </w:rPr>
          <w:t xml:space="preserve"> </w:t>
        </w:r>
        <w:r w:rsidR="004B696B">
          <w:rPr>
            <w:rFonts w:ascii="黑体" w:hAnsi="黑体" w:cstheme="minorBidi" w:eastAsiaTheme="minorHAnsi"/>
          </w:rPr>
          <w:t>com</w:t>
        </w:r>
        <w:r>
          <w:rPr>
            <w:rFonts w:ascii="黑体" w:hAnsi="黑体" w:cstheme="minorBidi" w:eastAsiaTheme="minorHAnsi"/>
          </w:rPr>
          <w:t>/</w:t>
        </w:r>
        <w:r>
          <w:rPr>
            <w:rFonts w:ascii="黑体" w:hAnsi="黑体" w:cstheme="minorBidi" w:eastAsiaTheme="minorHAnsi"/>
          </w:rPr>
          <w:t>zhuyeguanli</w:t>
        </w:r>
        <w:r>
          <w:rPr>
            <w:rFonts w:ascii="黑体" w:hAnsi="黑体" w:cstheme="minorBidi" w:eastAsiaTheme="minorHAnsi"/>
          </w:rPr>
          <w:t>/</w:t>
        </w:r>
        <w:r>
          <w:rPr>
            <w:rFonts w:ascii="黑体" w:hAnsi="黑体" w:cstheme="minorBidi" w:eastAsiaTheme="minorHAnsi"/>
          </w:rPr>
          <w:t>system</w:t>
        </w:r>
        <w:r>
          <w:rPr>
            <w:rFonts w:ascii="黑体" w:hAnsi="黑体" w:cstheme="minorBidi" w:eastAsiaTheme="minorHAnsi"/>
          </w:rPr>
          <w:t>/</w:t>
        </w:r>
        <w:r>
          <w:rPr>
            <w:rFonts w:ascii="黑体" w:hAnsi="黑体" w:cstheme="minorBidi" w:eastAsiaTheme="minorHAnsi"/>
          </w:rPr>
          <w:t>2011</w:t>
        </w:r>
        <w:r>
          <w:rPr>
            <w:rFonts w:ascii="黑体" w:hAnsi="黑体" w:cstheme="minorBidi" w:eastAsiaTheme="minorHAnsi"/>
          </w:rPr>
          <w:t>/</w:t>
        </w:r>
        <w:r>
          <w:rPr>
            <w:rFonts w:ascii="黑体" w:hAnsi="黑体" w:cstheme="minorBidi" w:eastAsiaTheme="minorHAnsi"/>
          </w:rPr>
          <w:t>06</w:t>
        </w:r>
        <w:r>
          <w:rPr>
            <w:rFonts w:ascii="黑体" w:hAnsi="黑体" w:cstheme="minorBidi" w:eastAsiaTheme="minorHAnsi"/>
          </w:rPr>
          <w:t>/</w:t>
        </w:r>
        <w:r>
          <w:rPr>
            <w:rFonts w:ascii="黑体" w:hAnsi="黑体" w:cstheme="minorBidi" w:eastAsiaTheme="minorHAnsi"/>
          </w:rPr>
          <w:t>14</w:t>
        </w:r>
        <w:r>
          <w:rPr>
            <w:rFonts w:ascii="黑体" w:hAnsi="黑体" w:cstheme="minorBidi" w:eastAsiaTheme="minorHAnsi"/>
          </w:rPr>
          <w:t>/</w:t>
        </w:r>
        <w:r>
          <w:rPr>
            <w:rFonts w:ascii="黑体" w:hAnsi="黑体" w:cstheme="minorBidi" w:eastAsiaTheme="minorHAnsi"/>
          </w:rPr>
          <w:t>004143832.</w:t>
        </w:r>
        <w:r w:rsidR="004B696B">
          <w:rPr>
            <w:rFonts w:ascii="黑体" w:hAnsi="黑体" w:cstheme="minorBidi" w:eastAsiaTheme="minorHAnsi"/>
          </w:rPr>
          <w:t xml:space="preserve"> </w:t>
        </w:r>
        <w:r w:rsidR="004B696B">
          <w:rPr>
            <w:rFonts w:ascii="黑体" w:hAnsi="黑体" w:cstheme="minorBidi" w:eastAsiaTheme="minorHAnsi"/>
          </w:rPr>
          <w:t>shtml</w:t>
        </w:r>
      </w:hyperlink>
    </w:p>
    <w:p w:rsidR="0018722C">
      <w:pPr>
        <w:pStyle w:val="Heading3"/>
        <w:topLinePunct/>
        <w:ind w:left="200" w:hangingChars="200" w:hanging="200"/>
      </w:pPr>
      <w:bookmarkStart w:id="278880" w:name="_Toc686278880"/>
      <w:bookmarkStart w:name="_bookmark31" w:id="73"/>
      <w:bookmarkEnd w:id="73"/>
      <w:r>
        <w:rPr>
          <w:b/>
        </w:rPr>
        <w:t>3.1.3</w:t>
      </w:r>
      <w:r>
        <w:t xml:space="preserve"> </w:t>
      </w:r>
      <w:bookmarkStart w:name="_bookmark31" w:id="74"/>
      <w:bookmarkEnd w:id="74"/>
      <w:r>
        <w:t>安徽现代物流业需求状况</w:t>
      </w:r>
      <w:bookmarkEnd w:id="278880"/>
    </w:p>
    <w:p w:rsidR="0018722C">
      <w:pPr>
        <w:topLinePunct/>
      </w:pPr>
      <w:r>
        <w:t>2010</w:t>
      </w:r>
      <w:r/>
      <w:r w:rsidR="001852F3">
        <w:t xml:space="preserve">年安徽全省生产总值为</w:t>
      </w:r>
      <w:r>
        <w:t>12359</w:t>
      </w:r>
      <w:r>
        <w:t>.</w:t>
      </w:r>
      <w:r>
        <w:t>33</w:t>
      </w:r>
      <w:r/>
      <w:r w:rsidR="001852F3">
        <w:t xml:space="preserve">亿元，占全国生产总值的</w:t>
      </w:r>
      <w:r>
        <w:t>32</w:t>
      </w:r>
      <w:r>
        <w:t>.</w:t>
      </w:r>
      <w:r>
        <w:t>20%</w:t>
      </w:r>
      <w:r>
        <w:t>，连续两年</w:t>
      </w:r>
    </w:p>
    <w:p w:rsidR="0018722C">
      <w:pPr>
        <w:topLinePunct/>
      </w:pPr>
      <w:r>
        <w:t>位居全国第</w:t>
      </w:r>
      <w:r w:rsidR="001852F3">
        <w:t xml:space="preserve">14</w:t>
      </w:r>
      <w:r w:rsidR="001852F3">
        <w:t xml:space="preserve">位。安徽物流需求主要来自以下四个方面</w:t>
      </w:r>
      <w:r>
        <w:rPr>
          <w:rFonts w:hint="eastAsia"/>
        </w:rPr>
        <w:t>：</w:t>
      </w:r>
    </w:p>
    <w:p w:rsidR="0018722C">
      <w:pPr>
        <w:pStyle w:val="4"/>
        <w:topLinePunct/>
        <w:ind w:left="200" w:hangingChars="200" w:hanging="200"/>
      </w:pPr>
      <w:r>
        <w:t>1</w:t>
      </w:r>
      <w:r>
        <w:t>、</w:t>
      </w:r>
      <w:r w:rsidRPr="00DB64CE">
        <w:t>经济总量较大。</w:t>
      </w:r>
      <w:r>
        <w:rPr>
          <w:rStyle w:val="cw26"/>
        </w:rPr>
        <w:t>2010</w:t>
      </w:r>
      <w:r w:rsidR="001852F3">
        <w:t xml:space="preserve">年安徽全省生产总值为</w:t>
      </w:r>
      <w:r>
        <w:t>12359</w:t>
      </w:r>
      <w:rPr>
        <w:rStyle w:val="cw26"/>
      </w:rPr>
      <w:r>
        <w:t>.</w:t>
      </w:r>
      <w:rPr>
        <w:rStyle w:val="cw26"/>
      </w:rPr>
      <w:r>
        <w:t>33</w:t>
      </w:r>
      <w:r w:rsidR="001852F3">
        <w:t xml:space="preserve">亿元，其中物流生产总值</w:t>
      </w:r>
      <w:r>
        <w:rPr>
          <w:rStyle w:val="cw26"/>
        </w:rPr>
        <w:t>为</w:t>
      </w:r>
      <w:r>
        <w:t>527</w:t>
      </w:r>
      <w:rPr>
        <w:rStyle w:val="cw26"/>
      </w:rPr>
      <w:r>
        <w:t>.</w:t>
      </w:r>
      <w:rPr>
        <w:rStyle w:val="cw26"/>
      </w:rPr>
      <w:r>
        <w:t>02</w:t>
      </w:r>
      <w:r w:rsidR="001852F3">
        <w:t xml:space="preserve">亿元，占全省的</w:t>
      </w:r>
      <w:r>
        <w:t>23</w:t>
      </w:r>
      <w:rPr>
        <w:rStyle w:val="cw26"/>
      </w:rPr>
      <w:r>
        <w:t>.</w:t>
      </w:r>
      <w:rPr>
        <w:rStyle w:val="cw26"/>
      </w:rPr>
      <w:r>
        <w:t>45%。2010</w:t>
      </w:r>
      <w:r w:rsidR="001852F3">
        <w:t xml:space="preserve">年全年货运总量总计完成</w:t>
      </w:r>
      <w:r>
        <w:t>228106</w:t>
      </w:r>
      <w:r w:rsidR="001852F3">
        <w:t xml:space="preserve">万吨，比上</w:t>
      </w:r>
      <w:r>
        <w:rPr>
          <w:rStyle w:val="cw26"/>
        </w:rPr>
        <w:t>年净增</w:t>
      </w:r>
      <w:r>
        <w:t>31430</w:t>
      </w:r>
      <w:r w:rsidR="001852F3">
        <w:t xml:space="preserve">万吨。</w:t>
      </w:r>
    </w:p>
    <w:p w:rsidR="0018722C">
      <w:pPr>
        <w:topLinePunct/>
      </w:pPr>
      <w:r>
        <w:t>2</w:t>
      </w:r>
      <w:r>
        <w:t>、各类商品交易市场比较发达</w:t>
      </w:r>
      <w:r>
        <w:rPr>
          <w:rFonts w:hint="eastAsia"/>
        </w:rPr>
        <w:t>，</w:t>
      </w:r>
      <w:r>
        <w:t>物流市场需求旺盛。</w:t>
      </w:r>
      <w:r>
        <w:t>2010</w:t>
      </w:r>
      <w:r/>
      <w:r w:rsidR="001852F3">
        <w:t xml:space="preserve">年底，安徽全省共有消费</w:t>
      </w:r>
      <w:r>
        <w:t>品市场</w:t>
      </w:r>
      <w:r>
        <w:t>1289</w:t>
      </w:r>
      <w:r/>
      <w:r w:rsidR="001852F3">
        <w:t xml:space="preserve">个，其中城市市场</w:t>
      </w:r>
      <w:r>
        <w:t>556</w:t>
      </w:r>
      <w:r/>
      <w:r w:rsidR="001852F3">
        <w:t xml:space="preserve">个，农村市场</w:t>
      </w:r>
      <w:r>
        <w:t>733</w:t>
      </w:r>
      <w:r/>
      <w:r w:rsidR="001852F3">
        <w:t xml:space="preserve">个，成交额近</w:t>
      </w:r>
      <w:r>
        <w:t>4151</w:t>
      </w:r>
      <w:r>
        <w:t>.</w:t>
      </w:r>
      <w:r>
        <w:t>5</w:t>
      </w:r>
      <w:r/>
      <w:r w:rsidR="001852F3">
        <w:t xml:space="preserve">亿元。</w:t>
      </w:r>
    </w:p>
    <w:p w:rsidR="0018722C">
      <w:pPr>
        <w:topLinePunct/>
      </w:pPr>
      <w:r>
        <w:t>3</w:t>
      </w:r>
      <w:r>
        <w:t>、人口基数大，市场容量广阔。截止到</w:t>
      </w:r>
      <w:r>
        <w:t>2010</w:t>
      </w:r>
      <w:r/>
      <w:r w:rsidR="001852F3">
        <w:t xml:space="preserve">年底，安徽全省户籍人口总数是</w:t>
      </w:r>
      <w:r>
        <w:t>6827</w:t>
      </w:r>
      <w:r>
        <w:t>多万人，常住人口总数为</w:t>
      </w:r>
      <w:r>
        <w:t>5957</w:t>
      </w:r>
      <w:r/>
      <w:r w:rsidR="001852F3">
        <w:t xml:space="preserve">多万人口，自然增长率为</w:t>
      </w:r>
      <w:r>
        <w:t>6</w:t>
      </w:r>
      <w:r>
        <w:t>.</w:t>
      </w:r>
      <w:r>
        <w:t>75%</w:t>
      </w:r>
      <w:r>
        <w:t>。可见，安徽拥有广阔的市场容量，市场需求旺盛，是我国中部地区较大的消费市场和物流中心。</w:t>
      </w:r>
    </w:p>
    <w:p w:rsidR="0018722C">
      <w:pPr>
        <w:topLinePunct/>
      </w:pPr>
      <w:r>
        <w:t>4、外向型经济发展较快。2010</w:t>
      </w:r>
      <w:r/>
      <w:r w:rsidR="001852F3">
        <w:t xml:space="preserve">年底，安徽全省进出口总额</w:t>
      </w:r>
      <w:r>
        <w:t>2427677</w:t>
      </w:r>
      <w:r/>
      <w:r w:rsidR="001852F3">
        <w:t xml:space="preserve">万美元，其中</w:t>
      </w:r>
      <w:r>
        <w:t>进口额为</w:t>
      </w:r>
      <w:r>
        <w:t>1186388</w:t>
      </w:r>
      <w:r/>
      <w:r w:rsidR="001852F3">
        <w:t xml:space="preserve">万美元，出口额为</w:t>
      </w:r>
      <w:r>
        <w:t>1241288</w:t>
      </w:r>
      <w:r/>
      <w:r w:rsidR="001852F3">
        <w:t xml:space="preserve">万美元。</w:t>
      </w:r>
      <w:r>
        <w:t>2006</w:t>
      </w:r>
      <w:r/>
      <w:r w:rsidR="001852F3">
        <w:t xml:space="preserve">年至</w:t>
      </w:r>
      <w:r>
        <w:t>2010</w:t>
      </w:r>
      <w:r/>
      <w:r w:rsidR="001852F3">
        <w:t xml:space="preserve">年全省进出口总</w:t>
      </w:r>
      <w:r>
        <w:t>额平均增长速度为</w:t>
      </w:r>
      <w:r>
        <w:t>21</w:t>
      </w:r>
      <w:r>
        <w:t>.</w:t>
      </w:r>
      <w:r>
        <w:t>6%。</w:t>
      </w:r>
    </w:p>
    <w:p w:rsidR="0018722C">
      <w:pPr>
        <w:topLinePunct/>
      </w:pPr>
      <w:r>
        <w:t>当前安徽主要运输货物以粮食为主的农产品、以煤炭为主的能源等，属于运输物</w:t>
      </w:r>
      <w:r>
        <w:t>流成本较高、运量大、运距长的货物，而体积小、价值高、重量轻的电子类商品在物流中的比重却相对小很多。安徽基本物流需求呈现如下态势：</w:t>
      </w:r>
    </w:p>
    <w:p w:rsidR="0018722C">
      <w:pPr>
        <w:topLinePunct/>
      </w:pPr>
      <w:r>
        <w:t>1、主要物流输出：安徽作为资源输出省，基本的物流服务需求是原材料产品如煤</w:t>
      </w:r>
      <w:r>
        <w:t>炭、建材、水泥等的储存和输出，主要是满足长江下游特别是长江三角洲经济发展的需要。</w:t>
      </w:r>
    </w:p>
    <w:p w:rsidR="0018722C">
      <w:pPr>
        <w:pStyle w:val="4"/>
        <w:topLinePunct/>
        <w:ind w:left="200" w:hangingChars="200" w:hanging="200"/>
      </w:pPr>
      <w:r>
        <w:t>2、</w:t>
      </w:r>
      <w:r w:rsidRPr="00DB64CE">
        <w:t>主要物流输入：安徽为满足工业生产需要输入物流产品主要是橡胶、特种钢等本地稀缺原材料。</w:t>
      </w:r>
    </w:p>
    <w:p w:rsidR="0018722C">
      <w:pPr>
        <w:pStyle w:val="4"/>
        <w:topLinePunct/>
        <w:ind w:left="200" w:hangingChars="200" w:hanging="200"/>
      </w:pPr>
      <w:r>
        <w:t>3、</w:t>
      </w:r>
      <w:r w:rsidRPr="00DB64CE">
        <w:t>安徽优势工业产品的输出物流主要包括食品、家电产品、纸制品等。</w:t>
      </w:r>
    </w:p>
    <w:p w:rsidR="0018722C">
      <w:pPr>
        <w:pStyle w:val="4"/>
        <w:topLinePunct/>
        <w:ind w:left="200" w:hangingChars="200" w:hanging="200"/>
      </w:pPr>
      <w:r>
        <w:t>4、</w:t>
      </w:r>
      <w:r w:rsidRPr="00DB64CE">
        <w:t>沿江交通枢纽城市和港口城市的物流集散和中转服务需求，主要包括生活日用品、家电、服装、食品等的装卸搬运、配送、储存、流通加工等。</w:t>
      </w:r>
    </w:p>
    <w:p w:rsidR="0018722C">
      <w:pPr>
        <w:topLinePunct/>
      </w:pPr>
      <w:r>
        <w:t>城市是物流需求的集中所在，安徽省主要城市物流需求情况如下：合肥是安徽的省</w:t>
      </w:r>
      <w:r>
        <w:t>会城市，拥有大规模的现代加工工业，是重要的工业加工城市，吸引大量的工业生产原</w:t>
      </w:r>
      <w:r>
        <w:t>材料，同时输出工业产成品。物资集散量大，是安徽现代物流需求的聚集地。芜湖市是</w:t>
      </w:r>
      <w:r>
        <w:t>安徽煤炭</w:t>
      </w:r>
      <w:r>
        <w:t>、，</w:t>
      </w:r>
      <w:r>
        <w:t>石油，有色金属、钢材等原材料的主要中转地。淮北和淮南市是煤出产地，</w:t>
      </w:r>
      <w:r w:rsidR="001852F3">
        <w:t xml:space="preserve">主要通过公路和铁路运输煤炭。马鞍ft市是主要的钢铁产业基地，该市主要通过铁路、</w:t>
      </w:r>
      <w:r>
        <w:t>公路和水路向省内外输出钢铁。铜陵出产的有色金属在全国占有举足轻重的地位，它主</w:t>
      </w:r>
      <w:r>
        <w:t>要通过水路和铁路向省内外输出有色金属矿石和加工产品。安庆市主要输出水产品、粮棉油、畜禽等。阜阳市在南北物资调配中发挥着重要作用，输入产成品，输出原材料，</w:t>
      </w:r>
      <w:r>
        <w:t>是重要的棉、粮、药材生产和交易基地。蚌埠市是安徽较发达的工业和贸易城市，每年</w:t>
      </w:r>
      <w:r>
        <w:t>需要输入一定量的原材料，输出部分行业的产成品。巢湖市被誉为“鱼米之乡”、“菜</w:t>
      </w:r>
      <w:r>
        <w:t>篮</w:t>
      </w:r>
    </w:p>
    <w:p w:rsidR="0018722C">
      <w:pPr>
        <w:topLinePunct/>
      </w:pPr>
      <w:r>
        <w:t>子</w:t>
      </w:r>
      <w:r>
        <w:rPr>
          <w:rFonts w:hint="eastAsia"/>
        </w:rPr>
        <w:t>“</w:t>
      </w:r>
      <w:r>
        <w:t>，农业资源特色鲜明。主要输出农产品如家禽、大米、蔬菜等，输入工业产成品如</w:t>
      </w:r>
      <w:r>
        <w:t>服装、家电、农机等。宿州市被誉为</w:t>
      </w:r>
      <w:r>
        <w:rPr>
          <w:rFonts w:hint="eastAsia"/>
        </w:rPr>
        <w:t>”</w:t>
      </w:r>
      <w:r>
        <w:t>果海粮仓</w:t>
      </w:r>
      <w:r>
        <w:rPr>
          <w:rFonts w:hint="eastAsia"/>
        </w:rPr>
        <w:t>“</w:t>
      </w:r>
      <w:r>
        <w:t>，是水果主产区、面粮基地以及畜牧</w:t>
      </w:r>
      <w:r>
        <w:t>业发达区，农产品和煤矿物流需求量大。滁州市是省家电、电子零件聚集区域，盛产小</w:t>
      </w:r>
      <w:r>
        <w:t>麦、水稻、油菜等农作物。黄</w:t>
      </w:r>
      <w:r>
        <w:t>ft</w:t>
      </w:r>
      <w:r>
        <w:t>市主要输出大量的木材和茶叶，同时输入建材装饰、家</w:t>
      </w:r>
      <w:r>
        <w:t>电、服装等产成品。六安市主要输出金、明矾石、沙石等矿产资源、优质粮油、</w:t>
      </w:r>
      <w:r>
        <w:t>ft区名</w:t>
      </w:r>
      <w:r>
        <w:t>特优农产品等，输入服装、家电等工业产成品。宣城市拥有大量的矿产资源，尤其是水</w:t>
      </w:r>
      <w:r>
        <w:t>泥用石灰石储量丰富，主要产业涉及电子产品的零部件、家禽、水稻等产品，形成一定</w:t>
      </w:r>
      <w:r>
        <w:t>的物流需求。池州市的非金属矿产资源位居华东之首，其有色金属产业、非金属新材料</w:t>
      </w:r>
      <w:r>
        <w:t>产业、电子信息产业、旅游文化创意产业开始兴起，物流需求逐渐扩大。亳州市被誉为</w:t>
      </w:r>
      <w:r>
        <w:rPr>
          <w:spacing w:val="0"/>
          <w:rFonts w:hint="eastAsia"/>
        </w:rPr>
        <w:t>”</w:t>
      </w:r>
      <w:r>
        <w:t>药都</w:t>
      </w:r>
      <w:r>
        <w:rPr>
          <w:rFonts w:hint="eastAsia"/>
        </w:rPr>
        <w:t>“</w:t>
      </w:r>
      <w:r>
        <w:t>，药材和粮棉运输需求量较大。</w:t>
      </w:r>
    </w:p>
    <w:p w:rsidR="0018722C">
      <w:pPr>
        <w:pStyle w:val="Heading2"/>
        <w:topLinePunct/>
        <w:ind w:left="171" w:hangingChars="171" w:hanging="171"/>
      </w:pPr>
      <w:bookmarkStart w:id="278881" w:name="_Toc686278881"/>
      <w:bookmarkStart w:name="3.2 安徽现代物流业人力资源现状分析 " w:id="75"/>
      <w:bookmarkEnd w:id="75"/>
      <w:r>
        <w:rPr>
          <w:b/>
        </w:rPr>
        <w:t>3.2</w:t>
      </w:r>
      <w:r>
        <w:t xml:space="preserve"> </w:t>
      </w:r>
      <w:bookmarkStart w:name="_bookmark32" w:id="76"/>
      <w:bookmarkEnd w:id="76"/>
      <w:bookmarkStart w:name="_bookmark32" w:id="77"/>
      <w:bookmarkEnd w:id="77"/>
      <w:r>
        <w:t>安徽现代物流业人力资源现状分析</w:t>
      </w:r>
      <w:bookmarkEnd w:id="278881"/>
    </w:p>
    <w:p w:rsidR="0018722C">
      <w:pPr>
        <w:pStyle w:val="Heading3"/>
        <w:topLinePunct/>
        <w:ind w:left="200" w:hangingChars="200" w:hanging="200"/>
      </w:pPr>
      <w:bookmarkStart w:id="278882" w:name="_Toc686278882"/>
      <w:bookmarkStart w:name="_bookmark33" w:id="78"/>
      <w:bookmarkEnd w:id="78"/>
      <w:r>
        <w:rPr>
          <w:b/>
        </w:rPr>
        <w:t>3.2.1</w:t>
      </w:r>
      <w:r>
        <w:t xml:space="preserve"> </w:t>
      </w:r>
      <w:bookmarkStart w:name="_bookmark33" w:id="79"/>
      <w:bookmarkEnd w:id="79"/>
      <w:r>
        <w:t>数据来源与统计方法</w:t>
      </w:r>
      <w:bookmarkEnd w:id="278882"/>
    </w:p>
    <w:p w:rsidR="0018722C">
      <w:pPr>
        <w:topLinePunct/>
      </w:pPr>
      <w:r>
        <w:t>明确现代物流业的产业范围界限是进行其人力资源相关统计的先解决条件。本文在</w:t>
      </w:r>
    </w:p>
    <w:p w:rsidR="0018722C">
      <w:pPr>
        <w:pStyle w:val="Heading3"/>
        <w:topLinePunct/>
        <w:ind w:left="200" w:hangingChars="200" w:hanging="200"/>
      </w:pPr>
      <w:bookmarkStart w:id="278883" w:name="_Toc686278883"/>
      <w:r>
        <w:t>2.1.1 </w:t>
      </w:r>
      <w:r>
        <w:t>节中对现代物流业的构成进行了明确，由于安徽管道运输业发展也是最近几年刚刚起步，因而管道运输业相关人力资源统计数据很少且不易统计，所以在分析安徽省现代</w:t>
      </w:r>
      <w:r>
        <w:t>物流业相关问题时都考虑了管道运输业，但是在涉及管道运输业人力资源方面的研究时将不予考虑。</w:t>
      </w:r>
      <w:bookmarkEnd w:id="278883"/>
    </w:p>
    <w:p w:rsidR="0018722C">
      <w:pPr>
        <w:topLinePunct/>
      </w:pPr>
      <w:r>
        <w:t>为了科学地、客观地分析研究安徽省现代物理业人力资源各方面的具体情况，虽然</w:t>
      </w:r>
      <w:r>
        <w:t>现代物流业人力资源数据统计难度很大，但本文还是对一小部分统计数据进行了客观</w:t>
      </w:r>
      <w:r>
        <w:t>的、科学的调整。安徽现代物流业人力资源的相关数据主要来源于安徽省历年统计年鉴、</w:t>
      </w:r>
      <w:r>
        <w:t>安徽省交通统计资料以及安徽省人事局相关资料，同时部分数据是调研所得。笔者参与了安徽皖西学院经管系老师的课题“安徽现代物流业人力资源现状研究”的调研工作。根据安徽统计年鉴历年统计的物流业相关行业机构单位数</w:t>
      </w:r>
      <w:r>
        <w:t>（</w:t>
      </w:r>
      <w:r>
        <w:t>见附录</w:t>
      </w:r>
      <w:r>
        <w:t>表</w:t>
      </w:r>
      <w:r>
        <w:rPr>
          <w:rFonts w:ascii="Times New Roman" w:hAnsi="Times New Roman" w:eastAsia="Times New Roman"/>
        </w:rPr>
        <w:t>3-3</w:t>
      </w:r>
      <w:r>
        <w:t>）</w:t>
      </w:r>
      <w:r>
        <w:t>以及数据来</w:t>
      </w:r>
      <w:r>
        <w:t>收集的易得性来选择发放的安徽省现代物流业各行业单位机构数，以此来所发放问</w:t>
      </w:r>
      <w:r>
        <w:t>卷</w:t>
      </w:r>
    </w:p>
    <w:p w:rsidR="0018722C">
      <w:pPr>
        <w:topLinePunct/>
      </w:pPr>
      <w:r>
        <w:t>（</w:t>
      </w:r>
      <w:r>
        <w:t>具体见</w:t>
      </w:r>
      <w:r>
        <w:t>表</w:t>
      </w:r>
      <w:r>
        <w:rPr>
          <w:rFonts w:ascii="Times New Roman" w:eastAsia="Times New Roman"/>
        </w:rPr>
        <w:t>3</w:t>
      </w:r>
      <w:r>
        <w:rPr>
          <w:rFonts w:ascii="Times New Roman" w:eastAsia="Times New Roman"/>
        </w:rPr>
        <w:t>-</w:t>
      </w:r>
      <w:r>
        <w:rPr>
          <w:rFonts w:ascii="Times New Roman" w:eastAsia="Times New Roman"/>
        </w:rPr>
        <w:t>4</w:t>
      </w:r>
      <w:r>
        <w:t>）</w:t>
      </w:r>
      <w:r>
        <w:t>。由于安徽省现代物流业各行业单位机构数总数到</w:t>
      </w:r>
      <w:r>
        <w:rPr>
          <w:rFonts w:ascii="Times New Roman" w:eastAsia="Times New Roman"/>
        </w:rPr>
        <w:t>2010</w:t>
      </w:r>
      <w:r>
        <w:t>年达到</w:t>
      </w:r>
      <w:r>
        <w:rPr>
          <w:rFonts w:ascii="Times New Roman" w:eastAsia="Times New Roman"/>
        </w:rPr>
        <w:t>7870</w:t>
      </w:r>
      <w:r>
        <w:t>个，</w:t>
      </w:r>
      <w:r>
        <w:t>总样本数太大，我们根据各行业单位机构数分布比例以及数据易得性的原则从中选择</w:t>
      </w:r>
      <w:r>
        <w:t>了</w:t>
      </w:r>
    </w:p>
    <w:p w:rsidR="0018722C">
      <w:pPr>
        <w:topLinePunct/>
      </w:pPr>
      <w:r>
        <w:rPr>
          <w:rFonts w:ascii="Times New Roman" w:eastAsia="宋体"/>
        </w:rPr>
        <w:t>1820</w:t>
      </w:r>
      <w:r>
        <w:t>个单位机构数来发放问卷。本次调研一共发放问卷</w:t>
      </w:r>
      <w:r>
        <w:rPr>
          <w:rFonts w:ascii="Times New Roman" w:eastAsia="宋体"/>
        </w:rPr>
        <w:t>1820</w:t>
      </w:r>
      <w:r>
        <w:t>份，其中纸质问卷</w:t>
      </w:r>
      <w:r>
        <w:rPr>
          <w:rFonts w:ascii="Times New Roman" w:eastAsia="宋体"/>
        </w:rPr>
        <w:t>1020</w:t>
      </w:r>
      <w:r>
        <w:t>份</w:t>
      </w:r>
      <w:r>
        <w:t>（</w:t>
      </w:r>
      <w:r>
        <w:rPr>
          <w:spacing w:val="-2"/>
        </w:rPr>
        <w:t>主要在合肥、蚌埠、阜阳地区所发放的问卷，它们是安徽省现代物流三大角，对安徽北部和中部的大宗物流进行调配和控制</w:t>
      </w:r>
      <w:r>
        <w:t>）</w:t>
      </w:r>
      <w:r>
        <w:t>，电子问卷</w:t>
      </w:r>
      <w:r>
        <w:rPr>
          <w:rFonts w:ascii="Times New Roman" w:eastAsia="宋体"/>
        </w:rPr>
        <w:t>800</w:t>
      </w:r>
      <w:r w:rsidR="001852F3">
        <w:rPr>
          <w:rFonts w:ascii="Times New Roman" w:eastAsia="宋体"/>
        </w:rPr>
        <w:t xml:space="preserve"> </w:t>
      </w:r>
      <w:r>
        <w:t>份</w:t>
      </w:r>
      <w:r>
        <w:t>（</w:t>
      </w:r>
      <w:r>
        <w:rPr>
          <w:spacing w:val="-1"/>
        </w:rPr>
        <w:t>为了节省调查的费用，针对熟悉的单位所发放的问卷</w:t>
      </w:r>
      <w:r>
        <w:t>）</w:t>
      </w:r>
      <w:r>
        <w:t>，最后收回问卷</w:t>
      </w:r>
      <w:r>
        <w:rPr>
          <w:rFonts w:ascii="Times New Roman" w:eastAsia="宋体"/>
        </w:rPr>
        <w:t>1617</w:t>
      </w:r>
      <w:r w:rsidR="001852F3">
        <w:rPr>
          <w:rFonts w:ascii="Times New Roman" w:eastAsia="宋体"/>
        </w:rPr>
        <w:t xml:space="preserve"> </w:t>
      </w:r>
      <w:r>
        <w:t>份，问卷收回率</w:t>
      </w:r>
      <w:r>
        <w:rPr>
          <w:rFonts w:ascii="Times New Roman" w:eastAsia="宋体"/>
        </w:rPr>
        <w:t>88</w:t>
      </w:r>
      <w:r>
        <w:rPr>
          <w:rFonts w:ascii="Times New Roman" w:eastAsia="宋体"/>
        </w:rPr>
        <w:t>.</w:t>
      </w:r>
      <w:r>
        <w:rPr>
          <w:rFonts w:ascii="Times New Roman" w:eastAsia="宋体"/>
        </w:rPr>
        <w:t>85</w:t>
      </w:r>
      <w:r>
        <w:rPr>
          <w:rFonts w:ascii="Times New Roman" w:eastAsia="宋体"/>
        </w:rPr>
        <w:t>%</w:t>
      </w:r>
      <w:r>
        <w:t>，其中可</w:t>
      </w:r>
      <w:r>
        <w:t>以用的问卷</w:t>
      </w:r>
      <w:r>
        <w:t>1436</w:t>
      </w:r>
      <w:r/>
      <w:r w:rsidR="001852F3">
        <w:t xml:space="preserve">份，可使用率为</w:t>
      </w:r>
      <w:r>
        <w:rPr>
          <w:rFonts w:ascii="Times New Roman" w:eastAsia="宋体"/>
        </w:rPr>
        <w:t>88</w:t>
      </w:r>
      <w:r>
        <w:rPr>
          <w:rFonts w:ascii="Times New Roman" w:eastAsia="宋体"/>
        </w:rPr>
        <w:t>.</w:t>
      </w:r>
      <w:r>
        <w:rPr>
          <w:rFonts w:ascii="Times New Roman" w:eastAsia="宋体"/>
        </w:rPr>
        <w:t>81%</w:t>
      </w:r>
      <w:r>
        <w:t>。调研的内容方面包括物流业人力资源的数量、</w:t>
      </w:r>
      <w:r>
        <w:t>年龄、学历以及技术结构等方面。</w:t>
      </w:r>
    </w:p>
    <w:p w:rsidR="0018722C">
      <w:pPr>
        <w:pStyle w:val="a8"/>
        <w:topLinePunct/>
      </w:pPr>
      <w:r>
        <w:rPr>
          <w:kern w:val="2"/>
          <w:sz w:val="21"/>
          <w:szCs w:val="22"/>
          <w:rFonts w:cstheme="minorBidi" w:hAnsiTheme="minorHAnsi" w:eastAsiaTheme="minorHAnsi" w:asciiTheme="minorHAnsi" w:ascii="黑体" w:eastAsia="黑体" w:hint="eastAsia"/>
          <w:b/>
        </w:rPr>
        <w:t>表</w:t>
      </w:r>
      <w:r>
        <w:rPr>
          <w:kern w:val="2"/>
          <w:szCs w:val="22"/>
          <w:rFonts w:ascii="黑体" w:eastAsia="黑体" w:hint="eastAsia" w:cstheme="minorBidi" w:hAnsiTheme="minorHAnsi"/>
          <w:b/>
          <w:spacing w:val="-28"/>
          <w:sz w:val="21"/>
        </w:rPr>
        <w:t> </w:t>
      </w:r>
      <w:r>
        <w:rPr>
          <w:kern w:val="2"/>
          <w:szCs w:val="22"/>
          <w:rFonts w:ascii="黑体" w:eastAsia="黑体" w:hint="eastAsia" w:cstheme="minorBidi" w:hAnsiTheme="minorHAnsi"/>
          <w:b/>
          <w:sz w:val="21"/>
        </w:rPr>
        <w:t>3-4</w:t>
      </w:r>
      <w:r>
        <w:t xml:space="preserve">  </w:t>
      </w:r>
      <w:r w:rsidR="001852F3">
        <w:rPr>
          <w:kern w:val="2"/>
          <w:sz w:val="22"/>
          <w:szCs w:val="22"/>
          <w:rFonts w:cstheme="minorBidi" w:hAnsiTheme="minorHAnsi" w:eastAsiaTheme="minorHAnsi" w:asciiTheme="minorHAnsi"/>
        </w:rPr>
        <w:t>样本单位问卷</w:t>
      </w:r>
      <w:r>
        <w:rPr>
          <w:kern w:val="2"/>
          <w:szCs w:val="22"/>
          <w:rFonts w:ascii="黑体" w:eastAsia="黑体" w:hint="eastAsia" w:cstheme="minorBidi" w:hAnsiTheme="minorHAnsi"/>
          <w:b/>
          <w:spacing w:val="-2"/>
          <w:sz w:val="21"/>
        </w:rPr>
        <w:t>分</w:t>
      </w:r>
      <w:r>
        <w:rPr>
          <w:kern w:val="2"/>
          <w:szCs w:val="22"/>
          <w:rFonts w:ascii="黑体" w:eastAsia="黑体" w:hint="eastAsia" w:cstheme="minorBidi" w:hAnsiTheme="minorHAnsi"/>
          <w:b/>
          <w:sz w:val="21"/>
        </w:rPr>
        <w:t>布情况</w:t>
      </w:r>
    </w:p>
    <w:tbl>
      <w:tblPr>
        <w:tblW w:w="5000" w:type="pct"/>
        <w:tblInd w:w="92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790"/>
        <w:gridCol w:w="749"/>
        <w:gridCol w:w="957"/>
        <w:gridCol w:w="933"/>
        <w:gridCol w:w="956"/>
        <w:gridCol w:w="976"/>
        <w:gridCol w:w="954"/>
        <w:gridCol w:w="933"/>
        <w:gridCol w:w="955"/>
      </w:tblGrid>
      <w:tr>
        <w:trPr>
          <w:tblHeader/>
        </w:trPr>
        <w:tc>
          <w:tcPr>
            <w:tcW w:w="973"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pPr>
          </w:p>
          <w:p w:rsidR="0018722C">
            <w:pPr>
              <w:pStyle w:val="a7"/>
              <w:topLinePunct/>
            </w:pPr>
          </w:p>
          <w:p w:rsidR="0018722C">
            <w:pPr>
              <w:pStyle w:val="a7"/>
              <w:topLinePunct/>
              <w:ind w:leftChars="0" w:left="0" w:rightChars="0" w:right="0" w:firstLineChars="0" w:firstLine="0"/>
              <w:spacing w:line="240" w:lineRule="atLeast"/>
            </w:pPr>
            <w:r>
              <w:t>问卷分布</w:t>
            </w:r>
          </w:p>
        </w:tc>
        <w:tc>
          <w:tcPr>
            <w:tcW w:w="407" w:type="pct"/>
            <w:vAlign w:val="center"/>
            <w:tcBorders>
              <w:bottom w:val="single" w:sz="4" w:space="0" w:color="auto"/>
            </w:tcBorders>
          </w:tcPr>
          <w:p w:rsidR="0018722C">
            <w:pPr>
              <w:pStyle w:val="a7"/>
              <w:topLinePunct/>
              <w:ind w:leftChars="0" w:left="0" w:rightChars="0" w:right="0" w:firstLineChars="0" w:firstLine="0"/>
              <w:spacing w:line="240" w:lineRule="atLeast"/>
            </w:pPr>
            <w:r>
              <w:t>交通运输仓储邮政</w:t>
            </w:r>
          </w:p>
          <w:p w:rsidR="0018722C">
            <w:pPr>
              <w:pStyle w:val="a7"/>
              <w:topLinePunct/>
              <w:ind w:leftChars="0" w:left="0" w:rightChars="0" w:right="0" w:firstLineChars="0" w:firstLine="0"/>
              <w:spacing w:line="240" w:lineRule="atLeast"/>
            </w:pPr>
            <w:r>
              <w:t>业</w:t>
            </w:r>
          </w:p>
        </w:tc>
        <w:tc>
          <w:tcPr>
            <w:tcW w:w="520"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pPr>
          </w:p>
          <w:p w:rsidR="0018722C">
            <w:pPr>
              <w:pStyle w:val="a7"/>
              <w:topLinePunct/>
              <w:ind w:leftChars="0" w:left="0" w:rightChars="0" w:right="0" w:firstLineChars="0" w:firstLine="0"/>
              <w:spacing w:line="240" w:lineRule="atLeast"/>
            </w:pPr>
            <w:r>
              <w:t>铁路运输业</w:t>
            </w:r>
          </w:p>
        </w:tc>
        <w:tc>
          <w:tcPr>
            <w:tcW w:w="507"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pPr>
          </w:p>
          <w:p w:rsidR="0018722C">
            <w:pPr>
              <w:pStyle w:val="a7"/>
              <w:topLinePunct/>
              <w:ind w:leftChars="0" w:left="0" w:rightChars="0" w:right="0" w:firstLineChars="0" w:firstLine="0"/>
              <w:spacing w:line="240" w:lineRule="atLeast"/>
            </w:pPr>
            <w:r>
              <w:t>公路运输业</w:t>
            </w:r>
          </w:p>
        </w:tc>
        <w:tc>
          <w:tcPr>
            <w:tcW w:w="519"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pPr>
          </w:p>
          <w:p w:rsidR="0018722C">
            <w:pPr>
              <w:pStyle w:val="a7"/>
              <w:topLinePunct/>
              <w:ind w:leftChars="0" w:left="0" w:rightChars="0" w:right="0" w:firstLineChars="0" w:firstLine="0"/>
              <w:spacing w:line="240" w:lineRule="atLeast"/>
            </w:pPr>
            <w:r>
              <w:t>水上运输业</w:t>
            </w:r>
          </w:p>
        </w:tc>
        <w:tc>
          <w:tcPr>
            <w:tcW w:w="530"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pPr>
          </w:p>
          <w:p w:rsidR="0018722C">
            <w:pPr>
              <w:pStyle w:val="a7"/>
              <w:topLinePunct/>
              <w:ind w:leftChars="0" w:left="0" w:rightChars="0" w:right="0" w:firstLineChars="0" w:firstLine="0"/>
              <w:spacing w:line="240" w:lineRule="atLeast"/>
            </w:pPr>
            <w:r>
              <w:t>航空运输业</w:t>
            </w:r>
          </w:p>
        </w:tc>
        <w:tc>
          <w:tcPr>
            <w:tcW w:w="518"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装卸搬运和其他运输服务业</w:t>
            </w:r>
          </w:p>
        </w:tc>
        <w:tc>
          <w:tcPr>
            <w:tcW w:w="507"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pPr>
          </w:p>
          <w:p w:rsidR="0018722C">
            <w:pPr>
              <w:pStyle w:val="a7"/>
              <w:topLinePunct/>
            </w:pPr>
          </w:p>
          <w:p w:rsidR="0018722C">
            <w:pPr>
              <w:pStyle w:val="a7"/>
              <w:topLinePunct/>
              <w:ind w:leftChars="0" w:left="0" w:rightChars="0" w:right="0" w:firstLineChars="0" w:firstLine="0"/>
              <w:spacing w:line="240" w:lineRule="atLeast"/>
            </w:pPr>
            <w:r>
              <w:t>仓储业</w:t>
            </w:r>
          </w:p>
        </w:tc>
        <w:tc>
          <w:tcPr>
            <w:tcW w:w="519"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pPr>
          </w:p>
          <w:p w:rsidR="0018722C">
            <w:pPr>
              <w:pStyle w:val="a7"/>
              <w:topLinePunct/>
            </w:pPr>
          </w:p>
          <w:p w:rsidR="0018722C">
            <w:pPr>
              <w:pStyle w:val="a7"/>
              <w:topLinePunct/>
              <w:ind w:leftChars="0" w:left="0" w:rightChars="0" w:right="0" w:firstLineChars="0" w:firstLine="0"/>
              <w:spacing w:line="240" w:lineRule="atLeast"/>
            </w:pPr>
            <w:r>
              <w:t>邮政业</w:t>
            </w:r>
          </w:p>
        </w:tc>
      </w:tr>
      <w:tr>
        <w:tc>
          <w:tcPr>
            <w:tcW w:w="973" w:type="pct"/>
            <w:vAlign w:val="center"/>
          </w:tcPr>
          <w:p w:rsidR="0018722C">
            <w:pPr>
              <w:pStyle w:val="ac"/>
              <w:topLinePunct/>
              <w:ind w:leftChars="0" w:left="0" w:rightChars="0" w:right="0" w:firstLineChars="0" w:firstLine="0"/>
              <w:spacing w:line="240" w:lineRule="atLeast"/>
            </w:pPr>
            <w:r>
              <w:t>2010 年各行业单位机构数所占比</w:t>
            </w:r>
          </w:p>
          <w:p w:rsidR="0018722C">
            <w:pPr>
              <w:pStyle w:val="a5"/>
              <w:topLinePunct/>
              <w:ind w:leftChars="0" w:left="0" w:rightChars="0" w:right="0" w:firstLineChars="0" w:firstLine="0"/>
              <w:spacing w:line="240" w:lineRule="atLeast"/>
            </w:pPr>
            <w:r>
              <w:t>重</w:t>
            </w:r>
            <w:r>
              <w:t>(</w:t>
            </w:r>
            <w:r>
              <w:t>%</w:t>
            </w:r>
            <w:r>
              <w:t>)</w:t>
            </w:r>
          </w:p>
        </w:tc>
        <w:tc>
          <w:tcPr>
            <w:tcW w:w="407"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100</w:t>
            </w:r>
          </w:p>
        </w:tc>
        <w:tc>
          <w:tcPr>
            <w:tcW w:w="520"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0.49</w:t>
            </w:r>
          </w:p>
        </w:tc>
        <w:tc>
          <w:tcPr>
            <w:tcW w:w="507"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59.01</w:t>
            </w:r>
          </w:p>
        </w:tc>
        <w:tc>
          <w:tcPr>
            <w:tcW w:w="519"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9.56</w:t>
            </w:r>
          </w:p>
        </w:tc>
        <w:tc>
          <w:tcPr>
            <w:tcW w:w="530"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0.61</w:t>
            </w:r>
          </w:p>
        </w:tc>
        <w:tc>
          <w:tcPr>
            <w:tcW w:w="518"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12.53</w:t>
            </w:r>
          </w:p>
        </w:tc>
        <w:tc>
          <w:tcPr>
            <w:tcW w:w="507"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11.98</w:t>
            </w:r>
          </w:p>
        </w:tc>
        <w:tc>
          <w:tcPr>
            <w:tcW w:w="519"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5.82</w:t>
            </w:r>
          </w:p>
        </w:tc>
      </w:tr>
      <w:tr>
        <w:tc>
          <w:tcPr>
            <w:tcW w:w="973" w:type="pct"/>
            <w:vAlign w:val="center"/>
          </w:tcPr>
          <w:p w:rsidR="0018722C">
            <w:pPr>
              <w:pStyle w:val="ac"/>
              <w:topLinePunct/>
              <w:ind w:leftChars="0" w:left="0" w:rightChars="0" w:right="0" w:firstLineChars="0" w:firstLine="0"/>
              <w:spacing w:line="240" w:lineRule="atLeast"/>
            </w:pPr>
            <w:r>
              <w:t>总问卷数</w:t>
            </w:r>
          </w:p>
        </w:tc>
        <w:tc>
          <w:tcPr>
            <w:tcW w:w="407" w:type="pct"/>
            <w:vAlign w:val="center"/>
          </w:tcPr>
          <w:p w:rsidR="0018722C">
            <w:pPr>
              <w:pStyle w:val="affff9"/>
              <w:topLinePunct/>
              <w:ind w:leftChars="0" w:left="0" w:rightChars="0" w:right="0" w:firstLineChars="0" w:firstLine="0"/>
              <w:spacing w:line="240" w:lineRule="atLeast"/>
            </w:pPr>
            <w:r>
              <w:t>1820</w:t>
            </w:r>
          </w:p>
        </w:tc>
        <w:tc>
          <w:tcPr>
            <w:tcW w:w="520" w:type="pct"/>
            <w:vAlign w:val="center"/>
          </w:tcPr>
          <w:p w:rsidR="0018722C">
            <w:pPr>
              <w:pStyle w:val="affff9"/>
              <w:topLinePunct/>
              <w:ind w:leftChars="0" w:left="0" w:rightChars="0" w:right="0" w:firstLineChars="0" w:firstLine="0"/>
              <w:spacing w:line="240" w:lineRule="atLeast"/>
            </w:pPr>
            <w:r>
              <w:t>9</w:t>
            </w:r>
          </w:p>
        </w:tc>
        <w:tc>
          <w:tcPr>
            <w:tcW w:w="507" w:type="pct"/>
            <w:vAlign w:val="center"/>
          </w:tcPr>
          <w:p w:rsidR="0018722C">
            <w:pPr>
              <w:pStyle w:val="affff9"/>
              <w:topLinePunct/>
              <w:ind w:leftChars="0" w:left="0" w:rightChars="0" w:right="0" w:firstLineChars="0" w:firstLine="0"/>
              <w:spacing w:line="240" w:lineRule="atLeast"/>
            </w:pPr>
            <w:r>
              <w:t>1074</w:t>
            </w:r>
          </w:p>
        </w:tc>
        <w:tc>
          <w:tcPr>
            <w:tcW w:w="519" w:type="pct"/>
            <w:vAlign w:val="center"/>
          </w:tcPr>
          <w:p w:rsidR="0018722C">
            <w:pPr>
              <w:pStyle w:val="affff9"/>
              <w:topLinePunct/>
              <w:ind w:leftChars="0" w:left="0" w:rightChars="0" w:right="0" w:firstLineChars="0" w:firstLine="0"/>
              <w:spacing w:line="240" w:lineRule="atLeast"/>
            </w:pPr>
            <w:r>
              <w:t>174</w:t>
            </w:r>
          </w:p>
        </w:tc>
        <w:tc>
          <w:tcPr>
            <w:tcW w:w="530" w:type="pct"/>
            <w:vAlign w:val="center"/>
          </w:tcPr>
          <w:p w:rsidR="0018722C">
            <w:pPr>
              <w:pStyle w:val="affff9"/>
              <w:topLinePunct/>
              <w:ind w:leftChars="0" w:left="0" w:rightChars="0" w:right="0" w:firstLineChars="0" w:firstLine="0"/>
              <w:spacing w:line="240" w:lineRule="atLeast"/>
            </w:pPr>
            <w:r>
              <w:t>11</w:t>
            </w:r>
          </w:p>
        </w:tc>
        <w:tc>
          <w:tcPr>
            <w:tcW w:w="518" w:type="pct"/>
            <w:vAlign w:val="center"/>
          </w:tcPr>
          <w:p w:rsidR="0018722C">
            <w:pPr>
              <w:pStyle w:val="affff9"/>
              <w:topLinePunct/>
              <w:ind w:leftChars="0" w:left="0" w:rightChars="0" w:right="0" w:firstLineChars="0" w:firstLine="0"/>
              <w:spacing w:line="240" w:lineRule="atLeast"/>
            </w:pPr>
            <w:r>
              <w:t>228</w:t>
            </w:r>
          </w:p>
        </w:tc>
        <w:tc>
          <w:tcPr>
            <w:tcW w:w="507" w:type="pct"/>
            <w:vAlign w:val="center"/>
          </w:tcPr>
          <w:p w:rsidR="0018722C">
            <w:pPr>
              <w:pStyle w:val="affff9"/>
              <w:topLinePunct/>
              <w:ind w:leftChars="0" w:left="0" w:rightChars="0" w:right="0" w:firstLineChars="0" w:firstLine="0"/>
              <w:spacing w:line="240" w:lineRule="atLeast"/>
            </w:pPr>
            <w:r>
              <w:t>218</w:t>
            </w:r>
          </w:p>
        </w:tc>
        <w:tc>
          <w:tcPr>
            <w:tcW w:w="519" w:type="pct"/>
            <w:vAlign w:val="center"/>
          </w:tcPr>
          <w:p w:rsidR="0018722C">
            <w:pPr>
              <w:pStyle w:val="affff9"/>
              <w:topLinePunct/>
              <w:ind w:leftChars="0" w:left="0" w:rightChars="0" w:right="0" w:firstLineChars="0" w:firstLine="0"/>
              <w:spacing w:line="240" w:lineRule="atLeast"/>
            </w:pPr>
            <w:r>
              <w:t>106</w:t>
            </w:r>
          </w:p>
        </w:tc>
      </w:tr>
      <w:tr>
        <w:tc>
          <w:tcPr>
            <w:tcW w:w="973" w:type="pct"/>
            <w:vAlign w:val="center"/>
          </w:tcPr>
          <w:p w:rsidR="0018722C">
            <w:pPr>
              <w:pStyle w:val="ac"/>
              <w:topLinePunct/>
              <w:ind w:leftChars="0" w:left="0" w:rightChars="0" w:right="0" w:firstLineChars="0" w:firstLine="0"/>
              <w:spacing w:line="240" w:lineRule="atLeast"/>
            </w:pPr>
            <w:r>
              <w:t>纸质问卷</w:t>
            </w:r>
          </w:p>
        </w:tc>
        <w:tc>
          <w:tcPr>
            <w:tcW w:w="407" w:type="pct"/>
            <w:vAlign w:val="center"/>
          </w:tcPr>
          <w:p w:rsidR="0018722C">
            <w:pPr>
              <w:pStyle w:val="affff9"/>
              <w:topLinePunct/>
              <w:ind w:leftChars="0" w:left="0" w:rightChars="0" w:right="0" w:firstLineChars="0" w:firstLine="0"/>
              <w:spacing w:line="240" w:lineRule="atLeast"/>
            </w:pPr>
            <w:r>
              <w:t>1020</w:t>
            </w:r>
          </w:p>
        </w:tc>
        <w:tc>
          <w:tcPr>
            <w:tcW w:w="520" w:type="pct"/>
            <w:vAlign w:val="center"/>
          </w:tcPr>
          <w:p w:rsidR="0018722C">
            <w:pPr>
              <w:pStyle w:val="affff9"/>
              <w:topLinePunct/>
              <w:ind w:leftChars="0" w:left="0" w:rightChars="0" w:right="0" w:firstLineChars="0" w:firstLine="0"/>
              <w:spacing w:line="240" w:lineRule="atLeast"/>
            </w:pPr>
            <w:r>
              <w:t>5</w:t>
            </w:r>
          </w:p>
        </w:tc>
        <w:tc>
          <w:tcPr>
            <w:tcW w:w="507" w:type="pct"/>
            <w:vAlign w:val="center"/>
          </w:tcPr>
          <w:p w:rsidR="0018722C">
            <w:pPr>
              <w:pStyle w:val="affff9"/>
              <w:topLinePunct/>
              <w:ind w:leftChars="0" w:left="0" w:rightChars="0" w:right="0" w:firstLineChars="0" w:firstLine="0"/>
              <w:spacing w:line="240" w:lineRule="atLeast"/>
            </w:pPr>
            <w:r>
              <w:t>603</w:t>
            </w:r>
          </w:p>
        </w:tc>
        <w:tc>
          <w:tcPr>
            <w:tcW w:w="519" w:type="pct"/>
            <w:vAlign w:val="center"/>
          </w:tcPr>
          <w:p w:rsidR="0018722C">
            <w:pPr>
              <w:pStyle w:val="affff9"/>
              <w:topLinePunct/>
              <w:ind w:leftChars="0" w:left="0" w:rightChars="0" w:right="0" w:firstLineChars="0" w:firstLine="0"/>
              <w:spacing w:line="240" w:lineRule="atLeast"/>
            </w:pPr>
            <w:r>
              <w:t>97</w:t>
            </w:r>
          </w:p>
        </w:tc>
        <w:tc>
          <w:tcPr>
            <w:tcW w:w="530" w:type="pct"/>
            <w:vAlign w:val="center"/>
          </w:tcPr>
          <w:p w:rsidR="0018722C">
            <w:pPr>
              <w:pStyle w:val="affff9"/>
              <w:topLinePunct/>
              <w:ind w:leftChars="0" w:left="0" w:rightChars="0" w:right="0" w:firstLineChars="0" w:firstLine="0"/>
              <w:spacing w:line="240" w:lineRule="atLeast"/>
            </w:pPr>
            <w:r>
              <w:t>6</w:t>
            </w:r>
          </w:p>
        </w:tc>
        <w:tc>
          <w:tcPr>
            <w:tcW w:w="518" w:type="pct"/>
            <w:vAlign w:val="center"/>
          </w:tcPr>
          <w:p w:rsidR="0018722C">
            <w:pPr>
              <w:pStyle w:val="affff9"/>
              <w:topLinePunct/>
              <w:ind w:leftChars="0" w:left="0" w:rightChars="0" w:right="0" w:firstLineChars="0" w:firstLine="0"/>
              <w:spacing w:line="240" w:lineRule="atLeast"/>
            </w:pPr>
            <w:r>
              <w:t>128</w:t>
            </w:r>
          </w:p>
        </w:tc>
        <w:tc>
          <w:tcPr>
            <w:tcW w:w="507" w:type="pct"/>
            <w:vAlign w:val="center"/>
          </w:tcPr>
          <w:p w:rsidR="0018722C">
            <w:pPr>
              <w:pStyle w:val="affff9"/>
              <w:topLinePunct/>
              <w:ind w:leftChars="0" w:left="0" w:rightChars="0" w:right="0" w:firstLineChars="0" w:firstLine="0"/>
              <w:spacing w:line="240" w:lineRule="atLeast"/>
            </w:pPr>
            <w:r>
              <w:t>122</w:t>
            </w:r>
          </w:p>
        </w:tc>
        <w:tc>
          <w:tcPr>
            <w:tcW w:w="519" w:type="pct"/>
            <w:vAlign w:val="center"/>
          </w:tcPr>
          <w:p w:rsidR="0018722C">
            <w:pPr>
              <w:pStyle w:val="affff9"/>
              <w:topLinePunct/>
              <w:ind w:leftChars="0" w:left="0" w:rightChars="0" w:right="0" w:firstLineChars="0" w:firstLine="0"/>
              <w:spacing w:line="240" w:lineRule="atLeast"/>
            </w:pPr>
            <w:r>
              <w:t>59</w:t>
            </w:r>
          </w:p>
        </w:tc>
      </w:tr>
      <w:tr>
        <w:tc>
          <w:tcPr>
            <w:tcW w:w="973" w:type="pct"/>
            <w:vAlign w:val="center"/>
            <w:tcBorders>
              <w:top w:val="single" w:sz="4" w:space="0" w:color="auto"/>
            </w:tcBorders>
          </w:tcPr>
          <w:p w:rsidR="0018722C">
            <w:pPr>
              <w:pStyle w:val="ac"/>
              <w:topLinePunct/>
              <w:ind w:leftChars="0" w:left="0" w:rightChars="0" w:right="0" w:firstLineChars="0" w:firstLine="0"/>
              <w:spacing w:line="240" w:lineRule="atLeast"/>
            </w:pPr>
            <w:r>
              <w:t>电子问卷</w:t>
            </w:r>
          </w:p>
        </w:tc>
        <w:tc>
          <w:tcPr>
            <w:tcW w:w="407" w:type="pct"/>
            <w:vAlign w:val="center"/>
            <w:tcBorders>
              <w:top w:val="single" w:sz="4" w:space="0" w:color="auto"/>
            </w:tcBorders>
          </w:tcPr>
          <w:p w:rsidR="0018722C">
            <w:pPr>
              <w:pStyle w:val="affff9"/>
              <w:topLinePunct/>
              <w:ind w:leftChars="0" w:left="0" w:rightChars="0" w:right="0" w:firstLineChars="0" w:firstLine="0"/>
              <w:spacing w:line="240" w:lineRule="atLeast"/>
            </w:pPr>
            <w:r>
              <w:t>800</w:t>
            </w:r>
          </w:p>
        </w:tc>
        <w:tc>
          <w:tcPr>
            <w:tcW w:w="520" w:type="pct"/>
            <w:vAlign w:val="center"/>
            <w:tcBorders>
              <w:top w:val="single" w:sz="4" w:space="0" w:color="auto"/>
            </w:tcBorders>
          </w:tcPr>
          <w:p w:rsidR="0018722C">
            <w:pPr>
              <w:pStyle w:val="affff9"/>
              <w:topLinePunct/>
              <w:ind w:leftChars="0" w:left="0" w:rightChars="0" w:right="0" w:firstLineChars="0" w:firstLine="0"/>
              <w:spacing w:line="240" w:lineRule="atLeast"/>
            </w:pPr>
            <w:r>
              <w:t>4</w:t>
            </w:r>
          </w:p>
        </w:tc>
        <w:tc>
          <w:tcPr>
            <w:tcW w:w="507" w:type="pct"/>
            <w:vAlign w:val="center"/>
            <w:tcBorders>
              <w:top w:val="single" w:sz="4" w:space="0" w:color="auto"/>
            </w:tcBorders>
          </w:tcPr>
          <w:p w:rsidR="0018722C">
            <w:pPr>
              <w:pStyle w:val="affff9"/>
              <w:topLinePunct/>
              <w:ind w:leftChars="0" w:left="0" w:rightChars="0" w:right="0" w:firstLineChars="0" w:firstLine="0"/>
              <w:spacing w:line="240" w:lineRule="atLeast"/>
            </w:pPr>
            <w:r>
              <w:t>472</w:t>
            </w:r>
          </w:p>
        </w:tc>
        <w:tc>
          <w:tcPr>
            <w:tcW w:w="519" w:type="pct"/>
            <w:vAlign w:val="center"/>
            <w:tcBorders>
              <w:top w:val="single" w:sz="4" w:space="0" w:color="auto"/>
            </w:tcBorders>
          </w:tcPr>
          <w:p w:rsidR="0018722C">
            <w:pPr>
              <w:pStyle w:val="affff9"/>
              <w:topLinePunct/>
              <w:ind w:leftChars="0" w:left="0" w:rightChars="0" w:right="0" w:firstLineChars="0" w:firstLine="0"/>
              <w:spacing w:line="240" w:lineRule="atLeast"/>
            </w:pPr>
            <w:r>
              <w:t>76</w:t>
            </w:r>
          </w:p>
        </w:tc>
        <w:tc>
          <w:tcPr>
            <w:tcW w:w="530" w:type="pct"/>
            <w:vAlign w:val="center"/>
            <w:tcBorders>
              <w:top w:val="single" w:sz="4" w:space="0" w:color="auto"/>
            </w:tcBorders>
          </w:tcPr>
          <w:p w:rsidR="0018722C">
            <w:pPr>
              <w:pStyle w:val="affff9"/>
              <w:topLinePunct/>
              <w:ind w:leftChars="0" w:left="0" w:rightChars="0" w:right="0" w:firstLineChars="0" w:firstLine="0"/>
              <w:spacing w:line="240" w:lineRule="atLeast"/>
            </w:pPr>
            <w:r>
              <w:t>5</w:t>
            </w:r>
          </w:p>
        </w:tc>
        <w:tc>
          <w:tcPr>
            <w:tcW w:w="518" w:type="pct"/>
            <w:vAlign w:val="center"/>
            <w:tcBorders>
              <w:top w:val="single" w:sz="4" w:space="0" w:color="auto"/>
            </w:tcBorders>
          </w:tcPr>
          <w:p w:rsidR="0018722C">
            <w:pPr>
              <w:pStyle w:val="affff9"/>
              <w:topLinePunct/>
              <w:ind w:leftChars="0" w:left="0" w:rightChars="0" w:right="0" w:firstLineChars="0" w:firstLine="0"/>
              <w:spacing w:line="240" w:lineRule="atLeast"/>
            </w:pPr>
            <w:r>
              <w:t>100</w:t>
            </w:r>
          </w:p>
        </w:tc>
        <w:tc>
          <w:tcPr>
            <w:tcW w:w="507" w:type="pct"/>
            <w:vAlign w:val="center"/>
            <w:tcBorders>
              <w:top w:val="single" w:sz="4" w:space="0" w:color="auto"/>
            </w:tcBorders>
          </w:tcPr>
          <w:p w:rsidR="0018722C">
            <w:pPr>
              <w:pStyle w:val="affff9"/>
              <w:topLinePunct/>
              <w:ind w:leftChars="0" w:left="0" w:rightChars="0" w:right="0" w:firstLineChars="0" w:firstLine="0"/>
              <w:spacing w:line="240" w:lineRule="atLeast"/>
            </w:pPr>
            <w:r>
              <w:t>96</w:t>
            </w:r>
          </w:p>
        </w:tc>
        <w:tc>
          <w:tcPr>
            <w:tcW w:w="519" w:type="pct"/>
            <w:vAlign w:val="center"/>
            <w:tcBorders>
              <w:top w:val="single" w:sz="4" w:space="0" w:color="auto"/>
            </w:tcBorders>
          </w:tcPr>
          <w:p w:rsidR="0018722C">
            <w:pPr>
              <w:pStyle w:val="affff9"/>
              <w:topLinePunct/>
              <w:ind w:leftChars="0" w:left="0" w:rightChars="0" w:right="0" w:firstLineChars="0" w:firstLine="0"/>
              <w:spacing w:line="240" w:lineRule="atLeast"/>
            </w:pPr>
            <w:r>
              <w:t>47</w:t>
            </w:r>
          </w:p>
        </w:tc>
      </w:tr>
    </w:tbl>
    <w:p w:rsidR="0018722C">
      <w:pPr>
        <w:pStyle w:val="affa"/>
      </w:pPr>
    </w:p>
    <w:p w:rsidR="0018722C">
      <w:pPr>
        <w:topLinePunct/>
      </w:pPr>
      <w:r>
        <w:t>安徽统计年检统计数据中</w:t>
      </w:r>
      <w:r>
        <w:rPr>
          <w:rFonts w:ascii="Times New Roman" w:eastAsia="Times New Roman"/>
        </w:rPr>
        <w:t>2003</w:t>
      </w:r>
      <w:r>
        <w:t>年以前都是将邮政业、电讯业和邮电业共同归类于邮</w:t>
      </w:r>
      <w:r>
        <w:t>电通讯业来统计数据的，</w:t>
      </w:r>
      <w:r>
        <w:rPr>
          <w:rFonts w:ascii="Times New Roman" w:eastAsia="Times New Roman"/>
        </w:rPr>
        <w:t>2003</w:t>
      </w:r>
      <w:r>
        <w:t>年以后才把它们分开统计的，所以本文部分数据是根据比</w:t>
      </w:r>
      <w:r>
        <w:t>例和相关统计资料调整而得。为了客观且科学地分析安徽现代物流业人力资源的实际情</w:t>
      </w:r>
      <w:r>
        <w:t>况，笔者在利用安徽省历年统计年鉴、安徽交通统计资料以及安徽省人事局相关统计数</w:t>
      </w:r>
      <w:r>
        <w:t>据的同时，结合调研所得数据对相关研究数据进行必要的补充和调整，尽量保证数据的真实有效性。</w:t>
      </w:r>
    </w:p>
    <w:p w:rsidR="0018722C">
      <w:pPr>
        <w:pStyle w:val="Heading3"/>
        <w:topLinePunct/>
        <w:ind w:left="200" w:hangingChars="200" w:hanging="200"/>
      </w:pPr>
      <w:bookmarkStart w:id="278884" w:name="_Toc686278884"/>
      <w:bookmarkStart w:name="_bookmark34" w:id="80"/>
      <w:bookmarkEnd w:id="80"/>
      <w:r>
        <w:rPr>
          <w:b/>
        </w:rPr>
        <w:t>3.2.2</w:t>
      </w:r>
      <w:r>
        <w:t xml:space="preserve"> </w:t>
      </w:r>
      <w:bookmarkStart w:name="_bookmark34" w:id="81"/>
      <w:bookmarkEnd w:id="81"/>
      <w:r>
        <w:t>安徽现代物流人力资源数量现状分析</w:t>
      </w:r>
      <w:bookmarkEnd w:id="278884"/>
    </w:p>
    <w:p w:rsidR="0018722C">
      <w:pPr>
        <w:topLinePunct/>
      </w:pPr>
      <w:r>
        <w:t/>
      </w:r>
      <w:r>
        <w:t>近年</w:t>
      </w:r>
      <w:r>
        <w:t>来随着安徽物流业的快速发展，安徽物流业相关部门深刻认识到人力资源对其</w:t>
      </w:r>
      <w:r>
        <w:t>发展起到不可代替的作用，物流相关企业也开始慢慢意识到无论是行业还是企业的发展都离不开人力资源开发和利用。</w:t>
      </w:r>
    </w:p>
    <w:p w:rsidR="0018722C">
      <w:pPr>
        <w:topLinePunct/>
      </w:pPr>
      <w:r>
        <w:t>根据统计年鉴数据显示，2000</w:t>
      </w:r>
      <w:r/>
      <w:r w:rsidR="001852F3">
        <w:t xml:space="preserve">年年底安徽省现代物流业从业人员数为</w:t>
      </w:r>
      <w:r>
        <w:t>97</w:t>
      </w:r>
      <w:r>
        <w:t>.</w:t>
      </w:r>
      <w:r>
        <w:t>6</w:t>
      </w:r>
      <w:r/>
      <w:r w:rsidR="001852F3">
        <w:t xml:space="preserve">万人，</w:t>
      </w:r>
      <w:r>
        <w:t>到</w:t>
      </w:r>
      <w:r>
        <w:t>2010</w:t>
      </w:r>
      <w:r/>
      <w:r w:rsidR="001852F3">
        <w:t xml:space="preserve">年低进一步增加到</w:t>
      </w:r>
      <w:r>
        <w:t>168</w:t>
      </w:r>
      <w:r>
        <w:t>.</w:t>
      </w:r>
      <w:r>
        <w:t>8</w:t>
      </w:r>
      <w:r/>
      <w:r w:rsidR="001852F3">
        <w:t xml:space="preserve">万人</w:t>
      </w:r>
      <w:r>
        <w:t>（</w:t>
      </w:r>
      <w:r>
        <w:t>具体见</w:t>
      </w:r>
      <w:r>
        <w:t>表</w:t>
      </w:r>
      <w:r>
        <w:t>3-5</w:t>
      </w:r>
      <w:r>
        <w:t>）</w:t>
      </w:r>
      <w:r>
        <w:t>，占第三产业从业人员的</w:t>
      </w:r>
      <w:r>
        <w:t>11</w:t>
      </w:r>
      <w:r>
        <w:t>.</w:t>
      </w:r>
      <w:r>
        <w:t>64%。</w:t>
      </w:r>
      <w:r>
        <w:t>从表中可以看出除了</w:t>
      </w:r>
      <w:r>
        <w:t>2009</w:t>
      </w:r>
      <w:r/>
      <w:r w:rsidR="001852F3">
        <w:t xml:space="preserve">年意外，从</w:t>
      </w:r>
      <w:r>
        <w:t>2000</w:t>
      </w:r>
      <w:r/>
      <w:r w:rsidR="001852F3">
        <w:t xml:space="preserve">年至</w:t>
      </w:r>
      <w:r>
        <w:t>2007</w:t>
      </w:r>
      <w:r/>
      <w:r w:rsidR="001852F3">
        <w:t xml:space="preserve">年安徽现代物流业从业人员整体</w:t>
      </w:r>
      <w:r>
        <w:t>呈现增长趋势，特别是</w:t>
      </w:r>
      <w:r>
        <w:t>2008</w:t>
      </w:r>
      <w:r/>
      <w:r w:rsidR="001852F3">
        <w:t xml:space="preserve">年增长率达到</w:t>
      </w:r>
      <w:r>
        <w:t>9</w:t>
      </w:r>
      <w:r>
        <w:t>.</w:t>
      </w:r>
      <w:r>
        <w:t>51%。</w:t>
      </w:r>
    </w:p>
    <w:p w:rsidR="0018722C">
      <w:pPr>
        <w:pStyle w:val="a8"/>
        <w:topLinePunct/>
      </w:pPr>
      <w:r>
        <w:rPr>
          <w:rFonts w:cstheme="minorBidi" w:hAnsiTheme="minorHAnsi" w:eastAsiaTheme="minorHAnsi" w:asciiTheme="minorHAnsi" w:ascii="黑体" w:eastAsia="黑体" w:hint="eastAsia"/>
          <w:b/>
        </w:rPr>
        <w:t>表</w:t>
      </w:r>
      <w:r>
        <w:rPr>
          <w:rFonts w:ascii="黑体" w:eastAsia="黑体" w:hint="eastAsia" w:cstheme="minorBidi" w:hAnsiTheme="minorHAnsi"/>
          <w:b/>
        </w:rPr>
        <w:t> </w:t>
      </w:r>
      <w:r>
        <w:rPr>
          <w:rFonts w:ascii="黑体" w:eastAsia="黑体" w:hint="eastAsia" w:cstheme="minorBidi" w:hAnsiTheme="minorHAnsi"/>
          <w:b/>
        </w:rPr>
        <w:t>3-5</w:t>
      </w:r>
      <w:r>
        <w:t xml:space="preserve">  </w:t>
      </w:r>
      <w:r>
        <w:t>2000</w:t>
      </w:r>
      <w:r>
        <w:rPr>
          <w:rFonts w:ascii="黑体" w:eastAsia="黑体" w:hint="eastAsia" w:cstheme="minorBidi" w:hAnsiTheme="minorHAnsi"/>
          <w:b/>
        </w:rPr>
        <w:t>年-2010</w:t>
      </w:r>
      <w:r>
        <w:rPr>
          <w:rFonts w:ascii="黑体" w:eastAsia="黑体" w:hint="eastAsia" w:cstheme="minorBidi" w:hAnsiTheme="minorHAnsi"/>
          <w:b/>
        </w:rPr>
        <w:t>年</w:t>
      </w:r>
      <w:r>
        <w:rPr>
          <w:rFonts w:ascii="黑体" w:eastAsia="黑体" w:hint="eastAsia" w:cstheme="minorBidi" w:hAnsiTheme="minorHAnsi"/>
          <w:b/>
        </w:rPr>
        <w:t>安徽省第三产业及</w:t>
      </w:r>
      <w:r>
        <w:rPr>
          <w:rFonts w:ascii="黑体" w:eastAsia="黑体" w:hint="eastAsia" w:cstheme="minorBidi" w:hAnsiTheme="minorHAnsi"/>
          <w:b/>
        </w:rPr>
        <w:t>现</w:t>
      </w:r>
      <w:r>
        <w:rPr>
          <w:rFonts w:ascii="黑体" w:eastAsia="黑体" w:hint="eastAsia" w:cstheme="minorBidi" w:hAnsiTheme="minorHAnsi"/>
          <w:b/>
        </w:rPr>
        <w:t>代</w:t>
      </w:r>
      <w:r>
        <w:rPr>
          <w:rFonts w:ascii="黑体" w:eastAsia="黑体" w:hint="eastAsia" w:cstheme="minorBidi" w:hAnsiTheme="minorHAnsi"/>
          <w:b/>
        </w:rPr>
        <w:t>物</w:t>
      </w:r>
      <w:r>
        <w:rPr>
          <w:rFonts w:ascii="黑体" w:eastAsia="黑体" w:hint="eastAsia" w:cstheme="minorBidi" w:hAnsiTheme="minorHAnsi"/>
          <w:b/>
        </w:rPr>
        <w:t>流业从业人员变化</w:t>
      </w:r>
      <w:r>
        <w:rPr>
          <w:rFonts w:ascii="黑体" w:eastAsia="黑体" w:hint="eastAsia" w:cstheme="minorBidi" w:hAnsiTheme="minorHAnsi"/>
          <w:b/>
        </w:rPr>
        <w:t>情</w:t>
      </w:r>
      <w:r>
        <w:rPr>
          <w:rFonts w:ascii="黑体" w:eastAsia="黑体" w:hint="eastAsia" w:cstheme="minorBidi" w:hAnsiTheme="minorHAnsi"/>
          <w:b/>
        </w:rPr>
        <w:t>况</w:t>
      </w:r>
    </w:p>
    <w:tbl>
      <w:tblPr>
        <w:tblW w:w="5000" w:type="pct"/>
        <w:tblInd w:w="10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139"/>
        <w:gridCol w:w="631"/>
        <w:gridCol w:w="836"/>
        <w:gridCol w:w="742"/>
        <w:gridCol w:w="743"/>
        <w:gridCol w:w="854"/>
        <w:gridCol w:w="834"/>
        <w:gridCol w:w="921"/>
        <w:gridCol w:w="838"/>
        <w:gridCol w:w="836"/>
        <w:gridCol w:w="790"/>
        <w:gridCol w:w="767"/>
      </w:tblGrid>
      <w:tr>
        <w:trPr>
          <w:tblHeader/>
        </w:trPr>
        <w:tc>
          <w:tcPr>
            <w:tcW w:w="978" w:type="pct"/>
            <w:vAlign w:val="center"/>
            <w:tcBorders>
              <w:bottom w:val="single" w:sz="4" w:space="0" w:color="auto"/>
            </w:tcBorders>
          </w:tcPr>
          <w:p w:rsidR="0018722C">
            <w:pPr>
              <w:pStyle w:val="a7"/>
              <w:topLinePunct/>
              <w:ind w:leftChars="0" w:left="0" w:rightChars="0" w:right="0" w:firstLineChars="0" w:firstLine="0"/>
              <w:spacing w:line="240" w:lineRule="atLeast"/>
            </w:pPr>
            <w:r>
              <w:t>年份</w:t>
            </w:r>
          </w:p>
        </w:tc>
        <w:tc>
          <w:tcPr>
            <w:tcW w:w="289" w:type="pct"/>
            <w:vAlign w:val="center"/>
            <w:tcBorders>
              <w:bottom w:val="single" w:sz="4" w:space="0" w:color="auto"/>
            </w:tcBorders>
          </w:tcPr>
          <w:p w:rsidR="0018722C">
            <w:pPr>
              <w:pStyle w:val="a7"/>
              <w:topLinePunct/>
              <w:ind w:leftChars="0" w:left="0" w:rightChars="0" w:right="0" w:firstLineChars="0" w:firstLine="0"/>
              <w:spacing w:line="240" w:lineRule="atLeast"/>
            </w:pPr>
            <w:r>
              <w:t>2000</w:t>
            </w:r>
          </w:p>
        </w:tc>
        <w:tc>
          <w:tcPr>
            <w:tcW w:w="382" w:type="pct"/>
            <w:vAlign w:val="center"/>
            <w:tcBorders>
              <w:bottom w:val="single" w:sz="4" w:space="0" w:color="auto"/>
            </w:tcBorders>
          </w:tcPr>
          <w:p w:rsidR="0018722C">
            <w:pPr>
              <w:pStyle w:val="a7"/>
              <w:topLinePunct/>
              <w:ind w:leftChars="0" w:left="0" w:rightChars="0" w:right="0" w:firstLineChars="0" w:firstLine="0"/>
              <w:spacing w:line="240" w:lineRule="atLeast"/>
            </w:pPr>
            <w:r>
              <w:t>2001</w:t>
            </w:r>
          </w:p>
        </w:tc>
        <w:tc>
          <w:tcPr>
            <w:tcW w:w="339" w:type="pct"/>
            <w:vAlign w:val="center"/>
            <w:tcBorders>
              <w:bottom w:val="single" w:sz="4" w:space="0" w:color="auto"/>
            </w:tcBorders>
          </w:tcPr>
          <w:p w:rsidR="0018722C">
            <w:pPr>
              <w:pStyle w:val="a7"/>
              <w:topLinePunct/>
              <w:ind w:leftChars="0" w:left="0" w:rightChars="0" w:right="0" w:firstLineChars="0" w:firstLine="0"/>
              <w:spacing w:line="240" w:lineRule="atLeast"/>
            </w:pPr>
            <w:r>
              <w:t>2002</w:t>
            </w:r>
          </w:p>
        </w:tc>
        <w:tc>
          <w:tcPr>
            <w:tcW w:w="340" w:type="pct"/>
            <w:vAlign w:val="center"/>
            <w:tcBorders>
              <w:bottom w:val="single" w:sz="4" w:space="0" w:color="auto"/>
            </w:tcBorders>
          </w:tcPr>
          <w:p w:rsidR="0018722C">
            <w:pPr>
              <w:pStyle w:val="a7"/>
              <w:topLinePunct/>
              <w:ind w:leftChars="0" w:left="0" w:rightChars="0" w:right="0" w:firstLineChars="0" w:firstLine="0"/>
              <w:spacing w:line="240" w:lineRule="atLeast"/>
            </w:pPr>
            <w:r>
              <w:t>2003</w:t>
            </w:r>
          </w:p>
        </w:tc>
        <w:tc>
          <w:tcPr>
            <w:tcW w:w="391" w:type="pct"/>
            <w:vAlign w:val="center"/>
            <w:tcBorders>
              <w:bottom w:val="single" w:sz="4" w:space="0" w:color="auto"/>
            </w:tcBorders>
          </w:tcPr>
          <w:p w:rsidR="0018722C">
            <w:pPr>
              <w:pStyle w:val="a7"/>
              <w:topLinePunct/>
              <w:ind w:leftChars="0" w:left="0" w:rightChars="0" w:right="0" w:firstLineChars="0" w:firstLine="0"/>
              <w:spacing w:line="240" w:lineRule="atLeast"/>
            </w:pPr>
            <w:r>
              <w:t>2004</w:t>
            </w:r>
          </w:p>
        </w:tc>
        <w:tc>
          <w:tcPr>
            <w:tcW w:w="381" w:type="pct"/>
            <w:vAlign w:val="center"/>
            <w:tcBorders>
              <w:bottom w:val="single" w:sz="4" w:space="0" w:color="auto"/>
            </w:tcBorders>
          </w:tcPr>
          <w:p w:rsidR="0018722C">
            <w:pPr>
              <w:pStyle w:val="a7"/>
              <w:topLinePunct/>
              <w:ind w:leftChars="0" w:left="0" w:rightChars="0" w:right="0" w:firstLineChars="0" w:firstLine="0"/>
              <w:spacing w:line="240" w:lineRule="atLeast"/>
            </w:pPr>
            <w:r>
              <w:t>2005</w:t>
            </w:r>
          </w:p>
        </w:tc>
        <w:tc>
          <w:tcPr>
            <w:tcW w:w="421" w:type="pct"/>
            <w:vAlign w:val="center"/>
            <w:tcBorders>
              <w:bottom w:val="single" w:sz="4" w:space="0" w:color="auto"/>
            </w:tcBorders>
          </w:tcPr>
          <w:p w:rsidR="0018722C">
            <w:pPr>
              <w:pStyle w:val="a7"/>
              <w:topLinePunct/>
              <w:ind w:leftChars="0" w:left="0" w:rightChars="0" w:right="0" w:firstLineChars="0" w:firstLine="0"/>
              <w:spacing w:line="240" w:lineRule="atLeast"/>
            </w:pPr>
            <w:r>
              <w:t>2006</w:t>
            </w:r>
          </w:p>
        </w:tc>
        <w:tc>
          <w:tcPr>
            <w:tcW w:w="383" w:type="pct"/>
            <w:vAlign w:val="center"/>
            <w:tcBorders>
              <w:bottom w:val="single" w:sz="4" w:space="0" w:color="auto"/>
            </w:tcBorders>
          </w:tcPr>
          <w:p w:rsidR="0018722C">
            <w:pPr>
              <w:pStyle w:val="a7"/>
              <w:topLinePunct/>
              <w:ind w:leftChars="0" w:left="0" w:rightChars="0" w:right="0" w:firstLineChars="0" w:firstLine="0"/>
              <w:spacing w:line="240" w:lineRule="atLeast"/>
            </w:pPr>
            <w:r>
              <w:t>2007</w:t>
            </w:r>
          </w:p>
        </w:tc>
        <w:tc>
          <w:tcPr>
            <w:tcW w:w="382" w:type="pct"/>
            <w:vAlign w:val="center"/>
            <w:tcBorders>
              <w:bottom w:val="single" w:sz="4" w:space="0" w:color="auto"/>
            </w:tcBorders>
          </w:tcPr>
          <w:p w:rsidR="0018722C">
            <w:pPr>
              <w:pStyle w:val="a7"/>
              <w:topLinePunct/>
              <w:ind w:leftChars="0" w:left="0" w:rightChars="0" w:right="0" w:firstLineChars="0" w:firstLine="0"/>
              <w:spacing w:line="240" w:lineRule="atLeast"/>
            </w:pPr>
            <w:r>
              <w:t>2008</w:t>
            </w:r>
          </w:p>
        </w:tc>
        <w:tc>
          <w:tcPr>
            <w:tcW w:w="361" w:type="pct"/>
            <w:vAlign w:val="center"/>
            <w:tcBorders>
              <w:bottom w:val="single" w:sz="4" w:space="0" w:color="auto"/>
            </w:tcBorders>
          </w:tcPr>
          <w:p w:rsidR="0018722C">
            <w:pPr>
              <w:pStyle w:val="a7"/>
              <w:topLinePunct/>
              <w:ind w:leftChars="0" w:left="0" w:rightChars="0" w:right="0" w:firstLineChars="0" w:firstLine="0"/>
              <w:spacing w:line="240" w:lineRule="atLeast"/>
            </w:pPr>
            <w:r>
              <w:t>2009</w:t>
            </w:r>
          </w:p>
        </w:tc>
        <w:tc>
          <w:tcPr>
            <w:tcW w:w="351" w:type="pct"/>
            <w:vAlign w:val="center"/>
            <w:tcBorders>
              <w:bottom w:val="single" w:sz="4" w:space="0" w:color="auto"/>
            </w:tcBorders>
          </w:tcPr>
          <w:p w:rsidR="0018722C">
            <w:pPr>
              <w:pStyle w:val="a7"/>
              <w:topLinePunct/>
              <w:ind w:leftChars="0" w:left="0" w:rightChars="0" w:right="0" w:firstLineChars="0" w:firstLine="0"/>
              <w:spacing w:line="240" w:lineRule="atLeast"/>
            </w:pPr>
            <w:r>
              <w:t>2010</w:t>
            </w:r>
          </w:p>
        </w:tc>
      </w:tr>
      <w:tr>
        <w:tc>
          <w:tcPr>
            <w:tcW w:w="978" w:type="pct"/>
            <w:vAlign w:val="center"/>
          </w:tcPr>
          <w:p w:rsidR="0018722C">
            <w:pPr>
              <w:pStyle w:val="ac"/>
              <w:topLinePunct/>
              <w:ind w:leftChars="0" w:left="0" w:rightChars="0" w:right="0" w:firstLineChars="0" w:firstLine="0"/>
              <w:spacing w:line="240" w:lineRule="atLeast"/>
            </w:pPr>
            <w:r>
              <w:t>第三产业</w:t>
            </w:r>
            <w:r>
              <w:t>（</w:t>
            </w:r>
            <w:r>
              <w:t>万人</w:t>
            </w:r>
            <w:r>
              <w:t>）</w:t>
            </w:r>
          </w:p>
        </w:tc>
        <w:tc>
          <w:tcPr>
            <w:tcW w:w="289" w:type="pct"/>
            <w:vAlign w:val="center"/>
          </w:tcPr>
          <w:p w:rsidR="0018722C">
            <w:pPr>
              <w:pStyle w:val="affff9"/>
              <w:topLinePunct/>
              <w:ind w:leftChars="0" w:left="0" w:rightChars="0" w:right="0" w:firstLineChars="0" w:firstLine="0"/>
              <w:spacing w:line="240" w:lineRule="atLeast"/>
            </w:pPr>
            <w:r>
              <w:t>847</w:t>
            </w:r>
          </w:p>
        </w:tc>
        <w:tc>
          <w:tcPr>
            <w:tcW w:w="382" w:type="pct"/>
            <w:vAlign w:val="center"/>
          </w:tcPr>
          <w:p w:rsidR="0018722C">
            <w:pPr>
              <w:pStyle w:val="affff9"/>
              <w:topLinePunct/>
              <w:ind w:leftChars="0" w:left="0" w:rightChars="0" w:right="0" w:firstLineChars="0" w:firstLine="0"/>
              <w:spacing w:line="240" w:lineRule="atLeast"/>
            </w:pPr>
            <w:r>
              <w:t>872.9</w:t>
            </w:r>
          </w:p>
        </w:tc>
        <w:tc>
          <w:tcPr>
            <w:tcW w:w="339" w:type="pct"/>
            <w:vAlign w:val="center"/>
          </w:tcPr>
          <w:p w:rsidR="0018722C">
            <w:pPr>
              <w:pStyle w:val="affff9"/>
              <w:topLinePunct/>
              <w:ind w:leftChars="0" w:left="0" w:rightChars="0" w:right="0" w:firstLineChars="0" w:firstLine="0"/>
              <w:spacing w:line="240" w:lineRule="atLeast"/>
            </w:pPr>
            <w:r>
              <w:t>920</w:t>
            </w:r>
          </w:p>
        </w:tc>
        <w:tc>
          <w:tcPr>
            <w:tcW w:w="340" w:type="pct"/>
            <w:vAlign w:val="center"/>
          </w:tcPr>
          <w:p w:rsidR="0018722C">
            <w:pPr>
              <w:pStyle w:val="affff9"/>
              <w:topLinePunct/>
              <w:ind w:leftChars="0" w:left="0" w:rightChars="0" w:right="0" w:firstLineChars="0" w:firstLine="0"/>
              <w:spacing w:line="240" w:lineRule="atLeast"/>
            </w:pPr>
            <w:r>
              <w:t>974</w:t>
            </w:r>
          </w:p>
        </w:tc>
        <w:tc>
          <w:tcPr>
            <w:tcW w:w="391" w:type="pct"/>
            <w:vAlign w:val="center"/>
          </w:tcPr>
          <w:p w:rsidR="0018722C">
            <w:pPr>
              <w:pStyle w:val="affff9"/>
              <w:topLinePunct/>
              <w:ind w:leftChars="0" w:left="0" w:rightChars="0" w:right="0" w:firstLineChars="0" w:firstLine="0"/>
              <w:spacing w:line="240" w:lineRule="atLeast"/>
            </w:pPr>
            <w:r>
              <w:t>1038</w:t>
            </w:r>
          </w:p>
        </w:tc>
        <w:tc>
          <w:tcPr>
            <w:tcW w:w="381" w:type="pct"/>
            <w:vAlign w:val="center"/>
          </w:tcPr>
          <w:p w:rsidR="0018722C">
            <w:pPr>
              <w:pStyle w:val="affff9"/>
              <w:topLinePunct/>
              <w:ind w:leftChars="0" w:left="0" w:rightChars="0" w:right="0" w:firstLineChars="0" w:firstLine="0"/>
              <w:spacing w:line="240" w:lineRule="atLeast"/>
            </w:pPr>
            <w:r>
              <w:t>1102</w:t>
            </w:r>
          </w:p>
        </w:tc>
        <w:tc>
          <w:tcPr>
            <w:tcW w:w="421" w:type="pct"/>
            <w:vAlign w:val="center"/>
          </w:tcPr>
          <w:p w:rsidR="0018722C">
            <w:pPr>
              <w:pStyle w:val="affff9"/>
              <w:topLinePunct/>
              <w:ind w:leftChars="0" w:left="0" w:rightChars="0" w:right="0" w:firstLineChars="0" w:firstLine="0"/>
              <w:spacing w:line="240" w:lineRule="atLeast"/>
            </w:pPr>
            <w:r>
              <w:t>1164.3</w:t>
            </w:r>
          </w:p>
        </w:tc>
        <w:tc>
          <w:tcPr>
            <w:tcW w:w="383" w:type="pct"/>
            <w:vAlign w:val="center"/>
          </w:tcPr>
          <w:p w:rsidR="0018722C">
            <w:pPr>
              <w:pStyle w:val="affff9"/>
              <w:topLinePunct/>
              <w:ind w:leftChars="0" w:left="0" w:rightChars="0" w:right="0" w:firstLineChars="0" w:firstLine="0"/>
              <w:spacing w:line="240" w:lineRule="atLeast"/>
            </w:pPr>
            <w:r>
              <w:t>1273</w:t>
            </w:r>
          </w:p>
        </w:tc>
        <w:tc>
          <w:tcPr>
            <w:tcW w:w="382" w:type="pct"/>
            <w:vAlign w:val="center"/>
          </w:tcPr>
          <w:p w:rsidR="0018722C">
            <w:pPr>
              <w:pStyle w:val="affff9"/>
              <w:topLinePunct/>
              <w:ind w:leftChars="0" w:left="0" w:rightChars="0" w:right="0" w:firstLineChars="0" w:firstLine="0"/>
              <w:spacing w:line="240" w:lineRule="atLeast"/>
            </w:pPr>
            <w:r>
              <w:t>1355</w:t>
            </w:r>
          </w:p>
        </w:tc>
        <w:tc>
          <w:tcPr>
            <w:tcW w:w="361" w:type="pct"/>
            <w:vAlign w:val="center"/>
          </w:tcPr>
          <w:p w:rsidR="0018722C">
            <w:pPr>
              <w:pStyle w:val="affff9"/>
              <w:topLinePunct/>
              <w:ind w:leftChars="0" w:left="0" w:rightChars="0" w:right="0" w:firstLineChars="0" w:firstLine="0"/>
              <w:spacing w:line="240" w:lineRule="atLeast"/>
            </w:pPr>
            <w:r>
              <w:t>1426</w:t>
            </w:r>
          </w:p>
        </w:tc>
        <w:tc>
          <w:tcPr>
            <w:tcW w:w="351" w:type="pct"/>
            <w:vAlign w:val="center"/>
          </w:tcPr>
          <w:p w:rsidR="0018722C">
            <w:pPr>
              <w:pStyle w:val="affff9"/>
              <w:topLinePunct/>
              <w:ind w:leftChars="0" w:left="0" w:rightChars="0" w:right="0" w:firstLineChars="0" w:firstLine="0"/>
              <w:spacing w:line="240" w:lineRule="atLeast"/>
            </w:pPr>
            <w:r>
              <w:t>1450</w:t>
            </w:r>
          </w:p>
        </w:tc>
      </w:tr>
      <w:tr>
        <w:tc>
          <w:tcPr>
            <w:tcW w:w="978" w:type="pct"/>
            <w:vAlign w:val="center"/>
          </w:tcPr>
          <w:p w:rsidR="0018722C">
            <w:pPr>
              <w:pStyle w:val="ac"/>
              <w:topLinePunct/>
              <w:ind w:leftChars="0" w:left="0" w:rightChars="0" w:right="0" w:firstLineChars="0" w:firstLine="0"/>
              <w:spacing w:line="240" w:lineRule="atLeast"/>
            </w:pPr>
            <w:r>
              <w:t>现代物流业</w:t>
            </w:r>
            <w:r>
              <w:t>（</w:t>
            </w:r>
            <w:r>
              <w:t>万人</w:t>
            </w:r>
            <w:r>
              <w:t>）</w:t>
            </w:r>
          </w:p>
        </w:tc>
        <w:tc>
          <w:tcPr>
            <w:tcW w:w="289" w:type="pct"/>
            <w:vAlign w:val="center"/>
          </w:tcPr>
          <w:p w:rsidR="0018722C">
            <w:pPr>
              <w:pStyle w:val="affff9"/>
              <w:topLinePunct/>
              <w:ind w:leftChars="0" w:left="0" w:rightChars="0" w:right="0" w:firstLineChars="0" w:firstLine="0"/>
              <w:spacing w:line="240" w:lineRule="atLeast"/>
            </w:pPr>
            <w:r>
              <w:t>97.6</w:t>
            </w:r>
          </w:p>
        </w:tc>
        <w:tc>
          <w:tcPr>
            <w:tcW w:w="382" w:type="pct"/>
            <w:vAlign w:val="center"/>
          </w:tcPr>
          <w:p w:rsidR="0018722C">
            <w:pPr>
              <w:pStyle w:val="affff9"/>
              <w:topLinePunct/>
              <w:ind w:leftChars="0" w:left="0" w:rightChars="0" w:right="0" w:firstLineChars="0" w:firstLine="0"/>
              <w:spacing w:line="240" w:lineRule="atLeast"/>
            </w:pPr>
            <w:r>
              <w:t>102.1</w:t>
            </w:r>
          </w:p>
        </w:tc>
        <w:tc>
          <w:tcPr>
            <w:tcW w:w="339" w:type="pct"/>
            <w:vAlign w:val="center"/>
          </w:tcPr>
          <w:p w:rsidR="0018722C">
            <w:pPr>
              <w:pStyle w:val="affff9"/>
              <w:topLinePunct/>
              <w:ind w:leftChars="0" w:left="0" w:rightChars="0" w:right="0" w:firstLineChars="0" w:firstLine="0"/>
              <w:spacing w:line="240" w:lineRule="atLeast"/>
            </w:pPr>
            <w:r>
              <w:t>106</w:t>
            </w:r>
          </w:p>
        </w:tc>
        <w:tc>
          <w:tcPr>
            <w:tcW w:w="340" w:type="pct"/>
            <w:vAlign w:val="center"/>
          </w:tcPr>
          <w:p w:rsidR="0018722C">
            <w:pPr>
              <w:pStyle w:val="affff9"/>
              <w:topLinePunct/>
              <w:ind w:leftChars="0" w:left="0" w:rightChars="0" w:right="0" w:firstLineChars="0" w:firstLine="0"/>
              <w:spacing w:line="240" w:lineRule="atLeast"/>
            </w:pPr>
            <w:r>
              <w:t>115</w:t>
            </w:r>
          </w:p>
        </w:tc>
        <w:tc>
          <w:tcPr>
            <w:tcW w:w="391" w:type="pct"/>
            <w:vAlign w:val="center"/>
          </w:tcPr>
          <w:p w:rsidR="0018722C">
            <w:pPr>
              <w:pStyle w:val="affff9"/>
              <w:topLinePunct/>
              <w:ind w:leftChars="0" w:left="0" w:rightChars="0" w:right="0" w:firstLineChars="0" w:firstLine="0"/>
              <w:spacing w:line="240" w:lineRule="atLeast"/>
            </w:pPr>
            <w:r>
              <w:t>121.4</w:t>
            </w:r>
          </w:p>
        </w:tc>
        <w:tc>
          <w:tcPr>
            <w:tcW w:w="381" w:type="pct"/>
            <w:vAlign w:val="center"/>
          </w:tcPr>
          <w:p w:rsidR="0018722C">
            <w:pPr>
              <w:pStyle w:val="affff9"/>
              <w:topLinePunct/>
              <w:ind w:leftChars="0" w:left="0" w:rightChars="0" w:right="0" w:firstLineChars="0" w:firstLine="0"/>
              <w:spacing w:line="240" w:lineRule="atLeast"/>
            </w:pPr>
            <w:r>
              <w:t>134</w:t>
            </w:r>
          </w:p>
        </w:tc>
        <w:tc>
          <w:tcPr>
            <w:tcW w:w="421" w:type="pct"/>
            <w:vAlign w:val="center"/>
          </w:tcPr>
          <w:p w:rsidR="0018722C">
            <w:pPr>
              <w:pStyle w:val="affff9"/>
              <w:topLinePunct/>
              <w:ind w:leftChars="0" w:left="0" w:rightChars="0" w:right="0" w:firstLineChars="0" w:firstLine="0"/>
              <w:spacing w:line="240" w:lineRule="atLeast"/>
            </w:pPr>
            <w:r>
              <w:t>140.3</w:t>
            </w:r>
          </w:p>
        </w:tc>
        <w:tc>
          <w:tcPr>
            <w:tcW w:w="383" w:type="pct"/>
            <w:vAlign w:val="center"/>
          </w:tcPr>
          <w:p w:rsidR="0018722C">
            <w:pPr>
              <w:pStyle w:val="affff9"/>
              <w:topLinePunct/>
              <w:ind w:leftChars="0" w:left="0" w:rightChars="0" w:right="0" w:firstLineChars="0" w:firstLine="0"/>
              <w:spacing w:line="240" w:lineRule="atLeast"/>
            </w:pPr>
            <w:r>
              <w:t>152.4</w:t>
            </w:r>
          </w:p>
        </w:tc>
        <w:tc>
          <w:tcPr>
            <w:tcW w:w="382" w:type="pct"/>
            <w:vAlign w:val="center"/>
          </w:tcPr>
          <w:p w:rsidR="0018722C">
            <w:pPr>
              <w:pStyle w:val="affff9"/>
              <w:topLinePunct/>
              <w:ind w:leftChars="0" w:left="0" w:rightChars="0" w:right="0" w:firstLineChars="0" w:firstLine="0"/>
              <w:spacing w:line="240" w:lineRule="atLeast"/>
            </w:pPr>
            <w:r>
              <w:t>166.9</w:t>
            </w:r>
          </w:p>
        </w:tc>
        <w:tc>
          <w:tcPr>
            <w:tcW w:w="361" w:type="pct"/>
            <w:vAlign w:val="center"/>
          </w:tcPr>
          <w:p w:rsidR="0018722C">
            <w:pPr>
              <w:pStyle w:val="affff9"/>
              <w:topLinePunct/>
              <w:ind w:leftChars="0" w:left="0" w:rightChars="0" w:right="0" w:firstLineChars="0" w:firstLine="0"/>
              <w:spacing w:line="240" w:lineRule="atLeast"/>
            </w:pPr>
            <w:r>
              <w:t>166.2</w:t>
            </w:r>
          </w:p>
        </w:tc>
        <w:tc>
          <w:tcPr>
            <w:tcW w:w="351" w:type="pct"/>
            <w:vAlign w:val="center"/>
          </w:tcPr>
          <w:p w:rsidR="0018722C">
            <w:pPr>
              <w:pStyle w:val="affff9"/>
              <w:topLinePunct/>
              <w:ind w:leftChars="0" w:left="0" w:rightChars="0" w:right="0" w:firstLineChars="0" w:firstLine="0"/>
              <w:spacing w:line="240" w:lineRule="atLeast"/>
            </w:pPr>
            <w:r>
              <w:t>168.8</w:t>
            </w:r>
          </w:p>
        </w:tc>
      </w:tr>
      <w:tr>
        <w:tc>
          <w:tcPr>
            <w:tcW w:w="978" w:type="pct"/>
            <w:vAlign w:val="center"/>
          </w:tcPr>
          <w:p w:rsidR="0018722C">
            <w:pPr>
              <w:pStyle w:val="ac"/>
              <w:topLinePunct/>
              <w:ind w:leftChars="0" w:left="0" w:rightChars="0" w:right="0" w:firstLineChars="0" w:firstLine="0"/>
              <w:spacing w:line="240" w:lineRule="atLeast"/>
            </w:pPr>
            <w:r>
              <w:t>现代物流业增长率</w:t>
            </w:r>
            <w:r>
              <w:t>(</w:t>
            </w:r>
            <w:r>
              <w:t>%</w:t>
            </w:r>
            <w:r>
              <w:t>)</w:t>
            </w:r>
          </w:p>
        </w:tc>
        <w:tc>
          <w:tcPr>
            <w:tcW w:w="289" w:type="pct"/>
            <w:vAlign w:val="center"/>
          </w:tcPr>
          <w:p w:rsidR="0018722C">
            <w:pPr>
              <w:pStyle w:val="a5"/>
              <w:topLinePunct/>
              <w:ind w:leftChars="0" w:left="0" w:rightChars="0" w:right="0" w:firstLineChars="0" w:firstLine="0"/>
              <w:spacing w:line="240" w:lineRule="atLeast"/>
            </w:pPr>
            <w:r>
              <w:t>—</w:t>
            </w:r>
          </w:p>
        </w:tc>
        <w:tc>
          <w:tcPr>
            <w:tcW w:w="382" w:type="pct"/>
            <w:vAlign w:val="center"/>
          </w:tcPr>
          <w:p w:rsidR="0018722C">
            <w:pPr>
              <w:pStyle w:val="affff9"/>
              <w:topLinePunct/>
              <w:ind w:leftChars="0" w:left="0" w:rightChars="0" w:right="0" w:firstLineChars="0" w:firstLine="0"/>
              <w:spacing w:line="240" w:lineRule="atLeast"/>
            </w:pPr>
            <w:r>
              <w:t>4.68</w:t>
            </w:r>
          </w:p>
        </w:tc>
        <w:tc>
          <w:tcPr>
            <w:tcW w:w="339" w:type="pct"/>
            <w:vAlign w:val="center"/>
          </w:tcPr>
          <w:p w:rsidR="0018722C">
            <w:pPr>
              <w:pStyle w:val="affff9"/>
              <w:topLinePunct/>
              <w:ind w:leftChars="0" w:left="0" w:rightChars="0" w:right="0" w:firstLineChars="0" w:firstLine="0"/>
              <w:spacing w:line="240" w:lineRule="atLeast"/>
            </w:pPr>
            <w:r>
              <w:t>3.52</w:t>
            </w:r>
          </w:p>
        </w:tc>
        <w:tc>
          <w:tcPr>
            <w:tcW w:w="340" w:type="pct"/>
            <w:vAlign w:val="center"/>
          </w:tcPr>
          <w:p w:rsidR="0018722C">
            <w:pPr>
              <w:pStyle w:val="affff9"/>
              <w:topLinePunct/>
              <w:ind w:leftChars="0" w:left="0" w:rightChars="0" w:right="0" w:firstLineChars="0" w:firstLine="0"/>
              <w:spacing w:line="240" w:lineRule="atLeast"/>
            </w:pPr>
            <w:r>
              <w:t>8.68</w:t>
            </w:r>
          </w:p>
        </w:tc>
        <w:tc>
          <w:tcPr>
            <w:tcW w:w="391" w:type="pct"/>
            <w:vAlign w:val="center"/>
          </w:tcPr>
          <w:p w:rsidR="0018722C">
            <w:pPr>
              <w:pStyle w:val="affff9"/>
              <w:topLinePunct/>
              <w:ind w:leftChars="0" w:left="0" w:rightChars="0" w:right="0" w:firstLineChars="0" w:firstLine="0"/>
              <w:spacing w:line="240" w:lineRule="atLeast"/>
            </w:pPr>
            <w:r>
              <w:t>5.66</w:t>
            </w:r>
          </w:p>
        </w:tc>
        <w:tc>
          <w:tcPr>
            <w:tcW w:w="381" w:type="pct"/>
            <w:vAlign w:val="center"/>
          </w:tcPr>
          <w:p w:rsidR="0018722C">
            <w:pPr>
              <w:pStyle w:val="affff9"/>
              <w:topLinePunct/>
              <w:ind w:leftChars="0" w:left="0" w:rightChars="0" w:right="0" w:firstLineChars="0" w:firstLine="0"/>
              <w:spacing w:line="240" w:lineRule="atLeast"/>
            </w:pPr>
            <w:r>
              <w:t>10.21</w:t>
            </w:r>
          </w:p>
        </w:tc>
        <w:tc>
          <w:tcPr>
            <w:tcW w:w="421" w:type="pct"/>
            <w:vAlign w:val="center"/>
          </w:tcPr>
          <w:p w:rsidR="0018722C">
            <w:pPr>
              <w:pStyle w:val="affff9"/>
              <w:topLinePunct/>
              <w:ind w:leftChars="0" w:left="0" w:rightChars="0" w:right="0" w:firstLineChars="0" w:firstLine="0"/>
              <w:spacing w:line="240" w:lineRule="atLeast"/>
            </w:pPr>
            <w:r>
              <w:t>4.86</w:t>
            </w:r>
          </w:p>
        </w:tc>
        <w:tc>
          <w:tcPr>
            <w:tcW w:w="383" w:type="pct"/>
            <w:vAlign w:val="center"/>
          </w:tcPr>
          <w:p w:rsidR="0018722C">
            <w:pPr>
              <w:pStyle w:val="affff9"/>
              <w:topLinePunct/>
              <w:ind w:leftChars="0" w:left="0" w:rightChars="0" w:right="0" w:firstLineChars="0" w:firstLine="0"/>
              <w:spacing w:line="240" w:lineRule="atLeast"/>
            </w:pPr>
            <w:r>
              <w:t>8.62</w:t>
            </w:r>
          </w:p>
        </w:tc>
        <w:tc>
          <w:tcPr>
            <w:tcW w:w="382" w:type="pct"/>
            <w:vAlign w:val="center"/>
          </w:tcPr>
          <w:p w:rsidR="0018722C">
            <w:pPr>
              <w:pStyle w:val="affff9"/>
              <w:topLinePunct/>
              <w:ind w:leftChars="0" w:left="0" w:rightChars="0" w:right="0" w:firstLineChars="0" w:firstLine="0"/>
              <w:spacing w:line="240" w:lineRule="atLeast"/>
            </w:pPr>
            <w:r>
              <w:t>9.51</w:t>
            </w:r>
          </w:p>
        </w:tc>
        <w:tc>
          <w:tcPr>
            <w:tcW w:w="361" w:type="pct"/>
            <w:vAlign w:val="center"/>
          </w:tcPr>
          <w:p w:rsidR="0018722C">
            <w:pPr>
              <w:pStyle w:val="affff9"/>
              <w:topLinePunct/>
              <w:ind w:leftChars="0" w:left="0" w:rightChars="0" w:right="0" w:firstLineChars="0" w:firstLine="0"/>
              <w:spacing w:line="240" w:lineRule="atLeast"/>
            </w:pPr>
            <w:r>
              <w:t>-0.42</w:t>
            </w:r>
          </w:p>
        </w:tc>
        <w:tc>
          <w:tcPr>
            <w:tcW w:w="351" w:type="pct"/>
            <w:vAlign w:val="center"/>
          </w:tcPr>
          <w:p w:rsidR="0018722C">
            <w:pPr>
              <w:pStyle w:val="affff9"/>
              <w:topLinePunct/>
              <w:ind w:leftChars="0" w:left="0" w:rightChars="0" w:right="0" w:firstLineChars="0" w:firstLine="0"/>
              <w:spacing w:line="240" w:lineRule="atLeast"/>
            </w:pPr>
            <w:r>
              <w:t>1.56</w:t>
            </w:r>
          </w:p>
        </w:tc>
      </w:tr>
      <w:tr>
        <w:tc>
          <w:tcPr>
            <w:tcW w:w="978" w:type="pct"/>
            <w:vAlign w:val="center"/>
            <w:tcBorders>
              <w:top w:val="single" w:sz="4" w:space="0" w:color="auto"/>
            </w:tcBorders>
          </w:tcPr>
          <w:p w:rsidR="0018722C">
            <w:pPr>
              <w:pStyle w:val="ac"/>
              <w:topLinePunct/>
              <w:ind w:leftChars="0" w:left="0" w:rightChars="0" w:right="0" w:firstLineChars="0" w:firstLine="0"/>
              <w:spacing w:line="240" w:lineRule="atLeast"/>
            </w:pPr>
            <w:r>
              <w:t>第三产业增长率</w:t>
            </w:r>
            <w:r>
              <w:t>（</w:t>
            </w:r>
            <w:r>
              <w:t>%</w:t>
            </w:r>
            <w:r>
              <w:t>）</w:t>
            </w:r>
          </w:p>
        </w:tc>
        <w:tc>
          <w:tcPr>
            <w:tcW w:w="289" w:type="pct"/>
            <w:vAlign w:val="center"/>
            <w:tcBorders>
              <w:top w:val="single" w:sz="4" w:space="0" w:color="auto"/>
            </w:tcBorders>
          </w:tcPr>
          <w:p w:rsidR="0018722C">
            <w:pPr>
              <w:pStyle w:val="aff1"/>
              <w:topLinePunct/>
              <w:ind w:leftChars="0" w:left="0" w:rightChars="0" w:right="0" w:firstLineChars="0" w:firstLine="0"/>
              <w:spacing w:line="240" w:lineRule="atLeast"/>
            </w:pPr>
            <w:r>
              <w:t>—</w:t>
            </w:r>
          </w:p>
        </w:tc>
        <w:tc>
          <w:tcPr>
            <w:tcW w:w="382" w:type="pct"/>
            <w:vAlign w:val="center"/>
            <w:tcBorders>
              <w:top w:val="single" w:sz="4" w:space="0" w:color="auto"/>
            </w:tcBorders>
          </w:tcPr>
          <w:p w:rsidR="0018722C">
            <w:pPr>
              <w:pStyle w:val="affff9"/>
              <w:topLinePunct/>
              <w:ind w:leftChars="0" w:left="0" w:rightChars="0" w:right="0" w:firstLineChars="0" w:firstLine="0"/>
              <w:spacing w:line="240" w:lineRule="atLeast"/>
            </w:pPr>
            <w:r>
              <w:t>3.06</w:t>
            </w:r>
          </w:p>
        </w:tc>
        <w:tc>
          <w:tcPr>
            <w:tcW w:w="339" w:type="pct"/>
            <w:vAlign w:val="center"/>
            <w:tcBorders>
              <w:top w:val="single" w:sz="4" w:space="0" w:color="auto"/>
            </w:tcBorders>
          </w:tcPr>
          <w:p w:rsidR="0018722C">
            <w:pPr>
              <w:pStyle w:val="affff9"/>
              <w:topLinePunct/>
              <w:ind w:leftChars="0" w:left="0" w:rightChars="0" w:right="0" w:firstLineChars="0" w:firstLine="0"/>
              <w:spacing w:line="240" w:lineRule="atLeast"/>
            </w:pPr>
            <w:r>
              <w:t>5.40</w:t>
            </w:r>
          </w:p>
        </w:tc>
        <w:tc>
          <w:tcPr>
            <w:tcW w:w="340" w:type="pct"/>
            <w:vAlign w:val="center"/>
            <w:tcBorders>
              <w:top w:val="single" w:sz="4" w:space="0" w:color="auto"/>
            </w:tcBorders>
          </w:tcPr>
          <w:p w:rsidR="0018722C">
            <w:pPr>
              <w:pStyle w:val="affff9"/>
              <w:topLinePunct/>
              <w:ind w:leftChars="0" w:left="0" w:rightChars="0" w:right="0" w:firstLineChars="0" w:firstLine="0"/>
              <w:spacing w:line="240" w:lineRule="atLeast"/>
            </w:pPr>
            <w:r>
              <w:t>5.87</w:t>
            </w:r>
          </w:p>
        </w:tc>
        <w:tc>
          <w:tcPr>
            <w:tcW w:w="391" w:type="pct"/>
            <w:vAlign w:val="center"/>
            <w:tcBorders>
              <w:top w:val="single" w:sz="4" w:space="0" w:color="auto"/>
            </w:tcBorders>
          </w:tcPr>
          <w:p w:rsidR="0018722C">
            <w:pPr>
              <w:pStyle w:val="affff9"/>
              <w:topLinePunct/>
              <w:ind w:leftChars="0" w:left="0" w:rightChars="0" w:right="0" w:firstLineChars="0" w:firstLine="0"/>
              <w:spacing w:line="240" w:lineRule="atLeast"/>
            </w:pPr>
            <w:r>
              <w:t>6.57</w:t>
            </w:r>
          </w:p>
        </w:tc>
        <w:tc>
          <w:tcPr>
            <w:tcW w:w="381" w:type="pct"/>
            <w:vAlign w:val="center"/>
            <w:tcBorders>
              <w:top w:val="single" w:sz="4" w:space="0" w:color="auto"/>
            </w:tcBorders>
          </w:tcPr>
          <w:p w:rsidR="0018722C">
            <w:pPr>
              <w:pStyle w:val="affff9"/>
              <w:topLinePunct/>
              <w:ind w:leftChars="0" w:left="0" w:rightChars="0" w:right="0" w:firstLineChars="0" w:firstLine="0"/>
              <w:spacing w:line="240" w:lineRule="atLeast"/>
            </w:pPr>
            <w:r>
              <w:t>6.17</w:t>
            </w:r>
          </w:p>
        </w:tc>
        <w:tc>
          <w:tcPr>
            <w:tcW w:w="421" w:type="pct"/>
            <w:vAlign w:val="center"/>
            <w:tcBorders>
              <w:top w:val="single" w:sz="4" w:space="0" w:color="auto"/>
            </w:tcBorders>
          </w:tcPr>
          <w:p w:rsidR="0018722C">
            <w:pPr>
              <w:pStyle w:val="affff9"/>
              <w:topLinePunct/>
              <w:ind w:leftChars="0" w:left="0" w:rightChars="0" w:right="0" w:firstLineChars="0" w:firstLine="0"/>
              <w:spacing w:line="240" w:lineRule="atLeast"/>
            </w:pPr>
            <w:r>
              <w:t>5.65</w:t>
            </w:r>
          </w:p>
        </w:tc>
        <w:tc>
          <w:tcPr>
            <w:tcW w:w="383" w:type="pct"/>
            <w:vAlign w:val="center"/>
            <w:tcBorders>
              <w:top w:val="single" w:sz="4" w:space="0" w:color="auto"/>
            </w:tcBorders>
          </w:tcPr>
          <w:p w:rsidR="0018722C">
            <w:pPr>
              <w:pStyle w:val="affff9"/>
              <w:topLinePunct/>
              <w:ind w:leftChars="0" w:left="0" w:rightChars="0" w:right="0" w:firstLineChars="0" w:firstLine="0"/>
              <w:spacing w:line="240" w:lineRule="atLeast"/>
            </w:pPr>
            <w:r>
              <w:t>9.34</w:t>
            </w:r>
          </w:p>
        </w:tc>
        <w:tc>
          <w:tcPr>
            <w:tcW w:w="382" w:type="pct"/>
            <w:vAlign w:val="center"/>
            <w:tcBorders>
              <w:top w:val="single" w:sz="4" w:space="0" w:color="auto"/>
            </w:tcBorders>
          </w:tcPr>
          <w:p w:rsidR="0018722C">
            <w:pPr>
              <w:pStyle w:val="affff9"/>
              <w:topLinePunct/>
              <w:ind w:leftChars="0" w:left="0" w:rightChars="0" w:right="0" w:firstLineChars="0" w:firstLine="0"/>
              <w:spacing w:line="240" w:lineRule="atLeast"/>
            </w:pPr>
            <w:r>
              <w:t>6.44</w:t>
            </w:r>
          </w:p>
        </w:tc>
        <w:tc>
          <w:tcPr>
            <w:tcW w:w="361" w:type="pct"/>
            <w:vAlign w:val="center"/>
            <w:tcBorders>
              <w:top w:val="single" w:sz="4" w:space="0" w:color="auto"/>
            </w:tcBorders>
          </w:tcPr>
          <w:p w:rsidR="0018722C">
            <w:pPr>
              <w:pStyle w:val="affff9"/>
              <w:topLinePunct/>
              <w:ind w:leftChars="0" w:left="0" w:rightChars="0" w:right="0" w:firstLineChars="0" w:firstLine="0"/>
              <w:spacing w:line="240" w:lineRule="atLeast"/>
            </w:pPr>
            <w:r>
              <w:t>5.24</w:t>
            </w:r>
          </w:p>
        </w:tc>
        <w:tc>
          <w:tcPr>
            <w:tcW w:w="351" w:type="pct"/>
            <w:vAlign w:val="center"/>
            <w:tcBorders>
              <w:top w:val="single" w:sz="4" w:space="0" w:color="auto"/>
            </w:tcBorders>
          </w:tcPr>
          <w:p w:rsidR="0018722C">
            <w:pPr>
              <w:pStyle w:val="affff9"/>
              <w:topLinePunct/>
              <w:ind w:leftChars="0" w:left="0" w:rightChars="0" w:right="0" w:firstLineChars="0" w:firstLine="0"/>
              <w:spacing w:line="240" w:lineRule="atLeast"/>
            </w:pPr>
            <w:r>
              <w:t>1.68</w:t>
            </w:r>
          </w:p>
        </w:tc>
      </w:tr>
    </w:tbl>
    <w:p w:rsidR="0018722C">
      <w:pPr>
        <w:pStyle w:val="aff3"/>
        <w:topLinePunct/>
      </w:pPr>
      <w:r>
        <w:rPr>
          <w:rFonts w:cstheme="minorBidi" w:hAnsiTheme="minorHAnsi" w:eastAsiaTheme="minorHAnsi" w:asciiTheme="minorHAnsi"/>
        </w:rPr>
        <w:t>资料来源：2001</w:t>
      </w:r>
      <w:r w:rsidR="001852F3">
        <w:rPr>
          <w:rFonts w:cstheme="minorBidi" w:hAnsiTheme="minorHAnsi" w:eastAsiaTheme="minorHAnsi" w:asciiTheme="minorHAnsi"/>
        </w:rPr>
        <w:t xml:space="preserve">年-2011</w:t>
      </w:r>
      <w:r w:rsidR="001852F3">
        <w:rPr>
          <w:rFonts w:cstheme="minorBidi" w:hAnsiTheme="minorHAnsi" w:eastAsiaTheme="minorHAnsi" w:asciiTheme="minorHAnsi"/>
        </w:rPr>
        <w:t xml:space="preserve">年安徽统计年鉴、2001</w:t>
      </w:r>
      <w:r w:rsidR="001852F3">
        <w:rPr>
          <w:rFonts w:cstheme="minorBidi" w:hAnsiTheme="minorHAnsi" w:eastAsiaTheme="minorHAnsi" w:asciiTheme="minorHAnsi"/>
        </w:rPr>
        <w:t xml:space="preserve">年-2011</w:t>
      </w:r>
      <w:r w:rsidR="001852F3">
        <w:rPr>
          <w:rFonts w:cstheme="minorBidi" w:hAnsiTheme="minorHAnsi" w:eastAsiaTheme="minorHAnsi" w:asciiTheme="minorHAnsi"/>
        </w:rPr>
        <w:t xml:space="preserve">年安徽交通统计资料</w:t>
      </w:r>
    </w:p>
    <w:p w:rsidR="0018722C">
      <w:pPr>
        <w:pStyle w:val="affff5"/>
        <w:keepNext/>
        <w:topLinePunct/>
      </w:pPr>
      <w:r>
        <w:rPr>
          <w:sz w:val="20"/>
        </w:rPr>
        <w:drawing>
          <wp:inline distT="0" distB="0" distL="0" distR="0">
            <wp:extent cx="5142500" cy="2333656"/>
            <wp:effectExtent l="0" t="0" r="0" b="0"/>
            <wp:docPr id="15" name="image14.png" descr=""/>
            <wp:cNvGraphicFramePr>
              <a:graphicFrameLocks noChangeAspect="1"/>
            </wp:cNvGraphicFramePr>
            <a:graphic>
              <a:graphicData uri="http://schemas.openxmlformats.org/drawingml/2006/picture">
                <pic:pic>
                  <pic:nvPicPr>
                    <pic:cNvPr id="16" name="image14.png"/>
                    <pic:cNvPicPr/>
                  </pic:nvPicPr>
                  <pic:blipFill>
                    <a:blip r:embed="rId24" cstate="print"/>
                    <a:stretch>
                      <a:fillRect/>
                    </a:stretch>
                  </pic:blipFill>
                  <pic:spPr>
                    <a:xfrm>
                      <a:off x="0" y="0"/>
                      <a:ext cx="5774424" cy="2620422"/>
                    </a:xfrm>
                    <a:prstGeom prst="rect">
                      <a:avLst/>
                    </a:prstGeom>
                  </pic:spPr>
                </pic:pic>
              </a:graphicData>
            </a:graphic>
          </wp:inline>
        </w:drawing>
      </w:r>
      <w:r/>
    </w:p>
    <w:p w:rsidR="0018722C">
      <w:pPr>
        <w:pStyle w:val="a9"/>
        <w:topLinePunct/>
      </w:pPr>
      <w:r>
        <w:rPr>
          <w:rFonts w:cstheme="minorBidi" w:hAnsiTheme="minorHAnsi" w:eastAsiaTheme="minorHAnsi" w:asciiTheme="minorHAnsi" w:ascii="黑体" w:eastAsia="黑体" w:hint="eastAsia"/>
          <w:b/>
        </w:rPr>
        <w:t>图</w:t>
      </w:r>
      <w:r>
        <w:rPr>
          <w:rFonts w:ascii="黑体" w:eastAsia="黑体" w:hint="eastAsia" w:cstheme="minorBidi" w:hAnsiTheme="minorHAnsi"/>
          <w:b/>
        </w:rPr>
        <w:t> </w:t>
      </w:r>
      <w:r>
        <w:rPr>
          <w:rFonts w:ascii="黑体" w:eastAsia="黑体" w:hint="eastAsia" w:cstheme="minorBidi" w:hAnsiTheme="minorHAnsi"/>
          <w:b/>
        </w:rPr>
        <w:t>3-4</w:t>
      </w:r>
      <w:r>
        <w:t xml:space="preserve">  </w:t>
      </w:r>
      <w:r>
        <w:t>2001</w:t>
      </w:r>
      <w:r>
        <w:rPr>
          <w:rFonts w:ascii="黑体" w:eastAsia="黑体" w:hint="eastAsia" w:cstheme="minorBidi" w:hAnsiTheme="minorHAnsi"/>
          <w:b/>
        </w:rPr>
        <w:t>年-2010</w:t>
      </w:r>
      <w:r>
        <w:rPr>
          <w:rFonts w:ascii="黑体" w:eastAsia="黑体" w:hint="eastAsia" w:cstheme="minorBidi" w:hAnsiTheme="minorHAnsi"/>
          <w:b/>
        </w:rPr>
        <w:t>年安徽省第三产业</w:t>
      </w:r>
      <w:r>
        <w:rPr>
          <w:rFonts w:ascii="黑体" w:eastAsia="黑体" w:hint="eastAsia" w:cstheme="minorBidi" w:hAnsiTheme="minorHAnsi"/>
          <w:b/>
        </w:rPr>
        <w:t>及</w:t>
      </w:r>
      <w:r>
        <w:rPr>
          <w:rFonts w:ascii="黑体" w:eastAsia="黑体" w:hint="eastAsia" w:cstheme="minorBidi" w:hAnsiTheme="minorHAnsi"/>
          <w:b/>
        </w:rPr>
        <w:t>现</w:t>
      </w:r>
      <w:r>
        <w:rPr>
          <w:rFonts w:ascii="黑体" w:eastAsia="黑体" w:hint="eastAsia" w:cstheme="minorBidi" w:hAnsiTheme="minorHAnsi"/>
          <w:b/>
        </w:rPr>
        <w:t>代</w:t>
      </w:r>
      <w:r>
        <w:rPr>
          <w:rFonts w:ascii="黑体" w:eastAsia="黑体" w:hint="eastAsia" w:cstheme="minorBidi" w:hAnsiTheme="minorHAnsi"/>
          <w:b/>
        </w:rPr>
        <w:t>物流业从业人员增</w:t>
      </w:r>
      <w:r>
        <w:rPr>
          <w:rFonts w:ascii="黑体" w:eastAsia="黑体" w:hint="eastAsia" w:cstheme="minorBidi" w:hAnsiTheme="minorHAnsi"/>
          <w:b/>
        </w:rPr>
        <w:t>长</w:t>
      </w:r>
      <w:r>
        <w:rPr>
          <w:rFonts w:ascii="黑体" w:eastAsia="黑体" w:hint="eastAsia" w:cstheme="minorBidi" w:hAnsiTheme="minorHAnsi"/>
          <w:b/>
        </w:rPr>
        <w:t>率</w:t>
      </w:r>
      <w:r>
        <w:rPr>
          <w:rFonts w:ascii="黑体" w:eastAsia="黑体" w:hint="eastAsia" w:cstheme="minorBidi" w:hAnsiTheme="minorHAnsi"/>
          <w:b/>
        </w:rPr>
        <w:t>变</w:t>
      </w:r>
      <w:r>
        <w:rPr>
          <w:rFonts w:ascii="黑体" w:eastAsia="黑体" w:hint="eastAsia" w:cstheme="minorBidi" w:hAnsiTheme="minorHAnsi"/>
          <w:b/>
        </w:rPr>
        <w:t>化图</w:t>
      </w:r>
    </w:p>
    <w:p w:rsidR="0018722C">
      <w:pPr>
        <w:topLinePunct/>
      </w:pPr>
      <w:r>
        <w:t>由</w:t>
      </w:r>
      <w:r>
        <w:t>图</w:t>
      </w:r>
      <w:r>
        <w:t>3-4</w:t>
      </w:r>
      <w:r/>
      <w:r w:rsidR="001852F3">
        <w:t xml:space="preserve">中，我们可以明显看出，从</w:t>
      </w:r>
      <w:r>
        <w:t>2001</w:t>
      </w:r>
      <w:r/>
      <w:r w:rsidR="001852F3">
        <w:t xml:space="preserve">年至</w:t>
      </w:r>
      <w:r>
        <w:t>2007</w:t>
      </w:r>
      <w:r/>
      <w:r w:rsidR="001852F3">
        <w:t xml:space="preserve">年安徽省第三产业从业人员增</w:t>
      </w:r>
    </w:p>
    <w:p w:rsidR="0018722C">
      <w:pPr>
        <w:topLinePunct/>
      </w:pPr>
      <w:r>
        <w:t>长率逐年上升，到</w:t>
      </w:r>
      <w:r w:rsidR="001852F3">
        <w:t xml:space="preserve">2007</w:t>
      </w:r>
      <w:r w:rsidR="001852F3">
        <w:t xml:space="preserve">年增长率达到最高，以后三年人员增长率开始明显下降。而安</w:t>
      </w:r>
    </w:p>
    <w:p w:rsidR="0018722C">
      <w:pPr>
        <w:topLinePunct/>
      </w:pPr>
      <w:r>
        <w:t>徽省现代物流业从业人员增长率从</w:t>
      </w:r>
      <w:r w:rsidR="001852F3">
        <w:t xml:space="preserve">2001</w:t>
      </w:r>
      <w:r w:rsidR="001852F3">
        <w:t xml:space="preserve">年至</w:t>
      </w:r>
      <w:r w:rsidR="001852F3">
        <w:t xml:space="preserve">2010</w:t>
      </w:r>
      <w:r w:rsidR="001852F3">
        <w:t xml:space="preserve">年变化是呈现起伏状态的。</w:t>
      </w:r>
    </w:p>
    <w:p w:rsidR="0018722C">
      <w:pPr>
        <w:pStyle w:val="Heading3"/>
        <w:topLinePunct/>
        <w:ind w:left="200" w:hangingChars="200" w:hanging="200"/>
      </w:pPr>
      <w:bookmarkStart w:id="278885" w:name="_Toc686278885"/>
      <w:bookmarkStart w:name="_bookmark35" w:id="82"/>
      <w:bookmarkEnd w:id="82"/>
      <w:r>
        <w:rPr>
          <w:b/>
        </w:rPr>
        <w:t>3.2.3</w:t>
      </w:r>
      <w:r>
        <w:t xml:space="preserve"> </w:t>
      </w:r>
      <w:bookmarkStart w:name="_bookmark35" w:id="83"/>
      <w:bookmarkEnd w:id="83"/>
      <w:r>
        <w:t>安徽现代物流人力资源结构现状分析</w:t>
      </w:r>
      <w:bookmarkEnd w:id="278885"/>
    </w:p>
    <w:p w:rsidR="0018722C">
      <w:pPr>
        <w:pStyle w:val="4"/>
        <w:topLinePunct/>
        <w:ind w:left="200" w:hangingChars="200" w:hanging="200"/>
      </w:pPr>
      <w:r>
        <w:t>1、</w:t>
      </w:r>
      <w:r w:rsidRPr="00DB64CE">
        <w:t>人力资源行业结构状况分析</w:t>
      </w:r>
    </w:p>
    <w:p w:rsidR="0018722C">
      <w:pPr>
        <w:topLinePunct/>
      </w:pPr>
      <w:r>
        <w:t>近年</w:t>
      </w:r>
      <w:r>
        <w:t>来，随着安徽经济结构的调整，安徽省物流业从业人员在各行业分布格局逐渐</w:t>
      </w:r>
      <w:r>
        <w:t>趋于合理化发展，这是一个良好的顺应历史潮流的趋势，有利于安徽经济及其现代物流业的发展。</w:t>
      </w:r>
    </w:p>
    <w:p w:rsidR="0018722C">
      <w:pPr>
        <w:pStyle w:val="a8"/>
        <w:textAlignment w:val="center"/>
        <w:topLinePunct/>
      </w:pPr>
      <w:r>
        <w:rPr>
          <w:kern w:val="2"/>
          <w:sz w:val="21"/>
          <w:szCs w:val="22"/>
          <w:rFonts w:cstheme="minorBidi" w:hAnsiTheme="minorHAnsi" w:eastAsiaTheme="minorHAnsi" w:asciiTheme="minorHAnsi" w:ascii="黑体" w:eastAsia="黑体" w:hint="eastAsia"/>
          <w:b/>
        </w:rPr>
        <w:t>表</w:t>
      </w:r>
      <w:r>
        <w:rPr>
          <w:kern w:val="2"/>
          <w:szCs w:val="22"/>
          <w:rFonts w:ascii="黑体" w:eastAsia="黑体" w:hint="eastAsia" w:cstheme="minorBidi" w:hAnsiTheme="minorHAnsi"/>
          <w:b/>
          <w:spacing w:val="-28"/>
          <w:sz w:val="21"/>
        </w:rPr>
        <w:t> </w:t>
      </w:r>
      <w:r>
        <w:rPr>
          <w:kern w:val="2"/>
          <w:szCs w:val="22"/>
          <w:rFonts w:ascii="黑体" w:eastAsia="黑体" w:hint="eastAsia" w:cstheme="minorBidi" w:hAnsiTheme="minorHAnsi"/>
          <w:b/>
          <w:sz w:val="21"/>
        </w:rPr>
        <w:t>3-6</w:t>
      </w:r>
      <w:r>
        <w:t xml:space="preserve">  </w:t>
      </w:r>
      <w:r w:rsidR="001852F3">
        <w:rPr>
          <w:kern w:val="2"/>
          <w:sz w:val="22"/>
          <w:szCs w:val="22"/>
          <w:rFonts w:cstheme="minorBidi" w:hAnsiTheme="minorHAnsi" w:eastAsiaTheme="minorHAnsi" w:asciiTheme="minorHAnsi"/>
        </w:rPr>
        <w:t>安徽现代物流业各</w:t>
      </w:r>
      <w:r>
        <w:rPr>
          <w:kern w:val="2"/>
          <w:szCs w:val="22"/>
          <w:rFonts w:ascii="黑体" w:eastAsia="黑体" w:hint="eastAsia" w:cstheme="minorBidi" w:hAnsiTheme="minorHAnsi"/>
          <w:b/>
          <w:spacing w:val="-2"/>
          <w:sz w:val="21"/>
        </w:rPr>
        <w:t>行</w:t>
      </w:r>
      <w:r>
        <w:rPr>
          <w:kern w:val="2"/>
          <w:szCs w:val="22"/>
          <w:rFonts w:ascii="黑体" w:eastAsia="黑体" w:hint="eastAsia" w:cstheme="minorBidi" w:hAnsiTheme="minorHAnsi"/>
          <w:b/>
          <w:sz w:val="21"/>
        </w:rPr>
        <w:t>业</w:t>
      </w:r>
      <w:r>
        <w:rPr>
          <w:kern w:val="2"/>
          <w:szCs w:val="22"/>
          <w:rFonts w:ascii="黑体" w:eastAsia="黑体" w:hint="eastAsia" w:cstheme="minorBidi" w:hAnsiTheme="minorHAnsi"/>
          <w:b/>
          <w:spacing w:val="-2"/>
          <w:sz w:val="21"/>
        </w:rPr>
        <w:t>从</w:t>
      </w:r>
      <w:r>
        <w:rPr>
          <w:kern w:val="2"/>
          <w:szCs w:val="22"/>
          <w:rFonts w:ascii="黑体" w:eastAsia="黑体" w:hint="eastAsia" w:cstheme="minorBidi" w:hAnsiTheme="minorHAnsi"/>
          <w:b/>
          <w:sz w:val="21"/>
        </w:rPr>
        <w:t>业人员分布结构</w:t>
      </w:r>
      <w:r w:rsidR="001852F3">
        <w:rPr>
          <w:kern w:val="2"/>
          <w:sz w:val="22"/>
          <w:szCs w:val="22"/>
          <w:rFonts w:cstheme="minorBidi" w:hAnsiTheme="minorHAnsi" w:eastAsiaTheme="minorHAnsi" w:asciiTheme="minorHAnsi"/>
        </w:rPr>
        <w:t>（单位</w:t>
      </w:r>
      <w:r>
        <w:rPr>
          <w:kern w:val="2"/>
          <w:szCs w:val="22"/>
          <w:rFonts w:ascii="黑体" w:eastAsia="黑体" w:hint="eastAsia" w:cstheme="minorBidi" w:hAnsiTheme="minorHAnsi"/>
          <w:b/>
          <w:spacing w:val="-52"/>
          <w:sz w:val="21"/>
        </w:rPr>
        <w:t> </w:t>
      </w:r>
      <w:r>
        <w:rPr>
          <w:kern w:val="2"/>
          <w:szCs w:val="22"/>
          <w:rFonts w:ascii="黑体" w:eastAsia="黑体" w:hint="eastAsia" w:cstheme="minorBidi" w:hAnsiTheme="minorHAnsi"/>
          <w:b/>
          <w:w w:val="100"/>
          <w:sz w:val="21"/>
        </w:rPr>
        <w:drawing>
          <wp:inline distT="0" distB="0" distL="0" distR="0">
            <wp:extent cx="63500" cy="95250"/>
            <wp:effectExtent l="0" t="0" r="0" b="0"/>
            <wp:docPr id="17" name="image13.png" descr=""/>
            <wp:cNvGraphicFramePr>
              <a:graphicFrameLocks noChangeAspect="1"/>
            </wp:cNvGraphicFramePr>
            <a:graphic>
              <a:graphicData uri="http://schemas.openxmlformats.org/drawingml/2006/picture">
                <pic:pic>
                  <pic:nvPicPr>
                    <pic:cNvPr id="18" name="image13.png"/>
                    <pic:cNvPicPr/>
                  </pic:nvPicPr>
                  <pic:blipFill>
                    <a:blip r:embed="rId22" cstate="print"/>
                    <a:stretch>
                      <a:fillRect/>
                    </a:stretch>
                  </pic:blipFill>
                  <pic:spPr>
                    <a:xfrm>
                      <a:off x="0" y="0"/>
                      <a:ext cx="63500" cy="95250"/>
                    </a:xfrm>
                    <a:prstGeom prst="rect">
                      <a:avLst/>
                    </a:prstGeom>
                  </pic:spPr>
                </pic:pic>
              </a:graphicData>
            </a:graphic>
          </wp:inline>
        </w:drawing>
      </w:r>
      <w:r>
        <w:rPr>
          <w:kern w:val="2"/>
          <w:szCs w:val="22"/>
          <w:rFonts w:ascii="黑体" w:eastAsia="黑体" w:hint="eastAsia" w:cstheme="minorBidi" w:hAnsiTheme="minorHAnsi"/>
          <w:b/>
          <w:sz w:val="21"/>
        </w:rPr>
        <w:t>）</w:t>
      </w:r>
    </w:p>
    <w:tbl>
      <w:tblPr>
        <w:tblW w:w="5000" w:type="pct"/>
        <w:tblInd w:w="11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719"/>
        <w:gridCol w:w="927"/>
        <w:gridCol w:w="1148"/>
        <w:gridCol w:w="1156"/>
        <w:gridCol w:w="1155"/>
        <w:gridCol w:w="1181"/>
        <w:gridCol w:w="1051"/>
        <w:gridCol w:w="1071"/>
        <w:gridCol w:w="977"/>
      </w:tblGrid>
      <w:tr>
        <w:trPr>
          <w:tblHeader/>
        </w:trPr>
        <w:tc>
          <w:tcPr>
            <w:tcW w:w="383"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pPr>
          </w:p>
          <w:p w:rsidR="0018722C">
            <w:pPr>
              <w:pStyle w:val="a7"/>
              <w:topLinePunct/>
            </w:pPr>
          </w:p>
          <w:p w:rsidR="0018722C">
            <w:pPr>
              <w:pStyle w:val="a7"/>
              <w:topLinePunct/>
            </w:pPr>
          </w:p>
          <w:p w:rsidR="0018722C">
            <w:pPr>
              <w:pStyle w:val="a7"/>
              <w:topLinePunct/>
              <w:ind w:leftChars="0" w:left="0" w:rightChars="0" w:right="0" w:firstLineChars="0" w:firstLine="0"/>
              <w:spacing w:line="240" w:lineRule="atLeast"/>
            </w:pPr>
            <w:r>
              <w:t>年份</w:t>
            </w:r>
          </w:p>
        </w:tc>
        <w:tc>
          <w:tcPr>
            <w:tcW w:w="494"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交通运输邮政仓储业</w:t>
            </w:r>
          </w:p>
        </w:tc>
        <w:tc>
          <w:tcPr>
            <w:tcW w:w="612"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pPr>
          </w:p>
          <w:p w:rsidR="0018722C">
            <w:pPr>
              <w:pStyle w:val="a7"/>
              <w:topLinePunct/>
              <w:ind w:leftChars="0" w:left="0" w:rightChars="0" w:right="0" w:firstLineChars="0" w:firstLine="0"/>
              <w:spacing w:line="240" w:lineRule="atLeast"/>
            </w:pPr>
            <w:r>
              <w:t>铁路运输业</w:t>
            </w:r>
          </w:p>
        </w:tc>
        <w:tc>
          <w:tcPr>
            <w:tcW w:w="616"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pPr>
          </w:p>
          <w:p w:rsidR="0018722C">
            <w:pPr>
              <w:pStyle w:val="a7"/>
              <w:topLinePunct/>
              <w:ind w:leftChars="0" w:left="0" w:rightChars="0" w:right="0" w:firstLineChars="0" w:firstLine="0"/>
              <w:spacing w:line="240" w:lineRule="atLeast"/>
            </w:pPr>
            <w:r>
              <w:t>公路运输业</w:t>
            </w:r>
          </w:p>
        </w:tc>
        <w:tc>
          <w:tcPr>
            <w:tcW w:w="615"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pPr>
          </w:p>
          <w:p w:rsidR="0018722C">
            <w:pPr>
              <w:pStyle w:val="a7"/>
              <w:topLinePunct/>
              <w:ind w:leftChars="0" w:left="0" w:rightChars="0" w:right="0" w:firstLineChars="0" w:firstLine="0"/>
              <w:spacing w:line="240" w:lineRule="atLeast"/>
            </w:pPr>
            <w:r>
              <w:t>水上运输业</w:t>
            </w:r>
          </w:p>
        </w:tc>
        <w:tc>
          <w:tcPr>
            <w:tcW w:w="629"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pPr>
          </w:p>
          <w:p w:rsidR="0018722C">
            <w:pPr>
              <w:pStyle w:val="a7"/>
              <w:topLinePunct/>
              <w:ind w:leftChars="0" w:left="0" w:rightChars="0" w:right="0" w:firstLineChars="0" w:firstLine="0"/>
              <w:spacing w:line="240" w:lineRule="atLeast"/>
            </w:pPr>
            <w:r>
              <w:t>航空运输业</w:t>
            </w:r>
          </w:p>
        </w:tc>
        <w:tc>
          <w:tcPr>
            <w:tcW w:w="560" w:type="pct"/>
            <w:vAlign w:val="center"/>
            <w:tcBorders>
              <w:bottom w:val="single" w:sz="4" w:space="0" w:color="auto"/>
            </w:tcBorders>
          </w:tcPr>
          <w:p w:rsidR="0018722C">
            <w:pPr>
              <w:pStyle w:val="a7"/>
              <w:topLinePunct/>
              <w:ind w:leftChars="0" w:left="0" w:rightChars="0" w:right="0" w:firstLineChars="0" w:firstLine="0"/>
              <w:spacing w:line="240" w:lineRule="atLeast"/>
            </w:pPr>
            <w:r>
              <w:t>装卸搬运和其他运输</w:t>
            </w:r>
          </w:p>
          <w:p w:rsidR="0018722C">
            <w:pPr>
              <w:pStyle w:val="a7"/>
              <w:topLinePunct/>
              <w:ind w:leftChars="0" w:left="0" w:rightChars="0" w:right="0" w:firstLineChars="0" w:firstLine="0"/>
              <w:spacing w:line="240" w:lineRule="atLeast"/>
            </w:pPr>
            <w:r>
              <w:t>服务业</w:t>
            </w:r>
          </w:p>
        </w:tc>
        <w:tc>
          <w:tcPr>
            <w:tcW w:w="571"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pPr>
          </w:p>
          <w:p w:rsidR="0018722C">
            <w:pPr>
              <w:pStyle w:val="a7"/>
              <w:topLinePunct/>
            </w:pPr>
          </w:p>
          <w:p w:rsidR="0018722C">
            <w:pPr>
              <w:pStyle w:val="a7"/>
              <w:topLinePunct/>
            </w:pPr>
          </w:p>
          <w:p w:rsidR="0018722C">
            <w:pPr>
              <w:pStyle w:val="a7"/>
              <w:topLinePunct/>
              <w:ind w:leftChars="0" w:left="0" w:rightChars="0" w:right="0" w:firstLineChars="0" w:firstLine="0"/>
              <w:spacing w:line="240" w:lineRule="atLeast"/>
            </w:pPr>
            <w:r>
              <w:t>仓储业</w:t>
            </w:r>
          </w:p>
        </w:tc>
        <w:tc>
          <w:tcPr>
            <w:tcW w:w="521"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pPr>
          </w:p>
          <w:p w:rsidR="0018722C">
            <w:pPr>
              <w:pStyle w:val="a7"/>
              <w:topLinePunct/>
            </w:pPr>
          </w:p>
          <w:p w:rsidR="0018722C">
            <w:pPr>
              <w:pStyle w:val="a7"/>
              <w:topLinePunct/>
            </w:pPr>
          </w:p>
          <w:p w:rsidR="0018722C">
            <w:pPr>
              <w:pStyle w:val="a7"/>
              <w:topLinePunct/>
              <w:ind w:leftChars="0" w:left="0" w:rightChars="0" w:right="0" w:firstLineChars="0" w:firstLine="0"/>
              <w:spacing w:line="240" w:lineRule="atLeast"/>
            </w:pPr>
            <w:r>
              <w:t>邮政业</w:t>
            </w:r>
          </w:p>
        </w:tc>
      </w:tr>
      <w:tr>
        <w:tc>
          <w:tcPr>
            <w:tcW w:w="383" w:type="pct"/>
            <w:vAlign w:val="center"/>
          </w:tcPr>
          <w:p w:rsidR="0018722C">
            <w:pPr>
              <w:pStyle w:val="affff9"/>
              <w:topLinePunct/>
              <w:ind w:leftChars="0" w:left="0" w:rightChars="0" w:right="0" w:firstLineChars="0" w:firstLine="0"/>
              <w:spacing w:line="240" w:lineRule="atLeast"/>
            </w:pPr>
            <w:r>
              <w:t>1995</w:t>
            </w:r>
          </w:p>
        </w:tc>
        <w:tc>
          <w:tcPr>
            <w:tcW w:w="494" w:type="pct"/>
            <w:vAlign w:val="center"/>
          </w:tcPr>
          <w:p w:rsidR="0018722C">
            <w:pPr>
              <w:pStyle w:val="affff9"/>
              <w:topLinePunct/>
              <w:ind w:leftChars="0" w:left="0" w:rightChars="0" w:right="0" w:firstLineChars="0" w:firstLine="0"/>
              <w:spacing w:line="240" w:lineRule="atLeast"/>
            </w:pPr>
            <w:r>
              <w:t>100</w:t>
            </w:r>
          </w:p>
        </w:tc>
        <w:tc>
          <w:tcPr>
            <w:tcW w:w="612" w:type="pct"/>
            <w:vAlign w:val="center"/>
          </w:tcPr>
          <w:p w:rsidR="0018722C">
            <w:pPr>
              <w:pStyle w:val="affff9"/>
              <w:topLinePunct/>
              <w:ind w:leftChars="0" w:left="0" w:rightChars="0" w:right="0" w:firstLineChars="0" w:firstLine="0"/>
              <w:spacing w:line="240" w:lineRule="atLeast"/>
            </w:pPr>
            <w:r>
              <w:t>17.1</w:t>
            </w:r>
          </w:p>
        </w:tc>
        <w:tc>
          <w:tcPr>
            <w:tcW w:w="616" w:type="pct"/>
            <w:vAlign w:val="center"/>
          </w:tcPr>
          <w:p w:rsidR="0018722C">
            <w:pPr>
              <w:pStyle w:val="affff9"/>
              <w:topLinePunct/>
              <w:ind w:leftChars="0" w:left="0" w:rightChars="0" w:right="0" w:firstLineChars="0" w:firstLine="0"/>
              <w:spacing w:line="240" w:lineRule="atLeast"/>
            </w:pPr>
            <w:r>
              <w:t>38.57</w:t>
            </w:r>
          </w:p>
        </w:tc>
        <w:tc>
          <w:tcPr>
            <w:tcW w:w="615" w:type="pct"/>
            <w:vAlign w:val="center"/>
          </w:tcPr>
          <w:p w:rsidR="0018722C">
            <w:pPr>
              <w:pStyle w:val="affff9"/>
              <w:topLinePunct/>
              <w:ind w:leftChars="0" w:left="0" w:rightChars="0" w:right="0" w:firstLineChars="0" w:firstLine="0"/>
              <w:spacing w:line="240" w:lineRule="atLeast"/>
            </w:pPr>
            <w:r>
              <w:t>19.53</w:t>
            </w:r>
          </w:p>
        </w:tc>
        <w:tc>
          <w:tcPr>
            <w:tcW w:w="629" w:type="pct"/>
            <w:vAlign w:val="center"/>
          </w:tcPr>
          <w:p w:rsidR="0018722C">
            <w:pPr>
              <w:pStyle w:val="affff9"/>
              <w:topLinePunct/>
              <w:ind w:leftChars="0" w:left="0" w:rightChars="0" w:right="0" w:firstLineChars="0" w:firstLine="0"/>
              <w:spacing w:line="240" w:lineRule="atLeast"/>
            </w:pPr>
            <w:r>
              <w:t>0.67</w:t>
            </w:r>
          </w:p>
        </w:tc>
        <w:tc>
          <w:tcPr>
            <w:tcW w:w="560" w:type="pct"/>
            <w:vAlign w:val="center"/>
          </w:tcPr>
          <w:p w:rsidR="0018722C">
            <w:pPr>
              <w:pStyle w:val="affff9"/>
              <w:topLinePunct/>
              <w:ind w:leftChars="0" w:left="0" w:rightChars="0" w:right="0" w:firstLineChars="0" w:firstLine="0"/>
              <w:spacing w:line="240" w:lineRule="atLeast"/>
            </w:pPr>
            <w:r>
              <w:t>16.94</w:t>
            </w:r>
          </w:p>
        </w:tc>
        <w:tc>
          <w:tcPr>
            <w:tcW w:w="571" w:type="pct"/>
            <w:vAlign w:val="center"/>
          </w:tcPr>
          <w:p w:rsidR="0018722C">
            <w:pPr>
              <w:pStyle w:val="affff9"/>
              <w:topLinePunct/>
              <w:ind w:leftChars="0" w:left="0" w:rightChars="0" w:right="0" w:firstLineChars="0" w:firstLine="0"/>
              <w:spacing w:line="240" w:lineRule="atLeast"/>
            </w:pPr>
            <w:r>
              <w:t>3.51</w:t>
            </w:r>
          </w:p>
        </w:tc>
        <w:tc>
          <w:tcPr>
            <w:tcW w:w="521" w:type="pct"/>
            <w:vAlign w:val="center"/>
          </w:tcPr>
          <w:p w:rsidR="0018722C">
            <w:pPr>
              <w:pStyle w:val="affff9"/>
              <w:topLinePunct/>
              <w:ind w:leftChars="0" w:left="0" w:rightChars="0" w:right="0" w:firstLineChars="0" w:firstLine="0"/>
              <w:spacing w:line="240" w:lineRule="atLeast"/>
            </w:pPr>
            <w:r>
              <w:t>3.68</w:t>
            </w:r>
          </w:p>
        </w:tc>
      </w:tr>
      <w:tr>
        <w:tc>
          <w:tcPr>
            <w:tcW w:w="383" w:type="pct"/>
            <w:vAlign w:val="center"/>
          </w:tcPr>
          <w:p w:rsidR="0018722C">
            <w:pPr>
              <w:pStyle w:val="affff9"/>
              <w:topLinePunct/>
              <w:ind w:leftChars="0" w:left="0" w:rightChars="0" w:right="0" w:firstLineChars="0" w:firstLine="0"/>
              <w:spacing w:line="240" w:lineRule="atLeast"/>
            </w:pPr>
            <w:r>
              <w:t>1996</w:t>
            </w:r>
          </w:p>
        </w:tc>
        <w:tc>
          <w:tcPr>
            <w:tcW w:w="494" w:type="pct"/>
            <w:vAlign w:val="center"/>
          </w:tcPr>
          <w:p w:rsidR="0018722C">
            <w:pPr>
              <w:pStyle w:val="affff9"/>
              <w:topLinePunct/>
              <w:ind w:leftChars="0" w:left="0" w:rightChars="0" w:right="0" w:firstLineChars="0" w:firstLine="0"/>
              <w:spacing w:line="240" w:lineRule="atLeast"/>
            </w:pPr>
            <w:r>
              <w:t>100</w:t>
            </w:r>
          </w:p>
        </w:tc>
        <w:tc>
          <w:tcPr>
            <w:tcW w:w="612" w:type="pct"/>
            <w:vAlign w:val="center"/>
          </w:tcPr>
          <w:p w:rsidR="0018722C">
            <w:pPr>
              <w:pStyle w:val="affff9"/>
              <w:topLinePunct/>
              <w:ind w:leftChars="0" w:left="0" w:rightChars="0" w:right="0" w:firstLineChars="0" w:firstLine="0"/>
              <w:spacing w:line="240" w:lineRule="atLeast"/>
            </w:pPr>
            <w:r>
              <w:t>16.85</w:t>
            </w:r>
          </w:p>
        </w:tc>
        <w:tc>
          <w:tcPr>
            <w:tcW w:w="616" w:type="pct"/>
            <w:vAlign w:val="center"/>
          </w:tcPr>
          <w:p w:rsidR="0018722C">
            <w:pPr>
              <w:pStyle w:val="affff9"/>
              <w:topLinePunct/>
              <w:ind w:leftChars="0" w:left="0" w:rightChars="0" w:right="0" w:firstLineChars="0" w:firstLine="0"/>
              <w:spacing w:line="240" w:lineRule="atLeast"/>
            </w:pPr>
            <w:r>
              <w:t>39.07</w:t>
            </w:r>
          </w:p>
        </w:tc>
        <w:tc>
          <w:tcPr>
            <w:tcW w:w="615" w:type="pct"/>
            <w:vAlign w:val="center"/>
          </w:tcPr>
          <w:p w:rsidR="0018722C">
            <w:pPr>
              <w:pStyle w:val="affff9"/>
              <w:topLinePunct/>
              <w:ind w:leftChars="0" w:left="0" w:rightChars="0" w:right="0" w:firstLineChars="0" w:firstLine="0"/>
              <w:spacing w:line="240" w:lineRule="atLeast"/>
            </w:pPr>
            <w:r>
              <w:t>19.39</w:t>
            </w:r>
          </w:p>
        </w:tc>
        <w:tc>
          <w:tcPr>
            <w:tcW w:w="629" w:type="pct"/>
            <w:vAlign w:val="center"/>
          </w:tcPr>
          <w:p w:rsidR="0018722C">
            <w:pPr>
              <w:pStyle w:val="affff9"/>
              <w:topLinePunct/>
              <w:ind w:leftChars="0" w:left="0" w:rightChars="0" w:right="0" w:firstLineChars="0" w:firstLine="0"/>
              <w:spacing w:line="240" w:lineRule="atLeast"/>
            </w:pPr>
            <w:r>
              <w:t>0.47</w:t>
            </w:r>
          </w:p>
        </w:tc>
        <w:tc>
          <w:tcPr>
            <w:tcW w:w="560" w:type="pct"/>
            <w:vAlign w:val="center"/>
          </w:tcPr>
          <w:p w:rsidR="0018722C">
            <w:pPr>
              <w:pStyle w:val="affff9"/>
              <w:topLinePunct/>
              <w:ind w:leftChars="0" w:left="0" w:rightChars="0" w:right="0" w:firstLineChars="0" w:firstLine="0"/>
              <w:spacing w:line="240" w:lineRule="atLeast"/>
            </w:pPr>
            <w:r>
              <w:t>17.02</w:t>
            </w:r>
          </w:p>
        </w:tc>
        <w:tc>
          <w:tcPr>
            <w:tcW w:w="571" w:type="pct"/>
            <w:vAlign w:val="center"/>
          </w:tcPr>
          <w:p w:rsidR="0018722C">
            <w:pPr>
              <w:pStyle w:val="affff9"/>
              <w:topLinePunct/>
              <w:ind w:leftChars="0" w:left="0" w:rightChars="0" w:right="0" w:firstLineChars="0" w:firstLine="0"/>
              <w:spacing w:line="240" w:lineRule="atLeast"/>
            </w:pPr>
            <w:r>
              <w:t>3.5</w:t>
            </w:r>
          </w:p>
        </w:tc>
        <w:tc>
          <w:tcPr>
            <w:tcW w:w="521" w:type="pct"/>
            <w:vAlign w:val="center"/>
          </w:tcPr>
          <w:p w:rsidR="0018722C">
            <w:pPr>
              <w:pStyle w:val="affff9"/>
              <w:topLinePunct/>
              <w:ind w:leftChars="0" w:left="0" w:rightChars="0" w:right="0" w:firstLineChars="0" w:firstLine="0"/>
              <w:spacing w:line="240" w:lineRule="atLeast"/>
            </w:pPr>
            <w:r>
              <w:t>3.7</w:t>
            </w:r>
          </w:p>
        </w:tc>
      </w:tr>
      <w:tr>
        <w:tc>
          <w:tcPr>
            <w:tcW w:w="383" w:type="pct"/>
            <w:vAlign w:val="center"/>
          </w:tcPr>
          <w:p w:rsidR="0018722C">
            <w:pPr>
              <w:pStyle w:val="affff9"/>
              <w:topLinePunct/>
              <w:ind w:leftChars="0" w:left="0" w:rightChars="0" w:right="0" w:firstLineChars="0" w:firstLine="0"/>
              <w:spacing w:line="240" w:lineRule="atLeast"/>
            </w:pPr>
            <w:r>
              <w:t>1997</w:t>
            </w:r>
          </w:p>
        </w:tc>
        <w:tc>
          <w:tcPr>
            <w:tcW w:w="494" w:type="pct"/>
            <w:vAlign w:val="center"/>
          </w:tcPr>
          <w:p w:rsidR="0018722C">
            <w:pPr>
              <w:pStyle w:val="affff9"/>
              <w:topLinePunct/>
              <w:ind w:leftChars="0" w:left="0" w:rightChars="0" w:right="0" w:firstLineChars="0" w:firstLine="0"/>
              <w:spacing w:line="240" w:lineRule="atLeast"/>
            </w:pPr>
            <w:r>
              <w:t>100</w:t>
            </w:r>
          </w:p>
        </w:tc>
        <w:tc>
          <w:tcPr>
            <w:tcW w:w="612" w:type="pct"/>
            <w:vAlign w:val="center"/>
          </w:tcPr>
          <w:p w:rsidR="0018722C">
            <w:pPr>
              <w:pStyle w:val="affff9"/>
              <w:topLinePunct/>
              <w:ind w:leftChars="0" w:left="0" w:rightChars="0" w:right="0" w:firstLineChars="0" w:firstLine="0"/>
              <w:spacing w:line="240" w:lineRule="atLeast"/>
            </w:pPr>
            <w:r>
              <w:t>16.95</w:t>
            </w:r>
          </w:p>
        </w:tc>
        <w:tc>
          <w:tcPr>
            <w:tcW w:w="616" w:type="pct"/>
            <w:vAlign w:val="center"/>
          </w:tcPr>
          <w:p w:rsidR="0018722C">
            <w:pPr>
              <w:pStyle w:val="affff9"/>
              <w:topLinePunct/>
              <w:ind w:leftChars="0" w:left="0" w:rightChars="0" w:right="0" w:firstLineChars="0" w:firstLine="0"/>
              <w:spacing w:line="240" w:lineRule="atLeast"/>
            </w:pPr>
            <w:r>
              <w:t>38.83</w:t>
            </w:r>
          </w:p>
        </w:tc>
        <w:tc>
          <w:tcPr>
            <w:tcW w:w="615" w:type="pct"/>
            <w:vAlign w:val="center"/>
          </w:tcPr>
          <w:p w:rsidR="0018722C">
            <w:pPr>
              <w:pStyle w:val="affff9"/>
              <w:topLinePunct/>
              <w:ind w:leftChars="0" w:left="0" w:rightChars="0" w:right="0" w:firstLineChars="0" w:firstLine="0"/>
              <w:spacing w:line="240" w:lineRule="atLeast"/>
            </w:pPr>
            <w:r>
              <w:t>19.46</w:t>
            </w:r>
          </w:p>
        </w:tc>
        <w:tc>
          <w:tcPr>
            <w:tcW w:w="629" w:type="pct"/>
            <w:vAlign w:val="center"/>
          </w:tcPr>
          <w:p w:rsidR="0018722C">
            <w:pPr>
              <w:pStyle w:val="affff9"/>
              <w:topLinePunct/>
              <w:ind w:leftChars="0" w:left="0" w:rightChars="0" w:right="0" w:firstLineChars="0" w:firstLine="0"/>
              <w:spacing w:line="240" w:lineRule="atLeast"/>
            </w:pPr>
            <w:r>
              <w:t>0.61</w:t>
            </w:r>
          </w:p>
        </w:tc>
        <w:tc>
          <w:tcPr>
            <w:tcW w:w="560" w:type="pct"/>
            <w:vAlign w:val="center"/>
          </w:tcPr>
          <w:p w:rsidR="0018722C">
            <w:pPr>
              <w:pStyle w:val="affff9"/>
              <w:topLinePunct/>
              <w:ind w:leftChars="0" w:left="0" w:rightChars="0" w:right="0" w:firstLineChars="0" w:firstLine="0"/>
              <w:spacing w:line="240" w:lineRule="atLeast"/>
            </w:pPr>
            <w:r>
              <w:t>17</w:t>
            </w:r>
          </w:p>
        </w:tc>
        <w:tc>
          <w:tcPr>
            <w:tcW w:w="571" w:type="pct"/>
            <w:vAlign w:val="center"/>
          </w:tcPr>
          <w:p w:rsidR="0018722C">
            <w:pPr>
              <w:pStyle w:val="affff9"/>
              <w:topLinePunct/>
              <w:ind w:leftChars="0" w:left="0" w:rightChars="0" w:right="0" w:firstLineChars="0" w:firstLine="0"/>
              <w:spacing w:line="240" w:lineRule="atLeast"/>
            </w:pPr>
            <w:r>
              <w:t>3.48</w:t>
            </w:r>
          </w:p>
        </w:tc>
        <w:tc>
          <w:tcPr>
            <w:tcW w:w="521" w:type="pct"/>
            <w:vAlign w:val="center"/>
          </w:tcPr>
          <w:p w:rsidR="0018722C">
            <w:pPr>
              <w:pStyle w:val="affff9"/>
              <w:topLinePunct/>
              <w:ind w:leftChars="0" w:left="0" w:rightChars="0" w:right="0" w:firstLineChars="0" w:firstLine="0"/>
              <w:spacing w:line="240" w:lineRule="atLeast"/>
            </w:pPr>
            <w:r>
              <w:t>3.67</w:t>
            </w:r>
          </w:p>
        </w:tc>
      </w:tr>
      <w:tr>
        <w:tc>
          <w:tcPr>
            <w:tcW w:w="383" w:type="pct"/>
            <w:vAlign w:val="center"/>
          </w:tcPr>
          <w:p w:rsidR="0018722C">
            <w:pPr>
              <w:pStyle w:val="affff9"/>
              <w:topLinePunct/>
              <w:ind w:leftChars="0" w:left="0" w:rightChars="0" w:right="0" w:firstLineChars="0" w:firstLine="0"/>
              <w:spacing w:line="240" w:lineRule="atLeast"/>
            </w:pPr>
            <w:r>
              <w:t>1998</w:t>
            </w:r>
          </w:p>
        </w:tc>
        <w:tc>
          <w:tcPr>
            <w:tcW w:w="494" w:type="pct"/>
            <w:vAlign w:val="center"/>
          </w:tcPr>
          <w:p w:rsidR="0018722C">
            <w:pPr>
              <w:pStyle w:val="affff9"/>
              <w:topLinePunct/>
              <w:ind w:leftChars="0" w:left="0" w:rightChars="0" w:right="0" w:firstLineChars="0" w:firstLine="0"/>
              <w:spacing w:line="240" w:lineRule="atLeast"/>
            </w:pPr>
            <w:r>
              <w:t>100</w:t>
            </w:r>
          </w:p>
        </w:tc>
        <w:tc>
          <w:tcPr>
            <w:tcW w:w="612" w:type="pct"/>
            <w:vAlign w:val="center"/>
          </w:tcPr>
          <w:p w:rsidR="0018722C">
            <w:pPr>
              <w:pStyle w:val="affff9"/>
              <w:topLinePunct/>
              <w:ind w:leftChars="0" w:left="0" w:rightChars="0" w:right="0" w:firstLineChars="0" w:firstLine="0"/>
              <w:spacing w:line="240" w:lineRule="atLeast"/>
            </w:pPr>
            <w:r>
              <w:t>16.88</w:t>
            </w:r>
          </w:p>
        </w:tc>
        <w:tc>
          <w:tcPr>
            <w:tcW w:w="616" w:type="pct"/>
            <w:vAlign w:val="center"/>
          </w:tcPr>
          <w:p w:rsidR="0018722C">
            <w:pPr>
              <w:pStyle w:val="affff9"/>
              <w:topLinePunct/>
              <w:ind w:leftChars="0" w:left="0" w:rightChars="0" w:right="0" w:firstLineChars="0" w:firstLine="0"/>
              <w:spacing w:line="240" w:lineRule="atLeast"/>
            </w:pPr>
            <w:r>
              <w:t>38.41</w:t>
            </w:r>
          </w:p>
        </w:tc>
        <w:tc>
          <w:tcPr>
            <w:tcW w:w="615" w:type="pct"/>
            <w:vAlign w:val="center"/>
          </w:tcPr>
          <w:p w:rsidR="0018722C">
            <w:pPr>
              <w:pStyle w:val="affff9"/>
              <w:topLinePunct/>
              <w:ind w:leftChars="0" w:left="0" w:rightChars="0" w:right="0" w:firstLineChars="0" w:firstLine="0"/>
              <w:spacing w:line="240" w:lineRule="atLeast"/>
            </w:pPr>
            <w:r>
              <w:t>19.27</w:t>
            </w:r>
          </w:p>
        </w:tc>
        <w:tc>
          <w:tcPr>
            <w:tcW w:w="629" w:type="pct"/>
            <w:vAlign w:val="center"/>
          </w:tcPr>
          <w:p w:rsidR="0018722C">
            <w:pPr>
              <w:pStyle w:val="affff9"/>
              <w:topLinePunct/>
              <w:ind w:leftChars="0" w:left="0" w:rightChars="0" w:right="0" w:firstLineChars="0" w:firstLine="0"/>
              <w:spacing w:line="240" w:lineRule="atLeast"/>
            </w:pPr>
            <w:r>
              <w:t>0.56</w:t>
            </w:r>
          </w:p>
        </w:tc>
        <w:tc>
          <w:tcPr>
            <w:tcW w:w="560" w:type="pct"/>
            <w:vAlign w:val="center"/>
          </w:tcPr>
          <w:p w:rsidR="0018722C">
            <w:pPr>
              <w:pStyle w:val="affff9"/>
              <w:topLinePunct/>
              <w:ind w:leftChars="0" w:left="0" w:rightChars="0" w:right="0" w:firstLineChars="0" w:firstLine="0"/>
              <w:spacing w:line="240" w:lineRule="atLeast"/>
            </w:pPr>
            <w:r>
              <w:t>16.76</w:t>
            </w:r>
          </w:p>
        </w:tc>
        <w:tc>
          <w:tcPr>
            <w:tcW w:w="571" w:type="pct"/>
            <w:vAlign w:val="center"/>
          </w:tcPr>
          <w:p w:rsidR="0018722C">
            <w:pPr>
              <w:pStyle w:val="affff9"/>
              <w:topLinePunct/>
              <w:ind w:leftChars="0" w:left="0" w:rightChars="0" w:right="0" w:firstLineChars="0" w:firstLine="0"/>
              <w:spacing w:line="240" w:lineRule="atLeast"/>
            </w:pPr>
            <w:r>
              <w:t>3.63</w:t>
            </w:r>
          </w:p>
        </w:tc>
        <w:tc>
          <w:tcPr>
            <w:tcW w:w="521" w:type="pct"/>
            <w:vAlign w:val="center"/>
          </w:tcPr>
          <w:p w:rsidR="0018722C">
            <w:pPr>
              <w:pStyle w:val="affff9"/>
              <w:topLinePunct/>
              <w:ind w:leftChars="0" w:left="0" w:rightChars="0" w:right="0" w:firstLineChars="0" w:firstLine="0"/>
              <w:spacing w:line="240" w:lineRule="atLeast"/>
            </w:pPr>
            <w:r>
              <w:t>4.49</w:t>
            </w:r>
          </w:p>
        </w:tc>
      </w:tr>
      <w:tr>
        <w:tc>
          <w:tcPr>
            <w:tcW w:w="383" w:type="pct"/>
            <w:vAlign w:val="center"/>
          </w:tcPr>
          <w:p w:rsidR="0018722C">
            <w:pPr>
              <w:pStyle w:val="affff9"/>
              <w:topLinePunct/>
              <w:ind w:leftChars="0" w:left="0" w:rightChars="0" w:right="0" w:firstLineChars="0" w:firstLine="0"/>
              <w:spacing w:line="240" w:lineRule="atLeast"/>
            </w:pPr>
            <w:r>
              <w:t>1999</w:t>
            </w:r>
          </w:p>
        </w:tc>
        <w:tc>
          <w:tcPr>
            <w:tcW w:w="494" w:type="pct"/>
            <w:vAlign w:val="center"/>
          </w:tcPr>
          <w:p w:rsidR="0018722C">
            <w:pPr>
              <w:pStyle w:val="affff9"/>
              <w:topLinePunct/>
              <w:ind w:leftChars="0" w:left="0" w:rightChars="0" w:right="0" w:firstLineChars="0" w:firstLine="0"/>
              <w:spacing w:line="240" w:lineRule="atLeast"/>
            </w:pPr>
            <w:r>
              <w:t>100</w:t>
            </w:r>
          </w:p>
        </w:tc>
        <w:tc>
          <w:tcPr>
            <w:tcW w:w="612" w:type="pct"/>
            <w:vAlign w:val="center"/>
          </w:tcPr>
          <w:p w:rsidR="0018722C">
            <w:pPr>
              <w:pStyle w:val="affff9"/>
              <w:topLinePunct/>
              <w:ind w:leftChars="0" w:left="0" w:rightChars="0" w:right="0" w:firstLineChars="0" w:firstLine="0"/>
              <w:spacing w:line="240" w:lineRule="atLeast"/>
            </w:pPr>
            <w:r>
              <w:t>16.23</w:t>
            </w:r>
          </w:p>
        </w:tc>
        <w:tc>
          <w:tcPr>
            <w:tcW w:w="616" w:type="pct"/>
            <w:vAlign w:val="center"/>
          </w:tcPr>
          <w:p w:rsidR="0018722C">
            <w:pPr>
              <w:pStyle w:val="affff9"/>
              <w:topLinePunct/>
              <w:ind w:leftChars="0" w:left="0" w:rightChars="0" w:right="0" w:firstLineChars="0" w:firstLine="0"/>
              <w:spacing w:line="240" w:lineRule="atLeast"/>
            </w:pPr>
            <w:r>
              <w:t>39.92</w:t>
            </w:r>
          </w:p>
        </w:tc>
        <w:tc>
          <w:tcPr>
            <w:tcW w:w="615" w:type="pct"/>
            <w:vAlign w:val="center"/>
          </w:tcPr>
          <w:p w:rsidR="0018722C">
            <w:pPr>
              <w:pStyle w:val="affff9"/>
              <w:topLinePunct/>
              <w:ind w:leftChars="0" w:left="0" w:rightChars="0" w:right="0" w:firstLineChars="0" w:firstLine="0"/>
              <w:spacing w:line="240" w:lineRule="atLeast"/>
            </w:pPr>
            <w:r>
              <w:t>16.68</w:t>
            </w:r>
          </w:p>
        </w:tc>
        <w:tc>
          <w:tcPr>
            <w:tcW w:w="629" w:type="pct"/>
            <w:vAlign w:val="center"/>
          </w:tcPr>
          <w:p w:rsidR="0018722C">
            <w:pPr>
              <w:pStyle w:val="affff9"/>
              <w:topLinePunct/>
              <w:ind w:leftChars="0" w:left="0" w:rightChars="0" w:right="0" w:firstLineChars="0" w:firstLine="0"/>
              <w:spacing w:line="240" w:lineRule="atLeast"/>
            </w:pPr>
            <w:r>
              <w:t>0.71</w:t>
            </w:r>
          </w:p>
        </w:tc>
        <w:tc>
          <w:tcPr>
            <w:tcW w:w="560" w:type="pct"/>
            <w:vAlign w:val="center"/>
          </w:tcPr>
          <w:p w:rsidR="0018722C">
            <w:pPr>
              <w:pStyle w:val="affff9"/>
              <w:topLinePunct/>
              <w:ind w:leftChars="0" w:left="0" w:rightChars="0" w:right="0" w:firstLineChars="0" w:firstLine="0"/>
              <w:spacing w:line="240" w:lineRule="atLeast"/>
            </w:pPr>
            <w:r>
              <w:t>18.01</w:t>
            </w:r>
          </w:p>
        </w:tc>
        <w:tc>
          <w:tcPr>
            <w:tcW w:w="571" w:type="pct"/>
            <w:vAlign w:val="center"/>
          </w:tcPr>
          <w:p w:rsidR="0018722C">
            <w:pPr>
              <w:pStyle w:val="affff9"/>
              <w:topLinePunct/>
              <w:ind w:leftChars="0" w:left="0" w:rightChars="0" w:right="0" w:firstLineChars="0" w:firstLine="0"/>
              <w:spacing w:line="240" w:lineRule="atLeast"/>
            </w:pPr>
            <w:r>
              <w:t>3.78</w:t>
            </w:r>
          </w:p>
        </w:tc>
        <w:tc>
          <w:tcPr>
            <w:tcW w:w="521" w:type="pct"/>
            <w:vAlign w:val="center"/>
          </w:tcPr>
          <w:p w:rsidR="0018722C">
            <w:pPr>
              <w:pStyle w:val="affff9"/>
              <w:topLinePunct/>
              <w:ind w:leftChars="0" w:left="0" w:rightChars="0" w:right="0" w:firstLineChars="0" w:firstLine="0"/>
              <w:spacing w:line="240" w:lineRule="atLeast"/>
            </w:pPr>
            <w:r>
              <w:t>4.67</w:t>
            </w:r>
          </w:p>
        </w:tc>
      </w:tr>
      <w:tr>
        <w:tc>
          <w:tcPr>
            <w:tcW w:w="383" w:type="pct"/>
            <w:vAlign w:val="center"/>
          </w:tcPr>
          <w:p w:rsidR="0018722C">
            <w:pPr>
              <w:pStyle w:val="affff9"/>
              <w:topLinePunct/>
              <w:ind w:leftChars="0" w:left="0" w:rightChars="0" w:right="0" w:firstLineChars="0" w:firstLine="0"/>
              <w:spacing w:line="240" w:lineRule="atLeast"/>
            </w:pPr>
            <w:r>
              <w:t>2000</w:t>
            </w:r>
          </w:p>
        </w:tc>
        <w:tc>
          <w:tcPr>
            <w:tcW w:w="494" w:type="pct"/>
            <w:vAlign w:val="center"/>
          </w:tcPr>
          <w:p w:rsidR="0018722C">
            <w:pPr>
              <w:pStyle w:val="affff9"/>
              <w:topLinePunct/>
              <w:ind w:leftChars="0" w:left="0" w:rightChars="0" w:right="0" w:firstLineChars="0" w:firstLine="0"/>
              <w:spacing w:line="240" w:lineRule="atLeast"/>
            </w:pPr>
            <w:r>
              <w:t>100</w:t>
            </w:r>
          </w:p>
        </w:tc>
        <w:tc>
          <w:tcPr>
            <w:tcW w:w="612" w:type="pct"/>
            <w:vAlign w:val="center"/>
          </w:tcPr>
          <w:p w:rsidR="0018722C">
            <w:pPr>
              <w:pStyle w:val="affff9"/>
              <w:topLinePunct/>
              <w:ind w:leftChars="0" w:left="0" w:rightChars="0" w:right="0" w:firstLineChars="0" w:firstLine="0"/>
              <w:spacing w:line="240" w:lineRule="atLeast"/>
            </w:pPr>
            <w:r>
              <w:t>20.53</w:t>
            </w:r>
          </w:p>
        </w:tc>
        <w:tc>
          <w:tcPr>
            <w:tcW w:w="616" w:type="pct"/>
            <w:vAlign w:val="center"/>
          </w:tcPr>
          <w:p w:rsidR="0018722C">
            <w:pPr>
              <w:pStyle w:val="affff9"/>
              <w:topLinePunct/>
              <w:ind w:leftChars="0" w:left="0" w:rightChars="0" w:right="0" w:firstLineChars="0" w:firstLine="0"/>
              <w:spacing w:line="240" w:lineRule="atLeast"/>
            </w:pPr>
            <w:r>
              <w:t>40.15</w:t>
            </w:r>
          </w:p>
        </w:tc>
        <w:tc>
          <w:tcPr>
            <w:tcW w:w="615" w:type="pct"/>
            <w:vAlign w:val="center"/>
          </w:tcPr>
          <w:p w:rsidR="0018722C">
            <w:pPr>
              <w:pStyle w:val="affff9"/>
              <w:topLinePunct/>
              <w:ind w:leftChars="0" w:left="0" w:rightChars="0" w:right="0" w:firstLineChars="0" w:firstLine="0"/>
              <w:spacing w:line="240" w:lineRule="atLeast"/>
            </w:pPr>
            <w:r>
              <w:t>10.86</w:t>
            </w:r>
          </w:p>
        </w:tc>
        <w:tc>
          <w:tcPr>
            <w:tcW w:w="629" w:type="pct"/>
            <w:vAlign w:val="center"/>
          </w:tcPr>
          <w:p w:rsidR="0018722C">
            <w:pPr>
              <w:pStyle w:val="affff9"/>
              <w:topLinePunct/>
              <w:ind w:leftChars="0" w:left="0" w:rightChars="0" w:right="0" w:firstLineChars="0" w:firstLine="0"/>
              <w:spacing w:line="240" w:lineRule="atLeast"/>
            </w:pPr>
            <w:r>
              <w:t>0.88</w:t>
            </w:r>
          </w:p>
        </w:tc>
        <w:tc>
          <w:tcPr>
            <w:tcW w:w="560" w:type="pct"/>
            <w:vAlign w:val="center"/>
          </w:tcPr>
          <w:p w:rsidR="0018722C">
            <w:pPr>
              <w:pStyle w:val="affff9"/>
              <w:topLinePunct/>
              <w:ind w:leftChars="0" w:left="0" w:rightChars="0" w:right="0" w:firstLineChars="0" w:firstLine="0"/>
              <w:spacing w:line="240" w:lineRule="atLeast"/>
            </w:pPr>
            <w:r>
              <w:t>19.13</w:t>
            </w:r>
          </w:p>
        </w:tc>
        <w:tc>
          <w:tcPr>
            <w:tcW w:w="571" w:type="pct"/>
            <w:vAlign w:val="center"/>
          </w:tcPr>
          <w:p w:rsidR="0018722C">
            <w:pPr>
              <w:pStyle w:val="affff9"/>
              <w:topLinePunct/>
              <w:ind w:leftChars="0" w:left="0" w:rightChars="0" w:right="0" w:firstLineChars="0" w:firstLine="0"/>
              <w:spacing w:line="240" w:lineRule="atLeast"/>
            </w:pPr>
            <w:r>
              <w:t>3.7</w:t>
            </w:r>
          </w:p>
        </w:tc>
        <w:tc>
          <w:tcPr>
            <w:tcW w:w="521" w:type="pct"/>
            <w:vAlign w:val="center"/>
          </w:tcPr>
          <w:p w:rsidR="0018722C">
            <w:pPr>
              <w:pStyle w:val="affff9"/>
              <w:topLinePunct/>
              <w:ind w:leftChars="0" w:left="0" w:rightChars="0" w:right="0" w:firstLineChars="0" w:firstLine="0"/>
              <w:spacing w:line="240" w:lineRule="atLeast"/>
            </w:pPr>
            <w:r>
              <w:t>4.75</w:t>
            </w:r>
          </w:p>
        </w:tc>
      </w:tr>
      <w:tr>
        <w:tc>
          <w:tcPr>
            <w:tcW w:w="383" w:type="pct"/>
            <w:vAlign w:val="center"/>
          </w:tcPr>
          <w:p w:rsidR="0018722C">
            <w:pPr>
              <w:pStyle w:val="affff9"/>
              <w:topLinePunct/>
              <w:ind w:leftChars="0" w:left="0" w:rightChars="0" w:right="0" w:firstLineChars="0" w:firstLine="0"/>
              <w:spacing w:line="240" w:lineRule="atLeast"/>
            </w:pPr>
            <w:r>
              <w:t>2001</w:t>
            </w:r>
          </w:p>
        </w:tc>
        <w:tc>
          <w:tcPr>
            <w:tcW w:w="494" w:type="pct"/>
            <w:vAlign w:val="center"/>
          </w:tcPr>
          <w:p w:rsidR="0018722C">
            <w:pPr>
              <w:pStyle w:val="affff9"/>
              <w:topLinePunct/>
              <w:ind w:leftChars="0" w:left="0" w:rightChars="0" w:right="0" w:firstLineChars="0" w:firstLine="0"/>
              <w:spacing w:line="240" w:lineRule="atLeast"/>
            </w:pPr>
            <w:r>
              <w:t>100</w:t>
            </w:r>
          </w:p>
        </w:tc>
        <w:tc>
          <w:tcPr>
            <w:tcW w:w="612" w:type="pct"/>
            <w:vAlign w:val="center"/>
          </w:tcPr>
          <w:p w:rsidR="0018722C">
            <w:pPr>
              <w:pStyle w:val="affff9"/>
              <w:topLinePunct/>
              <w:ind w:leftChars="0" w:left="0" w:rightChars="0" w:right="0" w:firstLineChars="0" w:firstLine="0"/>
              <w:spacing w:line="240" w:lineRule="atLeast"/>
            </w:pPr>
            <w:r>
              <w:t>20.88</w:t>
            </w:r>
          </w:p>
        </w:tc>
        <w:tc>
          <w:tcPr>
            <w:tcW w:w="616" w:type="pct"/>
            <w:vAlign w:val="center"/>
          </w:tcPr>
          <w:p w:rsidR="0018722C">
            <w:pPr>
              <w:pStyle w:val="affff9"/>
              <w:topLinePunct/>
              <w:ind w:leftChars="0" w:left="0" w:rightChars="0" w:right="0" w:firstLineChars="0" w:firstLine="0"/>
              <w:spacing w:line="240" w:lineRule="atLeast"/>
            </w:pPr>
            <w:r>
              <w:t>37.94</w:t>
            </w:r>
          </w:p>
        </w:tc>
        <w:tc>
          <w:tcPr>
            <w:tcW w:w="615" w:type="pct"/>
            <w:vAlign w:val="center"/>
          </w:tcPr>
          <w:p w:rsidR="0018722C">
            <w:pPr>
              <w:pStyle w:val="affff9"/>
              <w:topLinePunct/>
              <w:ind w:leftChars="0" w:left="0" w:rightChars="0" w:right="0" w:firstLineChars="0" w:firstLine="0"/>
              <w:spacing w:line="240" w:lineRule="atLeast"/>
            </w:pPr>
            <w:r>
              <w:t>10.46</w:t>
            </w:r>
          </w:p>
        </w:tc>
        <w:tc>
          <w:tcPr>
            <w:tcW w:w="629" w:type="pct"/>
            <w:vAlign w:val="center"/>
          </w:tcPr>
          <w:p w:rsidR="0018722C">
            <w:pPr>
              <w:pStyle w:val="affff9"/>
              <w:topLinePunct/>
              <w:ind w:leftChars="0" w:left="0" w:rightChars="0" w:right="0" w:firstLineChars="0" w:firstLine="0"/>
              <w:spacing w:line="240" w:lineRule="atLeast"/>
            </w:pPr>
            <w:r>
              <w:t>0.76</w:t>
            </w:r>
          </w:p>
        </w:tc>
        <w:tc>
          <w:tcPr>
            <w:tcW w:w="560" w:type="pct"/>
            <w:vAlign w:val="center"/>
          </w:tcPr>
          <w:p w:rsidR="0018722C">
            <w:pPr>
              <w:pStyle w:val="affff9"/>
              <w:topLinePunct/>
              <w:ind w:leftChars="0" w:left="0" w:rightChars="0" w:right="0" w:firstLineChars="0" w:firstLine="0"/>
              <w:spacing w:line="240" w:lineRule="atLeast"/>
            </w:pPr>
            <w:r>
              <w:t>20.54</w:t>
            </w:r>
          </w:p>
        </w:tc>
        <w:tc>
          <w:tcPr>
            <w:tcW w:w="571" w:type="pct"/>
            <w:vAlign w:val="center"/>
          </w:tcPr>
          <w:p w:rsidR="0018722C">
            <w:pPr>
              <w:pStyle w:val="affff9"/>
              <w:topLinePunct/>
              <w:ind w:leftChars="0" w:left="0" w:rightChars="0" w:right="0" w:firstLineChars="0" w:firstLine="0"/>
              <w:spacing w:line="240" w:lineRule="atLeast"/>
            </w:pPr>
            <w:r>
              <w:t>3.9</w:t>
            </w:r>
          </w:p>
        </w:tc>
        <w:tc>
          <w:tcPr>
            <w:tcW w:w="521" w:type="pct"/>
            <w:vAlign w:val="center"/>
          </w:tcPr>
          <w:p w:rsidR="0018722C">
            <w:pPr>
              <w:pStyle w:val="affff9"/>
              <w:topLinePunct/>
              <w:ind w:leftChars="0" w:left="0" w:rightChars="0" w:right="0" w:firstLineChars="0" w:firstLine="0"/>
              <w:spacing w:line="240" w:lineRule="atLeast"/>
            </w:pPr>
            <w:r>
              <w:t>5.52</w:t>
            </w:r>
          </w:p>
        </w:tc>
      </w:tr>
      <w:tr>
        <w:tc>
          <w:tcPr>
            <w:tcW w:w="383" w:type="pct"/>
            <w:vAlign w:val="center"/>
          </w:tcPr>
          <w:p w:rsidR="0018722C">
            <w:pPr>
              <w:pStyle w:val="affff9"/>
              <w:topLinePunct/>
              <w:ind w:leftChars="0" w:left="0" w:rightChars="0" w:right="0" w:firstLineChars="0" w:firstLine="0"/>
              <w:spacing w:line="240" w:lineRule="atLeast"/>
            </w:pPr>
            <w:r>
              <w:t>2002</w:t>
            </w:r>
          </w:p>
        </w:tc>
        <w:tc>
          <w:tcPr>
            <w:tcW w:w="494" w:type="pct"/>
            <w:vAlign w:val="center"/>
          </w:tcPr>
          <w:p w:rsidR="0018722C">
            <w:pPr>
              <w:pStyle w:val="affff9"/>
              <w:topLinePunct/>
              <w:ind w:leftChars="0" w:left="0" w:rightChars="0" w:right="0" w:firstLineChars="0" w:firstLine="0"/>
              <w:spacing w:line="240" w:lineRule="atLeast"/>
            </w:pPr>
            <w:r>
              <w:t>100</w:t>
            </w:r>
          </w:p>
        </w:tc>
        <w:tc>
          <w:tcPr>
            <w:tcW w:w="612" w:type="pct"/>
            <w:vAlign w:val="center"/>
          </w:tcPr>
          <w:p w:rsidR="0018722C">
            <w:pPr>
              <w:pStyle w:val="affff9"/>
              <w:topLinePunct/>
              <w:ind w:leftChars="0" w:left="0" w:rightChars="0" w:right="0" w:firstLineChars="0" w:firstLine="0"/>
              <w:spacing w:line="240" w:lineRule="atLeast"/>
            </w:pPr>
            <w:r>
              <w:t>19.83</w:t>
            </w:r>
          </w:p>
        </w:tc>
        <w:tc>
          <w:tcPr>
            <w:tcW w:w="616" w:type="pct"/>
            <w:vAlign w:val="center"/>
          </w:tcPr>
          <w:p w:rsidR="0018722C">
            <w:pPr>
              <w:pStyle w:val="affff9"/>
              <w:topLinePunct/>
              <w:ind w:leftChars="0" w:left="0" w:rightChars="0" w:right="0" w:firstLineChars="0" w:firstLine="0"/>
              <w:spacing w:line="240" w:lineRule="atLeast"/>
            </w:pPr>
            <w:r>
              <w:t>39.64</w:t>
            </w:r>
          </w:p>
        </w:tc>
        <w:tc>
          <w:tcPr>
            <w:tcW w:w="615" w:type="pct"/>
            <w:vAlign w:val="center"/>
          </w:tcPr>
          <w:p w:rsidR="0018722C">
            <w:pPr>
              <w:pStyle w:val="affff9"/>
              <w:topLinePunct/>
              <w:ind w:leftChars="0" w:left="0" w:rightChars="0" w:right="0" w:firstLineChars="0" w:firstLine="0"/>
              <w:spacing w:line="240" w:lineRule="atLeast"/>
            </w:pPr>
            <w:r>
              <w:t>10.17</w:t>
            </w:r>
          </w:p>
        </w:tc>
        <w:tc>
          <w:tcPr>
            <w:tcW w:w="629" w:type="pct"/>
            <w:vAlign w:val="center"/>
          </w:tcPr>
          <w:p w:rsidR="0018722C">
            <w:pPr>
              <w:pStyle w:val="affff9"/>
              <w:topLinePunct/>
              <w:ind w:leftChars="0" w:left="0" w:rightChars="0" w:right="0" w:firstLineChars="0" w:firstLine="0"/>
              <w:spacing w:line="240" w:lineRule="atLeast"/>
            </w:pPr>
            <w:r>
              <w:t>0.84</w:t>
            </w:r>
          </w:p>
        </w:tc>
        <w:tc>
          <w:tcPr>
            <w:tcW w:w="560" w:type="pct"/>
            <w:vAlign w:val="center"/>
          </w:tcPr>
          <w:p w:rsidR="0018722C">
            <w:pPr>
              <w:pStyle w:val="affff9"/>
              <w:topLinePunct/>
              <w:ind w:leftChars="0" w:left="0" w:rightChars="0" w:right="0" w:firstLineChars="0" w:firstLine="0"/>
              <w:spacing w:line="240" w:lineRule="atLeast"/>
            </w:pPr>
            <w:r>
              <w:t>20.47</w:t>
            </w:r>
          </w:p>
        </w:tc>
        <w:tc>
          <w:tcPr>
            <w:tcW w:w="571" w:type="pct"/>
            <w:vAlign w:val="center"/>
          </w:tcPr>
          <w:p w:rsidR="0018722C">
            <w:pPr>
              <w:pStyle w:val="affff9"/>
              <w:topLinePunct/>
              <w:ind w:leftChars="0" w:left="0" w:rightChars="0" w:right="0" w:firstLineChars="0" w:firstLine="0"/>
              <w:spacing w:line="240" w:lineRule="atLeast"/>
            </w:pPr>
            <w:r>
              <w:t>3.41</w:t>
            </w:r>
          </w:p>
        </w:tc>
        <w:tc>
          <w:tcPr>
            <w:tcW w:w="521" w:type="pct"/>
            <w:vAlign w:val="center"/>
          </w:tcPr>
          <w:p w:rsidR="0018722C">
            <w:pPr>
              <w:pStyle w:val="affff9"/>
              <w:topLinePunct/>
              <w:ind w:leftChars="0" w:left="0" w:rightChars="0" w:right="0" w:firstLineChars="0" w:firstLine="0"/>
              <w:spacing w:line="240" w:lineRule="atLeast"/>
            </w:pPr>
            <w:r>
              <w:t>5.64</w:t>
            </w:r>
          </w:p>
        </w:tc>
      </w:tr>
      <w:tr>
        <w:tc>
          <w:tcPr>
            <w:tcW w:w="383" w:type="pct"/>
            <w:vAlign w:val="center"/>
          </w:tcPr>
          <w:p w:rsidR="0018722C">
            <w:pPr>
              <w:pStyle w:val="affff9"/>
              <w:topLinePunct/>
              <w:ind w:leftChars="0" w:left="0" w:rightChars="0" w:right="0" w:firstLineChars="0" w:firstLine="0"/>
              <w:spacing w:line="240" w:lineRule="atLeast"/>
            </w:pPr>
            <w:r>
              <w:t>2003</w:t>
            </w:r>
          </w:p>
        </w:tc>
        <w:tc>
          <w:tcPr>
            <w:tcW w:w="494" w:type="pct"/>
            <w:vAlign w:val="center"/>
          </w:tcPr>
          <w:p w:rsidR="0018722C">
            <w:pPr>
              <w:pStyle w:val="affff9"/>
              <w:topLinePunct/>
              <w:ind w:leftChars="0" w:left="0" w:rightChars="0" w:right="0" w:firstLineChars="0" w:firstLine="0"/>
              <w:spacing w:line="240" w:lineRule="atLeast"/>
            </w:pPr>
            <w:r>
              <w:t>100</w:t>
            </w:r>
          </w:p>
        </w:tc>
        <w:tc>
          <w:tcPr>
            <w:tcW w:w="612" w:type="pct"/>
            <w:vAlign w:val="center"/>
          </w:tcPr>
          <w:p w:rsidR="0018722C">
            <w:pPr>
              <w:pStyle w:val="affff9"/>
              <w:topLinePunct/>
              <w:ind w:leftChars="0" w:left="0" w:rightChars="0" w:right="0" w:firstLineChars="0" w:firstLine="0"/>
              <w:spacing w:line="240" w:lineRule="atLeast"/>
            </w:pPr>
            <w:r>
              <w:t>15.87</w:t>
            </w:r>
          </w:p>
        </w:tc>
        <w:tc>
          <w:tcPr>
            <w:tcW w:w="616" w:type="pct"/>
            <w:vAlign w:val="center"/>
          </w:tcPr>
          <w:p w:rsidR="0018722C">
            <w:pPr>
              <w:pStyle w:val="affff9"/>
              <w:topLinePunct/>
              <w:ind w:leftChars="0" w:left="0" w:rightChars="0" w:right="0" w:firstLineChars="0" w:firstLine="0"/>
              <w:spacing w:line="240" w:lineRule="atLeast"/>
            </w:pPr>
            <w:r>
              <w:t>38.94</w:t>
            </w:r>
          </w:p>
        </w:tc>
        <w:tc>
          <w:tcPr>
            <w:tcW w:w="615" w:type="pct"/>
            <w:vAlign w:val="center"/>
          </w:tcPr>
          <w:p w:rsidR="0018722C">
            <w:pPr>
              <w:pStyle w:val="affff9"/>
              <w:topLinePunct/>
              <w:ind w:leftChars="0" w:left="0" w:rightChars="0" w:right="0" w:firstLineChars="0" w:firstLine="0"/>
              <w:spacing w:line="240" w:lineRule="atLeast"/>
            </w:pPr>
            <w:r>
              <w:t>10.9</w:t>
            </w:r>
          </w:p>
        </w:tc>
        <w:tc>
          <w:tcPr>
            <w:tcW w:w="629" w:type="pct"/>
            <w:vAlign w:val="center"/>
          </w:tcPr>
          <w:p w:rsidR="0018722C">
            <w:pPr>
              <w:pStyle w:val="affff9"/>
              <w:topLinePunct/>
              <w:ind w:leftChars="0" w:left="0" w:rightChars="0" w:right="0" w:firstLineChars="0" w:firstLine="0"/>
              <w:spacing w:line="240" w:lineRule="atLeast"/>
            </w:pPr>
            <w:r>
              <w:t>1.08</w:t>
            </w:r>
          </w:p>
        </w:tc>
        <w:tc>
          <w:tcPr>
            <w:tcW w:w="560" w:type="pct"/>
            <w:vAlign w:val="center"/>
          </w:tcPr>
          <w:p w:rsidR="0018722C">
            <w:pPr>
              <w:pStyle w:val="affff9"/>
              <w:topLinePunct/>
              <w:ind w:leftChars="0" w:left="0" w:rightChars="0" w:right="0" w:firstLineChars="0" w:firstLine="0"/>
              <w:spacing w:line="240" w:lineRule="atLeast"/>
            </w:pPr>
            <w:r>
              <w:t>21.21</w:t>
            </w:r>
          </w:p>
        </w:tc>
        <w:tc>
          <w:tcPr>
            <w:tcW w:w="571" w:type="pct"/>
            <w:vAlign w:val="center"/>
          </w:tcPr>
          <w:p w:rsidR="0018722C">
            <w:pPr>
              <w:pStyle w:val="affff9"/>
              <w:topLinePunct/>
              <w:ind w:leftChars="0" w:left="0" w:rightChars="0" w:right="0" w:firstLineChars="0" w:firstLine="0"/>
              <w:spacing w:line="240" w:lineRule="atLeast"/>
            </w:pPr>
            <w:r>
              <w:t>4.04</w:t>
            </w:r>
          </w:p>
        </w:tc>
        <w:tc>
          <w:tcPr>
            <w:tcW w:w="521" w:type="pct"/>
            <w:vAlign w:val="center"/>
          </w:tcPr>
          <w:p w:rsidR="0018722C">
            <w:pPr>
              <w:pStyle w:val="affff9"/>
              <w:topLinePunct/>
              <w:ind w:leftChars="0" w:left="0" w:rightChars="0" w:right="0" w:firstLineChars="0" w:firstLine="0"/>
              <w:spacing w:line="240" w:lineRule="atLeast"/>
            </w:pPr>
            <w:r>
              <w:t>7.96</w:t>
            </w:r>
          </w:p>
        </w:tc>
      </w:tr>
      <w:tr>
        <w:tc>
          <w:tcPr>
            <w:tcW w:w="383" w:type="pct"/>
            <w:vAlign w:val="center"/>
          </w:tcPr>
          <w:p w:rsidR="0018722C">
            <w:pPr>
              <w:pStyle w:val="affff9"/>
              <w:topLinePunct/>
              <w:ind w:leftChars="0" w:left="0" w:rightChars="0" w:right="0" w:firstLineChars="0" w:firstLine="0"/>
              <w:spacing w:line="240" w:lineRule="atLeast"/>
            </w:pPr>
            <w:r>
              <w:t>2004</w:t>
            </w:r>
          </w:p>
        </w:tc>
        <w:tc>
          <w:tcPr>
            <w:tcW w:w="494" w:type="pct"/>
            <w:vAlign w:val="center"/>
          </w:tcPr>
          <w:p w:rsidR="0018722C">
            <w:pPr>
              <w:pStyle w:val="affff9"/>
              <w:topLinePunct/>
              <w:ind w:leftChars="0" w:left="0" w:rightChars="0" w:right="0" w:firstLineChars="0" w:firstLine="0"/>
              <w:spacing w:line="240" w:lineRule="atLeast"/>
            </w:pPr>
            <w:r>
              <w:t>100</w:t>
            </w:r>
          </w:p>
        </w:tc>
        <w:tc>
          <w:tcPr>
            <w:tcW w:w="612" w:type="pct"/>
            <w:vAlign w:val="center"/>
          </w:tcPr>
          <w:p w:rsidR="0018722C">
            <w:pPr>
              <w:pStyle w:val="affff9"/>
              <w:topLinePunct/>
              <w:ind w:leftChars="0" w:left="0" w:rightChars="0" w:right="0" w:firstLineChars="0" w:firstLine="0"/>
              <w:spacing w:line="240" w:lineRule="atLeast"/>
            </w:pPr>
            <w:r>
              <w:t>15.64</w:t>
            </w:r>
          </w:p>
        </w:tc>
        <w:tc>
          <w:tcPr>
            <w:tcW w:w="616" w:type="pct"/>
            <w:vAlign w:val="center"/>
          </w:tcPr>
          <w:p w:rsidR="0018722C">
            <w:pPr>
              <w:pStyle w:val="affff9"/>
              <w:topLinePunct/>
              <w:ind w:leftChars="0" w:left="0" w:rightChars="0" w:right="0" w:firstLineChars="0" w:firstLine="0"/>
              <w:spacing w:line="240" w:lineRule="atLeast"/>
            </w:pPr>
            <w:r>
              <w:t>41.13</w:t>
            </w:r>
          </w:p>
        </w:tc>
        <w:tc>
          <w:tcPr>
            <w:tcW w:w="615" w:type="pct"/>
            <w:vAlign w:val="center"/>
          </w:tcPr>
          <w:p w:rsidR="0018722C">
            <w:pPr>
              <w:pStyle w:val="affff9"/>
              <w:topLinePunct/>
              <w:ind w:leftChars="0" w:left="0" w:rightChars="0" w:right="0" w:firstLineChars="0" w:firstLine="0"/>
              <w:spacing w:line="240" w:lineRule="atLeast"/>
            </w:pPr>
            <w:r>
              <w:t>9.65</w:t>
            </w:r>
          </w:p>
        </w:tc>
        <w:tc>
          <w:tcPr>
            <w:tcW w:w="629" w:type="pct"/>
            <w:vAlign w:val="center"/>
          </w:tcPr>
          <w:p w:rsidR="0018722C">
            <w:pPr>
              <w:pStyle w:val="affff9"/>
              <w:topLinePunct/>
              <w:ind w:leftChars="0" w:left="0" w:rightChars="0" w:right="0" w:firstLineChars="0" w:firstLine="0"/>
              <w:spacing w:line="240" w:lineRule="atLeast"/>
            </w:pPr>
            <w:r>
              <w:t>1.07</w:t>
            </w:r>
          </w:p>
        </w:tc>
        <w:tc>
          <w:tcPr>
            <w:tcW w:w="560" w:type="pct"/>
            <w:vAlign w:val="center"/>
          </w:tcPr>
          <w:p w:rsidR="0018722C">
            <w:pPr>
              <w:pStyle w:val="affff9"/>
              <w:topLinePunct/>
              <w:ind w:leftChars="0" w:left="0" w:rightChars="0" w:right="0" w:firstLineChars="0" w:firstLine="0"/>
              <w:spacing w:line="240" w:lineRule="atLeast"/>
            </w:pPr>
            <w:r>
              <w:t>22.15</w:t>
            </w:r>
          </w:p>
        </w:tc>
        <w:tc>
          <w:tcPr>
            <w:tcW w:w="571" w:type="pct"/>
            <w:vAlign w:val="center"/>
          </w:tcPr>
          <w:p w:rsidR="0018722C">
            <w:pPr>
              <w:pStyle w:val="affff9"/>
              <w:topLinePunct/>
              <w:ind w:leftChars="0" w:left="0" w:rightChars="0" w:right="0" w:firstLineChars="0" w:firstLine="0"/>
              <w:spacing w:line="240" w:lineRule="atLeast"/>
            </w:pPr>
            <w:r>
              <w:t>4.06</w:t>
            </w:r>
          </w:p>
        </w:tc>
        <w:tc>
          <w:tcPr>
            <w:tcW w:w="521" w:type="pct"/>
            <w:vAlign w:val="center"/>
          </w:tcPr>
          <w:p w:rsidR="0018722C">
            <w:pPr>
              <w:pStyle w:val="affff9"/>
              <w:topLinePunct/>
              <w:ind w:leftChars="0" w:left="0" w:rightChars="0" w:right="0" w:firstLineChars="0" w:firstLine="0"/>
              <w:spacing w:line="240" w:lineRule="atLeast"/>
            </w:pPr>
            <w:r>
              <w:t>6.3</w:t>
            </w:r>
          </w:p>
        </w:tc>
      </w:tr>
      <w:tr>
        <w:tc>
          <w:tcPr>
            <w:tcW w:w="383" w:type="pct"/>
            <w:vAlign w:val="center"/>
          </w:tcPr>
          <w:p w:rsidR="0018722C">
            <w:pPr>
              <w:pStyle w:val="affff9"/>
              <w:topLinePunct/>
              <w:ind w:leftChars="0" w:left="0" w:rightChars="0" w:right="0" w:firstLineChars="0" w:firstLine="0"/>
              <w:spacing w:line="240" w:lineRule="atLeast"/>
            </w:pPr>
            <w:r>
              <w:t>2005</w:t>
            </w:r>
          </w:p>
        </w:tc>
        <w:tc>
          <w:tcPr>
            <w:tcW w:w="494" w:type="pct"/>
            <w:vAlign w:val="center"/>
          </w:tcPr>
          <w:p w:rsidR="0018722C">
            <w:pPr>
              <w:pStyle w:val="affff9"/>
              <w:topLinePunct/>
              <w:ind w:leftChars="0" w:left="0" w:rightChars="0" w:right="0" w:firstLineChars="0" w:firstLine="0"/>
              <w:spacing w:line="240" w:lineRule="atLeast"/>
            </w:pPr>
            <w:r>
              <w:t>100</w:t>
            </w:r>
          </w:p>
        </w:tc>
        <w:tc>
          <w:tcPr>
            <w:tcW w:w="612" w:type="pct"/>
            <w:vAlign w:val="center"/>
          </w:tcPr>
          <w:p w:rsidR="0018722C">
            <w:pPr>
              <w:pStyle w:val="affff9"/>
              <w:topLinePunct/>
              <w:ind w:leftChars="0" w:left="0" w:rightChars="0" w:right="0" w:firstLineChars="0" w:firstLine="0"/>
              <w:spacing w:line="240" w:lineRule="atLeast"/>
            </w:pPr>
            <w:r>
              <w:t>16.31</w:t>
            </w:r>
          </w:p>
        </w:tc>
        <w:tc>
          <w:tcPr>
            <w:tcW w:w="616" w:type="pct"/>
            <w:vAlign w:val="center"/>
          </w:tcPr>
          <w:p w:rsidR="0018722C">
            <w:pPr>
              <w:pStyle w:val="affff9"/>
              <w:topLinePunct/>
              <w:ind w:leftChars="0" w:left="0" w:rightChars="0" w:right="0" w:firstLineChars="0" w:firstLine="0"/>
              <w:spacing w:line="240" w:lineRule="atLeast"/>
            </w:pPr>
            <w:r>
              <w:t>41.28</w:t>
            </w:r>
          </w:p>
        </w:tc>
        <w:tc>
          <w:tcPr>
            <w:tcW w:w="615" w:type="pct"/>
            <w:vAlign w:val="center"/>
          </w:tcPr>
          <w:p w:rsidR="0018722C">
            <w:pPr>
              <w:pStyle w:val="affff9"/>
              <w:topLinePunct/>
              <w:ind w:leftChars="0" w:left="0" w:rightChars="0" w:right="0" w:firstLineChars="0" w:firstLine="0"/>
              <w:spacing w:line="240" w:lineRule="atLeast"/>
            </w:pPr>
            <w:r>
              <w:t>10.4</w:t>
            </w:r>
          </w:p>
        </w:tc>
        <w:tc>
          <w:tcPr>
            <w:tcW w:w="629" w:type="pct"/>
            <w:vAlign w:val="center"/>
          </w:tcPr>
          <w:p w:rsidR="0018722C">
            <w:pPr>
              <w:pStyle w:val="affff9"/>
              <w:topLinePunct/>
              <w:ind w:leftChars="0" w:left="0" w:rightChars="0" w:right="0" w:firstLineChars="0" w:firstLine="0"/>
              <w:spacing w:line="240" w:lineRule="atLeast"/>
            </w:pPr>
            <w:r>
              <w:t>1.23</w:t>
            </w:r>
          </w:p>
        </w:tc>
        <w:tc>
          <w:tcPr>
            <w:tcW w:w="560" w:type="pct"/>
            <w:vAlign w:val="center"/>
          </w:tcPr>
          <w:p w:rsidR="0018722C">
            <w:pPr>
              <w:pStyle w:val="affff9"/>
              <w:topLinePunct/>
              <w:ind w:leftChars="0" w:left="0" w:rightChars="0" w:right="0" w:firstLineChars="0" w:firstLine="0"/>
              <w:spacing w:line="240" w:lineRule="atLeast"/>
            </w:pPr>
            <w:r>
              <w:t>20.6</w:t>
            </w:r>
          </w:p>
        </w:tc>
        <w:tc>
          <w:tcPr>
            <w:tcW w:w="571" w:type="pct"/>
            <w:vAlign w:val="center"/>
          </w:tcPr>
          <w:p w:rsidR="0018722C">
            <w:pPr>
              <w:pStyle w:val="affff9"/>
              <w:topLinePunct/>
              <w:ind w:leftChars="0" w:left="0" w:rightChars="0" w:right="0" w:firstLineChars="0" w:firstLine="0"/>
              <w:spacing w:line="240" w:lineRule="atLeast"/>
            </w:pPr>
            <w:r>
              <w:t>4.04</w:t>
            </w:r>
          </w:p>
        </w:tc>
        <w:tc>
          <w:tcPr>
            <w:tcW w:w="521" w:type="pct"/>
            <w:vAlign w:val="center"/>
          </w:tcPr>
          <w:p w:rsidR="0018722C">
            <w:pPr>
              <w:pStyle w:val="affff9"/>
              <w:topLinePunct/>
              <w:ind w:leftChars="0" w:left="0" w:rightChars="0" w:right="0" w:firstLineChars="0" w:firstLine="0"/>
              <w:spacing w:line="240" w:lineRule="atLeast"/>
            </w:pPr>
            <w:r>
              <w:t>6.14</w:t>
            </w:r>
          </w:p>
        </w:tc>
      </w:tr>
      <w:tr>
        <w:tc>
          <w:tcPr>
            <w:tcW w:w="383" w:type="pct"/>
            <w:vAlign w:val="center"/>
          </w:tcPr>
          <w:p w:rsidR="0018722C">
            <w:pPr>
              <w:pStyle w:val="affff9"/>
              <w:topLinePunct/>
              <w:ind w:leftChars="0" w:left="0" w:rightChars="0" w:right="0" w:firstLineChars="0" w:firstLine="0"/>
              <w:spacing w:line="240" w:lineRule="atLeast"/>
            </w:pPr>
            <w:r>
              <w:t>2006</w:t>
            </w:r>
          </w:p>
        </w:tc>
        <w:tc>
          <w:tcPr>
            <w:tcW w:w="494" w:type="pct"/>
            <w:vAlign w:val="center"/>
          </w:tcPr>
          <w:p w:rsidR="0018722C">
            <w:pPr>
              <w:pStyle w:val="affff9"/>
              <w:topLinePunct/>
              <w:ind w:leftChars="0" w:left="0" w:rightChars="0" w:right="0" w:firstLineChars="0" w:firstLine="0"/>
              <w:spacing w:line="240" w:lineRule="atLeast"/>
            </w:pPr>
            <w:r>
              <w:t>100</w:t>
            </w:r>
          </w:p>
        </w:tc>
        <w:tc>
          <w:tcPr>
            <w:tcW w:w="612" w:type="pct"/>
            <w:vAlign w:val="center"/>
          </w:tcPr>
          <w:p w:rsidR="0018722C">
            <w:pPr>
              <w:pStyle w:val="affff9"/>
              <w:topLinePunct/>
              <w:ind w:leftChars="0" w:left="0" w:rightChars="0" w:right="0" w:firstLineChars="0" w:firstLine="0"/>
              <w:spacing w:line="240" w:lineRule="atLeast"/>
            </w:pPr>
            <w:r>
              <w:t>18.22</w:t>
            </w:r>
          </w:p>
        </w:tc>
        <w:tc>
          <w:tcPr>
            <w:tcW w:w="616" w:type="pct"/>
            <w:vAlign w:val="center"/>
          </w:tcPr>
          <w:p w:rsidR="0018722C">
            <w:pPr>
              <w:pStyle w:val="affff9"/>
              <w:topLinePunct/>
              <w:ind w:leftChars="0" w:left="0" w:rightChars="0" w:right="0" w:firstLineChars="0" w:firstLine="0"/>
              <w:spacing w:line="240" w:lineRule="atLeast"/>
            </w:pPr>
            <w:r>
              <w:t>41.72</w:t>
            </w:r>
          </w:p>
        </w:tc>
        <w:tc>
          <w:tcPr>
            <w:tcW w:w="615" w:type="pct"/>
            <w:vAlign w:val="center"/>
          </w:tcPr>
          <w:p w:rsidR="0018722C">
            <w:pPr>
              <w:pStyle w:val="affff9"/>
              <w:topLinePunct/>
              <w:ind w:leftChars="0" w:left="0" w:rightChars="0" w:right="0" w:firstLineChars="0" w:firstLine="0"/>
              <w:spacing w:line="240" w:lineRule="atLeast"/>
            </w:pPr>
            <w:r>
              <w:t>9.47</w:t>
            </w:r>
          </w:p>
        </w:tc>
        <w:tc>
          <w:tcPr>
            <w:tcW w:w="629" w:type="pct"/>
            <w:vAlign w:val="center"/>
          </w:tcPr>
          <w:p w:rsidR="0018722C">
            <w:pPr>
              <w:pStyle w:val="affff9"/>
              <w:topLinePunct/>
              <w:ind w:leftChars="0" w:left="0" w:rightChars="0" w:right="0" w:firstLineChars="0" w:firstLine="0"/>
              <w:spacing w:line="240" w:lineRule="atLeast"/>
            </w:pPr>
            <w:r>
              <w:t>1.09</w:t>
            </w:r>
          </w:p>
        </w:tc>
        <w:tc>
          <w:tcPr>
            <w:tcW w:w="560" w:type="pct"/>
            <w:vAlign w:val="center"/>
          </w:tcPr>
          <w:p w:rsidR="0018722C">
            <w:pPr>
              <w:pStyle w:val="affff9"/>
              <w:topLinePunct/>
              <w:ind w:leftChars="0" w:left="0" w:rightChars="0" w:right="0" w:firstLineChars="0" w:firstLine="0"/>
              <w:spacing w:line="240" w:lineRule="atLeast"/>
            </w:pPr>
            <w:r>
              <w:t>20.51</w:t>
            </w:r>
          </w:p>
        </w:tc>
        <w:tc>
          <w:tcPr>
            <w:tcW w:w="571" w:type="pct"/>
            <w:vAlign w:val="center"/>
          </w:tcPr>
          <w:p w:rsidR="0018722C">
            <w:pPr>
              <w:pStyle w:val="affff9"/>
              <w:topLinePunct/>
              <w:ind w:leftChars="0" w:left="0" w:rightChars="0" w:right="0" w:firstLineChars="0" w:firstLine="0"/>
              <w:spacing w:line="240" w:lineRule="atLeast"/>
            </w:pPr>
            <w:r>
              <w:t>4</w:t>
            </w:r>
          </w:p>
        </w:tc>
        <w:tc>
          <w:tcPr>
            <w:tcW w:w="521" w:type="pct"/>
            <w:vAlign w:val="center"/>
          </w:tcPr>
          <w:p w:rsidR="0018722C">
            <w:pPr>
              <w:pStyle w:val="affff9"/>
              <w:topLinePunct/>
              <w:ind w:leftChars="0" w:left="0" w:rightChars="0" w:right="0" w:firstLineChars="0" w:firstLine="0"/>
              <w:spacing w:line="240" w:lineRule="atLeast"/>
            </w:pPr>
            <w:r>
              <w:t>4.99</w:t>
            </w:r>
          </w:p>
        </w:tc>
      </w:tr>
      <w:tr>
        <w:tc>
          <w:tcPr>
            <w:tcW w:w="383" w:type="pct"/>
            <w:vAlign w:val="center"/>
          </w:tcPr>
          <w:p w:rsidR="0018722C">
            <w:pPr>
              <w:pStyle w:val="affff9"/>
              <w:topLinePunct/>
              <w:ind w:leftChars="0" w:left="0" w:rightChars="0" w:right="0" w:firstLineChars="0" w:firstLine="0"/>
              <w:spacing w:line="240" w:lineRule="atLeast"/>
            </w:pPr>
            <w:r>
              <w:t>2007</w:t>
            </w:r>
          </w:p>
        </w:tc>
        <w:tc>
          <w:tcPr>
            <w:tcW w:w="494" w:type="pct"/>
            <w:vAlign w:val="center"/>
          </w:tcPr>
          <w:p w:rsidR="0018722C">
            <w:pPr>
              <w:pStyle w:val="affff9"/>
              <w:topLinePunct/>
              <w:ind w:leftChars="0" w:left="0" w:rightChars="0" w:right="0" w:firstLineChars="0" w:firstLine="0"/>
              <w:spacing w:line="240" w:lineRule="atLeast"/>
            </w:pPr>
            <w:r>
              <w:t>100</w:t>
            </w:r>
          </w:p>
        </w:tc>
        <w:tc>
          <w:tcPr>
            <w:tcW w:w="612" w:type="pct"/>
            <w:vAlign w:val="center"/>
          </w:tcPr>
          <w:p w:rsidR="0018722C">
            <w:pPr>
              <w:pStyle w:val="affff9"/>
              <w:topLinePunct/>
              <w:ind w:leftChars="0" w:left="0" w:rightChars="0" w:right="0" w:firstLineChars="0" w:firstLine="0"/>
              <w:spacing w:line="240" w:lineRule="atLeast"/>
            </w:pPr>
            <w:r>
              <w:t>18.18</w:t>
            </w:r>
          </w:p>
        </w:tc>
        <w:tc>
          <w:tcPr>
            <w:tcW w:w="616" w:type="pct"/>
            <w:vAlign w:val="center"/>
          </w:tcPr>
          <w:p w:rsidR="0018722C">
            <w:pPr>
              <w:pStyle w:val="affff9"/>
              <w:topLinePunct/>
              <w:ind w:leftChars="0" w:left="0" w:rightChars="0" w:right="0" w:firstLineChars="0" w:firstLine="0"/>
              <w:spacing w:line="240" w:lineRule="atLeast"/>
            </w:pPr>
            <w:r>
              <w:t>41.2</w:t>
            </w:r>
          </w:p>
        </w:tc>
        <w:tc>
          <w:tcPr>
            <w:tcW w:w="615" w:type="pct"/>
            <w:vAlign w:val="center"/>
          </w:tcPr>
          <w:p w:rsidR="0018722C">
            <w:pPr>
              <w:pStyle w:val="affff9"/>
              <w:topLinePunct/>
              <w:ind w:leftChars="0" w:left="0" w:rightChars="0" w:right="0" w:firstLineChars="0" w:firstLine="0"/>
              <w:spacing w:line="240" w:lineRule="atLeast"/>
            </w:pPr>
            <w:r>
              <w:t>9.17</w:t>
            </w:r>
          </w:p>
        </w:tc>
        <w:tc>
          <w:tcPr>
            <w:tcW w:w="629" w:type="pct"/>
            <w:vAlign w:val="center"/>
          </w:tcPr>
          <w:p w:rsidR="0018722C">
            <w:pPr>
              <w:pStyle w:val="affff9"/>
              <w:topLinePunct/>
              <w:ind w:leftChars="0" w:left="0" w:rightChars="0" w:right="0" w:firstLineChars="0" w:firstLine="0"/>
              <w:spacing w:line="240" w:lineRule="atLeast"/>
            </w:pPr>
            <w:r>
              <w:t>1.22</w:t>
            </w:r>
          </w:p>
        </w:tc>
        <w:tc>
          <w:tcPr>
            <w:tcW w:w="560" w:type="pct"/>
            <w:vAlign w:val="center"/>
          </w:tcPr>
          <w:p w:rsidR="0018722C">
            <w:pPr>
              <w:pStyle w:val="affff9"/>
              <w:topLinePunct/>
              <w:ind w:leftChars="0" w:left="0" w:rightChars="0" w:right="0" w:firstLineChars="0" w:firstLine="0"/>
              <w:spacing w:line="240" w:lineRule="atLeast"/>
            </w:pPr>
            <w:r>
              <w:t>20.95</w:t>
            </w:r>
          </w:p>
        </w:tc>
        <w:tc>
          <w:tcPr>
            <w:tcW w:w="571" w:type="pct"/>
            <w:vAlign w:val="center"/>
          </w:tcPr>
          <w:p w:rsidR="0018722C">
            <w:pPr>
              <w:pStyle w:val="affff9"/>
              <w:topLinePunct/>
              <w:ind w:leftChars="0" w:left="0" w:rightChars="0" w:right="0" w:firstLineChars="0" w:firstLine="0"/>
              <w:spacing w:line="240" w:lineRule="atLeast"/>
            </w:pPr>
            <w:r>
              <w:t>4.43</w:t>
            </w:r>
          </w:p>
        </w:tc>
        <w:tc>
          <w:tcPr>
            <w:tcW w:w="521" w:type="pct"/>
            <w:vAlign w:val="center"/>
          </w:tcPr>
          <w:p w:rsidR="0018722C">
            <w:pPr>
              <w:pStyle w:val="affff9"/>
              <w:topLinePunct/>
              <w:ind w:leftChars="0" w:left="0" w:rightChars="0" w:right="0" w:firstLineChars="0" w:firstLine="0"/>
              <w:spacing w:line="240" w:lineRule="atLeast"/>
            </w:pPr>
            <w:r>
              <w:t>4.85</w:t>
            </w:r>
          </w:p>
        </w:tc>
      </w:tr>
      <w:tr>
        <w:tc>
          <w:tcPr>
            <w:tcW w:w="383" w:type="pct"/>
            <w:vAlign w:val="center"/>
          </w:tcPr>
          <w:p w:rsidR="0018722C">
            <w:pPr>
              <w:pStyle w:val="affff9"/>
              <w:topLinePunct/>
              <w:ind w:leftChars="0" w:left="0" w:rightChars="0" w:right="0" w:firstLineChars="0" w:firstLine="0"/>
              <w:spacing w:line="240" w:lineRule="atLeast"/>
            </w:pPr>
            <w:r>
              <w:t>2008</w:t>
            </w:r>
          </w:p>
        </w:tc>
        <w:tc>
          <w:tcPr>
            <w:tcW w:w="494" w:type="pct"/>
            <w:vAlign w:val="center"/>
          </w:tcPr>
          <w:p w:rsidR="0018722C">
            <w:pPr>
              <w:pStyle w:val="affff9"/>
              <w:topLinePunct/>
              <w:ind w:leftChars="0" w:left="0" w:rightChars="0" w:right="0" w:firstLineChars="0" w:firstLine="0"/>
              <w:spacing w:line="240" w:lineRule="atLeast"/>
            </w:pPr>
            <w:r>
              <w:t>100</w:t>
            </w:r>
          </w:p>
        </w:tc>
        <w:tc>
          <w:tcPr>
            <w:tcW w:w="612" w:type="pct"/>
            <w:vAlign w:val="center"/>
          </w:tcPr>
          <w:p w:rsidR="0018722C">
            <w:pPr>
              <w:pStyle w:val="affff9"/>
              <w:topLinePunct/>
              <w:ind w:leftChars="0" w:left="0" w:rightChars="0" w:right="0" w:firstLineChars="0" w:firstLine="0"/>
              <w:spacing w:line="240" w:lineRule="atLeast"/>
            </w:pPr>
            <w:r>
              <w:t>18.18</w:t>
            </w:r>
          </w:p>
        </w:tc>
        <w:tc>
          <w:tcPr>
            <w:tcW w:w="616" w:type="pct"/>
            <w:vAlign w:val="center"/>
          </w:tcPr>
          <w:p w:rsidR="0018722C">
            <w:pPr>
              <w:pStyle w:val="affff9"/>
              <w:topLinePunct/>
              <w:ind w:leftChars="0" w:left="0" w:rightChars="0" w:right="0" w:firstLineChars="0" w:firstLine="0"/>
              <w:spacing w:line="240" w:lineRule="atLeast"/>
            </w:pPr>
            <w:r>
              <w:t>41.82</w:t>
            </w:r>
          </w:p>
        </w:tc>
        <w:tc>
          <w:tcPr>
            <w:tcW w:w="615" w:type="pct"/>
            <w:vAlign w:val="center"/>
          </w:tcPr>
          <w:p w:rsidR="0018722C">
            <w:pPr>
              <w:pStyle w:val="affff9"/>
              <w:topLinePunct/>
              <w:ind w:leftChars="0" w:left="0" w:rightChars="0" w:right="0" w:firstLineChars="0" w:firstLine="0"/>
              <w:spacing w:line="240" w:lineRule="atLeast"/>
            </w:pPr>
            <w:r>
              <w:t>8.27</w:t>
            </w:r>
          </w:p>
        </w:tc>
        <w:tc>
          <w:tcPr>
            <w:tcW w:w="629" w:type="pct"/>
            <w:vAlign w:val="center"/>
          </w:tcPr>
          <w:p w:rsidR="0018722C">
            <w:pPr>
              <w:pStyle w:val="affff9"/>
              <w:topLinePunct/>
              <w:ind w:leftChars="0" w:left="0" w:rightChars="0" w:right="0" w:firstLineChars="0" w:firstLine="0"/>
              <w:spacing w:line="240" w:lineRule="atLeast"/>
            </w:pPr>
            <w:r>
              <w:t>0.68</w:t>
            </w:r>
          </w:p>
        </w:tc>
        <w:tc>
          <w:tcPr>
            <w:tcW w:w="560" w:type="pct"/>
            <w:vAlign w:val="center"/>
          </w:tcPr>
          <w:p w:rsidR="0018722C">
            <w:pPr>
              <w:pStyle w:val="affff9"/>
              <w:topLinePunct/>
              <w:ind w:leftChars="0" w:left="0" w:rightChars="0" w:right="0" w:firstLineChars="0" w:firstLine="0"/>
              <w:spacing w:line="240" w:lineRule="atLeast"/>
            </w:pPr>
            <w:r>
              <w:t>20.79</w:t>
            </w:r>
          </w:p>
        </w:tc>
        <w:tc>
          <w:tcPr>
            <w:tcW w:w="571" w:type="pct"/>
            <w:vAlign w:val="center"/>
          </w:tcPr>
          <w:p w:rsidR="0018722C">
            <w:pPr>
              <w:pStyle w:val="affff9"/>
              <w:topLinePunct/>
              <w:ind w:leftChars="0" w:left="0" w:rightChars="0" w:right="0" w:firstLineChars="0" w:firstLine="0"/>
              <w:spacing w:line="240" w:lineRule="atLeast"/>
            </w:pPr>
            <w:r>
              <w:t>4.11</w:t>
            </w:r>
          </w:p>
        </w:tc>
        <w:tc>
          <w:tcPr>
            <w:tcW w:w="521" w:type="pct"/>
            <w:vAlign w:val="center"/>
          </w:tcPr>
          <w:p w:rsidR="0018722C">
            <w:pPr>
              <w:pStyle w:val="affff9"/>
              <w:topLinePunct/>
              <w:ind w:leftChars="0" w:left="0" w:rightChars="0" w:right="0" w:firstLineChars="0" w:firstLine="0"/>
              <w:spacing w:line="240" w:lineRule="atLeast"/>
            </w:pPr>
            <w:r>
              <w:t>6.15</w:t>
            </w:r>
          </w:p>
        </w:tc>
      </w:tr>
      <w:tr>
        <w:tc>
          <w:tcPr>
            <w:tcW w:w="383" w:type="pct"/>
            <w:vAlign w:val="center"/>
          </w:tcPr>
          <w:p w:rsidR="0018722C">
            <w:pPr>
              <w:pStyle w:val="affff9"/>
              <w:topLinePunct/>
              <w:ind w:leftChars="0" w:left="0" w:rightChars="0" w:right="0" w:firstLineChars="0" w:firstLine="0"/>
              <w:spacing w:line="240" w:lineRule="atLeast"/>
            </w:pPr>
            <w:r>
              <w:t>2009</w:t>
            </w:r>
          </w:p>
        </w:tc>
        <w:tc>
          <w:tcPr>
            <w:tcW w:w="494" w:type="pct"/>
            <w:vAlign w:val="center"/>
          </w:tcPr>
          <w:p w:rsidR="0018722C">
            <w:pPr>
              <w:pStyle w:val="affff9"/>
              <w:topLinePunct/>
              <w:ind w:leftChars="0" w:left="0" w:rightChars="0" w:right="0" w:firstLineChars="0" w:firstLine="0"/>
              <w:spacing w:line="240" w:lineRule="atLeast"/>
            </w:pPr>
            <w:r>
              <w:t>100</w:t>
            </w:r>
          </w:p>
        </w:tc>
        <w:tc>
          <w:tcPr>
            <w:tcW w:w="612" w:type="pct"/>
            <w:vAlign w:val="center"/>
          </w:tcPr>
          <w:p w:rsidR="0018722C">
            <w:pPr>
              <w:pStyle w:val="affff9"/>
              <w:topLinePunct/>
              <w:ind w:leftChars="0" w:left="0" w:rightChars="0" w:right="0" w:firstLineChars="0" w:firstLine="0"/>
              <w:spacing w:line="240" w:lineRule="atLeast"/>
            </w:pPr>
            <w:r>
              <w:t>19.38</w:t>
            </w:r>
          </w:p>
        </w:tc>
        <w:tc>
          <w:tcPr>
            <w:tcW w:w="616" w:type="pct"/>
            <w:vAlign w:val="center"/>
          </w:tcPr>
          <w:p w:rsidR="0018722C">
            <w:pPr>
              <w:pStyle w:val="affff9"/>
              <w:topLinePunct/>
              <w:ind w:leftChars="0" w:left="0" w:rightChars="0" w:right="0" w:firstLineChars="0" w:firstLine="0"/>
              <w:spacing w:line="240" w:lineRule="atLeast"/>
            </w:pPr>
            <w:r>
              <w:t>42.02</w:t>
            </w:r>
          </w:p>
        </w:tc>
        <w:tc>
          <w:tcPr>
            <w:tcW w:w="615" w:type="pct"/>
            <w:vAlign w:val="center"/>
          </w:tcPr>
          <w:p w:rsidR="0018722C">
            <w:pPr>
              <w:pStyle w:val="affff9"/>
              <w:topLinePunct/>
              <w:ind w:leftChars="0" w:left="0" w:rightChars="0" w:right="0" w:firstLineChars="0" w:firstLine="0"/>
              <w:spacing w:line="240" w:lineRule="atLeast"/>
            </w:pPr>
            <w:r>
              <w:t>5.48</w:t>
            </w:r>
          </w:p>
        </w:tc>
        <w:tc>
          <w:tcPr>
            <w:tcW w:w="629" w:type="pct"/>
            <w:vAlign w:val="center"/>
          </w:tcPr>
          <w:p w:rsidR="0018722C">
            <w:pPr>
              <w:pStyle w:val="affff9"/>
              <w:topLinePunct/>
              <w:ind w:leftChars="0" w:left="0" w:rightChars="0" w:right="0" w:firstLineChars="0" w:firstLine="0"/>
              <w:spacing w:line="240" w:lineRule="atLeast"/>
            </w:pPr>
            <w:r>
              <w:t>1.59</w:t>
            </w:r>
          </w:p>
        </w:tc>
        <w:tc>
          <w:tcPr>
            <w:tcW w:w="560" w:type="pct"/>
            <w:vAlign w:val="center"/>
          </w:tcPr>
          <w:p w:rsidR="0018722C">
            <w:pPr>
              <w:pStyle w:val="affff9"/>
              <w:topLinePunct/>
              <w:ind w:leftChars="0" w:left="0" w:rightChars="0" w:right="0" w:firstLineChars="0" w:firstLine="0"/>
              <w:spacing w:line="240" w:lineRule="atLeast"/>
            </w:pPr>
            <w:r>
              <w:t>20.75</w:t>
            </w:r>
          </w:p>
        </w:tc>
        <w:tc>
          <w:tcPr>
            <w:tcW w:w="571" w:type="pct"/>
            <w:vAlign w:val="center"/>
          </w:tcPr>
          <w:p w:rsidR="0018722C">
            <w:pPr>
              <w:pStyle w:val="affff9"/>
              <w:topLinePunct/>
              <w:ind w:leftChars="0" w:left="0" w:rightChars="0" w:right="0" w:firstLineChars="0" w:firstLine="0"/>
              <w:spacing w:line="240" w:lineRule="atLeast"/>
            </w:pPr>
            <w:r>
              <w:t>4.19</w:t>
            </w:r>
          </w:p>
        </w:tc>
        <w:tc>
          <w:tcPr>
            <w:tcW w:w="521" w:type="pct"/>
            <w:vAlign w:val="center"/>
          </w:tcPr>
          <w:p w:rsidR="0018722C">
            <w:pPr>
              <w:pStyle w:val="affff9"/>
              <w:topLinePunct/>
              <w:ind w:leftChars="0" w:left="0" w:rightChars="0" w:right="0" w:firstLineChars="0" w:firstLine="0"/>
              <w:spacing w:line="240" w:lineRule="atLeast"/>
            </w:pPr>
            <w:r>
              <w:t>6.59</w:t>
            </w:r>
          </w:p>
        </w:tc>
      </w:tr>
      <w:tr>
        <w:tc>
          <w:tcPr>
            <w:tcW w:w="383" w:type="pct"/>
            <w:vAlign w:val="center"/>
            <w:tcBorders>
              <w:top w:val="single" w:sz="4" w:space="0" w:color="auto"/>
            </w:tcBorders>
          </w:tcPr>
          <w:p w:rsidR="0018722C">
            <w:pPr>
              <w:pStyle w:val="affff9"/>
              <w:topLinePunct/>
              <w:ind w:leftChars="0" w:left="0" w:rightChars="0" w:right="0" w:firstLineChars="0" w:firstLine="0"/>
              <w:spacing w:line="240" w:lineRule="atLeast"/>
            </w:pPr>
            <w:r>
              <w:t>2010</w:t>
            </w:r>
          </w:p>
        </w:tc>
        <w:tc>
          <w:tcPr>
            <w:tcW w:w="494" w:type="pct"/>
            <w:vAlign w:val="center"/>
            <w:tcBorders>
              <w:top w:val="single" w:sz="4" w:space="0" w:color="auto"/>
            </w:tcBorders>
          </w:tcPr>
          <w:p w:rsidR="0018722C">
            <w:pPr>
              <w:pStyle w:val="affff9"/>
              <w:topLinePunct/>
              <w:ind w:leftChars="0" w:left="0" w:rightChars="0" w:right="0" w:firstLineChars="0" w:firstLine="0"/>
              <w:spacing w:line="240" w:lineRule="atLeast"/>
            </w:pPr>
            <w:r>
              <w:t>100</w:t>
            </w:r>
          </w:p>
        </w:tc>
        <w:tc>
          <w:tcPr>
            <w:tcW w:w="612" w:type="pct"/>
            <w:vAlign w:val="center"/>
            <w:tcBorders>
              <w:top w:val="single" w:sz="4" w:space="0" w:color="auto"/>
            </w:tcBorders>
          </w:tcPr>
          <w:p w:rsidR="0018722C">
            <w:pPr>
              <w:pStyle w:val="affff9"/>
              <w:topLinePunct/>
              <w:ind w:leftChars="0" w:left="0" w:rightChars="0" w:right="0" w:firstLineChars="0" w:firstLine="0"/>
              <w:spacing w:line="240" w:lineRule="atLeast"/>
            </w:pPr>
            <w:r>
              <w:t>20.48</w:t>
            </w:r>
          </w:p>
        </w:tc>
        <w:tc>
          <w:tcPr>
            <w:tcW w:w="616" w:type="pct"/>
            <w:vAlign w:val="center"/>
            <w:tcBorders>
              <w:top w:val="single" w:sz="4" w:space="0" w:color="auto"/>
            </w:tcBorders>
          </w:tcPr>
          <w:p w:rsidR="0018722C">
            <w:pPr>
              <w:pStyle w:val="affff9"/>
              <w:topLinePunct/>
              <w:ind w:leftChars="0" w:left="0" w:rightChars="0" w:right="0" w:firstLineChars="0" w:firstLine="0"/>
              <w:spacing w:line="240" w:lineRule="atLeast"/>
            </w:pPr>
            <w:r>
              <w:t>42.58</w:t>
            </w:r>
          </w:p>
        </w:tc>
        <w:tc>
          <w:tcPr>
            <w:tcW w:w="615" w:type="pct"/>
            <w:vAlign w:val="center"/>
            <w:tcBorders>
              <w:top w:val="single" w:sz="4" w:space="0" w:color="auto"/>
            </w:tcBorders>
          </w:tcPr>
          <w:p w:rsidR="0018722C">
            <w:pPr>
              <w:pStyle w:val="affff9"/>
              <w:topLinePunct/>
              <w:ind w:leftChars="0" w:left="0" w:rightChars="0" w:right="0" w:firstLineChars="0" w:firstLine="0"/>
              <w:spacing w:line="240" w:lineRule="atLeast"/>
            </w:pPr>
            <w:r>
              <w:t>6.03</w:t>
            </w:r>
          </w:p>
        </w:tc>
        <w:tc>
          <w:tcPr>
            <w:tcW w:w="629" w:type="pct"/>
            <w:vAlign w:val="center"/>
            <w:tcBorders>
              <w:top w:val="single" w:sz="4" w:space="0" w:color="auto"/>
            </w:tcBorders>
          </w:tcPr>
          <w:p w:rsidR="0018722C">
            <w:pPr>
              <w:pStyle w:val="affff9"/>
              <w:topLinePunct/>
              <w:ind w:leftChars="0" w:left="0" w:rightChars="0" w:right="0" w:firstLineChars="0" w:firstLine="0"/>
              <w:spacing w:line="240" w:lineRule="atLeast"/>
            </w:pPr>
            <w:r>
              <w:t>1.48</w:t>
            </w:r>
          </w:p>
        </w:tc>
        <w:tc>
          <w:tcPr>
            <w:tcW w:w="560" w:type="pct"/>
            <w:vAlign w:val="center"/>
            <w:tcBorders>
              <w:top w:val="single" w:sz="4" w:space="0" w:color="auto"/>
            </w:tcBorders>
          </w:tcPr>
          <w:p w:rsidR="0018722C">
            <w:pPr>
              <w:pStyle w:val="affff9"/>
              <w:topLinePunct/>
              <w:ind w:leftChars="0" w:left="0" w:rightChars="0" w:right="0" w:firstLineChars="0" w:firstLine="0"/>
              <w:spacing w:line="240" w:lineRule="atLeast"/>
            </w:pPr>
            <w:r>
              <w:t>20.08</w:t>
            </w:r>
          </w:p>
        </w:tc>
        <w:tc>
          <w:tcPr>
            <w:tcW w:w="571" w:type="pct"/>
            <w:vAlign w:val="center"/>
            <w:tcBorders>
              <w:top w:val="single" w:sz="4" w:space="0" w:color="auto"/>
            </w:tcBorders>
          </w:tcPr>
          <w:p w:rsidR="0018722C">
            <w:pPr>
              <w:pStyle w:val="affff9"/>
              <w:topLinePunct/>
              <w:ind w:leftChars="0" w:left="0" w:rightChars="0" w:right="0" w:firstLineChars="0" w:firstLine="0"/>
              <w:spacing w:line="240" w:lineRule="atLeast"/>
            </w:pPr>
            <w:r>
              <w:t>4.07</w:t>
            </w:r>
          </w:p>
        </w:tc>
        <w:tc>
          <w:tcPr>
            <w:tcW w:w="521" w:type="pct"/>
            <w:vAlign w:val="center"/>
            <w:tcBorders>
              <w:top w:val="single" w:sz="4" w:space="0" w:color="auto"/>
            </w:tcBorders>
          </w:tcPr>
          <w:p w:rsidR="0018722C">
            <w:pPr>
              <w:pStyle w:val="affff9"/>
              <w:topLinePunct/>
              <w:ind w:leftChars="0" w:left="0" w:rightChars="0" w:right="0" w:firstLineChars="0" w:firstLine="0"/>
              <w:spacing w:line="240" w:lineRule="atLeast"/>
            </w:pPr>
            <w:r>
              <w:t>5.28</w:t>
            </w:r>
          </w:p>
        </w:tc>
      </w:tr>
    </w:tbl>
    <w:p w:rsidR="0018722C">
      <w:pPr>
        <w:pStyle w:val="aff3"/>
        <w:topLinePunct/>
      </w:pPr>
      <w:r>
        <w:rPr>
          <w:rFonts w:cstheme="minorBidi" w:hAnsiTheme="minorHAnsi" w:eastAsiaTheme="minorHAnsi" w:asciiTheme="minorHAnsi"/>
        </w:rPr>
        <w:t>资料来源：1996</w:t>
      </w:r>
      <w:r w:rsidR="001852F3">
        <w:rPr>
          <w:rFonts w:cstheme="minorBidi" w:hAnsiTheme="minorHAnsi" w:eastAsiaTheme="minorHAnsi" w:asciiTheme="minorHAnsi"/>
        </w:rPr>
        <w:t xml:space="preserve">年-2011</w:t>
      </w:r>
      <w:r w:rsidR="001852F3">
        <w:rPr>
          <w:rFonts w:cstheme="minorBidi" w:hAnsiTheme="minorHAnsi" w:eastAsiaTheme="minorHAnsi" w:asciiTheme="minorHAnsi"/>
        </w:rPr>
        <w:t xml:space="preserve">年安徽统计年鉴、1996</w:t>
      </w:r>
      <w:r w:rsidR="001852F3">
        <w:rPr>
          <w:rFonts w:cstheme="minorBidi" w:hAnsiTheme="minorHAnsi" w:eastAsiaTheme="minorHAnsi" w:asciiTheme="minorHAnsi"/>
        </w:rPr>
        <w:t xml:space="preserve">年-2011</w:t>
      </w:r>
      <w:r w:rsidR="001852F3">
        <w:rPr>
          <w:rFonts w:cstheme="minorBidi" w:hAnsiTheme="minorHAnsi" w:eastAsiaTheme="minorHAnsi" w:asciiTheme="minorHAnsi"/>
        </w:rPr>
        <w:t xml:space="preserve">年安徽交通统计资料</w:t>
      </w:r>
      <w:r>
        <w:rPr>
          <w:rFonts w:cstheme="minorBidi" w:hAnsiTheme="minorHAnsi" w:eastAsiaTheme="minorHAnsi" w:asciiTheme="minorHAnsi"/>
        </w:rPr>
        <w:t>（</w:t>
      </w:r>
      <w:r>
        <w:rPr>
          <w:rFonts w:cstheme="minorBidi" w:hAnsiTheme="minorHAnsi" w:eastAsiaTheme="minorHAnsi" w:asciiTheme="minorHAnsi"/>
        </w:rPr>
        <w:t>原始数据见附录表</w:t>
      </w:r>
      <w:r w:rsidR="001852F3">
        <w:rPr>
          <w:rFonts w:cstheme="minorBidi" w:hAnsiTheme="minorHAnsi" w:eastAsiaTheme="minorHAnsi" w:asciiTheme="minorHAnsi"/>
        </w:rPr>
        <w:t xml:space="preserve">3-7</w:t>
      </w:r>
      <w:r>
        <w:rPr>
          <w:rFonts w:cstheme="minorBidi" w:hAnsiTheme="minorHAnsi" w:eastAsiaTheme="minorHAnsi" w:asciiTheme="minorHAnsi"/>
        </w:rPr>
        <w:t>）</w:t>
      </w:r>
    </w:p>
    <w:p w:rsidR="0018722C">
      <w:pPr>
        <w:topLinePunct/>
      </w:pPr>
      <w:r>
        <w:t>由</w:t>
      </w:r>
      <w:r>
        <w:t>表</w:t>
      </w:r>
      <w:r>
        <w:rPr>
          <w:rFonts w:ascii="Times New Roman" w:eastAsia="Times New Roman"/>
        </w:rPr>
        <w:t>3-6</w:t>
      </w:r>
      <w:r>
        <w:t>可以看出，从</w:t>
      </w:r>
      <w:r>
        <w:rPr>
          <w:rFonts w:ascii="Times New Roman" w:eastAsia="Times New Roman"/>
        </w:rPr>
        <w:t>1995</w:t>
      </w:r>
      <w:r>
        <w:t>年到</w:t>
      </w:r>
      <w:r>
        <w:rPr>
          <w:rFonts w:ascii="Times New Roman" w:eastAsia="Times New Roman"/>
        </w:rPr>
        <w:t>2007</w:t>
      </w:r>
      <w:r>
        <w:t>年在安徽省现代物流业各行业从业人员分布</w:t>
      </w:r>
    </w:p>
    <w:p w:rsidR="0018722C">
      <w:pPr>
        <w:pStyle w:val="BodyText"/>
        <w:spacing w:line="285" w:lineRule="auto" w:before="41"/>
        <w:ind w:leftChars="0" w:left="278" w:rightChars="0" w:right="212"/>
        <w:topLinePunct/>
      </w:pPr>
      <w:r>
        <w:t>结构变化很小，其中公路业从业人员所占比重最大，其中</w:t>
      </w:r>
      <w:r w:rsidR="001852F3">
        <w:t xml:space="preserve">2000</w:t>
      </w:r>
      <w:r w:rsidR="001852F3">
        <w:t xml:space="preserve">年占总人数的比例达到42.58%。</w:t>
      </w:r>
    </w:p>
    <w:p w:rsidR="00000000">
      <w:pPr>
        <w:pStyle w:val="aff7"/>
        <w:spacing w:line="240" w:lineRule="atLeast"/>
        <w:topLinePunct/>
      </w:pPr>
      <w:r>
        <w:drawing>
          <wp:inline>
            <wp:extent cx="4931130" cy="1546478"/>
            <wp:effectExtent l="0" t="0" r="0" b="0"/>
            <wp:docPr id="19" name="image15.png" descr=""/>
            <wp:cNvGraphicFramePr>
              <a:graphicFrameLocks noChangeAspect="1"/>
            </wp:cNvGraphicFramePr>
            <a:graphic>
              <a:graphicData uri="http://schemas.openxmlformats.org/drawingml/2006/picture">
                <pic:pic>
                  <pic:nvPicPr>
                    <pic:cNvPr id="20" name="image15.png"/>
                    <pic:cNvPicPr/>
                  </pic:nvPicPr>
                  <pic:blipFill>
                    <a:blip r:embed="rId25" cstate="print"/>
                    <a:stretch>
                      <a:fillRect/>
                    </a:stretch>
                  </pic:blipFill>
                  <pic:spPr>
                    <a:xfrm>
                      <a:off x="0" y="0"/>
                      <a:ext cx="4931130" cy="1546478"/>
                    </a:xfrm>
                    <a:prstGeom prst="rect">
                      <a:avLst/>
                    </a:prstGeom>
                  </pic:spPr>
                </pic:pic>
              </a:graphicData>
            </a:graphic>
          </wp:inline>
        </w:drawing>
      </w:r>
    </w:p>
    <w:p w:rsidR="0018722C">
      <w:pPr>
        <w:pStyle w:val="a9"/>
        <w:topLinePunct/>
      </w:pPr>
      <w:r>
        <w:rPr>
          <w:rFonts w:cstheme="minorBidi" w:hAnsiTheme="minorHAnsi" w:eastAsiaTheme="minorHAnsi" w:asciiTheme="minorHAnsi" w:ascii="黑体" w:eastAsia="黑体" w:hint="eastAsia"/>
          <w:b/>
        </w:rPr>
        <w:t>图</w:t>
      </w:r>
      <w:r>
        <w:rPr>
          <w:rFonts w:ascii="黑体" w:eastAsia="黑体" w:hint="eastAsia" w:cstheme="minorBidi" w:hAnsiTheme="minorHAnsi"/>
          <w:b/>
        </w:rPr>
        <w:t> </w:t>
      </w:r>
      <w:r>
        <w:rPr>
          <w:rFonts w:ascii="黑体" w:eastAsia="黑体" w:hint="eastAsia" w:cstheme="minorBidi" w:hAnsiTheme="minorHAnsi"/>
          <w:b/>
        </w:rPr>
        <w:t>3-5</w:t>
      </w:r>
      <w:r>
        <w:t xml:space="preserve">  </w:t>
      </w:r>
      <w:r>
        <w:t>1996</w:t>
      </w:r>
      <w:r>
        <w:rPr>
          <w:rFonts w:ascii="黑体" w:eastAsia="黑体" w:hint="eastAsia" w:cstheme="minorBidi" w:hAnsiTheme="minorHAnsi"/>
          <w:b/>
        </w:rPr>
        <w:t>年-2011</w:t>
      </w:r>
      <w:r>
        <w:rPr>
          <w:rFonts w:ascii="黑体" w:eastAsia="黑体" w:hint="eastAsia" w:cstheme="minorBidi" w:hAnsiTheme="minorHAnsi"/>
          <w:b/>
        </w:rPr>
        <w:t>年</w:t>
      </w:r>
      <w:r>
        <w:rPr>
          <w:rFonts w:ascii="黑体" w:eastAsia="黑体" w:hint="eastAsia" w:cstheme="minorBidi" w:hAnsiTheme="minorHAnsi"/>
          <w:b/>
        </w:rPr>
        <w:t>安徽现代物流业各</w:t>
      </w:r>
      <w:r>
        <w:rPr>
          <w:rFonts w:ascii="黑体" w:eastAsia="黑体" w:hint="eastAsia" w:cstheme="minorBidi" w:hAnsiTheme="minorHAnsi"/>
          <w:b/>
        </w:rPr>
        <w:t>行</w:t>
      </w:r>
      <w:r>
        <w:rPr>
          <w:rFonts w:ascii="黑体" w:eastAsia="黑体" w:hint="eastAsia" w:cstheme="minorBidi" w:hAnsiTheme="minorHAnsi"/>
          <w:b/>
        </w:rPr>
        <w:t>业</w:t>
      </w:r>
      <w:r>
        <w:rPr>
          <w:rFonts w:ascii="黑体" w:eastAsia="黑体" w:hint="eastAsia" w:cstheme="minorBidi" w:hAnsiTheme="minorHAnsi"/>
          <w:b/>
        </w:rPr>
        <w:t>从</w:t>
      </w:r>
      <w:r>
        <w:rPr>
          <w:rFonts w:ascii="黑体" w:eastAsia="黑体" w:hint="eastAsia" w:cstheme="minorBidi" w:hAnsiTheme="minorHAnsi"/>
          <w:b/>
        </w:rPr>
        <w:t>业人员分布变化图</w:t>
      </w:r>
    </w:p>
    <w:p w:rsidR="0018722C">
      <w:pPr>
        <w:pStyle w:val="a3"/>
        <w:topLinePunct/>
      </w:pPr>
      <w:r>
        <w:rPr>
          <w:rFonts w:cstheme="minorBidi" w:hAnsiTheme="minorHAnsi" w:eastAsiaTheme="minorHAnsi" w:asciiTheme="minorHAnsi"/>
        </w:rPr>
        <w:t>资料来源：1996</w:t>
      </w:r>
      <w:r w:rsidR="001852F3">
        <w:rPr>
          <w:rFonts w:cstheme="minorBidi" w:hAnsiTheme="minorHAnsi" w:eastAsiaTheme="minorHAnsi" w:asciiTheme="minorHAnsi"/>
        </w:rPr>
        <w:t xml:space="preserve">年-2011</w:t>
      </w:r>
      <w:r w:rsidR="001852F3">
        <w:rPr>
          <w:rFonts w:cstheme="minorBidi" w:hAnsiTheme="minorHAnsi" w:eastAsiaTheme="minorHAnsi" w:asciiTheme="minorHAnsi"/>
        </w:rPr>
        <w:t xml:space="preserve">年安徽统计年鉴、1996</w:t>
      </w:r>
      <w:r w:rsidR="001852F3">
        <w:rPr>
          <w:rFonts w:cstheme="minorBidi" w:hAnsiTheme="minorHAnsi" w:eastAsiaTheme="minorHAnsi" w:asciiTheme="minorHAnsi"/>
        </w:rPr>
        <w:t xml:space="preserve">年-2011</w:t>
      </w:r>
      <w:r w:rsidR="001852F3">
        <w:rPr>
          <w:rFonts w:cstheme="minorBidi" w:hAnsiTheme="minorHAnsi" w:eastAsiaTheme="minorHAnsi" w:asciiTheme="minorHAnsi"/>
        </w:rPr>
        <w:t xml:space="preserve">年安徽交通统计资料</w:t>
      </w:r>
      <w:r>
        <w:rPr>
          <w:rFonts w:cstheme="minorBidi" w:hAnsiTheme="minorHAnsi" w:eastAsiaTheme="minorHAnsi" w:asciiTheme="minorHAnsi"/>
        </w:rPr>
        <w:t>（</w:t>
      </w:r>
      <w:r>
        <w:rPr>
          <w:rFonts w:cstheme="minorBidi" w:hAnsiTheme="minorHAnsi" w:eastAsiaTheme="minorHAnsi" w:asciiTheme="minorHAnsi"/>
        </w:rPr>
        <w:t>原始数据见附录表</w:t>
      </w:r>
      <w:r w:rsidR="001852F3">
        <w:rPr>
          <w:rFonts w:cstheme="minorBidi" w:hAnsiTheme="minorHAnsi" w:eastAsiaTheme="minorHAnsi" w:asciiTheme="minorHAnsi"/>
        </w:rPr>
        <w:t xml:space="preserve">3-7</w:t>
      </w:r>
      <w:r>
        <w:rPr>
          <w:rFonts w:cstheme="minorBidi" w:hAnsiTheme="minorHAnsi" w:eastAsiaTheme="minorHAnsi" w:asciiTheme="minorHAnsi"/>
        </w:rPr>
        <w:t>）</w:t>
      </w:r>
    </w:p>
    <w:p w:rsidR="0018722C">
      <w:pPr>
        <w:topLinePunct/>
      </w:pPr>
      <w:r>
        <w:t>由</w:t>
      </w:r>
      <w:r>
        <w:t>图</w:t>
      </w:r>
      <w:r w:rsidR="001852F3">
        <w:t xml:space="preserve">3-5</w:t>
      </w:r>
      <w:r w:rsidR="001852F3">
        <w:t>，我们可以明显的看出在安徽现代物流业各行业从业人员总数除了航空运输业以外其他各行业基本上保持增长的趋势，其中公路运输业、铁路运输、装卸搬运</w:t>
      </w:r>
      <w:r w:rsidR="001852F3">
        <w:t>和</w:t>
      </w:r>
    </w:p>
    <w:p w:rsidR="0018722C">
      <w:pPr>
        <w:topLinePunct/>
      </w:pPr>
      <w:r>
        <w:t>其他运输服务业以及邮政业从业人员增长基数比较大，相对于其他行业增长的较快。截</w:t>
      </w:r>
      <w:r>
        <w:t>止到</w:t>
      </w:r>
      <w:r>
        <w:t>2010</w:t>
      </w:r>
      <w:r/>
      <w:r w:rsidR="001852F3">
        <w:t xml:space="preserve">年年底，公路运输、铁路运输、装卸搬运和其他运输服务业以及邮政业从业</w:t>
      </w:r>
      <w:r>
        <w:t>人员数分别增长到</w:t>
      </w:r>
      <w:r>
        <w:t>47</w:t>
      </w:r>
      <w:r>
        <w:t>.</w:t>
      </w:r>
      <w:r>
        <w:t>5694</w:t>
      </w:r>
      <w:r/>
      <w:r w:rsidR="001852F3">
        <w:t xml:space="preserve">万人、</w:t>
      </w:r>
      <w:r>
        <w:t>34.564</w:t>
      </w:r>
      <w:r/>
      <w:r w:rsidR="001852F3">
        <w:t xml:space="preserve">万人、</w:t>
      </w:r>
      <w:r>
        <w:t>33.9008</w:t>
      </w:r>
      <w:r/>
      <w:r w:rsidR="001852F3">
        <w:t xml:space="preserve">万人、</w:t>
      </w:r>
      <w:r>
        <w:t>8.9083</w:t>
      </w:r>
      <w:r/>
      <w:r w:rsidR="001852F3">
        <w:t xml:space="preserve">万人</w:t>
      </w:r>
      <w:r>
        <w:t>（</w:t>
      </w:r>
      <w:r>
        <w:t>见附录</w:t>
      </w:r>
      <w:r>
        <w:t>表3-7</w:t>
      </w:r>
      <w:r>
        <w:t>）</w:t>
      </w:r>
      <w:r>
        <w:t>。水上运输业从业人员数从</w:t>
      </w:r>
      <w:r>
        <w:t>1999</w:t>
      </w:r>
      <w:r/>
      <w:r w:rsidR="001852F3">
        <w:t xml:space="preserve">年至</w:t>
      </w:r>
      <w:r>
        <w:t>2010</w:t>
      </w:r>
      <w:r/>
      <w:r w:rsidR="001852F3">
        <w:t xml:space="preserve">年在整体上却呈现出在逐年递减。</w:t>
      </w:r>
      <w:r w:rsidR="001852F3">
        <w:t>航</w:t>
      </w:r>
    </w:p>
    <w:p w:rsidR="0018722C">
      <w:pPr>
        <w:topLinePunct/>
      </w:pPr>
      <w:r>
        <w:t>空运输业和仓储业从业人员数从</w:t>
      </w:r>
      <w:r>
        <w:t>1995</w:t>
      </w:r>
      <w:r/>
      <w:r w:rsidR="001852F3">
        <w:t xml:space="preserve">年至</w:t>
      </w:r>
      <w:r>
        <w:t>2010</w:t>
      </w:r>
      <w:r/>
      <w:r w:rsidR="001852F3">
        <w:t xml:space="preserve">年整体上明显呈现逐年增长的趋势，但增长缓慢。</w:t>
      </w:r>
    </w:p>
    <w:p w:rsidR="0018722C">
      <w:pPr>
        <w:pStyle w:val="4"/>
        <w:topLinePunct/>
        <w:ind w:left="200" w:hangingChars="200" w:hanging="200"/>
      </w:pPr>
      <w:r>
        <w:t>2、</w:t>
      </w:r>
      <w:r w:rsidRPr="00DB64CE">
        <w:t>人力资源素质结构状况分析</w:t>
      </w:r>
    </w:p>
    <w:p w:rsidR="0018722C">
      <w:pPr>
        <w:pStyle w:val="a8"/>
        <w:topLinePunct/>
      </w:pPr>
      <w:r>
        <w:rPr>
          <w:rFonts w:cstheme="minorBidi" w:hAnsiTheme="minorHAnsi" w:eastAsiaTheme="minorHAnsi" w:asciiTheme="minorHAnsi" w:ascii="黑体" w:eastAsia="黑体" w:hint="eastAsia"/>
          <w:b/>
        </w:rPr>
        <w:t>表</w:t>
      </w:r>
      <w:r>
        <w:rPr>
          <w:rFonts w:ascii="黑体" w:eastAsia="黑体" w:hint="eastAsia" w:cstheme="minorBidi" w:hAnsiTheme="minorHAnsi"/>
          <w:b/>
        </w:rPr>
        <w:t> </w:t>
      </w:r>
      <w:r>
        <w:rPr>
          <w:rFonts w:ascii="黑体" w:eastAsia="黑体" w:hint="eastAsia" w:cstheme="minorBidi" w:hAnsiTheme="minorHAnsi"/>
          <w:b/>
        </w:rPr>
        <w:t>3-8</w:t>
      </w:r>
      <w:r>
        <w:t xml:space="preserve">  </w:t>
      </w:r>
      <w:r>
        <w:t>1999</w:t>
      </w:r>
      <w:r>
        <w:rPr>
          <w:rFonts w:ascii="黑体" w:eastAsia="黑体" w:hint="eastAsia" w:cstheme="minorBidi" w:hAnsiTheme="minorHAnsi"/>
          <w:b/>
        </w:rPr>
        <w:t>年-2010</w:t>
      </w:r>
      <w:r>
        <w:rPr>
          <w:rFonts w:ascii="黑体" w:eastAsia="黑体" w:hint="eastAsia" w:cstheme="minorBidi" w:hAnsiTheme="minorHAnsi"/>
          <w:b/>
        </w:rPr>
        <w:t>年</w:t>
      </w:r>
      <w:r>
        <w:rPr>
          <w:rFonts w:ascii="黑体" w:eastAsia="黑体" w:hint="eastAsia" w:cstheme="minorBidi" w:hAnsiTheme="minorHAnsi"/>
          <w:b/>
        </w:rPr>
        <w:t>安徽现代物流业专</w:t>
      </w:r>
      <w:r>
        <w:rPr>
          <w:rFonts w:ascii="黑体" w:eastAsia="黑体" w:hint="eastAsia" w:cstheme="minorBidi" w:hAnsiTheme="minorHAnsi"/>
          <w:b/>
        </w:rPr>
        <w:t>业</w:t>
      </w:r>
      <w:r>
        <w:rPr>
          <w:rFonts w:ascii="黑体" w:eastAsia="黑体" w:hint="eastAsia" w:cstheme="minorBidi" w:hAnsiTheme="minorHAnsi"/>
          <w:b/>
        </w:rPr>
        <w:t>技</w:t>
      </w:r>
      <w:r>
        <w:rPr>
          <w:rFonts w:ascii="黑体" w:eastAsia="黑体" w:hint="eastAsia" w:cstheme="minorBidi" w:hAnsiTheme="minorHAnsi"/>
          <w:b/>
        </w:rPr>
        <w:t>术</w:t>
      </w:r>
      <w:r>
        <w:rPr>
          <w:rFonts w:ascii="黑体" w:eastAsia="黑体" w:hint="eastAsia" w:cstheme="minorBidi" w:hAnsiTheme="minorHAnsi"/>
          <w:b/>
        </w:rPr>
        <w:t>人员数</w:t>
      </w:r>
    </w:p>
    <w:tbl>
      <w:tblPr>
        <w:tblW w:w="5000" w:type="pct"/>
        <w:tblInd w:w="60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014"/>
        <w:gridCol w:w="2683"/>
        <w:gridCol w:w="2300"/>
        <w:gridCol w:w="2132"/>
      </w:tblGrid>
      <w:tr>
        <w:trPr>
          <w:tblHeader/>
        </w:trPr>
        <w:tc>
          <w:tcPr>
            <w:tcW w:w="624"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年份</w:t>
            </w:r>
          </w:p>
        </w:tc>
        <w:tc>
          <w:tcPr>
            <w:tcW w:w="1650" w:type="pct"/>
            <w:vAlign w:val="center"/>
            <w:tcBorders>
              <w:bottom w:val="single" w:sz="4" w:space="0" w:color="auto"/>
            </w:tcBorders>
          </w:tcPr>
          <w:p w:rsidR="0018722C">
            <w:pPr>
              <w:pStyle w:val="a7"/>
              <w:topLinePunct/>
              <w:ind w:leftChars="0" w:left="0" w:rightChars="0" w:right="0" w:firstLineChars="0" w:firstLine="0"/>
              <w:spacing w:line="240" w:lineRule="atLeast"/>
            </w:pPr>
            <w:r>
              <w:t>国民经济所有行业总计</w:t>
            </w:r>
          </w:p>
          <w:p w:rsidR="0018722C">
            <w:pPr>
              <w:pStyle w:val="a7"/>
              <w:topLinePunct/>
              <w:ind w:leftChars="0" w:left="0" w:rightChars="0" w:right="0" w:firstLineChars="0" w:firstLine="0"/>
              <w:spacing w:line="240" w:lineRule="atLeast"/>
            </w:pPr>
            <w:r>
              <w:t>（</w:t>
            </w:r>
            <w:r>
              <w:t xml:space="preserve">人</w:t>
            </w:r>
            <w:r>
              <w:t>）</w:t>
            </w:r>
          </w:p>
        </w:tc>
        <w:tc>
          <w:tcPr>
            <w:tcW w:w="1415"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现代物流业</w:t>
            </w:r>
            <w:r>
              <w:t>（</w:t>
            </w:r>
            <w:r>
              <w:t>人</w:t>
            </w:r>
            <w:r>
              <w:t>）</w:t>
            </w:r>
          </w:p>
        </w:tc>
        <w:tc>
          <w:tcPr>
            <w:tcW w:w="1311"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所占比例</w:t>
            </w:r>
            <w:r>
              <w:t>（</w:t>
            </w:r>
            <w:r>
              <w:t>%</w:t>
            </w:r>
            <w:r>
              <w:t>）</w:t>
            </w:r>
          </w:p>
        </w:tc>
      </w:tr>
      <w:tr>
        <w:tc>
          <w:tcPr>
            <w:tcW w:w="624" w:type="pct"/>
            <w:vAlign w:val="center"/>
          </w:tcPr>
          <w:p w:rsidR="0018722C">
            <w:pPr>
              <w:pStyle w:val="affff9"/>
              <w:topLinePunct/>
              <w:ind w:leftChars="0" w:left="0" w:rightChars="0" w:right="0" w:firstLineChars="0" w:firstLine="0"/>
              <w:spacing w:line="240" w:lineRule="atLeast"/>
            </w:pPr>
            <w:r>
              <w:t>1999</w:t>
            </w:r>
          </w:p>
        </w:tc>
        <w:tc>
          <w:tcPr>
            <w:tcW w:w="1650" w:type="pct"/>
            <w:vAlign w:val="center"/>
          </w:tcPr>
          <w:p w:rsidR="0018722C">
            <w:pPr>
              <w:pStyle w:val="affff9"/>
              <w:topLinePunct/>
              <w:ind w:leftChars="0" w:left="0" w:rightChars="0" w:right="0" w:firstLineChars="0" w:firstLine="0"/>
              <w:spacing w:line="240" w:lineRule="atLeast"/>
            </w:pPr>
            <w:r>
              <w:t>1049606</w:t>
            </w:r>
          </w:p>
        </w:tc>
        <w:tc>
          <w:tcPr>
            <w:tcW w:w="1415" w:type="pct"/>
            <w:vAlign w:val="center"/>
          </w:tcPr>
          <w:p w:rsidR="0018722C">
            <w:pPr>
              <w:pStyle w:val="affff9"/>
              <w:topLinePunct/>
              <w:ind w:leftChars="0" w:left="0" w:rightChars="0" w:right="0" w:firstLineChars="0" w:firstLine="0"/>
              <w:spacing w:line="240" w:lineRule="atLeast"/>
            </w:pPr>
            <w:r>
              <w:t>24152</w:t>
            </w:r>
          </w:p>
        </w:tc>
        <w:tc>
          <w:tcPr>
            <w:tcW w:w="1311" w:type="pct"/>
            <w:vAlign w:val="center"/>
          </w:tcPr>
          <w:p w:rsidR="0018722C">
            <w:pPr>
              <w:pStyle w:val="affff9"/>
              <w:topLinePunct/>
              <w:ind w:leftChars="0" w:left="0" w:rightChars="0" w:right="0" w:firstLineChars="0" w:firstLine="0"/>
              <w:spacing w:line="240" w:lineRule="atLeast"/>
            </w:pPr>
            <w:r>
              <w:t>2.30</w:t>
            </w:r>
          </w:p>
        </w:tc>
      </w:tr>
      <w:tr>
        <w:tc>
          <w:tcPr>
            <w:tcW w:w="624" w:type="pct"/>
            <w:vAlign w:val="center"/>
          </w:tcPr>
          <w:p w:rsidR="0018722C">
            <w:pPr>
              <w:pStyle w:val="affff9"/>
              <w:topLinePunct/>
              <w:ind w:leftChars="0" w:left="0" w:rightChars="0" w:right="0" w:firstLineChars="0" w:firstLine="0"/>
              <w:spacing w:line="240" w:lineRule="atLeast"/>
            </w:pPr>
            <w:r>
              <w:t>2000</w:t>
            </w:r>
          </w:p>
        </w:tc>
        <w:tc>
          <w:tcPr>
            <w:tcW w:w="1650" w:type="pct"/>
            <w:vAlign w:val="center"/>
          </w:tcPr>
          <w:p w:rsidR="0018722C">
            <w:pPr>
              <w:pStyle w:val="affff9"/>
              <w:topLinePunct/>
              <w:ind w:leftChars="0" w:left="0" w:rightChars="0" w:right="0" w:firstLineChars="0" w:firstLine="0"/>
              <w:spacing w:line="240" w:lineRule="atLeast"/>
            </w:pPr>
            <w:r>
              <w:t>1069678</w:t>
            </w:r>
          </w:p>
        </w:tc>
        <w:tc>
          <w:tcPr>
            <w:tcW w:w="1415" w:type="pct"/>
            <w:vAlign w:val="center"/>
          </w:tcPr>
          <w:p w:rsidR="0018722C">
            <w:pPr>
              <w:pStyle w:val="affff9"/>
              <w:topLinePunct/>
              <w:ind w:leftChars="0" w:left="0" w:rightChars="0" w:right="0" w:firstLineChars="0" w:firstLine="0"/>
              <w:spacing w:line="240" w:lineRule="atLeast"/>
            </w:pPr>
            <w:r>
              <w:t>23015</w:t>
            </w:r>
          </w:p>
        </w:tc>
        <w:tc>
          <w:tcPr>
            <w:tcW w:w="1311" w:type="pct"/>
            <w:vAlign w:val="center"/>
          </w:tcPr>
          <w:p w:rsidR="0018722C">
            <w:pPr>
              <w:pStyle w:val="affff9"/>
              <w:topLinePunct/>
              <w:ind w:leftChars="0" w:left="0" w:rightChars="0" w:right="0" w:firstLineChars="0" w:firstLine="0"/>
              <w:spacing w:line="240" w:lineRule="atLeast"/>
            </w:pPr>
            <w:r>
              <w:t>2.15</w:t>
            </w:r>
          </w:p>
        </w:tc>
      </w:tr>
      <w:tr>
        <w:tc>
          <w:tcPr>
            <w:tcW w:w="624" w:type="pct"/>
            <w:vAlign w:val="center"/>
          </w:tcPr>
          <w:p w:rsidR="0018722C">
            <w:pPr>
              <w:pStyle w:val="affff9"/>
              <w:topLinePunct/>
              <w:ind w:leftChars="0" w:left="0" w:rightChars="0" w:right="0" w:firstLineChars="0" w:firstLine="0"/>
              <w:spacing w:line="240" w:lineRule="atLeast"/>
            </w:pPr>
            <w:r>
              <w:t>2001</w:t>
            </w:r>
          </w:p>
        </w:tc>
        <w:tc>
          <w:tcPr>
            <w:tcW w:w="1650" w:type="pct"/>
            <w:vAlign w:val="center"/>
          </w:tcPr>
          <w:p w:rsidR="0018722C">
            <w:pPr>
              <w:pStyle w:val="affff9"/>
              <w:topLinePunct/>
              <w:ind w:leftChars="0" w:left="0" w:rightChars="0" w:right="0" w:firstLineChars="0" w:firstLine="0"/>
              <w:spacing w:line="240" w:lineRule="atLeast"/>
            </w:pPr>
            <w:r>
              <w:t>1044371</w:t>
            </w:r>
          </w:p>
        </w:tc>
        <w:tc>
          <w:tcPr>
            <w:tcW w:w="1415" w:type="pct"/>
            <w:vAlign w:val="center"/>
          </w:tcPr>
          <w:p w:rsidR="0018722C">
            <w:pPr>
              <w:pStyle w:val="affff9"/>
              <w:topLinePunct/>
              <w:ind w:leftChars="0" w:left="0" w:rightChars="0" w:right="0" w:firstLineChars="0" w:firstLine="0"/>
              <w:spacing w:line="240" w:lineRule="atLeast"/>
            </w:pPr>
            <w:r>
              <w:t>22046</w:t>
            </w:r>
          </w:p>
        </w:tc>
        <w:tc>
          <w:tcPr>
            <w:tcW w:w="1311" w:type="pct"/>
            <w:vAlign w:val="center"/>
          </w:tcPr>
          <w:p w:rsidR="0018722C">
            <w:pPr>
              <w:pStyle w:val="affff9"/>
              <w:topLinePunct/>
              <w:ind w:leftChars="0" w:left="0" w:rightChars="0" w:right="0" w:firstLineChars="0" w:firstLine="0"/>
              <w:spacing w:line="240" w:lineRule="atLeast"/>
            </w:pPr>
            <w:r>
              <w:t>2.11</w:t>
            </w:r>
          </w:p>
        </w:tc>
      </w:tr>
      <w:tr>
        <w:tc>
          <w:tcPr>
            <w:tcW w:w="624" w:type="pct"/>
            <w:vAlign w:val="center"/>
          </w:tcPr>
          <w:p w:rsidR="0018722C">
            <w:pPr>
              <w:pStyle w:val="affff9"/>
              <w:topLinePunct/>
              <w:ind w:leftChars="0" w:left="0" w:rightChars="0" w:right="0" w:firstLineChars="0" w:firstLine="0"/>
              <w:spacing w:line="240" w:lineRule="atLeast"/>
            </w:pPr>
            <w:r>
              <w:t>2002</w:t>
            </w:r>
          </w:p>
        </w:tc>
        <w:tc>
          <w:tcPr>
            <w:tcW w:w="1650" w:type="pct"/>
            <w:vAlign w:val="center"/>
          </w:tcPr>
          <w:p w:rsidR="0018722C">
            <w:pPr>
              <w:pStyle w:val="affff9"/>
              <w:topLinePunct/>
              <w:ind w:leftChars="0" w:left="0" w:rightChars="0" w:right="0" w:firstLineChars="0" w:firstLine="0"/>
              <w:spacing w:line="240" w:lineRule="atLeast"/>
            </w:pPr>
            <w:r>
              <w:t>1054233</w:t>
            </w:r>
          </w:p>
        </w:tc>
        <w:tc>
          <w:tcPr>
            <w:tcW w:w="1415" w:type="pct"/>
            <w:vAlign w:val="center"/>
          </w:tcPr>
          <w:p w:rsidR="0018722C">
            <w:pPr>
              <w:pStyle w:val="affff9"/>
              <w:topLinePunct/>
              <w:ind w:leftChars="0" w:left="0" w:rightChars="0" w:right="0" w:firstLineChars="0" w:firstLine="0"/>
              <w:spacing w:line="240" w:lineRule="atLeast"/>
            </w:pPr>
            <w:r>
              <w:t>23668</w:t>
            </w:r>
          </w:p>
        </w:tc>
        <w:tc>
          <w:tcPr>
            <w:tcW w:w="1311" w:type="pct"/>
            <w:vAlign w:val="center"/>
          </w:tcPr>
          <w:p w:rsidR="0018722C">
            <w:pPr>
              <w:pStyle w:val="affff9"/>
              <w:topLinePunct/>
              <w:ind w:leftChars="0" w:left="0" w:rightChars="0" w:right="0" w:firstLineChars="0" w:firstLine="0"/>
              <w:spacing w:line="240" w:lineRule="atLeast"/>
            </w:pPr>
            <w:r>
              <w:t>2.25</w:t>
            </w:r>
          </w:p>
        </w:tc>
      </w:tr>
      <w:tr>
        <w:tc>
          <w:tcPr>
            <w:tcW w:w="624" w:type="pct"/>
            <w:vAlign w:val="center"/>
          </w:tcPr>
          <w:p w:rsidR="0018722C">
            <w:pPr>
              <w:pStyle w:val="affff9"/>
              <w:topLinePunct/>
              <w:ind w:leftChars="0" w:left="0" w:rightChars="0" w:right="0" w:firstLineChars="0" w:firstLine="0"/>
              <w:spacing w:line="240" w:lineRule="atLeast"/>
            </w:pPr>
            <w:r>
              <w:t>2003</w:t>
            </w:r>
          </w:p>
        </w:tc>
        <w:tc>
          <w:tcPr>
            <w:tcW w:w="1650" w:type="pct"/>
            <w:vAlign w:val="center"/>
          </w:tcPr>
          <w:p w:rsidR="0018722C">
            <w:pPr>
              <w:pStyle w:val="affff9"/>
              <w:topLinePunct/>
              <w:ind w:leftChars="0" w:left="0" w:rightChars="0" w:right="0" w:firstLineChars="0" w:firstLine="0"/>
              <w:spacing w:line="240" w:lineRule="atLeast"/>
            </w:pPr>
            <w:r>
              <w:t>1026171</w:t>
            </w:r>
          </w:p>
        </w:tc>
        <w:tc>
          <w:tcPr>
            <w:tcW w:w="1415" w:type="pct"/>
            <w:vAlign w:val="center"/>
          </w:tcPr>
          <w:p w:rsidR="0018722C">
            <w:pPr>
              <w:pStyle w:val="affff9"/>
              <w:topLinePunct/>
              <w:ind w:leftChars="0" w:left="0" w:rightChars="0" w:right="0" w:firstLineChars="0" w:firstLine="0"/>
              <w:spacing w:line="240" w:lineRule="atLeast"/>
            </w:pPr>
            <w:r>
              <w:t>23038</w:t>
            </w:r>
          </w:p>
        </w:tc>
        <w:tc>
          <w:tcPr>
            <w:tcW w:w="1311" w:type="pct"/>
            <w:vAlign w:val="center"/>
          </w:tcPr>
          <w:p w:rsidR="0018722C">
            <w:pPr>
              <w:pStyle w:val="affff9"/>
              <w:topLinePunct/>
              <w:ind w:leftChars="0" w:left="0" w:rightChars="0" w:right="0" w:firstLineChars="0" w:firstLine="0"/>
              <w:spacing w:line="240" w:lineRule="atLeast"/>
            </w:pPr>
            <w:r>
              <w:t>2.25</w:t>
            </w:r>
          </w:p>
        </w:tc>
      </w:tr>
      <w:tr>
        <w:tc>
          <w:tcPr>
            <w:tcW w:w="624" w:type="pct"/>
            <w:vAlign w:val="center"/>
          </w:tcPr>
          <w:p w:rsidR="0018722C">
            <w:pPr>
              <w:pStyle w:val="affff9"/>
              <w:topLinePunct/>
              <w:ind w:leftChars="0" w:left="0" w:rightChars="0" w:right="0" w:firstLineChars="0" w:firstLine="0"/>
              <w:spacing w:line="240" w:lineRule="atLeast"/>
            </w:pPr>
            <w:r>
              <w:t>2004</w:t>
            </w:r>
          </w:p>
        </w:tc>
        <w:tc>
          <w:tcPr>
            <w:tcW w:w="1650" w:type="pct"/>
            <w:vAlign w:val="center"/>
          </w:tcPr>
          <w:p w:rsidR="0018722C">
            <w:pPr>
              <w:pStyle w:val="affff9"/>
              <w:topLinePunct/>
              <w:ind w:leftChars="0" w:left="0" w:rightChars="0" w:right="0" w:firstLineChars="0" w:firstLine="0"/>
              <w:spacing w:line="240" w:lineRule="atLeast"/>
            </w:pPr>
            <w:r>
              <w:t>993375</w:t>
            </w:r>
          </w:p>
        </w:tc>
        <w:tc>
          <w:tcPr>
            <w:tcW w:w="1415" w:type="pct"/>
            <w:vAlign w:val="center"/>
          </w:tcPr>
          <w:p w:rsidR="0018722C">
            <w:pPr>
              <w:pStyle w:val="affff9"/>
              <w:topLinePunct/>
              <w:ind w:leftChars="0" w:left="0" w:rightChars="0" w:right="0" w:firstLineChars="0" w:firstLine="0"/>
              <w:spacing w:line="240" w:lineRule="atLeast"/>
            </w:pPr>
            <w:r>
              <w:t>21805</w:t>
            </w:r>
          </w:p>
        </w:tc>
        <w:tc>
          <w:tcPr>
            <w:tcW w:w="1311" w:type="pct"/>
            <w:vAlign w:val="center"/>
          </w:tcPr>
          <w:p w:rsidR="0018722C">
            <w:pPr>
              <w:pStyle w:val="affff9"/>
              <w:topLinePunct/>
              <w:ind w:leftChars="0" w:left="0" w:rightChars="0" w:right="0" w:firstLineChars="0" w:firstLine="0"/>
              <w:spacing w:line="240" w:lineRule="atLeast"/>
            </w:pPr>
            <w:r>
              <w:t>2.20</w:t>
            </w:r>
          </w:p>
        </w:tc>
      </w:tr>
      <w:tr>
        <w:tc>
          <w:tcPr>
            <w:tcW w:w="624" w:type="pct"/>
            <w:vAlign w:val="center"/>
          </w:tcPr>
          <w:p w:rsidR="0018722C">
            <w:pPr>
              <w:pStyle w:val="affff9"/>
              <w:topLinePunct/>
              <w:ind w:leftChars="0" w:left="0" w:rightChars="0" w:right="0" w:firstLineChars="0" w:firstLine="0"/>
              <w:spacing w:line="240" w:lineRule="atLeast"/>
            </w:pPr>
            <w:r>
              <w:t>2005</w:t>
            </w:r>
          </w:p>
        </w:tc>
        <w:tc>
          <w:tcPr>
            <w:tcW w:w="1650" w:type="pct"/>
            <w:vAlign w:val="center"/>
          </w:tcPr>
          <w:p w:rsidR="0018722C">
            <w:pPr>
              <w:pStyle w:val="affff9"/>
              <w:topLinePunct/>
              <w:ind w:leftChars="0" w:left="0" w:rightChars="0" w:right="0" w:firstLineChars="0" w:firstLine="0"/>
              <w:spacing w:line="240" w:lineRule="atLeast"/>
            </w:pPr>
            <w:r>
              <w:t>1005957</w:t>
            </w:r>
          </w:p>
        </w:tc>
        <w:tc>
          <w:tcPr>
            <w:tcW w:w="1415" w:type="pct"/>
            <w:vAlign w:val="center"/>
          </w:tcPr>
          <w:p w:rsidR="0018722C">
            <w:pPr>
              <w:pStyle w:val="affff9"/>
              <w:topLinePunct/>
              <w:ind w:leftChars="0" w:left="0" w:rightChars="0" w:right="0" w:firstLineChars="0" w:firstLine="0"/>
              <w:spacing w:line="240" w:lineRule="atLeast"/>
            </w:pPr>
            <w:r>
              <w:t>20017</w:t>
            </w:r>
          </w:p>
        </w:tc>
        <w:tc>
          <w:tcPr>
            <w:tcW w:w="1311" w:type="pct"/>
            <w:vAlign w:val="center"/>
          </w:tcPr>
          <w:p w:rsidR="0018722C">
            <w:pPr>
              <w:pStyle w:val="affff9"/>
              <w:topLinePunct/>
              <w:ind w:leftChars="0" w:left="0" w:rightChars="0" w:right="0" w:firstLineChars="0" w:firstLine="0"/>
              <w:spacing w:line="240" w:lineRule="atLeast"/>
            </w:pPr>
            <w:r>
              <w:t>1.99</w:t>
            </w:r>
          </w:p>
        </w:tc>
      </w:tr>
      <w:tr>
        <w:tc>
          <w:tcPr>
            <w:tcW w:w="624" w:type="pct"/>
            <w:vAlign w:val="center"/>
          </w:tcPr>
          <w:p w:rsidR="0018722C">
            <w:pPr>
              <w:pStyle w:val="affff9"/>
              <w:topLinePunct/>
              <w:ind w:leftChars="0" w:left="0" w:rightChars="0" w:right="0" w:firstLineChars="0" w:firstLine="0"/>
              <w:spacing w:line="240" w:lineRule="atLeast"/>
            </w:pPr>
            <w:r>
              <w:t>2006</w:t>
            </w:r>
          </w:p>
        </w:tc>
        <w:tc>
          <w:tcPr>
            <w:tcW w:w="1650" w:type="pct"/>
            <w:vAlign w:val="center"/>
          </w:tcPr>
          <w:p w:rsidR="0018722C">
            <w:pPr>
              <w:pStyle w:val="affff9"/>
              <w:topLinePunct/>
              <w:ind w:leftChars="0" w:left="0" w:rightChars="0" w:right="0" w:firstLineChars="0" w:firstLine="0"/>
              <w:spacing w:line="240" w:lineRule="atLeast"/>
            </w:pPr>
            <w:r>
              <w:t>1007800</w:t>
            </w:r>
          </w:p>
        </w:tc>
        <w:tc>
          <w:tcPr>
            <w:tcW w:w="1415" w:type="pct"/>
            <w:vAlign w:val="center"/>
          </w:tcPr>
          <w:p w:rsidR="0018722C">
            <w:pPr>
              <w:pStyle w:val="affff9"/>
              <w:topLinePunct/>
              <w:ind w:leftChars="0" w:left="0" w:rightChars="0" w:right="0" w:firstLineChars="0" w:firstLine="0"/>
              <w:spacing w:line="240" w:lineRule="atLeast"/>
            </w:pPr>
            <w:r>
              <w:t>18900</w:t>
            </w:r>
          </w:p>
        </w:tc>
        <w:tc>
          <w:tcPr>
            <w:tcW w:w="1311" w:type="pct"/>
            <w:vAlign w:val="center"/>
          </w:tcPr>
          <w:p w:rsidR="0018722C">
            <w:pPr>
              <w:pStyle w:val="affff9"/>
              <w:topLinePunct/>
              <w:ind w:leftChars="0" w:left="0" w:rightChars="0" w:right="0" w:firstLineChars="0" w:firstLine="0"/>
              <w:spacing w:line="240" w:lineRule="atLeast"/>
            </w:pPr>
            <w:r>
              <w:t>1.88</w:t>
            </w:r>
          </w:p>
        </w:tc>
      </w:tr>
      <w:tr>
        <w:tc>
          <w:tcPr>
            <w:tcW w:w="624" w:type="pct"/>
            <w:vAlign w:val="center"/>
          </w:tcPr>
          <w:p w:rsidR="0018722C">
            <w:pPr>
              <w:pStyle w:val="affff9"/>
              <w:topLinePunct/>
              <w:ind w:leftChars="0" w:left="0" w:rightChars="0" w:right="0" w:firstLineChars="0" w:firstLine="0"/>
              <w:spacing w:line="240" w:lineRule="atLeast"/>
            </w:pPr>
            <w:r>
              <w:t>2007</w:t>
            </w:r>
          </w:p>
        </w:tc>
        <w:tc>
          <w:tcPr>
            <w:tcW w:w="1650" w:type="pct"/>
            <w:vAlign w:val="center"/>
          </w:tcPr>
          <w:p w:rsidR="0018722C">
            <w:pPr>
              <w:pStyle w:val="affff9"/>
              <w:topLinePunct/>
              <w:ind w:leftChars="0" w:left="0" w:rightChars="0" w:right="0" w:firstLineChars="0" w:firstLine="0"/>
              <w:spacing w:line="240" w:lineRule="atLeast"/>
            </w:pPr>
            <w:r>
              <w:t>1019600</w:t>
            </w:r>
          </w:p>
        </w:tc>
        <w:tc>
          <w:tcPr>
            <w:tcW w:w="1415" w:type="pct"/>
            <w:vAlign w:val="center"/>
          </w:tcPr>
          <w:p w:rsidR="0018722C">
            <w:pPr>
              <w:pStyle w:val="affff9"/>
              <w:topLinePunct/>
              <w:ind w:leftChars="0" w:left="0" w:rightChars="0" w:right="0" w:firstLineChars="0" w:firstLine="0"/>
              <w:spacing w:line="240" w:lineRule="atLeast"/>
            </w:pPr>
            <w:r>
              <w:t>20100</w:t>
            </w:r>
          </w:p>
        </w:tc>
        <w:tc>
          <w:tcPr>
            <w:tcW w:w="1311" w:type="pct"/>
            <w:vAlign w:val="center"/>
          </w:tcPr>
          <w:p w:rsidR="0018722C">
            <w:pPr>
              <w:pStyle w:val="affff9"/>
              <w:topLinePunct/>
              <w:ind w:leftChars="0" w:left="0" w:rightChars="0" w:right="0" w:firstLineChars="0" w:firstLine="0"/>
              <w:spacing w:line="240" w:lineRule="atLeast"/>
            </w:pPr>
            <w:r>
              <w:t>1.97</w:t>
            </w:r>
          </w:p>
        </w:tc>
      </w:tr>
      <w:tr>
        <w:tc>
          <w:tcPr>
            <w:tcW w:w="624" w:type="pct"/>
            <w:vAlign w:val="center"/>
          </w:tcPr>
          <w:p w:rsidR="0018722C">
            <w:pPr>
              <w:pStyle w:val="affff9"/>
              <w:topLinePunct/>
              <w:ind w:leftChars="0" w:left="0" w:rightChars="0" w:right="0" w:firstLineChars="0" w:firstLine="0"/>
              <w:spacing w:line="240" w:lineRule="atLeast"/>
            </w:pPr>
            <w:r>
              <w:t>2008</w:t>
            </w:r>
          </w:p>
        </w:tc>
        <w:tc>
          <w:tcPr>
            <w:tcW w:w="1650" w:type="pct"/>
            <w:vAlign w:val="center"/>
          </w:tcPr>
          <w:p w:rsidR="0018722C">
            <w:pPr>
              <w:pStyle w:val="affff9"/>
              <w:topLinePunct/>
              <w:ind w:leftChars="0" w:left="0" w:rightChars="0" w:right="0" w:firstLineChars="0" w:firstLine="0"/>
              <w:spacing w:line="240" w:lineRule="atLeast"/>
            </w:pPr>
            <w:r>
              <w:t>1047200</w:t>
            </w:r>
          </w:p>
        </w:tc>
        <w:tc>
          <w:tcPr>
            <w:tcW w:w="1415" w:type="pct"/>
            <w:vAlign w:val="center"/>
          </w:tcPr>
          <w:p w:rsidR="0018722C">
            <w:pPr>
              <w:pStyle w:val="affff9"/>
              <w:topLinePunct/>
              <w:ind w:leftChars="0" w:left="0" w:rightChars="0" w:right="0" w:firstLineChars="0" w:firstLine="0"/>
              <w:spacing w:line="240" w:lineRule="atLeast"/>
            </w:pPr>
            <w:r>
              <w:t>16217</w:t>
            </w:r>
          </w:p>
        </w:tc>
        <w:tc>
          <w:tcPr>
            <w:tcW w:w="1311" w:type="pct"/>
            <w:vAlign w:val="center"/>
          </w:tcPr>
          <w:p w:rsidR="0018722C">
            <w:pPr>
              <w:pStyle w:val="affff9"/>
              <w:topLinePunct/>
              <w:ind w:leftChars="0" w:left="0" w:rightChars="0" w:right="0" w:firstLineChars="0" w:firstLine="0"/>
              <w:spacing w:line="240" w:lineRule="atLeast"/>
            </w:pPr>
            <w:r>
              <w:t>1.55</w:t>
            </w:r>
          </w:p>
        </w:tc>
      </w:tr>
      <w:tr>
        <w:tc>
          <w:tcPr>
            <w:tcW w:w="624" w:type="pct"/>
            <w:vAlign w:val="center"/>
          </w:tcPr>
          <w:p w:rsidR="0018722C">
            <w:pPr>
              <w:pStyle w:val="affff9"/>
              <w:topLinePunct/>
              <w:ind w:leftChars="0" w:left="0" w:rightChars="0" w:right="0" w:firstLineChars="0" w:firstLine="0"/>
              <w:spacing w:line="240" w:lineRule="atLeast"/>
            </w:pPr>
            <w:r>
              <w:t>2009</w:t>
            </w:r>
          </w:p>
        </w:tc>
        <w:tc>
          <w:tcPr>
            <w:tcW w:w="1650" w:type="pct"/>
            <w:vAlign w:val="center"/>
          </w:tcPr>
          <w:p w:rsidR="0018722C">
            <w:pPr>
              <w:pStyle w:val="affff9"/>
              <w:topLinePunct/>
              <w:ind w:leftChars="0" w:left="0" w:rightChars="0" w:right="0" w:firstLineChars="0" w:firstLine="0"/>
              <w:spacing w:line="240" w:lineRule="atLeast"/>
            </w:pPr>
            <w:r>
              <w:t>1074800</w:t>
            </w:r>
          </w:p>
        </w:tc>
        <w:tc>
          <w:tcPr>
            <w:tcW w:w="1415" w:type="pct"/>
            <w:vAlign w:val="center"/>
          </w:tcPr>
          <w:p w:rsidR="0018722C">
            <w:pPr>
              <w:pStyle w:val="affff9"/>
              <w:topLinePunct/>
              <w:ind w:leftChars="0" w:left="0" w:rightChars="0" w:right="0" w:firstLineChars="0" w:firstLine="0"/>
              <w:spacing w:line="240" w:lineRule="atLeast"/>
            </w:pPr>
            <w:r>
              <w:t>16700</w:t>
            </w:r>
          </w:p>
        </w:tc>
        <w:tc>
          <w:tcPr>
            <w:tcW w:w="1311" w:type="pct"/>
            <w:vAlign w:val="center"/>
          </w:tcPr>
          <w:p w:rsidR="0018722C">
            <w:pPr>
              <w:pStyle w:val="affff9"/>
              <w:topLinePunct/>
              <w:ind w:leftChars="0" w:left="0" w:rightChars="0" w:right="0" w:firstLineChars="0" w:firstLine="0"/>
              <w:spacing w:line="240" w:lineRule="atLeast"/>
            </w:pPr>
            <w:r>
              <w:t>1.55</w:t>
            </w:r>
          </w:p>
        </w:tc>
      </w:tr>
      <w:tr>
        <w:tc>
          <w:tcPr>
            <w:tcW w:w="624" w:type="pct"/>
            <w:vAlign w:val="center"/>
            <w:tcBorders>
              <w:top w:val="single" w:sz="4" w:space="0" w:color="auto"/>
            </w:tcBorders>
          </w:tcPr>
          <w:p w:rsidR="0018722C">
            <w:pPr>
              <w:pStyle w:val="affff9"/>
              <w:topLinePunct/>
              <w:ind w:leftChars="0" w:left="0" w:rightChars="0" w:right="0" w:firstLineChars="0" w:firstLine="0"/>
              <w:spacing w:line="240" w:lineRule="atLeast"/>
            </w:pPr>
            <w:r>
              <w:t>2010</w:t>
            </w:r>
          </w:p>
        </w:tc>
        <w:tc>
          <w:tcPr>
            <w:tcW w:w="1650" w:type="pct"/>
            <w:vAlign w:val="center"/>
            <w:tcBorders>
              <w:top w:val="single" w:sz="4" w:space="0" w:color="auto"/>
            </w:tcBorders>
          </w:tcPr>
          <w:p w:rsidR="0018722C">
            <w:pPr>
              <w:pStyle w:val="affff9"/>
              <w:topLinePunct/>
              <w:ind w:leftChars="0" w:left="0" w:rightChars="0" w:right="0" w:firstLineChars="0" w:firstLine="0"/>
              <w:spacing w:line="240" w:lineRule="atLeast"/>
            </w:pPr>
            <w:r>
              <w:t>1151900</w:t>
            </w:r>
          </w:p>
        </w:tc>
        <w:tc>
          <w:tcPr>
            <w:tcW w:w="1415" w:type="pct"/>
            <w:vAlign w:val="center"/>
            <w:tcBorders>
              <w:top w:val="single" w:sz="4" w:space="0" w:color="auto"/>
            </w:tcBorders>
          </w:tcPr>
          <w:p w:rsidR="0018722C">
            <w:pPr>
              <w:pStyle w:val="affff9"/>
              <w:topLinePunct/>
              <w:ind w:leftChars="0" w:left="0" w:rightChars="0" w:right="0" w:firstLineChars="0" w:firstLine="0"/>
              <w:spacing w:line="240" w:lineRule="atLeast"/>
            </w:pPr>
            <w:r>
              <w:t>18900</w:t>
            </w:r>
          </w:p>
        </w:tc>
        <w:tc>
          <w:tcPr>
            <w:tcW w:w="1311" w:type="pct"/>
            <w:vAlign w:val="center"/>
            <w:tcBorders>
              <w:top w:val="single" w:sz="4" w:space="0" w:color="auto"/>
            </w:tcBorders>
          </w:tcPr>
          <w:p w:rsidR="0018722C">
            <w:pPr>
              <w:pStyle w:val="affff9"/>
              <w:topLinePunct/>
              <w:ind w:leftChars="0" w:left="0" w:rightChars="0" w:right="0" w:firstLineChars="0" w:firstLine="0"/>
              <w:spacing w:line="240" w:lineRule="atLeast"/>
            </w:pPr>
            <w:r>
              <w:t>1.64</w:t>
            </w:r>
          </w:p>
        </w:tc>
      </w:tr>
    </w:tbl>
    <w:p w:rsidR="0018722C">
      <w:pPr>
        <w:pStyle w:val="aff3"/>
        <w:topLinePunct/>
      </w:pPr>
      <w:r>
        <w:rPr>
          <w:rFonts w:cstheme="minorBidi" w:hAnsiTheme="minorHAnsi" w:eastAsiaTheme="minorHAnsi" w:asciiTheme="minorHAnsi"/>
        </w:rPr>
        <w:t>资料来源：2000</w:t>
      </w:r>
      <w:r w:rsidR="001852F3">
        <w:rPr>
          <w:rFonts w:cstheme="minorBidi" w:hAnsiTheme="minorHAnsi" w:eastAsiaTheme="minorHAnsi" w:asciiTheme="minorHAnsi"/>
        </w:rPr>
        <w:t xml:space="preserve">年-2011</w:t>
      </w:r>
      <w:r w:rsidR="001852F3">
        <w:rPr>
          <w:rFonts w:cstheme="minorBidi" w:hAnsiTheme="minorHAnsi" w:eastAsiaTheme="minorHAnsi" w:asciiTheme="minorHAnsi"/>
        </w:rPr>
        <w:t xml:space="preserve">年安徽统计年鉴。</w:t>
      </w:r>
    </w:p>
    <w:p w:rsidR="0018722C">
      <w:pPr>
        <w:topLinePunct/>
      </w:pPr>
      <w:r>
        <w:rPr>
          <w:rFonts w:cstheme="minorBidi" w:hAnsiTheme="minorHAnsi" w:eastAsiaTheme="minorHAnsi" w:asciiTheme="minorHAnsi"/>
        </w:rPr>
        <w:t>注：所占比例是指现代物流业专业技术人员占全社会国民经济所有行业专业技术人员的比例。</w:t>
      </w:r>
    </w:p>
    <w:p w:rsidR="0018722C">
      <w:pPr>
        <w:topLinePunct/>
      </w:pPr>
      <w:r>
        <w:t>由</w:t>
      </w:r>
      <w:r>
        <w:t>表</w:t>
      </w:r>
      <w:r>
        <w:t>3-8</w:t>
      </w:r>
      <w:r/>
      <w:r w:rsidR="001852F3">
        <w:t xml:space="preserve">中可以明显看出，从</w:t>
      </w:r>
      <w:r>
        <w:t>1999</w:t>
      </w:r>
      <w:r/>
      <w:r w:rsidR="001852F3">
        <w:t xml:space="preserve">年到</w:t>
      </w:r>
      <w:r>
        <w:t>2010</w:t>
      </w:r>
      <w:r/>
      <w:r w:rsidR="001852F3">
        <w:t xml:space="preserve">年安徽省现代物流业专业技术人员数目在总体上呈下降趋势，2008</w:t>
      </w:r>
      <w:r/>
      <w:r w:rsidR="001852F3">
        <w:t xml:space="preserve">年至</w:t>
      </w:r>
      <w:r>
        <w:t>2010</w:t>
      </w:r>
      <w:r/>
      <w:r w:rsidR="001852F3">
        <w:t xml:space="preserve">年人数开始呈现上升趋势。从安徽历年统计数</w:t>
      </w:r>
      <w:r>
        <w:t>据来看，</w:t>
      </w:r>
      <w:r>
        <w:t>1999</w:t>
      </w:r>
      <w:r/>
      <w:r w:rsidR="001852F3">
        <w:t xml:space="preserve">年安徽现代物流业专业技术人员数</w:t>
      </w:r>
      <w:r>
        <w:t>24152</w:t>
      </w:r>
      <w:r/>
      <w:r w:rsidR="001852F3">
        <w:t xml:space="preserve">人</w:t>
      </w:r>
      <w:r>
        <w:t>（</w:t>
      </w:r>
      <w:r>
        <w:t>具体见</w:t>
      </w:r>
      <w:r>
        <w:t>表</w:t>
      </w:r>
      <w:r>
        <w:t>3-8</w:t>
      </w:r>
      <w:r>
        <w:t>）</w:t>
      </w:r>
      <w:r>
        <w:t>，占所有行</w:t>
      </w:r>
      <w:r>
        <w:t>业专业技术人员总数的</w:t>
      </w:r>
      <w:r>
        <w:t>2</w:t>
      </w:r>
      <w:r>
        <w:t>.</w:t>
      </w:r>
      <w:r>
        <w:t>30%</w:t>
      </w:r>
      <w:r>
        <w:t>。但到</w:t>
      </w:r>
      <w:r>
        <w:t>2010</w:t>
      </w:r>
      <w:r/>
      <w:r w:rsidR="001852F3">
        <w:t xml:space="preserve">年年底，所占比例下降到</w:t>
      </w:r>
      <w:r>
        <w:t>1</w:t>
      </w:r>
      <w:r>
        <w:t>.</w:t>
      </w:r>
      <w:r>
        <w:t>64%</w:t>
      </w:r>
      <w:r>
        <w:t>，这个比例比</w:t>
      </w:r>
      <w:r>
        <w:t>较低，进一步说明，安徽省现代物流现阶段严重短缺专业技术人才，这种专业技术人才的短缺严重制约着安徽省现代物流的健康发展。</w:t>
      </w:r>
    </w:p>
    <w:p w:rsidR="0018722C">
      <w:pPr>
        <w:topLinePunct/>
      </w:pPr>
      <w:r>
        <w:t>在这次调研的所有物流机构单位中，有员工</w:t>
      </w:r>
      <w:r>
        <w:t>17</w:t>
      </w:r>
      <w:r>
        <w:t>.</w:t>
      </w:r>
      <w:r>
        <w:t>2151</w:t>
      </w:r>
      <w:r/>
      <w:r w:rsidR="001852F3">
        <w:t xml:space="preserve">万人，其中专业技术人员有</w:t>
      </w:r>
      <w:r>
        <w:t>1928</w:t>
      </w:r>
      <w:r>
        <w:t>人，占调研全部员工总数的</w:t>
      </w:r>
      <w:r>
        <w:t>1</w:t>
      </w:r>
      <w:r>
        <w:t>.</w:t>
      </w:r>
      <w:r>
        <w:t>12%</w:t>
      </w:r>
      <w:r>
        <w:t>(</w:t>
      </w:r>
      <w:r>
        <w:t>见</w:t>
      </w:r>
      <w:r>
        <w:t>图</w:t>
      </w:r>
      <w:r>
        <w:t>3-6</w:t>
      </w:r>
      <w:r>
        <w:t>)</w:t>
      </w:r>
      <w:r>
        <w:t>。应该引起我们重视的是，在这</w:t>
      </w:r>
      <w:r>
        <w:t>1928</w:t>
      </w:r>
      <w:r/>
      <w:r w:rsidR="001852F3">
        <w:t xml:space="preserve">人的</w:t>
      </w:r>
      <w:r>
        <w:t>物流业专业技术人员中，中级物流专业技术人员</w:t>
      </w:r>
      <w:r>
        <w:t>68</w:t>
      </w:r>
      <w:r/>
      <w:r w:rsidR="001852F3">
        <w:t xml:space="preserve">人，高级专业技术人员</w:t>
      </w:r>
      <w:r>
        <w:t>76</w:t>
      </w:r>
      <w:r/>
      <w:r w:rsidR="001852F3">
        <w:t xml:space="preserve">人，分别</w:t>
      </w:r>
      <w:r>
        <w:t>占调研物流专业人员总数的</w:t>
      </w:r>
      <w:r>
        <w:t>3</w:t>
      </w:r>
      <w:r>
        <w:t>.</w:t>
      </w:r>
      <w:r>
        <w:t>52%</w:t>
      </w:r>
      <w:r>
        <w:t>、</w:t>
      </w:r>
      <w:r>
        <w:t>3.97%</w:t>
      </w:r>
      <w:r>
        <w:t>。可见安徽省物流业要</w:t>
      </w:r>
      <w:r>
        <w:t>向着</w:t>
      </w:r>
      <w:r>
        <w:t>高端方向发展，这一方向明确了安徽省现代物流正在大量需要物流高端人才，应该引起有关部门的重视，</w:t>
      </w:r>
      <w:r w:rsidR="001852F3">
        <w:t xml:space="preserve">加大培养和引进物流业所需的高端人才。</w:t>
      </w:r>
    </w:p>
    <w:p w:rsidR="0018722C">
      <w:pPr>
        <w:topLinePunct/>
      </w:pPr>
    </w:p>
    <w:p w:rsidR="0018722C">
      <w:pPr>
        <w:pStyle w:val="affff5"/>
        <w:keepNext/>
        <w:topLinePunct/>
      </w:pPr>
      <w:r>
        <w:rPr>
          <w:sz w:val="20"/>
        </w:rPr>
        <w:pict>
          <v:group style="width:478.4pt;height:152.85pt;mso-position-horizontal-relative:char;mso-position-vertical-relative:line" coordorigin="0,0" coordsize="9568,3057">
            <v:rect style="position:absolute;left:6;top:6;width:9556;height:3045" filled="false" stroked="true" strokeweight=".613186pt" strokecolor="#000000">
              <v:stroke dashstyle="solid"/>
            </v:rect>
            <v:shape style="position:absolute;left:3989;top:926;width:390;height:699" coordorigin="3989,926" coordsize="390,699" path="m4379,926l3989,1251,3989,1625,4379,1300,4379,926xe" filled="true" fillcolor="#4d4d80" stroked="false">
              <v:path arrowok="t"/>
              <v:fill type="solid"/>
            </v:shape>
            <v:shape style="position:absolute;left:3989;top:926;width:390;height:699" coordorigin="3989,926" coordsize="390,699" path="m3989,1251l4379,926,4379,1300,3989,1625,3989,1251xe" filled="false" stroked="true" strokeweight=".713308pt" strokecolor="#000000">
              <v:path arrowok="t"/>
              <v:stroke dashstyle="solid"/>
            </v:shape>
            <v:shape style="position:absolute;left:3989;top:914;width:405;height:337" coordorigin="3989,914" coordsize="405,337" path="m4334,914l3989,914,3989,1251,4394,926,4334,914xe" filled="true" fillcolor="#9999ff" stroked="false">
              <v:path arrowok="t"/>
              <v:fill type="solid"/>
            </v:shape>
            <v:shape style="position:absolute;left:3989;top:914;width:405;height:337" coordorigin="3989,914" coordsize="405,337" path="m3989,914l3989,914,4334,914,4394,926,3989,1251,3989,914xe" filled="false" stroked="true" strokeweight=".660545pt" strokecolor="#000000">
              <v:path arrowok="t"/>
              <v:stroke dashstyle="solid"/>
            </v:shape>
            <v:line style="position:absolute" from="3269,674" to="3269,746" stroked="true" strokeweight=".748845pt" strokecolor="#000000">
              <v:stroke dashstyle="solid"/>
            </v:line>
            <v:line style="position:absolute" from="3269,758" to="4184,902" stroked="true" strokeweight=".603037pt" strokecolor="#000000">
              <v:stroke dashstyle="solid"/>
            </v:line>
            <v:shape style="position:absolute;left:4093;top:950;width:750;height:675" coordorigin="4094,950" coordsize="750,675" path="m4844,950l4094,1251,4094,1625,4844,1324,4844,950xe" filled="true" fillcolor="#4d1a33" stroked="false">
              <v:path arrowok="t"/>
              <v:fill type="solid"/>
            </v:shape>
            <v:shape style="position:absolute;left:4093;top:950;width:750;height:675" coordorigin="4094,950" coordsize="750,675" path="m4094,1251l4844,950,4844,1324,4094,1625,4094,1251xe" filled="false" stroked="true" strokeweight=".666217pt" strokecolor="#000000">
              <v:path arrowok="t"/>
              <v:stroke dashstyle="solid"/>
            </v:shape>
            <v:shape style="position:absolute;left:4093;top:926;width:750;height:325" coordorigin="4094,926" coordsize="750,325" path="m4604,926l4499,926,4094,1251,4844,950,4799,938,4694,938,4604,926xe" filled="true" fillcolor="#993366" stroked="false">
              <v:path arrowok="t"/>
              <v:fill type="solid"/>
            </v:shape>
            <v:shape style="position:absolute;left:4093;top:926;width:750;height:325" coordorigin="4094,926" coordsize="750,325" path="m4499,926l4559,926,4604,926,4694,938,4739,938,4799,938,4844,950,4094,1251,4499,926xe" filled="false" stroked="true" strokeweight=".623044pt" strokecolor="#000000">
              <v:path arrowok="t"/>
              <v:stroke dashstyle="solid"/>
            </v:shape>
            <v:line style="position:absolute" from="5624,554" to="5534,554" stroked="true" strokeweight=".599417pt" strokecolor="#000000">
              <v:stroke dashstyle="solid"/>
            </v:line>
            <v:line style="position:absolute" from="5519,554" to="4679,926" stroked="true" strokeweight=".624016pt" strokecolor="#000000">
              <v:stroke dashstyle="solid"/>
            </v:line>
            <v:shape style="position:absolute;left:2203;top:1432;width:3315;height:711" coordorigin="2204,1432" coordsize="3315,711" path="m4124,2130l3599,2130,3659,2142,4064,2142,4124,2130xm4364,2118l3344,2118,3404,2130,4319,2130,4364,2118xm4499,2106l3209,2106,3269,2118,4454,2118,4499,2106xm4634,2094l3074,2094,3164,2106,4559,2106,4634,2094xm4739,2082l2984,2082,3029,2094,4694,2094,4739,2082xm4964,2046l2744,2046,2819,2058,2909,2082,4814,2082,4904,2058,4964,2046xm5174,1997l2534,1997,2564,2009,2624,2021,2669,2034,2699,2046,5009,2046,5054,2034,5084,2021,5144,2009,5174,1997xm5263,1973l2459,1973,2504,1997,5219,1997,5263,1973xm2204,1456l2204,1829,2219,1841,2219,1853,2279,1901,2309,1913,2339,1926,2354,1938,2399,1961,2429,1973,5294,1973,5324,1961,5354,1938,5384,1926,5399,1913,5429,1901,5504,1841,5504,1829,5519,1805,5519,1769,3659,1769,3599,1757,3404,1757,3344,1745,3269,1745,3209,1733,3164,1733,3074,1721,3029,1721,2984,1709,2909,1709,2864,1697,2819,1685,2744,1673,2699,1673,2669,1661,2624,1649,2564,1637,2534,1625,2504,1625,2459,1601,2429,1601,2399,1588,2354,1564,2339,1552,2279,1528,2249,1504,2234,1492,2219,1480,2219,1468,2204,1456xm5519,1432l5504,1456,5504,1468,5474,1492,5459,1504,5429,1528,5399,1540,5384,1552,5354,1564,5324,1588,5294,1601,5263,1601,5219,1625,5174,1625,5144,1637,5084,1649,5054,1661,5009,1673,4964,1673,4904,1685,4859,1697,4814,1709,4739,1709,4694,1721,4634,1721,4559,1733,4499,1733,4454,1745,4364,1745,4319,1757,4124,1757,4064,1769,5519,1769,5519,1432xe" filled="true" fillcolor="#808066" stroked="false">
              <v:path arrowok="t"/>
              <v:fill type="solid"/>
            </v:shape>
            <v:shape style="position:absolute;left:2203;top:1420;width:3315;height:723" coordorigin="2204,1420" coordsize="3315,723" path="m5519,1420l5519,1432,5504,1456,5504,1468,5489,1480,5474,1492,5459,1504,5444,1516,5429,1528,5399,1540,5384,1552,5354,1564,5324,1588,5294,1601,5263,1601,5219,1625,5174,1625,5144,1637,5084,1649,5054,1661,5009,1673,4964,1673,4904,1685,4859,1697,4814,1709,4739,1709,4694,1721,4634,1721,4559,1733,4499,1733,4454,1745,4364,1745,4319,1757,4259,1757,4199,1757,4124,1757,4064,1769,4004,1769,3659,1769,3599,1757,3509,1757,3464,1757,3404,1757,3344,1745,3269,1745,3209,1733,3164,1733,3074,1721,3029,1721,2984,1709,2909,1709,2864,1697,2819,1685,2744,1673,2699,1673,2669,1661,2624,1649,2564,1637,2534,1625,2504,1625,2459,1601,2429,1601,2399,1588,2354,1564,2339,1552,2309,1540,2279,1528,2264,1516,2249,1504,2234,1492,2219,1480,2219,1468,2204,1456,2204,1432,2204,1420,2204,1793,2204,1805,2204,1829,2219,1841,2219,1853,2234,1865,2249,1877,2264,1889,2279,1901,2309,1913,2339,1926,2354,1938,2399,1961,2429,1973,2459,1973,2504,1997,2534,1997,2564,2009,2624,2021,2669,2034,2699,2046,2744,2046,2819,2058,2864,2070,2909,2082,2984,2082,3029,2094,3074,2094,3164,2106,3209,2106,3269,2118,3344,2118,3404,2130,3464,2130,3509,2130,3599,2130,3659,2142,4064,2142,4124,2130,4199,2130,4259,2130,4319,2130,4364,2118,4454,2118,4499,2106,4559,2106,4634,2094,4694,2094,4739,2082,4814,2082,4859,2070,4904,2058,4964,2046,5009,2046,5054,2034,5084,2021,5144,2009,5174,1997,5219,1997,5263,1973,5294,1973,5324,1961,5354,1938,5384,1926,5399,1913,5429,1901,5444,1889,5459,1877,5474,1865,5489,1853,5504,1841,5504,1829,5519,1805,5519,1793,5519,1420xe" filled="false" stroked="true" strokeweight=".606186pt" strokecolor="#000000">
              <v:path arrowok="t"/>
              <v:stroke dashstyle="solid"/>
            </v:shape>
            <v:shape style="position:absolute;left:2203;top:1083;width:3315;height:686" coordorigin="2204,1083" coordsize="3315,686" path="m4139,1757l3599,1757,3659,1769,4064,1769,4139,1757xm4394,1745l3344,1745,3404,1757,4349,1757,4394,1745xm4499,1733l3209,1733,3284,1745,4454,1745,4499,1733xm4754,1709l2984,1709,3029,1721,3104,1733,4589,1733,4634,1721,4694,1721,4754,1709xm3854,1083l3509,1083,3464,1095,3344,1095,3269,1107,3164,1107,3074,1119,3029,1131,2984,1131,2909,1143,2864,1143,2819,1155,2744,1167,2699,1179,2669,1179,2609,1203,2564,1203,2504,1227,2459,1239,2399,1263,2354,1275,2339,1288,2279,1312,2249,1336,2234,1360,2219,1372,2219,1384,2204,1396,2204,1456,2219,1468,2219,1480,2234,1492,2249,1504,2294,1540,2309,1540,2339,1552,2369,1576,2399,1588,2429,1601,2474,1613,2504,1625,2534,1625,2564,1637,2624,1649,2669,1661,2699,1673,2774,1685,2819,1685,2864,1697,2924,1709,4814,1709,4859,1697,4919,1685,4964,1673,5009,1673,5069,1661,5114,1649,5144,1637,5204,1625,5263,1601,5294,1601,5339,1576,5354,1564,5414,1540,5444,1516,5474,1504,5489,1492,5489,1480,5504,1456,5504,1444,5519,1432,5519,1420,3854,1420,3854,1083xm4664,1119l4604,1119,3854,1420,5519,1420,5519,1408,5504,1396,5504,1384,5489,1360,5429,1312,5369,1288,5354,1275,5324,1263,5279,1251,5219,1227,5159,1215,5129,1203,5084,1191,5054,1179,4994,1167,4949,1167,4904,1155,4829,1143,4784,1143,4739,1131,4664,1119xe" filled="true" fillcolor="#ffffcc" stroked="false">
              <v:path arrowok="t"/>
              <v:fill type="solid"/>
            </v:shape>
            <v:shape style="position:absolute;left:2203;top:1083;width:3315;height:686" coordorigin="2204,1083" coordsize="3315,686" path="m4604,1119l4664,1119,4739,1131,4784,1143,4829,1143,4904,1155,4949,1167,4994,1167,5054,1179,5084,1191,5129,1203,5159,1215,5219,1227,5249,1239,5279,1251,5324,1263,5354,1275,5369,1288,5399,1300,5429,1312,5444,1324,5459,1336,5474,1348,5489,1360,5504,1384,5504,1396,5519,1408,5519,1420,5519,1432,5504,1444,5504,1456,5489,1480,5489,1492,5474,1504,5444,1516,5429,1528,5414,1540,5384,1552,5354,1564,5339,1576,5294,1601,5263,1601,5234,1613,5204,1625,5144,1637,5114,1649,5069,1661,5009,1673,4964,1673,4919,1685,4859,1697,4814,1709,4754,1709,4694,1721,4634,1721,4589,1733,4499,1733,4454,1745,4394,1745,4349,1757,4259,1757,4199,1757,4139,1757,4064,1769,4004,1769,3659,1769,3599,1757,3539,1757,3464,1757,3404,1757,3344,1745,3284,1745,3209,1733,3164,1733,3104,1733,3029,1721,2984,1709,2924,1709,2864,1697,2819,1685,2774,1685,2699,1673,2669,1661,2624,1649,2564,1637,2534,1625,2504,1625,2474,1613,2429,1601,2399,1588,2369,1576,2339,1552,2309,1540,2294,1540,2264,1516,2249,1504,2234,1492,2219,1480,2219,1468,2204,1456,2204,1432,2204,1420,2204,1408,2204,1396,2219,1384,2219,1372,2234,1360,2249,1336,2264,1324,2279,1312,2309,1300,2339,1288,2354,1275,2399,1263,2429,1251,2459,1239,2504,1227,2534,1215,2564,1203,2609,1203,2669,1179,2699,1179,2744,1167,2819,1155,2864,1143,2909,1143,2984,1131,3029,1131,3074,1119,3164,1107,3209,1107,3269,1107,3344,1095,3404,1095,3464,1095,3509,1083,3599,1083,3659,1083,3719,1083,3794,1083,3854,1083,3854,1420,4604,1119xe" filled="false" stroked="true" strokeweight=".60555pt" strokecolor="#000000">
              <v:path arrowok="t"/>
              <v:stroke dashstyle="solid"/>
            </v:shape>
            <v:line style="position:absolute" from="2023,2503" to="2114,2503" stroked="true" strokeweight=".599417pt" strokecolor="#000000">
              <v:stroke dashstyle="solid"/>
            </v:line>
            <v:line style="position:absolute" from="2129,2503" to="3464,2130" stroked="true" strokeweight=".610251pt" strokecolor="#000000">
              <v:stroke dashstyle="solid"/>
            </v:line>
            <v:rect style="position:absolute;left:2451;top:343;width:105;height:85" filled="true" fillcolor="#9999ff" stroked="false">
              <v:fill type="solid"/>
            </v:rect>
            <v:rect style="position:absolute;left:2451;top:343;width:105;height:85" filled="false" stroked="true" strokeweight=".658109pt" strokecolor="#000000">
              <v:stroke dashstyle="solid"/>
            </v:rect>
            <v:rect style="position:absolute;left:5661;top:415;width:105;height:85" filled="true" fillcolor="#993366" stroked="false">
              <v:fill type="solid"/>
            </v:rect>
            <v:rect style="position:absolute;left:5661;top:415;width:105;height:85" filled="false" stroked="true" strokeweight=".658109pt" strokecolor="#000000">
              <v:stroke dashstyle="solid"/>
            </v:rect>
            <v:rect style="position:absolute;left:726;top:2364;width:106;height:85" filled="true" fillcolor="#ffffcc" stroked="false">
              <v:fill type="solid"/>
            </v:rect>
            <v:rect style="position:absolute;left:726;top:2364;width:106;height:85" filled="false" stroked="true" strokeweight=".657771pt" strokecolor="#000000">
              <v:stroke dashstyle="solid"/>
            </v:rect>
            <v:rect style="position:absolute;left:5766;top:1449;width:90;height:73" filled="true" fillcolor="#9999ff" stroked="false">
              <v:fill type="solid"/>
            </v:rect>
            <v:rect style="position:absolute;left:5766;top:1449;width:90;height:73" filled="false" stroked="true" strokeweight=".658165pt" strokecolor="#000000">
              <v:stroke dashstyle="solid"/>
            </v:rect>
            <v:rect style="position:absolute;left:5766;top:1642;width:90;height:73" filled="true" fillcolor="#993366" stroked="false">
              <v:fill type="solid"/>
            </v:rect>
            <v:rect style="position:absolute;left:5766;top:1642;width:90;height:73" filled="false" stroked="true" strokeweight=".658165pt" strokecolor="#000000">
              <v:stroke dashstyle="solid"/>
            </v:rect>
            <v:rect style="position:absolute;left:5766;top:1835;width:90;height:72" filled="true" fillcolor="#ffffcc" stroked="false">
              <v:fill type="solid"/>
            </v:rect>
            <v:rect style="position:absolute;left:5766;top:1835;width:90;height:72" filled="false" stroked="true" strokeweight=".657771pt" strokecolor="#000000">
              <v:stroke dashstyle="solid"/>
            </v:rect>
            <v:rect style="position:absolute;left:6;top:6;width:9556;height:3045" filled="false" stroked="true" strokeweight=".613186pt" strokecolor="#000000">
              <v:stroke dashstyle="solid"/>
            </v:rect>
            <v:shape style="position:absolute;left:5706;top:1377;width:1576;height:578" type="#_x0000_t202" filled="false" stroked="true" strokeweight=".625356pt" strokecolor="#000000">
              <v:textbox inset="0,0,0,0">
                <w:txbxContent>
                  <w:p w:rsidR="0018722C">
                    <w:pPr>
                      <w:spacing w:line="271" w:lineRule="auto" w:before="0"/>
                      <w:ind w:leftChars="0" w:left="204" w:rightChars="0" w:right="34" w:firstLineChars="0" w:firstLine="0"/>
                      <w:jc w:val="both"/>
                      <w:rPr>
                        <w:sz w:val="13"/>
                      </w:rPr>
                    </w:pPr>
                    <w:r>
                      <w:rPr>
                        <w:w w:val="125"/>
                        <w:sz w:val="13"/>
                      </w:rPr>
                      <w:t>高级专业技术人员中级专业技术人员其他技术人员</w:t>
                    </w:r>
                  </w:p>
                </w:txbxContent>
              </v:textbox>
              <v:stroke dashstyle="solid"/>
              <w10:wrap type="none"/>
            </v:shape>
            <v:shape style="position:absolute;left:2616;top:315;width:1462;height:325" type="#_x0000_t202" filled="false" stroked="false">
              <v:textbox inset="0,0,0,0">
                <w:txbxContent>
                  <w:p w:rsidR="0018722C">
                    <w:pPr>
                      <w:spacing w:line="142" w:lineRule="exact" w:before="0"/>
                      <w:ind w:leftChars="0" w:left="2" w:rightChars="0" w:right="20" w:firstLineChars="0" w:firstLine="0"/>
                      <w:jc w:val="center"/>
                      <w:rPr>
                        <w:sz w:val="14"/>
                      </w:rPr>
                    </w:pPr>
                    <w:r>
                      <w:rPr>
                        <w:w w:val="125"/>
                        <w:sz w:val="14"/>
                      </w:rPr>
                      <w:t>高级专业技术人员</w:t>
                    </w:r>
                  </w:p>
                  <w:p w:rsidR="0018722C">
                    <w:pPr>
                      <w:spacing w:line="182" w:lineRule="exact" w:before="0"/>
                      <w:ind w:leftChars="0" w:left="1" w:rightChars="0" w:right="20" w:firstLineChars="0" w:firstLine="0"/>
                      <w:jc w:val="center"/>
                      <w:rPr>
                        <w:sz w:val="14"/>
                      </w:rPr>
                    </w:pPr>
                    <w:r>
                      <w:rPr>
                        <w:w w:val="130"/>
                        <w:sz w:val="14"/>
                      </w:rPr>
                      <w:t>3.97%</w:t>
                    </w:r>
                  </w:p>
                </w:txbxContent>
              </v:textbox>
              <w10:wrap type="none"/>
            </v:shape>
            <v:shape style="position:absolute;left:5826;top:387;width:1462;height:325" type="#_x0000_t202" filled="false" stroked="false">
              <v:textbox inset="0,0,0,0">
                <w:txbxContent>
                  <w:p w:rsidR="0018722C">
                    <w:pPr>
                      <w:spacing w:line="142" w:lineRule="exact" w:before="0"/>
                      <w:ind w:leftChars="0" w:left="2" w:rightChars="0" w:right="20" w:firstLineChars="0" w:firstLine="0"/>
                      <w:jc w:val="center"/>
                      <w:rPr>
                        <w:sz w:val="14"/>
                      </w:rPr>
                    </w:pPr>
                    <w:r>
                      <w:rPr>
                        <w:w w:val="125"/>
                        <w:sz w:val="14"/>
                      </w:rPr>
                      <w:t>中级专业技术人员</w:t>
                    </w:r>
                  </w:p>
                  <w:p w:rsidR="0018722C">
                    <w:pPr>
                      <w:spacing w:line="182" w:lineRule="exact" w:before="0"/>
                      <w:ind w:leftChars="0" w:left="1" w:rightChars="0" w:right="20" w:firstLineChars="0" w:firstLine="0"/>
                      <w:jc w:val="center"/>
                      <w:rPr>
                        <w:sz w:val="14"/>
                      </w:rPr>
                    </w:pPr>
                    <w:r>
                      <w:rPr>
                        <w:w w:val="130"/>
                        <w:sz w:val="14"/>
                      </w:rPr>
                      <w:t>3.52%</w:t>
                    </w:r>
                  </w:p>
                </w:txbxContent>
              </v:textbox>
              <w10:wrap type="none"/>
            </v:shape>
            <v:shape style="position:absolute;left:891;top:2337;width:1102;height:325" type="#_x0000_t202" filled="false" stroked="false">
              <v:textbox inset="0,0,0,0">
                <w:txbxContent>
                  <w:p w:rsidR="0018722C">
                    <w:pPr>
                      <w:spacing w:line="142" w:lineRule="exact" w:before="0"/>
                      <w:ind w:leftChars="0" w:left="0" w:rightChars="0" w:right="18" w:firstLineChars="0" w:firstLine="0"/>
                      <w:jc w:val="center"/>
                      <w:rPr>
                        <w:sz w:val="14"/>
                      </w:rPr>
                    </w:pPr>
                    <w:r>
                      <w:rPr>
                        <w:w w:val="125"/>
                        <w:sz w:val="14"/>
                      </w:rPr>
                      <w:t>其他技术人员</w:t>
                    </w:r>
                  </w:p>
                  <w:p w:rsidR="0018722C">
                    <w:pPr>
                      <w:spacing w:line="182" w:lineRule="exact" w:before="0"/>
                      <w:ind w:leftChars="0" w:left="0" w:rightChars="0" w:right="19" w:firstLineChars="0" w:firstLine="0"/>
                      <w:jc w:val="center"/>
                      <w:rPr>
                        <w:sz w:val="14"/>
                      </w:rPr>
                    </w:pPr>
                    <w:r>
                      <w:rPr>
                        <w:w w:val="130"/>
                        <w:sz w:val="14"/>
                      </w:rPr>
                      <w:t>92.51%</w:t>
                    </w:r>
                  </w:p>
                </w:txbxContent>
              </v:textbox>
              <w10:wrap type="none"/>
            </v:shape>
          </v:group>
        </w:pict>
      </w:r>
      <w:r/>
    </w:p>
    <w:p w:rsidR="0018722C">
      <w:pPr>
        <w:pStyle w:val="a9"/>
        <w:topLinePunct/>
      </w:pPr>
      <w:r>
        <w:rPr>
          <w:rFonts w:cstheme="minorBidi" w:hAnsiTheme="minorHAnsi" w:eastAsiaTheme="minorHAnsi" w:asciiTheme="minorHAnsi" w:ascii="黑体" w:eastAsia="黑体" w:hint="eastAsia"/>
          <w:b/>
        </w:rPr>
        <w:t>图</w:t>
      </w:r>
      <w:r>
        <w:rPr>
          <w:rFonts w:ascii="黑体" w:eastAsia="黑体" w:hint="eastAsia" w:cstheme="minorBidi" w:hAnsiTheme="minorHAnsi"/>
          <w:b/>
        </w:rPr>
        <w:t> </w:t>
      </w:r>
      <w:r>
        <w:rPr>
          <w:rFonts w:ascii="黑体" w:eastAsia="黑体" w:hint="eastAsia" w:cstheme="minorBidi" w:hAnsiTheme="minorHAnsi"/>
          <w:b/>
        </w:rPr>
        <w:t>3-6</w:t>
      </w:r>
      <w:r>
        <w:t xml:space="preserve">  </w:t>
      </w:r>
      <w:r w:rsidR="001852F3">
        <w:rPr>
          <w:rFonts w:cstheme="minorBidi" w:hAnsiTheme="minorHAnsi" w:eastAsiaTheme="minorHAnsi" w:asciiTheme="minorHAnsi"/>
        </w:rPr>
        <w:t>安徽省现代物</w:t>
      </w:r>
      <w:r>
        <w:rPr>
          <w:rFonts w:ascii="黑体" w:eastAsia="黑体" w:hint="eastAsia" w:cstheme="minorBidi" w:hAnsiTheme="minorHAnsi"/>
          <w:b/>
        </w:rPr>
        <w:t>流</w:t>
      </w:r>
      <w:r>
        <w:rPr>
          <w:rFonts w:ascii="黑体" w:eastAsia="黑体" w:hint="eastAsia" w:cstheme="minorBidi" w:hAnsiTheme="minorHAnsi"/>
          <w:b/>
        </w:rPr>
        <w:t>业专业技术人员调</w:t>
      </w:r>
      <w:r>
        <w:rPr>
          <w:rFonts w:ascii="黑体" w:eastAsia="黑体" w:hint="eastAsia" w:cstheme="minorBidi" w:hAnsiTheme="minorHAnsi"/>
          <w:b/>
        </w:rPr>
        <w:t>查</w:t>
      </w:r>
      <w:r>
        <w:rPr>
          <w:rFonts w:ascii="黑体" w:eastAsia="黑体" w:hint="eastAsia" w:cstheme="minorBidi" w:hAnsiTheme="minorHAnsi"/>
          <w:b/>
        </w:rPr>
        <w:t>情</w:t>
      </w:r>
      <w:r>
        <w:rPr>
          <w:rFonts w:ascii="黑体" w:eastAsia="黑体" w:hint="eastAsia" w:cstheme="minorBidi" w:hAnsiTheme="minorHAnsi"/>
          <w:b/>
        </w:rPr>
        <w:t>况</w:t>
      </w:r>
      <w:r>
        <w:rPr>
          <w:rFonts w:ascii="黑体" w:eastAsia="黑体" w:hint="eastAsia" w:cstheme="minorBidi" w:hAnsiTheme="minorHAnsi"/>
          <w:b/>
        </w:rPr>
        <w:t>分布结构图</w:t>
      </w:r>
    </w:p>
    <w:p w:rsidR="0018722C">
      <w:pPr>
        <w:topLinePunct/>
      </w:pPr>
      <w:r>
        <w:t>由</w:t>
      </w:r>
      <w:r>
        <w:t>图</w:t>
      </w:r>
      <w:r>
        <w:t>3-6</w:t>
      </w:r>
      <w:r/>
      <w:r w:rsidR="001852F3">
        <w:t xml:space="preserve">可见，此次调研到的安徽省现代物流业单位机构的专业技术人员中高级专</w:t>
      </w:r>
      <w:r>
        <w:t>业技术人员和中级技术人员仅仅占整个调研总数的</w:t>
      </w:r>
      <w:r>
        <w:t>3</w:t>
      </w:r>
      <w:r>
        <w:t>.</w:t>
      </w:r>
      <w:r>
        <w:t>97%</w:t>
      </w:r>
      <w:r>
        <w:t>、</w:t>
      </w:r>
      <w:r>
        <w:t>3.52%</w:t>
      </w:r>
      <w:r>
        <w:t>，而其他技术人员所占</w:t>
      </w:r>
      <w:r>
        <w:t>比例很大，可见安徽省现代物流业调研的单位机构中专业技术人至少，这应该引起我们的重视。</w:t>
      </w:r>
    </w:p>
    <w:p w:rsidR="0018722C">
      <w:pPr>
        <w:pStyle w:val="4"/>
        <w:topLinePunct/>
        <w:ind w:left="200" w:hangingChars="200" w:hanging="200"/>
      </w:pPr>
      <w:r>
        <w:t>3、</w:t>
      </w:r>
      <w:r w:rsidRPr="00DB64CE">
        <w:t>人力资源学历结构状况分析</w:t>
      </w:r>
    </w:p>
    <w:p w:rsidR="0018722C">
      <w:pPr>
        <w:topLinePunct/>
      </w:pPr>
      <w:r>
        <w:t>根据此次调研数据，所有调研的机构单位中总共有员工</w:t>
      </w:r>
      <w:r w:rsidR="001852F3">
        <w:t xml:space="preserve">17</w:t>
      </w:r>
      <w:r>
        <w:t>.</w:t>
      </w:r>
      <w:r>
        <w:t>2151</w:t>
      </w:r>
      <w:r w:rsidR="001852F3">
        <w:t xml:space="preserve">万人，其中硕士</w:t>
      </w:r>
    </w:p>
    <w:p w:rsidR="0018722C">
      <w:pPr>
        <w:pStyle w:val="ae"/>
        <w:topLinePunct/>
      </w:pPr>
      <w:r>
        <w:pict>
          <v:group style="margin-left:84.410309pt;margin-top:62.886063pt;width:411.58pt;height:129.19pt;mso-position-horizontal-relative:page;mso-position-vertical-relative:paragraph;z-index:1888;mso-wrap-distance-left:0;mso-wrap-distance-right:0" coordorigin="1688,1258" coordsize="8519,2674">
            <v:rect style="position:absolute;left:1694;top:1263;width:8507;height:2662" filled="false" stroked="true" strokeweight=".576167pt" strokecolor="#000000">
              <v:stroke dashstyle="solid"/>
            </v:rect>
            <v:shape style="position:absolute;left:5070;top:2171;width:284;height:284" type="#_x0000_t75" stroked="false">
              <v:imagedata r:id="rId26" o:title=""/>
            </v:shape>
            <v:line style="position:absolute" from="5362,1572" to="5287,1572" stroked="true" strokeweight=".559268pt" strokecolor="#000000">
              <v:stroke dashstyle="solid"/>
            </v:line>
            <v:line style="position:absolute" from="5272,1572" to="5197,2167" stroked="true" strokeweight=".745833pt" strokecolor="#000000">
              <v:stroke dashstyle="solid"/>
            </v:line>
            <v:line style="position:absolute" from="6473,2471" to="6473,2796" stroked="true" strokeweight="1.497637pt" strokecolor="#4d1a33">
              <v:stroke dashstyle="solid"/>
            </v:line>
            <v:shape style="position:absolute;left:6457;top:2448;width:30;height:349" coordorigin="6458,2448" coordsize="30,349" path="m6488,2448l6488,2459,6488,2471,6473,2471,6473,2482,6473,2493,6458,2504,6458,2796,6473,2785,6473,2774,6473,2763,6488,2763,6488,2752,6488,2740,6488,2448xe" filled="false" stroked="true" strokeweight=".747426pt" strokecolor="#000000">
              <v:path arrowok="t"/>
              <v:stroke dashstyle="solid"/>
            </v:shape>
            <v:shape style="position:absolute;left:5077;top:2178;width:1411;height:326" coordorigin="5077,2179" coordsize="1411,326" path="m5392,2179l5347,2179,5077,2448,6458,2504,6473,2493,6473,2471,6488,2471,6488,2437,6473,2426,6473,2415,6458,2403,6458,2392,6443,2381,6428,2369,6398,2358,6383,2347,6353,2336,6337,2325,6292,2314,6277,2302,6247,2302,6203,2291,6173,2280,6128,2268,6098,2257,6037,2246,6007,2246,5947,2235,5902,2224,5843,2224,5798,2213,5737,2213,5692,2201,5632,2201,5588,2190,5467,2190,5392,2179xe" filled="true" fillcolor="#993366" stroked="false">
              <v:path arrowok="t"/>
              <v:fill type="solid"/>
            </v:shape>
            <v:shape style="position:absolute;left:5077;top:2178;width:1411;height:326" coordorigin="5077,2179" coordsize="1411,326" path="m5347,2179l5392,2179,5467,2190,5513,2190,5588,2190,5632,2201,5692,2201,5737,2213,5798,2213,5843,2224,5902,2224,5947,2235,6007,2246,6037,2246,6098,2257,6128,2268,6173,2280,6203,2291,6247,2302,6277,2302,6292,2314,6337,2325,6353,2336,6383,2347,6398,2358,6428,2369,6443,2381,6458,2392,6458,2403,6473,2415,6473,2426,6488,2437,6488,2448,6488,2471,6473,2471,6473,2493,6458,2504,5077,2448,5347,2179xe" filled="false" stroked="true" strokeweight=".568878pt" strokecolor="#000000">
              <v:path arrowok="t"/>
              <v:stroke dashstyle="solid"/>
            </v:shape>
            <v:line style="position:absolute" from="6803,1999" to="6728,1999" stroked="true" strokeweight=".559268pt" strokecolor="#000000">
              <v:stroke dashstyle="solid"/>
            </v:line>
            <v:line style="position:absolute" from="6713,1999" to="6247,2280" stroked="true" strokeweight=".609884pt" strokecolor="#000000">
              <v:stroke dashstyle="solid"/>
            </v:line>
            <v:line style="position:absolute" from="3689,2482" to="3689,2785" stroked="true" strokeweight=".748819pt" strokecolor="#668080">
              <v:stroke dashstyle="solid"/>
            </v:line>
            <v:shape style="position:absolute;left:3681;top:2448;width:15;height:349" coordorigin="3682,2448" coordsize="15,349" path="m3697,2504l3697,2493,3682,2482,3682,2471,3682,2459,3682,2448,3682,2740,3682,2752,3682,2763,3682,2774,3697,2785,3697,2796,3697,2504xe" filled="false" stroked="true" strokeweight=".748469pt" strokecolor="#000000">
              <v:path arrowok="t"/>
              <v:stroke dashstyle="solid"/>
            </v:shape>
            <v:shape style="position:absolute;left:3681;top:2178;width:1396;height:326" coordorigin="3682,2179" coordsize="1396,326" path="m5077,2179l4762,2179,4687,2190,4582,2190,4537,2201,4462,2201,4417,2213,4357,2213,4297,2224,4252,2224,4192,2235,4162,2246,4102,2257,4057,2268,4027,2268,3982,2280,3952,2291,3862,2314,3847,2325,3757,2358,3742,2369,3727,2381,3682,2415,3682,2482,3697,2493,3697,2504,5077,2448,5077,2179xe" filled="true" fillcolor="#ccffff" stroked="false">
              <v:path arrowok="t"/>
              <v:fill type="solid"/>
            </v:shape>
            <v:shape style="position:absolute;left:3681;top:2178;width:1396;height:326" coordorigin="3682,2179" coordsize="1396,326" path="m3697,2504l3697,2493,3682,2482,3682,2471,3682,2459,3682,2437,3682,2426,3682,2415,3697,2403,3712,2392,3727,2381,3742,2369,3757,2358,3787,2347,3817,2336,3847,2325,3862,2314,3907,2302,3952,2291,3982,2280,4027,2268,4057,2268,4102,2257,4162,2246,4192,2235,4252,2224,4297,2224,4357,2213,4417,2213,4462,2201,4537,2201,4582,2190,4642,2190,4687,2190,4762,2179,4837,2179,4882,2179,4958,2179,5002,2179,5077,2179,5077,2448,3697,2504xe" filled="false" stroked="true" strokeweight=".569072pt" strokecolor="#000000">
              <v:path arrowok="t"/>
              <v:stroke dashstyle="solid"/>
            </v:shape>
            <v:line style="position:absolute" from="3562,1898" to="3637,1898" stroked="true" strokeweight=".559268pt" strokecolor="#000000">
              <v:stroke dashstyle="solid"/>
            </v:line>
            <v:line style="position:absolute" from="3652,1898" to="3982,2268" stroked="true" strokeweight=".664971pt" strokecolor="#000000">
              <v:stroke dashstyle="solid"/>
            </v:line>
            <v:shape style="position:absolute;left:3696;top:2504;width:2761;height:517" coordorigin="3697,2504" coordsize="2761,517" path="m5347,3010l4837,3010,4912,3021,5272,3021,5347,3010xm5543,2998l4582,2998,4642,3010,5467,3010,5543,2998xm5783,2976l4357,2976,4402,2987,4462,2987,4537,2998,5647,2998,5722,2987,5783,2976xm3697,2504l3697,2796,3727,2808,3727,2819,3787,2841,3802,2853,3832,2864,3862,2886,3892,2886,3937,2897,3967,2909,4057,2931,4087,2943,4147,2943,4237,2965,4297,2976,5828,2976,5887,2965,5947,2965,5977,2954,6098,2931,6128,2931,6173,2920,6203,2909,6247,2897,6398,2841,6413,2830,6443,2819,6443,2808,6458,2796,6458,2729,4912,2729,4837,2718,4642,2718,4582,2707,4537,2707,4462,2695,4402,2695,4357,2684,4297,2684,4237,2673,4192,2662,4147,2650,4087,2650,4057,2639,3967,2617,3937,2605,3892,2594,3862,2594,3832,2572,3802,2561,3787,2549,3727,2527,3727,2516,3697,2504xm6458,2504l6443,2516,6443,2527,6413,2538,6398,2549,6368,2561,6247,2605,6203,2617,6173,2628,6128,2639,6098,2639,6037,2650,5977,2662,5947,2673,5887,2673,5828,2684,5783,2684,5722,2695,5647,2707,5543,2707,5467,2718,5347,2718,5272,2729,6458,2729,6458,2504xe" filled="true" fillcolor="#808066" stroked="false">
              <v:path arrowok="t"/>
              <v:fill type="solid"/>
            </v:shape>
            <v:shape style="position:absolute;left:3696;top:2504;width:2761;height:517" coordorigin="3697,2504" coordsize="2761,517" path="m6458,2504l6443,2516,6443,2527,6413,2538,6398,2549,6368,2561,6337,2572,6307,2583,6277,2594,6247,2605,6203,2617,6173,2628,6128,2639,6098,2639,6037,2650,5977,2662,5947,2673,5887,2673,5828,2684,5783,2684,5722,2695,5647,2707,5603,2707,5543,2707,5467,2718,5422,2718,5347,2718,5272,2729,5228,2729,5152,2729,5077,2729,5032,2729,4958,2729,4912,2729,4837,2718,4762,2718,4717,2718,4642,2718,4582,2707,4537,2707,4462,2695,4402,2695,4357,2684,4297,2684,4237,2673,4192,2662,4147,2650,4087,2650,4057,2639,4012,2628,3967,2617,3937,2605,3892,2594,3862,2594,3832,2572,3802,2561,3787,2549,3757,2538,3727,2527,3727,2516,3697,2504,3697,2796,3727,2808,3727,2819,3757,2830,3787,2841,3802,2853,3832,2864,3862,2886,3892,2886,3937,2897,3967,2909,4012,2920,4057,2931,4087,2943,4147,2943,4192,2954,4237,2965,4297,2976,4357,2976,4402,2987,4462,2987,4537,2998,4582,2998,4642,3010,4717,3010,4762,3010,4837,3010,4912,3021,4958,3021,5272,3021,5347,3010,5422,3010,5467,3010,5543,2998,5603,2998,5647,2998,5722,2987,5783,2976,5828,2976,5887,2965,5947,2965,5977,2954,6037,2943,6098,2931,6128,2931,6173,2920,6203,2909,6247,2897,6277,2886,6307,2875,6337,2864,6368,2853,6398,2841,6413,2830,6443,2819,6443,2808,6458,2796,6458,2504xe" filled="false" stroked="true" strokeweight=".565676pt" strokecolor="#000000">
              <v:path arrowok="t"/>
              <v:stroke dashstyle="solid"/>
            </v:shape>
            <v:shape style="position:absolute;left:3696;top:2448;width:2761;height:281" coordorigin="3697,2448" coordsize="2761,281" path="m5347,2718l4837,2718,4912,2729,5272,2729,5347,2718xm5543,2707l4582,2707,4642,2718,5467,2718,5543,2707xm5783,2684l4357,2684,4402,2695,4462,2695,4537,2707,5647,2707,5722,2695,5783,2684xm5077,2448l3697,2504,3727,2516,3727,2527,3787,2549,3802,2561,3832,2572,3862,2594,3892,2594,3937,2605,3967,2617,4057,2639,4087,2650,4147,2650,4192,2662,4237,2673,4297,2684,5828,2684,5887,2673,5947,2673,5977,2662,6037,2650,6098,2639,6128,2639,6173,2628,6203,2617,6247,2605,6368,2561,6398,2549,6413,2538,6443,2527,6443,2516,6458,2504,5077,2448xe" filled="true" fillcolor="#ffffcc" stroked="false">
              <v:path arrowok="t"/>
              <v:fill type="solid"/>
            </v:shape>
            <v:shape style="position:absolute;left:3696;top:2448;width:2761;height:281" coordorigin="3697,2448" coordsize="2761,281" path="m6458,2504l6443,2516,6443,2527,6413,2538,6398,2549,6368,2561,6337,2572,6307,2583,6277,2594,6247,2605,6203,2617,6173,2628,6128,2639,6098,2639,6037,2650,5977,2662,5947,2673,5887,2673,5828,2684,5783,2684,5722,2695,5647,2707,5603,2707,5543,2707,5467,2718,5422,2718,5347,2718,5272,2729,5228,2729,5152,2729,5077,2729,5032,2729,4958,2729,4912,2729,4837,2718,4762,2718,4717,2718,4642,2718,4582,2707,4537,2707,4462,2695,4402,2695,4357,2684,4297,2684,4237,2673,4192,2662,4147,2650,4087,2650,4057,2639,4012,2628,3967,2617,3937,2605,3892,2594,3862,2594,3832,2572,3802,2561,3787,2549,3757,2538,3727,2527,3727,2516,3697,2504,5077,2448,6458,2504xe" filled="false" stroked="true" strokeweight=".561207pt" strokecolor="#000000">
              <v:path arrowok="t"/>
              <v:stroke dashstyle="solid"/>
            </v:shape>
            <v:line style="position:absolute" from="5092,3313" to="5092,3257" stroked="true" strokeweight=".748819pt" strokecolor="#000000">
              <v:stroke dashstyle="solid"/>
            </v:line>
            <v:line style="position:absolute" from="5092,3246" to="5107,3021" stroked="true" strokeweight=".747981pt" strokecolor="#000000">
              <v:stroke dashstyle="solid"/>
            </v:line>
            <v:rect style="position:absolute;left:5399;top:1443;width:106;height:79" filled="true" fillcolor="#9999ff" stroked="false">
              <v:fill type="solid"/>
            </v:rect>
            <v:rect style="position:absolute;left:5399;top:1443;width:106;height:79" filled="false" stroked="true" strokeweight=".626727pt" strokecolor="#000000">
              <v:stroke dashstyle="solid"/>
            </v:rect>
            <v:rect style="position:absolute;left:6839;top:1869;width:106;height:79" filled="true" fillcolor="#993366" stroked="false">
              <v:fill type="solid"/>
            </v:rect>
            <v:rect style="position:absolute;left:6839;top:1869;width:106;height:79" filled="false" stroked="true" strokeweight=".627141pt" strokecolor="#000000">
              <v:stroke dashstyle="solid"/>
            </v:rect>
            <v:rect style="position:absolute;left:4635;top:3374;width:105;height:79" filled="true" fillcolor="#ffffcc" stroked="false">
              <v:fill type="solid"/>
            </v:rect>
            <v:rect style="position:absolute;left:4635;top:3374;width:105;height:79" filled="false" stroked="true" strokeweight=".627555pt" strokecolor="#000000">
              <v:stroke dashstyle="solid"/>
            </v:rect>
            <v:rect style="position:absolute;left:2624;top:1768;width:105;height:79" filled="true" fillcolor="#ccffff" stroked="false">
              <v:fill type="solid"/>
            </v:rect>
            <v:rect style="position:absolute;left:2624;top:1768;width:105;height:79" filled="false" stroked="true" strokeweight=".627555pt" strokecolor="#000000">
              <v:stroke dashstyle="solid"/>
            </v:rect>
            <v:rect style="position:absolute;left:7530;top:2723;width:105;height:79" filled="true" fillcolor="#9999ff" stroked="false">
              <v:fill type="solid"/>
            </v:rect>
            <v:rect style="position:absolute;left:7530;top:2723;width:105;height:79" filled="false" stroked="true" strokeweight=".627555pt" strokecolor="#000000">
              <v:stroke dashstyle="solid"/>
            </v:rect>
            <v:rect style="position:absolute;left:7530;top:2925;width:105;height:79" filled="true" fillcolor="#993366" stroked="false">
              <v:fill type="solid"/>
            </v:rect>
            <v:rect style="position:absolute;left:7530;top:2925;width:105;height:79" filled="false" stroked="true" strokeweight=".627141pt" strokecolor="#000000">
              <v:stroke dashstyle="solid"/>
            </v:rect>
            <v:rect style="position:absolute;left:7530;top:3127;width:105;height:79" filled="true" fillcolor="#ffffcc" stroked="false">
              <v:fill type="solid"/>
            </v:rect>
            <v:rect style="position:absolute;left:7530;top:3127;width:105;height:79" filled="false" stroked="true" strokeweight=".627555pt" strokecolor="#000000">
              <v:stroke dashstyle="solid"/>
            </v:rect>
            <v:rect style="position:absolute;left:7530;top:3329;width:105;height:79" filled="true" fillcolor="#ccffff" stroked="false">
              <v:fill type="solid"/>
            </v:rect>
            <v:rect style="position:absolute;left:7530;top:3329;width:105;height:79" filled="false" stroked="true" strokeweight=".627555pt" strokecolor="#000000">
              <v:stroke dashstyle="solid"/>
            </v:rect>
            <v:rect style="position:absolute;left:1694;top:1263;width:8507;height:2662" filled="false" stroked="true" strokeweight=".576167pt" strokecolor="#000000">
              <v:stroke dashstyle="solid"/>
            </v:rect>
            <v:shape style="position:absolute;left:7454;top:2644;width:1651;height:809" type="#_x0000_t202" filled="false" stroked="true" strokeweight=".616306pt" strokecolor="#000000">
              <v:textbox inset="0,0,0,0">
                <w:txbxContent>
                  <w:p w:rsidR="0018722C">
                    <w:pPr>
                      <w:spacing w:line="264" w:lineRule="auto" w:before="0"/>
                      <w:ind w:leftChars="0" w:left="233" w:rightChars="0" w:right="26" w:firstLineChars="0" w:firstLine="0"/>
                      <w:jc w:val="left"/>
                      <w:rPr>
                        <w:sz w:val="14"/>
                      </w:rPr>
                    </w:pPr>
                    <w:r>
                      <w:rPr>
                        <w:w w:val="140"/>
                        <w:sz w:val="14"/>
                      </w:rPr>
                      <w:t>硕士及以上学历</w:t>
                    </w:r>
                    <w:r>
                      <w:rPr>
                        <w:w w:val="135"/>
                        <w:sz w:val="14"/>
                      </w:rPr>
                      <w:t>本科学历</w:t>
                    </w:r>
                  </w:p>
                  <w:p w:rsidR="0018722C">
                    <w:pPr>
                      <w:spacing w:line="264" w:lineRule="auto" w:before="6"/>
                      <w:ind w:leftChars="0" w:left="233" w:rightChars="0" w:right="614" w:firstLineChars="0" w:firstLine="0"/>
                      <w:jc w:val="left"/>
                      <w:rPr>
                        <w:sz w:val="14"/>
                      </w:rPr>
                    </w:pPr>
                    <w:r>
                      <w:rPr>
                        <w:w w:val="140"/>
                        <w:sz w:val="14"/>
                      </w:rPr>
                      <w:t>大专学历</w:t>
                    </w:r>
                    <w:r>
                      <w:rPr>
                        <w:w w:val="135"/>
                        <w:sz w:val="14"/>
                      </w:rPr>
                      <w:t>其他学历</w:t>
                    </w:r>
                  </w:p>
                </w:txbxContent>
              </v:textbox>
              <v:stroke dashstyle="solid"/>
              <w10:wrap type="none"/>
            </v:shape>
            <v:shape style="position:absolute;left:5564;top:1417;width:1282;height:303" type="#_x0000_t202" filled="false" stroked="false">
              <v:textbox inset="0,0,0,0">
                <w:txbxContent>
                  <w:p w:rsidR="0018722C">
                    <w:pPr>
                      <w:spacing w:line="133" w:lineRule="exact" w:before="0"/>
                      <w:ind w:leftChars="0" w:left="0" w:rightChars="0" w:right="18" w:firstLineChars="0" w:firstLine="0"/>
                      <w:jc w:val="center"/>
                      <w:rPr>
                        <w:sz w:val="13"/>
                      </w:rPr>
                    </w:pPr>
                    <w:r>
                      <w:rPr>
                        <w:w w:val="135"/>
                        <w:sz w:val="13"/>
                      </w:rPr>
                      <w:t>硕士及以上学历</w:t>
                    </w:r>
                  </w:p>
                  <w:p w:rsidR="0018722C">
                    <w:pPr>
                      <w:spacing w:line="169" w:lineRule="exact" w:before="0"/>
                      <w:ind w:leftChars="0" w:left="0" w:rightChars="0" w:right="20" w:firstLineChars="0" w:firstLine="0"/>
                      <w:jc w:val="center"/>
                      <w:rPr>
                        <w:sz w:val="13"/>
                      </w:rPr>
                    </w:pPr>
                    <w:r>
                      <w:rPr>
                        <w:w w:val="140"/>
                        <w:sz w:val="13"/>
                      </w:rPr>
                      <w:t>2.96%</w:t>
                    </w:r>
                  </w:p>
                </w:txbxContent>
              </v:textbox>
              <w10:wrap type="none"/>
            </v:shape>
            <v:shape style="position:absolute;left:2789;top:1742;width:741;height:304" type="#_x0000_t202" filled="false" stroked="false">
              <v:textbox inset="0,0,0,0">
                <w:txbxContent>
                  <w:p w:rsidR="0018722C">
                    <w:pPr>
                      <w:spacing w:line="133" w:lineRule="exact" w:before="0"/>
                      <w:ind w:leftChars="0" w:left="89" w:rightChars="0" w:right="0" w:hanging="90"/>
                      <w:jc w:val="left"/>
                      <w:rPr>
                        <w:sz w:val="13"/>
                      </w:rPr>
                    </w:pPr>
                    <w:r>
                      <w:rPr>
                        <w:w w:val="135"/>
                        <w:sz w:val="13"/>
                      </w:rPr>
                      <w:t>其他学历</w:t>
                    </w:r>
                  </w:p>
                  <w:p w:rsidR="0018722C">
                    <w:pPr>
                      <w:spacing w:line="169" w:lineRule="exact" w:before="0"/>
                      <w:ind w:leftChars="0" w:left="89" w:rightChars="0" w:right="0" w:firstLineChars="0" w:firstLine="0"/>
                      <w:jc w:val="left"/>
                      <w:rPr>
                        <w:sz w:val="13"/>
                      </w:rPr>
                    </w:pPr>
                    <w:r>
                      <w:rPr>
                        <w:w w:val="140"/>
                        <w:sz w:val="13"/>
                      </w:rPr>
                      <w:t>27.98%</w:t>
                    </w:r>
                  </w:p>
                </w:txbxContent>
              </v:textbox>
              <w10:wrap type="none"/>
            </v:shape>
            <v:shape style="position:absolute;left:7005;top:1844;width:741;height:304" type="#_x0000_t202" filled="false" stroked="false">
              <v:textbox inset="0,0,0,0">
                <w:txbxContent>
                  <w:p w:rsidR="0018722C">
                    <w:pPr>
                      <w:spacing w:line="133" w:lineRule="exact" w:before="0"/>
                      <w:ind w:leftChars="0" w:left="89" w:rightChars="0" w:right="0" w:hanging="90"/>
                      <w:jc w:val="left"/>
                      <w:rPr>
                        <w:sz w:val="13"/>
                      </w:rPr>
                    </w:pPr>
                    <w:r>
                      <w:rPr>
                        <w:w w:val="135"/>
                        <w:sz w:val="13"/>
                      </w:rPr>
                      <w:t>本科学历</w:t>
                    </w:r>
                  </w:p>
                  <w:p w:rsidR="0018722C">
                    <w:pPr>
                      <w:spacing w:line="169" w:lineRule="exact" w:before="0"/>
                      <w:ind w:leftChars="0" w:left="89" w:rightChars="0" w:right="0" w:firstLineChars="0" w:firstLine="0"/>
                      <w:jc w:val="left"/>
                      <w:rPr>
                        <w:sz w:val="13"/>
                      </w:rPr>
                    </w:pPr>
                    <w:r>
                      <w:rPr>
                        <w:w w:val="140"/>
                        <w:sz w:val="13"/>
                      </w:rPr>
                      <w:t>24.75%</w:t>
                    </w:r>
                  </w:p>
                </w:txbxContent>
              </v:textbox>
              <w10:wrap type="none"/>
            </v:shape>
            <v:shape style="position:absolute;left:4799;top:3348;width:741;height:304" type="#_x0000_t202" filled="false" stroked="false">
              <v:textbox inset="0,0,0,0">
                <w:txbxContent>
                  <w:p w:rsidR="0018722C">
                    <w:pPr>
                      <w:spacing w:line="133" w:lineRule="exact" w:before="0"/>
                      <w:ind w:leftChars="0" w:left="89" w:rightChars="0" w:right="0" w:hanging="90"/>
                      <w:jc w:val="left"/>
                      <w:rPr>
                        <w:sz w:val="13"/>
                      </w:rPr>
                    </w:pPr>
                    <w:r>
                      <w:rPr>
                        <w:w w:val="135"/>
                        <w:sz w:val="13"/>
                      </w:rPr>
                      <w:t>大专学历</w:t>
                    </w:r>
                  </w:p>
                  <w:p w:rsidR="0018722C">
                    <w:pPr>
                      <w:spacing w:line="169" w:lineRule="exact" w:before="0"/>
                      <w:ind w:leftChars="0" w:left="89" w:rightChars="0" w:right="0" w:firstLineChars="0" w:firstLine="0"/>
                      <w:jc w:val="left"/>
                      <w:rPr>
                        <w:sz w:val="13"/>
                      </w:rPr>
                    </w:pPr>
                    <w:r>
                      <w:rPr>
                        <w:w w:val="140"/>
                        <w:sz w:val="13"/>
                      </w:rPr>
                      <w:t>44.31%</w:t>
                    </w:r>
                  </w:p>
                </w:txbxContent>
              </v:textbox>
              <w10:wrap type="none"/>
            </v:shape>
            <w10:wrap type="topAndBottom"/>
          </v:group>
        </w:pict>
      </w:r>
    </w:p>
    <w:p w:rsidR="0018722C">
      <w:pPr>
        <w:pStyle w:val="ae"/>
        <w:topLinePunct/>
      </w:pPr>
      <w:r>
        <w:rPr>
          <w:spacing w:val="-6"/>
        </w:rPr>
        <w:t>以上学历</w:t>
      </w:r>
      <w:r>
        <w:t>5096</w:t>
      </w:r>
      <w:r w:rsidR="001852F3">
        <w:rPr>
          <w:spacing w:val="-8"/>
        </w:rPr>
        <w:t xml:space="preserve">人，占整个调研员工总数的</w:t>
      </w:r>
      <w:r>
        <w:rPr>
          <w:spacing w:val="-3"/>
        </w:rPr>
        <w:t>2</w:t>
      </w:r>
      <w:r>
        <w:rPr>
          <w:spacing w:val="-3"/>
        </w:rPr>
        <w:t>.</w:t>
      </w:r>
      <w:r>
        <w:rPr>
          <w:spacing w:val="-3"/>
        </w:rPr>
        <w:t>96%</w:t>
      </w:r>
      <w:r>
        <w:rPr>
          <w:spacing w:val="-5"/>
        </w:rPr>
        <w:t>；有本科学历的</w:t>
      </w:r>
      <w:r>
        <w:t>42607</w:t>
      </w:r>
      <w:r w:rsidR="001852F3">
        <w:rPr>
          <w:spacing w:val="-7"/>
        </w:rPr>
        <w:t xml:space="preserve">人，占整个调研</w:t>
      </w:r>
      <w:r>
        <w:rPr>
          <w:spacing w:val="-10"/>
        </w:rPr>
        <w:t>员工总数的</w:t>
      </w:r>
      <w:r>
        <w:t>24</w:t>
      </w:r>
      <w:r>
        <w:t>.</w:t>
      </w:r>
      <w:r>
        <w:t>75%；</w:t>
      </w:r>
      <w:r>
        <w:rPr>
          <w:spacing w:val="-4"/>
        </w:rPr>
        <w:t>有大专学历的</w:t>
      </w:r>
      <w:r>
        <w:t>76280</w:t>
      </w:r>
      <w:r w:rsidR="001852F3">
        <w:rPr>
          <w:spacing w:val="-5"/>
        </w:rPr>
        <w:t xml:space="preserve">人，占整个调研员工总数的</w:t>
      </w:r>
      <w:r>
        <w:t>44</w:t>
      </w:r>
      <w:r>
        <w:t>.</w:t>
      </w:r>
      <w:r>
        <w:t>31%；其他学</w:t>
      </w:r>
      <w:r>
        <w:rPr>
          <w:spacing w:val="-10"/>
        </w:rPr>
        <w:t>历的</w:t>
      </w:r>
      <w:r>
        <w:t>48168</w:t>
      </w:r>
      <w:r w:rsidR="001852F3">
        <w:rPr>
          <w:spacing w:val="-6"/>
        </w:rPr>
        <w:t xml:space="preserve">人，占整个调研员工总数的</w:t>
      </w:r>
      <w:r>
        <w:t>27</w:t>
      </w:r>
      <w:r>
        <w:t>.</w:t>
      </w:r>
      <w:r>
        <w:t>98%（</w:t>
      </w:r>
      <w:r>
        <w:rPr>
          <w:spacing w:val="-10"/>
        </w:rPr>
        <w:t>见</w:t>
      </w:r>
      <w:r>
        <w:rPr>
          <w:spacing w:val="-10"/>
        </w:rPr>
        <w:t>图</w:t>
      </w:r>
      <w:r>
        <w:t>3-7</w:t>
      </w:r>
      <w:r>
        <w:t>）。</w:t>
      </w:r>
    </w:p>
    <w:p w:rsidR="0018722C">
      <w:pPr>
        <w:pStyle w:val="a9"/>
        <w:topLinePunct/>
      </w:pPr>
      <w:r>
        <w:rPr>
          <w:rFonts w:cstheme="minorBidi" w:hAnsiTheme="minorHAnsi" w:eastAsiaTheme="minorHAnsi" w:asciiTheme="minorHAnsi" w:ascii="黑体" w:eastAsia="黑体" w:hint="eastAsia"/>
          <w:b/>
        </w:rPr>
        <w:t>图</w:t>
      </w:r>
      <w:r>
        <w:rPr>
          <w:rFonts w:ascii="黑体" w:eastAsia="黑体" w:hint="eastAsia" w:cstheme="minorBidi" w:hAnsiTheme="minorHAnsi"/>
          <w:b/>
        </w:rPr>
        <w:t> </w:t>
      </w:r>
      <w:r>
        <w:rPr>
          <w:rFonts w:ascii="黑体" w:eastAsia="黑体" w:hint="eastAsia" w:cstheme="minorBidi" w:hAnsiTheme="minorHAnsi"/>
          <w:b/>
        </w:rPr>
        <w:t>3-7</w:t>
      </w:r>
      <w:r>
        <w:t xml:space="preserve">  </w:t>
      </w:r>
      <w:r w:rsidR="001852F3">
        <w:rPr>
          <w:rFonts w:cstheme="minorBidi" w:hAnsiTheme="minorHAnsi" w:eastAsiaTheme="minorHAnsi" w:asciiTheme="minorHAnsi"/>
        </w:rPr>
        <w:t>安徽省现代物</w:t>
      </w:r>
      <w:r>
        <w:rPr>
          <w:rFonts w:ascii="黑体" w:eastAsia="黑体" w:hint="eastAsia" w:cstheme="minorBidi" w:hAnsiTheme="minorHAnsi"/>
          <w:b/>
        </w:rPr>
        <w:t>流</w:t>
      </w:r>
      <w:r>
        <w:rPr>
          <w:rFonts w:ascii="黑体" w:eastAsia="黑体" w:hint="eastAsia" w:cstheme="minorBidi" w:hAnsiTheme="minorHAnsi"/>
          <w:b/>
        </w:rPr>
        <w:t>业从业人员学历调</w:t>
      </w:r>
      <w:r>
        <w:rPr>
          <w:rFonts w:ascii="黑体" w:eastAsia="黑体" w:hint="eastAsia" w:cstheme="minorBidi" w:hAnsiTheme="minorHAnsi"/>
          <w:b/>
        </w:rPr>
        <w:t>查</w:t>
      </w:r>
      <w:r>
        <w:rPr>
          <w:rFonts w:ascii="黑体" w:eastAsia="黑体" w:hint="eastAsia" w:cstheme="minorBidi" w:hAnsiTheme="minorHAnsi"/>
          <w:b/>
        </w:rPr>
        <w:t>情</w:t>
      </w:r>
      <w:r>
        <w:rPr>
          <w:rFonts w:ascii="黑体" w:eastAsia="黑体" w:hint="eastAsia" w:cstheme="minorBidi" w:hAnsiTheme="minorHAnsi"/>
          <w:b/>
        </w:rPr>
        <w:t>况</w:t>
      </w:r>
      <w:r>
        <w:rPr>
          <w:rFonts w:ascii="黑体" w:eastAsia="黑体" w:hint="eastAsia" w:cstheme="minorBidi" w:hAnsiTheme="minorHAnsi"/>
          <w:b/>
        </w:rPr>
        <w:t>分布结构图</w:t>
      </w:r>
    </w:p>
    <w:p w:rsidR="0018722C">
      <w:pPr>
        <w:topLinePunct/>
      </w:pPr>
      <w:r>
        <w:t>由</w:t>
      </w:r>
      <w:r>
        <w:t>图</w:t>
      </w:r>
      <w:r>
        <w:t>3-7</w:t>
      </w:r>
      <w:r/>
      <w:r w:rsidR="001852F3">
        <w:t xml:space="preserve">可见，调查的安徽省现代物流业各行业机构从业人员学历层次分布中，明</w:t>
      </w:r>
      <w:r>
        <w:t>确显示学历总体以大专以上学历为主，大专学历占整个调研总数的比例最高，拥有大专</w:t>
      </w:r>
      <w:r>
        <w:t>学历的人员近乎接近占总调研单位机构物流业从业人员的一半。</w:t>
      </w:r>
      <w:r>
        <w:t>近年</w:t>
      </w:r>
      <w:r>
        <w:t>来，安徽省物流业</w:t>
      </w:r>
      <w:r>
        <w:t>从业人员整体队伍的文化水平由低不断逐渐提高的趋势。从学历结构上来看，调查的安</w:t>
      </w:r>
      <w:r>
        <w:t>徽省现代物流业各行业机构中从业人员拥有本科以上学历人员数占调研单位机构从业</w:t>
      </w:r>
      <w:r>
        <w:t>人员总数的</w:t>
      </w:r>
      <w:r>
        <w:t>27</w:t>
      </w:r>
      <w:r>
        <w:t>.</w:t>
      </w:r>
      <w:r>
        <w:t>71%</w:t>
      </w:r>
      <w:r>
        <w:t>，远远低于大专学历的现代物流业从业人员。这说明调研的安徽省现</w:t>
      </w:r>
      <w:r>
        <w:t>代物流业单位机构中缺少创新型、规划型、科研型的专业物流人力资源，特别是以硕士</w:t>
      </w:r>
      <w:r>
        <w:t>为代表的科研型专业现代物流人力资源严重匮乏，而是以低层次的应用操作型人力资</w:t>
      </w:r>
      <w:r>
        <w:t>源</w:t>
      </w:r>
    </w:p>
    <w:p w:rsidR="0018722C">
      <w:pPr>
        <w:topLinePunct/>
      </w:pPr>
      <w:r>
        <w:t>为主。目前这种调研所得的现代物流人员学历结构分布比例应当引起有关部门的重视，</w:t>
      </w:r>
      <w:r w:rsidR="001852F3">
        <w:t xml:space="preserve">应当采取有效措施，加强科研型现代物流人力资源的培养和引进。</w:t>
      </w:r>
    </w:p>
    <w:p w:rsidR="0018722C">
      <w:pPr>
        <w:pStyle w:val="4"/>
        <w:topLinePunct/>
        <w:ind w:left="200" w:hangingChars="200" w:hanging="200"/>
      </w:pPr>
      <w:r>
        <w:t>4、</w:t>
      </w:r>
      <w:r w:rsidRPr="00DB64CE">
        <w:t>人力资源年龄结构状况分析</w:t>
      </w:r>
    </w:p>
    <w:p w:rsidR="0018722C">
      <w:pPr>
        <w:topLinePunct/>
      </w:pPr>
      <w:r>
        <w:t>根据调研数据显示，在所有的调查单位中年龄在</w:t>
      </w:r>
      <w:r>
        <w:t>55</w:t>
      </w:r>
      <w:r/>
      <w:r w:rsidR="001852F3">
        <w:t xml:space="preserve">岁以上的</w:t>
      </w:r>
      <w:r>
        <w:t>17571</w:t>
      </w:r>
      <w:r/>
      <w:r w:rsidR="001852F3">
        <w:t xml:space="preserve">人，</w:t>
      </w:r>
      <w:r>
        <w:t>46</w:t>
      </w:r>
      <w:r/>
      <w:r w:rsidR="001852F3">
        <w:t xml:space="preserve">岁</w:t>
      </w:r>
      <w:r>
        <w:t>-54</w:t>
      </w:r>
      <w:r/>
      <w:r w:rsidR="001852F3">
        <w:t xml:space="preserve">岁</w:t>
      </w:r>
      <w:r>
        <w:t>的</w:t>
      </w:r>
      <w:r>
        <w:t>3260</w:t>
      </w:r>
      <w:r/>
      <w:r w:rsidR="001852F3">
        <w:t xml:space="preserve">人</w:t>
      </w:r>
      <w:r>
        <w:t>，36</w:t>
      </w:r>
      <w:r/>
      <w:r w:rsidR="001852F3">
        <w:t xml:space="preserve">岁</w:t>
      </w:r>
      <w:r>
        <w:t>-45</w:t>
      </w:r>
      <w:r/>
      <w:r w:rsidR="001852F3">
        <w:t xml:space="preserve">岁的</w:t>
      </w:r>
      <w:r>
        <w:t>47101</w:t>
      </w:r>
      <w:r/>
      <w:r w:rsidR="001852F3">
        <w:t xml:space="preserve">人</w:t>
      </w:r>
      <w:r>
        <w:t>，35</w:t>
      </w:r>
      <w:r/>
      <w:r w:rsidR="001852F3">
        <w:t xml:space="preserve">岁以下的</w:t>
      </w:r>
      <w:r>
        <w:t>74868</w:t>
      </w:r>
      <w:r/>
      <w:r w:rsidR="001852F3">
        <w:t xml:space="preserve">人。</w:t>
      </w:r>
    </w:p>
    <w:p w:rsidR="0018722C">
      <w:pPr>
        <w:pStyle w:val="aff7"/>
        <w:topLinePunct/>
      </w:pPr>
      <w:r>
        <w:drawing>
          <wp:inline>
            <wp:extent cx="4631657" cy="1843563"/>
            <wp:effectExtent l="0" t="0" r="0" b="0"/>
            <wp:docPr id="21" name="image17.png" descr=""/>
            <wp:cNvGraphicFramePr>
              <a:graphicFrameLocks noChangeAspect="1"/>
            </wp:cNvGraphicFramePr>
            <a:graphic>
              <a:graphicData uri="http://schemas.openxmlformats.org/drawingml/2006/picture">
                <pic:pic>
                  <pic:nvPicPr>
                    <pic:cNvPr id="22" name="image17.png"/>
                    <pic:cNvPicPr/>
                  </pic:nvPicPr>
                  <pic:blipFill>
                    <a:blip r:embed="rId27" cstate="print"/>
                    <a:stretch>
                      <a:fillRect/>
                    </a:stretch>
                  </pic:blipFill>
                  <pic:spPr>
                    <a:xfrm>
                      <a:off x="0" y="0"/>
                      <a:ext cx="4631657" cy="1843563"/>
                    </a:xfrm>
                    <a:prstGeom prst="rect">
                      <a:avLst/>
                    </a:prstGeom>
                  </pic:spPr>
                </pic:pic>
              </a:graphicData>
            </a:graphic>
          </wp:inline>
        </w:drawing>
      </w:r>
    </w:p>
    <w:p w:rsidR="0018722C">
      <w:pPr>
        <w:pStyle w:val="a9"/>
        <w:topLinePunct/>
      </w:pPr>
      <w:r>
        <w:rPr>
          <w:rFonts w:cstheme="minorBidi" w:hAnsiTheme="minorHAnsi" w:eastAsiaTheme="minorHAnsi" w:asciiTheme="minorHAnsi" w:ascii="黑体" w:eastAsia="黑体" w:hint="eastAsia"/>
          <w:b/>
        </w:rPr>
        <w:t>图</w:t>
      </w:r>
      <w:r>
        <w:rPr>
          <w:rFonts w:ascii="黑体" w:eastAsia="黑体" w:hint="eastAsia" w:cstheme="minorBidi" w:hAnsiTheme="minorHAnsi"/>
          <w:b/>
        </w:rPr>
        <w:t> </w:t>
      </w:r>
      <w:r>
        <w:rPr>
          <w:rFonts w:ascii="黑体" w:eastAsia="黑体" w:hint="eastAsia" w:cstheme="minorBidi" w:hAnsiTheme="minorHAnsi"/>
          <w:b/>
        </w:rPr>
        <w:t>3-8</w:t>
      </w:r>
      <w:r>
        <w:t xml:space="preserve">  </w:t>
      </w:r>
      <w:r w:rsidR="001852F3">
        <w:rPr>
          <w:rFonts w:cstheme="minorBidi" w:hAnsiTheme="minorHAnsi" w:eastAsiaTheme="minorHAnsi" w:asciiTheme="minorHAnsi"/>
        </w:rPr>
        <w:t>安徽省</w:t>
      </w:r>
      <w:r>
        <w:rPr>
          <w:rFonts w:ascii="黑体" w:eastAsia="黑体" w:hint="eastAsia" w:cstheme="minorBidi" w:hAnsiTheme="minorHAnsi"/>
          <w:b/>
        </w:rPr>
        <w:t>现</w:t>
      </w:r>
      <w:r>
        <w:rPr>
          <w:rFonts w:ascii="黑体" w:eastAsia="黑体" w:hint="eastAsia" w:cstheme="minorBidi" w:hAnsiTheme="minorHAnsi"/>
          <w:b/>
        </w:rPr>
        <w:t>代物流业人力资源</w:t>
      </w:r>
      <w:r>
        <w:rPr>
          <w:rFonts w:ascii="黑体" w:eastAsia="黑体" w:hint="eastAsia" w:cstheme="minorBidi" w:hAnsiTheme="minorHAnsi"/>
          <w:b/>
        </w:rPr>
        <w:t>年</w:t>
      </w:r>
      <w:r>
        <w:rPr>
          <w:rFonts w:ascii="黑体" w:eastAsia="黑体" w:hint="eastAsia" w:cstheme="minorBidi" w:hAnsiTheme="minorHAnsi"/>
          <w:b/>
        </w:rPr>
        <w:t>龄</w:t>
      </w:r>
      <w:r>
        <w:rPr>
          <w:rFonts w:ascii="黑体" w:eastAsia="黑体" w:hint="eastAsia" w:cstheme="minorBidi" w:hAnsiTheme="minorHAnsi"/>
          <w:b/>
        </w:rPr>
        <w:t>结</w:t>
      </w:r>
      <w:r>
        <w:rPr>
          <w:rFonts w:ascii="黑体" w:eastAsia="黑体" w:hint="eastAsia" w:cstheme="minorBidi" w:hAnsiTheme="minorHAnsi"/>
          <w:b/>
        </w:rPr>
        <w:t>构调查情况分布图</w:t>
      </w:r>
    </w:p>
    <w:p w:rsidR="0018722C">
      <w:pPr>
        <w:topLinePunct/>
      </w:pPr>
      <w:r>
        <w:t>由</w:t>
      </w:r>
      <w:r>
        <w:t>图</w:t>
      </w:r>
      <w:r>
        <w:t>3-8</w:t>
      </w:r>
      <w:r/>
      <w:r w:rsidR="001852F3">
        <w:t xml:space="preserve">可见，在调查的安徽省现代物流业单位机构从业人员队伍中，以青壮年</w:t>
      </w:r>
      <w:r>
        <w:t>为主，即年龄在</w:t>
      </w:r>
      <w:r>
        <w:t>45</w:t>
      </w:r>
      <w:r/>
      <w:r w:rsidR="001852F3">
        <w:t xml:space="preserve">周岁以下，占调查人员总数的</w:t>
      </w:r>
      <w:r>
        <w:t>70</w:t>
      </w:r>
      <w:r>
        <w:t>.</w:t>
      </w:r>
      <w:r>
        <w:t>85%。从现代物流产业发展形势来</w:t>
      </w:r>
      <w:r>
        <w:t>看，调查的安徽省现代物流单位机构中从业人员年轻化的趋势将越来越突出。在这70.85</w:t>
      </w:r>
      <w:r>
        <w:t>%的比例中，青年从业人员即</w:t>
      </w:r>
      <w:r>
        <w:t>35</w:t>
      </w:r>
      <w:r/>
      <w:r w:rsidR="001852F3">
        <w:t xml:space="preserve">周岁以下的人员占整个调查人员总数的</w:t>
      </w:r>
      <w:r>
        <w:t>43</w:t>
      </w:r>
      <w:r>
        <w:t>.</w:t>
      </w:r>
      <w:r>
        <w:t>49%，</w:t>
      </w:r>
      <w:r>
        <w:t>而壮年从业人员占整个调查总数的</w:t>
      </w:r>
      <w:r>
        <w:t>27</w:t>
      </w:r>
      <w:r>
        <w:t>.</w:t>
      </w:r>
      <w:r>
        <w:t>36%</w:t>
      </w:r>
      <w:r>
        <w:t>，这一分布比例更进一步说明调查的安徽省现</w:t>
      </w:r>
      <w:r>
        <w:t>代物流业单位机构中从业人员整体上以青壮年特别是青年人人员为主，人力资源年轻化趋势显著。</w:t>
      </w:r>
    </w:p>
    <w:p w:rsidR="0018722C">
      <w:pPr>
        <w:pStyle w:val="4"/>
        <w:topLinePunct/>
        <w:ind w:left="200" w:hangingChars="200" w:hanging="200"/>
      </w:pPr>
      <w:r>
        <w:t>5、</w:t>
      </w:r>
      <w:r w:rsidRPr="00DB64CE">
        <w:t>人力资源性别结构状况分析</w:t>
      </w:r>
    </w:p>
    <w:p w:rsidR="0018722C">
      <w:pPr>
        <w:pStyle w:val="ae"/>
        <w:topLinePunct/>
      </w:pPr>
      <w:r>
        <w:pict>
          <v:group style="margin-left:74.183006pt;margin-top:63.492634pt;width:411.58pt;height:115.41pt;mso-position-horizontal-relative:page;mso-position-vertical-relative:paragraph;z-index:2368" coordorigin="1484,1270" coordsize="9443,2648">
            <v:rect style="position:absolute;left:1488;top:1274;width:9434;height:2639" filled="false" stroked="true" strokeweight=".414181pt" strokecolor="#000000">
              <v:stroke dashstyle="solid"/>
            </v:rect>
            <v:rect style="position:absolute;left:2703;top:1424;width:6713;height:2017" filled="true" fillcolor="#c0c0c0" stroked="false">
              <v:fill type="solid"/>
            </v:rect>
            <v:shape style="position:absolute;left:2710;top:1719;width:6700;height:1434" coordorigin="2711,1719" coordsize="6700,1434" path="m9285,3153l9410,3153m8678,3153l8940,3153m8070,3153l8332,3153m7449,3153l7711,3153m6841,3153l7103,3153m6233,3153l6495,3153m5625,3153l5888,3153m5017,3153l5280,3153m4409,3153l4672,3153m3788,3153l4050,3153m3180,3153l3443,3153m2711,3153l2835,3153m9285,2869l9410,2869m8678,2869l8940,2869m8070,2869l8332,2869m7449,2869l7711,2869m6841,2869l7103,2869m6233,2869l6675,2869m5625,2869l6067,2869m5017,2869l5459,2869m4409,2869l4852,2869m3788,2869l4230,2869m3180,2869l3622,2869m2711,2869l3015,2869m9285,2578l9410,2578m8678,2578l9120,2578m8070,2578l8512,2578m7449,2578l7890,2578m6841,2578l7283,2578m6233,2578l6675,2578m5625,2578l6067,2578m5017,2578l5459,2578m4409,2578l4852,2578m3788,2578l4230,2578m3180,2578l3622,2578m2711,2578l3015,2578m9285,2294l9410,2294m8678,2294l9120,2294m8070,2294l8512,2294m7449,2294l7890,2294m6841,2294l7283,2294m6233,2294l6675,2294m5625,2294l6067,2294m5017,2294l5459,2294m2711,2294l4852,2294m9285,2003l9410,2003m8678,2003l9120,2003m8070,2003l8512,2003m7449,2003l7890,2003m6841,2003l7283,2003m2711,2003l6675,2003m9285,1719l9410,1719m8678,1719l9120,1719m8070,1719l8512,1719m2711,1719l7890,1719e" filled="false" stroked="true" strokeweight=".392634pt" strokecolor="#000000">
              <v:path arrowok="t"/>
              <v:stroke dashstyle="solid"/>
            </v:shape>
            <v:line style="position:absolute" from="2711,1428" to="9410,1428" stroked="true" strokeweight=".392634pt" strokecolor="#000000">
              <v:stroke dashstyle="solid"/>
            </v:line>
            <v:line style="position:absolute" from="2711,1428" to="9410,1428" stroked="true" strokeweight=".392634pt" strokecolor="#808080">
              <v:stroke dashstyle="solid"/>
            </v:line>
            <v:line style="position:absolute" from="9424,1428" to="9424,3436" stroked="true" strokeweight=".689638pt" strokecolor="#808080">
              <v:stroke dashstyle="solid"/>
            </v:line>
            <v:line style="position:absolute" from="2724,3444" to="9424,3444" stroked="true" strokeweight=".392634pt" strokecolor="#808080">
              <v:stroke dashstyle="solid"/>
            </v:line>
            <v:line style="position:absolute" from="2711,1436" to="2711,3444" stroked="true" strokeweight=".689638pt" strokecolor="#808080">
              <v:stroke dashstyle="solid"/>
            </v:line>
            <v:rect style="position:absolute;left:2834;top:3058;width:180;height:386" filled="true" fillcolor="#9999ff" stroked="false">
              <v:fill type="solid"/>
            </v:rect>
            <v:rect style="position:absolute;left:2834;top:3058;width:180;height:386" filled="false" stroked="true" strokeweight=".636663pt" strokecolor="#000000">
              <v:stroke dashstyle="solid"/>
            </v:rect>
            <v:rect style="position:absolute;left:3442;top:3050;width:180;height:394" filled="true" fillcolor="#9999ff" stroked="false">
              <v:fill type="solid"/>
            </v:rect>
            <v:rect style="position:absolute;left:3442;top:3050;width:180;height:394" filled="false" stroked="true" strokeweight=".638395pt" strokecolor="#000000">
              <v:stroke dashstyle="solid"/>
            </v:rect>
            <v:rect style="position:absolute;left:4050;top:3050;width:180;height:394" filled="true" fillcolor="#9999ff" stroked="false">
              <v:fill type="solid"/>
            </v:rect>
            <v:rect style="position:absolute;left:4050;top:3050;width:180;height:394" filled="false" stroked="true" strokeweight=".638395pt" strokecolor="#000000">
              <v:stroke dashstyle="solid"/>
            </v:rect>
            <v:rect style="position:absolute;left:4672;top:2971;width:180;height:473" filled="true" fillcolor="#9999ff" stroked="false">
              <v:fill type="solid"/>
            </v:rect>
            <v:rect style="position:absolute;left:4672;top:2971;width:180;height:473" filled="false" stroked="true" strokeweight=".652079pt" strokecolor="#000000">
              <v:stroke dashstyle="solid"/>
            </v:rect>
            <v:rect style="position:absolute;left:5279;top:2948;width:180;height:497" filled="true" fillcolor="#9999ff" stroked="false">
              <v:fill type="solid"/>
            </v:rect>
            <v:rect style="position:absolute;left:5279;top:2948;width:180;height:497" filled="false" stroked="true" strokeweight=".655314pt" strokecolor="#000000">
              <v:stroke dashstyle="solid"/>
            </v:rect>
            <v:rect style="position:absolute;left:5887;top:2908;width:180;height:536" filled="true" fillcolor="#9999ff" stroked="false">
              <v:fill type="solid"/>
            </v:rect>
            <v:rect style="position:absolute;left:5887;top:2908;width:180;height:536" filled="false" stroked="true" strokeweight=".659701pt" strokecolor="#000000">
              <v:stroke dashstyle="solid"/>
            </v:rect>
            <v:rect style="position:absolute;left:6495;top:2869;width:180;height:575" filled="true" fillcolor="#9999ff" stroked="false">
              <v:fill type="solid"/>
            </v:rect>
            <v:rect style="position:absolute;left:6495;top:2869;width:180;height:575" filled="false" stroked="true" strokeweight=".663301pt" strokecolor="#000000">
              <v:stroke dashstyle="solid"/>
            </v:rect>
            <v:rect style="position:absolute;left:7103;top:2821;width:180;height:623" filled="true" fillcolor="#9999ff" stroked="false">
              <v:fill type="solid"/>
            </v:rect>
            <v:rect style="position:absolute;left:7103;top:2821;width:180;height:623" filled="false" stroked="true" strokeweight=".666863pt" strokecolor="#000000">
              <v:stroke dashstyle="solid"/>
            </v:rect>
            <v:rect style="position:absolute;left:7710;top:2790;width:180;height:654" filled="true" fillcolor="#9999ff" stroked="false">
              <v:fill type="solid"/>
            </v:rect>
            <v:rect style="position:absolute;left:7710;top:2790;width:180;height:654" filled="false" stroked="true" strokeweight=".668751pt" strokecolor="#000000">
              <v:stroke dashstyle="solid"/>
            </v:rect>
            <v:rect style="position:absolute;left:8332;top:2798;width:180;height:646" filled="true" fillcolor="#9999ff" stroked="false">
              <v:fill type="solid"/>
            </v:rect>
            <v:rect style="position:absolute;left:8332;top:2798;width:180;height:646" filled="false" stroked="true" strokeweight=".668277pt" strokecolor="#000000">
              <v:stroke dashstyle="solid"/>
            </v:rect>
            <v:rect style="position:absolute;left:8939;top:2782;width:180;height:662" filled="true" fillcolor="#9999ff" stroked="false">
              <v:fill type="solid"/>
            </v:rect>
            <v:rect style="position:absolute;left:8939;top:2782;width:180;height:662" filled="false" stroked="true" strokeweight=".66921pt" strokecolor="#000000">
              <v:stroke dashstyle="solid"/>
            </v:rect>
            <v:rect style="position:absolute;left:3014;top:2428;width:166;height:1016" filled="true" fillcolor="#993366" stroked="false">
              <v:fill type="solid"/>
            </v:rect>
            <v:rect style="position:absolute;left:3014;top:2428;width:166;height:1016" filled="false" stroked="true" strokeweight=".681958pt" strokecolor="#000000">
              <v:stroke dashstyle="solid"/>
            </v:rect>
            <v:rect style="position:absolute;left:3622;top:2373;width:166;height:1071" filled="true" fillcolor="#993366" stroked="false">
              <v:fill type="solid"/>
            </v:rect>
            <v:rect style="position:absolute;left:3622;top:2373;width:166;height:1071" filled="false" stroked="true" strokeweight=".682708pt" strokecolor="#000000">
              <v:stroke dashstyle="solid"/>
            </v:rect>
            <v:rect style="position:absolute;left:4230;top:2317;width:180;height:1127" filled="true" fillcolor="#993366" stroked="false">
              <v:fill type="solid"/>
            </v:rect>
            <v:rect style="position:absolute;left:4230;top:2317;width:180;height:1127" filled="false" stroked="true" strokeweight=".682294pt" strokecolor="#000000">
              <v:stroke dashstyle="solid"/>
            </v:rect>
            <v:rect style="position:absolute;left:4851;top:2262;width:166;height:1182" filled="true" fillcolor="#993366" stroked="false">
              <v:fill type="solid"/>
            </v:rect>
            <v:rect style="position:absolute;left:4851;top:2262;width:166;height:1182" filled="false" stroked="true" strokeweight=".68392pt" strokecolor="#000000">
              <v:stroke dashstyle="solid"/>
            </v:rect>
            <v:rect style="position:absolute;left:5459;top:2192;width:166;height:1253" filled="true" fillcolor="#993366" stroked="false">
              <v:fill type="solid"/>
            </v:rect>
            <v:rect style="position:absolute;left:5459;top:2192;width:166;height:1253" filled="false" stroked="true" strokeweight=".684509pt" strokecolor="#000000">
              <v:stroke dashstyle="solid"/>
            </v:rect>
            <v:rect style="position:absolute;left:6066;top:2058;width:166;height:1387" filled="true" fillcolor="#993366" stroked="false">
              <v:fill type="solid"/>
            </v:rect>
            <v:rect style="position:absolute;left:6066;top:2058;width:166;height:1387" filled="false" stroked="true" strokeweight=".68544pt" strokecolor="#000000">
              <v:stroke dashstyle="solid"/>
            </v:rect>
            <v:rect style="position:absolute;left:6674;top:1994;width:166;height:1450" filled="true" fillcolor="#993366" stroked="false">
              <v:fill type="solid"/>
            </v:rect>
            <v:rect style="position:absolute;left:6674;top:1994;width:166;height:1450" filled="false" stroked="true" strokeweight=".685792pt" strokecolor="#000000">
              <v:stroke dashstyle="solid"/>
            </v:rect>
            <v:rect style="position:absolute;left:7282;top:1869;width:166;height:1576" filled="true" fillcolor="#993366" stroked="false">
              <v:fill type="solid"/>
            </v:rect>
            <v:rect style="position:absolute;left:7282;top:1869;width:166;height:1576" filled="false" stroked="true" strokeweight=".686376pt" strokecolor="#000000">
              <v:stroke dashstyle="solid"/>
            </v:rect>
            <v:rect style="position:absolute;left:7890;top:1695;width:180;height:1749" filled="true" fillcolor="#993366" stroked="false">
              <v:fill type="solid"/>
            </v:rect>
            <v:rect style="position:absolute;left:7890;top:1695;width:180;height:1749" filled="false" stroked="true" strokeweight=".686531pt" strokecolor="#000000">
              <v:stroke dashstyle="solid"/>
            </v:rect>
            <v:rect style="position:absolute;left:8511;top:1695;width:166;height:1749" filled="true" fillcolor="#993366" stroked="false">
              <v:fill type="solid"/>
            </v:rect>
            <v:rect style="position:absolute;left:8511;top:1695;width:166;height:1749" filled="false" stroked="true" strokeweight=".687pt" strokecolor="#000000">
              <v:stroke dashstyle="solid"/>
            </v:rect>
            <v:rect style="position:absolute;left:9119;top:1672;width:166;height:1772" filled="true" fillcolor="#993366" stroked="false">
              <v:fill type="solid"/>
            </v:rect>
            <v:rect style="position:absolute;left:9119;top:1672;width:166;height:1772" filled="false" stroked="true" strokeweight=".687069pt" strokecolor="#000000">
              <v:stroke dashstyle="solid"/>
            </v:rect>
            <v:shape style="position:absolute;left:1404;top:1915;width:7286;height:3851" coordorigin="1405,1916" coordsize="7286,3851" path="m2711,1428l2711,3444m2711,3444l2752,3444m2711,3153l2752,3153m2711,2869l2752,2869m2711,2578l2752,2578m2711,2294l2752,2294m2711,2003l2752,2003m2711,1719l2752,1719m2711,1428l2752,1428m2711,3444l9410,3444e" filled="false" stroked="true" strokeweight=".541136pt" strokecolor="#000000">
              <v:path arrowok="t"/>
              <v:stroke dashstyle="solid"/>
            </v:shape>
            <v:shape style="position:absolute;left:3311;top:3432;width:6120;height:2" coordorigin="3311,3432" coordsize="6120,0" path="m3311,3432l3325,3432m3919,3432l3933,3432m4541,3432l4555,3432m5149,3432l5163,3432m5756,3432l5770,3432m6364,3432l6378,3432m6972,3432l6985,3432m7580,3432l7593,3432m8201,3432l8215,3432m8809,3432l8823,3432m9417,3432l9430,3432e" filled="false" stroked="true" strokeweight="1.177901pt" strokecolor="#000000">
              <v:path arrowok="t"/>
              <v:stroke dashstyle="solid"/>
            </v:shape>
            <v:rect style="position:absolute;left:9982;top:3015;width:926;height:268" filled="false" stroked="true" strokeweight=".415576pt" strokecolor="#000000">
              <v:stroke dashstyle="solid"/>
            </v:rect>
            <v:rect style="position:absolute;left:10052;top:3062;width:97;height:56" filled="true" fillcolor="#9999ff" stroked="false">
              <v:fill type="solid"/>
            </v:rect>
            <v:rect style="position:absolute;left:10052;top:3062;width:97;height:56" filled="false" stroked="true" strokeweight=".465861pt" strokecolor="#000000">
              <v:stroke dashstyle="solid"/>
            </v:rect>
            <v:rect style="position:absolute;left:10052;top:3196;width:97;height:55" filled="true" fillcolor="#993366" stroked="false">
              <v:fill type="solid"/>
            </v:rect>
            <v:rect style="position:absolute;left:10052;top:3196;width:97;height:55" filled="false" stroked="true" strokeweight=".465338pt" strokecolor="#000000">
              <v:stroke dashstyle="solid"/>
            </v:rect>
            <v:rect style="position:absolute;left:1488;top:1274;width:9434;height:2639" filled="false" stroked="true" strokeweight=".414181pt" strokecolor="#000000">
              <v:stroke dashstyle="solid"/>
            </v:rect>
            <v:shape style="position:absolute;left:1985;top:1382;width:517;height:95" type="#_x0000_t202" filled="false" stroked="false">
              <v:textbox inset="0,0,0,0">
                <w:txbxContent>
                  <w:p w:rsidR="0018722C">
                    <w:pPr>
                      <w:spacing w:line="94" w:lineRule="exact" w:before="0"/>
                      <w:ind w:leftChars="0" w:left="0" w:rightChars="0" w:right="0" w:firstLineChars="0" w:firstLine="0"/>
                      <w:jc w:val="left"/>
                      <w:rPr>
                        <w:sz w:val="9"/>
                      </w:rPr>
                    </w:pPr>
                    <w:r>
                      <w:rPr>
                        <w:w w:val="185"/>
                        <w:sz w:val="9"/>
                      </w:rPr>
                      <w:t>140.00</w:t>
                    </w:r>
                  </w:p>
                </w:txbxContent>
              </v:textbox>
              <w10:wrap type="none"/>
            </v:shape>
            <v:shape style="position:absolute;left:7676;top:1525;width:1829;height:126" type="#_x0000_t202" filled="false" stroked="false">
              <v:textbox inset="0,0,0,0">
                <w:txbxContent>
                  <w:p w:rsidR="0018722C">
                    <w:pPr>
                      <w:spacing w:line="126" w:lineRule="exact" w:before="0"/>
                      <w:ind w:leftChars="0" w:left="0" w:rightChars="0" w:right="0" w:firstLineChars="0" w:firstLine="0"/>
                      <w:jc w:val="left"/>
                      <w:rPr>
                        <w:sz w:val="10"/>
                      </w:rPr>
                    </w:pPr>
                    <w:r>
                      <w:rPr>
                        <w:spacing w:val="3"/>
                        <w:w w:val="180"/>
                        <w:sz w:val="10"/>
                      </w:rPr>
                      <w:t>121.67</w:t>
                    </w:r>
                    <w:r>
                      <w:rPr>
                        <w:spacing w:val="-33"/>
                        <w:w w:val="180"/>
                        <w:sz w:val="10"/>
                      </w:rPr>
                      <w:t> </w:t>
                    </w:r>
                    <w:r>
                      <w:rPr>
                        <w:spacing w:val="3"/>
                        <w:w w:val="180"/>
                        <w:sz w:val="10"/>
                      </w:rPr>
                      <w:t>121.55</w:t>
                    </w:r>
                    <w:r>
                      <w:rPr>
                        <w:spacing w:val="-49"/>
                        <w:w w:val="180"/>
                        <w:sz w:val="10"/>
                      </w:rPr>
                      <w:t> </w:t>
                    </w:r>
                    <w:r>
                      <w:rPr>
                        <w:spacing w:val="5"/>
                        <w:w w:val="180"/>
                        <w:position w:val="2"/>
                        <w:sz w:val="10"/>
                      </w:rPr>
                      <w:t>122.89</w:t>
                    </w:r>
                  </w:p>
                </w:txbxContent>
              </v:textbox>
              <w10:wrap type="none"/>
            </v:shape>
            <v:shape style="position:absolute;left:1985;top:1673;width:517;height:95" type="#_x0000_t202" filled="false" stroked="false">
              <v:textbox inset="0,0,0,0">
                <w:txbxContent>
                  <w:p w:rsidR="0018722C">
                    <w:pPr>
                      <w:spacing w:line="94" w:lineRule="exact" w:before="0"/>
                      <w:ind w:leftChars="0" w:left="0" w:rightChars="0" w:right="0" w:firstLineChars="0" w:firstLine="0"/>
                      <w:jc w:val="left"/>
                      <w:rPr>
                        <w:sz w:val="9"/>
                      </w:rPr>
                    </w:pPr>
                    <w:r>
                      <w:rPr>
                        <w:w w:val="185"/>
                        <w:sz w:val="9"/>
                      </w:rPr>
                      <w:t>120.00</w:t>
                    </w:r>
                  </w:p>
                </w:txbxContent>
              </v:textbox>
              <w10:wrap type="none"/>
            </v:shape>
            <v:shape style="position:absolute;left:7068;top:1721;width:600;height:103" type="#_x0000_t202" filled="false" stroked="false">
              <v:textbox inset="0,0,0,0">
                <w:txbxContent>
                  <w:p w:rsidR="0018722C">
                    <w:pPr>
                      <w:spacing w:line="102" w:lineRule="exact" w:before="0"/>
                      <w:ind w:leftChars="0" w:left="0" w:rightChars="0" w:right="0" w:firstLineChars="0" w:firstLine="0"/>
                      <w:jc w:val="left"/>
                      <w:rPr>
                        <w:sz w:val="10"/>
                      </w:rPr>
                    </w:pPr>
                    <w:r>
                      <w:rPr>
                        <w:w w:val="180"/>
                        <w:sz w:val="10"/>
                      </w:rPr>
                      <w:t>109.42</w:t>
                    </w:r>
                  </w:p>
                </w:txbxContent>
              </v:textbox>
              <w10:wrap type="none"/>
            </v:shape>
            <v:shape style="position:absolute;left:1985;top:1957;width:517;height:95" type="#_x0000_t202" filled="false" stroked="false">
              <v:textbox inset="0,0,0,0">
                <w:txbxContent>
                  <w:p w:rsidR="0018722C">
                    <w:pPr>
                      <w:spacing w:line="94" w:lineRule="exact" w:before="0"/>
                      <w:ind w:leftChars="0" w:left="0" w:rightChars="0" w:right="0" w:firstLineChars="0" w:firstLine="0"/>
                      <w:jc w:val="left"/>
                      <w:rPr>
                        <w:sz w:val="9"/>
                      </w:rPr>
                    </w:pPr>
                    <w:r>
                      <w:rPr>
                        <w:w w:val="185"/>
                        <w:sz w:val="9"/>
                      </w:rPr>
                      <w:t>100.00</w:t>
                    </w:r>
                  </w:p>
                </w:txbxContent>
              </v:textbox>
              <w10:wrap type="none"/>
            </v:shape>
            <v:shape style="position:absolute;left:5908;top:1848;width:1152;height:166" type="#_x0000_t202" filled="false" stroked="false">
              <v:textbox inset="0,0,0,0">
                <w:txbxContent>
                  <w:p w:rsidR="0018722C">
                    <w:pPr>
                      <w:spacing w:line="162" w:lineRule="exact" w:before="0"/>
                      <w:ind w:leftChars="0" w:left="0" w:rightChars="0" w:right="0" w:firstLineChars="0" w:firstLine="0"/>
                      <w:jc w:val="left"/>
                      <w:rPr>
                        <w:sz w:val="10"/>
                      </w:rPr>
                    </w:pPr>
                    <w:r>
                      <w:rPr>
                        <w:w w:val="180"/>
                        <w:position w:val="-5"/>
                        <w:sz w:val="10"/>
                      </w:rPr>
                      <w:t>96.49 </w:t>
                    </w:r>
                    <w:r>
                      <w:rPr>
                        <w:w w:val="180"/>
                        <w:sz w:val="10"/>
                      </w:rPr>
                      <w:t>100.45</w:t>
                    </w:r>
                  </w:p>
                </w:txbxContent>
              </v:textbox>
              <w10:wrap type="none"/>
            </v:shape>
            <v:shape style="position:absolute;left:5300;top:2044;width:503;height:103" type="#_x0000_t202" filled="false" stroked="false">
              <v:textbox inset="0,0,0,0">
                <w:txbxContent>
                  <w:p w:rsidR="0018722C">
                    <w:pPr>
                      <w:spacing w:line="102" w:lineRule="exact" w:before="0"/>
                      <w:ind w:leftChars="0" w:left="0" w:rightChars="0" w:right="0" w:firstLineChars="0" w:firstLine="0"/>
                      <w:jc w:val="left"/>
                      <w:rPr>
                        <w:sz w:val="10"/>
                      </w:rPr>
                    </w:pPr>
                    <w:r>
                      <w:rPr>
                        <w:w w:val="180"/>
                        <w:sz w:val="10"/>
                      </w:rPr>
                      <w:t>87.22</w:t>
                    </w:r>
                  </w:p>
                </w:txbxContent>
              </v:textbox>
              <w10:wrap type="none"/>
            </v:shape>
            <v:shape style="position:absolute;left:4071;top:2115;width:1125;height:158" type="#_x0000_t202" filled="false" stroked="false">
              <v:textbox inset="0,0,0,0">
                <w:txbxContent>
                  <w:p w:rsidR="0018722C">
                    <w:pPr>
                      <w:spacing w:line="152" w:lineRule="exact" w:before="0"/>
                      <w:ind w:leftChars="0" w:left="0" w:rightChars="0" w:right="0" w:firstLineChars="0" w:firstLine="0"/>
                      <w:jc w:val="left"/>
                      <w:rPr>
                        <w:sz w:val="10"/>
                      </w:rPr>
                    </w:pPr>
                    <w:r>
                      <w:rPr>
                        <w:spacing w:val="3"/>
                        <w:w w:val="180"/>
                        <w:position w:val="-4"/>
                        <w:sz w:val="10"/>
                      </w:rPr>
                      <w:t>78.18</w:t>
                    </w:r>
                    <w:r>
                      <w:rPr>
                        <w:spacing w:val="61"/>
                        <w:w w:val="180"/>
                        <w:position w:val="-4"/>
                        <w:sz w:val="10"/>
                      </w:rPr>
                      <w:t> </w:t>
                    </w:r>
                    <w:r>
                      <w:rPr>
                        <w:spacing w:val="5"/>
                        <w:w w:val="180"/>
                        <w:sz w:val="10"/>
                      </w:rPr>
                      <w:t>82.00</w:t>
                    </w:r>
                  </w:p>
                </w:txbxContent>
              </v:textbox>
              <w10:wrap type="none"/>
            </v:shape>
            <v:shape style="position:absolute;left:2068;top:2248;width:434;height:95" type="#_x0000_t202" filled="false" stroked="false">
              <v:textbox inset="0,0,0,0">
                <w:txbxContent>
                  <w:p w:rsidR="0018722C">
                    <w:pPr>
                      <w:spacing w:line="94" w:lineRule="exact" w:before="0"/>
                      <w:ind w:leftChars="0" w:left="0" w:rightChars="0" w:right="0" w:firstLineChars="0" w:firstLine="0"/>
                      <w:jc w:val="left"/>
                      <w:rPr>
                        <w:sz w:val="9"/>
                      </w:rPr>
                    </w:pPr>
                    <w:r>
                      <w:rPr>
                        <w:w w:val="185"/>
                        <w:sz w:val="9"/>
                      </w:rPr>
                      <w:t>80.00</w:t>
                    </w:r>
                  </w:p>
                </w:txbxContent>
              </v:textbox>
              <w10:wrap type="none"/>
            </v:shape>
            <v:shape style="position:absolute;left:2855;top:2226;width:1111;height:158" type="#_x0000_t202" filled="false" stroked="false">
              <v:textbox inset="0,0,0,0">
                <w:txbxContent>
                  <w:p w:rsidR="0018722C">
                    <w:pPr>
                      <w:spacing w:line="158" w:lineRule="exact" w:before="0"/>
                      <w:ind w:leftChars="0" w:left="0" w:rightChars="0" w:right="0" w:firstLineChars="0" w:firstLine="0"/>
                      <w:jc w:val="left"/>
                      <w:rPr>
                        <w:sz w:val="10"/>
                      </w:rPr>
                    </w:pPr>
                    <w:r>
                      <w:rPr>
                        <w:w w:val="180"/>
                        <w:position w:val="-5"/>
                        <w:sz w:val="10"/>
                      </w:rPr>
                      <w:t>70.69 </w:t>
                    </w:r>
                    <w:r>
                      <w:rPr>
                        <w:w w:val="180"/>
                        <w:sz w:val="10"/>
                      </w:rPr>
                      <w:t>74.56</w:t>
                    </w:r>
                  </w:p>
                </w:txbxContent>
              </v:textbox>
              <w10:wrap type="none"/>
            </v:shape>
            <v:shape style="position:absolute;left:2068;top:2532;width:434;height:95" type="#_x0000_t202" filled="false" stroked="false">
              <v:textbox inset="0,0,0,0">
                <w:txbxContent>
                  <w:p w:rsidR="0018722C">
                    <w:pPr>
                      <w:spacing w:line="94" w:lineRule="exact" w:before="0"/>
                      <w:ind w:leftChars="0" w:left="0" w:rightChars="0" w:right="0" w:firstLineChars="0" w:firstLine="0"/>
                      <w:jc w:val="left"/>
                      <w:rPr>
                        <w:sz w:val="9"/>
                      </w:rPr>
                    </w:pPr>
                    <w:r>
                      <w:rPr>
                        <w:w w:val="185"/>
                        <w:sz w:val="9"/>
                      </w:rPr>
                      <w:t>60.00</w:t>
                    </w:r>
                  </w:p>
                </w:txbxContent>
              </v:textbox>
              <w10:wrap type="none"/>
            </v:shape>
            <v:shape style="position:absolute;left:6336;top:2635;width:2948;height:190" type="#_x0000_t202" filled="false" stroked="false">
              <v:textbox inset="0,0,0,0">
                <w:txbxContent>
                  <w:p w:rsidR="0018722C">
                    <w:pPr>
                      <w:spacing w:line="188" w:lineRule="exact" w:before="0"/>
                      <w:ind w:leftChars="0" w:left="0" w:rightChars="0" w:right="0" w:firstLineChars="0" w:firstLine="0"/>
                      <w:jc w:val="left"/>
                      <w:rPr>
                        <w:sz w:val="10"/>
                      </w:rPr>
                    </w:pPr>
                    <w:r>
                      <w:rPr>
                        <w:spacing w:val="3"/>
                        <w:w w:val="180"/>
                        <w:position w:val="-6"/>
                        <w:sz w:val="10"/>
                      </w:rPr>
                      <w:t>39.85 </w:t>
                    </w:r>
                    <w:r>
                      <w:rPr>
                        <w:spacing w:val="3"/>
                        <w:w w:val="180"/>
                        <w:position w:val="-1"/>
                        <w:sz w:val="10"/>
                      </w:rPr>
                      <w:t>42.98 </w:t>
                    </w:r>
                    <w:r>
                      <w:rPr>
                        <w:spacing w:val="3"/>
                        <w:w w:val="180"/>
                        <w:position w:val="1"/>
                        <w:sz w:val="10"/>
                      </w:rPr>
                      <w:t>45.23  </w:t>
                    </w:r>
                    <w:r>
                      <w:rPr>
                        <w:spacing w:val="3"/>
                        <w:w w:val="180"/>
                        <w:sz w:val="10"/>
                      </w:rPr>
                      <w:t>44.65</w:t>
                    </w:r>
                    <w:r>
                      <w:rPr>
                        <w:spacing w:val="90"/>
                        <w:w w:val="180"/>
                        <w:sz w:val="10"/>
                      </w:rPr>
                      <w:t> </w:t>
                    </w:r>
                    <w:r>
                      <w:rPr>
                        <w:spacing w:val="5"/>
                        <w:w w:val="180"/>
                        <w:position w:val="2"/>
                        <w:sz w:val="10"/>
                      </w:rPr>
                      <w:t>45.91</w:t>
                    </w:r>
                  </w:p>
                </w:txbxContent>
              </v:textbox>
              <w10:wrap type="none"/>
            </v:shape>
            <v:shape style="position:absolute;left:2068;top:2823;width:434;height:95" type="#_x0000_t202" filled="false" stroked="false">
              <v:textbox inset="0,0,0,0">
                <w:txbxContent>
                  <w:p w:rsidR="0018722C">
                    <w:pPr>
                      <w:spacing w:line="94" w:lineRule="exact" w:before="0"/>
                      <w:ind w:leftChars="0" w:left="0" w:rightChars="0" w:right="0" w:firstLineChars="0" w:firstLine="0"/>
                      <w:jc w:val="left"/>
                      <w:rPr>
                        <w:sz w:val="9"/>
                      </w:rPr>
                    </w:pPr>
                    <w:r>
                      <w:rPr>
                        <w:w w:val="185"/>
                        <w:sz w:val="9"/>
                      </w:rPr>
                      <w:t>40.00</w:t>
                    </w:r>
                  </w:p>
                </w:txbxContent>
              </v:textbox>
              <w10:wrap type="none"/>
            </v:shape>
            <v:shape style="position:absolute;left:4513;top:2761;width:1719;height:166" type="#_x0000_t202" filled="false" stroked="false">
              <v:textbox inset="0,0,0,0">
                <w:txbxContent>
                  <w:p w:rsidR="0018722C">
                    <w:pPr>
                      <w:spacing w:line="162" w:lineRule="exact" w:before="0"/>
                      <w:ind w:leftChars="0" w:left="0" w:rightChars="0" w:right="0" w:firstLineChars="0" w:firstLine="0"/>
                      <w:jc w:val="left"/>
                      <w:rPr>
                        <w:sz w:val="10"/>
                      </w:rPr>
                    </w:pPr>
                    <w:r>
                      <w:rPr>
                        <w:w w:val="180"/>
                        <w:position w:val="-5"/>
                        <w:sz w:val="10"/>
                      </w:rPr>
                      <w:t>32.90  </w:t>
                    </w:r>
                    <w:r>
                      <w:rPr>
                        <w:w w:val="180"/>
                        <w:position w:val="-3"/>
                        <w:sz w:val="10"/>
                      </w:rPr>
                      <w:t>34.18 </w:t>
                    </w:r>
                    <w:r>
                      <w:rPr>
                        <w:w w:val="180"/>
                        <w:sz w:val="10"/>
                      </w:rPr>
                      <w:t>37.31</w:t>
                    </w:r>
                  </w:p>
                </w:txbxContent>
              </v:textbox>
              <w10:wrap type="none"/>
            </v:shape>
            <v:shape style="position:absolute;left:2676;top:2903;width:1719;height:111" type="#_x0000_t202" filled="false" stroked="false">
              <v:textbox inset="0,0,0,0">
                <w:txbxContent>
                  <w:p w:rsidR="0018722C">
                    <w:pPr>
                      <w:spacing w:line="110" w:lineRule="exact" w:before="0"/>
                      <w:ind w:leftChars="0" w:left="0" w:rightChars="0" w:right="0" w:firstLineChars="0" w:firstLine="0"/>
                      <w:jc w:val="left"/>
                      <w:rPr>
                        <w:sz w:val="10"/>
                      </w:rPr>
                    </w:pPr>
                    <w:r>
                      <w:rPr>
                        <w:w w:val="180"/>
                        <w:sz w:val="10"/>
                      </w:rPr>
                      <w:t>26.87  </w:t>
                    </w:r>
                    <w:r>
                      <w:rPr>
                        <w:w w:val="180"/>
                        <w:position w:val="1"/>
                        <w:sz w:val="10"/>
                      </w:rPr>
                      <w:t>27.57 27.54</w:t>
                    </w:r>
                  </w:p>
                </w:txbxContent>
              </v:textbox>
              <w10:wrap type="none"/>
            </v:shape>
            <v:shape style="position:absolute;left:2068;top:3107;width:434;height:386" type="#_x0000_t202" filled="false" stroked="false">
              <v:textbox inset="0,0,0,0">
                <w:txbxContent>
                  <w:p w:rsidR="0018722C">
                    <w:pPr>
                      <w:spacing w:line="94" w:lineRule="exact" w:before="0"/>
                      <w:ind w:leftChars="0" w:left="0" w:rightChars="0" w:right="0" w:firstLineChars="0" w:firstLine="0"/>
                      <w:jc w:val="left"/>
                      <w:rPr>
                        <w:sz w:val="9"/>
                      </w:rPr>
                    </w:pPr>
                    <w:r>
                      <w:rPr>
                        <w:w w:val="185"/>
                        <w:sz w:val="9"/>
                      </w:rPr>
                      <w:t>20.00</w:t>
                    </w:r>
                  </w:p>
                  <w:p w:rsidR="0018722C">
                    <w:pPr>
                      <w:spacing w:line="240" w:lineRule="auto" w:before="0"/>
                      <w:rPr>
                        <w:sz w:val="8"/>
                      </w:rPr>
                    </w:pPr>
                  </w:p>
                  <w:p w:rsidR="0018722C">
                    <w:pPr>
                      <w:spacing w:before="69"/>
                      <w:ind w:leftChars="0" w:left="82" w:rightChars="0" w:right="0" w:firstLineChars="0" w:firstLine="0"/>
                      <w:jc w:val="left"/>
                      <w:rPr>
                        <w:sz w:val="9"/>
                      </w:rPr>
                    </w:pPr>
                    <w:r>
                      <w:rPr>
                        <w:w w:val="185"/>
                        <w:sz w:val="9"/>
                      </w:rPr>
                      <w:t>0.00</w:t>
                    </w:r>
                  </w:p>
                </w:txbxContent>
              </v:textbox>
              <w10:wrap type="none"/>
            </v:shape>
            <v:shape style="position:absolute;left:2814;top:3533;width:6512;height:260" type="#_x0000_t202" filled="false" stroked="false">
              <v:textbox inset="0,0,0,0">
                <w:txbxContent>
                  <w:p w:rsidR="0018722C">
                    <w:pPr>
                      <w:tabs>
                        <w:tab w:pos="607" w:val="left" w:leader="none"/>
                        <w:tab w:pos="1215" w:val="left" w:leader="none"/>
                        <w:tab w:pos="1837" w:val="left" w:leader="none"/>
                        <w:tab w:pos="2444" w:val="left" w:leader="none"/>
                        <w:tab w:pos="3052" w:val="left" w:leader="none"/>
                        <w:tab w:pos="3660" w:val="left" w:leader="none"/>
                        <w:tab w:pos="4267" w:val="left" w:leader="none"/>
                        <w:tab w:pos="4889" w:val="left" w:leader="none"/>
                        <w:tab w:pos="5497" w:val="left" w:leader="none"/>
                        <w:tab w:pos="6105" w:val="left" w:leader="none"/>
                      </w:tabs>
                      <w:spacing w:line="102" w:lineRule="exact" w:before="0"/>
                      <w:ind w:leftChars="0" w:left="0" w:rightChars="0" w:right="18" w:firstLineChars="0" w:firstLine="0"/>
                      <w:jc w:val="center"/>
                      <w:rPr>
                        <w:sz w:val="10"/>
                      </w:rPr>
                    </w:pPr>
                    <w:r>
                      <w:rPr>
                        <w:spacing w:val="2"/>
                        <w:w w:val="180"/>
                        <w:sz w:val="10"/>
                      </w:rPr>
                      <w:t>2000</w:t>
                      <w:tab/>
                      <w:t>2001</w:t>
                      <w:tab/>
                      <w:t>2002</w:t>
                      <w:tab/>
                      <w:t>2003</w:t>
                      <w:tab/>
                      <w:t>2004</w:t>
                      <w:tab/>
                      <w:t>2005</w:t>
                      <w:tab/>
                      <w:t>2006</w:t>
                      <w:tab/>
                      <w:t>2007</w:t>
                      <w:tab/>
                      <w:t>2008</w:t>
                      <w:tab/>
                      <w:t>2009</w:t>
                      <w:tab/>
                    </w:r>
                    <w:r>
                      <w:rPr>
                        <w:spacing w:val="5"/>
                        <w:w w:val="180"/>
                        <w:sz w:val="10"/>
                      </w:rPr>
                      <w:t>2010</w:t>
                    </w:r>
                  </w:p>
                  <w:p w:rsidR="0018722C">
                    <w:pPr>
                      <w:spacing w:before="26"/>
                      <w:ind w:leftChars="0" w:left="0" w:rightChars="0" w:right="16" w:firstLineChars="0" w:firstLine="0"/>
                      <w:jc w:val="center"/>
                      <w:rPr>
                        <w:sz w:val="10"/>
                      </w:rPr>
                    </w:pPr>
                    <w:r>
                      <w:rPr>
                        <w:w w:val="175"/>
                        <w:sz w:val="10"/>
                      </w:rPr>
                      <w:t>年份</w:t>
                    </w:r>
                  </w:p>
                </w:txbxContent>
              </v:textbox>
              <w10:wrap type="none"/>
            </v:shape>
            <v:shape style="position:absolute;left:9987;top:3019;width:931;height:259" type="#_x0000_t202" filled="false" stroked="false">
              <v:textbox inset="0,0,0,0">
                <w:txbxContent>
                  <w:p w:rsidR="0018722C">
                    <w:pPr>
                      <w:spacing w:line="273" w:lineRule="auto" w:before="0"/>
                      <w:ind w:leftChars="0" w:left="216" w:rightChars="0" w:right="29" w:firstLineChars="0" w:firstLine="0"/>
                      <w:jc w:val="left"/>
                      <w:rPr>
                        <w:sz w:val="9"/>
                      </w:rPr>
                    </w:pPr>
                    <w:r>
                      <w:rPr>
                        <w:w w:val="185"/>
                        <w:sz w:val="9"/>
                      </w:rPr>
                      <w:t>女性人员</w:t>
                    </w:r>
                    <w:r>
                      <w:rPr>
                        <w:w w:val="180"/>
                        <w:sz w:val="9"/>
                      </w:rPr>
                      <w:t>男性人员</w:t>
                    </w:r>
                  </w:p>
                </w:txbxContent>
              </v:textbox>
              <w10:wrap type="none"/>
            </v:shape>
            <w10:wrap type="none"/>
          </v:group>
        </w:pict>
      </w:r>
    </w:p>
    <w:p w:rsidR="0018722C">
      <w:pPr>
        <w:pStyle w:val="ae"/>
        <w:topLinePunct/>
      </w:pPr>
      <w:r>
        <w:pict>
          <v:shape style="margin-left:85.016739pt;margin-top:97.779739pt;width:11pt;height:48.1pt;mso-position-horizontal-relative:page;mso-position-vertical-relative:paragraph;z-index:2392" type="#_x0000_t202" filled="false" stroked="false">
            <v:textbox inset="0,0,0,0" style="layout-flow:vertical;mso-layout-flow-alt:bottom-to-top">
              <w:txbxContent>
                <w:p w:rsidR="0018722C">
                  <w:pPr>
                    <w:spacing w:line="200" w:lineRule="exact" w:before="0"/>
                    <w:ind w:leftChars="0" w:left="20" w:rightChars="0" w:right="0" w:firstLineChars="0" w:firstLine="0"/>
                    <w:jc w:val="left"/>
                    <w:rPr>
                      <w:sz w:val="18"/>
                    </w:rPr>
                  </w:pPr>
                  <w:r>
                    <w:rPr>
                      <w:w w:val="56"/>
                      <w:sz w:val="18"/>
                    </w:rPr>
                    <w:t>从业人员数（万人）</w:t>
                  </w:r>
                </w:p>
              </w:txbxContent>
            </v:textbox>
            <w10:wrap type="none"/>
          </v:shape>
        </w:pict>
      </w:r>
      <w:r>
        <w:t>近十年来，从总体上看安徽省现代物流业从业人员的队中，男性从业人员和女性从</w:t>
      </w:r>
      <w:r>
        <w:rPr>
          <w:spacing w:val="-4"/>
        </w:rPr>
        <w:t>业人员都在逐年增加，从</w:t>
      </w:r>
      <w:r>
        <w:t>2000</w:t>
      </w:r>
      <w:r w:rsidR="001852F3">
        <w:rPr>
          <w:spacing w:val="-15"/>
        </w:rPr>
        <w:t xml:space="preserve">年到</w:t>
      </w:r>
      <w:r>
        <w:t>2010</w:t>
      </w:r>
      <w:r w:rsidR="001852F3">
        <w:rPr>
          <w:spacing w:val="-6"/>
        </w:rPr>
        <w:t xml:space="preserve">年女性从业人员增长了</w:t>
      </w:r>
      <w:r>
        <w:t>19</w:t>
      </w:r>
      <w:r>
        <w:t>.</w:t>
      </w:r>
      <w:r>
        <w:t>04</w:t>
      </w:r>
      <w:r w:rsidR="001852F3">
        <w:rPr>
          <w:spacing w:val="-6"/>
        </w:rPr>
        <w:t xml:space="preserve">万人，男性从业</w:t>
      </w:r>
      <w:r>
        <w:rPr>
          <w:spacing w:val="-10"/>
        </w:rPr>
        <w:t>人员增长了</w:t>
      </w:r>
      <w:r>
        <w:t>52</w:t>
      </w:r>
      <w:r>
        <w:t>.</w:t>
      </w:r>
      <w:r>
        <w:t>20</w:t>
      </w:r>
      <w:r w:rsidR="001852F3">
        <w:rPr>
          <w:spacing w:val="-10"/>
        </w:rPr>
        <w:t xml:space="preserve">万人</w:t>
      </w:r>
      <w:r>
        <w:t>（</w:t>
      </w:r>
      <w:r>
        <w:rPr>
          <w:spacing w:val="-4"/>
        </w:rPr>
        <w:t>具体见附录</w:t>
      </w:r>
      <w:r>
        <w:rPr>
          <w:spacing w:val="-4"/>
        </w:rPr>
        <w:t>表</w:t>
      </w:r>
      <w:r>
        <w:t>3-9</w:t>
      </w:r>
      <w:r>
        <w:rPr>
          <w:spacing w:val="-60"/>
        </w:rPr>
        <w:t>）。</w:t>
      </w:r>
    </w:p>
    <w:p w:rsidR="0018722C">
      <w:pPr>
        <w:pStyle w:val="a9"/>
        <w:topLinePunct/>
      </w:pPr>
      <w:r>
        <w:rPr>
          <w:rFonts w:cstheme="minorBidi" w:hAnsiTheme="minorHAnsi" w:eastAsiaTheme="minorHAnsi" w:asciiTheme="minorHAnsi" w:ascii="黑体" w:eastAsia="黑体" w:hint="eastAsia"/>
          <w:b/>
        </w:rPr>
        <w:t>图</w:t>
      </w:r>
      <w:r>
        <w:rPr>
          <w:rFonts w:ascii="黑体" w:eastAsia="黑体" w:hint="eastAsia" w:cstheme="minorBidi" w:hAnsiTheme="minorHAnsi"/>
          <w:b/>
        </w:rPr>
        <w:t> </w:t>
      </w:r>
      <w:r>
        <w:rPr>
          <w:rFonts w:ascii="黑体" w:eastAsia="黑体" w:hint="eastAsia" w:cstheme="minorBidi" w:hAnsiTheme="minorHAnsi"/>
          <w:b/>
        </w:rPr>
        <w:t>3-9</w:t>
      </w:r>
      <w:r>
        <w:t xml:space="preserve">  </w:t>
      </w:r>
      <w:r w:rsidR="001852F3">
        <w:rPr>
          <w:rFonts w:cstheme="minorBidi" w:hAnsiTheme="minorHAnsi" w:eastAsiaTheme="minorHAnsi" w:asciiTheme="minorHAnsi"/>
        </w:rPr>
        <w:t>安徽省现代物流业</w:t>
      </w:r>
      <w:r>
        <w:rPr>
          <w:rFonts w:ascii="黑体" w:eastAsia="黑体" w:hint="eastAsia" w:cstheme="minorBidi" w:hAnsiTheme="minorHAnsi"/>
          <w:b/>
        </w:rPr>
        <w:t>从</w:t>
      </w:r>
      <w:r>
        <w:rPr>
          <w:rFonts w:ascii="黑体" w:eastAsia="黑体" w:hint="eastAsia" w:cstheme="minorBidi" w:hAnsiTheme="minorHAnsi"/>
          <w:b/>
        </w:rPr>
        <w:t>业人员性别结构分</w:t>
      </w:r>
      <w:r>
        <w:rPr>
          <w:rFonts w:ascii="黑体" w:eastAsia="黑体" w:hint="eastAsia" w:cstheme="minorBidi" w:hAnsiTheme="minorHAnsi"/>
          <w:b/>
        </w:rPr>
        <w:t>布</w:t>
      </w:r>
      <w:r>
        <w:rPr>
          <w:rFonts w:ascii="黑体" w:eastAsia="黑体" w:hint="eastAsia" w:cstheme="minorBidi" w:hAnsiTheme="minorHAnsi"/>
          <w:b/>
        </w:rPr>
        <w:t>图</w:t>
      </w:r>
      <w:r>
        <w:rPr>
          <w:rFonts w:ascii="黑体" w:eastAsia="黑体" w:hint="eastAsia" w:cstheme="minorBidi" w:hAnsiTheme="minorHAnsi"/>
          <w:b/>
        </w:rPr>
        <w:t>（</w:t>
      </w:r>
      <w:r>
        <w:rPr>
          <w:rFonts w:ascii="黑体" w:eastAsia="黑体" w:hint="eastAsia" w:cstheme="minorBidi" w:hAnsiTheme="minorHAnsi"/>
          <w:b/>
        </w:rPr>
        <w:t>单位</w:t>
      </w:r>
      <w:r>
        <w:rPr>
          <w:rFonts w:ascii="黑体" w:eastAsia="黑体" w:hint="eastAsia" w:cstheme="minorBidi" w:hAnsiTheme="minorHAnsi"/>
          <w:b/>
        </w:rPr>
        <w:t>：</w:t>
      </w:r>
      <w:r>
        <w:rPr>
          <w:rFonts w:ascii="黑体" w:eastAsia="黑体" w:hint="eastAsia" w:cstheme="minorBidi" w:hAnsiTheme="minorHAnsi"/>
          <w:b/>
        </w:rPr>
        <w:t>万人</w:t>
      </w:r>
      <w:r>
        <w:rPr>
          <w:rFonts w:ascii="黑体" w:eastAsia="黑体" w:hint="eastAsia" w:cstheme="minorBidi" w:hAnsiTheme="minorHAnsi"/>
          <w:b/>
        </w:rPr>
        <w:t>）</w:t>
      </w:r>
    </w:p>
    <w:p w:rsidR="0018722C">
      <w:pPr>
        <w:pStyle w:val="a3"/>
        <w:topLinePunct/>
      </w:pPr>
      <w:r>
        <w:rPr>
          <w:rFonts w:cstheme="minorBidi" w:hAnsiTheme="minorHAnsi" w:eastAsiaTheme="minorHAnsi" w:asciiTheme="minorHAnsi"/>
        </w:rPr>
        <w:t>资料来源：2001</w:t>
      </w:r>
      <w:r w:rsidR="001852F3">
        <w:rPr>
          <w:rFonts w:cstheme="minorBidi" w:hAnsiTheme="minorHAnsi" w:eastAsiaTheme="minorHAnsi" w:asciiTheme="minorHAnsi"/>
        </w:rPr>
        <w:t xml:space="preserve">年-2011</w:t>
      </w:r>
      <w:r w:rsidR="001852F3">
        <w:rPr>
          <w:rFonts w:cstheme="minorBidi" w:hAnsiTheme="minorHAnsi" w:eastAsiaTheme="minorHAnsi" w:asciiTheme="minorHAnsi"/>
        </w:rPr>
        <w:t xml:space="preserve">年安徽统计年鉴、安徽人事局人力资源现状报告。</w:t>
      </w:r>
    </w:p>
    <w:p w:rsidR="0018722C">
      <w:pPr>
        <w:topLinePunct/>
      </w:pPr>
      <w:r>
        <w:t>由</w:t>
      </w:r>
      <w:r>
        <w:t>图</w:t>
      </w:r>
      <w:r w:rsidR="001852F3">
        <w:t xml:space="preserve">3-9</w:t>
      </w:r>
      <w:r w:rsidR="001852F3">
        <w:t xml:space="preserve">可见女性从业人员数远远低于男性从业人员数。自</w:t>
      </w:r>
      <w:r w:rsidR="001852F3">
        <w:t xml:space="preserve">2000</w:t>
      </w:r>
      <w:r w:rsidR="001852F3">
        <w:t xml:space="preserve">年至</w:t>
      </w:r>
      <w:r w:rsidR="001852F3">
        <w:t xml:space="preserve">2010</w:t>
      </w:r>
      <w:r w:rsidR="001852F3">
        <w:t xml:space="preserve">年，安徽</w:t>
      </w:r>
    </w:p>
    <w:p w:rsidR="0018722C">
      <w:pPr>
        <w:topLinePunct/>
      </w:pPr>
      <w:r>
        <w:t>省现代物流业男性从业人员增涨的幅度远远高于女性从业人员，男女比例悬殊这么大的</w:t>
      </w:r>
      <w:r>
        <w:t>很大一部分原因是现代物流业的很多工作的完成需要一定的体力，因而相对比较更适合</w:t>
      </w:r>
      <w:r>
        <w:t>男性人员去做。</w:t>
      </w:r>
    </w:p>
    <w:p w:rsidR="0018722C">
      <w:pPr>
        <w:pStyle w:val="4"/>
        <w:topLinePunct/>
        <w:ind w:left="200" w:hangingChars="200" w:hanging="200"/>
      </w:pPr>
      <w:r>
        <w:t>6、</w:t>
      </w:r>
      <w:r w:rsidRPr="00DB64CE">
        <w:t>安徽现代物流业人力资源需求现状分析</w:t>
      </w:r>
    </w:p>
    <w:p w:rsidR="0018722C">
      <w:pPr>
        <w:topLinePunct/>
      </w:pPr>
      <w:r>
        <w:t>根据此次调研数据，所有调研的现代物流业单位机构中总共有员工</w:t>
      </w:r>
      <w:r>
        <w:t>17</w:t>
      </w:r>
      <w:r>
        <w:t>.</w:t>
      </w:r>
      <w:r>
        <w:t>2151</w:t>
      </w:r>
      <w:r/>
      <w:r w:rsidR="001852F3">
        <w:t xml:space="preserve">万人，</w:t>
      </w:r>
      <w:r>
        <w:t>其中</w:t>
      </w:r>
      <w:r>
        <w:t>3</w:t>
      </w:r>
      <w:r>
        <w:t>.</w:t>
      </w:r>
      <w:r>
        <w:t>5453</w:t>
      </w:r>
      <w:r/>
      <w:r w:rsidR="001852F3">
        <w:t xml:space="preserve">万人从事铁路运输业，占整个调研员工总数的</w:t>
      </w:r>
      <w:r>
        <w:t>20</w:t>
      </w:r>
      <w:r>
        <w:t>.</w:t>
      </w:r>
      <w:r>
        <w:t>59%；从事公路运输业的</w:t>
      </w:r>
      <w:r>
        <w:t>人员有</w:t>
      </w:r>
      <w:r>
        <w:t>7</w:t>
      </w:r>
      <w:r>
        <w:t>.</w:t>
      </w:r>
      <w:r>
        <w:t>3692</w:t>
      </w:r>
      <w:r/>
      <w:r w:rsidR="001852F3">
        <w:t xml:space="preserve">万人，占整个调研员工总数的</w:t>
      </w:r>
      <w:r>
        <w:t>42</w:t>
      </w:r>
      <w:r>
        <w:t>.</w:t>
      </w:r>
      <w:r>
        <w:t>81%</w:t>
      </w:r>
      <w:r>
        <w:t>；从事水上运输业的人员有</w:t>
      </w:r>
      <w:r>
        <w:t>1</w:t>
      </w:r>
      <w:r>
        <w:t>.</w:t>
      </w:r>
      <w:r>
        <w:t>0648</w:t>
      </w:r>
      <w:r>
        <w:t>万人，占整个调研员工总数的</w:t>
      </w:r>
      <w:r>
        <w:t>6</w:t>
      </w:r>
      <w:r>
        <w:t>.</w:t>
      </w:r>
      <w:r>
        <w:t>19%</w:t>
      </w:r>
      <w:r>
        <w:t>；从事航空运输业的人员有</w:t>
      </w:r>
      <w:r>
        <w:t>0</w:t>
      </w:r>
      <w:r>
        <w:t>.</w:t>
      </w:r>
      <w:r>
        <w:t>2599</w:t>
      </w:r>
      <w:r/>
      <w:r w:rsidR="001852F3">
        <w:t xml:space="preserve">万人，占整个调</w:t>
      </w:r>
      <w:r>
        <w:t>研员工总数的</w:t>
      </w:r>
      <w:r>
        <w:t>1</w:t>
      </w:r>
      <w:r>
        <w:t>.</w:t>
      </w:r>
      <w:r>
        <w:t>51%</w:t>
      </w:r>
      <w:r>
        <w:t>；从事装卸搬运和其他运输服务业的人员有</w:t>
      </w:r>
      <w:r>
        <w:t>3</w:t>
      </w:r>
      <w:r>
        <w:t>.</w:t>
      </w:r>
      <w:r>
        <w:t>3715</w:t>
      </w:r>
      <w:r/>
      <w:r w:rsidR="001852F3">
        <w:t xml:space="preserve">万人，占整个调</w:t>
      </w:r>
      <w:r>
        <w:t>研员工总数的</w:t>
      </w:r>
      <w:r>
        <w:t>19</w:t>
      </w:r>
      <w:r>
        <w:t>.</w:t>
      </w:r>
      <w:r>
        <w:t>58%；</w:t>
      </w:r>
      <w:r>
        <w:t>从事仓储业的就业人员有</w:t>
      </w:r>
      <w:r>
        <w:t>0</w:t>
      </w:r>
      <w:r>
        <w:t>.</w:t>
      </w:r>
      <w:r>
        <w:t>6866</w:t>
      </w:r>
      <w:r/>
      <w:r w:rsidR="001852F3">
        <w:t xml:space="preserve">万人，占整个调研员工总数的3.99</w:t>
      </w:r>
      <w:r>
        <w:t>%；从事邮政业的就业人员有</w:t>
      </w:r>
      <w:r>
        <w:t>0</w:t>
      </w:r>
      <w:r>
        <w:t>.</w:t>
      </w:r>
      <w:r>
        <w:t>9178</w:t>
      </w:r>
      <w:r/>
      <w:r w:rsidR="001852F3">
        <w:t xml:space="preserve">万人，占整个调研员工总数的的</w:t>
      </w:r>
      <w:r>
        <w:t>5</w:t>
      </w:r>
      <w:r>
        <w:t>.</w:t>
      </w:r>
      <w:r>
        <w:t>33%。</w:t>
      </w:r>
    </w:p>
    <w:p w:rsidR="00000000">
      <w:pPr>
        <w:pStyle w:val="aff7"/>
        <w:spacing w:line="240" w:lineRule="atLeast"/>
        <w:topLinePunct/>
      </w:pPr>
      <w:r>
        <w:drawing>
          <wp:inline>
            <wp:extent cx="4586805" cy="2104929"/>
            <wp:effectExtent l="0" t="0" r="0" b="0"/>
            <wp:docPr id="23" name="image18.png" descr=""/>
            <wp:cNvGraphicFramePr>
              <a:graphicFrameLocks noChangeAspect="1"/>
            </wp:cNvGraphicFramePr>
            <a:graphic>
              <a:graphicData uri="http://schemas.openxmlformats.org/drawingml/2006/picture">
                <pic:pic>
                  <pic:nvPicPr>
                    <pic:cNvPr id="24" name="image18.png"/>
                    <pic:cNvPicPr/>
                  </pic:nvPicPr>
                  <pic:blipFill>
                    <a:blip r:embed="rId28" cstate="print"/>
                    <a:stretch>
                      <a:fillRect/>
                    </a:stretch>
                  </pic:blipFill>
                  <pic:spPr>
                    <a:xfrm>
                      <a:off x="0" y="0"/>
                      <a:ext cx="4586805" cy="2104929"/>
                    </a:xfrm>
                    <a:prstGeom prst="rect">
                      <a:avLst/>
                    </a:prstGeom>
                  </pic:spPr>
                </pic:pic>
              </a:graphicData>
            </a:graphic>
          </wp:inline>
        </w:drawing>
      </w:r>
    </w:p>
    <w:p w:rsidR="0018722C">
      <w:pPr>
        <w:pStyle w:val="a9"/>
        <w:topLinePunct/>
      </w:pPr>
      <w:r>
        <w:rPr>
          <w:rFonts w:cstheme="minorBidi" w:hAnsiTheme="minorHAnsi" w:eastAsiaTheme="minorHAnsi" w:asciiTheme="minorHAnsi" w:ascii="黑体" w:eastAsia="黑体" w:hint="eastAsia"/>
          <w:b/>
        </w:rPr>
        <w:t>图</w:t>
      </w:r>
      <w:r>
        <w:rPr>
          <w:rFonts w:ascii="黑体" w:eastAsia="黑体" w:hint="eastAsia" w:cstheme="minorBidi" w:hAnsiTheme="minorHAnsi"/>
          <w:b/>
        </w:rPr>
        <w:t> </w:t>
      </w:r>
      <w:r>
        <w:rPr>
          <w:rFonts w:ascii="黑体" w:eastAsia="黑体" w:hint="eastAsia" w:cstheme="minorBidi" w:hAnsiTheme="minorHAnsi"/>
          <w:b/>
        </w:rPr>
        <w:t>3-10</w:t>
      </w:r>
      <w:r>
        <w:t xml:space="preserve">  </w:t>
      </w:r>
      <w:r>
        <w:rPr>
          <w:rFonts w:ascii="黑体" w:eastAsia="黑体" w:hint="eastAsia" w:cstheme="minorBidi" w:hAnsiTheme="minorHAnsi"/>
          <w:b/>
        </w:rPr>
        <w:t>安徽省</w:t>
      </w:r>
      <w:r>
        <w:rPr>
          <w:rFonts w:ascii="黑体" w:eastAsia="黑体" w:hint="eastAsia" w:cstheme="minorBidi" w:hAnsiTheme="minorHAnsi"/>
          <w:b/>
        </w:rPr>
        <w:t>现代物</w:t>
      </w:r>
      <w:r>
        <w:rPr>
          <w:rFonts w:ascii="黑体" w:eastAsia="黑体" w:hint="eastAsia" w:cstheme="minorBidi" w:hAnsiTheme="minorHAnsi"/>
          <w:b/>
        </w:rPr>
        <w:t>流</w:t>
      </w:r>
      <w:r>
        <w:rPr>
          <w:rFonts w:ascii="黑体" w:eastAsia="黑体" w:hint="eastAsia" w:cstheme="minorBidi" w:hAnsiTheme="minorHAnsi"/>
          <w:b/>
        </w:rPr>
        <w:t>业各行业单位机构</w:t>
      </w:r>
      <w:r>
        <w:rPr>
          <w:rFonts w:ascii="黑体" w:eastAsia="黑体" w:hint="eastAsia" w:cstheme="minorBidi" w:hAnsiTheme="minorHAnsi"/>
          <w:b/>
        </w:rPr>
        <w:t>就</w:t>
      </w:r>
      <w:r>
        <w:rPr>
          <w:rFonts w:ascii="黑体" w:eastAsia="黑体" w:hint="eastAsia" w:cstheme="minorBidi" w:hAnsiTheme="minorHAnsi"/>
          <w:b/>
        </w:rPr>
        <w:t>业</w:t>
      </w:r>
      <w:r>
        <w:rPr>
          <w:rFonts w:ascii="黑体" w:eastAsia="黑体" w:hint="eastAsia" w:cstheme="minorBidi" w:hAnsiTheme="minorHAnsi"/>
          <w:b/>
        </w:rPr>
        <w:t>人</w:t>
      </w:r>
      <w:r>
        <w:rPr>
          <w:rFonts w:ascii="黑体" w:eastAsia="黑体" w:hint="eastAsia" w:cstheme="minorBidi" w:hAnsiTheme="minorHAnsi"/>
          <w:b/>
        </w:rPr>
        <w:t>员构成调查情况分布图</w:t>
      </w:r>
    </w:p>
    <w:p w:rsidR="0018722C">
      <w:pPr>
        <w:topLinePunct/>
      </w:pPr>
      <w:r>
        <w:t>由</w:t>
      </w:r>
      <w:r>
        <w:t>图</w:t>
      </w:r>
      <w:r>
        <w:t>3-10</w:t>
      </w:r>
      <w:r/>
      <w:r w:rsidR="001852F3">
        <w:t xml:space="preserve">可见，安徽省物流业就业人员分布构成调查中，明确显示从事公路运输、</w:t>
      </w:r>
      <w:r>
        <w:t>铁路运输、装卸搬运和其他运输业的人员比较多，其中公路运输业就业人员所占比例最高。</w:t>
      </w:r>
    </w:p>
    <w:p w:rsidR="0018722C">
      <w:pPr>
        <w:topLinePunct/>
      </w:pPr>
      <w:r>
        <w:t>中国物流行业协会驻安徽首席代表高军说：“目前业界有一种说法，安徽省已经严</w:t>
      </w:r>
      <w:r>
        <w:t>重紧缺物流专业人才，其紧缺到供求比例为</w:t>
      </w:r>
      <w:r>
        <w:t>1</w:t>
      </w:r>
      <w:r>
        <w:t xml:space="preserve">: </w:t>
      </w:r>
      <w:r>
        <w:t>12</w:t>
      </w:r>
      <w:r/>
      <w:r w:rsidR="001852F3">
        <w:t xml:space="preserve">的程度了，也就是说</w:t>
      </w:r>
      <w:r>
        <w:t>12</w:t>
      </w:r>
      <w:r/>
      <w:r w:rsidR="001852F3">
        <w:t xml:space="preserve">家物流企业</w:t>
      </w:r>
      <w:r w:rsidR="001852F3">
        <w:t>争</w:t>
      </w:r>
    </w:p>
    <w:p w:rsidR="0018722C">
      <w:pPr>
        <w:topLinePunct/>
      </w:pPr>
      <w:r>
        <w:t>抢</w:t>
      </w:r>
      <w:r>
        <w:t>1</w:t>
      </w:r>
      <w:r/>
      <w:r w:rsidR="001852F3">
        <w:t xml:space="preserve">个物流人才”。目前乃至以后一段时间，安徽省现代物流业对掌握尖端技术的高、</w:t>
      </w:r>
      <w:r>
        <w:t>中级专业现代物流人力资源需求量将会越来越大，而对低端应用型、操作型的人力资源的需求，特别是在技能娴熟的操作人力资源方面的需求也会不断增加。根据业界预测，</w:t>
      </w:r>
      <w:r>
        <w:t>在未来的几年里，安徽省物流业短缺数以万计的经营管理人才，其中高级物流人才是最</w:t>
      </w:r>
      <w:r>
        <w:t>紧缺的，其需求量每年以</w:t>
      </w:r>
      <w:r>
        <w:t>15%的速度增长。</w:t>
      </w:r>
    </w:p>
    <w:p w:rsidR="0018722C">
      <w:pPr>
        <w:pStyle w:val="Heading2"/>
        <w:topLinePunct/>
        <w:ind w:left="171" w:hangingChars="171" w:hanging="171"/>
      </w:pPr>
      <w:bookmarkStart w:id="278886" w:name="_Toc686278886"/>
      <w:bookmarkStart w:name="3.3 安徽现代物流业人力资源管理中存在的问题 " w:id="84"/>
      <w:bookmarkEnd w:id="84"/>
      <w:r>
        <w:rPr>
          <w:b/>
        </w:rPr>
        <w:t>3.3</w:t>
      </w:r>
      <w:r>
        <w:t xml:space="preserve"> </w:t>
      </w:r>
      <w:bookmarkStart w:name="_bookmark36" w:id="85"/>
      <w:bookmarkEnd w:id="85"/>
      <w:bookmarkStart w:name="_bookmark36" w:id="86"/>
      <w:bookmarkEnd w:id="86"/>
      <w:r>
        <w:t>安徽现代物流业人力资源管理中存在的问题</w:t>
      </w:r>
      <w:bookmarkEnd w:id="278886"/>
    </w:p>
    <w:p w:rsidR="0018722C">
      <w:pPr>
        <w:pStyle w:val="Heading3"/>
        <w:topLinePunct/>
        <w:ind w:left="200" w:hangingChars="200" w:hanging="200"/>
      </w:pPr>
      <w:bookmarkStart w:id="278887" w:name="_Toc686278887"/>
      <w:bookmarkStart w:name="_bookmark37" w:id="87"/>
      <w:bookmarkEnd w:id="87"/>
      <w:r>
        <w:rPr>
          <w:b/>
        </w:rPr>
        <w:t>3.3.1</w:t>
      </w:r>
      <w:r>
        <w:t xml:space="preserve"> </w:t>
      </w:r>
      <w:bookmarkStart w:name="_bookmark37" w:id="88"/>
      <w:bookmarkEnd w:id="88"/>
      <w:r>
        <w:t>人力资源素质不高且物流专业人才流失严重</w:t>
      </w:r>
      <w:bookmarkEnd w:id="278887"/>
    </w:p>
    <w:p w:rsidR="0018722C">
      <w:pPr>
        <w:topLinePunct/>
      </w:pPr>
      <w:r>
        <w:t>安徽省现代物流业人力资源队伍整体文化素质不高。严重紧缺外向型、创新型、复</w:t>
      </w:r>
      <w:r>
        <w:t>合型等高层次现代物流专业人才。在安徽省现代物流业从业人员中调查总数中，硕士以</w:t>
      </w:r>
      <w:r>
        <w:t>上学历仅仅占调查总数的</w:t>
      </w:r>
      <w:r>
        <w:t>2</w:t>
      </w:r>
      <w:r>
        <w:t>.</w:t>
      </w:r>
      <w:r>
        <w:t>96%</w:t>
      </w:r>
      <w:r>
        <w:t>，本科学历所占调查总数的比例仅为</w:t>
      </w:r>
      <w:r>
        <w:t>24</w:t>
      </w:r>
      <w:r>
        <w:t>.</w:t>
      </w:r>
      <w:r>
        <w:t>75%</w:t>
      </w:r>
      <w:r>
        <w:t>，大专学历</w:t>
      </w:r>
      <w:r>
        <w:t>占调查总数的</w:t>
      </w:r>
      <w:r>
        <w:t>44</w:t>
      </w:r>
      <w:r>
        <w:t>.</w:t>
      </w:r>
      <w:r>
        <w:t>31%，</w:t>
      </w:r>
      <w:r>
        <w:t>高中以下学历占调查总数的</w:t>
      </w:r>
      <w:r>
        <w:t>27</w:t>
      </w:r>
      <w:r>
        <w:t>.</w:t>
      </w:r>
      <w:r>
        <w:t>98%</w:t>
      </w:r>
      <w:r>
        <w:t>（</w:t>
      </w:r>
      <w:r>
        <w:t>详见</w:t>
      </w:r>
      <w:r>
        <w:t>图</w:t>
      </w:r>
      <w:r>
        <w:t>3-7</w:t>
      </w:r>
      <w:r>
        <w:t>）</w:t>
      </w:r>
      <w:r>
        <w:t xml:space="preserve">。由此可见，</w:t>
      </w:r>
      <w:r>
        <w:t>在整体现代物流业人力资源的队伍中有相当数量的人力资源所拥有的文化知识陈旧，思</w:t>
      </w:r>
      <w:r>
        <w:t>想落后，知识更新比较缓慢，缺乏创新意识，因而对新的专业理论知识和新的技术的认知度比较缓慢。</w:t>
      </w:r>
    </w:p>
    <w:p w:rsidR="0018722C">
      <w:pPr>
        <w:topLinePunct/>
      </w:pPr>
      <w:r>
        <w:t>目前，安徽省整体物流业就业人员数量相对比较丰富，但是大多数人员都集中在传</w:t>
      </w:r>
      <w:r>
        <w:t>统的物流业中，现代物流业人员比较匮乏。据相关资料显示，安徽省所有物流业就业人</w:t>
      </w:r>
      <w:r>
        <w:t>员中，具有高级物流师和中级物流师职称的人员数量很少。而且安徽很多物流企业没有真正引进先进的现代物流业管理信息系统相关的新技术，人才利用率低。据调查显示，</w:t>
      </w:r>
      <w:r>
        <w:t>很多高、中层次人才对自我实现的价值的满意度和基本满意者占</w:t>
      </w:r>
      <w:r>
        <w:t>72</w:t>
      </w:r>
      <w:r>
        <w:t>.</w:t>
      </w:r>
      <w:r>
        <w:t>23%，这样还有27.77</w:t>
      </w:r>
      <w:r>
        <w:t>%的人才对自我实现价值不满意。这就很容易造成物流企业物流专业人才流失，对</w:t>
      </w:r>
      <w:r>
        <w:t>外来的现代物流人才的吸引力度大大降低。以上这些问题都严重约束着安徽现代物流业的健康有序的快速向前发展。</w:t>
      </w:r>
    </w:p>
    <w:p w:rsidR="0018722C">
      <w:pPr>
        <w:pStyle w:val="Heading3"/>
        <w:topLinePunct/>
        <w:ind w:left="200" w:hangingChars="200" w:hanging="200"/>
      </w:pPr>
      <w:bookmarkStart w:id="278888" w:name="_Toc686278888"/>
      <w:bookmarkStart w:name="_bookmark38" w:id="89"/>
      <w:bookmarkEnd w:id="89"/>
      <w:r>
        <w:rPr>
          <w:b/>
        </w:rPr>
        <w:t>3.3.2</w:t>
      </w:r>
      <w:r>
        <w:t xml:space="preserve"> </w:t>
      </w:r>
      <w:bookmarkStart w:name="_bookmark38" w:id="90"/>
      <w:bookmarkEnd w:id="90"/>
      <w:r>
        <w:t>现代物流业人力资源行业分布不平衡</w:t>
      </w:r>
      <w:bookmarkEnd w:id="278888"/>
    </w:p>
    <w:p w:rsidR="0018722C">
      <w:pPr>
        <w:pStyle w:val="aff7"/>
        <w:topLinePunct/>
      </w:pPr>
      <w:r>
        <w:drawing>
          <wp:inline>
            <wp:extent cx="5719976" cy="1997583"/>
            <wp:effectExtent l="0" t="0" r="0" b="0"/>
            <wp:docPr id="25" name="image19.jpeg" descr=""/>
            <wp:cNvGraphicFramePr>
              <a:graphicFrameLocks noChangeAspect="1"/>
            </wp:cNvGraphicFramePr>
            <a:graphic>
              <a:graphicData uri="http://schemas.openxmlformats.org/drawingml/2006/picture">
                <pic:pic>
                  <pic:nvPicPr>
                    <pic:cNvPr id="26" name="image19.jpeg"/>
                    <pic:cNvPicPr/>
                  </pic:nvPicPr>
                  <pic:blipFill>
                    <a:blip r:embed="rId29" cstate="print"/>
                    <a:stretch>
                      <a:fillRect/>
                    </a:stretch>
                  </pic:blipFill>
                  <pic:spPr>
                    <a:xfrm>
                      <a:off x="0" y="0"/>
                      <a:ext cx="5719976" cy="1997583"/>
                    </a:xfrm>
                    <a:prstGeom prst="rect">
                      <a:avLst/>
                    </a:prstGeom>
                  </pic:spPr>
                </pic:pic>
              </a:graphicData>
            </a:graphic>
          </wp:inline>
        </w:drawing>
      </w:r>
    </w:p>
    <w:p w:rsidR="0018722C">
      <w:pPr>
        <w:pStyle w:val="affff1"/>
        <w:topLinePunct/>
      </w:pPr>
      <w:r>
        <w:rPr>
          <w:rFonts w:cstheme="minorBidi" w:hAnsiTheme="minorHAnsi" w:eastAsiaTheme="minorHAnsi" w:asciiTheme="minorHAnsi" w:ascii="黑体" w:eastAsia="黑体" w:hint="eastAsia"/>
          <w:b/>
        </w:rPr>
        <w:t/>
      </w:r>
      <w:r>
        <w:rPr>
          <w:rFonts w:cstheme="minorBidi" w:hAnsiTheme="minorHAnsi" w:eastAsiaTheme="minorHAnsi" w:asciiTheme="minorHAnsi" w:ascii="黑体" w:eastAsia="黑体" w:hint="eastAsia"/>
          <w:b/>
        </w:rPr>
        <w:t>图</w:t>
      </w:r>
      <w:r>
        <w:rPr>
          <w:rFonts w:ascii="黑体" w:eastAsia="黑体" w:hint="eastAsia" w:cstheme="minorBidi" w:hAnsiTheme="minorHAnsi"/>
          <w:b/>
        </w:rPr>
        <w:t>3-11</w:t>
      </w:r>
      <w:r w:rsidRPr="00000000">
        <w:rPr>
          <w:rFonts w:cstheme="minorBidi" w:hAnsiTheme="minorHAnsi" w:eastAsiaTheme="minorHAnsi" w:asciiTheme="minorHAnsi"/>
        </w:rPr>
        <w:tab/>
      </w:r>
      <w:r>
        <w:t>2007</w:t>
      </w:r>
      <w:r>
        <w:rPr>
          <w:rFonts w:ascii="黑体" w:eastAsia="黑体" w:hint="eastAsia" w:cstheme="minorBidi" w:hAnsiTheme="minorHAnsi"/>
          <w:b/>
        </w:rPr>
        <w:t>年-2010</w:t>
      </w:r>
      <w:r>
        <w:rPr>
          <w:rFonts w:ascii="黑体" w:eastAsia="黑体" w:hint="eastAsia" w:cstheme="minorBidi" w:hAnsiTheme="minorHAnsi"/>
          <w:b/>
        </w:rPr>
        <w:t>年安徽省现代</w:t>
      </w:r>
      <w:r>
        <w:rPr>
          <w:rFonts w:ascii="黑体" w:eastAsia="黑体" w:hint="eastAsia" w:cstheme="minorBidi" w:hAnsiTheme="minorHAnsi"/>
          <w:b/>
        </w:rPr>
        <w:t>物</w:t>
      </w:r>
      <w:r>
        <w:rPr>
          <w:rFonts w:ascii="黑体" w:eastAsia="黑体" w:hint="eastAsia" w:cstheme="minorBidi" w:hAnsiTheme="minorHAnsi"/>
          <w:b/>
        </w:rPr>
        <w:t>流业单位人力资源</w:t>
      </w:r>
      <w:r>
        <w:rPr>
          <w:rFonts w:ascii="黑体" w:eastAsia="黑体" w:hint="eastAsia" w:cstheme="minorBidi" w:hAnsiTheme="minorHAnsi"/>
          <w:b/>
        </w:rPr>
        <w:t>分</w:t>
      </w:r>
      <w:r>
        <w:rPr>
          <w:rFonts w:ascii="黑体" w:eastAsia="黑体" w:hint="eastAsia" w:cstheme="minorBidi" w:hAnsiTheme="minorHAnsi"/>
          <w:b/>
        </w:rPr>
        <w:t>布图</w:t>
      </w:r>
    </w:p>
    <w:p w:rsidR="0018722C">
      <w:pPr>
        <w:pStyle w:val="a3"/>
        <w:topLinePunct/>
      </w:pPr>
      <w:r>
        <w:rPr>
          <w:rFonts w:cstheme="minorBidi" w:hAnsiTheme="minorHAnsi" w:eastAsiaTheme="minorHAnsi" w:asciiTheme="minorHAnsi"/>
        </w:rPr>
        <w:t>资料来源：2008</w:t>
      </w:r>
      <w:r w:rsidR="001852F3">
        <w:rPr>
          <w:rFonts w:cstheme="minorBidi" w:hAnsiTheme="minorHAnsi" w:eastAsiaTheme="minorHAnsi" w:asciiTheme="minorHAnsi"/>
        </w:rPr>
        <w:t xml:space="preserve">年-2011</w:t>
      </w:r>
      <w:r w:rsidR="001852F3">
        <w:rPr>
          <w:rFonts w:cstheme="minorBidi" w:hAnsiTheme="minorHAnsi" w:eastAsiaTheme="minorHAnsi" w:asciiTheme="minorHAnsi"/>
        </w:rPr>
        <w:t xml:space="preserve">年安徽统计年鉴</w:t>
      </w:r>
    </w:p>
    <w:p w:rsidR="0018722C">
      <w:pPr>
        <w:topLinePunct/>
      </w:pPr>
      <w:r>
        <w:t>由</w:t>
      </w:r>
      <w:r>
        <w:t>图</w:t>
      </w:r>
      <w:r>
        <w:t>3-11</w:t>
      </w:r>
      <w:r>
        <w:t>，可以明显看出，2007</w:t>
      </w:r>
      <w:r/>
      <w:r w:rsidR="001852F3">
        <w:t xml:space="preserve">年至</w:t>
      </w:r>
      <w:r>
        <w:t>2010</w:t>
      </w:r>
      <w:r/>
      <w:r w:rsidR="001852F3">
        <w:t xml:space="preserve">年间，安徽省现代物流业从业人员中，</w:t>
      </w:r>
      <w:r>
        <w:t>从事铁路运输、公路运输以及装卸搬运和其他运输服务业的人员的数目明显高于其他物流业单位。并且，在连续三年中铁路运输和公路运输从业人员数目增长的速度比较快。</w:t>
      </w:r>
    </w:p>
    <w:p w:rsidR="0018722C">
      <w:pPr>
        <w:topLinePunct/>
      </w:pPr>
      <w:r>
        <w:t>在现代物流业中，除了铁路运输、公路运输以及装卸搬运和其他运输服务业，其他各行业单位从业人员数量相对要低很多。以</w:t>
      </w:r>
      <w:r w:rsidR="001852F3">
        <w:t xml:space="preserve">2010</w:t>
      </w:r>
      <w:r w:rsidR="001852F3">
        <w:t xml:space="preserve">年安徽省现代物流业各行业单位人员分</w:t>
      </w:r>
      <w:r w:rsidR="001852F3">
        <w:t>布</w:t>
      </w:r>
    </w:p>
    <w:p w:rsidR="0018722C">
      <w:pPr>
        <w:topLinePunct/>
      </w:pPr>
      <w:r>
        <w:t>为例，截止到</w:t>
      </w:r>
      <w:r w:rsidR="001852F3">
        <w:t xml:space="preserve">2010</w:t>
      </w:r>
      <w:r w:rsidR="001852F3">
        <w:t xml:space="preserve">年年底，铁路运输、公路运输业、水上运输业、航空运输业、装卸</w:t>
      </w:r>
    </w:p>
    <w:p w:rsidR="0018722C">
      <w:pPr>
        <w:topLinePunct/>
      </w:pPr>
      <w:r>
        <w:t>搬运和其他运输服务业、仓储业以及邮政业从业人员数分别为</w:t>
      </w:r>
      <w:r>
        <w:t>34</w:t>
      </w:r>
      <w:r>
        <w:t>.</w:t>
      </w:r>
      <w:r>
        <w:t>564</w:t>
      </w:r>
      <w:r/>
      <w:r w:rsidR="001852F3">
        <w:t xml:space="preserve">万人、</w:t>
      </w:r>
      <w:r>
        <w:t>47.5694</w:t>
      </w:r>
      <w:r w:rsidR="001852F3">
        <w:t xml:space="preserve">万人、24.309</w:t>
      </w:r>
      <w:r/>
      <w:r w:rsidR="001852F3">
        <w:t xml:space="preserve">万人、</w:t>
      </w:r>
      <w:r>
        <w:t>10.1708</w:t>
      </w:r>
      <w:r/>
      <w:r w:rsidR="001852F3">
        <w:t xml:space="preserve">万人、</w:t>
      </w:r>
      <w:r>
        <w:t>2.506</w:t>
      </w:r>
      <w:r/>
      <w:r w:rsidR="001852F3">
        <w:t xml:space="preserve">万人、</w:t>
      </w:r>
      <w:r>
        <w:t>33.9008</w:t>
      </w:r>
      <w:r/>
      <w:r w:rsidR="001852F3">
        <w:t xml:space="preserve">万人、</w:t>
      </w:r>
      <w:r>
        <w:t>8.9083</w:t>
      </w:r>
      <w:r/>
      <w:r w:rsidR="001852F3">
        <w:t xml:space="preserve">万人。</w:t>
      </w:r>
    </w:p>
    <w:p w:rsidR="0018722C">
      <w:pPr>
        <w:pStyle w:val="Heading3"/>
        <w:topLinePunct/>
        <w:ind w:left="200" w:hangingChars="200" w:hanging="200"/>
      </w:pPr>
      <w:bookmarkStart w:id="278889" w:name="_Toc686278889"/>
      <w:bookmarkStart w:name="_bookmark39" w:id="91"/>
      <w:bookmarkEnd w:id="91"/>
      <w:r>
        <w:rPr>
          <w:b/>
        </w:rPr>
        <w:t>3.3.3</w:t>
      </w:r>
      <w:r>
        <w:t xml:space="preserve"> </w:t>
      </w:r>
      <w:bookmarkStart w:name="_bookmark39" w:id="92"/>
      <w:bookmarkEnd w:id="92"/>
      <w:r>
        <w:t>现代物流人才数量严重滞后，人才培养成短板</w:t>
      </w:r>
      <w:bookmarkEnd w:id="278889"/>
    </w:p>
    <w:p w:rsidR="0018722C">
      <w:pPr>
        <w:topLinePunct/>
      </w:pPr>
      <w:r>
        <w:t>2007</w:t>
      </w:r>
      <w:r/>
      <w:r w:rsidR="001852F3">
        <w:t xml:space="preserve">年</w:t>
      </w:r>
      <w:r>
        <w:t>4</w:t>
      </w:r>
      <w:r/>
      <w:r w:rsidR="001852F3">
        <w:t xml:space="preserve">月</w:t>
      </w:r>
      <w:r>
        <w:t>11</w:t>
      </w:r>
      <w:r/>
      <w:r w:rsidR="001852F3">
        <w:t xml:space="preserve">日，在安徽经济报第</w:t>
      </w:r>
      <w:r>
        <w:t>006</w:t>
      </w:r>
      <w:r/>
      <w:r w:rsidR="001852F3">
        <w:t xml:space="preserve">版上，报道了中国物流行业协会驻安徽首</w:t>
      </w:r>
      <w:r>
        <w:t>席代表高军说：“目前业界有一种说法，安徽省已经严重紧缺物流专业人才，其紧缺到</w:t>
      </w:r>
      <w:r>
        <w:t>供求比例为</w:t>
      </w:r>
      <w:r>
        <w:t>1</w:t>
      </w:r>
      <w:r>
        <w:t xml:space="preserve">: </w:t>
      </w:r>
      <w:r>
        <w:t>12</w:t>
      </w:r>
      <w:r/>
      <w:r w:rsidR="001852F3">
        <w:t xml:space="preserve">的程度了，也就是说</w:t>
      </w:r>
      <w:r>
        <w:t>12</w:t>
      </w:r>
      <w:r/>
      <w:r w:rsidR="001852F3">
        <w:t xml:space="preserve">家物流企业争抢</w:t>
      </w:r>
      <w:r>
        <w:t>1</w:t>
      </w:r>
      <w:r/>
      <w:r w:rsidR="001852F3">
        <w:t xml:space="preserve">个物流人才”。目前乃至以</w:t>
      </w:r>
      <w:r>
        <w:t>后一段时间，安徽省现代物流业对掌握尖端技术的高、中级专业现代物流人力资源需求量将会越来越大，而对低端应用型、操作型的人力资源的需求，特别是在技能娴熟的操作人力资源方面的需求也会不断增加。</w:t>
      </w:r>
    </w:p>
    <w:p w:rsidR="0018722C">
      <w:pPr>
        <w:topLinePunct/>
      </w:pPr>
      <w:r>
        <w:t>现代物流业是服务业的重要支柱产业之一，产业的快速迅猛发展产生了强大的用人</w:t>
      </w:r>
      <w:r>
        <w:t>需求，特别是相关专业的人才需求。与此同时，越来越多的人为了能使自己在激励的就</w:t>
      </w:r>
      <w:r>
        <w:t>业竞争中更具有竞争力，纷纷积极与参加物流员、助理物流师、中级物流师、高级物流</w:t>
      </w:r>
      <w:r>
        <w:t>师等各种物流从业资格考试，努力使自己能拿到进入物流行业相关岗位的“敲门砖”。</w:t>
      </w:r>
      <w:r>
        <w:t>因而有很多人通过了考试拿到相关证书，但很多物流企业还是很难找到合适企业的人</w:t>
      </w:r>
      <w:r>
        <w:t>才。培训效果还远远不能达到确实有实战性和针对性，一时间还不能满足安徽省物流企业对复合型和实用型的现代物流专业高端人才的需要。</w:t>
      </w:r>
    </w:p>
    <w:p w:rsidR="0018722C">
      <w:pPr>
        <w:pStyle w:val="Heading1"/>
        <w:topLinePunct/>
      </w:pPr>
      <w:bookmarkStart w:id="278890" w:name="_Toc686278890"/>
      <w:bookmarkStart w:name="第四章 安徽现代物流业人力资源需求影响因素实证分析 " w:id="93"/>
      <w:bookmarkEnd w:id="93"/>
      <w:bookmarkStart w:name="_bookmark40" w:id="94"/>
      <w:bookmarkEnd w:id="94"/>
      <w:r>
        <w:t>第四章</w:t>
      </w:r>
      <w:r>
        <w:t xml:space="preserve">  </w:t>
      </w:r>
      <w:r>
        <w:t>安徽现代物流业人力资源需求影响因素实证分析</w:t>
      </w:r>
      <w:bookmarkEnd w:id="278890"/>
    </w:p>
    <w:p w:rsidR="0018722C">
      <w:pPr>
        <w:topLinePunct/>
      </w:pPr>
      <w:r>
        <w:t>在第三章中，已经对安徽省现代物流业及其人力资源发展现状有了系统、全面、客观、真实的分析了解后，为了在下一章对安徽省现代物流业人力资源需求进行科学地、</w:t>
      </w:r>
      <w:r>
        <w:t>客观地进行需求预测做准备，所以在本章中，我们先要研究哪些因素对安徽省现代物流</w:t>
      </w:r>
      <w:r>
        <w:t>业人力资源需求有影响，以及确定这些影响因素与安徽省现代物流业人力资源数量之间的具体关系，这也是本章需要解决的问题。</w:t>
      </w:r>
    </w:p>
    <w:p w:rsidR="0018722C">
      <w:pPr>
        <w:pStyle w:val="Heading2"/>
        <w:topLinePunct/>
        <w:ind w:left="171" w:hangingChars="171" w:hanging="171"/>
      </w:pPr>
      <w:bookmarkStart w:id="278891" w:name="_Toc686278891"/>
      <w:bookmarkStart w:name="4.1 安徽省现代物流业人力资源需求影响因素分析指标体系 " w:id="95"/>
      <w:bookmarkEnd w:id="95"/>
      <w:r>
        <w:rPr>
          <w:b/>
        </w:rPr>
        <w:t>4.1</w:t>
      </w:r>
      <w:r>
        <w:t xml:space="preserve"> </w:t>
      </w:r>
      <w:bookmarkStart w:name="_bookmark41" w:id="96"/>
      <w:bookmarkEnd w:id="96"/>
      <w:bookmarkStart w:name="_bookmark41" w:id="97"/>
      <w:bookmarkEnd w:id="97"/>
      <w:r>
        <w:t>安徽省现代物流业人力资源需求影响因素分析指标体系</w:t>
      </w:r>
      <w:bookmarkEnd w:id="278891"/>
    </w:p>
    <w:p w:rsidR="0018722C">
      <w:pPr>
        <w:pStyle w:val="Heading3"/>
        <w:topLinePunct/>
        <w:ind w:left="200" w:hangingChars="200" w:hanging="200"/>
      </w:pPr>
      <w:bookmarkStart w:id="278892" w:name="_Toc686278892"/>
      <w:bookmarkStart w:name="_bookmark42" w:id="98"/>
      <w:bookmarkEnd w:id="98"/>
      <w:r>
        <w:rPr>
          <w:b/>
        </w:rPr>
        <w:t>4.1.1</w:t>
      </w:r>
      <w:r>
        <w:t xml:space="preserve"> </w:t>
      </w:r>
      <w:bookmarkStart w:name="_bookmark42" w:id="99"/>
      <w:bookmarkEnd w:id="99"/>
      <w:r>
        <w:t>指标选取的原则</w:t>
      </w:r>
      <w:bookmarkEnd w:id="278892"/>
    </w:p>
    <w:p w:rsidR="0018722C">
      <w:pPr>
        <w:topLinePunct/>
      </w:pPr>
      <w:r>
        <w:t>分析人力资源需求影响因素是通过客观、系统地选取一系列相关影响因素指标，构</w:t>
      </w:r>
      <w:r>
        <w:t>建一个系统的指标体系，来反映影响现代物流业人力资源需求的因素。指标体系的建立</w:t>
      </w:r>
      <w:r>
        <w:t>是进行预测的前提和基础。为了使所选择的因素能真实地、合理地、客观地反映对人力</w:t>
      </w:r>
      <w:r>
        <w:t>资源需求的影响，我们在进行现代物流业人力资源需求影响因素分析时，应该遵循以下原则：</w:t>
      </w:r>
    </w:p>
    <w:p w:rsidR="0018722C">
      <w:pPr>
        <w:pStyle w:val="4"/>
        <w:topLinePunct/>
        <w:ind w:left="200" w:hangingChars="200" w:hanging="200"/>
      </w:pPr>
      <w:r>
        <w:t>1、</w:t>
      </w:r>
      <w:r w:rsidRPr="00DB64CE">
        <w:t>科学性原则</w:t>
      </w:r>
    </w:p>
    <w:p w:rsidR="0018722C">
      <w:pPr>
        <w:topLinePunct/>
      </w:pPr>
      <w:r>
        <w:t>影响因素指标的选择要以人力资源相关理论、现代物流业发展的公认规律为基础。通过很多个影响因素指标的筛选和合成，以最典型的、关键的影响因素的指标，来真实地、准确地、科学地反映现代物流业人力资源需求的影响因素。</w:t>
      </w:r>
    </w:p>
    <w:p w:rsidR="0018722C">
      <w:pPr>
        <w:pStyle w:val="4"/>
        <w:topLinePunct/>
        <w:ind w:left="200" w:hangingChars="200" w:hanging="200"/>
      </w:pPr>
      <w:r>
        <w:t>2、</w:t>
      </w:r>
      <w:r w:rsidRPr="00DB64CE">
        <w:t>客观性原则</w:t>
      </w:r>
    </w:p>
    <w:p w:rsidR="0018722C">
      <w:pPr>
        <w:topLinePunct/>
      </w:pPr>
      <w:r>
        <w:t>所选取的关键影响因素的统计数据既要真实准确，又要能够符合客观实际，反映所代表的某一特定事物现象的真实性质。</w:t>
      </w:r>
    </w:p>
    <w:p w:rsidR="0018722C">
      <w:pPr>
        <w:pStyle w:val="4"/>
        <w:topLinePunct/>
        <w:ind w:left="200" w:hangingChars="200" w:hanging="200"/>
      </w:pPr>
      <w:r>
        <w:t>3、</w:t>
      </w:r>
      <w:r w:rsidRPr="00DB64CE">
        <w:t>实用性、一致性以及可操作性原则</w:t>
      </w:r>
    </w:p>
    <w:p w:rsidR="0018722C">
      <w:pPr>
        <w:topLinePunct/>
      </w:pPr>
      <w:r>
        <w:t>任何理论的建立都要经得起实践的检验，因而建立指标体系时不仅所选择的关键因</w:t>
      </w:r>
      <w:r>
        <w:t>素要简单，又要充分考虑所选择指标的实际可操作性，这就要求所选择的关键影响因素</w:t>
      </w:r>
      <w:r>
        <w:t>的统计数据要直观，核算和统计方法要与法定通用标识要一致统一，取得可靠准确的历史数据，容易操作，这样才能更有效的保证目标年的预测数据结果的准确性，提高预测结果数据的可信度。</w:t>
      </w:r>
    </w:p>
    <w:p w:rsidR="0018722C">
      <w:pPr>
        <w:pStyle w:val="4"/>
        <w:topLinePunct/>
        <w:ind w:left="200" w:hangingChars="200" w:hanging="200"/>
      </w:pPr>
      <w:r>
        <w:t>4、</w:t>
      </w:r>
      <w:r w:rsidRPr="00DB64CE">
        <w:t>全面性和系统性原则</w:t>
      </w:r>
    </w:p>
    <w:p w:rsidR="0018722C">
      <w:pPr>
        <w:topLinePunct/>
      </w:pPr>
      <w:r>
        <w:t>全面、系统性原则要求每个因素指标的选取能全面综合的反映现代物流业人力资源</w:t>
      </w:r>
      <w:r>
        <w:t>整体需求的现状和未来需求趋势，尽量从不同的侧面反映影响人力资源需求的各个方面基本情况，而不是仅仅能反映现代物流业人力资源需求的某一方面。</w:t>
      </w:r>
    </w:p>
    <w:p w:rsidR="0018722C">
      <w:pPr>
        <w:pStyle w:val="Heading3"/>
        <w:topLinePunct/>
        <w:ind w:left="200" w:hangingChars="200" w:hanging="200"/>
      </w:pPr>
      <w:bookmarkStart w:id="278893" w:name="_Toc686278893"/>
      <w:bookmarkStart w:name="_bookmark43" w:id="100"/>
      <w:bookmarkEnd w:id="100"/>
      <w:r>
        <w:rPr>
          <w:b/>
        </w:rPr>
        <w:t>4.1.2</w:t>
      </w:r>
      <w:r>
        <w:t xml:space="preserve"> </w:t>
      </w:r>
      <w:bookmarkStart w:name="_bookmark43" w:id="101"/>
      <w:bookmarkEnd w:id="101"/>
      <w:r>
        <w:t>影响因素指标的选取</w:t>
      </w:r>
      <w:bookmarkEnd w:id="278893"/>
    </w:p>
    <w:p w:rsidR="0018722C">
      <w:pPr>
        <w:pStyle w:val="4"/>
        <w:topLinePunct/>
        <w:ind w:left="200" w:hangingChars="200" w:hanging="200"/>
      </w:pPr>
      <w:r>
        <w:t>1、</w:t>
      </w:r>
      <w:r w:rsidRPr="00DB64CE">
        <w:t>指标的选择</w:t>
      </w:r>
    </w:p>
    <w:p w:rsidR="0018722C">
      <w:pPr>
        <w:topLinePunct/>
      </w:pPr>
      <w:r>
        <w:t>安徽省现代物流业人力资源需求的预测应该以现代物流产业的战略规划、发展目标</w:t>
      </w:r>
      <w:r>
        <w:t>以及任务为其人力资源需求预测的起点。因为本章是为了确定影响现代物流业人力资源</w:t>
      </w:r>
      <w:r>
        <w:t>需求的因素，以及下一章节顺利对安徽省现代物流业人力资源在未来几年的需求量进行</w:t>
      </w:r>
      <w:r>
        <w:t>预测，而且影响人力资源需求的因素多而且相互间关系复杂，所以应从现代物流产业所</w:t>
      </w:r>
      <w:r>
        <w:t>处外部综合经济因素和物流产业内部因素两个方面选取对物流产业人力资源需求产生</w:t>
      </w:r>
      <w:r>
        <w:t>影响的关键因素。本章将从内部和外部两个方面来分析影响安徽省现代物流业人力资源需求的影响因素</w:t>
      </w:r>
      <w:r>
        <w:t>（</w:t>
      </w:r>
      <w:r>
        <w:t>详见</w:t>
      </w:r>
      <w:r>
        <w:t>表</w:t>
      </w:r>
      <w:r>
        <w:t>4-1</w:t>
      </w:r>
      <w:r>
        <w:t>）</w:t>
      </w:r>
      <w:r>
        <w:t>，其中采用了</w:t>
      </w:r>
      <w:r>
        <w:t>3</w:t>
      </w:r>
      <w:r/>
      <w:r w:rsidR="001852F3">
        <w:t xml:space="preserve">个一级指标</w:t>
      </w:r>
      <w:r>
        <w:t>，13</w:t>
      </w:r>
      <w:r/>
      <w:r w:rsidR="001852F3">
        <w:t xml:space="preserve">个二级指标来构建安徽</w:t>
      </w:r>
      <w:r>
        <w:t>省现代物流业人力资源需求影响因素分析指标评价体系，并通过实证分析方法来研究它们对物流产业从业人数的相关程度。</w:t>
      </w:r>
    </w:p>
    <w:p w:rsidR="0018722C">
      <w:pPr>
        <w:textAlignment w:val="center"/>
        <w:topLinePunct/>
      </w:pPr>
      <w:r>
        <w:rPr>
          <w:kern w:val="2"/>
          <w:sz w:val="22"/>
          <w:szCs w:val="22"/>
          <w:rFonts w:cstheme="minorBidi" w:hAnsiTheme="minorHAnsi" w:eastAsiaTheme="minorHAnsi" w:asciiTheme="minorHAnsi"/>
        </w:rPr>
        <w:pict>
          <v:group style="margin-left:90.264pt;margin-top:19.733654pt;width:411.58pt;height:.5pt;mso-position-horizontal-relative:page;mso-position-vertical-relative:paragraph;z-index:2464;mso-wrap-distance-left:0;mso-wrap-distance-right:0" coordorigin="1805,395" coordsize="8299,10">
            <v:line style="position:absolute" from="1805,399" to="2684,399" stroked="true" strokeweight=".48001pt" strokecolor="#000000">
              <v:stroke dashstyle="solid"/>
            </v:line>
            <v:rect style="position:absolute;left:2683;top:394;width:10;height:10" filled="true" fillcolor="#000000" stroked="false">
              <v:fill type="solid"/>
            </v:rect>
            <v:line style="position:absolute" from="2693,399" to="5082,399" stroked="true" strokeweight=".48001pt" strokecolor="#000000">
              <v:stroke dashstyle="solid"/>
            </v:line>
            <v:rect style="position:absolute;left:5081;top:394;width:10;height:10" filled="true" fillcolor="#000000" stroked="false">
              <v:fill type="solid"/>
            </v:rect>
            <v:line style="position:absolute" from="5091,399" to="10104,399" stroked="true" strokeweight=".48001pt" strokecolor="#000000">
              <v:stroke dashstyle="solid"/>
            </v:line>
            <w10:wrap type="topAndBottom"/>
          </v:group>
        </w:pict>
      </w:r>
    </w:p>
    <w:p w:rsidR="0018722C">
      <w:pPr>
        <w:pStyle w:val="a8"/>
        <w:textAlignment w:val="center"/>
        <w:topLinePunct/>
      </w:pPr>
      <w:r>
        <w:rPr>
          <w:kern w:val="2"/>
          <w:szCs w:val="22"/>
          <w:rFonts w:ascii="黑体" w:eastAsia="黑体" w:hint="eastAsia" w:cstheme="minorBidi" w:hAnsiTheme="minorHAnsi"/>
          <w:b/>
          <w:sz w:val="21"/>
        </w:rPr>
        <w:t>表</w:t>
      </w:r>
      <w:r>
        <w:rPr>
          <w:kern w:val="2"/>
          <w:szCs w:val="22"/>
          <w:rFonts w:ascii="黑体" w:eastAsia="黑体" w:hint="eastAsia" w:cstheme="minorBidi" w:hAnsiTheme="minorHAnsi"/>
          <w:b/>
          <w:spacing w:val="-28"/>
          <w:sz w:val="21"/>
        </w:rPr>
        <w:t> </w:t>
      </w:r>
      <w:r>
        <w:rPr>
          <w:kern w:val="2"/>
          <w:szCs w:val="22"/>
          <w:rFonts w:ascii="黑体" w:eastAsia="黑体" w:hint="eastAsia" w:cstheme="minorBidi" w:hAnsiTheme="minorHAnsi"/>
          <w:b/>
          <w:sz w:val="21"/>
        </w:rPr>
        <w:t>4-1</w:t>
      </w:r>
      <w:r>
        <w:t xml:space="preserve">  </w:t>
      </w:r>
      <w:r w:rsidR="001852F3">
        <w:rPr>
          <w:kern w:val="2"/>
          <w:sz w:val="22"/>
          <w:szCs w:val="22"/>
          <w:rFonts w:cstheme="minorBidi" w:hAnsiTheme="minorHAnsi" w:eastAsiaTheme="minorHAnsi" w:asciiTheme="minorHAnsi"/>
        </w:rPr>
        <w:t>安徽省现代物</w:t>
      </w:r>
      <w:r>
        <w:rPr>
          <w:kern w:val="2"/>
          <w:szCs w:val="22"/>
          <w:rFonts w:ascii="黑体" w:eastAsia="黑体" w:hint="eastAsia" w:cstheme="minorBidi" w:hAnsiTheme="minorHAnsi"/>
          <w:b/>
          <w:spacing w:val="-2"/>
          <w:sz w:val="21"/>
        </w:rPr>
        <w:t>流</w:t>
      </w:r>
      <w:r>
        <w:rPr>
          <w:kern w:val="2"/>
          <w:szCs w:val="22"/>
          <w:rFonts w:ascii="黑体" w:eastAsia="黑体" w:hint="eastAsia" w:cstheme="minorBidi" w:hAnsiTheme="minorHAnsi"/>
          <w:b/>
          <w:sz w:val="21"/>
        </w:rPr>
        <w:t>业人力资源需求的</w:t>
      </w:r>
      <w:r>
        <w:rPr>
          <w:kern w:val="2"/>
          <w:szCs w:val="22"/>
          <w:rFonts w:ascii="黑体" w:eastAsia="黑体" w:hint="eastAsia" w:cstheme="minorBidi" w:hAnsiTheme="minorHAnsi"/>
          <w:b/>
          <w:spacing w:val="-2"/>
          <w:sz w:val="21"/>
        </w:rPr>
        <w:t>影</w:t>
      </w:r>
      <w:r>
        <w:rPr>
          <w:kern w:val="2"/>
          <w:szCs w:val="22"/>
          <w:rFonts w:ascii="黑体" w:eastAsia="黑体" w:hint="eastAsia" w:cstheme="minorBidi" w:hAnsiTheme="minorHAnsi"/>
          <w:b/>
          <w:sz w:val="21"/>
        </w:rPr>
        <w:t>响</w:t>
      </w:r>
      <w:r>
        <w:rPr>
          <w:kern w:val="2"/>
          <w:szCs w:val="22"/>
          <w:rFonts w:ascii="黑体" w:eastAsia="黑体" w:hint="eastAsia" w:cstheme="minorBidi" w:hAnsiTheme="minorHAnsi"/>
          <w:b/>
          <w:spacing w:val="-2"/>
          <w:sz w:val="21"/>
        </w:rPr>
        <w:t>因</w:t>
      </w:r>
      <w:r>
        <w:rPr>
          <w:kern w:val="2"/>
          <w:szCs w:val="22"/>
          <w:rFonts w:ascii="黑体" w:eastAsia="黑体" w:hint="eastAsia" w:cstheme="minorBidi" w:hAnsiTheme="minorHAnsi"/>
          <w:b/>
          <w:sz w:val="21"/>
        </w:rPr>
        <w:t>素</w:t>
      </w:r>
    </w:p>
    <w:p w:rsidR="0018722C">
      <w:pPr>
        <w:tabs>
          <w:tab w:pos="1511" w:val="left" w:leader="none"/>
          <w:tab w:pos="3909" w:val="left" w:leader="none"/>
        </w:tabs>
        <w:spacing w:before="0" w:after="81"/>
        <w:ind w:leftChars="0" w:left="633" w:rightChars="0" w:right="0" w:firstLineChars="0" w:firstLine="0"/>
        <w:jc w:val="left"/>
        <w:topLinePunct/>
      </w:pPr>
      <w:r>
        <w:rPr>
          <w:kern w:val="2"/>
          <w:sz w:val="21"/>
          <w:szCs w:val="22"/>
          <w:rFonts w:cstheme="minorBidi" w:hAnsiTheme="minorHAnsi" w:eastAsiaTheme="minorHAnsi" w:asciiTheme="minorHAnsi"/>
        </w:rPr>
        <w:t>目标</w:t>
      </w:r>
      <w:r w:rsidR="001852F3">
        <w:rPr>
          <w:kern w:val="2"/>
          <w:sz w:val="22"/>
          <w:szCs w:val="22"/>
          <w:rFonts w:cstheme="minorBidi" w:hAnsiTheme="minorHAnsi" w:eastAsiaTheme="minorHAnsi" w:asciiTheme="minorHAnsi"/>
        </w:rPr>
        <w:t>一级</w:t>
      </w:r>
      <w:r>
        <w:rPr>
          <w:kern w:val="2"/>
          <w:szCs w:val="22"/>
          <w:rFonts w:cstheme="minorBidi" w:hAnsiTheme="minorHAnsi" w:eastAsiaTheme="minorHAnsi" w:asciiTheme="minorHAnsi"/>
          <w:spacing w:val="-2"/>
          <w:sz w:val="21"/>
        </w:rPr>
        <w:t>指</w:t>
      </w:r>
      <w:r>
        <w:rPr>
          <w:kern w:val="2"/>
          <w:szCs w:val="22"/>
          <w:rFonts w:cstheme="minorBidi" w:hAnsiTheme="minorHAnsi" w:eastAsiaTheme="minorHAnsi" w:asciiTheme="minorHAnsi"/>
          <w:sz w:val="21"/>
        </w:rPr>
        <w:t>标</w:t>
      </w:r>
      <w:r w:rsidR="001852F3">
        <w:rPr>
          <w:kern w:val="2"/>
          <w:sz w:val="22"/>
          <w:szCs w:val="22"/>
          <w:rFonts w:cstheme="minorBidi" w:hAnsiTheme="minorHAnsi" w:eastAsiaTheme="minorHAnsi" w:asciiTheme="minorHAnsi"/>
        </w:rPr>
        <w:t>二级</w:t>
      </w:r>
      <w:r>
        <w:rPr>
          <w:kern w:val="2"/>
          <w:szCs w:val="22"/>
          <w:rFonts w:cstheme="minorBidi" w:hAnsiTheme="minorHAnsi" w:eastAsiaTheme="minorHAnsi" w:asciiTheme="minorHAnsi"/>
          <w:spacing w:val="-2"/>
          <w:sz w:val="21"/>
        </w:rPr>
        <w:t>指</w:t>
      </w:r>
      <w:r>
        <w:rPr>
          <w:kern w:val="2"/>
          <w:szCs w:val="22"/>
          <w:rFonts w:cstheme="minorBidi" w:hAnsiTheme="minorHAnsi" w:eastAsiaTheme="minorHAnsi" w:asciiTheme="minorHAnsi"/>
          <w:sz w:val="21"/>
        </w:rPr>
        <w:t>标</w:t>
      </w:r>
    </w:p>
    <w:p w:rsidR="0018722C">
      <w:pPr>
        <w:pStyle w:val="aff7"/>
        <w:topLinePunct/>
      </w:pPr>
      <w:r>
        <w:rPr>
          <w:sz w:val="2"/>
        </w:rPr>
        <w:pict>
          <v:group style="width:414.95pt;height:.5pt;mso-position-horizontal-relative:char;mso-position-vertical-relative:line" coordorigin="0,0" coordsize="8299,10">
            <v:line style="position:absolute" from="0,5" to="878,5" stroked="true" strokeweight=".47998pt" strokecolor="#000000">
              <v:stroke dashstyle="solid"/>
            </v:line>
            <v:rect style="position:absolute;left:878;top:0;width:10;height:10" filled="true" fillcolor="#000000" stroked="false">
              <v:fill type="solid"/>
            </v:rect>
            <v:line style="position:absolute" from="888,5" to="3276,5" stroked="true" strokeweight=".47998pt" strokecolor="#000000">
              <v:stroke dashstyle="solid"/>
            </v:line>
            <v:rect style="position:absolute;left:3276;top:0;width:10;height:10" filled="true" fillcolor="#000000" stroked="false">
              <v:fill type="solid"/>
            </v:rect>
            <v:line style="position:absolute" from="3286,5" to="8298,5" stroked="true" strokeweight=".47998pt" strokecolor="#000000">
              <v:stroke dashstyle="solid"/>
            </v:line>
          </v:group>
        </w:pict>
      </w:r>
      <w:r/>
    </w:p>
    <w:p w:rsidR="0018722C">
      <w:pPr>
        <w:pStyle w:val="affff1"/>
        <w:topLinePunct/>
      </w:pPr>
      <w:r>
        <w:rPr>
          <w:rFonts w:cstheme="minorBidi" w:hAnsiTheme="minorHAnsi" w:eastAsiaTheme="minorHAnsi" w:asciiTheme="minorHAnsi"/>
        </w:rPr>
        <w:t>全社会固定资产投资相当于国内生产总值比例</w:t>
      </w:r>
      <w:r>
        <w:rPr>
          <w:rFonts w:cstheme="minorBidi" w:hAnsiTheme="minorHAnsi" w:eastAsiaTheme="minorHAnsi" w:asciiTheme="minorHAnsi"/>
        </w:rPr>
        <w:t>(</w:t>
      </w:r>
      <w:r>
        <w:rPr>
          <w:kern w:val="2"/>
          <w:sz w:val="21"/>
          <w:szCs w:val="22"/>
          <w:rFonts w:cstheme="minorBidi" w:hAnsiTheme="minorHAnsi" w:eastAsiaTheme="minorHAnsi" w:asciiTheme="minorHAnsi"/>
          <w:position w:val="1"/>
        </w:rPr>
        <w:t>X</w:t>
      </w:r>
      <w:r>
        <w:rPr>
          <w:kern w:val="2"/>
          <w:szCs w:val="22"/>
          <w:rFonts w:cstheme="minorBidi" w:hAnsiTheme="minorHAnsi" w:eastAsiaTheme="minorHAnsi" w:asciiTheme="minorHAnsi"/>
          <w:sz w:val="11"/>
        </w:rPr>
        <w:t>1</w:t>
      </w:r>
      <w:r>
        <w:rPr>
          <w:rFonts w:cstheme="minorBidi" w:hAnsiTheme="minorHAnsi" w:eastAsiaTheme="minorHAnsi" w:asciiTheme="minorHAnsi"/>
        </w:rPr>
        <w:t>)</w:t>
      </w:r>
      <w:r w:rsidR="001852F3">
        <w:rPr>
          <w:rFonts w:cstheme="minorBidi" w:hAnsiTheme="minorHAnsi" w:eastAsiaTheme="minorHAnsi" w:asciiTheme="minorHAnsi"/>
        </w:rPr>
        <w:t xml:space="preserve">工业总产值</w:t>
      </w:r>
      <w:r>
        <w:rPr>
          <w:rFonts w:cstheme="minorBidi" w:hAnsiTheme="minorHAnsi" w:eastAsiaTheme="minorHAnsi" w:asciiTheme="minorHAnsi"/>
        </w:rPr>
        <w:t>(</w:t>
      </w:r>
      <w:r>
        <w:rPr>
          <w:kern w:val="2"/>
          <w:szCs w:val="22"/>
          <w:rFonts w:cstheme="minorBidi" w:hAnsiTheme="minorHAnsi" w:eastAsiaTheme="minorHAnsi" w:asciiTheme="minorHAnsi"/>
          <w:position w:val="1"/>
          <w:sz w:val="21"/>
        </w:rPr>
        <w:t>X</w:t>
      </w:r>
      <w:r>
        <w:rPr>
          <w:kern w:val="2"/>
          <w:szCs w:val="22"/>
          <w:rFonts w:cstheme="minorBidi" w:hAnsiTheme="minorHAnsi" w:eastAsiaTheme="minorHAnsi" w:asciiTheme="minorHAnsi"/>
          <w:sz w:val="11"/>
        </w:rPr>
        <w:t>2</w:t>
      </w:r>
      <w:r>
        <w:rPr>
          <w:rFonts w:cstheme="minorBidi" w:hAnsiTheme="minorHAnsi" w:eastAsiaTheme="minorHAnsi" w:asciiTheme="minorHAnsi"/>
        </w:rPr>
        <w:t>)</w:t>
      </w:r>
    </w:p>
    <w:p w:rsidR="0018722C">
      <w:spacing w:beforeLines="0" w:before="0" w:afterLines="0" w:after="0" w:line="440" w:lineRule="auto"/>
      <w:pPr>
        <w:sectPr w:rsidR="00556256">
          <w:headerReference w:type="even" r:id="rId52"/>
          <w:headerReference w:type="default" r:id="rId48"/>
          <w:footerReference w:type="even" r:id="rId46"/>
          <w:footerReference w:type="default" r:id="rId45"/>
          <w:headerReference w:type="first" r:id="rId43"/>
          <w:footerReference w:type="first" r:id="rId50"/>
          <w:pgSz w:w="11906" w:h="16838" w:code="9"/>
          <w:pgMar w:top="1418" w:right="1134" w:bottom="1134" w:left="1418" w:header="851" w:footer="907" w:gutter="0"/>
          <w:pgNumType w:start="1"/>
          <w:cols w:space="720"/>
          <w:titlePg/>
          <w:docGrid w:type="lines" w:linePitch="326"/>
        </w:sectPr>
        <w:topLinePunct/>
      </w:pPr>
    </w:p>
    <w:p w:rsidR="0018722C">
      <w:pPr>
        <w:spacing w:line="128" w:lineRule="exact" w:before="0"/>
        <w:ind w:leftChars="0" w:left="860" w:rightChars="0" w:right="0" w:firstLineChars="0" w:firstLine="0"/>
        <w:jc w:val="left"/>
        <w:topLinePunct/>
      </w:pPr>
      <w:r>
        <w:rPr>
          <w:kern w:val="2"/>
          <w:sz w:val="21"/>
          <w:szCs w:val="22"/>
          <w:rFonts w:cstheme="minorBidi" w:hAnsiTheme="minorHAnsi" w:eastAsiaTheme="minorHAnsi" w:asciiTheme="minorHAnsi"/>
          <w:w w:val="100"/>
        </w:rPr>
        <w:t>安</w:t>
      </w:r>
    </w:p>
    <w:p w:rsidR="0018722C">
      <w:pPr>
        <w:pStyle w:val="ae"/>
        <w:topLinePunct/>
      </w:pPr>
      <w:r>
        <w:rPr>
          <w:kern w:val="2"/>
          <w:sz w:val="22"/>
          <w:szCs w:val="22"/>
          <w:rFonts w:cstheme="minorBidi" w:hAnsiTheme="minorHAnsi" w:eastAsiaTheme="minorHAnsi" w:asciiTheme="minorHAnsi"/>
        </w:rPr>
        <w:pict>
          <v:shape style="margin-left:107.019997pt;margin-top:12.073559pt;width:10.6pt;height:10.6pt;mso-position-horizontal-relative:page;mso-position-vertical-relative:paragraph;z-index:-318448" type="#_x0000_t202" filled="false" stroked="false">
            <v:textbox inset="0,0,0,0">
              <w:txbxContent>
                <w:p w:rsidR="0018722C">
                  <w:pPr>
                    <w:spacing w:line="211" w:lineRule="exact" w:before="0"/>
                    <w:ind w:leftChars="0" w:left="0" w:rightChars="0" w:right="0" w:firstLineChars="0" w:firstLine="0"/>
                    <w:jc w:val="left"/>
                    <w:rPr>
                      <w:sz w:val="21"/>
                    </w:rPr>
                  </w:pPr>
                  <w:r>
                    <w:rPr>
                      <w:w w:val="100"/>
                      <w:sz w:val="21"/>
                    </w:rPr>
                    <w:t>现</w:t>
                  </w:r>
                </w:p>
              </w:txbxContent>
            </v:textbox>
            <w10:wrap type="none"/>
          </v:shape>
        </w:pict>
      </w:r>
      <w:r>
        <w:rPr>
          <w:kern w:val="2"/>
          <w:szCs w:val="22"/>
          <w:rFonts w:cstheme="minorBidi" w:hAnsiTheme="minorHAnsi" w:eastAsiaTheme="minorHAnsi" w:asciiTheme="minorHAnsi"/>
          <w:sz w:val="21"/>
        </w:rPr>
        <w:t>徽</w:t>
      </w:r>
      <w:r>
        <w:rPr>
          <w:kern w:val="2"/>
          <w:szCs w:val="22"/>
          <w:rFonts w:cstheme="minorBidi" w:hAnsiTheme="minorHAnsi" w:eastAsiaTheme="minorHAnsi" w:asciiTheme="minorHAnsi"/>
          <w:sz w:val="21"/>
        </w:rPr>
        <w:t>综</w:t>
      </w:r>
      <w:r>
        <w:rPr>
          <w:kern w:val="2"/>
          <w:szCs w:val="22"/>
          <w:rFonts w:cstheme="minorBidi" w:hAnsiTheme="minorHAnsi" w:eastAsiaTheme="minorHAnsi" w:asciiTheme="minorHAnsi"/>
          <w:spacing w:val="-2"/>
          <w:sz w:val="21"/>
        </w:rPr>
        <w:t>合</w:t>
      </w:r>
      <w:r>
        <w:rPr>
          <w:kern w:val="2"/>
          <w:szCs w:val="22"/>
          <w:rFonts w:cstheme="minorBidi" w:hAnsiTheme="minorHAnsi" w:eastAsiaTheme="minorHAnsi" w:asciiTheme="minorHAnsi"/>
          <w:sz w:val="21"/>
        </w:rPr>
        <w:t>经</w:t>
      </w:r>
      <w:r>
        <w:rPr>
          <w:kern w:val="2"/>
          <w:szCs w:val="22"/>
          <w:rFonts w:cstheme="minorBidi" w:hAnsiTheme="minorHAnsi" w:eastAsiaTheme="minorHAnsi" w:asciiTheme="minorHAnsi"/>
          <w:spacing w:val="-2"/>
          <w:sz w:val="21"/>
        </w:rPr>
        <w:t>济</w:t>
      </w:r>
      <w:r>
        <w:rPr>
          <w:kern w:val="2"/>
          <w:szCs w:val="22"/>
          <w:rFonts w:cstheme="minorBidi" w:hAnsiTheme="minorHAnsi" w:eastAsiaTheme="minorHAnsi" w:asciiTheme="minorHAnsi"/>
          <w:sz w:val="21"/>
        </w:rPr>
        <w:t>发</w:t>
      </w:r>
      <w:r>
        <w:rPr>
          <w:kern w:val="2"/>
          <w:szCs w:val="22"/>
          <w:rFonts w:cstheme="minorBidi" w:hAnsiTheme="minorHAnsi" w:eastAsiaTheme="minorHAnsi" w:asciiTheme="minorHAnsi"/>
          <w:spacing w:val="-2"/>
          <w:sz w:val="21"/>
        </w:rPr>
        <w:t>展</w:t>
      </w:r>
      <w:r>
        <w:rPr>
          <w:kern w:val="2"/>
          <w:szCs w:val="22"/>
          <w:rFonts w:cstheme="minorBidi" w:hAnsiTheme="minorHAnsi" w:eastAsiaTheme="minorHAnsi" w:asciiTheme="minorHAnsi"/>
          <w:sz w:val="21"/>
        </w:rPr>
        <w:t>状况</w:t>
      </w:r>
    </w:p>
    <w:p w:rsidR="0018722C">
      <w:pPr>
        <w:spacing w:line="182" w:lineRule="auto" w:before="87"/>
        <w:ind w:leftChars="0" w:left="860" w:rightChars="0" w:right="2540" w:firstLineChars="0" w:firstLine="0"/>
        <w:jc w:val="both"/>
        <w:topLinePunct/>
      </w:pPr>
      <w:r>
        <w:rPr>
          <w:kern w:val="2"/>
          <w:sz w:val="21"/>
          <w:szCs w:val="22"/>
          <w:rFonts w:cstheme="minorBidi" w:hAnsiTheme="minorHAnsi" w:eastAsiaTheme="minorHAnsi" w:asciiTheme="minorHAnsi"/>
        </w:rPr>
        <w:t>代物流业人力资</w:t>
      </w:r>
    </w:p>
    <w:p w:rsidR="0018722C">
      <w:pPr>
        <w:tabs>
          <w:tab w:pos="1511" w:val="left" w:leader="none"/>
        </w:tabs>
        <w:spacing w:line="177" w:lineRule="exact" w:before="0"/>
        <w:ind w:leftChars="0" w:left="860" w:rightChars="0" w:right="0" w:firstLineChars="0" w:firstLine="0"/>
        <w:jc w:val="left"/>
        <w:topLinePunct/>
      </w:pPr>
      <w:r>
        <w:rPr>
          <w:kern w:val="2"/>
          <w:sz w:val="21"/>
          <w:szCs w:val="22"/>
          <w:rFonts w:cstheme="minorBidi" w:hAnsiTheme="minorHAnsi" w:eastAsiaTheme="minorHAnsi" w:asciiTheme="minorHAnsi"/>
          <w:position w:val="-2"/>
        </w:rPr>
        <w:t>源</w:t>
      </w:r>
      <w:r>
        <w:rPr>
          <w:kern w:val="2"/>
          <w:szCs w:val="22"/>
          <w:rFonts w:cstheme="minorBidi" w:hAnsiTheme="minorHAnsi" w:eastAsiaTheme="minorHAnsi" w:asciiTheme="minorHAnsi"/>
          <w:sz w:val="21"/>
        </w:rPr>
        <w:t>现代</w:t>
      </w:r>
      <w:r>
        <w:rPr>
          <w:kern w:val="2"/>
          <w:szCs w:val="22"/>
          <w:rFonts w:cstheme="minorBidi" w:hAnsiTheme="minorHAnsi" w:eastAsiaTheme="minorHAnsi" w:asciiTheme="minorHAnsi"/>
          <w:spacing w:val="-2"/>
          <w:sz w:val="21"/>
        </w:rPr>
        <w:t>物</w:t>
      </w:r>
      <w:r>
        <w:rPr>
          <w:kern w:val="2"/>
          <w:szCs w:val="22"/>
          <w:rFonts w:cstheme="minorBidi" w:hAnsiTheme="minorHAnsi" w:eastAsiaTheme="minorHAnsi" w:asciiTheme="minorHAnsi"/>
          <w:sz w:val="21"/>
        </w:rPr>
        <w:t>流</w:t>
      </w:r>
      <w:r>
        <w:rPr>
          <w:kern w:val="2"/>
          <w:szCs w:val="22"/>
          <w:rFonts w:cstheme="minorBidi" w:hAnsiTheme="minorHAnsi" w:eastAsiaTheme="minorHAnsi" w:asciiTheme="minorHAnsi"/>
          <w:spacing w:val="-2"/>
          <w:sz w:val="21"/>
        </w:rPr>
        <w:t>业</w:t>
      </w:r>
      <w:r>
        <w:rPr>
          <w:kern w:val="2"/>
          <w:szCs w:val="22"/>
          <w:rFonts w:cstheme="minorBidi" w:hAnsiTheme="minorHAnsi" w:eastAsiaTheme="minorHAnsi" w:asciiTheme="minorHAnsi"/>
          <w:sz w:val="21"/>
        </w:rPr>
        <w:t>市</w:t>
      </w:r>
      <w:r>
        <w:rPr>
          <w:kern w:val="2"/>
          <w:szCs w:val="22"/>
          <w:rFonts w:cstheme="minorBidi" w:hAnsiTheme="minorHAnsi" w:eastAsiaTheme="minorHAnsi" w:asciiTheme="minorHAnsi"/>
          <w:spacing w:val="-2"/>
          <w:sz w:val="21"/>
        </w:rPr>
        <w:t>场</w:t>
      </w:r>
      <w:r>
        <w:rPr>
          <w:kern w:val="2"/>
          <w:szCs w:val="22"/>
          <w:rFonts w:cstheme="minorBidi" w:hAnsiTheme="minorHAnsi" w:eastAsiaTheme="minorHAnsi" w:asciiTheme="minorHAnsi"/>
          <w:sz w:val="21"/>
        </w:rPr>
        <w:t>需</w:t>
      </w:r>
      <w:r>
        <w:rPr>
          <w:kern w:val="2"/>
          <w:szCs w:val="22"/>
          <w:rFonts w:cstheme="minorBidi" w:hAnsiTheme="minorHAnsi" w:eastAsiaTheme="minorHAnsi" w:asciiTheme="minorHAnsi"/>
          <w:spacing w:val="-2"/>
          <w:sz w:val="21"/>
        </w:rPr>
        <w:t>求</w:t>
      </w:r>
      <w:r>
        <w:rPr>
          <w:kern w:val="2"/>
          <w:szCs w:val="22"/>
          <w:rFonts w:cstheme="minorBidi" w:hAnsiTheme="minorHAnsi" w:eastAsiaTheme="minorHAnsi" w:asciiTheme="minorHAnsi"/>
          <w:sz w:val="21"/>
        </w:rPr>
        <w:t>状</w:t>
      </w:r>
    </w:p>
    <w:p w:rsidR="0018722C">
      <w:pPr>
        <w:pStyle w:val="ae"/>
        <w:topLinePunct/>
      </w:pPr>
      <w:r>
        <w:rPr>
          <w:kern w:val="2"/>
          <w:sz w:val="22"/>
          <w:szCs w:val="22"/>
          <w:rFonts w:cstheme="minorBidi" w:hAnsiTheme="minorHAnsi" w:eastAsiaTheme="minorHAnsi" w:asciiTheme="minorHAnsi"/>
        </w:rPr>
        <w:pict>
          <v:shape style="margin-left:139.580002pt;margin-top:8.29843pt;width:10.6pt;height:10.6pt;mso-position-horizontal-relative:page;mso-position-vertical-relative:paragraph;z-index:2560" type="#_x0000_t202" filled="false" stroked="false">
            <v:textbox inset="0,0,0,0">
              <w:txbxContent>
                <w:p w:rsidR="0018722C">
                  <w:pPr>
                    <w:spacing w:line="211" w:lineRule="exact" w:before="0"/>
                    <w:ind w:leftChars="0" w:left="0" w:rightChars="0" w:right="0" w:firstLineChars="0" w:firstLine="0"/>
                    <w:jc w:val="left"/>
                    <w:rPr>
                      <w:sz w:val="21"/>
                    </w:rPr>
                  </w:pPr>
                  <w:r>
                    <w:rPr>
                      <w:w w:val="100"/>
                      <w:sz w:val="21"/>
                    </w:rPr>
                    <w:t>况</w:t>
                  </w:r>
                </w:p>
              </w:txbxContent>
            </v:textbox>
            <w10:wrap type="none"/>
          </v:shape>
        </w:pict>
      </w:r>
      <w:r>
        <w:rPr>
          <w:kern w:val="2"/>
          <w:szCs w:val="22"/>
          <w:rFonts w:cstheme="minorBidi" w:hAnsiTheme="minorHAnsi" w:eastAsiaTheme="minorHAnsi" w:asciiTheme="minorHAnsi"/>
          <w:sz w:val="21"/>
        </w:rPr>
        <w:t>需求影响因</w:t>
      </w:r>
    </w:p>
    <w:p w:rsidR="0018722C">
      <w:pPr>
        <w:spacing w:line="263" w:lineRule="exact" w:before="0"/>
        <w:ind w:leftChars="0" w:left="860" w:rightChars="0" w:right="0" w:firstLineChars="0" w:firstLine="0"/>
        <w:jc w:val="both"/>
        <w:topLinePunct/>
      </w:pPr>
      <w:r>
        <w:rPr>
          <w:kern w:val="2"/>
          <w:sz w:val="21"/>
          <w:szCs w:val="22"/>
          <w:rFonts w:cstheme="minorBidi" w:hAnsiTheme="minorHAnsi" w:eastAsiaTheme="minorHAnsi" w:asciiTheme="minorHAnsi"/>
          <w:position w:val="5"/>
        </w:rPr>
        <w:t>素    </w:t>
      </w:r>
      <w:r>
        <w:rPr>
          <w:kern w:val="2"/>
          <w:szCs w:val="22"/>
          <w:rFonts w:cstheme="minorBidi" w:hAnsiTheme="minorHAnsi" w:eastAsiaTheme="minorHAnsi" w:asciiTheme="minorHAnsi"/>
          <w:sz w:val="21"/>
        </w:rPr>
        <w:t>现代物流业发展的支撑</w:t>
      </w:r>
    </w:p>
    <w:p w:rsidR="0018722C">
      <w:pPr>
        <w:spacing w:before="99"/>
        <w:ind w:leftChars="0" w:left="1493" w:rightChars="0" w:right="1242" w:firstLineChars="0" w:firstLine="0"/>
        <w:jc w:val="center"/>
        <w:topLinePunct/>
      </w:pPr>
      <w:r>
        <w:rPr>
          <w:kern w:val="2"/>
          <w:sz w:val="21"/>
          <w:szCs w:val="22"/>
          <w:rFonts w:cstheme="minorBidi" w:hAnsiTheme="minorHAnsi" w:eastAsiaTheme="minorHAnsi" w:asciiTheme="minorHAnsi"/>
        </w:rPr>
        <w:t>条件状况</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第三产业生产总值</w:t>
      </w:r>
      <w:r>
        <w:rPr>
          <w:rFonts w:cstheme="minorBidi" w:hAnsiTheme="minorHAnsi" w:eastAsiaTheme="minorHAnsi" w:asciiTheme="minorHAnsi"/>
        </w:rPr>
        <w:t>（</w:t>
      </w:r>
      <w:r>
        <w:rPr>
          <w:rFonts w:cstheme="minorBidi" w:hAnsiTheme="minorHAnsi" w:eastAsiaTheme="minorHAnsi" w:asciiTheme="minorHAnsi"/>
        </w:rPr>
        <w:t>X</w:t>
      </w:r>
      <w:r>
        <w:rPr>
          <w:vertAlign w:val="subscript"/>
          <w:rFonts w:cstheme="minorBidi" w:hAnsiTheme="minorHAnsi" w:eastAsiaTheme="minorHAnsi" w:asciiTheme="minorHAnsi"/>
        </w:rPr>
        <w:t>3</w:t>
      </w:r>
      <w:r>
        <w:rPr>
          <w:rFonts w:cstheme="minorBidi" w:hAnsiTheme="minorHAnsi" w:eastAsiaTheme="minorHAnsi" w:asciiTheme="minorHAnsi"/>
          <w:kern w:val="2"/>
          <w:position w:val="1"/>
          <w:sz w:val="21"/>
        </w:rPr>
        <w:t>）</w:t>
      </w:r>
      <w:r w:rsidR="001852F3">
        <w:rPr>
          <w:rFonts w:cstheme="minorBidi" w:hAnsiTheme="minorHAnsi" w:eastAsiaTheme="minorHAnsi" w:asciiTheme="minorHAnsi"/>
        </w:rPr>
        <w:t xml:space="preserve">第三产业从业人数</w:t>
      </w:r>
      <w:r>
        <w:rPr>
          <w:rFonts w:cstheme="minorBidi" w:hAnsiTheme="minorHAnsi" w:eastAsiaTheme="minorHAnsi" w:asciiTheme="minorHAnsi"/>
        </w:rPr>
        <w:t>（</w:t>
      </w:r>
      <w:r>
        <w:rPr>
          <w:rFonts w:cstheme="minorBidi" w:hAnsiTheme="minorHAnsi" w:eastAsiaTheme="minorHAnsi" w:asciiTheme="minorHAnsi"/>
        </w:rPr>
        <w:t>X</w:t>
      </w:r>
      <w:r>
        <w:rPr>
          <w:vertAlign w:val="subscript"/>
          <w:rFonts w:cstheme="minorBidi" w:hAnsiTheme="minorHAnsi" w:eastAsiaTheme="minorHAnsi" w:asciiTheme="minorHAnsi"/>
        </w:rPr>
        <w:t>4</w:t>
      </w:r>
      <w:r>
        <w:rPr>
          <w:rFonts w:cstheme="minorBidi" w:hAnsiTheme="minorHAnsi" w:eastAsiaTheme="minorHAnsi" w:asciiTheme="minorHAnsi"/>
        </w:rPr>
        <w:t>）</w:t>
      </w:r>
    </w:p>
    <w:p w:rsidR="0018722C">
      <w:pPr>
        <w:topLinePunct/>
      </w:pPr>
      <w:r>
        <w:rPr>
          <w:rFonts w:cstheme="minorBidi" w:hAnsiTheme="minorHAnsi" w:eastAsiaTheme="minorHAnsi" w:asciiTheme="minorHAnsi"/>
        </w:rPr>
        <w:t>交通运输仓储邮政业生产总值</w:t>
      </w:r>
      <w:r>
        <w:rPr>
          <w:rFonts w:cstheme="minorBidi" w:hAnsiTheme="minorHAnsi" w:eastAsiaTheme="minorHAnsi" w:asciiTheme="minorHAnsi"/>
        </w:rPr>
        <w:t>（</w:t>
      </w:r>
      <w:r>
        <w:rPr>
          <w:rFonts w:cstheme="minorBidi" w:hAnsiTheme="minorHAnsi" w:eastAsiaTheme="minorHAnsi" w:asciiTheme="minorHAnsi"/>
        </w:rPr>
        <w:t>X</w:t>
      </w:r>
      <w:r>
        <w:rPr>
          <w:vertAlign w:val="subscript"/>
          <w:rFonts w:cstheme="minorBidi" w:hAnsiTheme="minorHAnsi" w:eastAsiaTheme="minorHAnsi" w:asciiTheme="minorHAnsi"/>
        </w:rPr>
        <w:t>5</w:t>
      </w:r>
      <w:r>
        <w:rPr>
          <w:rFonts w:cstheme="minorBidi" w:hAnsiTheme="minorHAnsi" w:eastAsiaTheme="minorHAnsi" w:asciiTheme="minorHAnsi"/>
        </w:rPr>
        <w:t>）</w:t>
      </w:r>
    </w:p>
    <w:p w:rsidR="0018722C">
      <w:pPr>
        <w:topLinePunct/>
      </w:pPr>
      <w:r>
        <w:rPr>
          <w:rFonts w:cstheme="minorBidi" w:hAnsiTheme="minorHAnsi" w:eastAsiaTheme="minorHAnsi" w:asciiTheme="minorHAnsi"/>
        </w:rPr>
        <w:t>交仓邮政业职工工资占总各行业职工工资的比重</w:t>
      </w:r>
      <w:r>
        <w:rPr>
          <w:rFonts w:cstheme="minorBidi" w:hAnsiTheme="minorHAnsi" w:eastAsiaTheme="minorHAnsi" w:asciiTheme="minorHAnsi"/>
        </w:rPr>
        <w:t>（</w:t>
      </w:r>
      <w:r>
        <w:rPr>
          <w:kern w:val="2"/>
          <w:sz w:val="21"/>
          <w:szCs w:val="22"/>
          <w:rFonts w:cstheme="minorBidi" w:hAnsiTheme="minorHAnsi" w:eastAsiaTheme="minorHAnsi" w:asciiTheme="minorHAnsi"/>
          <w:position w:val="1"/>
        </w:rPr>
        <w:t>X</w:t>
      </w:r>
      <w:r>
        <w:rPr>
          <w:kern w:val="2"/>
          <w:szCs w:val="22"/>
          <w:rFonts w:cstheme="minorBidi" w:hAnsiTheme="minorHAnsi" w:eastAsiaTheme="minorHAnsi" w:asciiTheme="minorHAnsi"/>
          <w:sz w:val="11"/>
        </w:rPr>
        <w:t>6</w:t>
      </w:r>
      <w:r>
        <w:rPr>
          <w:rFonts w:cstheme="minorBidi" w:hAnsiTheme="minorHAnsi" w:eastAsiaTheme="minorHAnsi" w:asciiTheme="minorHAnsi"/>
        </w:rPr>
        <w:t>）</w:t>
      </w:r>
      <w:r w:rsidR="001852F3">
        <w:rPr>
          <w:rFonts w:cstheme="minorBidi" w:hAnsiTheme="minorHAnsi" w:eastAsiaTheme="minorHAnsi" w:asciiTheme="minorHAnsi"/>
        </w:rPr>
        <w:t xml:space="preserve">邮政业务量</w:t>
      </w:r>
      <w:r>
        <w:rPr>
          <w:rFonts w:cstheme="minorBidi" w:hAnsiTheme="minorHAnsi" w:eastAsiaTheme="minorHAnsi" w:asciiTheme="minorHAnsi"/>
        </w:rPr>
        <w:t>（</w:t>
      </w:r>
      <w:r>
        <w:rPr>
          <w:kern w:val="2"/>
          <w:szCs w:val="22"/>
          <w:rFonts w:cstheme="minorBidi" w:hAnsiTheme="minorHAnsi" w:eastAsiaTheme="minorHAnsi" w:asciiTheme="minorHAnsi"/>
          <w:position w:val="1"/>
          <w:sz w:val="21"/>
        </w:rPr>
        <w:t>X</w:t>
      </w:r>
      <w:r>
        <w:rPr>
          <w:kern w:val="2"/>
          <w:szCs w:val="22"/>
          <w:rFonts w:cstheme="minorBidi" w:hAnsiTheme="minorHAnsi" w:eastAsiaTheme="minorHAnsi" w:asciiTheme="minorHAnsi"/>
          <w:sz w:val="11"/>
        </w:rPr>
        <w:t>7</w:t>
      </w:r>
      <w:r>
        <w:rPr>
          <w:rFonts w:cstheme="minorBidi" w:hAnsiTheme="minorHAnsi" w:eastAsiaTheme="minorHAnsi" w:asciiTheme="minorHAnsi"/>
        </w:rPr>
        <w:t>）</w:t>
      </w:r>
    </w:p>
    <w:p w:rsidR="0018722C">
      <w:pPr>
        <w:topLinePunct/>
      </w:pPr>
      <w:r>
        <w:rPr>
          <w:rFonts w:cstheme="minorBidi" w:hAnsiTheme="minorHAnsi" w:eastAsiaTheme="minorHAnsi" w:asciiTheme="minorHAnsi"/>
        </w:rPr>
        <w:t>港口货物吞吐量</w:t>
      </w:r>
      <w:r>
        <w:rPr>
          <w:rFonts w:cstheme="minorBidi" w:hAnsiTheme="minorHAnsi" w:eastAsiaTheme="minorHAnsi" w:asciiTheme="minorHAnsi"/>
        </w:rPr>
        <w:t>（</w:t>
      </w:r>
      <w:r>
        <w:rPr>
          <w:kern w:val="2"/>
          <w:sz w:val="21"/>
          <w:szCs w:val="22"/>
          <w:rFonts w:cstheme="minorBidi" w:hAnsiTheme="minorHAnsi" w:eastAsiaTheme="minorHAnsi" w:asciiTheme="minorHAnsi"/>
          <w:position w:val="1"/>
        </w:rPr>
        <w:t>X</w:t>
      </w:r>
      <w:r>
        <w:rPr>
          <w:kern w:val="2"/>
          <w:szCs w:val="22"/>
          <w:rFonts w:cstheme="minorBidi" w:hAnsiTheme="minorHAnsi" w:eastAsiaTheme="minorHAnsi" w:asciiTheme="minorHAnsi"/>
          <w:sz w:val="11"/>
        </w:rPr>
        <w:t>8</w:t>
      </w:r>
      <w:r>
        <w:rPr>
          <w:rFonts w:cstheme="minorBidi" w:hAnsiTheme="minorHAnsi" w:eastAsiaTheme="minorHAnsi" w:asciiTheme="minorHAnsi"/>
        </w:rPr>
        <w:t>）</w:t>
      </w:r>
      <w:r w:rsidR="001852F3">
        <w:rPr>
          <w:rFonts w:cstheme="minorBidi" w:hAnsiTheme="minorHAnsi" w:eastAsiaTheme="minorHAnsi" w:asciiTheme="minorHAnsi"/>
        </w:rPr>
        <w:t xml:space="preserve">货运量总计</w:t>
      </w:r>
      <w:r>
        <w:rPr>
          <w:rFonts w:cstheme="minorBidi" w:hAnsiTheme="minorHAnsi" w:eastAsiaTheme="minorHAnsi" w:asciiTheme="minorHAnsi"/>
        </w:rPr>
        <w:t>（</w:t>
      </w:r>
      <w:r>
        <w:rPr>
          <w:kern w:val="2"/>
          <w:szCs w:val="22"/>
          <w:rFonts w:cstheme="minorBidi" w:hAnsiTheme="minorHAnsi" w:eastAsiaTheme="minorHAnsi" w:asciiTheme="minorHAnsi"/>
          <w:position w:val="1"/>
          <w:sz w:val="21"/>
        </w:rPr>
        <w:t>X</w:t>
      </w:r>
      <w:r>
        <w:rPr>
          <w:kern w:val="2"/>
          <w:szCs w:val="22"/>
          <w:rFonts w:cstheme="minorBidi" w:hAnsiTheme="minorHAnsi" w:eastAsiaTheme="minorHAnsi" w:asciiTheme="minorHAnsi"/>
          <w:sz w:val="11"/>
        </w:rPr>
        <w:t>9</w:t>
      </w:r>
      <w:r>
        <w:rPr>
          <w:rFonts w:cstheme="minorBidi" w:hAnsiTheme="minorHAnsi" w:eastAsiaTheme="minorHAnsi" w:asciiTheme="minorHAnsi"/>
        </w:rPr>
        <w:t>）</w:t>
      </w:r>
    </w:p>
    <w:p w:rsidR="0018722C">
      <w:pPr>
        <w:topLinePunct/>
      </w:pPr>
      <w:r>
        <w:rPr>
          <w:rFonts w:cstheme="minorBidi" w:hAnsiTheme="minorHAnsi" w:eastAsiaTheme="minorHAnsi" w:asciiTheme="minorHAnsi"/>
        </w:rPr>
        <w:t>运输线路长度</w:t>
      </w:r>
      <w:r>
        <w:rPr>
          <w:rFonts w:cstheme="minorBidi" w:hAnsiTheme="minorHAnsi" w:eastAsiaTheme="minorHAnsi" w:asciiTheme="minorHAnsi"/>
        </w:rPr>
        <w:t>（</w:t>
      </w:r>
      <w:r>
        <w:rPr>
          <w:rFonts w:cstheme="minorBidi" w:hAnsiTheme="minorHAnsi" w:eastAsiaTheme="minorHAnsi" w:asciiTheme="minorHAnsi"/>
        </w:rPr>
        <w:t>X</w:t>
      </w:r>
      <w:r>
        <w:rPr>
          <w:vertAlign w:val="subscript"/>
          <w:rFonts w:cstheme="minorBidi" w:hAnsiTheme="minorHAnsi" w:eastAsiaTheme="minorHAnsi" w:asciiTheme="minorHAnsi"/>
        </w:rPr>
        <w:t>10</w:t>
      </w:r>
      <w:r>
        <w:rPr>
          <w:rFonts w:cstheme="minorBidi" w:hAnsiTheme="minorHAnsi" w:eastAsiaTheme="minorHAnsi" w:asciiTheme="minorHAnsi"/>
        </w:rPr>
        <w:t>）</w:t>
      </w:r>
    </w:p>
    <w:p w:rsidR="0018722C">
      <w:pPr>
        <w:topLinePunct/>
      </w:pPr>
      <w:r>
        <w:rPr>
          <w:rFonts w:cstheme="minorBidi" w:hAnsiTheme="minorHAnsi" w:eastAsiaTheme="minorHAnsi" w:asciiTheme="minorHAnsi"/>
        </w:rPr>
        <w:t>交通运输仓储邮政业基本建设投资</w:t>
      </w:r>
      <w:r>
        <w:rPr>
          <w:rFonts w:cstheme="minorBidi" w:hAnsiTheme="minorHAnsi" w:eastAsiaTheme="minorHAnsi" w:asciiTheme="minorHAnsi"/>
        </w:rPr>
        <w:t>（</w:t>
      </w:r>
      <w:r>
        <w:rPr>
          <w:kern w:val="2"/>
          <w:sz w:val="21"/>
          <w:szCs w:val="22"/>
          <w:rFonts w:cstheme="minorBidi" w:hAnsiTheme="minorHAnsi" w:eastAsiaTheme="minorHAnsi" w:asciiTheme="minorHAnsi"/>
          <w:position w:val="1"/>
        </w:rPr>
        <w:t>X</w:t>
      </w:r>
      <w:r>
        <w:rPr>
          <w:kern w:val="2"/>
          <w:szCs w:val="22"/>
          <w:rFonts w:cstheme="minorBidi" w:hAnsiTheme="minorHAnsi" w:eastAsiaTheme="minorHAnsi" w:asciiTheme="minorHAnsi"/>
          <w:sz w:val="11"/>
        </w:rPr>
        <w:t>11</w:t>
      </w:r>
      <w:r>
        <w:rPr>
          <w:rFonts w:cstheme="minorBidi" w:hAnsiTheme="minorHAnsi" w:eastAsiaTheme="minorHAnsi" w:asciiTheme="minorHAnsi"/>
        </w:rPr>
        <w:t>）</w:t>
      </w:r>
      <w:r w:rsidR="001852F3">
        <w:rPr>
          <w:rFonts w:cstheme="minorBidi" w:hAnsiTheme="minorHAnsi" w:eastAsiaTheme="minorHAnsi" w:asciiTheme="minorHAnsi"/>
        </w:rPr>
        <w:t xml:space="preserve">民用汽车拥有量</w:t>
      </w:r>
      <w:r>
        <w:rPr>
          <w:rFonts w:cstheme="minorBidi" w:hAnsiTheme="minorHAnsi" w:eastAsiaTheme="minorHAnsi" w:asciiTheme="minorHAnsi"/>
        </w:rPr>
        <w:t>（</w:t>
      </w:r>
      <w:r>
        <w:rPr>
          <w:kern w:val="2"/>
          <w:szCs w:val="22"/>
          <w:rFonts w:cstheme="minorBidi" w:hAnsiTheme="minorHAnsi" w:eastAsiaTheme="minorHAnsi" w:asciiTheme="minorHAnsi"/>
          <w:position w:val="1"/>
          <w:sz w:val="21"/>
        </w:rPr>
        <w:t>X</w:t>
      </w:r>
      <w:r>
        <w:rPr>
          <w:kern w:val="2"/>
          <w:szCs w:val="22"/>
          <w:rFonts w:cstheme="minorBidi" w:hAnsiTheme="minorHAnsi" w:eastAsiaTheme="minorHAnsi" w:asciiTheme="minorHAnsi"/>
          <w:sz w:val="11"/>
        </w:rPr>
        <w:t>12</w:t>
      </w:r>
      <w:r>
        <w:rPr>
          <w:rFonts w:cstheme="minorBidi" w:hAnsiTheme="minorHAnsi" w:eastAsiaTheme="minorHAnsi" w:asciiTheme="minorHAnsi"/>
        </w:rPr>
        <w:t>）</w:t>
      </w:r>
    </w:p>
    <w:p w:rsidR="0018722C">
      <w:pPr>
        <w:topLinePunct/>
      </w:pPr>
      <w:r>
        <w:rPr>
          <w:rFonts w:cstheme="minorBidi" w:hAnsiTheme="minorHAnsi" w:eastAsiaTheme="minorHAnsi" w:asciiTheme="minorHAnsi"/>
        </w:rPr>
        <w:t>民用船舶拥有量</w:t>
      </w:r>
      <w:r>
        <w:rPr>
          <w:rFonts w:cstheme="minorBidi" w:hAnsiTheme="minorHAnsi" w:eastAsiaTheme="minorHAnsi" w:asciiTheme="minorHAnsi"/>
        </w:rPr>
        <w:t>（</w:t>
      </w:r>
      <w:r>
        <w:rPr>
          <w:rFonts w:cstheme="minorBidi" w:hAnsiTheme="minorHAnsi" w:eastAsiaTheme="minorHAnsi" w:asciiTheme="minorHAnsi"/>
        </w:rPr>
        <w:t>X</w:t>
      </w:r>
      <w:r>
        <w:rPr>
          <w:vertAlign w:val="subscript"/>
          <w:rFonts w:cstheme="minorBidi" w:hAnsiTheme="minorHAnsi" w:eastAsiaTheme="minorHAnsi" w:asciiTheme="minorHAnsi"/>
        </w:rPr>
        <w:t>13</w:t>
      </w:r>
      <w:r>
        <w:rPr>
          <w:rFonts w:cstheme="minorBidi" w:hAnsiTheme="minorHAnsi" w:eastAsiaTheme="minorHAnsi" w:asciiTheme="minorHAnsi"/>
        </w:rPr>
        <w:t>）</w:t>
      </w:r>
    </w:p>
    <w:p w:rsidR="0018722C">
      <w:spacing w:beforeLines="0" w:before="0" w:afterLines="0" w:after="0" w:line="440" w:lineRule="auto"/>
      <w:pPr>
        <w:sectPr w:rsidR="00556256">
          <w:type w:val="continuous"/>
          <w:pgSz w:w="11910" w:h="16840"/>
          <w:pgMar w:top="1580" w:bottom="280" w:left="1280" w:right="1280"/>
          <w:cols w:num="2" w:equalWidth="0">
            <w:col w:w="3615" w:space="40"/>
            <w:col w:w="5695"/>
          </w:cols>
        </w:sectPr>
        <w:topLinePunct/>
      </w:pPr>
    </w:p>
    <w:p w:rsidR="0018722C">
      <w:pPr>
        <w:topLinePunct/>
      </w:pPr>
    </w:p>
    <w:p w:rsidR="0018722C">
      <w:pPr>
        <w:pStyle w:val="aff7"/>
        <w:topLinePunct/>
      </w:pPr>
      <w:r>
        <w:rPr>
          <w:sz w:val="2"/>
        </w:rPr>
        <w:pict>
          <v:group style="width:414.95pt;height:.5pt;mso-position-horizontal-relative:char;mso-position-vertical-relative:line" coordorigin="0,0" coordsize="8299,10">
            <v:line style="position:absolute" from="0,5" to="878,5" stroked="true" strokeweight=".47998pt" strokecolor="#000000">
              <v:stroke dashstyle="solid"/>
            </v:line>
            <v:rect style="position:absolute;left:878;top:0;width:10;height:10" filled="true" fillcolor="#000000" stroked="false">
              <v:fill type="solid"/>
            </v:rect>
            <v:line style="position:absolute" from="888,5" to="3276,5" stroked="true" strokeweight=".47998pt" strokecolor="#000000">
              <v:stroke dashstyle="solid"/>
            </v:line>
            <v:rect style="position:absolute;left:3276;top:0;width:10;height:10" filled="true" fillcolor="#000000" stroked="false">
              <v:fill type="solid"/>
            </v:rect>
            <v:line style="position:absolute" from="3286,5" to="8298,5" stroked="true" strokeweight=".47998pt" strokecolor="#000000">
              <v:stroke dashstyle="solid"/>
            </v:line>
          </v:group>
        </w:pict>
      </w:r>
      <w:r/>
    </w:p>
    <w:p w:rsidR="0018722C">
      <w:pPr>
        <w:pStyle w:val="Heading3"/>
        <w:topLinePunct/>
        <w:ind w:left="200" w:hangingChars="200" w:hanging="200"/>
      </w:pPr>
      <w:bookmarkStart w:id="278894" w:name="_Toc686278894"/>
      <w:bookmarkStart w:name="_bookmark44" w:id="102"/>
      <w:bookmarkEnd w:id="102"/>
      <w:r>
        <w:rPr>
          <w:b/>
        </w:rPr>
        <w:t>4.1.3</w:t>
      </w:r>
      <w:r>
        <w:t xml:space="preserve"> </w:t>
      </w:r>
      <w:bookmarkStart w:name="_bookmark44" w:id="103"/>
      <w:bookmarkEnd w:id="103"/>
      <w:r>
        <w:t>影响因素指标的说明</w:t>
      </w:r>
      <w:bookmarkEnd w:id="278894"/>
    </w:p>
    <w:p w:rsidR="0018722C">
      <w:pPr>
        <w:topLinePunct/>
      </w:pPr>
      <w:r>
        <w:t>影响现代物流业人力资源需求的因素不仅仅多而且相互之间的关系比较复杂。本文</w:t>
      </w:r>
      <w:r>
        <w:t>根据人力资源需求影响因素的分析，重点选出了</w:t>
      </w:r>
      <w:r>
        <w:t>13</w:t>
      </w:r>
      <w:r/>
      <w:r w:rsidR="001852F3">
        <w:t xml:space="preserve">种影响因素，下面对选出这</w:t>
      </w:r>
      <w:r>
        <w:t>13</w:t>
      </w:r>
      <w:r/>
      <w:r w:rsidR="001852F3">
        <w:t xml:space="preserve">种影响因素做一解释。</w:t>
      </w:r>
    </w:p>
    <w:p w:rsidR="0018722C">
      <w:pPr>
        <w:pStyle w:val="4"/>
        <w:topLinePunct/>
        <w:ind w:left="200" w:hangingChars="200" w:hanging="200"/>
      </w:pPr>
      <w:r>
        <w:t>1</w:t>
      </w:r>
      <w:r>
        <w:t>、</w:t>
      </w:r>
      <w:r w:rsidR="001852F3">
        <w:t>综合经济发展状况</w:t>
      </w:r>
    </w:p>
    <w:p w:rsidR="0018722C">
      <w:pPr>
        <w:topLinePunct/>
      </w:pPr>
      <w:r>
        <w:t>（</w:t>
      </w:r>
      <w:r>
        <w:rPr>
          <w:rFonts w:ascii="Times New Roman" w:eastAsia="Times New Roman"/>
        </w:rPr>
        <w:t>1</w:t>
      </w:r>
      <w:r>
        <w:t>）</w:t>
      </w:r>
      <w:r>
        <w:t>全社会固定资产投资相当于国内生产总值比例</w:t>
      </w:r>
    </w:p>
    <w:p w:rsidR="0018722C">
      <w:pPr>
        <w:topLinePunct/>
      </w:pPr>
      <w:r>
        <w:t>全社会固定资产投资总额代表着地区社会再生产条件，根据服务经济理论说明全社</w:t>
      </w:r>
    </w:p>
    <w:p w:rsidR="0018722C">
      <w:pPr>
        <w:topLinePunct/>
      </w:pPr>
      <w:r>
        <w:t>会固定资产投资相当于国内生产总值比例代表着一国或者地区的经济发展水平。大量的</w:t>
      </w:r>
      <w:r>
        <w:t>研究发展，各国各地区国民生产总值与其经济发展水平密切相关。用全社会固定资产投资相当于国内生产总值比例来说明地区经济的发展程度。</w:t>
      </w:r>
    </w:p>
    <w:p w:rsidR="0018722C">
      <w:pPr>
        <w:topLinePunct/>
      </w:pPr>
      <w:r>
        <w:t>（</w:t>
      </w:r>
      <w:r>
        <w:rPr>
          <w:rFonts w:ascii="Times New Roman" w:eastAsia="Times New Roman"/>
        </w:rPr>
        <w:t>2</w:t>
      </w:r>
      <w:r>
        <w:t>）</w:t>
      </w:r>
      <w:r>
        <w:t>工业总产值</w:t>
      </w:r>
    </w:p>
    <w:p w:rsidR="0018722C">
      <w:pPr>
        <w:topLinePunct/>
      </w:pPr>
      <w:r>
        <w:t>一个地区工业增加值代表该地区工业发展程度，也能进一步说明该地区流通加工市</w:t>
      </w:r>
      <w:r>
        <w:t>场的潜力。流通加工市场的潜力越大，对现代物流业的需求就越大，从而对其人力资源需求量同步增长。</w:t>
      </w:r>
    </w:p>
    <w:p w:rsidR="0018722C">
      <w:pPr>
        <w:topLinePunct/>
      </w:pPr>
      <w:r>
        <w:t>（</w:t>
      </w:r>
      <w:r>
        <w:rPr>
          <w:rFonts w:ascii="Times New Roman" w:eastAsia="Times New Roman"/>
        </w:rPr>
        <w:t>3</w:t>
      </w:r>
      <w:r>
        <w:t>）</w:t>
      </w:r>
      <w:r>
        <w:t>第三产业生产总值及其从业人数</w:t>
      </w:r>
    </w:p>
    <w:p w:rsidR="0018722C">
      <w:pPr>
        <w:topLinePunct/>
      </w:pPr>
      <w:r>
        <w:t>现代物流业是服务业的一种，服务业又属于第三产业，因而第三产业的发展会大大影响该地区现代物流业的发展，同时也对其人力资源需求产生影响。</w:t>
      </w:r>
    </w:p>
    <w:p w:rsidR="0018722C">
      <w:pPr>
        <w:topLinePunct/>
      </w:pPr>
      <w:r>
        <w:t>（</w:t>
      </w:r>
      <w:r>
        <w:rPr>
          <w:rFonts w:ascii="Times New Roman" w:eastAsia="Times New Roman"/>
        </w:rPr>
        <w:t>4</w:t>
      </w:r>
      <w:r>
        <w:t>）</w:t>
      </w:r>
      <w:r>
        <w:t>交通运输仓储邮政业生产总值</w:t>
      </w:r>
    </w:p>
    <w:p w:rsidR="0018722C">
      <w:pPr>
        <w:topLinePunct/>
      </w:pPr>
      <w:r>
        <w:t>交通运输仓储邮政业生产总值表示现代物流业发展的总体经济状况，反映安徽省现代物流业的发展规模状况。</w:t>
      </w:r>
    </w:p>
    <w:p w:rsidR="0018722C">
      <w:pPr>
        <w:topLinePunct/>
      </w:pPr>
      <w:r>
        <w:t>（</w:t>
      </w:r>
      <w:r>
        <w:rPr>
          <w:rFonts w:ascii="Times New Roman" w:eastAsia="Times New Roman"/>
        </w:rPr>
        <w:t>5</w:t>
      </w:r>
      <w:r>
        <w:t>）</w:t>
      </w:r>
      <w:r>
        <w:t>交通运输仓储邮政业职工工资占总各行业职工工资的比重</w:t>
      </w:r>
    </w:p>
    <w:p w:rsidR="0018722C">
      <w:pPr>
        <w:topLinePunct/>
      </w:pPr>
      <w:r>
        <w:t>通常行业的工资越高越能吸引社会人员的加入，特别是对人才的吸引，这无形中也会对行业从业人员储备数量产生影响。</w:t>
      </w:r>
    </w:p>
    <w:p w:rsidR="0018722C">
      <w:pPr>
        <w:pStyle w:val="4"/>
        <w:topLinePunct/>
        <w:ind w:left="200" w:hangingChars="200" w:hanging="200"/>
      </w:pPr>
      <w:r>
        <w:t>2</w:t>
      </w:r>
      <w:r>
        <w:t>、</w:t>
      </w:r>
      <w:r w:rsidRPr="00DB64CE">
        <w:t>现代物流业市场需求状况</w:t>
      </w:r>
    </w:p>
    <w:p w:rsidR="0018722C">
      <w:pPr>
        <w:topLinePunct/>
      </w:pPr>
      <w:r>
        <w:t>地区的物流量的大小是区域物流发展规模的重要标志之一，由于安徽省各个地区的</w:t>
      </w:r>
      <w:r>
        <w:t>铁路、公路、航空物流量很难收集汇总，因而本文用邮政业务量来表示物流量。一个地</w:t>
      </w:r>
      <w:r>
        <w:t>区客运量和货运量表示该地区运输发展程度以及物流业发展的程度，运输线路长度表示该地区运输业营业里程状况。因而，邮政业务量、港口货物吞吐量、货运量、运输线路程度等等都能反映一个地区对现代物流业的市场需求状况。</w:t>
      </w:r>
    </w:p>
    <w:p w:rsidR="0018722C">
      <w:pPr>
        <w:pStyle w:val="4"/>
        <w:topLinePunct/>
        <w:ind w:left="200" w:hangingChars="200" w:hanging="200"/>
      </w:pPr>
      <w:r>
        <w:t>3</w:t>
      </w:r>
      <w:r>
        <w:t>、</w:t>
      </w:r>
      <w:r w:rsidRPr="00DB64CE">
        <w:t>现代物流业发展的支撑条件状况</w:t>
      </w:r>
    </w:p>
    <w:p w:rsidR="0018722C">
      <w:pPr>
        <w:topLinePunct/>
      </w:pPr>
      <w:r>
        <w:t>（</w:t>
      </w:r>
      <w:r>
        <w:rPr>
          <w:rFonts w:ascii="Times New Roman" w:eastAsia="Times New Roman"/>
        </w:rPr>
        <w:t>1</w:t>
      </w:r>
      <w:r>
        <w:t>）</w:t>
      </w:r>
      <w:r>
        <w:t>交通运输仓储邮政业基本建设投资</w:t>
      </w:r>
    </w:p>
    <w:p w:rsidR="0018722C">
      <w:pPr>
        <w:topLinePunct/>
      </w:pPr>
      <w:r>
        <w:t>交通运输仓储邮政业基本建设投资表示一个地区现代物流业发展的物资方面的能力和发展现代物流业的潜力。</w:t>
      </w:r>
    </w:p>
    <w:p w:rsidR="0018722C">
      <w:pPr>
        <w:topLinePunct/>
      </w:pPr>
      <w:r>
        <w:t>（</w:t>
      </w:r>
      <w:r>
        <w:rPr>
          <w:rFonts w:ascii="Times New Roman" w:eastAsia="Times New Roman"/>
        </w:rPr>
        <w:t>2</w:t>
      </w:r>
      <w:r>
        <w:t>）</w:t>
      </w:r>
      <w:r>
        <w:t>民用汽车及民用船舶拥有量</w:t>
      </w:r>
    </w:p>
    <w:p w:rsidR="0018722C">
      <w:pPr>
        <w:topLinePunct/>
      </w:pPr>
      <w:r>
        <w:t>根据数据采集的可得性，本文选用民用汽车及民用船舶拥有量来代</w:t>
      </w:r>
      <w:r>
        <w:t>表一</w:t>
      </w:r>
      <w:r>
        <w:t>个地区现代物流业发展的支撑条件。民用汽车和船舶的拥有量是现代物流业发展的基础设施条件。</w:t>
      </w:r>
    </w:p>
    <w:p w:rsidR="0018722C">
      <w:pPr>
        <w:pStyle w:val="Heading2"/>
        <w:topLinePunct/>
        <w:ind w:left="171" w:hangingChars="171" w:hanging="171"/>
      </w:pPr>
      <w:bookmarkStart w:id="278895" w:name="_Toc686278895"/>
      <w:bookmarkStart w:name="4.2 安徽省现代物流业人力资源需求影响因素分析 " w:id="104"/>
      <w:bookmarkEnd w:id="104"/>
      <w:r>
        <w:rPr>
          <w:b/>
        </w:rPr>
        <w:t>4.2</w:t>
      </w:r>
      <w:r>
        <w:t xml:space="preserve"> </w:t>
      </w:r>
      <w:bookmarkStart w:name="_bookmark45" w:id="105"/>
      <w:bookmarkEnd w:id="105"/>
      <w:bookmarkStart w:name="_bookmark45" w:id="106"/>
      <w:bookmarkEnd w:id="106"/>
      <w:r>
        <w:t>安徽省现代物流业人力资源需求影响因素分析</w:t>
      </w:r>
      <w:bookmarkEnd w:id="278895"/>
    </w:p>
    <w:p w:rsidR="0018722C">
      <w:pPr>
        <w:topLinePunct/>
      </w:pPr>
      <w:r>
        <w:t>根据上面的分析研究，本文结合实际需求，采用主成分回归分析方法，对安徽省现</w:t>
      </w:r>
      <w:r>
        <w:t>代物流业人力资源需求影响因素进行实证分析，找出对安徽省现代物流业人力资源需求</w:t>
      </w:r>
      <w:r>
        <w:t>影响较大的因素，并确定各个影响因素与安徽省现代物流业人力资源数量之间的具体关</w:t>
      </w:r>
      <w:r>
        <w:t>系，为下一章节进行人力资源需求预测做准备。</w:t>
      </w:r>
    </w:p>
    <w:p w:rsidR="0018722C">
      <w:pPr>
        <w:pStyle w:val="Heading3"/>
        <w:topLinePunct/>
        <w:ind w:left="200" w:hangingChars="200" w:hanging="200"/>
      </w:pPr>
      <w:bookmarkStart w:id="278896" w:name="_Toc686278896"/>
      <w:bookmarkStart w:name="_bookmark46" w:id="107"/>
      <w:bookmarkEnd w:id="107"/>
      <w:r>
        <w:rPr>
          <w:b/>
        </w:rPr>
        <w:t>4.2.1</w:t>
      </w:r>
      <w:r>
        <w:t xml:space="preserve"> </w:t>
      </w:r>
      <w:bookmarkStart w:name="_bookmark46" w:id="108"/>
      <w:bookmarkEnd w:id="108"/>
      <w:r>
        <w:t>数据来源</w:t>
      </w:r>
      <w:bookmarkEnd w:id="278896"/>
    </w:p>
    <w:p w:rsidR="0018722C">
      <w:pPr>
        <w:topLinePunct/>
      </w:pPr>
      <w:r>
        <w:t>根据</w:t>
      </w:r>
      <w:r>
        <w:t>4</w:t>
      </w:r>
      <w:r>
        <w:t>.</w:t>
      </w:r>
      <w:r>
        <w:t>1</w:t>
      </w:r>
      <w:r>
        <w:rPr>
          <w:rFonts w:hint="eastAsia"/>
        </w:rPr>
        <w:t>.</w:t>
      </w:r>
      <w:r>
        <w:t>2</w:t>
      </w:r>
      <w:r/>
      <w:r w:rsidR="001852F3">
        <w:t xml:space="preserve">所选取的影响因素分析指标，为了保证收集数据的真实可靠性，指标所</w:t>
      </w:r>
    </w:p>
    <w:p w:rsidR="0018722C">
      <w:pPr>
        <w:topLinePunct/>
      </w:pPr>
      <w:r>
        <w:t>有统计相关数据采集均来源于</w:t>
      </w:r>
      <w:r>
        <w:t>1990</w:t>
      </w:r>
      <w:r/>
      <w:r w:rsidR="001852F3">
        <w:t xml:space="preserve">年至</w:t>
      </w:r>
      <w:r>
        <w:t>2010</w:t>
      </w:r>
      <w:r/>
      <w:r w:rsidR="001852F3">
        <w:t xml:space="preserve">年安徽统计年鉴和中国统计年鉴，进行整理，得到计算的原始数据</w:t>
      </w:r>
      <w:r>
        <w:t>（</w:t>
      </w:r>
      <w:r>
        <w:t>详见附录</w:t>
      </w:r>
      <w:r>
        <w:t>表</w:t>
      </w:r>
      <w:r>
        <w:t>4-2</w:t>
      </w:r>
      <w:r>
        <w:t>）</w:t>
      </w:r>
      <w:r>
        <w:t>。</w:t>
      </w:r>
    </w:p>
    <w:p w:rsidR="0018722C">
      <w:pPr>
        <w:pStyle w:val="Heading3"/>
        <w:topLinePunct/>
        <w:ind w:left="200" w:hangingChars="200" w:hanging="200"/>
      </w:pPr>
      <w:bookmarkStart w:id="278897" w:name="_Toc686278897"/>
      <w:bookmarkStart w:name="_bookmark47" w:id="109"/>
      <w:bookmarkEnd w:id="109"/>
      <w:r>
        <w:rPr>
          <w:b/>
        </w:rPr>
        <w:t>4.2.2</w:t>
      </w:r>
      <w:r>
        <w:t xml:space="preserve"> </w:t>
      </w:r>
      <w:bookmarkStart w:name="_bookmark47" w:id="110"/>
      <w:bookmarkEnd w:id="110"/>
      <w:r>
        <w:t>安徽省现代物流业人力资源需求影响因素实证分析</w:t>
      </w:r>
      <w:bookmarkEnd w:id="278897"/>
    </w:p>
    <w:p w:rsidR="0018722C">
      <w:pPr>
        <w:topLinePunct/>
      </w:pPr>
      <w:r>
        <w:t>根据上面的分析研究，本文结构实际需求，采用主成分回归分析方法，对安徽省</w:t>
      </w:r>
      <w:r>
        <w:t>现代物流业人力资源需求影响因素进行实证分析，找出对安徽省现代物流业人力资源需</w:t>
      </w:r>
      <w:r>
        <w:t>求影响较大的因素，并确定各个影响因素与安徽省现代物流业人力资源数量之间的具体关系，为下一章节进行人力资源需求预测做准备。</w:t>
      </w:r>
    </w:p>
    <w:p w:rsidR="0018722C">
      <w:pPr>
        <w:pStyle w:val="4"/>
        <w:topLinePunct/>
        <w:ind w:left="200" w:hangingChars="200" w:hanging="200"/>
      </w:pPr>
      <w:r>
        <w:t>1、</w:t>
      </w:r>
      <w:r w:rsidRPr="00DB64CE">
        <w:t>选用主成分回归分析法的说明</w:t>
      </w:r>
    </w:p>
    <w:p w:rsidR="0018722C">
      <w:pPr>
        <w:topLinePunct/>
      </w:pPr>
      <w:r>
        <w:t>在研究生我们通常会发现在进行多重线性回归分析时，常常碰到需要分析的各个自</w:t>
      </w:r>
      <w:r>
        <w:t>变量之间会出现强相关的问题，就是所谓的多重共线性问题。笔者对解决这类问题方法</w:t>
      </w:r>
      <w:r>
        <w:t>的研究发现，其中的主成分分析法是解决这个问题比较好的处理方法。它是运用所求得</w:t>
      </w:r>
      <w:r>
        <w:t>的主成分来进行回归，从而得到回归系数。主成分回归通过使用原自变量的主成分来取</w:t>
      </w:r>
      <w:r>
        <w:t>缔原来的自变量进行回归分析，这是为使主成分不丢失原来指标所涵盖的的大部分重要</w:t>
      </w:r>
      <w:r>
        <w:t>信息，并能实现各主成分相互不相关</w:t>
      </w:r>
      <w:r>
        <w:rPr>
          <w:vertAlign w:val="superscript"/>
          /&gt;
        </w:rPr>
        <w:t>2</w:t>
      </w:r>
      <w:r>
        <w:t>。</w:t>
      </w:r>
    </w:p>
    <w:p w:rsidR="0018722C">
      <w:pPr>
        <w:pStyle w:val="4"/>
        <w:topLinePunct/>
        <w:ind w:left="200" w:hangingChars="200" w:hanging="200"/>
      </w:pPr>
      <w:r>
        <w:t>2、</w:t>
      </w:r>
      <w:r w:rsidRPr="00DB64CE">
        <w:t>主成分回归分析的实证分析结果</w:t>
      </w:r>
    </w:p>
    <w:p w:rsidR="0018722C">
      <w:pPr>
        <w:topLinePunct/>
      </w:pPr>
      <w:r>
        <w:t>根据</w:t>
      </w:r>
      <w:r>
        <w:t>表</w:t>
      </w:r>
      <w:r>
        <w:t>4-2</w:t>
      </w:r>
      <w:r/>
      <w:r w:rsidR="001852F3">
        <w:t xml:space="preserve">中的</w:t>
      </w:r>
      <w:r>
        <w:t>13</w:t>
      </w:r>
      <w:r/>
      <w:r w:rsidR="001852F3">
        <w:t xml:space="preserve">个指标的原始统计数据，运用</w:t>
      </w:r>
      <w:r>
        <w:t>SPSS17.0</w:t>
      </w:r>
      <w:r/>
      <w:r w:rsidR="001852F3">
        <w:t xml:space="preserve">统计分析软件来进行逐</w:t>
      </w:r>
      <w:r>
        <w:t>步回归分析时，发现指标之间存在严重的多重共线性，所以运用</w:t>
      </w:r>
      <w:r>
        <w:t>SPSSS</w:t>
      </w:r>
      <w:r/>
      <w:r w:rsidR="001852F3">
        <w:t xml:space="preserve">的主成分回归分</w:t>
      </w:r>
      <w:r>
        <w:t>析法进行分析，来消除指标之间多重共线性的问题。进行主成分回归分析方法进行分析的具体步骤及分析结果信息如下：</w:t>
      </w:r>
    </w:p>
    <w:p w:rsidR="0018722C">
      <w:pPr>
        <w:topLinePunct/>
      </w:pPr>
      <w:r>
        <w:t>（</w:t>
      </w:r>
      <w:r>
        <w:t>1</w:t>
      </w:r>
      <w:r>
        <w:t>）</w:t>
      </w:r>
      <w:r>
        <w:t>采用多重回归分析，进行共线性诊断</w:t>
      </w:r>
    </w:p>
    <w:p w:rsidR="0018722C">
      <w:pPr>
        <w:topLinePunct/>
      </w:pPr>
      <w:r>
        <w:t>通过模型总体假设检验结果</w:t>
      </w:r>
      <w:r>
        <w:t>（</w:t>
      </w:r>
      <w:r>
        <w:t>见附录</w:t>
      </w:r>
      <w:r>
        <w:t>表</w:t>
      </w:r>
      <w:r>
        <w:t>4-3</w:t>
      </w:r>
      <w:r>
        <w:t>）</w:t>
      </w:r>
      <w:r>
        <w:t>发现模型总体拟合很好</w:t>
      </w:r>
      <w:r>
        <w:t>（</w:t>
      </w:r>
      <w:r>
        <w:rPr>
          <w:rFonts w:ascii="Times New Roman" w:hAnsi="Times New Roman" w:eastAsia="宋体"/>
        </w:rPr>
        <w:t>R</w:t>
      </w:r>
      <w:r>
        <w:rPr>
          <w:rFonts w:ascii="Times New Roman" w:hAnsi="Times New Roman" w:eastAsia="宋体"/>
        </w:rPr>
        <w:t>2</w:t>
      </w:r>
      <w:r>
        <w:rPr>
          <w:rFonts w:ascii="Times New Roman" w:hAnsi="Times New Roman" w:eastAsia="宋体"/>
        </w:rPr>
        <w:t>=</w:t>
      </w:r>
      <w:r>
        <w:rPr>
          <w:rFonts w:ascii="Times New Roman" w:hAnsi="Times New Roman" w:eastAsia="宋体"/>
        </w:rPr>
        <w:t>1.000</w:t>
      </w:r>
      <w:r>
        <w:t>）</w:t>
      </w:r>
      <w:r>
        <w:t>。</w:t>
      </w:r>
      <w:r>
        <w:t>方差分析表显示结果有统计学意义</w:t>
      </w:r>
      <w:r>
        <w:t>（</w:t>
      </w:r>
      <w:r>
        <w:rPr>
          <w:rFonts w:ascii="Times New Roman" w:hAnsi="Times New Roman" w:eastAsia="宋体"/>
        </w:rPr>
        <w:t>P</w:t>
      </w:r>
      <w:r>
        <w:rPr>
          <w:rFonts w:ascii="Times New Roman" w:hAnsi="Times New Roman" w:eastAsia="宋体"/>
        </w:rPr>
        <w:t>=</w:t>
      </w:r>
      <w:r>
        <w:rPr>
          <w:rFonts w:ascii="Times New Roman" w:hAnsi="Times New Roman" w:eastAsia="宋体"/>
        </w:rPr>
        <w:t>0.000</w:t>
      </w:r>
      <w:r>
        <w:t>）</w:t>
      </w:r>
      <w:r>
        <w:t>。由参数估计及其假设检验结果</w:t>
      </w:r>
      <w:r>
        <w:t>（</w:t>
      </w:r>
      <w:r>
        <w:t>见附录</w:t>
      </w:r>
      <w:r>
        <w:t>表</w:t>
      </w:r>
      <w:r>
        <w:rPr>
          <w:rFonts w:ascii="Times New Roman" w:hAnsi="Times New Roman" w:eastAsia="宋体"/>
        </w:rPr>
        <w:t>4-4</w:t>
      </w:r>
      <w:r>
        <w:t>）</w:t>
      </w:r>
      <w:r>
        <w:t>可以看出，尽管模型总体拟合很好，有统计意义，但是参数估计结果显示各偏回归系数均无统计学意义，说明自变量存在共线性。共线性诊断结果</w:t>
      </w:r>
      <w:r>
        <w:t>（</w:t>
      </w:r>
      <w:r>
        <w:t>见附录</w:t>
      </w:r>
      <w:r>
        <w:t>表</w:t>
      </w:r>
      <w:r>
        <w:rPr>
          <w:rFonts w:ascii="Times New Roman" w:hAnsi="Times New Roman" w:eastAsia="宋体"/>
        </w:rPr>
        <w:t>4-5</w:t>
      </w:r>
      <w:r>
        <w:t>）</w:t>
      </w:r>
      <w:r w:rsidR="001852F3">
        <w:t xml:space="preserve">显示自变量存在严重的共线性</w:t>
      </w:r>
      <w:r>
        <w:t>（</w:t>
      </w:r>
      <w:r>
        <w:t>φ</w:t>
      </w:r>
      <w:r>
        <w:rPr>
          <w:rFonts w:ascii="Times New Roman" w:hAnsi="Times New Roman" w:eastAsia="宋体"/>
        </w:rPr>
        <w:t>=</w:t>
      </w:r>
      <w:r>
        <w:rPr>
          <w:rFonts w:ascii="Times New Roman" w:hAnsi="Times New Roman" w:eastAsia="宋体"/>
        </w:rPr>
        <w:t>414.88</w:t>
      </w:r>
      <w:r>
        <w:rPr>
          <w:rFonts w:ascii="Times New Roman" w:hAnsi="Times New Roman" w:eastAsia="宋体"/>
        </w:rPr>
        <w:t>1</w:t>
      </w:r>
      <w:r>
        <w:t>）</w:t>
      </w:r>
      <w:r>
        <w:t>，常数项、</w:t>
      </w:r>
      <w:r>
        <w:rPr>
          <w:rFonts w:ascii="Times New Roman" w:hAnsi="Times New Roman" w:eastAsia="宋体"/>
        </w:rPr>
        <w:t>X</w:t>
      </w:r>
      <w:r>
        <w:rPr>
          <w:rFonts w:ascii="Times New Roman" w:hAnsi="Times New Roman" w:eastAsia="宋体"/>
        </w:rPr>
        <w:t>4</w:t>
      </w:r>
      <w:r w:rsidR="001852F3">
        <w:rPr>
          <w:rFonts w:ascii="Times New Roman" w:hAnsi="Times New Roman" w:eastAsia="宋体"/>
        </w:rPr>
        <w:t xml:space="preserve"> </w:t>
      </w:r>
      <w:r>
        <w:t>和</w:t>
      </w:r>
      <w:r>
        <w:rPr>
          <w:rFonts w:ascii="Times New Roman" w:hAnsi="Times New Roman" w:eastAsia="宋体"/>
        </w:rPr>
        <w:t>X</w:t>
      </w:r>
      <w:r>
        <w:rPr>
          <w:rFonts w:ascii="Times New Roman" w:hAnsi="Times New Roman" w:eastAsia="宋体"/>
        </w:rPr>
        <w:t>6</w:t>
      </w:r>
      <w:r w:rsidR="001852F3">
        <w:rPr>
          <w:rFonts w:ascii="Times New Roman" w:hAnsi="Times New Roman" w:eastAsia="宋体"/>
        </w:rPr>
        <w:t xml:space="preserve"> </w:t>
      </w:r>
      <w:r>
        <w:t>的方差比例</w:t>
      </w:r>
      <w:r>
        <w:rPr>
          <w:rFonts w:ascii="Times New Roman" w:hAnsi="Times New Roman" w:eastAsia="宋体"/>
        </w:rPr>
        <w:t>(</w:t>
      </w:r>
      <w:r>
        <w:rPr>
          <w:rFonts w:ascii="Times New Roman" w:hAnsi="Times New Roman" w:eastAsia="宋体"/>
          <w:spacing w:val="-14"/>
          <w:w w:val="99"/>
        </w:rPr>
        <w:t>V</w:t>
      </w:r>
      <w:r>
        <w:rPr>
          <w:rFonts w:ascii="Times New Roman" w:hAnsi="Times New Roman" w:eastAsia="宋体"/>
          <w:spacing w:val="0"/>
        </w:rPr>
        <w:t>a</w:t>
      </w:r>
      <w:r>
        <w:rPr>
          <w:rFonts w:ascii="Times New Roman" w:hAnsi="Times New Roman" w:eastAsia="宋体"/>
        </w:rPr>
        <w:t>r</w:t>
      </w:r>
      <w:r>
        <w:rPr>
          <w:rFonts w:ascii="Times New Roman" w:hAnsi="Times New Roman" w:eastAsia="宋体"/>
          <w:spacing w:val="0"/>
        </w:rPr>
        <w:t>i</w:t>
      </w:r>
      <w:r>
        <w:rPr>
          <w:rFonts w:ascii="Times New Roman" w:hAnsi="Times New Roman" w:eastAsia="宋体"/>
          <w:spacing w:val="0"/>
        </w:rPr>
        <w:t>a</w:t>
      </w:r>
      <w:r>
        <w:rPr>
          <w:rFonts w:ascii="Times New Roman" w:hAnsi="Times New Roman" w:eastAsia="宋体"/>
        </w:rPr>
        <w:t>n</w:t>
      </w:r>
      <w:r>
        <w:rPr>
          <w:rFonts w:ascii="Times New Roman" w:hAnsi="Times New Roman" w:eastAsia="宋体"/>
          <w:spacing w:val="0"/>
        </w:rPr>
        <w:t>c</w:t>
      </w:r>
      <w:r>
        <w:rPr>
          <w:rFonts w:ascii="Times New Roman" w:hAnsi="Times New Roman" w:eastAsia="宋体"/>
        </w:rPr>
        <w:t>e Proportions</w:t>
      </w:r>
      <w:r w:rsidR="004B696B">
        <w:rPr>
          <w:rFonts w:ascii="Times New Roman" w:hAnsi="Times New Roman" w:eastAsia="宋体"/>
        </w:rPr>
        <w:t>,</w:t>
      </w:r>
      <w:r w:rsidR="001852F3">
        <w:rPr>
          <w:rFonts w:ascii="Times New Roman" w:hAnsi="Times New Roman" w:eastAsia="宋体"/>
        </w:rPr>
        <w:t xml:space="preserve"> </w:t>
      </w:r>
      <w:r w:rsidR="001852F3">
        <w:rPr>
          <w:rFonts w:ascii="Times New Roman" w:hAnsi="Times New Roman" w:eastAsia="宋体"/>
        </w:rPr>
        <w:t xml:space="preserve">VP</w:t>
      </w:r>
      <w:r>
        <w:rPr>
          <w:rFonts w:ascii="Times New Roman" w:hAnsi="Times New Roman" w:eastAsia="宋体"/>
        </w:rPr>
        <w:t>)</w:t>
      </w:r>
      <w:r>
        <w:t>值均很大，分别为</w:t>
      </w:r>
      <w:r>
        <w:rPr>
          <w:rFonts w:ascii="Times New Roman" w:hAnsi="Times New Roman" w:eastAsia="宋体"/>
        </w:rPr>
        <w:t>0</w:t>
      </w:r>
      <w:r>
        <w:rPr>
          <w:rFonts w:ascii="Times New Roman" w:hAnsi="Times New Roman" w:eastAsia="宋体"/>
        </w:rPr>
        <w:t>.</w:t>
      </w:r>
      <w:r>
        <w:rPr>
          <w:rFonts w:ascii="Times New Roman" w:hAnsi="Times New Roman" w:eastAsia="宋体"/>
        </w:rPr>
        <w:t>99</w:t>
      </w:r>
      <w:r>
        <w:t>、</w:t>
      </w:r>
      <w:r>
        <w:rPr>
          <w:rFonts w:ascii="Times New Roman" w:hAnsi="Times New Roman" w:eastAsia="宋体"/>
        </w:rPr>
        <w:t>0.93</w:t>
      </w:r>
      <w:r>
        <w:t>和</w:t>
      </w:r>
      <w:r>
        <w:rPr>
          <w:rFonts w:ascii="Times New Roman" w:hAnsi="Times New Roman" w:eastAsia="宋体"/>
        </w:rPr>
        <w:t>0.93</w:t>
      </w:r>
      <w:r>
        <w:t>，因此，自变量</w:t>
      </w:r>
      <w:r>
        <w:rPr>
          <w:rFonts w:ascii="Times New Roman" w:hAnsi="Times New Roman" w:eastAsia="宋体"/>
        </w:rPr>
        <w:t>X</w:t>
      </w:r>
      <w:r>
        <w:rPr>
          <w:rFonts w:ascii="Times New Roman" w:hAnsi="Times New Roman" w:eastAsia="宋体"/>
        </w:rPr>
        <w:t>4</w:t>
      </w:r>
      <w:r>
        <w:t>和</w:t>
      </w:r>
      <w:r>
        <w:rPr>
          <w:rFonts w:ascii="Times New Roman" w:hAnsi="Times New Roman" w:eastAsia="宋体"/>
        </w:rPr>
        <w:t>X</w:t>
      </w:r>
      <w:r>
        <w:rPr>
          <w:rFonts w:ascii="Times New Roman" w:hAnsi="Times New Roman" w:eastAsia="宋体"/>
        </w:rPr>
        <w:t>5</w:t>
      </w:r>
      <w:r>
        <w:t>与常数项极度相关。于是我们需要采用主成分回归分析。根据相关矩阵信息</w:t>
      </w:r>
      <w:r>
        <w:t>（</w:t>
      </w:r>
      <w:r>
        <w:rPr>
          <w:spacing w:val="-1"/>
        </w:rPr>
        <w:t>见附录</w:t>
      </w:r>
      <w:r>
        <w:rPr>
          <w:spacing w:val="-1"/>
        </w:rPr>
        <w:t>表</w:t>
      </w:r>
      <w:r>
        <w:rPr>
          <w:rFonts w:ascii="Times New Roman" w:hAnsi="Times New Roman" w:eastAsia="宋体"/>
        </w:rPr>
        <w:t>4-6</w:t>
      </w:r>
      <w:r>
        <w:t>）</w:t>
      </w:r>
      <w:r>
        <w:t>明</w:t>
      </w:r>
      <w:r>
        <w:t>显看出自变量</w:t>
      </w:r>
      <w:r>
        <w:rPr>
          <w:rFonts w:ascii="Times New Roman" w:hAnsi="Times New Roman" w:eastAsia="宋体"/>
        </w:rPr>
        <w:t>X</w:t>
      </w:r>
      <w:r>
        <w:rPr>
          <w:rFonts w:ascii="Times New Roman" w:hAnsi="Times New Roman" w:eastAsia="宋体"/>
        </w:rPr>
        <w:t>3</w:t>
      </w:r>
      <w:r>
        <w:t>、</w:t>
      </w:r>
      <w:r>
        <w:rPr>
          <w:rFonts w:ascii="Times New Roman" w:hAnsi="Times New Roman" w:eastAsia="宋体"/>
        </w:rPr>
        <w:t>X</w:t>
      </w:r>
      <w:r>
        <w:rPr>
          <w:rFonts w:ascii="Times New Roman" w:hAnsi="Times New Roman" w:eastAsia="宋体"/>
        </w:rPr>
        <w:t>4</w:t>
      </w:r>
      <w:r>
        <w:t>、</w:t>
      </w:r>
      <w:r>
        <w:rPr>
          <w:rFonts w:ascii="Times New Roman" w:hAnsi="Times New Roman" w:eastAsia="宋体"/>
        </w:rPr>
        <w:t>X</w:t>
      </w:r>
      <w:r>
        <w:rPr>
          <w:rFonts w:ascii="Times New Roman" w:hAnsi="Times New Roman" w:eastAsia="宋体"/>
        </w:rPr>
        <w:t>5</w:t>
      </w:r>
      <w:r>
        <w:t>、</w:t>
      </w:r>
      <w:r>
        <w:rPr>
          <w:rFonts w:ascii="Times New Roman" w:hAnsi="Times New Roman" w:eastAsia="宋体"/>
        </w:rPr>
        <w:t>X</w:t>
      </w:r>
      <w:r>
        <w:rPr>
          <w:rFonts w:ascii="Times New Roman" w:hAnsi="Times New Roman" w:eastAsia="宋体"/>
        </w:rPr>
        <w:t>7</w:t>
      </w:r>
      <w:r>
        <w:t>之间相互关系非常密切。</w:t>
      </w:r>
    </w:p>
    <w:p w:rsidR="0018722C">
      <w:pPr>
        <w:topLinePunct/>
      </w:pPr>
      <w:r>
        <w:t>（</w:t>
      </w:r>
      <w:r>
        <w:rPr>
          <w:rFonts w:ascii="Times New Roman" w:eastAsia="Times New Roman"/>
        </w:rPr>
        <w:t>2</w:t>
      </w:r>
      <w:r>
        <w:t>）</w:t>
      </w:r>
      <w:r>
        <w:t>进行主成分分析确定所需主成分数。</w:t>
      </w:r>
    </w:p>
    <w:p w:rsidR="0018722C">
      <w:pPr>
        <w:pStyle w:val="ae"/>
        <w:topLinePunct/>
      </w:pPr>
      <w:r>
        <w:pict>
          <v:line style="position:absolute;mso-position-horizontal-relative:page;mso-position-vertical-relative:paragraph;z-index:2584;mso-wrap-distance-left:0;mso-wrap-distance-right:0" from="70.944pt,47.071636pt" to="214.964pt,47.071636pt" stroked="true" strokeweight=".47998pt" strokecolor="#000000">
            <v:stroke dashstyle="solid"/>
            <w10:wrap type="topAndBottom"/>
          </v:line>
        </w:pict>
      </w:r>
      <w:r>
        <w:rPr>
          <w:spacing w:val="-2"/>
        </w:rPr>
        <w:t>对数据进行验证完后证明适合进行主成分分析，再进行下一步分析得到主成分的总</w:t>
      </w:r>
      <w:r>
        <w:rPr>
          <w:spacing w:val="-2"/>
        </w:rPr>
        <w:t>方差解释</w:t>
      </w:r>
      <w:r>
        <w:t>（</w:t>
      </w:r>
      <w:r>
        <w:rPr>
          <w:spacing w:val="-10"/>
        </w:rPr>
        <w:t>见</w:t>
      </w:r>
      <w:r>
        <w:rPr>
          <w:spacing w:val="-10"/>
        </w:rPr>
        <w:t>表</w:t>
      </w:r>
      <w:r>
        <w:rPr>
          <w:rFonts w:ascii="Times New Roman" w:eastAsia="Times New Roman"/>
        </w:rPr>
        <w:t>4</w:t>
      </w:r>
      <w:r>
        <w:rPr>
          <w:rFonts w:ascii="Times New Roman" w:eastAsia="Times New Roman"/>
          <w:spacing w:val="0"/>
        </w:rPr>
        <w:t>-</w:t>
      </w:r>
      <w:r>
        <w:rPr>
          <w:rFonts w:ascii="Times New Roman" w:eastAsia="Times New Roman"/>
        </w:rPr>
        <w:t>7</w:t>
      </w:r>
      <w:r>
        <w:rPr>
          <w:spacing w:val="-60"/>
        </w:rPr>
        <w:t>）</w:t>
      </w:r>
      <w:r>
        <w:rPr>
          <w:spacing w:val="-4"/>
        </w:rPr>
        <w:t>。第一因子的方差贡献率为</w:t>
      </w:r>
      <w:r>
        <w:rPr>
          <w:rFonts w:ascii="Times New Roman" w:eastAsia="Times New Roman"/>
        </w:rPr>
        <w:t>84</w:t>
      </w:r>
      <w:r>
        <w:rPr>
          <w:rFonts w:ascii="Times New Roman" w:eastAsia="Times New Roman"/>
        </w:rPr>
        <w:t>.</w:t>
      </w:r>
      <w:r>
        <w:rPr>
          <w:rFonts w:ascii="Times New Roman" w:eastAsia="Times New Roman"/>
        </w:rPr>
        <w:t>505</w:t>
      </w:r>
      <w:r>
        <w:rPr>
          <w:rFonts w:ascii="Times New Roman" w:eastAsia="Times New Roman"/>
          <w:spacing w:val="0"/>
        </w:rPr>
        <w:t>%</w:t>
      </w:r>
      <w:r>
        <w:rPr>
          <w:spacing w:val="-9"/>
        </w:rPr>
        <w:t>，小于</w:t>
      </w:r>
      <w:r>
        <w:rPr>
          <w:rFonts w:ascii="Times New Roman" w:eastAsia="Times New Roman"/>
        </w:rPr>
        <w:t>85</w:t>
      </w:r>
      <w:r>
        <w:rPr>
          <w:rFonts w:ascii="Times New Roman" w:eastAsia="Times New Roman"/>
          <w:spacing w:val="0"/>
        </w:rPr>
        <w:t>%</w:t>
      </w:r>
      <w:r>
        <w:rPr>
          <w:spacing w:val="-2"/>
        </w:rPr>
        <w:t>。一般情况下，我</w:t>
      </w:r>
    </w:p>
    <w:p w:rsidR="0018722C">
      <w:pPr>
        <w:topLinePunct/>
      </w:pPr>
      <w:r>
        <w:rPr>
          <w:rFonts w:cstheme="minorBidi" w:hAnsiTheme="minorHAnsi" w:eastAsiaTheme="minorHAnsi" w:asciiTheme="minorHAnsi" w:ascii="黑体" w:hAnsi="黑体" w:eastAsia="黑体" w:hint="eastAsia"/>
        </w:rPr>
        <w:t>②</w:t>
      </w:r>
      <w:r>
        <w:rPr>
          <w:rFonts w:ascii="黑体" w:hAnsi="黑体" w:eastAsia="黑体" w:hint="eastAsia" w:cstheme="minorBidi"/>
        </w:rPr>
        <w:t>宇传华.</w:t>
      </w:r>
      <w:r w:rsidR="004B696B">
        <w:rPr>
          <w:rFonts w:ascii="黑体" w:hAnsi="黑体" w:eastAsia="黑体" w:hint="eastAsia" w:cstheme="minorBidi"/>
        </w:rPr>
        <w:t xml:space="preserve"> </w:t>
      </w:r>
      <w:r w:rsidR="004B696B">
        <w:rPr>
          <w:rFonts w:ascii="黑体" w:hAnsi="黑体" w:eastAsia="黑体" w:hint="eastAsia" w:cstheme="minorBidi"/>
        </w:rPr>
        <w:t>SPSS</w:t>
      </w:r>
      <w:r w:rsidR="001852F3">
        <w:rPr>
          <w:rFonts w:ascii="黑体" w:hAnsi="黑体" w:eastAsia="黑体" w:hint="eastAsia" w:cstheme="minorBidi"/>
        </w:rPr>
        <w:t xml:space="preserve">与统计分析</w:t>
      </w:r>
      <w:r>
        <w:rPr>
          <w:rFonts w:ascii="黑体" w:hAnsi="黑体" w:eastAsia="黑体" w:hint="eastAsia" w:cstheme="minorBidi"/>
        </w:rPr>
        <w:t>[</w:t>
      </w:r>
      <w:r>
        <w:rPr>
          <w:rFonts w:ascii="黑体" w:hAnsi="黑体" w:eastAsia="黑体" w:hint="eastAsia" w:cstheme="minorBidi"/>
        </w:rPr>
        <w:t>M</w:t>
      </w:r>
      <w:r>
        <w:rPr>
          <w:rFonts w:ascii="黑体" w:hAnsi="黑体" w:eastAsia="黑体" w:hint="eastAsia" w:cstheme="minorBidi"/>
        </w:rPr>
        <w:t>]</w:t>
      </w:r>
      <w:r>
        <w:rPr>
          <w:rFonts w:ascii="黑体" w:hAnsi="黑体" w:eastAsia="黑体" w:hint="eastAsia" w:cstheme="minorBidi"/>
        </w:rPr>
        <w:t>.北京</w:t>
      </w:r>
      <w:r>
        <w:rPr>
          <w:rFonts w:ascii="黑体" w:hAnsi="黑体" w:eastAsia="黑体" w:hint="eastAsia" w:cstheme="minorBidi"/>
        </w:rPr>
        <w:t>：</w:t>
      </w:r>
      <w:r>
        <w:rPr>
          <w:rFonts w:ascii="黑体" w:hAnsi="黑体" w:eastAsia="黑体" w:hint="eastAsia" w:cstheme="minorBidi"/>
        </w:rPr>
        <w:t>电子工业出版社</w:t>
      </w:r>
      <w:r>
        <w:rPr>
          <w:rFonts w:ascii="黑体" w:hAnsi="黑体" w:eastAsia="黑体" w:hint="eastAsia" w:cstheme="minorBidi"/>
        </w:rPr>
        <w:t>，</w:t>
      </w:r>
      <w:r>
        <w:rPr>
          <w:rFonts w:ascii="黑体" w:hAnsi="黑体" w:eastAsia="黑体" w:hint="eastAsia" w:cstheme="minorBidi"/>
        </w:rPr>
        <w:t>2007．</w:t>
      </w:r>
    </w:p>
    <w:p w:rsidR="0018722C">
      <w:pPr>
        <w:topLinePunct/>
      </w:pPr>
      <w:r>
        <w:t>们选取累计贡献率大于或等于</w:t>
      </w:r>
      <w:r>
        <w:rPr>
          <w:rFonts w:ascii="Times New Roman" w:hAnsi="Times New Roman" w:eastAsia="宋体"/>
        </w:rPr>
        <w:t>85%</w:t>
      </w:r>
      <w:r>
        <w:t>最好，因而需要继续看下一个主成分。第二因子解释</w:t>
      </w:r>
      <w:r>
        <w:t>了总变异的</w:t>
      </w:r>
      <w:r>
        <w:rPr>
          <w:rFonts w:ascii="Times New Roman" w:hAnsi="Times New Roman" w:eastAsia="宋体"/>
        </w:rPr>
        <w:t>9</w:t>
      </w:r>
      <w:r>
        <w:rPr>
          <w:rFonts w:ascii="Times New Roman" w:hAnsi="Times New Roman" w:eastAsia="宋体"/>
        </w:rPr>
        <w:t>.</w:t>
      </w:r>
      <w:r>
        <w:rPr>
          <w:rFonts w:ascii="Times New Roman" w:hAnsi="Times New Roman" w:eastAsia="宋体"/>
        </w:rPr>
        <w:t>207%</w:t>
      </w:r>
      <w:r>
        <w:t>。而第三因子的特征根为</w:t>
      </w:r>
      <w:r>
        <w:rPr>
          <w:rFonts w:ascii="Times New Roman" w:hAnsi="Times New Roman" w:eastAsia="宋体"/>
        </w:rPr>
        <w:t>0</w:t>
      </w:r>
      <w:r>
        <w:rPr>
          <w:rFonts w:ascii="Times New Roman" w:hAnsi="Times New Roman" w:eastAsia="宋体"/>
        </w:rPr>
        <w:t>.</w:t>
      </w:r>
      <w:r>
        <w:rPr>
          <w:rFonts w:ascii="Times New Roman" w:hAnsi="Times New Roman" w:eastAsia="宋体"/>
        </w:rPr>
        <w:t>496</w:t>
      </w:r>
      <w:r>
        <w:t>，远远小于</w:t>
      </w:r>
      <w:r>
        <w:rPr>
          <w:rFonts w:ascii="Times New Roman" w:hAnsi="Times New Roman" w:eastAsia="宋体"/>
        </w:rPr>
        <w:t>1</w:t>
      </w:r>
      <w:r>
        <w:t>，而且它解释了总变异</w:t>
      </w:r>
      <w:r>
        <w:t>的</w:t>
      </w:r>
      <w:r>
        <w:rPr>
          <w:rFonts w:ascii="Times New Roman" w:hAnsi="Times New Roman" w:eastAsia="宋体"/>
        </w:rPr>
        <w:t>3</w:t>
      </w:r>
      <w:r>
        <w:rPr>
          <w:rFonts w:ascii="Times New Roman" w:hAnsi="Times New Roman" w:eastAsia="宋体"/>
        </w:rPr>
        <w:t>.</w:t>
      </w:r>
      <w:r>
        <w:rPr>
          <w:rFonts w:ascii="Times New Roman" w:hAnsi="Times New Roman" w:eastAsia="宋体"/>
        </w:rPr>
        <w:t>818%</w:t>
      </w:r>
      <w:r>
        <w:t>。从表中可以明显看出，前两个特征根的累计贡献率为</w:t>
      </w:r>
      <w:r>
        <w:rPr>
          <w:rFonts w:ascii="Times New Roman" w:hAnsi="Times New Roman" w:eastAsia="宋体"/>
        </w:rPr>
        <w:t>93</w:t>
      </w:r>
      <w:r>
        <w:rPr>
          <w:rFonts w:ascii="Times New Roman" w:hAnsi="Times New Roman" w:eastAsia="宋体"/>
        </w:rPr>
        <w:t>.</w:t>
      </w:r>
      <w:r>
        <w:rPr>
          <w:rFonts w:ascii="Times New Roman" w:hAnsi="Times New Roman" w:eastAsia="宋体"/>
        </w:rPr>
        <w:t>712%</w:t>
      </w:r>
      <w:r>
        <w:t>，即前两个主</w:t>
      </w:r>
      <w:r>
        <w:t>成分包含原有</w:t>
      </w:r>
      <w:r>
        <w:rPr>
          <w:rFonts w:ascii="Times New Roman" w:hAnsi="Times New Roman" w:eastAsia="宋体"/>
        </w:rPr>
        <w:t>13</w:t>
      </w:r>
      <w:r>
        <w:t>个指标的</w:t>
      </w:r>
      <w:r>
        <w:rPr>
          <w:rFonts w:ascii="Times New Roman" w:hAnsi="Times New Roman" w:eastAsia="宋体"/>
        </w:rPr>
        <w:t>93</w:t>
      </w:r>
      <w:r>
        <w:rPr>
          <w:rFonts w:ascii="Times New Roman" w:hAnsi="Times New Roman" w:eastAsia="宋体"/>
        </w:rPr>
        <w:t>.</w:t>
      </w:r>
      <w:r>
        <w:rPr>
          <w:rFonts w:ascii="Times New Roman" w:hAnsi="Times New Roman" w:eastAsia="宋体"/>
        </w:rPr>
        <w:t>712%</w:t>
      </w:r>
      <w:r>
        <w:t>的信息，再综合λ值决定主成分数目的准则</w:t>
      </w:r>
      <w:r>
        <w:t>（</w:t>
      </w:r>
      <w:r>
        <w:t>见附</w:t>
      </w:r>
      <w:r>
        <w:t>录</w:t>
      </w:r>
      <w:r>
        <w:t>图</w:t>
      </w:r>
      <w:r>
        <w:rPr>
          <w:rFonts w:ascii="Times New Roman" w:hAnsi="Times New Roman" w:eastAsia="宋体"/>
        </w:rPr>
        <w:t>4-1</w:t>
      </w:r>
      <w:r>
        <w:t>，碎石图</w:t>
      </w:r>
      <w:r>
        <w:t>）</w:t>
      </w:r>
      <w:r>
        <w:t>，碎石图显示前二个主成分的特征根大于</w:t>
      </w:r>
      <w:r>
        <w:t>1</w:t>
      </w:r>
      <w:r/>
      <w:r w:rsidR="001852F3">
        <w:t xml:space="preserve">之上，进一步说明了选取</w:t>
      </w:r>
      <w:r>
        <w:t>前二个主成分。所以本文取前两个主成分来代替原有的</w:t>
      </w:r>
      <w:r>
        <w:rPr>
          <w:rFonts w:ascii="Times New Roman" w:hAnsi="Times New Roman" w:eastAsia="宋体"/>
        </w:rPr>
        <w:t>13</w:t>
      </w:r>
      <w:r>
        <w:t>个指标变量。</w:t>
      </w:r>
    </w:p>
    <w:p w:rsidR="0018722C">
      <w:pPr>
        <w:pStyle w:val="a8"/>
        <w:topLinePunct/>
      </w:pPr>
      <w:r>
        <w:rPr>
          <w:kern w:val="2"/>
          <w:sz w:val="21"/>
          <w:szCs w:val="22"/>
          <w:rFonts w:cstheme="minorBidi" w:hAnsiTheme="minorHAnsi" w:eastAsiaTheme="minorHAnsi" w:asciiTheme="minorHAnsi" w:ascii="黑体" w:eastAsia="黑体" w:hint="eastAsia"/>
          <w:b/>
        </w:rPr>
        <w:t>表4-7</w:t>
      </w:r>
      <w:r>
        <w:t xml:space="preserve">  </w:t>
      </w:r>
      <w:r w:rsidR="001852F3">
        <w:rPr>
          <w:kern w:val="2"/>
          <w:sz w:val="22"/>
          <w:szCs w:val="22"/>
          <w:rFonts w:cstheme="minorBidi" w:hAnsiTheme="minorHAnsi" w:eastAsiaTheme="minorHAnsi" w:asciiTheme="minorHAnsi"/>
        </w:rPr>
        <w:t>主成分的统计信息</w:t>
      </w:r>
    </w:p>
    <w:tbl>
      <w:tblPr>
        <w:tblW w:w="5000" w:type="pct"/>
        <w:tblInd w:w="2038"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763"/>
        <w:gridCol w:w="958"/>
        <w:gridCol w:w="1170"/>
        <w:gridCol w:w="975"/>
        <w:gridCol w:w="951"/>
        <w:gridCol w:w="1143"/>
        <w:gridCol w:w="978"/>
      </w:tblGrid>
      <w:tr>
        <w:trPr>
          <w:tblHeader/>
        </w:trPr>
        <w:tc>
          <w:tcPr>
            <w:tcW w:w="550"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690"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843" w:type="pct"/>
            <w:vAlign w:val="center"/>
            <w:tcBorders>
              <w:bottom w:val="single" w:sz="4" w:space="0" w:color="auto"/>
            </w:tcBorders>
          </w:tcPr>
          <w:p w:rsidR="0018722C">
            <w:pPr>
              <w:pStyle w:val="a7"/>
              <w:topLinePunct/>
              <w:ind w:leftChars="0" w:left="0" w:rightChars="0" w:right="0" w:firstLineChars="0" w:firstLine="0"/>
              <w:spacing w:line="240" w:lineRule="atLeast"/>
            </w:pPr>
            <w:r>
              <w:t>初始特征值</w:t>
            </w:r>
          </w:p>
        </w:tc>
        <w:tc>
          <w:tcPr>
            <w:tcW w:w="703"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2214" w:type="pct"/>
            <w:gridSpan w:val="3"/>
            <w:vAlign w:val="center"/>
            <w:tcBorders>
              <w:bottom w:val="single" w:sz="4" w:space="0" w:color="auto"/>
            </w:tcBorders>
          </w:tcPr>
          <w:p w:rsidR="0018722C">
            <w:pPr>
              <w:pStyle w:val="a7"/>
              <w:topLinePunct/>
              <w:ind w:leftChars="0" w:left="0" w:rightChars="0" w:right="0" w:firstLineChars="0" w:firstLine="0"/>
              <w:spacing w:line="240" w:lineRule="atLeast"/>
            </w:pPr>
            <w:r>
              <w:t>提取平方和载入</w:t>
            </w:r>
          </w:p>
        </w:tc>
      </w:tr>
      <w:tr>
        <w:tc>
          <w:tcPr>
            <w:tcW w:w="550" w:type="pct"/>
            <w:vAlign w:val="center"/>
          </w:tcPr>
          <w:p w:rsidR="0018722C">
            <w:pPr>
              <w:pStyle w:val="ac"/>
              <w:topLinePunct/>
              <w:ind w:leftChars="0" w:left="0" w:rightChars="0" w:right="0" w:firstLineChars="0" w:firstLine="0"/>
              <w:spacing w:line="240" w:lineRule="atLeast"/>
            </w:pPr>
            <w:r>
              <w:t>成份</w:t>
            </w:r>
          </w:p>
        </w:tc>
        <w:tc>
          <w:tcPr>
            <w:tcW w:w="690" w:type="pct"/>
            <w:vAlign w:val="center"/>
          </w:tcPr>
          <w:p w:rsidR="0018722C">
            <w:pPr>
              <w:pStyle w:val="a5"/>
              <w:topLinePunct/>
              <w:ind w:leftChars="0" w:left="0" w:rightChars="0" w:right="0" w:firstLineChars="0" w:firstLine="0"/>
              <w:spacing w:line="240" w:lineRule="atLeast"/>
            </w:pPr>
            <w:r>
              <w:t>合计</w:t>
            </w:r>
          </w:p>
        </w:tc>
        <w:tc>
          <w:tcPr>
            <w:tcW w:w="843" w:type="pct"/>
            <w:vAlign w:val="center"/>
          </w:tcPr>
          <w:p w:rsidR="0018722C">
            <w:pPr>
              <w:pStyle w:val="a5"/>
              <w:topLinePunct/>
              <w:ind w:leftChars="0" w:left="0" w:rightChars="0" w:right="0" w:firstLineChars="0" w:firstLine="0"/>
              <w:spacing w:line="240" w:lineRule="atLeast"/>
            </w:pPr>
            <w:r>
              <w:t>方差的 %</w:t>
            </w:r>
          </w:p>
        </w:tc>
        <w:tc>
          <w:tcPr>
            <w:tcW w:w="703" w:type="pct"/>
            <w:vAlign w:val="center"/>
          </w:tcPr>
          <w:p w:rsidR="0018722C">
            <w:pPr>
              <w:pStyle w:val="a5"/>
              <w:topLinePunct/>
              <w:ind w:leftChars="0" w:left="0" w:rightChars="0" w:right="0" w:firstLineChars="0" w:firstLine="0"/>
              <w:spacing w:line="240" w:lineRule="atLeast"/>
            </w:pPr>
            <w:r>
              <w:t>累积 %</w:t>
            </w:r>
          </w:p>
        </w:tc>
        <w:tc>
          <w:tcPr>
            <w:tcW w:w="685" w:type="pct"/>
            <w:vAlign w:val="center"/>
          </w:tcPr>
          <w:p w:rsidR="0018722C">
            <w:pPr>
              <w:pStyle w:val="a5"/>
              <w:topLinePunct/>
              <w:ind w:leftChars="0" w:left="0" w:rightChars="0" w:right="0" w:firstLineChars="0" w:firstLine="0"/>
              <w:spacing w:line="240" w:lineRule="atLeast"/>
            </w:pPr>
            <w:r>
              <w:t>合计</w:t>
            </w:r>
          </w:p>
        </w:tc>
        <w:tc>
          <w:tcPr>
            <w:tcW w:w="824" w:type="pct"/>
            <w:vAlign w:val="center"/>
          </w:tcPr>
          <w:p w:rsidR="0018722C">
            <w:pPr>
              <w:pStyle w:val="a5"/>
              <w:topLinePunct/>
              <w:ind w:leftChars="0" w:left="0" w:rightChars="0" w:right="0" w:firstLineChars="0" w:firstLine="0"/>
              <w:spacing w:line="240" w:lineRule="atLeast"/>
            </w:pPr>
            <w:r>
              <w:t>方差的 %</w:t>
            </w:r>
          </w:p>
        </w:tc>
        <w:tc>
          <w:tcPr>
            <w:tcW w:w="705" w:type="pct"/>
            <w:vAlign w:val="center"/>
          </w:tcPr>
          <w:p w:rsidR="0018722C">
            <w:pPr>
              <w:pStyle w:val="ad"/>
              <w:topLinePunct/>
              <w:ind w:leftChars="0" w:left="0" w:rightChars="0" w:right="0" w:firstLineChars="0" w:firstLine="0"/>
              <w:spacing w:line="240" w:lineRule="atLeast"/>
            </w:pPr>
            <w:r>
              <w:t>累积 %</w:t>
            </w:r>
          </w:p>
        </w:tc>
      </w:tr>
      <w:tr>
        <w:tc>
          <w:tcPr>
            <w:tcW w:w="550" w:type="pct"/>
            <w:vAlign w:val="center"/>
          </w:tcPr>
          <w:p w:rsidR="0018722C">
            <w:pPr>
              <w:pStyle w:val="affff9"/>
              <w:topLinePunct/>
              <w:ind w:leftChars="0" w:left="0" w:rightChars="0" w:right="0" w:firstLineChars="0" w:firstLine="0"/>
              <w:spacing w:line="240" w:lineRule="atLeast"/>
            </w:pPr>
            <w:r>
              <w:t>1</w:t>
            </w:r>
          </w:p>
        </w:tc>
        <w:tc>
          <w:tcPr>
            <w:tcW w:w="690" w:type="pct"/>
            <w:vAlign w:val="center"/>
          </w:tcPr>
          <w:p w:rsidR="0018722C">
            <w:pPr>
              <w:pStyle w:val="affff9"/>
              <w:topLinePunct/>
              <w:ind w:leftChars="0" w:left="0" w:rightChars="0" w:right="0" w:firstLineChars="0" w:firstLine="0"/>
              <w:spacing w:line="240" w:lineRule="atLeast"/>
            </w:pPr>
            <w:r>
              <w:t>10.986</w:t>
            </w:r>
          </w:p>
        </w:tc>
        <w:tc>
          <w:tcPr>
            <w:tcW w:w="843" w:type="pct"/>
            <w:vAlign w:val="center"/>
          </w:tcPr>
          <w:p w:rsidR="0018722C">
            <w:pPr>
              <w:pStyle w:val="affff9"/>
              <w:topLinePunct/>
              <w:ind w:leftChars="0" w:left="0" w:rightChars="0" w:right="0" w:firstLineChars="0" w:firstLine="0"/>
              <w:spacing w:line="240" w:lineRule="atLeast"/>
            </w:pPr>
            <w:r>
              <w:t>84.505</w:t>
            </w:r>
          </w:p>
        </w:tc>
        <w:tc>
          <w:tcPr>
            <w:tcW w:w="703" w:type="pct"/>
            <w:vAlign w:val="center"/>
          </w:tcPr>
          <w:p w:rsidR="0018722C">
            <w:pPr>
              <w:pStyle w:val="affff9"/>
              <w:topLinePunct/>
              <w:ind w:leftChars="0" w:left="0" w:rightChars="0" w:right="0" w:firstLineChars="0" w:firstLine="0"/>
              <w:spacing w:line="240" w:lineRule="atLeast"/>
            </w:pPr>
            <w:r>
              <w:t>84.505</w:t>
            </w:r>
          </w:p>
        </w:tc>
        <w:tc>
          <w:tcPr>
            <w:tcW w:w="685" w:type="pct"/>
            <w:vAlign w:val="center"/>
          </w:tcPr>
          <w:p w:rsidR="0018722C">
            <w:pPr>
              <w:pStyle w:val="affff9"/>
              <w:topLinePunct/>
              <w:ind w:leftChars="0" w:left="0" w:rightChars="0" w:right="0" w:firstLineChars="0" w:firstLine="0"/>
              <w:spacing w:line="240" w:lineRule="atLeast"/>
            </w:pPr>
            <w:r>
              <w:t>10.986</w:t>
            </w:r>
          </w:p>
        </w:tc>
        <w:tc>
          <w:tcPr>
            <w:tcW w:w="824" w:type="pct"/>
            <w:vAlign w:val="center"/>
          </w:tcPr>
          <w:p w:rsidR="0018722C">
            <w:pPr>
              <w:pStyle w:val="affff9"/>
              <w:topLinePunct/>
              <w:ind w:leftChars="0" w:left="0" w:rightChars="0" w:right="0" w:firstLineChars="0" w:firstLine="0"/>
              <w:spacing w:line="240" w:lineRule="atLeast"/>
            </w:pPr>
            <w:r>
              <w:t>84.505</w:t>
            </w:r>
          </w:p>
        </w:tc>
        <w:tc>
          <w:tcPr>
            <w:tcW w:w="705" w:type="pct"/>
            <w:vAlign w:val="center"/>
          </w:tcPr>
          <w:p w:rsidR="0018722C">
            <w:pPr>
              <w:pStyle w:val="affff9"/>
              <w:topLinePunct/>
              <w:ind w:leftChars="0" w:left="0" w:rightChars="0" w:right="0" w:firstLineChars="0" w:firstLine="0"/>
              <w:spacing w:line="240" w:lineRule="atLeast"/>
            </w:pPr>
            <w:r>
              <w:t>84.505</w:t>
            </w:r>
          </w:p>
        </w:tc>
      </w:tr>
      <w:tr>
        <w:tc>
          <w:tcPr>
            <w:tcW w:w="550" w:type="pct"/>
            <w:vAlign w:val="center"/>
          </w:tcPr>
          <w:p w:rsidR="0018722C">
            <w:pPr>
              <w:pStyle w:val="affff9"/>
              <w:topLinePunct/>
              <w:ind w:leftChars="0" w:left="0" w:rightChars="0" w:right="0" w:firstLineChars="0" w:firstLine="0"/>
              <w:spacing w:line="240" w:lineRule="atLeast"/>
            </w:pPr>
            <w:r>
              <w:t>2</w:t>
            </w:r>
          </w:p>
        </w:tc>
        <w:tc>
          <w:tcPr>
            <w:tcW w:w="690" w:type="pct"/>
            <w:vAlign w:val="center"/>
          </w:tcPr>
          <w:p w:rsidR="0018722C">
            <w:pPr>
              <w:pStyle w:val="affff9"/>
              <w:topLinePunct/>
              <w:ind w:leftChars="0" w:left="0" w:rightChars="0" w:right="0" w:firstLineChars="0" w:firstLine="0"/>
              <w:spacing w:line="240" w:lineRule="atLeast"/>
            </w:pPr>
            <w:r>
              <w:t>1.197</w:t>
            </w:r>
          </w:p>
        </w:tc>
        <w:tc>
          <w:tcPr>
            <w:tcW w:w="843" w:type="pct"/>
            <w:vAlign w:val="center"/>
          </w:tcPr>
          <w:p w:rsidR="0018722C">
            <w:pPr>
              <w:pStyle w:val="affff9"/>
              <w:topLinePunct/>
              <w:ind w:leftChars="0" w:left="0" w:rightChars="0" w:right="0" w:firstLineChars="0" w:firstLine="0"/>
              <w:spacing w:line="240" w:lineRule="atLeast"/>
            </w:pPr>
            <w:r>
              <w:t>9.207</w:t>
            </w:r>
          </w:p>
        </w:tc>
        <w:tc>
          <w:tcPr>
            <w:tcW w:w="703" w:type="pct"/>
            <w:vAlign w:val="center"/>
          </w:tcPr>
          <w:p w:rsidR="0018722C">
            <w:pPr>
              <w:pStyle w:val="affff9"/>
              <w:topLinePunct/>
              <w:ind w:leftChars="0" w:left="0" w:rightChars="0" w:right="0" w:firstLineChars="0" w:firstLine="0"/>
              <w:spacing w:line="240" w:lineRule="atLeast"/>
            </w:pPr>
            <w:r>
              <w:t>93.712</w:t>
            </w:r>
          </w:p>
        </w:tc>
        <w:tc>
          <w:tcPr>
            <w:tcW w:w="685" w:type="pct"/>
            <w:vAlign w:val="center"/>
          </w:tcPr>
          <w:p w:rsidR="0018722C">
            <w:pPr>
              <w:pStyle w:val="affff9"/>
              <w:topLinePunct/>
              <w:ind w:leftChars="0" w:left="0" w:rightChars="0" w:right="0" w:firstLineChars="0" w:firstLine="0"/>
              <w:spacing w:line="240" w:lineRule="atLeast"/>
            </w:pPr>
            <w:r>
              <w:t>1.197</w:t>
            </w:r>
          </w:p>
        </w:tc>
        <w:tc>
          <w:tcPr>
            <w:tcW w:w="824" w:type="pct"/>
            <w:vAlign w:val="center"/>
          </w:tcPr>
          <w:p w:rsidR="0018722C">
            <w:pPr>
              <w:pStyle w:val="affff9"/>
              <w:topLinePunct/>
              <w:ind w:leftChars="0" w:left="0" w:rightChars="0" w:right="0" w:firstLineChars="0" w:firstLine="0"/>
              <w:spacing w:line="240" w:lineRule="atLeast"/>
            </w:pPr>
            <w:r>
              <w:t>9.207</w:t>
            </w:r>
          </w:p>
        </w:tc>
        <w:tc>
          <w:tcPr>
            <w:tcW w:w="705" w:type="pct"/>
            <w:vAlign w:val="center"/>
          </w:tcPr>
          <w:p w:rsidR="0018722C">
            <w:pPr>
              <w:pStyle w:val="affff9"/>
              <w:topLinePunct/>
              <w:ind w:leftChars="0" w:left="0" w:rightChars="0" w:right="0" w:firstLineChars="0" w:firstLine="0"/>
              <w:spacing w:line="240" w:lineRule="atLeast"/>
            </w:pPr>
            <w:r>
              <w:t>93.712</w:t>
            </w:r>
          </w:p>
        </w:tc>
      </w:tr>
      <w:tr>
        <w:tc>
          <w:tcPr>
            <w:tcW w:w="550" w:type="pct"/>
            <w:vAlign w:val="center"/>
          </w:tcPr>
          <w:p w:rsidR="0018722C">
            <w:pPr>
              <w:pStyle w:val="affff9"/>
              <w:topLinePunct/>
              <w:ind w:leftChars="0" w:left="0" w:rightChars="0" w:right="0" w:firstLineChars="0" w:firstLine="0"/>
              <w:spacing w:line="240" w:lineRule="atLeast"/>
            </w:pPr>
            <w:r>
              <w:t>3</w:t>
            </w:r>
          </w:p>
        </w:tc>
        <w:tc>
          <w:tcPr>
            <w:tcW w:w="690" w:type="pct"/>
            <w:vAlign w:val="center"/>
          </w:tcPr>
          <w:p w:rsidR="0018722C">
            <w:pPr>
              <w:pStyle w:val="affff9"/>
              <w:topLinePunct/>
              <w:ind w:leftChars="0" w:left="0" w:rightChars="0" w:right="0" w:firstLineChars="0" w:firstLine="0"/>
              <w:spacing w:line="240" w:lineRule="atLeast"/>
            </w:pPr>
            <w:r>
              <w:t>.496</w:t>
            </w:r>
          </w:p>
        </w:tc>
        <w:tc>
          <w:tcPr>
            <w:tcW w:w="843" w:type="pct"/>
            <w:vAlign w:val="center"/>
          </w:tcPr>
          <w:p w:rsidR="0018722C">
            <w:pPr>
              <w:pStyle w:val="affff9"/>
              <w:topLinePunct/>
              <w:ind w:leftChars="0" w:left="0" w:rightChars="0" w:right="0" w:firstLineChars="0" w:firstLine="0"/>
              <w:spacing w:line="240" w:lineRule="atLeast"/>
            </w:pPr>
            <w:r>
              <w:t>3.818</w:t>
            </w:r>
          </w:p>
        </w:tc>
        <w:tc>
          <w:tcPr>
            <w:tcW w:w="703" w:type="pct"/>
            <w:vAlign w:val="center"/>
          </w:tcPr>
          <w:p w:rsidR="0018722C">
            <w:pPr>
              <w:pStyle w:val="affff9"/>
              <w:topLinePunct/>
              <w:ind w:leftChars="0" w:left="0" w:rightChars="0" w:right="0" w:firstLineChars="0" w:firstLine="0"/>
              <w:spacing w:line="240" w:lineRule="atLeast"/>
            </w:pPr>
            <w:r>
              <w:t>97.530</w:t>
            </w:r>
          </w:p>
        </w:tc>
        <w:tc>
          <w:tcPr>
            <w:tcW w:w="685" w:type="pct"/>
            <w:vAlign w:val="center"/>
          </w:tcPr>
          <w:p w:rsidR="0018722C">
            <w:pPr>
              <w:pStyle w:val="a5"/>
              <w:topLinePunct/>
              <w:ind w:leftChars="0" w:left="0" w:rightChars="0" w:right="0" w:firstLineChars="0" w:firstLine="0"/>
              <w:spacing w:line="240" w:lineRule="atLeast"/>
            </w:pPr>
            <w:r>
              <w:t>-</w:t>
            </w:r>
          </w:p>
        </w:tc>
        <w:tc>
          <w:tcPr>
            <w:tcW w:w="824" w:type="pct"/>
            <w:vAlign w:val="center"/>
          </w:tcPr>
          <w:p w:rsidR="0018722C">
            <w:pPr>
              <w:pStyle w:val="a5"/>
              <w:topLinePunct/>
              <w:ind w:leftChars="0" w:left="0" w:rightChars="0" w:right="0" w:firstLineChars="0" w:firstLine="0"/>
              <w:spacing w:line="240" w:lineRule="atLeast"/>
            </w:pPr>
            <w:r>
              <w:t>-</w:t>
            </w:r>
          </w:p>
        </w:tc>
        <w:tc>
          <w:tcPr>
            <w:tcW w:w="705" w:type="pct"/>
            <w:vAlign w:val="center"/>
          </w:tcPr>
          <w:p w:rsidR="0018722C">
            <w:pPr>
              <w:pStyle w:val="ad"/>
              <w:topLinePunct/>
              <w:ind w:leftChars="0" w:left="0" w:rightChars="0" w:right="0" w:firstLineChars="0" w:firstLine="0"/>
              <w:spacing w:line="240" w:lineRule="atLeast"/>
            </w:pPr>
            <w:r>
              <w:t>-</w:t>
            </w:r>
          </w:p>
        </w:tc>
      </w:tr>
      <w:tr>
        <w:tc>
          <w:tcPr>
            <w:tcW w:w="550" w:type="pct"/>
            <w:vAlign w:val="center"/>
          </w:tcPr>
          <w:p w:rsidR="0018722C">
            <w:pPr>
              <w:pStyle w:val="affff9"/>
              <w:topLinePunct/>
              <w:ind w:leftChars="0" w:left="0" w:rightChars="0" w:right="0" w:firstLineChars="0" w:firstLine="0"/>
              <w:spacing w:line="240" w:lineRule="atLeast"/>
            </w:pPr>
            <w:r>
              <w:t>4</w:t>
            </w:r>
          </w:p>
        </w:tc>
        <w:tc>
          <w:tcPr>
            <w:tcW w:w="690" w:type="pct"/>
            <w:vAlign w:val="center"/>
          </w:tcPr>
          <w:p w:rsidR="0018722C">
            <w:pPr>
              <w:pStyle w:val="affff9"/>
              <w:topLinePunct/>
              <w:ind w:leftChars="0" w:left="0" w:rightChars="0" w:right="0" w:firstLineChars="0" w:firstLine="0"/>
              <w:spacing w:line="240" w:lineRule="atLeast"/>
            </w:pPr>
            <w:r>
              <w:t>.131</w:t>
            </w:r>
          </w:p>
        </w:tc>
        <w:tc>
          <w:tcPr>
            <w:tcW w:w="843" w:type="pct"/>
            <w:vAlign w:val="center"/>
          </w:tcPr>
          <w:p w:rsidR="0018722C">
            <w:pPr>
              <w:pStyle w:val="affff9"/>
              <w:topLinePunct/>
              <w:ind w:leftChars="0" w:left="0" w:rightChars="0" w:right="0" w:firstLineChars="0" w:firstLine="0"/>
              <w:spacing w:line="240" w:lineRule="atLeast"/>
            </w:pPr>
            <w:r>
              <w:t>1.010</w:t>
            </w:r>
          </w:p>
        </w:tc>
        <w:tc>
          <w:tcPr>
            <w:tcW w:w="703" w:type="pct"/>
            <w:vAlign w:val="center"/>
          </w:tcPr>
          <w:p w:rsidR="0018722C">
            <w:pPr>
              <w:pStyle w:val="affff9"/>
              <w:topLinePunct/>
              <w:ind w:leftChars="0" w:left="0" w:rightChars="0" w:right="0" w:firstLineChars="0" w:firstLine="0"/>
              <w:spacing w:line="240" w:lineRule="atLeast"/>
            </w:pPr>
            <w:r>
              <w:t>98.540</w:t>
            </w:r>
          </w:p>
        </w:tc>
        <w:tc>
          <w:tcPr>
            <w:tcW w:w="685" w:type="pct"/>
            <w:vAlign w:val="center"/>
          </w:tcPr>
          <w:p w:rsidR="0018722C">
            <w:pPr>
              <w:pStyle w:val="a5"/>
              <w:topLinePunct/>
              <w:ind w:leftChars="0" w:left="0" w:rightChars="0" w:right="0" w:firstLineChars="0" w:firstLine="0"/>
              <w:spacing w:line="240" w:lineRule="atLeast"/>
            </w:pPr>
            <w:r>
              <w:t>-</w:t>
            </w:r>
          </w:p>
        </w:tc>
        <w:tc>
          <w:tcPr>
            <w:tcW w:w="824" w:type="pct"/>
            <w:vAlign w:val="center"/>
          </w:tcPr>
          <w:p w:rsidR="0018722C">
            <w:pPr>
              <w:pStyle w:val="a5"/>
              <w:topLinePunct/>
              <w:ind w:leftChars="0" w:left="0" w:rightChars="0" w:right="0" w:firstLineChars="0" w:firstLine="0"/>
              <w:spacing w:line="240" w:lineRule="atLeast"/>
            </w:pPr>
            <w:r>
              <w:t>-</w:t>
            </w:r>
          </w:p>
        </w:tc>
        <w:tc>
          <w:tcPr>
            <w:tcW w:w="705" w:type="pct"/>
            <w:vAlign w:val="center"/>
          </w:tcPr>
          <w:p w:rsidR="0018722C">
            <w:pPr>
              <w:pStyle w:val="ad"/>
              <w:topLinePunct/>
              <w:ind w:leftChars="0" w:left="0" w:rightChars="0" w:right="0" w:firstLineChars="0" w:firstLine="0"/>
              <w:spacing w:line="240" w:lineRule="atLeast"/>
            </w:pPr>
            <w:r>
              <w:t>-</w:t>
            </w:r>
          </w:p>
        </w:tc>
      </w:tr>
      <w:tr>
        <w:tc>
          <w:tcPr>
            <w:tcW w:w="550" w:type="pct"/>
            <w:vAlign w:val="center"/>
          </w:tcPr>
          <w:p w:rsidR="0018722C">
            <w:pPr>
              <w:pStyle w:val="affff9"/>
              <w:topLinePunct/>
              <w:ind w:leftChars="0" w:left="0" w:rightChars="0" w:right="0" w:firstLineChars="0" w:firstLine="0"/>
              <w:spacing w:line="240" w:lineRule="atLeast"/>
            </w:pPr>
            <w:r>
              <w:t>5</w:t>
            </w:r>
          </w:p>
        </w:tc>
        <w:tc>
          <w:tcPr>
            <w:tcW w:w="690" w:type="pct"/>
            <w:vAlign w:val="center"/>
          </w:tcPr>
          <w:p w:rsidR="0018722C">
            <w:pPr>
              <w:pStyle w:val="affff9"/>
              <w:topLinePunct/>
              <w:ind w:leftChars="0" w:left="0" w:rightChars="0" w:right="0" w:firstLineChars="0" w:firstLine="0"/>
              <w:spacing w:line="240" w:lineRule="atLeast"/>
            </w:pPr>
            <w:r>
              <w:t>.083</w:t>
            </w:r>
          </w:p>
        </w:tc>
        <w:tc>
          <w:tcPr>
            <w:tcW w:w="843" w:type="pct"/>
            <w:vAlign w:val="center"/>
          </w:tcPr>
          <w:p w:rsidR="0018722C">
            <w:pPr>
              <w:pStyle w:val="affff9"/>
              <w:topLinePunct/>
              <w:ind w:leftChars="0" w:left="0" w:rightChars="0" w:right="0" w:firstLineChars="0" w:firstLine="0"/>
              <w:spacing w:line="240" w:lineRule="atLeast"/>
            </w:pPr>
            <w:r>
              <w:t>.639</w:t>
            </w:r>
          </w:p>
        </w:tc>
        <w:tc>
          <w:tcPr>
            <w:tcW w:w="703" w:type="pct"/>
            <w:vAlign w:val="center"/>
          </w:tcPr>
          <w:p w:rsidR="0018722C">
            <w:pPr>
              <w:pStyle w:val="affff9"/>
              <w:topLinePunct/>
              <w:ind w:leftChars="0" w:left="0" w:rightChars="0" w:right="0" w:firstLineChars="0" w:firstLine="0"/>
              <w:spacing w:line="240" w:lineRule="atLeast"/>
            </w:pPr>
            <w:r>
              <w:t>99.179</w:t>
            </w:r>
          </w:p>
        </w:tc>
        <w:tc>
          <w:tcPr>
            <w:tcW w:w="685" w:type="pct"/>
            <w:vAlign w:val="center"/>
          </w:tcPr>
          <w:p w:rsidR="0018722C">
            <w:pPr>
              <w:pStyle w:val="a5"/>
              <w:topLinePunct/>
              <w:ind w:leftChars="0" w:left="0" w:rightChars="0" w:right="0" w:firstLineChars="0" w:firstLine="0"/>
              <w:spacing w:line="240" w:lineRule="atLeast"/>
            </w:pPr>
            <w:r>
              <w:t>-</w:t>
            </w:r>
          </w:p>
        </w:tc>
        <w:tc>
          <w:tcPr>
            <w:tcW w:w="824" w:type="pct"/>
            <w:vAlign w:val="center"/>
          </w:tcPr>
          <w:p w:rsidR="0018722C">
            <w:pPr>
              <w:pStyle w:val="a5"/>
              <w:topLinePunct/>
              <w:ind w:leftChars="0" w:left="0" w:rightChars="0" w:right="0" w:firstLineChars="0" w:firstLine="0"/>
              <w:spacing w:line="240" w:lineRule="atLeast"/>
            </w:pPr>
            <w:r>
              <w:t>-</w:t>
            </w:r>
          </w:p>
        </w:tc>
        <w:tc>
          <w:tcPr>
            <w:tcW w:w="705" w:type="pct"/>
            <w:vAlign w:val="center"/>
          </w:tcPr>
          <w:p w:rsidR="0018722C">
            <w:pPr>
              <w:pStyle w:val="ad"/>
              <w:topLinePunct/>
              <w:ind w:leftChars="0" w:left="0" w:rightChars="0" w:right="0" w:firstLineChars="0" w:firstLine="0"/>
              <w:spacing w:line="240" w:lineRule="atLeast"/>
            </w:pPr>
            <w:r>
              <w:t>-</w:t>
            </w:r>
          </w:p>
        </w:tc>
      </w:tr>
      <w:tr>
        <w:tc>
          <w:tcPr>
            <w:tcW w:w="550" w:type="pct"/>
            <w:vAlign w:val="center"/>
          </w:tcPr>
          <w:p w:rsidR="0018722C">
            <w:pPr>
              <w:pStyle w:val="affff9"/>
              <w:topLinePunct/>
              <w:ind w:leftChars="0" w:left="0" w:rightChars="0" w:right="0" w:firstLineChars="0" w:firstLine="0"/>
              <w:spacing w:line="240" w:lineRule="atLeast"/>
            </w:pPr>
            <w:r>
              <w:t>6</w:t>
            </w:r>
          </w:p>
        </w:tc>
        <w:tc>
          <w:tcPr>
            <w:tcW w:w="690" w:type="pct"/>
            <w:vAlign w:val="center"/>
          </w:tcPr>
          <w:p w:rsidR="0018722C">
            <w:pPr>
              <w:pStyle w:val="affff9"/>
              <w:topLinePunct/>
              <w:ind w:leftChars="0" w:left="0" w:rightChars="0" w:right="0" w:firstLineChars="0" w:firstLine="0"/>
              <w:spacing w:line="240" w:lineRule="atLeast"/>
            </w:pPr>
            <w:r>
              <w:t>.040</w:t>
            </w:r>
          </w:p>
        </w:tc>
        <w:tc>
          <w:tcPr>
            <w:tcW w:w="843" w:type="pct"/>
            <w:vAlign w:val="center"/>
          </w:tcPr>
          <w:p w:rsidR="0018722C">
            <w:pPr>
              <w:pStyle w:val="affff9"/>
              <w:topLinePunct/>
              <w:ind w:leftChars="0" w:left="0" w:rightChars="0" w:right="0" w:firstLineChars="0" w:firstLine="0"/>
              <w:spacing w:line="240" w:lineRule="atLeast"/>
            </w:pPr>
            <w:r>
              <w:t>.305</w:t>
            </w:r>
          </w:p>
        </w:tc>
        <w:tc>
          <w:tcPr>
            <w:tcW w:w="703" w:type="pct"/>
            <w:vAlign w:val="center"/>
          </w:tcPr>
          <w:p w:rsidR="0018722C">
            <w:pPr>
              <w:pStyle w:val="affff9"/>
              <w:topLinePunct/>
              <w:ind w:leftChars="0" w:left="0" w:rightChars="0" w:right="0" w:firstLineChars="0" w:firstLine="0"/>
              <w:spacing w:line="240" w:lineRule="atLeast"/>
            </w:pPr>
            <w:r>
              <w:t>99.484</w:t>
            </w:r>
          </w:p>
        </w:tc>
        <w:tc>
          <w:tcPr>
            <w:tcW w:w="685" w:type="pct"/>
            <w:vAlign w:val="center"/>
          </w:tcPr>
          <w:p w:rsidR="0018722C">
            <w:pPr>
              <w:pStyle w:val="a5"/>
              <w:topLinePunct/>
              <w:ind w:leftChars="0" w:left="0" w:rightChars="0" w:right="0" w:firstLineChars="0" w:firstLine="0"/>
              <w:spacing w:line="240" w:lineRule="atLeast"/>
            </w:pPr>
            <w:r>
              <w:t>-</w:t>
            </w:r>
          </w:p>
        </w:tc>
        <w:tc>
          <w:tcPr>
            <w:tcW w:w="824" w:type="pct"/>
            <w:vAlign w:val="center"/>
          </w:tcPr>
          <w:p w:rsidR="0018722C">
            <w:pPr>
              <w:pStyle w:val="a5"/>
              <w:topLinePunct/>
              <w:ind w:leftChars="0" w:left="0" w:rightChars="0" w:right="0" w:firstLineChars="0" w:firstLine="0"/>
              <w:spacing w:line="240" w:lineRule="atLeast"/>
            </w:pPr>
            <w:r>
              <w:t>-</w:t>
            </w:r>
          </w:p>
        </w:tc>
        <w:tc>
          <w:tcPr>
            <w:tcW w:w="705" w:type="pct"/>
            <w:vAlign w:val="center"/>
          </w:tcPr>
          <w:p w:rsidR="0018722C">
            <w:pPr>
              <w:pStyle w:val="ad"/>
              <w:topLinePunct/>
              <w:ind w:leftChars="0" w:left="0" w:rightChars="0" w:right="0" w:firstLineChars="0" w:firstLine="0"/>
              <w:spacing w:line="240" w:lineRule="atLeast"/>
            </w:pPr>
            <w:r>
              <w:t>-</w:t>
            </w:r>
          </w:p>
        </w:tc>
      </w:tr>
      <w:tr>
        <w:tc>
          <w:tcPr>
            <w:tcW w:w="550" w:type="pct"/>
            <w:vAlign w:val="center"/>
          </w:tcPr>
          <w:p w:rsidR="0018722C">
            <w:pPr>
              <w:pStyle w:val="affff9"/>
              <w:topLinePunct/>
              <w:ind w:leftChars="0" w:left="0" w:rightChars="0" w:right="0" w:firstLineChars="0" w:firstLine="0"/>
              <w:spacing w:line="240" w:lineRule="atLeast"/>
            </w:pPr>
            <w:r>
              <w:t>7</w:t>
            </w:r>
          </w:p>
        </w:tc>
        <w:tc>
          <w:tcPr>
            <w:tcW w:w="690" w:type="pct"/>
            <w:vAlign w:val="center"/>
          </w:tcPr>
          <w:p w:rsidR="0018722C">
            <w:pPr>
              <w:pStyle w:val="affff9"/>
              <w:topLinePunct/>
              <w:ind w:leftChars="0" w:left="0" w:rightChars="0" w:right="0" w:firstLineChars="0" w:firstLine="0"/>
              <w:spacing w:line="240" w:lineRule="atLeast"/>
            </w:pPr>
            <w:r>
              <w:t>.029</w:t>
            </w:r>
          </w:p>
        </w:tc>
        <w:tc>
          <w:tcPr>
            <w:tcW w:w="843" w:type="pct"/>
            <w:vAlign w:val="center"/>
          </w:tcPr>
          <w:p w:rsidR="0018722C">
            <w:pPr>
              <w:pStyle w:val="affff9"/>
              <w:topLinePunct/>
              <w:ind w:leftChars="0" w:left="0" w:rightChars="0" w:right="0" w:firstLineChars="0" w:firstLine="0"/>
              <w:spacing w:line="240" w:lineRule="atLeast"/>
            </w:pPr>
            <w:r>
              <w:t>.223</w:t>
            </w:r>
          </w:p>
        </w:tc>
        <w:tc>
          <w:tcPr>
            <w:tcW w:w="703" w:type="pct"/>
            <w:vAlign w:val="center"/>
          </w:tcPr>
          <w:p w:rsidR="0018722C">
            <w:pPr>
              <w:pStyle w:val="affff9"/>
              <w:topLinePunct/>
              <w:ind w:leftChars="0" w:left="0" w:rightChars="0" w:right="0" w:firstLineChars="0" w:firstLine="0"/>
              <w:spacing w:line="240" w:lineRule="atLeast"/>
            </w:pPr>
            <w:r>
              <w:t>99.707</w:t>
            </w:r>
          </w:p>
        </w:tc>
        <w:tc>
          <w:tcPr>
            <w:tcW w:w="685" w:type="pct"/>
            <w:vAlign w:val="center"/>
          </w:tcPr>
          <w:p w:rsidR="0018722C">
            <w:pPr>
              <w:pStyle w:val="a5"/>
              <w:topLinePunct/>
              <w:ind w:leftChars="0" w:left="0" w:rightChars="0" w:right="0" w:firstLineChars="0" w:firstLine="0"/>
              <w:spacing w:line="240" w:lineRule="atLeast"/>
            </w:pPr>
            <w:r>
              <w:t>-</w:t>
            </w:r>
          </w:p>
        </w:tc>
        <w:tc>
          <w:tcPr>
            <w:tcW w:w="824" w:type="pct"/>
            <w:vAlign w:val="center"/>
          </w:tcPr>
          <w:p w:rsidR="0018722C">
            <w:pPr>
              <w:pStyle w:val="a5"/>
              <w:topLinePunct/>
              <w:ind w:leftChars="0" w:left="0" w:rightChars="0" w:right="0" w:firstLineChars="0" w:firstLine="0"/>
              <w:spacing w:line="240" w:lineRule="atLeast"/>
            </w:pPr>
            <w:r>
              <w:t>-</w:t>
            </w:r>
          </w:p>
        </w:tc>
        <w:tc>
          <w:tcPr>
            <w:tcW w:w="705" w:type="pct"/>
            <w:vAlign w:val="center"/>
          </w:tcPr>
          <w:p w:rsidR="0018722C">
            <w:pPr>
              <w:pStyle w:val="ad"/>
              <w:topLinePunct/>
              <w:ind w:leftChars="0" w:left="0" w:rightChars="0" w:right="0" w:firstLineChars="0" w:firstLine="0"/>
              <w:spacing w:line="240" w:lineRule="atLeast"/>
            </w:pPr>
            <w:r>
              <w:t>-</w:t>
            </w:r>
          </w:p>
        </w:tc>
      </w:tr>
      <w:tr>
        <w:tc>
          <w:tcPr>
            <w:tcW w:w="550" w:type="pct"/>
            <w:vAlign w:val="center"/>
          </w:tcPr>
          <w:p w:rsidR="0018722C">
            <w:pPr>
              <w:pStyle w:val="affff9"/>
              <w:topLinePunct/>
              <w:ind w:leftChars="0" w:left="0" w:rightChars="0" w:right="0" w:firstLineChars="0" w:firstLine="0"/>
              <w:spacing w:line="240" w:lineRule="atLeast"/>
            </w:pPr>
            <w:r>
              <w:t>8</w:t>
            </w:r>
          </w:p>
        </w:tc>
        <w:tc>
          <w:tcPr>
            <w:tcW w:w="690" w:type="pct"/>
            <w:vAlign w:val="center"/>
          </w:tcPr>
          <w:p w:rsidR="0018722C">
            <w:pPr>
              <w:pStyle w:val="affff9"/>
              <w:topLinePunct/>
              <w:ind w:leftChars="0" w:left="0" w:rightChars="0" w:right="0" w:firstLineChars="0" w:firstLine="0"/>
              <w:spacing w:line="240" w:lineRule="atLeast"/>
            </w:pPr>
            <w:r>
              <w:t>.018</w:t>
            </w:r>
          </w:p>
        </w:tc>
        <w:tc>
          <w:tcPr>
            <w:tcW w:w="843" w:type="pct"/>
            <w:vAlign w:val="center"/>
          </w:tcPr>
          <w:p w:rsidR="0018722C">
            <w:pPr>
              <w:pStyle w:val="affff9"/>
              <w:topLinePunct/>
              <w:ind w:leftChars="0" w:left="0" w:rightChars="0" w:right="0" w:firstLineChars="0" w:firstLine="0"/>
              <w:spacing w:line="240" w:lineRule="atLeast"/>
            </w:pPr>
            <w:r>
              <w:t>.136</w:t>
            </w:r>
          </w:p>
        </w:tc>
        <w:tc>
          <w:tcPr>
            <w:tcW w:w="703" w:type="pct"/>
            <w:vAlign w:val="center"/>
          </w:tcPr>
          <w:p w:rsidR="0018722C">
            <w:pPr>
              <w:pStyle w:val="affff9"/>
              <w:topLinePunct/>
              <w:ind w:leftChars="0" w:left="0" w:rightChars="0" w:right="0" w:firstLineChars="0" w:firstLine="0"/>
              <w:spacing w:line="240" w:lineRule="atLeast"/>
            </w:pPr>
            <w:r>
              <w:t>99.843</w:t>
            </w:r>
          </w:p>
        </w:tc>
        <w:tc>
          <w:tcPr>
            <w:tcW w:w="685" w:type="pct"/>
            <w:vAlign w:val="center"/>
          </w:tcPr>
          <w:p w:rsidR="0018722C">
            <w:pPr>
              <w:pStyle w:val="a5"/>
              <w:topLinePunct/>
              <w:ind w:leftChars="0" w:left="0" w:rightChars="0" w:right="0" w:firstLineChars="0" w:firstLine="0"/>
              <w:spacing w:line="240" w:lineRule="atLeast"/>
            </w:pPr>
            <w:r>
              <w:t>-</w:t>
            </w:r>
          </w:p>
        </w:tc>
        <w:tc>
          <w:tcPr>
            <w:tcW w:w="824" w:type="pct"/>
            <w:vAlign w:val="center"/>
          </w:tcPr>
          <w:p w:rsidR="0018722C">
            <w:pPr>
              <w:pStyle w:val="a5"/>
              <w:topLinePunct/>
              <w:ind w:leftChars="0" w:left="0" w:rightChars="0" w:right="0" w:firstLineChars="0" w:firstLine="0"/>
              <w:spacing w:line="240" w:lineRule="atLeast"/>
            </w:pPr>
            <w:r>
              <w:t>-</w:t>
            </w:r>
          </w:p>
        </w:tc>
        <w:tc>
          <w:tcPr>
            <w:tcW w:w="705" w:type="pct"/>
            <w:vAlign w:val="center"/>
          </w:tcPr>
          <w:p w:rsidR="0018722C">
            <w:pPr>
              <w:pStyle w:val="ad"/>
              <w:topLinePunct/>
              <w:ind w:leftChars="0" w:left="0" w:rightChars="0" w:right="0" w:firstLineChars="0" w:firstLine="0"/>
              <w:spacing w:line="240" w:lineRule="atLeast"/>
            </w:pPr>
            <w:r>
              <w:t>-</w:t>
            </w:r>
          </w:p>
        </w:tc>
      </w:tr>
      <w:tr>
        <w:tc>
          <w:tcPr>
            <w:tcW w:w="550" w:type="pct"/>
            <w:vAlign w:val="center"/>
          </w:tcPr>
          <w:p w:rsidR="0018722C">
            <w:pPr>
              <w:pStyle w:val="affff9"/>
              <w:topLinePunct/>
              <w:ind w:leftChars="0" w:left="0" w:rightChars="0" w:right="0" w:firstLineChars="0" w:firstLine="0"/>
              <w:spacing w:line="240" w:lineRule="atLeast"/>
            </w:pPr>
            <w:r>
              <w:t>9</w:t>
            </w:r>
          </w:p>
        </w:tc>
        <w:tc>
          <w:tcPr>
            <w:tcW w:w="690" w:type="pct"/>
            <w:vAlign w:val="center"/>
          </w:tcPr>
          <w:p w:rsidR="0018722C">
            <w:pPr>
              <w:pStyle w:val="affff9"/>
              <w:topLinePunct/>
              <w:ind w:leftChars="0" w:left="0" w:rightChars="0" w:right="0" w:firstLineChars="0" w:firstLine="0"/>
              <w:spacing w:line="240" w:lineRule="atLeast"/>
            </w:pPr>
            <w:r>
              <w:t>.009</w:t>
            </w:r>
          </w:p>
        </w:tc>
        <w:tc>
          <w:tcPr>
            <w:tcW w:w="843" w:type="pct"/>
            <w:vAlign w:val="center"/>
          </w:tcPr>
          <w:p w:rsidR="0018722C">
            <w:pPr>
              <w:pStyle w:val="affff9"/>
              <w:topLinePunct/>
              <w:ind w:leftChars="0" w:left="0" w:rightChars="0" w:right="0" w:firstLineChars="0" w:firstLine="0"/>
              <w:spacing w:line="240" w:lineRule="atLeast"/>
            </w:pPr>
            <w:r>
              <w:t>.066</w:t>
            </w:r>
          </w:p>
        </w:tc>
        <w:tc>
          <w:tcPr>
            <w:tcW w:w="703" w:type="pct"/>
            <w:vAlign w:val="center"/>
          </w:tcPr>
          <w:p w:rsidR="0018722C">
            <w:pPr>
              <w:pStyle w:val="affff9"/>
              <w:topLinePunct/>
              <w:ind w:leftChars="0" w:left="0" w:rightChars="0" w:right="0" w:firstLineChars="0" w:firstLine="0"/>
              <w:spacing w:line="240" w:lineRule="atLeast"/>
            </w:pPr>
            <w:r>
              <w:t>99.908</w:t>
            </w:r>
          </w:p>
        </w:tc>
        <w:tc>
          <w:tcPr>
            <w:tcW w:w="685" w:type="pct"/>
            <w:vAlign w:val="center"/>
          </w:tcPr>
          <w:p w:rsidR="0018722C">
            <w:pPr>
              <w:pStyle w:val="a5"/>
              <w:topLinePunct/>
              <w:ind w:leftChars="0" w:left="0" w:rightChars="0" w:right="0" w:firstLineChars="0" w:firstLine="0"/>
              <w:spacing w:line="240" w:lineRule="atLeast"/>
            </w:pPr>
            <w:r>
              <w:t>-</w:t>
            </w:r>
          </w:p>
        </w:tc>
        <w:tc>
          <w:tcPr>
            <w:tcW w:w="824" w:type="pct"/>
            <w:vAlign w:val="center"/>
          </w:tcPr>
          <w:p w:rsidR="0018722C">
            <w:pPr>
              <w:pStyle w:val="a5"/>
              <w:topLinePunct/>
              <w:ind w:leftChars="0" w:left="0" w:rightChars="0" w:right="0" w:firstLineChars="0" w:firstLine="0"/>
              <w:spacing w:line="240" w:lineRule="atLeast"/>
            </w:pPr>
            <w:r>
              <w:t>-</w:t>
            </w:r>
          </w:p>
        </w:tc>
        <w:tc>
          <w:tcPr>
            <w:tcW w:w="705" w:type="pct"/>
            <w:vAlign w:val="center"/>
          </w:tcPr>
          <w:p w:rsidR="0018722C">
            <w:pPr>
              <w:pStyle w:val="ad"/>
              <w:topLinePunct/>
              <w:ind w:leftChars="0" w:left="0" w:rightChars="0" w:right="0" w:firstLineChars="0" w:firstLine="0"/>
              <w:spacing w:line="240" w:lineRule="atLeast"/>
            </w:pPr>
            <w:r>
              <w:t>-</w:t>
            </w:r>
          </w:p>
        </w:tc>
      </w:tr>
      <w:tr>
        <w:tc>
          <w:tcPr>
            <w:tcW w:w="550" w:type="pct"/>
            <w:vAlign w:val="center"/>
          </w:tcPr>
          <w:p w:rsidR="0018722C">
            <w:pPr>
              <w:pStyle w:val="affff9"/>
              <w:topLinePunct/>
              <w:ind w:leftChars="0" w:left="0" w:rightChars="0" w:right="0" w:firstLineChars="0" w:firstLine="0"/>
              <w:spacing w:line="240" w:lineRule="atLeast"/>
            </w:pPr>
            <w:r>
              <w:t>10</w:t>
            </w:r>
          </w:p>
        </w:tc>
        <w:tc>
          <w:tcPr>
            <w:tcW w:w="690" w:type="pct"/>
            <w:vAlign w:val="center"/>
          </w:tcPr>
          <w:p w:rsidR="0018722C">
            <w:pPr>
              <w:pStyle w:val="affff9"/>
              <w:topLinePunct/>
              <w:ind w:leftChars="0" w:left="0" w:rightChars="0" w:right="0" w:firstLineChars="0" w:firstLine="0"/>
              <w:spacing w:line="240" w:lineRule="atLeast"/>
            </w:pPr>
            <w:r>
              <w:t>.006</w:t>
            </w:r>
          </w:p>
        </w:tc>
        <w:tc>
          <w:tcPr>
            <w:tcW w:w="843" w:type="pct"/>
            <w:vAlign w:val="center"/>
          </w:tcPr>
          <w:p w:rsidR="0018722C">
            <w:pPr>
              <w:pStyle w:val="affff9"/>
              <w:topLinePunct/>
              <w:ind w:leftChars="0" w:left="0" w:rightChars="0" w:right="0" w:firstLineChars="0" w:firstLine="0"/>
              <w:spacing w:line="240" w:lineRule="atLeast"/>
            </w:pPr>
            <w:r>
              <w:t>.044</w:t>
            </w:r>
          </w:p>
        </w:tc>
        <w:tc>
          <w:tcPr>
            <w:tcW w:w="703" w:type="pct"/>
            <w:vAlign w:val="center"/>
          </w:tcPr>
          <w:p w:rsidR="0018722C">
            <w:pPr>
              <w:pStyle w:val="affff9"/>
              <w:topLinePunct/>
              <w:ind w:leftChars="0" w:left="0" w:rightChars="0" w:right="0" w:firstLineChars="0" w:firstLine="0"/>
              <w:spacing w:line="240" w:lineRule="atLeast"/>
            </w:pPr>
            <w:r>
              <w:t>99.952</w:t>
            </w:r>
          </w:p>
        </w:tc>
        <w:tc>
          <w:tcPr>
            <w:tcW w:w="685" w:type="pct"/>
            <w:vAlign w:val="center"/>
          </w:tcPr>
          <w:p w:rsidR="0018722C">
            <w:pPr>
              <w:pStyle w:val="a5"/>
              <w:topLinePunct/>
              <w:ind w:leftChars="0" w:left="0" w:rightChars="0" w:right="0" w:firstLineChars="0" w:firstLine="0"/>
              <w:spacing w:line="240" w:lineRule="atLeast"/>
            </w:pPr>
            <w:r>
              <w:t>-</w:t>
            </w:r>
          </w:p>
        </w:tc>
        <w:tc>
          <w:tcPr>
            <w:tcW w:w="824" w:type="pct"/>
            <w:vAlign w:val="center"/>
          </w:tcPr>
          <w:p w:rsidR="0018722C">
            <w:pPr>
              <w:pStyle w:val="a5"/>
              <w:topLinePunct/>
              <w:ind w:leftChars="0" w:left="0" w:rightChars="0" w:right="0" w:firstLineChars="0" w:firstLine="0"/>
              <w:spacing w:line="240" w:lineRule="atLeast"/>
            </w:pPr>
            <w:r>
              <w:t>-</w:t>
            </w:r>
          </w:p>
        </w:tc>
        <w:tc>
          <w:tcPr>
            <w:tcW w:w="705" w:type="pct"/>
            <w:vAlign w:val="center"/>
          </w:tcPr>
          <w:p w:rsidR="0018722C">
            <w:pPr>
              <w:pStyle w:val="ad"/>
              <w:topLinePunct/>
              <w:ind w:leftChars="0" w:left="0" w:rightChars="0" w:right="0" w:firstLineChars="0" w:firstLine="0"/>
              <w:spacing w:line="240" w:lineRule="atLeast"/>
            </w:pPr>
            <w:r>
              <w:t>-</w:t>
            </w:r>
          </w:p>
        </w:tc>
      </w:tr>
      <w:tr>
        <w:tc>
          <w:tcPr>
            <w:tcW w:w="550" w:type="pct"/>
            <w:vAlign w:val="center"/>
          </w:tcPr>
          <w:p w:rsidR="0018722C">
            <w:pPr>
              <w:pStyle w:val="affff9"/>
              <w:topLinePunct/>
              <w:ind w:leftChars="0" w:left="0" w:rightChars="0" w:right="0" w:firstLineChars="0" w:firstLine="0"/>
              <w:spacing w:line="240" w:lineRule="atLeast"/>
            </w:pPr>
            <w:r>
              <w:t>11</w:t>
            </w:r>
          </w:p>
        </w:tc>
        <w:tc>
          <w:tcPr>
            <w:tcW w:w="690" w:type="pct"/>
            <w:vAlign w:val="center"/>
          </w:tcPr>
          <w:p w:rsidR="0018722C">
            <w:pPr>
              <w:pStyle w:val="affff9"/>
              <w:topLinePunct/>
              <w:ind w:leftChars="0" w:left="0" w:rightChars="0" w:right="0" w:firstLineChars="0" w:firstLine="0"/>
              <w:spacing w:line="240" w:lineRule="atLeast"/>
            </w:pPr>
            <w:r>
              <w:t>.004</w:t>
            </w:r>
          </w:p>
        </w:tc>
        <w:tc>
          <w:tcPr>
            <w:tcW w:w="843" w:type="pct"/>
            <w:vAlign w:val="center"/>
          </w:tcPr>
          <w:p w:rsidR="0018722C">
            <w:pPr>
              <w:pStyle w:val="affff9"/>
              <w:topLinePunct/>
              <w:ind w:leftChars="0" w:left="0" w:rightChars="0" w:right="0" w:firstLineChars="0" w:firstLine="0"/>
              <w:spacing w:line="240" w:lineRule="atLeast"/>
            </w:pPr>
            <w:r>
              <w:t>.028</w:t>
            </w:r>
          </w:p>
        </w:tc>
        <w:tc>
          <w:tcPr>
            <w:tcW w:w="703" w:type="pct"/>
            <w:vAlign w:val="center"/>
          </w:tcPr>
          <w:p w:rsidR="0018722C">
            <w:pPr>
              <w:pStyle w:val="affff9"/>
              <w:topLinePunct/>
              <w:ind w:leftChars="0" w:left="0" w:rightChars="0" w:right="0" w:firstLineChars="0" w:firstLine="0"/>
              <w:spacing w:line="240" w:lineRule="atLeast"/>
            </w:pPr>
            <w:r>
              <w:t>99.980</w:t>
            </w:r>
          </w:p>
        </w:tc>
        <w:tc>
          <w:tcPr>
            <w:tcW w:w="685" w:type="pct"/>
            <w:vAlign w:val="center"/>
          </w:tcPr>
          <w:p w:rsidR="0018722C">
            <w:pPr>
              <w:pStyle w:val="a5"/>
              <w:topLinePunct/>
              <w:ind w:leftChars="0" w:left="0" w:rightChars="0" w:right="0" w:firstLineChars="0" w:firstLine="0"/>
              <w:spacing w:line="240" w:lineRule="atLeast"/>
            </w:pPr>
            <w:r>
              <w:t>-</w:t>
            </w:r>
          </w:p>
        </w:tc>
        <w:tc>
          <w:tcPr>
            <w:tcW w:w="824" w:type="pct"/>
            <w:vAlign w:val="center"/>
          </w:tcPr>
          <w:p w:rsidR="0018722C">
            <w:pPr>
              <w:pStyle w:val="a5"/>
              <w:topLinePunct/>
              <w:ind w:leftChars="0" w:left="0" w:rightChars="0" w:right="0" w:firstLineChars="0" w:firstLine="0"/>
              <w:spacing w:line="240" w:lineRule="atLeast"/>
            </w:pPr>
            <w:r>
              <w:t>-</w:t>
            </w:r>
          </w:p>
        </w:tc>
        <w:tc>
          <w:tcPr>
            <w:tcW w:w="705" w:type="pct"/>
            <w:vAlign w:val="center"/>
          </w:tcPr>
          <w:p w:rsidR="0018722C">
            <w:pPr>
              <w:pStyle w:val="ad"/>
              <w:topLinePunct/>
              <w:ind w:leftChars="0" w:left="0" w:rightChars="0" w:right="0" w:firstLineChars="0" w:firstLine="0"/>
              <w:spacing w:line="240" w:lineRule="atLeast"/>
            </w:pPr>
            <w:r>
              <w:t>-</w:t>
            </w:r>
          </w:p>
        </w:tc>
      </w:tr>
      <w:tr>
        <w:tc>
          <w:tcPr>
            <w:tcW w:w="550" w:type="pct"/>
            <w:vAlign w:val="center"/>
          </w:tcPr>
          <w:p w:rsidR="0018722C">
            <w:pPr>
              <w:pStyle w:val="affff9"/>
              <w:topLinePunct/>
              <w:ind w:leftChars="0" w:left="0" w:rightChars="0" w:right="0" w:firstLineChars="0" w:firstLine="0"/>
              <w:spacing w:line="240" w:lineRule="atLeast"/>
            </w:pPr>
            <w:r>
              <w:t>12</w:t>
            </w:r>
          </w:p>
        </w:tc>
        <w:tc>
          <w:tcPr>
            <w:tcW w:w="690" w:type="pct"/>
            <w:vAlign w:val="center"/>
          </w:tcPr>
          <w:p w:rsidR="0018722C">
            <w:pPr>
              <w:pStyle w:val="affff9"/>
              <w:topLinePunct/>
              <w:ind w:leftChars="0" w:left="0" w:rightChars="0" w:right="0" w:firstLineChars="0" w:firstLine="0"/>
              <w:spacing w:line="240" w:lineRule="atLeast"/>
            </w:pPr>
            <w:r>
              <w:t>.002</w:t>
            </w:r>
          </w:p>
        </w:tc>
        <w:tc>
          <w:tcPr>
            <w:tcW w:w="843" w:type="pct"/>
            <w:vAlign w:val="center"/>
          </w:tcPr>
          <w:p w:rsidR="0018722C">
            <w:pPr>
              <w:pStyle w:val="affff9"/>
              <w:topLinePunct/>
              <w:ind w:leftChars="0" w:left="0" w:rightChars="0" w:right="0" w:firstLineChars="0" w:firstLine="0"/>
              <w:spacing w:line="240" w:lineRule="atLeast"/>
            </w:pPr>
            <w:r>
              <w:t>.014</w:t>
            </w:r>
          </w:p>
        </w:tc>
        <w:tc>
          <w:tcPr>
            <w:tcW w:w="703" w:type="pct"/>
            <w:vAlign w:val="center"/>
          </w:tcPr>
          <w:p w:rsidR="0018722C">
            <w:pPr>
              <w:pStyle w:val="affff9"/>
              <w:topLinePunct/>
              <w:ind w:leftChars="0" w:left="0" w:rightChars="0" w:right="0" w:firstLineChars="0" w:firstLine="0"/>
              <w:spacing w:line="240" w:lineRule="atLeast"/>
            </w:pPr>
            <w:r>
              <w:t>99.994</w:t>
            </w:r>
          </w:p>
        </w:tc>
        <w:tc>
          <w:tcPr>
            <w:tcW w:w="685" w:type="pct"/>
            <w:vAlign w:val="center"/>
          </w:tcPr>
          <w:p w:rsidR="0018722C">
            <w:pPr>
              <w:pStyle w:val="a5"/>
              <w:topLinePunct/>
              <w:ind w:leftChars="0" w:left="0" w:rightChars="0" w:right="0" w:firstLineChars="0" w:firstLine="0"/>
              <w:spacing w:line="240" w:lineRule="atLeast"/>
            </w:pPr>
            <w:r>
              <w:t>-</w:t>
            </w:r>
          </w:p>
        </w:tc>
        <w:tc>
          <w:tcPr>
            <w:tcW w:w="824" w:type="pct"/>
            <w:vAlign w:val="center"/>
          </w:tcPr>
          <w:p w:rsidR="0018722C">
            <w:pPr>
              <w:pStyle w:val="a5"/>
              <w:topLinePunct/>
              <w:ind w:leftChars="0" w:left="0" w:rightChars="0" w:right="0" w:firstLineChars="0" w:firstLine="0"/>
              <w:spacing w:line="240" w:lineRule="atLeast"/>
            </w:pPr>
            <w:r>
              <w:t>-</w:t>
            </w:r>
          </w:p>
        </w:tc>
        <w:tc>
          <w:tcPr>
            <w:tcW w:w="705" w:type="pct"/>
            <w:vAlign w:val="center"/>
          </w:tcPr>
          <w:p w:rsidR="0018722C">
            <w:pPr>
              <w:pStyle w:val="ad"/>
              <w:topLinePunct/>
              <w:ind w:leftChars="0" w:left="0" w:rightChars="0" w:right="0" w:firstLineChars="0" w:firstLine="0"/>
              <w:spacing w:line="240" w:lineRule="atLeast"/>
            </w:pPr>
            <w:r>
              <w:t>-</w:t>
            </w:r>
          </w:p>
        </w:tc>
      </w:tr>
      <w:tr>
        <w:tc>
          <w:tcPr>
            <w:tcW w:w="550" w:type="pct"/>
            <w:vAlign w:val="center"/>
            <w:tcBorders>
              <w:top w:val="single" w:sz="4" w:space="0" w:color="auto"/>
            </w:tcBorders>
          </w:tcPr>
          <w:p w:rsidR="0018722C">
            <w:pPr>
              <w:pStyle w:val="affff9"/>
              <w:topLinePunct/>
              <w:ind w:leftChars="0" w:left="0" w:rightChars="0" w:right="0" w:firstLineChars="0" w:firstLine="0"/>
              <w:spacing w:line="240" w:lineRule="atLeast"/>
            </w:pPr>
            <w:r>
              <w:t>13</w:t>
            </w:r>
          </w:p>
        </w:tc>
        <w:tc>
          <w:tcPr>
            <w:tcW w:w="690" w:type="pct"/>
            <w:vAlign w:val="center"/>
            <w:tcBorders>
              <w:top w:val="single" w:sz="4" w:space="0" w:color="auto"/>
            </w:tcBorders>
          </w:tcPr>
          <w:p w:rsidR="0018722C">
            <w:pPr>
              <w:pStyle w:val="affff9"/>
              <w:topLinePunct/>
              <w:ind w:leftChars="0" w:left="0" w:rightChars="0" w:right="0" w:firstLineChars="0" w:firstLine="0"/>
              <w:spacing w:line="240" w:lineRule="atLeast"/>
            </w:pPr>
            <w:r>
              <w:t>.001</w:t>
            </w:r>
          </w:p>
        </w:tc>
        <w:tc>
          <w:tcPr>
            <w:tcW w:w="843" w:type="pct"/>
            <w:vAlign w:val="center"/>
            <w:tcBorders>
              <w:top w:val="single" w:sz="4" w:space="0" w:color="auto"/>
            </w:tcBorders>
          </w:tcPr>
          <w:p w:rsidR="0018722C">
            <w:pPr>
              <w:pStyle w:val="affff9"/>
              <w:topLinePunct/>
              <w:ind w:leftChars="0" w:left="0" w:rightChars="0" w:right="0" w:firstLineChars="0" w:firstLine="0"/>
              <w:spacing w:line="240" w:lineRule="atLeast"/>
            </w:pPr>
            <w:r>
              <w:t>.006</w:t>
            </w:r>
          </w:p>
        </w:tc>
        <w:tc>
          <w:tcPr>
            <w:tcW w:w="703" w:type="pct"/>
            <w:vAlign w:val="center"/>
            <w:tcBorders>
              <w:top w:val="single" w:sz="4" w:space="0" w:color="auto"/>
            </w:tcBorders>
          </w:tcPr>
          <w:p w:rsidR="0018722C">
            <w:pPr>
              <w:pStyle w:val="affff9"/>
              <w:topLinePunct/>
              <w:ind w:leftChars="0" w:left="0" w:rightChars="0" w:right="0" w:firstLineChars="0" w:firstLine="0"/>
              <w:spacing w:line="240" w:lineRule="atLeast"/>
            </w:pPr>
            <w:r>
              <w:t>100.000</w:t>
            </w:r>
          </w:p>
        </w:tc>
        <w:tc>
          <w:tcPr>
            <w:tcW w:w="685" w:type="pct"/>
            <w:vAlign w:val="center"/>
            <w:tcBorders>
              <w:top w:val="single" w:sz="4" w:space="0" w:color="auto"/>
            </w:tcBorders>
          </w:tcPr>
          <w:p w:rsidR="0018722C">
            <w:pPr>
              <w:pStyle w:val="aff1"/>
              <w:topLinePunct/>
              <w:ind w:leftChars="0" w:left="0" w:rightChars="0" w:right="0" w:firstLineChars="0" w:firstLine="0"/>
              <w:spacing w:line="240" w:lineRule="atLeast"/>
            </w:pPr>
            <w:r>
              <w:t>-</w:t>
            </w:r>
          </w:p>
        </w:tc>
        <w:tc>
          <w:tcPr>
            <w:tcW w:w="824" w:type="pct"/>
            <w:vAlign w:val="center"/>
            <w:tcBorders>
              <w:top w:val="single" w:sz="4" w:space="0" w:color="auto"/>
            </w:tcBorders>
          </w:tcPr>
          <w:p w:rsidR="0018722C">
            <w:pPr>
              <w:pStyle w:val="aff1"/>
              <w:topLinePunct/>
              <w:ind w:leftChars="0" w:left="0" w:rightChars="0" w:right="0" w:firstLineChars="0" w:firstLine="0"/>
              <w:spacing w:line="240" w:lineRule="atLeast"/>
            </w:pPr>
            <w:r>
              <w:t>-</w:t>
            </w:r>
          </w:p>
        </w:tc>
        <w:tc>
          <w:tcPr>
            <w:tcW w:w="705" w:type="pct"/>
            <w:vAlign w:val="center"/>
            <w:tcBorders>
              <w:top w:val="single" w:sz="4" w:space="0" w:color="auto"/>
            </w:tcBorders>
          </w:tcPr>
          <w:p w:rsidR="0018722C">
            <w:pPr>
              <w:pStyle w:val="ad"/>
              <w:topLinePunct/>
              <w:ind w:leftChars="0" w:left="0" w:rightChars="0" w:right="0" w:firstLineChars="0" w:firstLine="0"/>
              <w:spacing w:line="240" w:lineRule="atLeast"/>
            </w:pPr>
            <w:r>
              <w:t>-</w:t>
            </w:r>
          </w:p>
        </w:tc>
      </w:tr>
    </w:tbl>
    <w:p w:rsidR="0018722C">
      <w:pPr>
        <w:pStyle w:val="aff3"/>
        <w:topLinePunct/>
      </w:pPr>
      <w:r>
        <w:rPr>
          <w:rFonts w:cstheme="minorBidi" w:hAnsiTheme="minorHAnsi" w:eastAsiaTheme="minorHAnsi" w:asciiTheme="minorHAnsi"/>
        </w:rPr>
        <w:t>注：提取方法采用主成份分析。</w:t>
      </w:r>
    </w:p>
    <w:p w:rsidR="0018722C">
      <w:pPr>
        <w:pStyle w:val="a8"/>
        <w:topLinePunct/>
      </w:pPr>
      <w:r>
        <w:rPr>
          <w:kern w:val="2"/>
          <w:sz w:val="21"/>
          <w:szCs w:val="22"/>
          <w:rFonts w:cstheme="minorBidi" w:hAnsiTheme="minorHAnsi" w:eastAsiaTheme="minorHAnsi" w:asciiTheme="minorHAnsi" w:ascii="黑体" w:eastAsia="黑体" w:hint="eastAsia"/>
          <w:b/>
        </w:rPr>
        <w:t>表4-8</w:t>
      </w:r>
      <w:r>
        <w:t xml:space="preserve">  </w:t>
      </w:r>
      <w:r w:rsidR="001852F3">
        <w:rPr>
          <w:kern w:val="2"/>
          <w:sz w:val="22"/>
          <w:szCs w:val="22"/>
          <w:rFonts w:cstheme="minorBidi" w:hAnsiTheme="minorHAnsi" w:eastAsiaTheme="minorHAnsi" w:asciiTheme="minorHAnsi"/>
        </w:rPr>
        <w:t>因子得分系数</w:t>
      </w:r>
      <w:r>
        <w:rPr>
          <w:kern w:val="2"/>
          <w:szCs w:val="22"/>
          <w:rFonts w:ascii="黑体" w:eastAsia="黑体" w:hint="eastAsia" w:cstheme="minorBidi" w:hAnsiTheme="minorHAnsi"/>
          <w:b/>
          <w:spacing w:val="-2"/>
          <w:sz w:val="21"/>
        </w:rPr>
        <w:t>矩</w:t>
      </w:r>
      <w:r>
        <w:rPr>
          <w:kern w:val="2"/>
          <w:szCs w:val="22"/>
          <w:rFonts w:ascii="黑体" w:eastAsia="黑体" w:hint="eastAsia" w:cstheme="minorBidi" w:hAnsiTheme="minorHAnsi"/>
          <w:b/>
          <w:sz w:val="21"/>
        </w:rPr>
        <w:t>阵</w:t>
      </w:r>
    </w:p>
    <w:tbl>
      <w:tblPr>
        <w:tblW w:w="5000" w:type="pct"/>
        <w:tblInd w:w="11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425"/>
        <w:gridCol w:w="322"/>
        <w:gridCol w:w="742"/>
        <w:gridCol w:w="741"/>
        <w:gridCol w:w="742"/>
        <w:gridCol w:w="847"/>
        <w:gridCol w:w="847"/>
        <w:gridCol w:w="847"/>
        <w:gridCol w:w="847"/>
        <w:gridCol w:w="743"/>
        <w:gridCol w:w="742"/>
        <w:gridCol w:w="742"/>
        <w:gridCol w:w="743"/>
        <w:gridCol w:w="743"/>
        <w:gridCol w:w="742"/>
      </w:tblGrid>
      <w:tr>
        <w:trPr>
          <w:tblHeader/>
        </w:trPr>
        <w:tc>
          <w:tcPr>
            <w:tcW w:w="19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w:t>
            </w:r>
          </w:p>
        </w:tc>
        <w:tc>
          <w:tcPr>
            <w:tcW w:w="14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w:t>
            </w:r>
          </w:p>
        </w:tc>
        <w:tc>
          <w:tcPr>
            <w:tcW w:w="34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X</w:t>
            </w:r>
            <w:r w:rsidRPr="00000000">
              <w:rPr>
                <w:vertAlign w:val="subscript"/>
                /&gt;
                <w:sz w:val="24"/>
                <w:szCs w:val="24"/>
              </w:rPr>
              <w:t>1</w:t>
            </w:r>
          </w:p>
        </w:tc>
        <w:tc>
          <w:tcPr>
            <w:tcW w:w="34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X</w:t>
            </w:r>
            <w:r w:rsidRPr="00000000">
              <w:rPr>
                <w:vertAlign w:val="subscript"/>
                /&gt;
                <w:sz w:val="24"/>
                <w:szCs w:val="24"/>
              </w:rPr>
              <w:t>2</w:t>
            </w:r>
          </w:p>
        </w:tc>
        <w:tc>
          <w:tcPr>
            <w:tcW w:w="34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X</w:t>
            </w:r>
            <w:r w:rsidRPr="00000000">
              <w:rPr>
                <w:vertAlign w:val="subscript"/>
                /&gt;
                <w:sz w:val="24"/>
                <w:szCs w:val="24"/>
              </w:rPr>
              <w:t>3</w:t>
            </w:r>
          </w:p>
        </w:tc>
        <w:tc>
          <w:tcPr>
            <w:tcW w:w="39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X</w:t>
            </w:r>
            <w:r w:rsidRPr="00000000">
              <w:rPr>
                <w:vertAlign w:val="subscript"/>
                /&gt;
                <w:sz w:val="24"/>
                <w:szCs w:val="24"/>
              </w:rPr>
              <w:t>4</w:t>
            </w:r>
          </w:p>
        </w:tc>
        <w:tc>
          <w:tcPr>
            <w:tcW w:w="39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X</w:t>
            </w:r>
            <w:r w:rsidRPr="00000000">
              <w:rPr>
                <w:vertAlign w:val="subscript"/>
                /&gt;
                <w:sz w:val="24"/>
                <w:szCs w:val="24"/>
              </w:rPr>
              <w:t>5</w:t>
            </w:r>
          </w:p>
        </w:tc>
        <w:tc>
          <w:tcPr>
            <w:tcW w:w="39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X</w:t>
            </w:r>
            <w:r w:rsidRPr="00000000">
              <w:rPr>
                <w:vertAlign w:val="subscript"/>
                /&gt;
                <w:sz w:val="24"/>
                <w:szCs w:val="24"/>
              </w:rPr>
              <w:t>6</w:t>
            </w:r>
          </w:p>
        </w:tc>
        <w:tc>
          <w:tcPr>
            <w:tcW w:w="39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X</w:t>
            </w:r>
            <w:r w:rsidRPr="00000000">
              <w:rPr>
                <w:vertAlign w:val="subscript"/>
                /&gt;
                <w:sz w:val="24"/>
                <w:szCs w:val="24"/>
              </w:rPr>
              <w:t>7</w:t>
            </w:r>
          </w:p>
        </w:tc>
        <w:tc>
          <w:tcPr>
            <w:tcW w:w="34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X</w:t>
            </w:r>
            <w:r w:rsidRPr="00000000">
              <w:rPr>
                <w:vertAlign w:val="subscript"/>
                /&gt;
                <w:sz w:val="24"/>
                <w:szCs w:val="24"/>
              </w:rPr>
              <w:t>8</w:t>
            </w:r>
          </w:p>
        </w:tc>
        <w:tc>
          <w:tcPr>
            <w:tcW w:w="34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X</w:t>
            </w:r>
            <w:r w:rsidRPr="00000000">
              <w:rPr>
                <w:vertAlign w:val="subscript"/>
                /&gt;
                <w:sz w:val="24"/>
                <w:szCs w:val="24"/>
              </w:rPr>
              <w:t>9</w:t>
            </w:r>
          </w:p>
        </w:tc>
        <w:tc>
          <w:tcPr>
            <w:tcW w:w="34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X</w:t>
            </w:r>
            <w:r w:rsidRPr="00000000">
              <w:rPr>
                <w:vertAlign w:val="subscript"/>
                /&gt;
                <w:sz w:val="24"/>
                <w:szCs w:val="24"/>
              </w:rPr>
              <w:t>10</w:t>
            </w:r>
          </w:p>
        </w:tc>
        <w:tc>
          <w:tcPr>
            <w:tcW w:w="34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X</w:t>
            </w:r>
            <w:r w:rsidRPr="00000000">
              <w:rPr>
                <w:vertAlign w:val="subscript"/>
                /&gt;
                <w:sz w:val="24"/>
                <w:szCs w:val="24"/>
              </w:rPr>
              <w:t>11</w:t>
            </w:r>
          </w:p>
        </w:tc>
        <w:tc>
          <w:tcPr>
            <w:tcW w:w="34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X</w:t>
            </w:r>
            <w:r w:rsidRPr="00000000">
              <w:rPr>
                <w:vertAlign w:val="subscript"/>
                /&gt;
                <w:sz w:val="24"/>
                <w:szCs w:val="24"/>
              </w:rPr>
              <w:t>12</w:t>
            </w:r>
          </w:p>
        </w:tc>
        <w:tc>
          <w:tcPr>
            <w:tcW w:w="34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X</w:t>
            </w:r>
            <w:r w:rsidRPr="00000000">
              <w:rPr>
                <w:vertAlign w:val="subscript"/>
                /&gt;
                <w:sz w:val="24"/>
                <w:szCs w:val="24"/>
              </w:rPr>
              <w:t>13</w:t>
            </w:r>
          </w:p>
        </w:tc>
      </w:tr>
      <w:tr>
        <w:tc>
          <w:tcPr>
            <w:tcW w:w="196" w:type="pct"/>
            <w:vMerge w:val="restart"/>
            <w:vAlign w:val="center"/>
          </w:tcPr>
          <w:p w:rsidR="0018722C">
            <w:pPr>
              <w:pStyle w:val="ac"/>
              <w:topLinePunct/>
              <w:ind w:leftChars="0" w:left="0" w:rightChars="0" w:right="0" w:firstLineChars="0" w:firstLine="0"/>
              <w:spacing w:line="240" w:lineRule="atLeast"/>
            </w:pPr>
            <w:r w:rsidRPr="00000000">
              <w:rPr>
                <w:sz w:val="24"/>
                <w:szCs w:val="24"/>
              </w:rPr>
              <w:t>成</w:t>
            </w:r>
          </w:p>
          <w:p w:rsidR="0018722C">
            <w:pPr>
              <w:pStyle w:val="a5"/>
              <w:topLinePunct/>
              <w:ind w:leftChars="0" w:left="0" w:rightChars="0" w:right="0" w:firstLineChars="0" w:firstLine="0"/>
              <w:spacing w:line="240" w:lineRule="atLeast"/>
            </w:pPr>
            <w:r w:rsidRPr="00000000">
              <w:rPr>
                <w:sz w:val="24"/>
                <w:szCs w:val="24"/>
              </w:rPr>
              <w:t>份</w:t>
            </w:r>
          </w:p>
        </w:tc>
        <w:tc>
          <w:tcPr>
            <w:tcW w:w="149"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343" w:type="pct"/>
            <w:vAlign w:val="center"/>
          </w:tcPr>
          <w:p w:rsidR="0018722C">
            <w:pPr>
              <w:pStyle w:val="affff9"/>
              <w:topLinePunct/>
              <w:ind w:leftChars="0" w:left="0" w:rightChars="0" w:right="0" w:firstLineChars="0" w:firstLine="0"/>
              <w:spacing w:line="240" w:lineRule="atLeast"/>
            </w:pPr>
            <w:r w:rsidRPr="00000000">
              <w:rPr>
                <w:sz w:val="24"/>
                <w:szCs w:val="24"/>
              </w:rPr>
              <w:t>0.089</w:t>
            </w:r>
          </w:p>
        </w:tc>
        <w:tc>
          <w:tcPr>
            <w:tcW w:w="343" w:type="pct"/>
            <w:vAlign w:val="center"/>
          </w:tcPr>
          <w:p w:rsidR="0018722C">
            <w:pPr>
              <w:pStyle w:val="affff9"/>
              <w:topLinePunct/>
              <w:ind w:leftChars="0" w:left="0" w:rightChars="0" w:right="0" w:firstLineChars="0" w:firstLine="0"/>
              <w:spacing w:line="240" w:lineRule="atLeast"/>
            </w:pPr>
            <w:r w:rsidRPr="00000000">
              <w:rPr>
                <w:sz w:val="24"/>
                <w:szCs w:val="24"/>
              </w:rPr>
              <w:t>0.085</w:t>
            </w:r>
          </w:p>
        </w:tc>
        <w:tc>
          <w:tcPr>
            <w:tcW w:w="343" w:type="pct"/>
            <w:vAlign w:val="center"/>
          </w:tcPr>
          <w:p w:rsidR="0018722C">
            <w:pPr>
              <w:pStyle w:val="affff9"/>
              <w:topLinePunct/>
              <w:ind w:leftChars="0" w:left="0" w:rightChars="0" w:right="0" w:firstLineChars="0" w:firstLine="0"/>
              <w:spacing w:line="240" w:lineRule="atLeast"/>
            </w:pPr>
            <w:r w:rsidRPr="00000000">
              <w:rPr>
                <w:sz w:val="24"/>
                <w:szCs w:val="24"/>
              </w:rPr>
              <w:t>0.091</w:t>
            </w:r>
          </w:p>
        </w:tc>
        <w:tc>
          <w:tcPr>
            <w:tcW w:w="392" w:type="pct"/>
            <w:vAlign w:val="center"/>
          </w:tcPr>
          <w:p w:rsidR="0018722C">
            <w:pPr>
              <w:pStyle w:val="affff9"/>
              <w:topLinePunct/>
              <w:ind w:leftChars="0" w:left="0" w:rightChars="0" w:right="0" w:firstLineChars="0" w:firstLine="0"/>
              <w:spacing w:line="240" w:lineRule="atLeast"/>
            </w:pPr>
            <w:r w:rsidRPr="00000000">
              <w:rPr>
                <w:sz w:val="24"/>
                <w:szCs w:val="24"/>
              </w:rPr>
              <w:t>0.089</w:t>
            </w:r>
          </w:p>
        </w:tc>
        <w:tc>
          <w:tcPr>
            <w:tcW w:w="392" w:type="pct"/>
            <w:vAlign w:val="center"/>
          </w:tcPr>
          <w:p w:rsidR="0018722C">
            <w:pPr>
              <w:pStyle w:val="affff9"/>
              <w:topLinePunct/>
              <w:ind w:leftChars="0" w:left="0" w:rightChars="0" w:right="0" w:firstLineChars="0" w:firstLine="0"/>
              <w:spacing w:line="240" w:lineRule="atLeast"/>
            </w:pPr>
            <w:r w:rsidRPr="00000000">
              <w:rPr>
                <w:sz w:val="24"/>
                <w:szCs w:val="24"/>
              </w:rPr>
              <w:t>0.087</w:t>
            </w:r>
          </w:p>
        </w:tc>
        <w:tc>
          <w:tcPr>
            <w:tcW w:w="392" w:type="pct"/>
            <w:vAlign w:val="center"/>
          </w:tcPr>
          <w:p w:rsidR="0018722C">
            <w:pPr>
              <w:pStyle w:val="affff9"/>
              <w:topLinePunct/>
              <w:ind w:leftChars="0" w:left="0" w:rightChars="0" w:right="0" w:firstLineChars="0" w:firstLine="0"/>
              <w:spacing w:line="240" w:lineRule="atLeast"/>
            </w:pPr>
            <w:r w:rsidRPr="00000000">
              <w:rPr>
                <w:sz w:val="24"/>
                <w:szCs w:val="24"/>
              </w:rPr>
              <w:t>-0.081</w:t>
            </w:r>
          </w:p>
        </w:tc>
        <w:tc>
          <w:tcPr>
            <w:tcW w:w="392" w:type="pct"/>
            <w:vAlign w:val="center"/>
          </w:tcPr>
          <w:p w:rsidR="0018722C">
            <w:pPr>
              <w:pStyle w:val="affff9"/>
              <w:topLinePunct/>
              <w:ind w:leftChars="0" w:left="0" w:rightChars="0" w:right="0" w:firstLineChars="0" w:firstLine="0"/>
              <w:spacing w:line="240" w:lineRule="atLeast"/>
            </w:pPr>
            <w:r w:rsidRPr="00000000">
              <w:rPr>
                <w:sz w:val="24"/>
                <w:szCs w:val="24"/>
              </w:rPr>
              <w:t>0.087</w:t>
            </w:r>
          </w:p>
        </w:tc>
        <w:tc>
          <w:tcPr>
            <w:tcW w:w="344" w:type="pct"/>
            <w:vAlign w:val="center"/>
          </w:tcPr>
          <w:p w:rsidR="0018722C">
            <w:pPr>
              <w:pStyle w:val="affff9"/>
              <w:topLinePunct/>
              <w:ind w:leftChars="0" w:left="0" w:rightChars="0" w:right="0" w:firstLineChars="0" w:firstLine="0"/>
              <w:spacing w:line="240" w:lineRule="atLeast"/>
            </w:pPr>
            <w:r w:rsidRPr="00000000">
              <w:rPr>
                <w:sz w:val="24"/>
                <w:szCs w:val="24"/>
              </w:rPr>
              <w:t>0.088</w:t>
            </w:r>
          </w:p>
        </w:tc>
        <w:tc>
          <w:tcPr>
            <w:tcW w:w="343" w:type="pct"/>
            <w:vAlign w:val="center"/>
          </w:tcPr>
          <w:p w:rsidR="0018722C">
            <w:pPr>
              <w:pStyle w:val="affff9"/>
              <w:topLinePunct/>
              <w:ind w:leftChars="0" w:left="0" w:rightChars="0" w:right="0" w:firstLineChars="0" w:firstLine="0"/>
              <w:spacing w:line="240" w:lineRule="atLeast"/>
            </w:pPr>
            <w:r w:rsidRPr="00000000">
              <w:rPr>
                <w:sz w:val="24"/>
                <w:szCs w:val="24"/>
              </w:rPr>
              <w:t>0.08</w:t>
            </w:r>
          </w:p>
        </w:tc>
        <w:tc>
          <w:tcPr>
            <w:tcW w:w="343" w:type="pct"/>
            <w:vAlign w:val="center"/>
          </w:tcPr>
          <w:p w:rsidR="0018722C">
            <w:pPr>
              <w:pStyle w:val="affff9"/>
              <w:topLinePunct/>
              <w:ind w:leftChars="0" w:left="0" w:rightChars="0" w:right="0" w:firstLineChars="0" w:firstLine="0"/>
              <w:spacing w:line="240" w:lineRule="atLeast"/>
            </w:pPr>
            <w:r w:rsidRPr="00000000">
              <w:rPr>
                <w:sz w:val="24"/>
                <w:szCs w:val="24"/>
              </w:rPr>
              <w:t>0.086</w:t>
            </w:r>
          </w:p>
        </w:tc>
        <w:tc>
          <w:tcPr>
            <w:tcW w:w="344" w:type="pct"/>
            <w:vAlign w:val="center"/>
          </w:tcPr>
          <w:p w:rsidR="0018722C">
            <w:pPr>
              <w:pStyle w:val="affff9"/>
              <w:topLinePunct/>
              <w:ind w:leftChars="0" w:left="0" w:rightChars="0" w:right="0" w:firstLineChars="0" w:firstLine="0"/>
              <w:spacing w:line="240" w:lineRule="atLeast"/>
            </w:pPr>
            <w:r w:rsidRPr="00000000">
              <w:rPr>
                <w:sz w:val="24"/>
                <w:szCs w:val="24"/>
              </w:rPr>
              <w:t>0.089</w:t>
            </w:r>
          </w:p>
        </w:tc>
        <w:tc>
          <w:tcPr>
            <w:tcW w:w="344" w:type="pct"/>
            <w:vAlign w:val="center"/>
          </w:tcPr>
          <w:p w:rsidR="0018722C">
            <w:pPr>
              <w:pStyle w:val="affff9"/>
              <w:topLinePunct/>
              <w:ind w:leftChars="0" w:left="0" w:rightChars="0" w:right="0" w:firstLineChars="0" w:firstLine="0"/>
              <w:spacing w:line="240" w:lineRule="atLeast"/>
            </w:pPr>
            <w:r w:rsidRPr="00000000">
              <w:rPr>
                <w:sz w:val="24"/>
                <w:szCs w:val="24"/>
              </w:rPr>
              <w:t>0.088</w:t>
            </w:r>
          </w:p>
        </w:tc>
        <w:tc>
          <w:tcPr>
            <w:tcW w:w="343" w:type="pct"/>
            <w:vAlign w:val="center"/>
          </w:tcPr>
          <w:p w:rsidR="0018722C">
            <w:pPr>
              <w:pStyle w:val="affff9"/>
              <w:topLinePunct/>
              <w:ind w:leftChars="0" w:left="0" w:rightChars="0" w:right="0" w:firstLineChars="0" w:firstLine="0"/>
              <w:spacing w:line="240" w:lineRule="atLeast"/>
            </w:pPr>
            <w:r w:rsidRPr="00000000">
              <w:rPr>
                <w:sz w:val="24"/>
                <w:szCs w:val="24"/>
              </w:rPr>
              <w:t>-0.33</w:t>
            </w:r>
          </w:p>
        </w:tc>
      </w:tr>
      <w:tr>
        <w:tc>
          <w:tcPr>
            <w:tcW w:w="196"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149"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2</w:t>
            </w:r>
          </w:p>
        </w:tc>
        <w:tc>
          <w:tcPr>
            <w:tcW w:w="343"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0.146</w:t>
            </w:r>
          </w:p>
        </w:tc>
        <w:tc>
          <w:tcPr>
            <w:tcW w:w="343"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0.182</w:t>
            </w:r>
          </w:p>
        </w:tc>
        <w:tc>
          <w:tcPr>
            <w:tcW w:w="343"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0.019</w:t>
            </w:r>
          </w:p>
        </w:tc>
        <w:tc>
          <w:tcPr>
            <w:tcW w:w="392"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-0.149</w:t>
            </w:r>
          </w:p>
        </w:tc>
        <w:tc>
          <w:tcPr>
            <w:tcW w:w="392"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-0.093</w:t>
            </w:r>
          </w:p>
        </w:tc>
        <w:tc>
          <w:tcPr>
            <w:tcW w:w="392"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0.244</w:t>
            </w:r>
          </w:p>
        </w:tc>
        <w:tc>
          <w:tcPr>
            <w:tcW w:w="392"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-0.099</w:t>
            </w:r>
          </w:p>
        </w:tc>
        <w:tc>
          <w:tcPr>
            <w:tcW w:w="344"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0.087</w:t>
            </w:r>
          </w:p>
        </w:tc>
        <w:tc>
          <w:tcPr>
            <w:tcW w:w="343"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0.321</w:t>
            </w:r>
          </w:p>
        </w:tc>
        <w:tc>
          <w:tcPr>
            <w:tcW w:w="343"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-0.21</w:t>
            </w:r>
          </w:p>
        </w:tc>
        <w:tc>
          <w:tcPr>
            <w:tcW w:w="344"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0.143</w:t>
            </w:r>
          </w:p>
        </w:tc>
        <w:tc>
          <w:tcPr>
            <w:tcW w:w="344"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0.155</w:t>
            </w:r>
          </w:p>
        </w:tc>
        <w:tc>
          <w:tcPr>
            <w:tcW w:w="343"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0.7</w:t>
            </w:r>
          </w:p>
        </w:tc>
      </w:tr>
    </w:tbl>
    <w:p w:rsidR="0018722C">
      <w:pPr>
        <w:pStyle w:val="affa"/>
      </w:pPr>
    </w:p>
    <w:p w:rsidR="0018722C">
      <w:pPr>
        <w:topLinePunct/>
      </w:pPr>
      <w:r>
        <w:rPr>
          <w:rFonts w:cstheme="minorBidi" w:hAnsiTheme="minorHAnsi" w:eastAsiaTheme="minorHAnsi" w:asciiTheme="minorHAnsi"/>
        </w:rPr>
        <w:t>提取方法</w:t>
      </w:r>
      <w:r>
        <w:rPr>
          <w:rFonts w:hint="eastAsia"/>
        </w:rPr>
        <w:t>：</w:t>
      </w:r>
      <w:r>
        <w:rPr>
          <w:rFonts w:cstheme="minorBidi" w:hAnsiTheme="minorHAnsi" w:eastAsiaTheme="minorHAnsi" w:asciiTheme="minorHAnsi"/>
        </w:rPr>
        <w:t>主成分分析法。</w:t>
      </w:r>
    </w:p>
    <w:p w:rsidR="0018722C">
      <w:pPr>
        <w:topLinePunct/>
      </w:pPr>
      <w:r>
        <w:t>通过该因子得分系数矩阵</w:t>
      </w:r>
      <w:r>
        <w:t>（</w:t>
      </w:r>
      <w:r>
        <w:t>表</w:t>
      </w:r>
      <w:r>
        <w:rPr>
          <w:rFonts w:ascii="Times New Roman" w:eastAsia="Times New Roman"/>
        </w:rPr>
        <w:t>4-8</w:t>
      </w:r>
      <w:r>
        <w:t>）</w:t>
      </w:r>
      <w:r>
        <w:t>可以将所有主成分表示为各变量的线性组合，下面写出二个主成分的表达式如下：</w:t>
      </w:r>
    </w:p>
    <w:p w:rsidR="0018722C">
      <w:pPr>
        <w:topLinePunct/>
      </w:pPr>
      <w:r>
        <w:rPr>
          <w:rFonts w:ascii="Times New Roman"/>
        </w:rPr>
        <w:t>F</w:t>
      </w:r>
      <w:r>
        <w:rPr>
          <w:rFonts w:ascii="Times New Roman"/>
        </w:rPr>
        <w:t>1</w:t>
      </w:r>
      <w:r>
        <w:rPr>
          <w:rFonts w:ascii="Times New Roman"/>
        </w:rPr>
        <w:t>=0.089stdX</w:t>
      </w:r>
      <w:r>
        <w:rPr>
          <w:rFonts w:ascii="Times New Roman"/>
        </w:rPr>
        <w:t>1</w:t>
      </w:r>
      <w:r>
        <w:rPr>
          <w:rFonts w:ascii="Times New Roman"/>
        </w:rPr>
        <w:t>+0.085stdX</w:t>
      </w:r>
      <w:r>
        <w:rPr>
          <w:rFonts w:ascii="Times New Roman"/>
        </w:rPr>
        <w:t>2</w:t>
      </w:r>
      <w:r>
        <w:rPr>
          <w:rFonts w:ascii="Times New Roman"/>
        </w:rPr>
        <w:t>+0.091stdX</w:t>
      </w:r>
      <w:r>
        <w:rPr>
          <w:rFonts w:ascii="Times New Roman"/>
        </w:rPr>
        <w:t>3</w:t>
      </w:r>
      <w:r>
        <w:rPr>
          <w:rFonts w:ascii="Times New Roman"/>
        </w:rPr>
        <w:t>+0.089stdX</w:t>
      </w:r>
      <w:r>
        <w:rPr>
          <w:rFonts w:ascii="Times New Roman"/>
        </w:rPr>
        <w:t>4</w:t>
      </w:r>
      <w:r>
        <w:rPr>
          <w:rFonts w:ascii="Times New Roman"/>
        </w:rPr>
        <w:t>+0.087stdX</w:t>
      </w:r>
      <w:r>
        <w:rPr>
          <w:rFonts w:ascii="Times New Roman"/>
        </w:rPr>
        <w:t>5</w:t>
      </w:r>
      <w:r>
        <w:rPr>
          <w:rFonts w:ascii="Times New Roman"/>
        </w:rPr>
        <w:t>-0.081stdX</w:t>
      </w:r>
      <w:r>
        <w:rPr>
          <w:rFonts w:ascii="Times New Roman"/>
        </w:rPr>
        <w:t>6</w:t>
      </w:r>
    </w:p>
    <w:p w:rsidR="0018722C">
      <w:pPr>
        <w:topLinePunct/>
      </w:pPr>
      <w:r>
        <w:rPr>
          <w:rFonts w:ascii="Times New Roman"/>
        </w:rPr>
        <w:t>+0.087stdX</w:t>
      </w:r>
      <w:r>
        <w:rPr>
          <w:rFonts w:ascii="Times New Roman"/>
        </w:rPr>
        <w:t>7</w:t>
      </w:r>
      <w:r>
        <w:rPr>
          <w:rFonts w:ascii="Times New Roman"/>
        </w:rPr>
        <w:t>+0.088stdX</w:t>
      </w:r>
      <w:r>
        <w:rPr>
          <w:rFonts w:ascii="Times New Roman"/>
        </w:rPr>
        <w:t>8</w:t>
      </w:r>
      <w:r>
        <w:rPr>
          <w:rFonts w:ascii="Times New Roman"/>
        </w:rPr>
        <w:t>+0.080stdX</w:t>
      </w:r>
      <w:r>
        <w:rPr>
          <w:rFonts w:ascii="Times New Roman"/>
        </w:rPr>
        <w:t>9</w:t>
      </w:r>
      <w:r>
        <w:rPr>
          <w:rFonts w:ascii="Times New Roman"/>
        </w:rPr>
        <w:t>+0.086stdX</w:t>
      </w:r>
      <w:r>
        <w:rPr>
          <w:rFonts w:ascii="Times New Roman"/>
        </w:rPr>
        <w:t>10</w:t>
      </w:r>
      <w:r>
        <w:rPr>
          <w:rFonts w:ascii="Times New Roman"/>
        </w:rPr>
        <w:t>+0.089stdX</w:t>
      </w:r>
      <w:r>
        <w:rPr>
          <w:rFonts w:ascii="Times New Roman"/>
        </w:rPr>
        <w:t>11</w:t>
      </w:r>
      <w:r>
        <w:rPr>
          <w:rFonts w:ascii="Times New Roman"/>
        </w:rPr>
        <w:t>+0.088stdX</w:t>
      </w:r>
      <w:r>
        <w:rPr>
          <w:rFonts w:ascii="Times New Roman"/>
        </w:rPr>
        <w:t>12</w:t>
      </w:r>
    </w:p>
    <w:p w:rsidR="0018722C">
      <w:pPr>
        <w:pStyle w:val="cw22"/>
        <w:topLinePunct/>
      </w:pPr>
      <w:r>
        <w:rPr>
          <w:rFonts w:ascii="Times New Roman"/>
        </w:rPr>
        <w:t>-0.033stdX</w:t>
      </w:r>
      <w:r>
        <w:rPr>
          <w:rFonts w:ascii="Times New Roman"/>
        </w:rPr>
        <w:t>13</w:t>
      </w:r>
    </w:p>
    <w:p w:rsidR="0018722C">
      <w:pPr>
        <w:pStyle w:val="cw22"/>
        <w:topLinePunct/>
      </w:pPr>
      <w:r>
        <w:rPr>
          <w:rFonts w:ascii="Times New Roman"/>
        </w:rPr>
        <w:t>F</w:t>
      </w:r>
      <w:r>
        <w:rPr>
          <w:rFonts w:ascii="Times New Roman"/>
        </w:rPr>
        <w:t>2</w:t>
      </w:r>
      <w:r>
        <w:t>=0.146std</w:t>
      </w:r>
      <w:r>
        <w:rPr>
          <w:rFonts w:ascii="Times New Roman"/>
        </w:rPr>
        <w:t>X</w:t>
      </w:r>
      <w:r>
        <w:rPr>
          <w:rFonts w:ascii="Times New Roman"/>
        </w:rPr>
        <w:t>1</w:t>
      </w:r>
      <w:r>
        <w:t>+0.182std</w:t>
      </w:r>
      <w:r>
        <w:rPr>
          <w:rFonts w:ascii="Times New Roman"/>
        </w:rPr>
        <w:t>X</w:t>
      </w:r>
      <w:r>
        <w:rPr>
          <w:rFonts w:ascii="Times New Roman"/>
        </w:rPr>
        <w:t>2</w:t>
      </w:r>
      <w:r>
        <w:t>+0.019std</w:t>
      </w:r>
      <w:r>
        <w:rPr>
          <w:rFonts w:ascii="Times New Roman"/>
        </w:rPr>
        <w:t>X</w:t>
      </w:r>
      <w:r>
        <w:rPr>
          <w:rFonts w:ascii="Times New Roman"/>
        </w:rPr>
        <w:t>3</w:t>
      </w:r>
      <w:r>
        <w:t>-0.149</w:t>
      </w:r>
      <w:r>
        <w:rPr>
          <w:rFonts w:ascii="Times New Roman"/>
        </w:rPr>
        <w:t>stdX</w:t>
      </w:r>
      <w:r>
        <w:rPr>
          <w:rFonts w:ascii="Times New Roman"/>
        </w:rPr>
        <w:t>4</w:t>
      </w:r>
      <w:r>
        <w:t>-0.093</w:t>
      </w:r>
      <w:r>
        <w:rPr>
          <w:rFonts w:ascii="Times New Roman"/>
        </w:rPr>
        <w:t>stdX</w:t>
      </w:r>
      <w:r>
        <w:rPr>
          <w:rFonts w:ascii="Times New Roman"/>
        </w:rPr>
        <w:t>5</w:t>
      </w:r>
      <w:r>
        <w:t>+0.244</w:t>
      </w:r>
      <w:r>
        <w:rPr>
          <w:rFonts w:ascii="Times New Roman"/>
        </w:rPr>
        <w:t>stdX</w:t>
      </w:r>
      <w:r>
        <w:rPr>
          <w:rFonts w:ascii="Times New Roman"/>
        </w:rPr>
        <w:t>6</w:t>
      </w:r>
      <w:r>
        <w:t>-0.099 </w:t>
      </w:r>
      <w:r>
        <w:rPr>
          <w:rFonts w:ascii="Times New Roman"/>
        </w:rPr>
        <w:t>stdX</w:t>
      </w:r>
      <w:r>
        <w:rPr>
          <w:rFonts w:ascii="Times New Roman"/>
        </w:rPr>
        <w:t>7</w:t>
      </w:r>
      <w:r>
        <w:t>+0.087</w:t>
      </w:r>
      <w:r>
        <w:rPr>
          <w:rFonts w:ascii="Times New Roman"/>
        </w:rPr>
        <w:t>stdX</w:t>
      </w:r>
      <w:r>
        <w:rPr>
          <w:rFonts w:ascii="Times New Roman"/>
        </w:rPr>
        <w:t>8</w:t>
      </w:r>
      <w:r>
        <w:t>+0.321</w:t>
      </w:r>
      <w:r>
        <w:rPr>
          <w:rFonts w:ascii="Times New Roman"/>
        </w:rPr>
        <w:t>stdX</w:t>
      </w:r>
      <w:r>
        <w:rPr>
          <w:rFonts w:ascii="Times New Roman"/>
        </w:rPr>
        <w:t>9</w:t>
      </w:r>
      <w:r>
        <w:t>-0.206</w:t>
      </w:r>
      <w:r>
        <w:rPr>
          <w:rFonts w:ascii="Times New Roman"/>
        </w:rPr>
        <w:t>stdX</w:t>
      </w:r>
      <w:r>
        <w:rPr>
          <w:rFonts w:ascii="Times New Roman"/>
        </w:rPr>
        <w:t>10</w:t>
      </w:r>
      <w:r>
        <w:t>+0.143</w:t>
      </w:r>
      <w:r>
        <w:t> </w:t>
      </w:r>
      <w:r>
        <w:rPr>
          <w:rFonts w:ascii="Times New Roman"/>
        </w:rPr>
        <w:t>stdX</w:t>
      </w:r>
      <w:r>
        <w:rPr>
          <w:rFonts w:ascii="Times New Roman"/>
        </w:rPr>
        <w:t>11</w:t>
      </w:r>
    </w:p>
    <w:p w:rsidR="0018722C">
      <w:pPr>
        <w:pStyle w:val="cw22"/>
        <w:topLinePunct/>
      </w:pPr>
      <w:r>
        <w:t>+0.155</w:t>
      </w:r>
      <w:r>
        <w:t> </w:t>
      </w:r>
      <w:r>
        <w:rPr>
          <w:rFonts w:ascii="Times New Roman"/>
        </w:rPr>
        <w:t>stdX</w:t>
      </w:r>
      <w:r>
        <w:rPr>
          <w:rFonts w:ascii="Times New Roman"/>
        </w:rPr>
        <w:t>12</w:t>
      </w:r>
      <w:r>
        <w:t>+0.695</w:t>
      </w:r>
      <w:r>
        <w:t> </w:t>
      </w:r>
      <w:r>
        <w:rPr>
          <w:rFonts w:ascii="Times New Roman"/>
        </w:rPr>
        <w:t>stdX</w:t>
      </w:r>
      <w:r>
        <w:rPr>
          <w:rFonts w:ascii="Times New Roman"/>
        </w:rPr>
        <w:t>13</w:t>
      </w:r>
      <w:r w:rsidRPr="00000000">
        <w:tab/>
      </w:r>
      <w:r>
        <w:t>(</w:t>
      </w:r>
      <w:r>
        <w:t>4-1</w:t>
      </w:r>
      <w:r>
        <w:t>)</w:t>
      </w:r>
    </w:p>
    <w:p w:rsidR="0018722C">
      <w:pPr>
        <w:pStyle w:val="cw22"/>
        <w:topLinePunct/>
      </w:pPr>
      <w:r>
        <w:t>其中</w:t>
      </w:r>
      <w:r>
        <w:rPr>
          <w:rFonts w:ascii="Times New Roman" w:hAnsi="Times New Roman" w:eastAsia="Times New Roman"/>
        </w:rPr>
        <w:t>, stdX</w:t>
      </w:r>
      <w:r>
        <w:rPr>
          <w:rFonts w:ascii="Times New Roman" w:hAnsi="Times New Roman" w:eastAsia="Times New Roman"/>
        </w:rPr>
        <w:t>i </w:t>
      </w:r>
      <w:r>
        <w:rPr>
          <w:rFonts w:ascii="Times New Roman" w:hAnsi="Times New Roman" w:eastAsia="Times New Roman"/>
        </w:rPr>
        <w:t>(</w:t>
      </w:r>
      <w:r>
        <w:rPr>
          <w:rFonts w:ascii="Times New Roman" w:hAnsi="Times New Roman" w:eastAsia="Times New Roman"/>
        </w:rPr>
        <w:t>i=1,2,3</w:t>
      </w:r>
      <w:r>
        <w:rPr>
          <w:rFonts w:ascii="Times New Roman" w:hAnsi="Times New Roman" w:eastAsia="Times New Roman"/>
        </w:rPr>
        <w:t>,  </w:t>
      </w:r>
      <w:r>
        <w:t>……</w:t>
      </w:r>
      <w:r>
        <w:rPr>
          <w:rFonts w:ascii="Times New Roman" w:hAnsi="Times New Roman" w:eastAsia="Times New Roman"/>
        </w:rPr>
        <w:t>,13</w:t>
      </w:r>
      <w:r>
        <w:rPr>
          <w:rFonts w:ascii="Times New Roman" w:hAnsi="Times New Roman" w:eastAsia="Times New Roman"/>
        </w:rPr>
        <w:t>)</w:t>
      </w:r>
      <w:r>
        <w:rPr>
          <w:rFonts w:ascii="Times New Roman" w:hAnsi="Times New Roman" w:eastAsia="Times New Roman"/>
        </w:rPr>
        <w:t>,</w:t>
      </w:r>
      <w:r>
        <w:t>表示原指标变量的标准指标变量。</w:t>
      </w:r>
    </w:p>
    <w:p w:rsidR="0018722C">
      <w:pPr>
        <w:pStyle w:val="cw22"/>
        <w:topLinePunct/>
      </w:pPr>
      <w:r>
        <w:rPr>
          <w:rFonts w:ascii="Times New Roman"/>
        </w:rPr>
        <w:t>stdX</w:t>
      </w:r>
      <w:r>
        <w:rPr>
          <w:rFonts w:ascii="Times New Roman"/>
        </w:rPr>
        <w:t>1</w:t>
      </w:r>
      <w:r>
        <w:rPr>
          <w:rFonts w:ascii="Times New Roman"/>
        </w:rPr>
        <w:t>=</w:t>
      </w:r>
      <w:r>
        <w:rPr>
          <w:rFonts w:ascii="Times New Roman"/>
        </w:rPr>
        <w:t>(</w:t>
      </w:r>
      <w:r>
        <w:rPr>
          <w:rFonts w:ascii="Times New Roman"/>
        </w:rPr>
        <w:t xml:space="preserve"> X</w:t>
      </w:r>
      <w:r>
        <w:rPr>
          <w:rFonts w:ascii="Times New Roman"/>
          <w:position w:val="-2"/>
          <w:sz w:val="16"/>
        </w:rPr>
        <w:t>1</w:t>
      </w:r>
      <w:r>
        <w:rPr>
          <w:rFonts w:ascii="Times New Roman"/>
        </w:rPr>
        <w:t>-40.74</w:t>
      </w:r>
      <w:r>
        <w:rPr>
          <w:rFonts w:ascii="Times New Roman"/>
        </w:rPr>
        <w:t>)</w:t>
      </w:r>
      <w:r>
        <w:rPr>
          <w:rFonts w:ascii="Times New Roman"/>
        </w:rPr>
        <w:t>/</w:t>
      </w:r>
      <w:r>
        <w:rPr>
          <w:rFonts w:ascii="Times New Roman"/>
        </w:rPr>
        <w:t>23.472 stdX</w:t>
      </w:r>
      <w:r>
        <w:rPr>
          <w:rFonts w:ascii="Times New Roman"/>
        </w:rPr>
        <w:t>2</w:t>
      </w:r>
      <w:r>
        <w:rPr>
          <w:rFonts w:ascii="Times New Roman"/>
        </w:rPr>
        <w:t>=</w:t>
      </w:r>
      <w:r>
        <w:rPr>
          <w:rFonts w:ascii="Times New Roman"/>
        </w:rPr>
        <w:t>(</w:t>
      </w:r>
      <w:r>
        <w:rPr>
          <w:rFonts w:ascii="Times New Roman"/>
        </w:rPr>
        <w:t xml:space="preserve"> X</w:t>
      </w:r>
      <w:r>
        <w:rPr>
          <w:rFonts w:ascii="Times New Roman"/>
          <w:position w:val="-2"/>
          <w:sz w:val="16"/>
        </w:rPr>
        <w:t>2</w:t>
      </w:r>
      <w:r>
        <w:rPr>
          <w:rFonts w:ascii="Times New Roman"/>
        </w:rPr>
        <w:t>-4707.61</w:t>
      </w:r>
      <w:r>
        <w:rPr>
          <w:rFonts w:ascii="Times New Roman"/>
        </w:rPr>
        <w:t>)</w:t>
      </w:r>
      <w:r>
        <w:rPr>
          <w:rFonts w:ascii="Times New Roman"/>
        </w:rPr>
        <w:t>/</w:t>
      </w:r>
      <w:r>
        <w:rPr>
          <w:rFonts w:ascii="Times New Roman"/>
        </w:rPr>
        <w:t>4591.521</w:t>
      </w:r>
    </w:p>
    <w:p w:rsidR="0018722C">
      <w:pPr>
        <w:pStyle w:val="BodyText"/>
        <w:spacing w:line="260" w:lineRule="exact"/>
        <w:ind w:leftChars="0" w:left="3459"/>
        <w:topLinePunct/>
      </w:pPr>
      <w:r>
        <w:t>…</w:t>
      </w:r>
      <w:r w:rsidR="001852F3">
        <w:t xml:space="preserve">…</w:t>
      </w:r>
      <w:r w:rsidR="001852F3">
        <w:t xml:space="preserve">…</w:t>
      </w:r>
      <w:r w:rsidR="001852F3">
        <w:t xml:space="preserve">…</w:t>
      </w:r>
      <w:r w:rsidR="001852F3">
        <w:t xml:space="preserve">…</w:t>
      </w:r>
      <w:r w:rsidR="001852F3">
        <w:t xml:space="preserve">… …</w:t>
      </w:r>
    </w:p>
    <w:p w:rsidR="0018722C">
      <w:pPr>
        <w:pStyle w:val="BodyText"/>
        <w:spacing w:before="61"/>
        <w:ind w:leftChars="0" w:left="3459"/>
        <w:topLinePunct/>
      </w:pPr>
      <w:r>
        <w:t>…</w:t>
      </w:r>
      <w:r w:rsidR="001852F3">
        <w:t xml:space="preserve">…</w:t>
      </w:r>
      <w:r w:rsidR="001852F3">
        <w:t xml:space="preserve">…</w:t>
      </w:r>
      <w:r w:rsidR="001852F3">
        <w:t xml:space="preserve">…</w:t>
      </w:r>
      <w:r w:rsidR="001852F3">
        <w:t xml:space="preserve">…</w:t>
      </w:r>
      <w:r w:rsidR="001852F3">
        <w:t xml:space="preserve">… …</w:t>
      </w:r>
    </w:p>
    <w:p w:rsidR="0018722C">
      <w:pPr>
        <w:tabs>
          <w:tab w:val="right" w:pos="9260"/>
        </w:tabs>
        <w:ind w:firstLineChars="1102" w:firstLine="2645"/>
        <w:pStyle w:val="a6"/>
        <w:topLinePunct/>
        <w:textAlignment w:val="center"/>
      </w:pPr>
      <w:r w:rsidP="009802C4">
        <w:rPr>
          <w:rFonts w:ascii="Times New Roman"/>
        </w:rPr>
        <w:t/>
      </w:r>
      <w:r w:rsidP="009802C4">
        <w:rPr>
          <w:rFonts w:ascii="Times New Roman"/>
        </w:rPr>
        <w:t>s</w:t>
      </w:r>
      <w:r>
        <w:rPr>
          <w:rFonts w:ascii="Times New Roman"/>
        </w:rPr>
        <w:t>tdX</w:t>
      </w:r>
      <w:r>
        <w:rPr>
          <w:rFonts w:ascii="Times New Roman"/>
        </w:rPr>
        <w:t>13</w:t>
      </w:r>
      <w:r>
        <w:rPr>
          <w:rFonts w:ascii="Times New Roman"/>
        </w:rPr>
        <w:t>=</w:t>
      </w:r>
      <w:r>
        <w:rPr>
          <w:rFonts w:ascii="Times New Roman"/>
        </w:rPr>
        <w:t>(</w:t>
      </w:r>
      <w:r>
        <w:rPr>
          <w:rFonts w:ascii="Times New Roman"/>
          <w:spacing w:val="-1"/>
        </w:rPr>
        <w:t xml:space="preserve"> </w:t>
      </w:r>
      <w:r>
        <w:rPr>
          <w:rFonts w:ascii="Times New Roman"/>
        </w:rPr>
        <w:t>X</w:t>
      </w:r>
      <w:r>
        <w:rPr>
          <w:rFonts w:ascii="Times New Roman"/>
          <w:sz w:val="16"/>
        </w:rPr>
        <w:t>13</w:t>
      </w:r>
      <w:r>
        <w:rPr>
          <w:rFonts w:ascii="Times New Roman"/>
        </w:rPr>
        <w:t>-29658.24</w:t>
      </w:r>
      <w:r>
        <w:rPr>
          <w:rFonts w:ascii="Times New Roman"/>
        </w:rPr>
        <w:t>)</w:t>
      </w:r>
      <w:r w:rsidR="004B696B">
        <w:rPr>
          <w:rFonts w:ascii="Times New Roman"/>
        </w:rPr>
        <w:t xml:space="preserve"> </w:t>
      </w:r>
      <w:r>
        <w:rPr>
          <w:rFonts w:ascii="Times New Roman"/>
        </w:rPr>
        <w:t>/</w:t>
      </w:r>
      <w:r>
        <w:rPr>
          <w:rFonts w:ascii="Times New Roman"/>
        </w:rPr>
        <w:t>4687.333</w:t>
      </w:r>
      <w:r>
        <w:tab/>
      </w:r>
      <w:r w:rsidP="005B568E">
        <w:t>(</w:t>
      </w:r>
      <w:r>
        <w:t>4-2</w:t>
      </w:r>
      <w:r>
        <w:t>)</w:t>
      </w:r>
    </w:p>
    <w:p w:rsidR="0018722C">
      <w:pPr>
        <w:topLinePunct/>
      </w:pPr>
      <w:r>
        <w:t>根据以上公式，我们可以计算出每条记录的第一与第二主成分得分标准化值，它们与系统自动储存为新变量的主成分结果是一致的。</w:t>
      </w:r>
    </w:p>
    <w:p w:rsidR="0018722C">
      <w:pPr>
        <w:topLinePunct/>
      </w:pPr>
      <w:r>
        <w:t>（</w:t>
      </w:r>
      <w:r>
        <w:t>3</w:t>
      </w:r>
      <w:r>
        <w:t>）</w:t>
      </w:r>
      <w:r>
        <w:t>主成分回归分析</w:t>
      </w:r>
    </w:p>
    <w:p w:rsidR="0018722C">
      <w:pPr>
        <w:topLinePunct/>
      </w:pPr>
      <w:r>
        <w:t>表4-7</w:t>
      </w:r>
      <w:r>
        <w:t>提示，前二个主成分包含了原有</w:t>
      </w:r>
      <w:r>
        <w:t>13个指标的93.712%</w:t>
      </w:r>
      <w:r>
        <w:t>的信息，所以我们采用前两个主成分Factor1</w:t>
      </w:r>
      <w:r>
        <w:t>、</w:t>
      </w:r>
      <w:r>
        <w:t>Factor2来代替原有的13</w:t>
      </w:r>
      <w:r>
        <w:t>个变量进行主成分回归分析。主成分回归分析的有关结果如下：</w:t>
      </w:r>
    </w:p>
    <w:p w:rsidR="0018722C">
      <w:pPr>
        <w:topLinePunct/>
      </w:pPr>
      <w:r>
        <w:t>通过主成分回归分析模型结果</w:t>
      </w:r>
      <w:r>
        <w:t>（</w:t>
      </w:r>
      <w:r>
        <w:t>见附录</w:t>
      </w:r>
      <w:r>
        <w:t>表4-9</w:t>
      </w:r>
      <w:r>
        <w:t>）</w:t>
      </w:r>
      <w:r>
        <w:t>可以明显显示模型的方程拟合较好</w:t>
      </w:r>
    </w:p>
    <w:p w:rsidR="0018722C">
      <w:pPr>
        <w:topLinePunct/>
      </w:pPr>
      <w:r>
        <w:t>（</w:t>
      </w:r>
      <w:r>
        <w:t>R</w:t>
      </w:r>
      <w:r>
        <w:t>2</w:t>
      </w:r>
      <w:r>
        <w:t>=0.974</w:t>
      </w:r>
      <w:r>
        <w:t xml:space="preserve">, </w:t>
      </w:r>
      <w:r>
        <w:t>调整的R</w:t>
      </w:r>
      <w:r>
        <w:t>2</w:t>
      </w:r>
      <w:r>
        <w:t>=0.971</w:t>
      </w:r>
      <w:r>
        <w:t>）</w:t>
      </w:r>
      <w:r>
        <w:t>，F值=335.314，对应方差分析的P=0.000，回归方程在</w:t>
      </w:r>
    </w:p>
    <w:p w:rsidR="0018722C">
      <w:pPr>
        <w:topLinePunct/>
      </w:pPr>
      <w:r>
        <w:t>1%</w:t>
      </w:r>
      <w:r>
        <w:t>的显著水平上通过显著性检验，从两个变量的</w:t>
      </w:r>
      <w:r>
        <w:t>t</w:t>
      </w:r>
      <w:r>
        <w:t>检验来看，第一主成分</w:t>
      </w:r>
      <w:r>
        <w:t>Factor1和第二主成分Factor2对因变量Y的影响是显著的。再通过Pearson相关性</w:t>
      </w:r>
      <w:r>
        <w:t>（</w:t>
      </w:r>
      <w:r>
        <w:t xml:space="preserve">见附录</w:t>
      </w:r>
      <w:r>
        <w:t>表4-10</w:t>
      </w:r>
      <w:r>
        <w:t>）</w:t>
      </w:r>
      <w:r>
        <w:t xml:space="preserve">，</w:t>
      </w:r>
      <w:r>
        <w:t>可以看出第一主成分</w:t>
      </w:r>
      <w:r>
        <w:t>Factor1和第二主成分Factor2是相互独立不相关的。</w:t>
      </w:r>
    </w:p>
    <w:p w:rsidR="0018722C">
      <w:pPr>
        <w:topLinePunct/>
      </w:pPr>
      <w:r>
        <w:t>主成分回归分析的参数估计及其检验</w:t>
      </w:r>
      <w:r>
        <w:t>（</w:t>
      </w:r>
      <w:r>
        <w:t>见</w:t>
      </w:r>
      <w:r>
        <w:t>表4-11</w:t>
      </w:r>
      <w:r>
        <w:t>）</w:t>
      </w:r>
      <w:r>
        <w:t>，结果显示</w:t>
      </w:r>
      <w:r>
        <w:t>α</w:t>
      </w:r>
      <w:r>
        <w:t>0</w:t>
      </w:r>
      <w:r>
        <w:t>、</w:t>
      </w:r>
      <w:r>
        <w:t>α</w:t>
      </w:r>
      <w:r>
        <w:t>1</w:t>
      </w:r>
      <w:r>
        <w:t>和α</w:t>
      </w:r>
      <w:r>
        <w:t>2</w:t>
      </w:r>
      <w:r>
        <w:t>均有统计</w:t>
      </w:r>
      <w:r>
        <w:t>学意义</w:t>
      </w:r>
      <w:r>
        <w:t>（</w:t>
      </w:r>
      <w:r>
        <w:t>P=0.000、0.000、0.010</w:t>
      </w:r>
      <w:r>
        <w:t>）</w:t>
      </w:r>
      <w:r>
        <w:t>，即</w:t>
      </w:r>
      <w:r>
        <w:rPr>
          <w:rFonts w:ascii="Times New Roman" w:hAnsi="Times New Roman" w:eastAsia="Times New Roman"/>
        </w:rPr>
        <w:t>Z</w:t>
      </w:r>
      <w:r>
        <w:rPr>
          <w:rFonts w:ascii="Times New Roman" w:hAnsi="Times New Roman" w:eastAsia="Times New Roman"/>
        </w:rPr>
        <w:t>1</w:t>
      </w:r>
      <w:r>
        <w:t>（</w:t>
      </w:r>
      <w:r>
        <w:rPr>
          <w:rFonts w:ascii="Times New Roman" w:hAnsi="Times New Roman" w:eastAsia="Times New Roman"/>
        </w:rPr>
        <w:t>fa</w:t>
      </w:r>
      <w:r>
        <w:rPr>
          <w:rFonts w:ascii="Times New Roman" w:hAnsi="Times New Roman" w:eastAsia="Times New Roman"/>
        </w:rPr>
        <w:t>c</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1</w:t>
      </w:r>
      <w:r>
        <w:t>）</w:t>
      </w:r>
      <w:r>
        <w:t>和</w:t>
      </w:r>
      <w:r>
        <w:rPr>
          <w:rFonts w:ascii="Times New Roman" w:hAnsi="Times New Roman" w:eastAsia="Times New Roman"/>
        </w:rPr>
        <w:t>Z</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f</w:t>
      </w:r>
      <w:r>
        <w:rPr>
          <w:rFonts w:ascii="Times New Roman" w:hAnsi="Times New Roman" w:eastAsia="Times New Roman"/>
        </w:rPr>
        <w:t>ac</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1</w:t>
      </w:r>
      <w:r>
        <w:rPr>
          <w:rFonts w:ascii="Times New Roman" w:hAnsi="Times New Roman" w:eastAsia="Times New Roman"/>
        </w:rPr>
        <w:t>)</w:t>
      </w:r>
      <w:r>
        <w:t>对因变量</w:t>
      </w:r>
      <w:r>
        <w:rPr>
          <w:rFonts w:ascii="Times New Roman" w:hAnsi="Times New Roman" w:eastAsia="Times New Roman"/>
        </w:rPr>
        <w:t>Y</w:t>
      </w:r>
      <w:r>
        <w:t>有作用，其线性回归方程为：</w:t>
      </w:r>
    </w:p>
    <w:p w:rsidR="0018722C">
      <w:pPr>
        <w:tabs>
          <w:tab w:val="right" w:pos="9260"/>
        </w:tabs>
        <w:ind w:firstLineChars="1179" w:firstLine="2830"/>
        <w:pStyle w:val="a6"/>
        <w:topLinePunct/>
        <w:textAlignment w:val="center"/>
      </w:pPr>
      <w:r>
        <w:rPr>
          <w:rFonts w:ascii="Times New Roman" w:eastAsia="Times New Roman"/>
        </w:rPr>
        <w:t>Y=107.307+34.419Z</w:t>
      </w:r>
      <w:r>
        <w:rPr>
          <w:rFonts w:ascii="Times New Roman" w:eastAsia="Times New Roman"/>
        </w:rPr>
        <w:t>1</w:t>
      </w:r>
      <w:r>
        <w:rPr>
          <w:rFonts w:ascii="Times New Roman" w:eastAsia="Times New Roman"/>
        </w:rPr>
        <w:t>-3.825Z</w:t>
      </w:r>
      <w:r>
        <w:rPr>
          <w:rFonts w:ascii="Times New Roman" w:eastAsia="Times New Roman"/>
        </w:rPr>
        <w:t>2</w:t>
      </w:r>
      <w:r>
        <w:tab/>
      </w:r>
      <w:r w:rsidP="AA7D325B">
        <w:t>(</w:t>
      </w:r>
      <w:r>
        <w:rPr>
          <w:rFonts w:ascii="Times New Roman" w:eastAsia="Times New Roman"/>
        </w:rPr>
        <w:t>4-3</w:t>
      </w:r>
      <w:r w:rsidP="AA7D325B">
        <w:t>)</w:t>
      </w:r>
    </w:p>
    <w:p w:rsidR="0018722C">
      <w:pPr>
        <w:pStyle w:val="a8"/>
        <w:topLinePunct/>
      </w:pPr>
      <w:r>
        <w:rPr>
          <w:rFonts w:cstheme="minorBidi" w:hAnsiTheme="minorHAnsi" w:eastAsiaTheme="minorHAnsi" w:asciiTheme="minorHAnsi" w:ascii="黑体" w:eastAsia="黑体" w:hint="eastAsia"/>
          <w:b/>
        </w:rPr>
        <w:t>表4-11</w:t>
      </w:r>
      <w:r>
        <w:t xml:space="preserve">  </w:t>
      </w:r>
      <w:r w:rsidR="001852F3">
        <w:rPr>
          <w:rFonts w:cstheme="minorBidi" w:hAnsiTheme="minorHAnsi" w:eastAsiaTheme="minorHAnsi" w:asciiTheme="minorHAnsi"/>
        </w:rPr>
        <w:t>主成分分析的</w:t>
      </w:r>
      <w:r>
        <w:rPr>
          <w:rFonts w:ascii="黑体" w:eastAsia="黑体" w:hint="eastAsia" w:cstheme="minorBidi" w:hAnsiTheme="minorHAnsi"/>
          <w:b/>
        </w:rPr>
        <w:t>参</w:t>
      </w:r>
      <w:r>
        <w:rPr>
          <w:rFonts w:ascii="黑体" w:eastAsia="黑体" w:hint="eastAsia" w:cstheme="minorBidi" w:hAnsiTheme="minorHAnsi"/>
          <w:b/>
        </w:rPr>
        <w:t>数估计及其假设检</w:t>
      </w:r>
      <w:r>
        <w:rPr>
          <w:rFonts w:ascii="黑体" w:eastAsia="黑体" w:hint="eastAsia" w:cstheme="minorBidi" w:hAnsiTheme="minorHAnsi"/>
          <w:b/>
        </w:rPr>
        <w:t>验</w:t>
      </w:r>
      <w:r>
        <w:rPr>
          <w:rFonts w:ascii="黑体" w:eastAsia="黑体" w:hint="eastAsia" w:cstheme="minorBidi" w:hAnsiTheme="minorHAnsi"/>
          <w:b/>
        </w:rPr>
        <w:t>结果</w:t>
      </w:r>
    </w:p>
    <w:tbl>
      <w:tblPr>
        <w:tblW w:w="5000" w:type="pct"/>
        <w:tblInd w:w="11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613"/>
        <w:gridCol w:w="2143"/>
        <w:gridCol w:w="976"/>
        <w:gridCol w:w="886"/>
        <w:gridCol w:w="905"/>
        <w:gridCol w:w="884"/>
        <w:gridCol w:w="862"/>
        <w:gridCol w:w="1007"/>
        <w:gridCol w:w="950"/>
        <w:gridCol w:w="817"/>
        <w:gridCol w:w="669"/>
      </w:tblGrid>
      <w:tr>
        <w:trPr>
          <w:tblHeader/>
        </w:trPr>
        <w:tc>
          <w:tcPr>
            <w:tcW w:w="2156" w:type="pct"/>
            <w:gridSpan w:val="4"/>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sz w:val="24"/>
                <w:szCs w:val="24"/>
              </w:rPr>
              <w:t>非标准化系数</w:t>
            </w:r>
          </w:p>
        </w:tc>
        <w:tc>
          <w:tcPr>
            <w:tcW w:w="42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标准系数</w:t>
            </w:r>
          </w:p>
        </w:tc>
        <w:tc>
          <w:tcPr>
            <w:tcW w:w="413"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402"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913"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B 的 95.0% 置信区间</w:t>
            </w:r>
          </w:p>
        </w:tc>
        <w:tc>
          <w:tcPr>
            <w:tcW w:w="694"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sz w:val="24"/>
                <w:szCs w:val="24"/>
              </w:rPr>
              <w:t>共线性统计量</w:t>
            </w:r>
          </w:p>
        </w:tc>
      </w:tr>
      <w:tr>
        <w:tc>
          <w:tcPr>
            <w:tcW w:w="286"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模型</w:t>
            </w:r>
          </w:p>
        </w:tc>
        <w:tc>
          <w:tcPr>
            <w:tcW w:w="1000" w:type="pct"/>
            <w:vAlign w:val="center"/>
          </w:tcPr>
          <w:p w:rsidR="0018722C">
            <w:pPr>
              <w:pStyle w:val="a5"/>
              <w:topLinePunct/>
              <w:ind w:leftChars="0" w:left="0" w:rightChars="0" w:right="0" w:firstLineChars="0" w:firstLine="0"/>
              <w:spacing w:line="240" w:lineRule="atLeast"/>
            </w:pPr>
          </w:p>
        </w:tc>
        <w:tc>
          <w:tcPr>
            <w:tcW w:w="456"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B</w:t>
            </w:r>
          </w:p>
        </w:tc>
        <w:tc>
          <w:tcPr>
            <w:tcW w:w="414" w:type="pct"/>
            <w:vAlign w:val="center"/>
          </w:tcPr>
          <w:p w:rsidR="0018722C">
            <w:pPr>
              <w:pStyle w:val="a5"/>
              <w:topLinePunct/>
              <w:ind w:leftChars="0" w:left="0" w:rightChars="0" w:right="0" w:firstLineChars="0" w:firstLine="0"/>
              <w:spacing w:line="240" w:lineRule="atLeast"/>
            </w:pPr>
            <w:r w:rsidRPr="00000000">
              <w:rPr>
                <w:sz w:val="24"/>
                <w:szCs w:val="24"/>
              </w:rPr>
              <w:t>标准 误差</w:t>
            </w:r>
          </w:p>
        </w:tc>
        <w:tc>
          <w:tcPr>
            <w:tcW w:w="422"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试用版</w:t>
            </w:r>
          </w:p>
        </w:tc>
        <w:tc>
          <w:tcPr>
            <w:tcW w:w="413"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t</w:t>
            </w:r>
          </w:p>
        </w:tc>
        <w:tc>
          <w:tcPr>
            <w:tcW w:w="402"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Sig.</w:t>
            </w:r>
          </w:p>
        </w:tc>
        <w:tc>
          <w:tcPr>
            <w:tcW w:w="470"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下限</w:t>
            </w:r>
          </w:p>
        </w:tc>
        <w:tc>
          <w:tcPr>
            <w:tcW w:w="443"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上限</w:t>
            </w:r>
          </w:p>
        </w:tc>
        <w:tc>
          <w:tcPr>
            <w:tcW w:w="381"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容差</w:t>
            </w:r>
          </w:p>
        </w:tc>
        <w:tc>
          <w:tcPr>
            <w:tcW w:w="312" w:type="pct"/>
            <w:vAlign w:val="center"/>
          </w:tcPr>
          <w:p w:rsidR="0018722C">
            <w:pPr>
              <w:pStyle w:val="a5"/>
              <w:topLinePunct/>
              <w:ind w:leftChars="0" w:left="0" w:rightChars="0" w:right="0" w:firstLineChars="0" w:firstLine="0"/>
              <w:spacing w:line="240" w:lineRule="atLeast"/>
            </w:pPr>
          </w:p>
          <w:p w:rsidR="0018722C">
            <w:pPr>
              <w:pStyle w:val="ad"/>
              <w:topLinePunct/>
              <w:ind w:leftChars="0" w:left="0" w:rightChars="0" w:right="0" w:firstLineChars="0" w:firstLine="0"/>
              <w:spacing w:line="240" w:lineRule="atLeast"/>
            </w:pPr>
            <w:r w:rsidRPr="00000000">
              <w:rPr>
                <w:sz w:val="24"/>
                <w:szCs w:val="24"/>
              </w:rPr>
              <w:t>VIF</w:t>
            </w:r>
          </w:p>
        </w:tc>
      </w:tr>
      <w:tr>
        <w:tc>
          <w:tcPr>
            <w:tcW w:w="286"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1000"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常量</w:t>
            </w:r>
            <w:r w:rsidRPr="00000000">
              <w:rPr>
                <w:sz w:val="24"/>
                <w:szCs w:val="24"/>
              </w:rPr>
              <w:t>）</w:t>
            </w:r>
          </w:p>
        </w:tc>
        <w:tc>
          <w:tcPr>
            <w:tcW w:w="456" w:type="pct"/>
            <w:vAlign w:val="center"/>
          </w:tcPr>
          <w:p w:rsidR="0018722C">
            <w:pPr>
              <w:pStyle w:val="affff9"/>
              <w:topLinePunct/>
              <w:ind w:leftChars="0" w:left="0" w:rightChars="0" w:right="0" w:firstLineChars="0" w:firstLine="0"/>
              <w:spacing w:line="240" w:lineRule="atLeast"/>
            </w:pPr>
            <w:r w:rsidRPr="00000000">
              <w:rPr>
                <w:sz w:val="24"/>
                <w:szCs w:val="24"/>
              </w:rPr>
              <w:t>107.307</w:t>
            </w:r>
          </w:p>
        </w:tc>
        <w:tc>
          <w:tcPr>
            <w:tcW w:w="414" w:type="pct"/>
            <w:vAlign w:val="center"/>
          </w:tcPr>
          <w:p w:rsidR="0018722C">
            <w:pPr>
              <w:pStyle w:val="affff9"/>
              <w:topLinePunct/>
              <w:ind w:leftChars="0" w:left="0" w:rightChars="0" w:right="0" w:firstLineChars="0" w:firstLine="0"/>
              <w:spacing w:line="240" w:lineRule="atLeast"/>
            </w:pPr>
            <w:r w:rsidRPr="00000000">
              <w:rPr>
                <w:sz w:val="24"/>
                <w:szCs w:val="24"/>
              </w:rPr>
              <w:t>1.305</w:t>
            </w:r>
          </w:p>
        </w:tc>
        <w:tc>
          <w:tcPr>
            <w:tcW w:w="422" w:type="pct"/>
            <w:vAlign w:val="center"/>
          </w:tcPr>
          <w:p w:rsidR="0018722C">
            <w:pPr>
              <w:pStyle w:val="a5"/>
              <w:topLinePunct/>
              <w:ind w:leftChars="0" w:left="0" w:rightChars="0" w:right="0" w:firstLineChars="0" w:firstLine="0"/>
              <w:spacing w:line="240" w:lineRule="atLeast"/>
            </w:pPr>
          </w:p>
        </w:tc>
        <w:tc>
          <w:tcPr>
            <w:tcW w:w="413" w:type="pct"/>
            <w:vAlign w:val="center"/>
          </w:tcPr>
          <w:p w:rsidR="0018722C">
            <w:pPr>
              <w:pStyle w:val="affff9"/>
              <w:topLinePunct/>
              <w:ind w:leftChars="0" w:left="0" w:rightChars="0" w:right="0" w:firstLineChars="0" w:firstLine="0"/>
              <w:spacing w:line="240" w:lineRule="atLeast"/>
            </w:pPr>
            <w:r w:rsidRPr="00000000">
              <w:rPr>
                <w:sz w:val="24"/>
                <w:szCs w:val="24"/>
              </w:rPr>
              <w:t>82.225</w:t>
            </w:r>
          </w:p>
        </w:tc>
        <w:tc>
          <w:tcPr>
            <w:tcW w:w="402" w:type="pct"/>
            <w:vAlign w:val="center"/>
          </w:tcPr>
          <w:p w:rsidR="0018722C">
            <w:pPr>
              <w:pStyle w:val="affff9"/>
              <w:topLinePunct/>
              <w:ind w:leftChars="0" w:left="0" w:rightChars="0" w:right="0" w:firstLineChars="0" w:firstLine="0"/>
              <w:spacing w:line="240" w:lineRule="atLeast"/>
            </w:pPr>
            <w:r w:rsidRPr="00000000">
              <w:rPr>
                <w:sz w:val="24"/>
                <w:szCs w:val="24"/>
              </w:rPr>
              <w:t>.000</w:t>
            </w:r>
          </w:p>
        </w:tc>
        <w:tc>
          <w:tcPr>
            <w:tcW w:w="470" w:type="pct"/>
            <w:vAlign w:val="center"/>
          </w:tcPr>
          <w:p w:rsidR="0018722C">
            <w:pPr>
              <w:pStyle w:val="affff9"/>
              <w:topLinePunct/>
              <w:ind w:leftChars="0" w:left="0" w:rightChars="0" w:right="0" w:firstLineChars="0" w:firstLine="0"/>
              <w:spacing w:line="240" w:lineRule="atLeast"/>
            </w:pPr>
            <w:r w:rsidRPr="00000000">
              <w:rPr>
                <w:sz w:val="24"/>
                <w:szCs w:val="24"/>
              </w:rPr>
              <w:t>104.565</w:t>
            </w:r>
          </w:p>
        </w:tc>
        <w:tc>
          <w:tcPr>
            <w:tcW w:w="443" w:type="pct"/>
            <w:vAlign w:val="center"/>
          </w:tcPr>
          <w:p w:rsidR="0018722C">
            <w:pPr>
              <w:pStyle w:val="affff9"/>
              <w:topLinePunct/>
              <w:ind w:leftChars="0" w:left="0" w:rightChars="0" w:right="0" w:firstLineChars="0" w:firstLine="0"/>
              <w:spacing w:line="240" w:lineRule="atLeast"/>
            </w:pPr>
            <w:r w:rsidRPr="00000000">
              <w:rPr>
                <w:sz w:val="24"/>
                <w:szCs w:val="24"/>
              </w:rPr>
              <w:t>110.049</w:t>
            </w:r>
          </w:p>
        </w:tc>
        <w:tc>
          <w:tcPr>
            <w:tcW w:w="381" w:type="pct"/>
            <w:vAlign w:val="center"/>
          </w:tcPr>
          <w:p w:rsidR="0018722C">
            <w:pPr>
              <w:pStyle w:val="a5"/>
              <w:topLinePunct/>
              <w:ind w:leftChars="0" w:left="0" w:rightChars="0" w:right="0" w:firstLineChars="0" w:firstLine="0"/>
              <w:spacing w:line="240" w:lineRule="atLeast"/>
            </w:pPr>
          </w:p>
        </w:tc>
        <w:tc>
          <w:tcPr>
            <w:tcW w:w="312" w:type="pct"/>
            <w:vAlign w:val="center"/>
          </w:tcPr>
          <w:p w:rsidR="0018722C">
            <w:pPr>
              <w:pStyle w:val="ad"/>
              <w:topLinePunct/>
              <w:ind w:leftChars="0" w:left="0" w:rightChars="0" w:right="0" w:firstLineChars="0" w:firstLine="0"/>
              <w:spacing w:line="240" w:lineRule="atLeast"/>
            </w:pPr>
          </w:p>
        </w:tc>
      </w:tr>
      <w:tr>
        <w:tc>
          <w:tcPr>
            <w:tcW w:w="286" w:type="pct"/>
            <w:vAlign w:val="center"/>
          </w:tcPr>
          <w:p w:rsidR="0018722C">
            <w:pPr>
              <w:pStyle w:val="ac"/>
              <w:topLinePunct/>
              <w:ind w:leftChars="0" w:left="0" w:rightChars="0" w:right="0" w:firstLineChars="0" w:firstLine="0"/>
              <w:spacing w:line="240" w:lineRule="atLeast"/>
            </w:pPr>
          </w:p>
        </w:tc>
        <w:tc>
          <w:tcPr>
            <w:tcW w:w="1000" w:type="pct"/>
            <w:vAlign w:val="center"/>
          </w:tcPr>
          <w:p w:rsidR="0018722C">
            <w:pPr>
              <w:pStyle w:val="a5"/>
              <w:topLinePunct/>
              <w:ind w:leftChars="0" w:left="0" w:rightChars="0" w:right="0" w:firstLineChars="0" w:firstLine="0"/>
              <w:spacing w:line="240" w:lineRule="atLeast"/>
            </w:pPr>
            <w:r w:rsidRPr="00000000">
              <w:rPr>
                <w:sz w:val="24"/>
                <w:szCs w:val="24"/>
              </w:rPr>
              <w:t>REGR factor score 1 for analysis 1</w:t>
            </w:r>
          </w:p>
        </w:tc>
        <w:tc>
          <w:tcPr>
            <w:tcW w:w="456" w:type="pct"/>
            <w:vAlign w:val="center"/>
          </w:tcPr>
          <w:p w:rsidR="0018722C">
            <w:pPr>
              <w:pStyle w:val="affff9"/>
              <w:topLinePunct/>
              <w:ind w:leftChars="0" w:left="0" w:rightChars="0" w:right="0" w:firstLineChars="0" w:firstLine="0"/>
              <w:spacing w:line="240" w:lineRule="atLeast"/>
            </w:pPr>
            <w:r w:rsidRPr="00000000">
              <w:rPr>
                <w:sz w:val="24"/>
                <w:szCs w:val="24"/>
              </w:rPr>
              <w:t>34.419</w:t>
            </w:r>
          </w:p>
        </w:tc>
        <w:tc>
          <w:tcPr>
            <w:tcW w:w="414" w:type="pct"/>
            <w:vAlign w:val="center"/>
          </w:tcPr>
          <w:p w:rsidR="0018722C">
            <w:pPr>
              <w:pStyle w:val="affff9"/>
              <w:topLinePunct/>
              <w:ind w:leftChars="0" w:left="0" w:rightChars="0" w:right="0" w:firstLineChars="0" w:firstLine="0"/>
              <w:spacing w:line="240" w:lineRule="atLeast"/>
            </w:pPr>
            <w:r w:rsidRPr="00000000">
              <w:rPr>
                <w:sz w:val="24"/>
                <w:szCs w:val="24"/>
              </w:rPr>
              <w:t>1.337</w:t>
            </w:r>
          </w:p>
        </w:tc>
        <w:tc>
          <w:tcPr>
            <w:tcW w:w="422" w:type="pct"/>
            <w:vAlign w:val="center"/>
          </w:tcPr>
          <w:p w:rsidR="0018722C">
            <w:pPr>
              <w:pStyle w:val="affff9"/>
              <w:topLinePunct/>
              <w:ind w:leftChars="0" w:left="0" w:rightChars="0" w:right="0" w:firstLineChars="0" w:firstLine="0"/>
              <w:spacing w:line="240" w:lineRule="atLeast"/>
            </w:pPr>
            <w:r w:rsidRPr="00000000">
              <w:rPr>
                <w:sz w:val="24"/>
                <w:szCs w:val="24"/>
              </w:rPr>
              <w:t>.981</w:t>
            </w:r>
          </w:p>
        </w:tc>
        <w:tc>
          <w:tcPr>
            <w:tcW w:w="413" w:type="pct"/>
            <w:vAlign w:val="center"/>
          </w:tcPr>
          <w:p w:rsidR="0018722C">
            <w:pPr>
              <w:pStyle w:val="affff9"/>
              <w:topLinePunct/>
              <w:ind w:leftChars="0" w:left="0" w:rightChars="0" w:right="0" w:firstLineChars="0" w:firstLine="0"/>
              <w:spacing w:line="240" w:lineRule="atLeast"/>
            </w:pPr>
            <w:r w:rsidRPr="00000000">
              <w:rPr>
                <w:sz w:val="24"/>
                <w:szCs w:val="24"/>
              </w:rPr>
              <w:t>25.738</w:t>
            </w:r>
          </w:p>
        </w:tc>
        <w:tc>
          <w:tcPr>
            <w:tcW w:w="402" w:type="pct"/>
            <w:vAlign w:val="center"/>
          </w:tcPr>
          <w:p w:rsidR="0018722C">
            <w:pPr>
              <w:pStyle w:val="affff9"/>
              <w:topLinePunct/>
              <w:ind w:leftChars="0" w:left="0" w:rightChars="0" w:right="0" w:firstLineChars="0" w:firstLine="0"/>
              <w:spacing w:line="240" w:lineRule="atLeast"/>
            </w:pPr>
            <w:r w:rsidRPr="00000000">
              <w:rPr>
                <w:sz w:val="24"/>
                <w:szCs w:val="24"/>
              </w:rPr>
              <w:t>.000</w:t>
            </w:r>
          </w:p>
        </w:tc>
        <w:tc>
          <w:tcPr>
            <w:tcW w:w="470" w:type="pct"/>
            <w:vAlign w:val="center"/>
          </w:tcPr>
          <w:p w:rsidR="0018722C">
            <w:pPr>
              <w:pStyle w:val="affff9"/>
              <w:topLinePunct/>
              <w:ind w:leftChars="0" w:left="0" w:rightChars="0" w:right="0" w:firstLineChars="0" w:firstLine="0"/>
              <w:spacing w:line="240" w:lineRule="atLeast"/>
            </w:pPr>
            <w:r w:rsidRPr="00000000">
              <w:rPr>
                <w:sz w:val="24"/>
                <w:szCs w:val="24"/>
              </w:rPr>
              <w:t>31.609</w:t>
            </w:r>
          </w:p>
        </w:tc>
        <w:tc>
          <w:tcPr>
            <w:tcW w:w="443" w:type="pct"/>
            <w:vAlign w:val="center"/>
          </w:tcPr>
          <w:p w:rsidR="0018722C">
            <w:pPr>
              <w:pStyle w:val="affff9"/>
              <w:topLinePunct/>
              <w:ind w:leftChars="0" w:left="0" w:rightChars="0" w:right="0" w:firstLineChars="0" w:firstLine="0"/>
              <w:spacing w:line="240" w:lineRule="atLeast"/>
            </w:pPr>
            <w:r w:rsidRPr="00000000">
              <w:rPr>
                <w:sz w:val="24"/>
                <w:szCs w:val="24"/>
              </w:rPr>
              <w:t>37.228</w:t>
            </w:r>
          </w:p>
        </w:tc>
        <w:tc>
          <w:tcPr>
            <w:tcW w:w="381" w:type="pct"/>
            <w:vAlign w:val="center"/>
          </w:tcPr>
          <w:p w:rsidR="0018722C">
            <w:pPr>
              <w:pStyle w:val="affff9"/>
              <w:topLinePunct/>
              <w:ind w:leftChars="0" w:left="0" w:rightChars="0" w:right="0" w:firstLineChars="0" w:firstLine="0"/>
              <w:spacing w:line="240" w:lineRule="atLeast"/>
            </w:pPr>
            <w:r w:rsidRPr="00000000">
              <w:rPr>
                <w:sz w:val="24"/>
                <w:szCs w:val="24"/>
              </w:rPr>
              <w:t>1.000</w:t>
            </w:r>
          </w:p>
        </w:tc>
        <w:tc>
          <w:tcPr>
            <w:tcW w:w="312" w:type="pct"/>
            <w:vAlign w:val="center"/>
          </w:tcPr>
          <w:p w:rsidR="0018722C">
            <w:pPr>
              <w:pStyle w:val="affff9"/>
              <w:topLinePunct/>
              <w:ind w:leftChars="0" w:left="0" w:rightChars="0" w:right="0" w:firstLineChars="0" w:firstLine="0"/>
              <w:spacing w:line="240" w:lineRule="atLeast"/>
            </w:pPr>
            <w:r w:rsidRPr="00000000">
              <w:rPr>
                <w:sz w:val="24"/>
                <w:szCs w:val="24"/>
              </w:rPr>
              <w:t>1.000</w:t>
            </w:r>
          </w:p>
        </w:tc>
      </w:tr>
      <w:tr>
        <w:tc>
          <w:tcPr>
            <w:tcW w:w="286" w:type="pct"/>
            <w:vAlign w:val="center"/>
          </w:tcPr>
          <w:p w:rsidR="0018722C">
            <w:pPr>
              <w:pStyle w:val="ac"/>
              <w:topLinePunct/>
              <w:ind w:leftChars="0" w:left="0" w:rightChars="0" w:right="0" w:firstLineChars="0" w:firstLine="0"/>
              <w:spacing w:line="240" w:lineRule="atLeast"/>
            </w:pPr>
          </w:p>
        </w:tc>
        <w:tc>
          <w:tcPr>
            <w:tcW w:w="1000" w:type="pct"/>
            <w:vAlign w:val="center"/>
          </w:tcPr>
          <w:p w:rsidR="0018722C">
            <w:pPr>
              <w:pStyle w:val="a5"/>
              <w:topLinePunct/>
              <w:ind w:leftChars="0" w:left="0" w:rightChars="0" w:right="0" w:firstLineChars="0" w:firstLine="0"/>
              <w:spacing w:line="240" w:lineRule="atLeast"/>
            </w:pPr>
            <w:r w:rsidRPr="00000000">
              <w:rPr>
                <w:sz w:val="24"/>
                <w:szCs w:val="24"/>
              </w:rPr>
              <w:t>REGR factor score 2 for analysis 1</w:t>
            </w:r>
          </w:p>
        </w:tc>
        <w:tc>
          <w:tcPr>
            <w:tcW w:w="456" w:type="pct"/>
            <w:vAlign w:val="center"/>
          </w:tcPr>
          <w:p w:rsidR="0018722C">
            <w:pPr>
              <w:pStyle w:val="affff9"/>
              <w:topLinePunct/>
              <w:ind w:leftChars="0" w:left="0" w:rightChars="0" w:right="0" w:firstLineChars="0" w:firstLine="0"/>
              <w:spacing w:line="240" w:lineRule="atLeast"/>
            </w:pPr>
            <w:r w:rsidRPr="00000000">
              <w:rPr>
                <w:sz w:val="24"/>
                <w:szCs w:val="24"/>
              </w:rPr>
              <w:t>-3.825</w:t>
            </w:r>
          </w:p>
        </w:tc>
        <w:tc>
          <w:tcPr>
            <w:tcW w:w="414" w:type="pct"/>
            <w:vAlign w:val="center"/>
          </w:tcPr>
          <w:p w:rsidR="0018722C">
            <w:pPr>
              <w:pStyle w:val="affff9"/>
              <w:topLinePunct/>
              <w:ind w:leftChars="0" w:left="0" w:rightChars="0" w:right="0" w:firstLineChars="0" w:firstLine="0"/>
              <w:spacing w:line="240" w:lineRule="atLeast"/>
            </w:pPr>
            <w:r w:rsidRPr="00000000">
              <w:rPr>
                <w:sz w:val="24"/>
                <w:szCs w:val="24"/>
              </w:rPr>
              <w:t>1.337</w:t>
            </w:r>
          </w:p>
        </w:tc>
        <w:tc>
          <w:tcPr>
            <w:tcW w:w="422" w:type="pct"/>
            <w:vAlign w:val="center"/>
          </w:tcPr>
          <w:p w:rsidR="0018722C">
            <w:pPr>
              <w:pStyle w:val="affff9"/>
              <w:topLinePunct/>
              <w:ind w:leftChars="0" w:left="0" w:rightChars="0" w:right="0" w:firstLineChars="0" w:firstLine="0"/>
              <w:spacing w:line="240" w:lineRule="atLeast"/>
            </w:pPr>
            <w:r w:rsidRPr="00000000">
              <w:rPr>
                <w:sz w:val="24"/>
                <w:szCs w:val="24"/>
              </w:rPr>
              <w:t>-.109</w:t>
            </w:r>
          </w:p>
        </w:tc>
        <w:tc>
          <w:tcPr>
            <w:tcW w:w="413" w:type="pct"/>
            <w:vAlign w:val="center"/>
          </w:tcPr>
          <w:p w:rsidR="0018722C">
            <w:pPr>
              <w:pStyle w:val="affff9"/>
              <w:topLinePunct/>
              <w:ind w:leftChars="0" w:left="0" w:rightChars="0" w:right="0" w:firstLineChars="0" w:firstLine="0"/>
              <w:spacing w:line="240" w:lineRule="atLeast"/>
            </w:pPr>
            <w:r w:rsidRPr="00000000">
              <w:rPr>
                <w:sz w:val="24"/>
                <w:szCs w:val="24"/>
              </w:rPr>
              <w:t>-2.860</w:t>
            </w:r>
          </w:p>
        </w:tc>
        <w:tc>
          <w:tcPr>
            <w:tcW w:w="402" w:type="pct"/>
            <w:vAlign w:val="center"/>
          </w:tcPr>
          <w:p w:rsidR="0018722C">
            <w:pPr>
              <w:pStyle w:val="affff9"/>
              <w:topLinePunct/>
              <w:ind w:leftChars="0" w:left="0" w:rightChars="0" w:right="0" w:firstLineChars="0" w:firstLine="0"/>
              <w:spacing w:line="240" w:lineRule="atLeast"/>
            </w:pPr>
            <w:r w:rsidRPr="00000000">
              <w:rPr>
                <w:sz w:val="24"/>
                <w:szCs w:val="24"/>
              </w:rPr>
              <w:t>.010</w:t>
            </w:r>
          </w:p>
        </w:tc>
        <w:tc>
          <w:tcPr>
            <w:tcW w:w="470" w:type="pct"/>
            <w:vAlign w:val="center"/>
          </w:tcPr>
          <w:p w:rsidR="0018722C">
            <w:pPr>
              <w:pStyle w:val="affff9"/>
              <w:topLinePunct/>
              <w:ind w:leftChars="0" w:left="0" w:rightChars="0" w:right="0" w:firstLineChars="0" w:firstLine="0"/>
              <w:spacing w:line="240" w:lineRule="atLeast"/>
            </w:pPr>
            <w:r w:rsidRPr="00000000">
              <w:rPr>
                <w:sz w:val="24"/>
                <w:szCs w:val="24"/>
              </w:rPr>
              <w:t>-6.634</w:t>
            </w:r>
          </w:p>
        </w:tc>
        <w:tc>
          <w:tcPr>
            <w:tcW w:w="443" w:type="pct"/>
            <w:vAlign w:val="center"/>
          </w:tcPr>
          <w:p w:rsidR="0018722C">
            <w:pPr>
              <w:pStyle w:val="affff9"/>
              <w:topLinePunct/>
              <w:ind w:leftChars="0" w:left="0" w:rightChars="0" w:right="0" w:firstLineChars="0" w:firstLine="0"/>
              <w:spacing w:line="240" w:lineRule="atLeast"/>
            </w:pPr>
            <w:r w:rsidRPr="00000000">
              <w:rPr>
                <w:sz w:val="24"/>
                <w:szCs w:val="24"/>
              </w:rPr>
              <w:t>-1.015</w:t>
            </w:r>
          </w:p>
        </w:tc>
        <w:tc>
          <w:tcPr>
            <w:tcW w:w="381" w:type="pct"/>
            <w:vAlign w:val="center"/>
          </w:tcPr>
          <w:p w:rsidR="0018722C">
            <w:pPr>
              <w:pStyle w:val="affff9"/>
              <w:topLinePunct/>
              <w:ind w:leftChars="0" w:left="0" w:rightChars="0" w:right="0" w:firstLineChars="0" w:firstLine="0"/>
              <w:spacing w:line="240" w:lineRule="atLeast"/>
            </w:pPr>
            <w:r w:rsidRPr="00000000">
              <w:rPr>
                <w:sz w:val="24"/>
                <w:szCs w:val="24"/>
              </w:rPr>
              <w:t>1.000</w:t>
            </w:r>
          </w:p>
        </w:tc>
        <w:tc>
          <w:tcPr>
            <w:tcW w:w="312" w:type="pct"/>
            <w:vAlign w:val="center"/>
          </w:tcPr>
          <w:p w:rsidR="0018722C">
            <w:pPr>
              <w:pStyle w:val="affff9"/>
              <w:topLinePunct/>
              <w:ind w:leftChars="0" w:left="0" w:rightChars="0" w:right="0" w:firstLineChars="0" w:firstLine="0"/>
              <w:spacing w:line="240" w:lineRule="atLeast"/>
            </w:pPr>
            <w:r w:rsidRPr="00000000">
              <w:rPr>
                <w:sz w:val="24"/>
                <w:szCs w:val="24"/>
              </w:rPr>
              <w:t>1.000</w:t>
            </w:r>
          </w:p>
        </w:tc>
      </w:tr>
      <w:tr>
        <w:tc>
          <w:tcPr>
            <w:tcW w:w="1286" w:type="pct"/>
            <w:gridSpan w:val="2"/>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a. 因变量: Y</w:t>
            </w:r>
          </w:p>
        </w:tc>
        <w:tc>
          <w:tcPr>
            <w:tcW w:w="456"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414"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422"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413"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402"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470"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443"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381"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312"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rPr/>
        <w:topLinePunct/>
        <w:pStyle w:val="affa"/>
      </w:pPr>
    </w:p>
    <w:p w:rsidR="0018722C">
      <w:pPr>
        <w:topLinePunct/>
      </w:pPr>
      <w:r>
        <w:t>将主成分分析结果</w:t>
      </w:r>
      <w:r>
        <w:t>（</w:t>
      </w:r>
      <w:r>
        <w:rPr>
          <w:spacing w:val="-6"/>
        </w:rPr>
        <w:t>详见</w:t>
      </w:r>
      <w:r>
        <w:rPr>
          <w:spacing w:val="-6"/>
        </w:rPr>
        <w:t>表</w:t>
      </w:r>
      <w:r>
        <w:t>4-8</w:t>
      </w:r>
      <w:r>
        <w:t>）</w:t>
      </w:r>
      <w:r>
        <w:t>引入。将</w:t>
      </w:r>
      <w:r>
        <w:t>公式</w:t>
      </w:r>
      <w:r>
        <w:t>（</w:t>
      </w:r>
      <w:r>
        <w:t>4-</w:t>
      </w:r>
      <w:r>
        <w:t>1</w:t>
      </w:r>
      <w:r>
        <w:t>）</w:t>
      </w:r>
      <w:r>
        <w:rPr>
          <w:rFonts w:ascii="Times New Roman" w:eastAsia="宋体"/>
        </w:rPr>
        <w:t>Z</w:t>
      </w:r>
      <w:r>
        <w:rPr>
          <w:rFonts w:ascii="Times New Roman" w:eastAsia="宋体"/>
        </w:rPr>
        <w:t>1</w:t>
      </w:r>
      <w:r>
        <w:t>与</w:t>
      </w:r>
      <w:r>
        <w:rPr>
          <w:rFonts w:ascii="Times New Roman" w:eastAsia="宋体"/>
        </w:rPr>
        <w:t>Z</w:t>
      </w:r>
      <w:r>
        <w:rPr>
          <w:rFonts w:ascii="Times New Roman" w:eastAsia="宋体"/>
        </w:rPr>
        <w:t>2</w:t>
      </w:r>
      <w:r>
        <w:t>的表达式代入上面的回归方程，即代入</w:t>
      </w:r>
      <w:r>
        <w:t>公式</w:t>
      </w:r>
      <w:r>
        <w:t>（</w:t>
      </w:r>
      <w:r>
        <w:rPr>
          <w:spacing w:val="-2"/>
        </w:rPr>
        <w:t>4-</w:t>
      </w:r>
      <w:r>
        <w:rPr>
          <w:spacing w:val="-2"/>
        </w:rPr>
        <w:t>3</w:t>
      </w:r>
      <w:r>
        <w:t>）</w:t>
      </w:r>
      <w:r>
        <w:t>，得到因变量</w:t>
      </w:r>
      <w:r>
        <w:t>Y</w:t>
      </w:r>
      <w:r/>
      <w:r w:rsidR="001852F3">
        <w:t xml:space="preserve">与标准自变量</w:t>
      </w:r>
      <w:r>
        <w:rPr>
          <w:rFonts w:ascii="Times New Roman" w:eastAsia="宋体"/>
        </w:rPr>
        <w:t>stdX</w:t>
      </w:r>
      <w:r>
        <w:rPr>
          <w:rFonts w:ascii="Times New Roman" w:eastAsia="宋体"/>
        </w:rPr>
        <w:t>1</w:t>
      </w:r>
      <w:r>
        <w:rPr>
          <w:rFonts w:ascii="Times New Roman" w:eastAsia="宋体"/>
        </w:rPr>
        <w:t>~stdX</w:t>
      </w:r>
      <w:r>
        <w:rPr>
          <w:rFonts w:ascii="Times New Roman" w:eastAsia="宋体"/>
        </w:rPr>
        <w:t>1</w:t>
      </w:r>
      <w:r>
        <w:rPr>
          <w:rFonts w:ascii="Times New Roman" w:eastAsia="宋体"/>
        </w:rPr>
        <w:t>3</w:t>
      </w:r>
      <w:r>
        <w:t>的线性回归方</w:t>
      </w:r>
      <w:r>
        <w:t>程：</w:t>
      </w:r>
    </w:p>
    <w:p w:rsidR="0018722C">
      <w:pPr>
        <w:topLinePunct/>
      </w:pPr>
      <w:r>
        <w:t>Y=</w:t>
      </w:r>
      <w:r>
        <w:rPr>
          <w:rFonts w:ascii="Times New Roman"/>
        </w:rPr>
        <w:t>107.307+</w:t>
      </w:r>
      <w:r>
        <w:t>2.5048stdX</w:t>
      </w:r>
      <w:r>
        <w:t>1</w:t>
      </w:r>
      <w:r>
        <w:t>+2.2295</w:t>
      </w:r>
      <w:r>
        <w:rPr>
          <w:rFonts w:ascii="Times New Roman"/>
        </w:rPr>
        <w:t>stdX</w:t>
      </w:r>
      <w:r>
        <w:rPr>
          <w:rFonts w:ascii="Times New Roman"/>
        </w:rPr>
        <w:t>2</w:t>
      </w:r>
      <w:r>
        <w:t>+3.7480</w:t>
      </w:r>
      <w:r>
        <w:rPr>
          <w:rFonts w:ascii="Times New Roman"/>
        </w:rPr>
        <w:t>stdX</w:t>
      </w:r>
      <w:r>
        <w:rPr>
          <w:rFonts w:ascii="Times New Roman"/>
        </w:rPr>
        <w:t>3</w:t>
      </w:r>
      <w:r>
        <w:t>+3.6332</w:t>
      </w:r>
      <w:r>
        <w:rPr>
          <w:rFonts w:ascii="Times New Roman"/>
        </w:rPr>
        <w:t>stdX</w:t>
      </w:r>
      <w:r>
        <w:rPr>
          <w:rFonts w:ascii="Times New Roman"/>
        </w:rPr>
        <w:t>4</w:t>
      </w:r>
      <w:r>
        <w:t>+3.7942</w:t>
      </w:r>
      <w:r>
        <w:rPr>
          <w:rFonts w:ascii="Times New Roman"/>
        </w:rPr>
        <w:t>stdX</w:t>
      </w:r>
      <w:r>
        <w:rPr>
          <w:rFonts w:ascii="Times New Roman"/>
        </w:rPr>
        <w:t>5</w:t>
      </w:r>
    </w:p>
    <w:p w:rsidR="0018722C">
      <w:pPr>
        <w:topLinePunct/>
      </w:pPr>
      <w:r>
        <w:t>-2.6961</w:t>
      </w:r>
      <w:r>
        <w:rPr>
          <w:rFonts w:ascii="Times New Roman"/>
        </w:rPr>
        <w:t>stdX</w:t>
      </w:r>
      <w:r>
        <w:rPr>
          <w:rFonts w:ascii="Times New Roman"/>
        </w:rPr>
        <w:t>6</w:t>
      </w:r>
      <w:r>
        <w:t>+3.063</w:t>
      </w:r>
      <w:r>
        <w:rPr>
          <w:rFonts w:ascii="Times New Roman"/>
        </w:rPr>
        <w:t>stdX</w:t>
      </w:r>
      <w:r>
        <w:rPr>
          <w:rFonts w:ascii="Times New Roman"/>
        </w:rPr>
        <w:t>7</w:t>
      </w:r>
      <w:r>
        <w:t>+3.7212</w:t>
      </w:r>
      <w:r>
        <w:rPr>
          <w:rFonts w:ascii="Times New Roman"/>
        </w:rPr>
        <w:t>stdX</w:t>
      </w:r>
      <w:r>
        <w:rPr>
          <w:rFonts w:ascii="Times New Roman"/>
        </w:rPr>
        <w:t>8</w:t>
      </w:r>
      <w:r>
        <w:t>+1.5257</w:t>
      </w:r>
      <w:r>
        <w:rPr>
          <w:rFonts w:ascii="Times New Roman"/>
        </w:rPr>
        <w:t>stdX</w:t>
      </w:r>
      <w:r>
        <w:rPr>
          <w:rFonts w:ascii="Times New Roman"/>
        </w:rPr>
        <w:t>9</w:t>
      </w:r>
      <w:r>
        <w:t>+3.02</w:t>
      </w:r>
      <w:r>
        <w:rPr>
          <w:rFonts w:ascii="Times New Roman"/>
        </w:rPr>
        <w:t>stdX</w:t>
      </w:r>
      <w:r>
        <w:rPr>
          <w:rFonts w:ascii="Times New Roman"/>
        </w:rPr>
        <w:t>10</w:t>
      </w:r>
      <w:r>
        <w:t>+2.5163</w:t>
      </w:r>
      <w:r>
        <w:rPr>
          <w:rFonts w:ascii="Times New Roman"/>
        </w:rPr>
        <w:t>stdX</w:t>
      </w:r>
      <w:r>
        <w:rPr>
          <w:rFonts w:ascii="Times New Roman"/>
        </w:rPr>
        <w:t>11</w:t>
      </w:r>
    </w:p>
    <w:p w:rsidR="0018722C">
      <w:pPr>
        <w:tabs>
          <w:tab w:val="right" w:pos="9260"/>
        </w:tabs>
        <w:ind w:firstLineChars="1223" w:firstLine="2935"/>
        <w:pStyle w:val="a6"/>
        <w:topLinePunct/>
        <w:textAlignment w:val="center"/>
      </w:pPr>
      <w:r>
        <w:t>+2.4360</w:t>
      </w:r>
      <w:r>
        <w:rPr>
          <w:rFonts w:ascii="Times New Roman" w:eastAsia="Times New Roman"/>
        </w:rPr>
        <w:t>stdX</w:t>
      </w:r>
      <w:r>
        <w:rPr>
          <w:rFonts w:ascii="Times New Roman" w:eastAsia="Times New Roman"/>
        </w:rPr>
        <w:t>12</w:t>
      </w:r>
      <w:r>
        <w:rPr>
          <w:rFonts w:ascii="Times New Roman" w:eastAsia="Times New Roman"/>
        </w:rPr>
        <w:t> </w:t>
      </w:r>
      <w:r>
        <w:t>-3.04</w:t>
      </w:r>
      <w:r>
        <w:rPr>
          <w:rFonts w:ascii="Times New Roman" w:eastAsia="Times New Roman"/>
        </w:rPr>
        <w:t>stdX</w:t>
      </w:r>
      <w:r>
        <w:rPr>
          <w:rFonts w:ascii="Times New Roman" w:eastAsia="Times New Roman"/>
        </w:rPr>
        <w:t>13</w:t>
      </w:r>
      <w:r>
        <w:tab/>
      </w:r>
      <w:r w:rsidP="AA7D325B">
        <w:t>(</w:t>
      </w:r>
      <w:r>
        <w:rPr>
          <w:rFonts w:ascii="Times New Roman" w:eastAsia="Times New Roman"/>
        </w:rPr>
        <w:t>4-4</w:t>
      </w:r>
      <w:r w:rsidP="AA7D325B">
        <w:t>)</w:t>
      </w:r>
    </w:p>
    <w:p w:rsidR="0018722C">
      <w:pPr>
        <w:topLinePunct/>
      </w:pPr>
      <w:r>
        <w:t/>
      </w:r>
      <w:r>
        <w:t>公式</w:t>
      </w:r>
      <w:r>
        <w:t>（</w:t>
      </w:r>
      <w:r>
        <w:rPr>
          <w:spacing w:val="-2"/>
        </w:rPr>
        <w:t xml:space="preserve">4-</w:t>
      </w:r>
      <w:r>
        <w:rPr>
          <w:spacing w:val="-2"/>
        </w:rPr>
        <w:t>4</w:t>
      </w:r>
      <w:r>
        <w:t>）</w:t>
      </w:r>
      <w:r>
        <w:t>即为用主成分回归分析法求得的线性回归模型，该模型中的回归系数称为标准化偏回归系数</w:t>
      </w:r>
      <w:r>
        <w:t>（</w:t>
      </w:r>
      <w:r>
        <w:rPr>
          <w:spacing w:val="-1"/>
        </w:rPr>
        <w:t xml:space="preserve">Standardized </w:t>
      </w:r>
      <w:r>
        <w:t>Partial Regression Coefficient</w:t>
      </w:r>
      <w:r>
        <w:t>）</w:t>
      </w:r>
      <w:r>
        <w:t>,又称为通经系数</w:t>
      </w:r>
      <w:r>
        <w:t>（</w:t>
      </w:r>
      <w:r>
        <w:t>Path</w:t>
      </w:r>
      <w:r>
        <w:rPr>
          <w:spacing w:val="-26"/>
        </w:rPr>
        <w:t> </w:t>
      </w:r>
      <w:r>
        <w:t>Coefficient</w:t>
      </w:r>
      <w:r>
        <w:t>）</w:t>
      </w:r>
      <w:r>
        <w:t>。标准化偏回归系数的绝对值较大的自变量对因变量Y的贡</w:t>
      </w:r>
      <w:r>
        <w:t>献大。该线性综合模型中，每个人力资源需求影响因素指标对应的系数即为每个指标的权重，具体如</w:t>
      </w:r>
      <w:r>
        <w:t>图4-2</w:t>
      </w:r>
      <w:r>
        <w:t>所示。根据这一模型就可以明显看出选取个指标因素对人力资源需求的大小程度</w:t>
      </w:r>
      <w:r>
        <w:t>（</w:t>
      </w:r>
      <w:r>
        <w:rPr>
          <w:spacing w:val="-4"/>
        </w:rPr>
        <w:t>比较系数的绝对值</w:t>
      </w:r>
      <w:r>
        <w:t>）</w:t>
      </w:r>
      <w:r>
        <w:t>。根据模型的系数大小，政府有关部门在日后计划安徽现代物流业人力资源发展的过程中可以制定相关政策时有所侧重。</w:t>
      </w:r>
    </w:p>
    <w:p w:rsidR="0018722C">
      <w:pPr>
        <w:pStyle w:val="aff7"/>
        <w:topLinePunct/>
      </w:pPr>
      <w:r>
        <w:drawing>
          <wp:inline>
            <wp:extent cx="5489535" cy="1805368"/>
            <wp:effectExtent l="0" t="0" r="0" b="0"/>
            <wp:docPr id="27" name="image20.png" descr=""/>
            <wp:cNvGraphicFramePr>
              <a:graphicFrameLocks noChangeAspect="1"/>
            </wp:cNvGraphicFramePr>
            <a:graphic>
              <a:graphicData uri="http://schemas.openxmlformats.org/drawingml/2006/picture">
                <pic:pic>
                  <pic:nvPicPr>
                    <pic:cNvPr id="28" name="image20.png"/>
                    <pic:cNvPicPr/>
                  </pic:nvPicPr>
                  <pic:blipFill>
                    <a:blip r:embed="rId30" cstate="print"/>
                    <a:stretch>
                      <a:fillRect/>
                    </a:stretch>
                  </pic:blipFill>
                  <pic:spPr>
                    <a:xfrm>
                      <a:off x="0" y="0"/>
                      <a:ext cx="5489535" cy="1805368"/>
                    </a:xfrm>
                    <a:prstGeom prst="rect">
                      <a:avLst/>
                    </a:prstGeom>
                  </pic:spPr>
                </pic:pic>
              </a:graphicData>
            </a:graphic>
          </wp:inline>
        </w:drawing>
      </w:r>
    </w:p>
    <w:p w:rsidR="0018722C">
      <w:pPr>
        <w:pStyle w:val="a9"/>
        <w:topLinePunct/>
      </w:pPr>
      <w:r>
        <w:rPr>
          <w:rFonts w:cstheme="minorBidi" w:hAnsiTheme="minorHAnsi" w:eastAsiaTheme="minorHAnsi" w:asciiTheme="minorHAnsi" w:ascii="黑体" w:eastAsia="黑体" w:hint="eastAsia"/>
          <w:b/>
        </w:rPr>
        <w:t>图</w:t>
      </w:r>
      <w:r>
        <w:rPr>
          <w:rFonts w:ascii="黑体" w:eastAsia="黑体" w:hint="eastAsia" w:cstheme="minorBidi" w:hAnsiTheme="minorHAnsi"/>
          <w:b/>
        </w:rPr>
        <w:t> </w:t>
      </w:r>
      <w:r>
        <w:rPr>
          <w:rFonts w:ascii="黑体" w:eastAsia="黑体" w:hint="eastAsia" w:cstheme="minorBidi" w:hAnsiTheme="minorHAnsi"/>
          <w:b/>
        </w:rPr>
        <w:t>4-2</w:t>
      </w:r>
      <w:r>
        <w:t xml:space="preserve">  </w:t>
      </w:r>
      <w:r w:rsidR="001852F3">
        <w:rPr>
          <w:rFonts w:cstheme="minorBidi" w:hAnsiTheme="minorHAnsi" w:eastAsiaTheme="minorHAnsi" w:asciiTheme="minorHAnsi"/>
        </w:rPr>
        <w:t>各影响因素指</w:t>
      </w:r>
      <w:r>
        <w:rPr>
          <w:rFonts w:ascii="黑体" w:eastAsia="黑体" w:hint="eastAsia" w:cstheme="minorBidi" w:hAnsiTheme="minorHAnsi"/>
          <w:b/>
        </w:rPr>
        <w:t>标</w:t>
      </w:r>
      <w:r>
        <w:rPr>
          <w:rFonts w:ascii="黑体" w:eastAsia="黑体" w:hint="eastAsia" w:cstheme="minorBidi" w:hAnsiTheme="minorHAnsi"/>
          <w:b/>
        </w:rPr>
        <w:t>重要性比较</w:t>
      </w:r>
    </w:p>
    <w:p w:rsidR="0018722C">
      <w:pPr>
        <w:topLinePunct/>
      </w:pPr>
      <w:r>
        <w:t>由</w:t>
      </w:r>
      <w:r>
        <w:t>图</w:t>
      </w:r>
      <w:r>
        <w:t>4-2</w:t>
      </w:r>
      <w:r/>
      <w:r w:rsidR="001852F3">
        <w:t xml:space="preserve">中，我们可以明显看出交通运输仓储邮政业生产总值</w:t>
      </w:r>
      <w:r>
        <w:t>（</w:t>
      </w:r>
      <w:r>
        <w:rPr>
          <w:position w:val="2"/>
        </w:rPr>
        <w:t>X</w:t>
      </w:r>
      <w:r>
        <w:rPr>
          <w:sz w:val="12"/>
        </w:rPr>
        <w:t>5</w:t>
      </w:r>
      <w:r>
        <w:t>）</w:t>
      </w:r>
      <w:r>
        <w:t>、第三产业生产总值</w:t>
      </w:r>
      <w:r>
        <w:t>（</w:t>
      </w:r>
      <w:r>
        <w:rPr>
          <w:spacing w:val="0"/>
          <w:position w:val="2"/>
        </w:rPr>
        <w:t>X</w:t>
      </w:r>
      <w:r>
        <w:rPr>
          <w:sz w:val="12"/>
        </w:rPr>
        <w:t>3</w:t>
      </w:r>
      <w:r>
        <w:t>）</w:t>
      </w:r>
      <w:r>
        <w:t>、港口货物吞吐量</w:t>
      </w:r>
      <w:r>
        <w:t>（</w:t>
      </w:r>
      <w:r>
        <w:rPr>
          <w:position w:val="2"/>
        </w:rPr>
        <w:t>X</w:t>
      </w:r>
      <w:r>
        <w:rPr>
          <w:sz w:val="12"/>
        </w:rPr>
        <w:t>8</w:t>
      </w:r>
      <w:r>
        <w:t>）</w:t>
      </w:r>
      <w:r>
        <w:t xml:space="preserve">以及第三产业从业人数</w:t>
      </w:r>
      <w:r>
        <w:t>（</w:t>
      </w:r>
      <w:r>
        <w:rPr>
          <w:position w:val="2"/>
        </w:rPr>
        <w:t>X</w:t>
      </w:r>
      <w:r>
        <w:rPr>
          <w:sz w:val="12"/>
        </w:rPr>
        <w:t>4</w:t>
      </w:r>
      <w:r>
        <w:t>）</w:t>
      </w:r>
      <w:r>
        <w:t>这四个因素对安徽现代物</w:t>
      </w:r>
      <w:r>
        <w:t>流业人力资源需求的影响程度最大，因而在下一章节的回归分析中选用这四个影响程度最大的因素作为自变量进行分析预测。</w:t>
      </w:r>
    </w:p>
    <w:p w:rsidR="0018722C">
      <w:pPr>
        <w:pStyle w:val="Heading3"/>
        <w:topLinePunct/>
        <w:ind w:left="200" w:hangingChars="200" w:hanging="200"/>
      </w:pPr>
      <w:bookmarkStart w:id="278898" w:name="_Toc686278898"/>
      <w:bookmarkStart w:name="_bookmark48" w:id="111"/>
      <w:bookmarkEnd w:id="111"/>
      <w:r>
        <w:rPr>
          <w:b/>
        </w:rPr>
        <w:t>4.2.3</w:t>
      </w:r>
      <w:r>
        <w:t xml:space="preserve"> </w:t>
      </w:r>
      <w:bookmarkStart w:name="_bookmark48" w:id="112"/>
      <w:bookmarkEnd w:id="112"/>
      <w:r>
        <w:t>实证分析结果</w:t>
      </w:r>
      <w:bookmarkEnd w:id="278898"/>
    </w:p>
    <w:p w:rsidR="0018722C">
      <w:pPr>
        <w:topLinePunct/>
      </w:pPr>
      <w:r>
        <w:t>从以上定量分析中我们可以得出：</w:t>
      </w:r>
    </w:p>
    <w:p w:rsidR="0018722C">
      <w:pPr>
        <w:topLinePunct/>
      </w:pPr>
      <w:r>
        <w:t>对安徽省现代物流业人力资源需求有显著影响的因素有：交通运输仓储邮政业生产总值</w:t>
      </w:r>
      <w:r>
        <w:t>（</w:t>
      </w:r>
      <w:r>
        <w:t>X</w:t>
      </w:r>
      <w:r>
        <w:rPr>
          <w:rFonts w:ascii="Times New Roman" w:eastAsia="Times New Roman"/>
          <w:spacing w:val="0"/>
          <w:w w:val="100"/>
          <w:position w:val="-2"/>
          <w:sz w:val="16"/>
        </w:rPr>
        <w:t>5</w:t>
      </w:r>
      <w:r>
        <w:t>）</w:t>
      </w:r>
      <w:r>
        <w:t>、第三产业生产总值</w:t>
      </w:r>
      <w:r>
        <w:t>（</w:t>
      </w:r>
      <w:r>
        <w:t>X</w:t>
      </w:r>
      <w:r>
        <w:rPr>
          <w:position w:val="-1"/>
          <w:sz w:val="12"/>
        </w:rPr>
        <w:t>3</w:t>
      </w:r>
      <w:r>
        <w:t>）</w:t>
      </w:r>
      <w:r>
        <w:t>、港口货物吞吐量</w:t>
      </w:r>
      <w:r>
        <w:t>（</w:t>
      </w:r>
      <w:r>
        <w:t>X</w:t>
      </w:r>
      <w:r>
        <w:rPr>
          <w:position w:val="-1"/>
          <w:sz w:val="12"/>
        </w:rPr>
        <w:t>8</w:t>
      </w:r>
      <w:r>
        <w:t>）</w:t>
      </w:r>
      <w:r>
        <w:t>、第三产业从业人数</w:t>
      </w:r>
      <w:r>
        <w:t>（</w:t>
      </w:r>
      <w:r>
        <w:t>X</w:t>
      </w:r>
      <w:r>
        <w:rPr>
          <w:position w:val="-1"/>
          <w:sz w:val="12"/>
        </w:rPr>
        <w:t>4</w:t>
      </w:r>
      <w:r>
        <w:t>）</w:t>
      </w:r>
      <w:r>
        <w:t>、</w:t>
      </w:r>
      <w:r>
        <w:t>邮政业务量</w:t>
      </w:r>
      <w:r>
        <w:t>（</w:t>
      </w:r>
      <w:r>
        <w:rPr>
          <w:position w:val="2"/>
        </w:rPr>
        <w:t>X</w:t>
      </w:r>
      <w:r>
        <w:rPr>
          <w:sz w:val="12"/>
        </w:rPr>
        <w:t>7</w:t>
      </w:r>
      <w:r>
        <w:t>）</w:t>
      </w:r>
      <w:r>
        <w:t>、民用船舶拥有量</w:t>
      </w:r>
      <w:r>
        <w:t>（</w:t>
      </w:r>
      <w:r>
        <w:rPr>
          <w:position w:val="2"/>
        </w:rPr>
        <w:t>X</w:t>
      </w:r>
      <w:r>
        <w:rPr>
          <w:sz w:val="12"/>
        </w:rPr>
        <w:t>13</w:t>
      </w:r>
      <w:r>
        <w:t>）</w:t>
      </w:r>
      <w:r>
        <w:t>、运输线路长度</w:t>
      </w:r>
      <w:r>
        <w:t>（</w:t>
      </w:r>
      <w:r>
        <w:rPr>
          <w:position w:val="2"/>
        </w:rPr>
        <w:t>X</w:t>
      </w:r>
      <w:r>
        <w:rPr>
          <w:sz w:val="12"/>
        </w:rPr>
        <w:t>10</w:t>
      </w:r>
      <w:r>
        <w:t>）</w:t>
      </w:r>
      <w:r>
        <w:t>。其中民用船舶拥有量</w:t>
      </w:r>
      <w:r>
        <w:t>（</w:t>
      </w:r>
      <w:r>
        <w:rPr>
          <w:position w:val="2"/>
        </w:rPr>
        <w:t>X</w:t>
      </w:r>
      <w:r>
        <w:rPr>
          <w:sz w:val="12"/>
        </w:rPr>
        <w:t>13</w:t>
      </w:r>
      <w:r>
        <w:t>）</w:t>
      </w:r>
      <w:r>
        <w:t>对安徽省现代物流业人力资源需求呈负相关关系，而交通运输仓储邮政业生产总值</w:t>
      </w:r>
      <w:r>
        <w:t>（</w:t>
      </w:r>
      <w:r>
        <w:rPr>
          <w:position w:val="2"/>
        </w:rPr>
        <w:t>X</w:t>
      </w:r>
      <w:r>
        <w:rPr>
          <w:sz w:val="12"/>
        </w:rPr>
        <w:t>5</w:t>
      </w:r>
      <w:r>
        <w:t>）</w:t>
      </w:r>
      <w:r>
        <w:t>、</w:t>
      </w:r>
      <w:r>
        <w:t>第三产业生产总值</w:t>
      </w:r>
      <w:r>
        <w:t>（</w:t>
      </w:r>
      <w:r>
        <w:rPr>
          <w:position w:val="2"/>
        </w:rPr>
        <w:t>X</w:t>
      </w:r>
      <w:r>
        <w:rPr>
          <w:spacing w:val="0"/>
          <w:sz w:val="12"/>
        </w:rPr>
        <w:t>3</w:t>
      </w:r>
      <w:r>
        <w:t>）</w:t>
      </w:r>
      <w:r>
        <w:t>、港口货物吞吐量</w:t>
      </w:r>
      <w:r>
        <w:t>（</w:t>
      </w:r>
      <w:r>
        <w:rPr>
          <w:spacing w:val="0"/>
          <w:position w:val="2"/>
        </w:rPr>
        <w:t>X</w:t>
      </w:r>
      <w:r>
        <w:rPr>
          <w:sz w:val="12"/>
        </w:rPr>
        <w:t>8</w:t>
      </w:r>
      <w:r>
        <w:t>）</w:t>
      </w:r>
      <w:r>
        <w:t>、第三产业从业人数</w:t>
      </w:r>
      <w:r>
        <w:t>（</w:t>
      </w:r>
      <w:r>
        <w:rPr>
          <w:position w:val="2"/>
        </w:rPr>
        <w:t>X</w:t>
      </w:r>
      <w:r>
        <w:rPr>
          <w:sz w:val="12"/>
        </w:rPr>
        <w:t>4</w:t>
      </w:r>
      <w:r>
        <w:t>）</w:t>
      </w:r>
      <w:r>
        <w:t>、邮政业务</w:t>
      </w:r>
      <w:r>
        <w:t>量</w:t>
      </w:r>
    </w:p>
    <w:p w:rsidR="0018722C">
      <w:pPr>
        <w:topLinePunct/>
      </w:pPr>
      <w:r>
        <w:t>（</w:t>
      </w:r>
      <w:r>
        <w:t>X</w:t>
      </w:r>
      <w:r>
        <w:rPr>
          <w:vertAlign w:val="subscript"/>
          /&gt;
        </w:rPr>
        <w:t>7</w:t>
      </w:r>
      <w:r>
        <w:t>）</w:t>
      </w:r>
      <w:r>
        <w:t>、运输线路长度</w:t>
      </w:r>
      <w:r>
        <w:t>（</w:t>
      </w:r>
      <w:r>
        <w:rPr>
          <w:position w:val="2"/>
        </w:rPr>
        <w:t>X</w:t>
      </w:r>
      <w:r>
        <w:rPr>
          <w:sz w:val="12"/>
        </w:rPr>
        <w:t>10</w:t>
      </w:r>
      <w:r>
        <w:t>）</w:t>
      </w:r>
      <w:r>
        <w:t>这些指标对安徽省现代物流业人力资源需求呈现出正相关，</w:t>
      </w:r>
    </w:p>
    <w:p w:rsidR="0018722C">
      <w:pPr>
        <w:topLinePunct/>
      </w:pPr>
      <w:r>
        <w:t>并且对其影响的程度最大的前四个是交通运输仓储邮政业生产总值</w:t>
      </w:r>
      <w:r>
        <w:t>（</w:t>
      </w:r>
      <w:r>
        <w:rPr>
          <w:position w:val="2"/>
        </w:rPr>
        <w:t>X</w:t>
      </w:r>
      <w:r>
        <w:rPr>
          <w:sz w:val="12"/>
        </w:rPr>
        <w:t>5</w:t>
      </w:r>
      <w:r>
        <w:t>）</w:t>
      </w:r>
      <w:r>
        <w:t>、第三产业生产总值</w:t>
      </w:r>
      <w:r>
        <w:t>（</w:t>
      </w:r>
      <w:r>
        <w:rPr>
          <w:position w:val="2"/>
        </w:rPr>
        <w:t>X</w:t>
      </w:r>
      <w:r>
        <w:rPr>
          <w:sz w:val="12"/>
        </w:rPr>
        <w:t>3</w:t>
      </w:r>
      <w:r>
        <w:t>）</w:t>
      </w:r>
      <w:r>
        <w:t>、港口货物吞吐量</w:t>
      </w:r>
      <w:r>
        <w:t>（</w:t>
      </w:r>
      <w:r>
        <w:rPr>
          <w:position w:val="2"/>
        </w:rPr>
        <w:t>X</w:t>
      </w:r>
      <w:r>
        <w:rPr>
          <w:sz w:val="12"/>
        </w:rPr>
        <w:t>8</w:t>
      </w:r>
      <w:r>
        <w:t>）</w:t>
      </w:r>
      <w:r>
        <w:t>、第三产业从业人数</w:t>
      </w:r>
      <w:r>
        <w:t>（</w:t>
      </w:r>
      <w:r>
        <w:rPr>
          <w:position w:val="2"/>
        </w:rPr>
        <w:t>X</w:t>
      </w:r>
      <w:r>
        <w:rPr>
          <w:sz w:val="12"/>
        </w:rPr>
        <w:t>4</w:t>
      </w:r>
      <w:r>
        <w:t>）</w:t>
      </w:r>
      <w:r>
        <w:t>。交通运输仓储邮政业生产</w:t>
      </w:r>
      <w:r>
        <w:t>总值</w:t>
      </w:r>
      <w:r>
        <w:t>（</w:t>
      </w:r>
      <w:r>
        <w:rPr>
          <w:position w:val="2"/>
        </w:rPr>
        <w:t>X</w:t>
      </w:r>
      <w:r>
        <w:rPr>
          <w:sz w:val="12"/>
        </w:rPr>
        <w:t>5</w:t>
      </w:r>
      <w:r>
        <w:t>）</w:t>
      </w:r>
      <w:r>
        <w:t>、第三产业生产总值</w:t>
      </w:r>
      <w:r>
        <w:t>（</w:t>
      </w:r>
      <w:r>
        <w:rPr>
          <w:position w:val="2"/>
        </w:rPr>
        <w:t>X</w:t>
      </w:r>
      <w:r>
        <w:rPr>
          <w:sz w:val="12"/>
        </w:rPr>
        <w:t>3</w:t>
      </w:r>
      <w:r>
        <w:t>）</w:t>
      </w:r>
      <w:r>
        <w:t>、第三产业从业人数</w:t>
      </w:r>
      <w:r>
        <w:t>（</w:t>
      </w:r>
      <w:r>
        <w:rPr>
          <w:position w:val="2"/>
        </w:rPr>
        <w:t>X</w:t>
      </w:r>
      <w:r>
        <w:rPr>
          <w:sz w:val="12"/>
        </w:rPr>
        <w:t>4</w:t>
      </w:r>
      <w:r>
        <w:t>）</w:t>
      </w:r>
      <w:r>
        <w:t>这三个是代表综合经济发</w:t>
      </w:r>
      <w:r>
        <w:t>展状况的指标，它们对现代物流业人力资源需求也呈现出显著的影响，说明安徽经济综</w:t>
      </w:r>
      <w:r>
        <w:t>合实力的增长能刺激物流业的发展需求，从而对人员的需求量也会增加；港口货物吞吐</w:t>
      </w:r>
      <w:r>
        <w:t>量</w:t>
      </w:r>
      <w:r>
        <w:t>（</w:t>
      </w:r>
      <w:r>
        <w:rPr>
          <w:spacing w:val="-4"/>
          <w:position w:val="2"/>
        </w:rPr>
        <w:t>X</w:t>
      </w:r>
      <w:r>
        <w:rPr>
          <w:spacing w:val="-4"/>
          <w:sz w:val="12"/>
        </w:rPr>
        <w:t>8</w:t>
      </w:r>
      <w:r>
        <w:t>）</w:t>
      </w:r>
      <w:r>
        <w:t>它反映了市场对现代物流业运输的需求，港口货物吞吐量越大则其对现代物流</w:t>
      </w:r>
      <w:r>
        <w:t>业的运输要求量就越大，从而对现代物流业人力资源的需求就会增加。</w:t>
      </w:r>
    </w:p>
    <w:p w:rsidR="0018722C">
      <w:pPr>
        <w:topLinePunct/>
      </w:pPr>
      <w:r>
        <w:t>而交通运输仓储邮政业职工工资占总各行业职工工资的比重</w:t>
      </w:r>
      <w:r>
        <w:t>（</w:t>
      </w:r>
      <w:r>
        <w:t>X</w:t>
      </w:r>
      <w:r>
        <w:rPr>
          <w:vertAlign w:val="subscript"/>
          /&gt;
        </w:rPr>
        <w:t>6</w:t>
      </w:r>
      <w:r>
        <w:t>）</w:t>
      </w:r>
      <w:r>
        <w:t>和民用船舶拥有量</w:t>
      </w:r>
    </w:p>
    <w:p w:rsidR="0018722C">
      <w:pPr>
        <w:topLinePunct/>
      </w:pPr>
      <w:r>
        <w:t>（</w:t>
      </w:r>
      <w:r>
        <w:t>X</w:t>
      </w:r>
      <w:r>
        <w:rPr>
          <w:vertAlign w:val="subscript"/>
          /&gt;
        </w:rPr>
        <w:t>13</w:t>
      </w:r>
      <w:r>
        <w:t>）</w:t>
      </w:r>
      <w:r>
        <w:t>这两个因素指标对安徽省现代物流业人力资源需求呈现出负相关。交通运输仓储</w:t>
      </w:r>
      <w:r>
        <w:t>邮政业职工工资占总各行业职工工资的比重越大，现代物流业所需的人员就越少，因为</w:t>
      </w:r>
      <w:r>
        <w:t>职工工资越高对人才的吸引力就越大，人才的聚集使现代物流业的发展水平提高，像电</w:t>
      </w:r>
      <w:r>
        <w:t>子商务等现代物流业信息技术的发展使其对人才的需求增加而对从事操作性的一线员</w:t>
      </w:r>
      <w:r>
        <w:t>工的需求量就会减少。从</w:t>
      </w:r>
      <w:r>
        <w:t>表</w:t>
      </w:r>
      <w:r>
        <w:t>4-2</w:t>
      </w:r>
      <w:r/>
      <w:r w:rsidR="001852F3">
        <w:t xml:space="preserve">中，我们可以看出随着民用船舶拥有量逐年增长的速度</w:t>
      </w:r>
      <w:r>
        <w:t>很缓慢，甚至有些年份在总体上去呈现出递减的趋势，而现代物流业从业人员数量却在</w:t>
      </w:r>
      <w:r>
        <w:t>逐年增加。这是因为从事民用船舶相关工作的人力资源的工作效率和生产能力在不断的</w:t>
      </w:r>
      <w:r>
        <w:t>提高，即民用船舶的数量在增加使的从业人员的工作量也同时在增加，但由于技术水平、</w:t>
      </w:r>
      <w:r>
        <w:t>从业人员的素质和现代物流业管理水平不断提高，导致所需人力资源的数量却是在下降。</w:t>
      </w:r>
    </w:p>
    <w:p w:rsidR="0018722C">
      <w:pPr>
        <w:pStyle w:val="Heading2"/>
        <w:topLinePunct/>
        <w:ind w:left="171" w:hangingChars="171" w:hanging="171"/>
      </w:pPr>
      <w:bookmarkStart w:id="278899" w:name="_Toc686278899"/>
      <w:bookmarkStart w:name="4.3 本章小结 " w:id="113"/>
      <w:bookmarkEnd w:id="113"/>
      <w:r>
        <w:rPr>
          <w:b/>
        </w:rPr>
        <w:t>4.3</w:t>
      </w:r>
      <w:r>
        <w:t xml:space="preserve"> </w:t>
      </w:r>
      <w:bookmarkStart w:name="_bookmark49" w:id="114"/>
      <w:bookmarkEnd w:id="114"/>
      <w:bookmarkStart w:name="_bookmark49" w:id="115"/>
      <w:bookmarkEnd w:id="115"/>
      <w:r>
        <w:t>本章小结</w:t>
      </w:r>
      <w:bookmarkEnd w:id="278899"/>
    </w:p>
    <w:p w:rsidR="0018722C">
      <w:pPr>
        <w:topLinePunct/>
      </w:pPr>
      <w:r>
        <w:t>本章为了能清楚的确定哪些因素对安徽省现代物流业人力资源需求产生影响以及</w:t>
      </w:r>
      <w:r>
        <w:t>各影响因素的重要程度，首先对交通运输仓储邮政业从业人员和各影响因素原始统计数</w:t>
      </w:r>
      <w:r>
        <w:t>据指标进行了回归来进行共线性诊断，发现存在严重的共线性。再利用主成分分析法对</w:t>
      </w:r>
      <w:r>
        <w:t>原始变量进行标准化处理来消除各指标相关性的影响，然后通过提取公因子得到两个独</w:t>
      </w:r>
      <w:r>
        <w:t>立互不相关的主成分，再对这两个主成分和因变量交通运输业仓储邮政业从业人员进行回归分析，确定两个主成分与因变量交通运输业仓储邮政业从业人员之间的具体关系，</w:t>
      </w:r>
      <w:r w:rsidR="001852F3">
        <w:t xml:space="preserve">进一步确定各影响因素对安徽省现代物流业人力资源需求的影响的重要程度。</w:t>
      </w:r>
    </w:p>
    <w:p w:rsidR="0018722C">
      <w:pPr>
        <w:pStyle w:val="Heading1"/>
        <w:topLinePunct/>
      </w:pPr>
      <w:bookmarkStart w:id="278900" w:name="_Toc686278900"/>
      <w:bookmarkStart w:name="第五章 安徽现代物流业人力资源需求预测及结果分析 " w:id="116"/>
      <w:bookmarkEnd w:id="116"/>
      <w:bookmarkStart w:name="_bookmark50" w:id="117"/>
      <w:bookmarkEnd w:id="117"/>
      <w:r>
        <w:t>第五章</w:t>
      </w:r>
      <w:r>
        <w:t xml:space="preserve">  </w:t>
      </w:r>
      <w:r>
        <w:t>安徽现代物流业人力资源需求预测及结果分析</w:t>
      </w:r>
      <w:bookmarkEnd w:id="278900"/>
    </w:p>
    <w:p w:rsidR="0018722C">
      <w:pPr>
        <w:topLinePunct/>
      </w:pPr>
      <w:r>
        <w:t>为了推动安徽省现代物流的稳健快速发展，合理整合物流人力资源并辅助有关部门</w:t>
      </w:r>
      <w:r>
        <w:t>制定有效的政策措施，对安徽省未来现代物流业人力资源需求进行客观有效的预测是必</w:t>
      </w:r>
      <w:r>
        <w:t>然的选择。本章在对安徽省历年现代物流业人力资源需求进行分析的基础上来对其未来</w:t>
      </w:r>
      <w:r>
        <w:t>五年</w:t>
      </w:r>
      <w:r>
        <w:t>（</w:t>
      </w:r>
      <w:r>
        <w:t>2011</w:t>
      </w:r>
      <w:r/>
      <w:r w:rsidR="001852F3">
        <w:t xml:space="preserve">年</w:t>
      </w:r>
      <w:r>
        <w:t>-2015</w:t>
      </w:r>
      <w:r/>
      <w:r w:rsidR="001852F3">
        <w:t xml:space="preserve">年</w:t>
      </w:r>
      <w:r>
        <w:t>）</w:t>
      </w:r>
      <w:r>
        <w:t>安徽现代物流业人力资源需求进行的预测。因为现代物流业人</w:t>
      </w:r>
      <w:r>
        <w:t>力资源需求分析和预测是制定现代物流产业人力资源开发政策及物流专业人才培养的</w:t>
      </w:r>
      <w:r>
        <w:t>重要依据，同时也是保证安徽省现代物流业人力资源的供给、调整安徽省现代物流业人</w:t>
      </w:r>
      <w:r>
        <w:t>力资源供求平衡、合理整合安徽省现代物流业人力资源的基础。笔者通过对大量关于人</w:t>
      </w:r>
      <w:r>
        <w:t>力资源预测方法的比较，并根据资料的性质最终选定了回归模型、灰色预测</w:t>
      </w:r>
      <w:r>
        <w:t>GM</w:t>
      </w:r>
      <w:r>
        <w:t>（</w:t>
      </w:r>
      <w:r>
        <w:t>1,1</w:t>
      </w:r>
      <w:r>
        <w:t>）</w:t>
      </w:r>
      <w:r>
        <w:t>模</w:t>
      </w:r>
      <w:r>
        <w:t>型、</w:t>
      </w:r>
      <w:r>
        <w:t>ARIMA</w:t>
      </w:r>
      <w:r>
        <w:t>(</w:t>
      </w:r>
      <w:r>
        <w:t xml:space="preserve">p,</w:t>
      </w:r>
      <w:r w:rsidR="001852F3">
        <w:t xml:space="preserve"> </w:t>
      </w:r>
      <w:r w:rsidR="001852F3">
        <w:t xml:space="preserve">d,</w:t>
      </w:r>
      <w:r w:rsidR="001852F3">
        <w:t xml:space="preserve"> </w:t>
      </w:r>
      <w:r w:rsidR="001852F3">
        <w:t xml:space="preserve">q</w:t>
      </w:r>
      <w:r>
        <w:t>)</w:t>
      </w:r>
      <w:r>
        <w:t xml:space="preserve">预测模型这三种单项预测模型。首先选取了回归模型、灰色预测</w:t>
      </w:r>
      <w:r>
        <w:t>GM</w:t>
      </w:r>
      <w:r>
        <w:t>（</w:t>
      </w:r>
      <w:r>
        <w:t xml:space="preserve">1,1</w:t>
      </w:r>
      <w:r>
        <w:t>）</w:t>
      </w:r>
      <w:r>
        <w:t>模型、</w:t>
      </w:r>
      <w:r>
        <w:t>ARIMA</w:t>
      </w:r>
      <w:r>
        <w:t>(</w:t>
      </w:r>
      <w:r>
        <w:t xml:space="preserve">p,</w:t>
      </w:r>
      <w:r w:rsidR="001852F3">
        <w:t xml:space="preserve"> </w:t>
      </w:r>
      <w:r w:rsidR="001852F3">
        <w:t xml:space="preserve">d,</w:t>
      </w:r>
      <w:r w:rsidR="001852F3">
        <w:t xml:space="preserve"> </w:t>
      </w:r>
      <w:r w:rsidR="001852F3">
        <w:t xml:space="preserve">q</w:t>
      </w:r>
      <w:r>
        <w:t>)</w:t>
      </w:r>
      <w:r>
        <w:t>预测模型这三种单项预测模型对安徽现代物流业人力资源需求量进</w:t>
      </w:r>
      <w:r>
        <w:t>行预测。然后再将这三种预测方法采用最后加权法进行组合预测，以期给出最优的预测</w:t>
      </w:r>
      <w:r>
        <w:t>结果。在对所选取的预测模型进行拟合建模的过程中，均采用</w:t>
      </w:r>
      <w:r>
        <w:t>2000-2010</w:t>
      </w:r>
      <w:r/>
      <w:r w:rsidR="001852F3">
        <w:t xml:space="preserve">年的数据，最终给出“十二五”期间</w:t>
      </w:r>
      <w:r>
        <w:t>(</w:t>
      </w:r>
      <w:r>
        <w:rPr>
          <w:spacing w:val="-6"/>
        </w:rPr>
        <w:t>2011-2015</w:t>
      </w:r>
      <w:r w:rsidR="001852F3">
        <w:rPr>
          <w:spacing w:val="-4"/>
        </w:rPr>
        <w:t xml:space="preserve">年</w:t>
      </w:r>
      <w:r>
        <w:t>)</w:t>
      </w:r>
      <w:r>
        <w:t>安徽现代物流业人力资源需求的数量、质量及结构的相关预测值。</w:t>
      </w:r>
    </w:p>
    <w:p w:rsidR="0018722C">
      <w:pPr>
        <w:pStyle w:val="Heading2"/>
        <w:topLinePunct/>
        <w:ind w:left="171" w:hangingChars="171" w:hanging="171"/>
      </w:pPr>
      <w:bookmarkStart w:id="278901" w:name="_Toc686278901"/>
      <w:bookmarkStart w:name="5.1 基本预测原理 " w:id="118"/>
      <w:bookmarkEnd w:id="118"/>
      <w:r>
        <w:rPr>
          <w:b/>
        </w:rPr>
        <w:t>5.1</w:t>
      </w:r>
      <w:r>
        <w:t xml:space="preserve"> </w:t>
      </w:r>
      <w:bookmarkStart w:name="_bookmark51" w:id="119"/>
      <w:bookmarkEnd w:id="119"/>
      <w:bookmarkStart w:name="_bookmark51" w:id="120"/>
      <w:bookmarkEnd w:id="120"/>
      <w:r>
        <w:t>基本预测原理</w:t>
      </w:r>
      <w:bookmarkEnd w:id="278901"/>
    </w:p>
    <w:p w:rsidR="0018722C">
      <w:pPr>
        <w:topLinePunct/>
      </w:pPr>
      <w:r>
        <w:t>相关关系和确定性关系是事物内部变量之间存在的两种关系。其中，相关关系即为</w:t>
      </w:r>
      <w:r>
        <w:t>事物内部变量之间的这种关系式不确定的。确定性的关系即为事物内部变量之间的关系</w:t>
      </w:r>
      <w:r>
        <w:t>是确定的，也被称为函数关系。实际上，人力资源需求预测是预测学的一个部分，它遵</w:t>
      </w:r>
      <w:r>
        <w:t>循以下三个基本原理：相关性原理、惯性原理、相似性原理。</w:t>
      </w:r>
    </w:p>
    <w:p w:rsidR="0018722C">
      <w:pPr>
        <w:pStyle w:val="Heading2"/>
        <w:topLinePunct/>
        <w:ind w:left="171" w:hangingChars="171" w:hanging="171"/>
      </w:pPr>
      <w:bookmarkStart w:id="278902" w:name="_Toc686278902"/>
      <w:bookmarkStart w:name="5.2 运用回归模型对安徽现代物流业人力资源需求进行预测 " w:id="121"/>
      <w:bookmarkEnd w:id="121"/>
      <w:r>
        <w:rPr>
          <w:b/>
        </w:rPr>
        <w:t>5.2</w:t>
      </w:r>
      <w:r>
        <w:t xml:space="preserve"> </w:t>
      </w:r>
      <w:bookmarkStart w:name="_bookmark52" w:id="122"/>
      <w:bookmarkEnd w:id="122"/>
      <w:bookmarkStart w:name="_bookmark52" w:id="123"/>
      <w:bookmarkEnd w:id="123"/>
      <w:r>
        <w:t>运用回归模型对安徽现代物流业人力资源需求进行预测</w:t>
      </w:r>
      <w:bookmarkEnd w:id="278902"/>
    </w:p>
    <w:p w:rsidR="0018722C">
      <w:pPr>
        <w:topLinePunct/>
      </w:pPr>
      <w:r>
        <w:t>本小节在第四章中对安徽省现代物流业人力资源需求影响因素分析中所得结论，以</w:t>
      </w:r>
      <w:r>
        <w:t>及预测目标年这些影响因素可预测已知的前提条件下，选取对安徽现代物流业人力资源</w:t>
      </w:r>
      <w:r>
        <w:t>需求产生重要影响的因素作为回归分析的自变量来对“十二五”规划</w:t>
      </w:r>
      <w:r>
        <w:t>（</w:t>
      </w:r>
      <w:r>
        <w:t>即</w:t>
      </w:r>
      <w:r>
        <w:t>2011</w:t>
      </w:r>
      <w:r/>
      <w:r w:rsidR="001852F3">
        <w:t xml:space="preserve">年</w:t>
      </w:r>
      <w:r>
        <w:t>-2015</w:t>
      </w:r>
      <w:r w:rsidR="001852F3">
        <w:t xml:space="preserve">年</w:t>
      </w:r>
      <w:r>
        <w:t>）</w:t>
      </w:r>
      <w:r>
        <w:t>安徽现代物流业人力资源需求量进行预测。</w:t>
      </w:r>
    </w:p>
    <w:p w:rsidR="0018722C">
      <w:pPr>
        <w:pStyle w:val="Heading3"/>
        <w:topLinePunct/>
        <w:ind w:left="200" w:hangingChars="200" w:hanging="200"/>
      </w:pPr>
      <w:bookmarkStart w:id="278903" w:name="_Toc686278903"/>
      <w:bookmarkStart w:name="_bookmark53" w:id="124"/>
      <w:bookmarkEnd w:id="124"/>
      <w:r>
        <w:rPr>
          <w:b/>
        </w:rPr>
        <w:t>5.2.1</w:t>
      </w:r>
      <w:r>
        <w:t xml:space="preserve"> </w:t>
      </w:r>
      <w:bookmarkStart w:name="_bookmark53" w:id="125"/>
      <w:bookmarkEnd w:id="125"/>
      <w:r>
        <w:t>多重线性回归模型预测</w:t>
      </w:r>
      <w:bookmarkEnd w:id="278903"/>
    </w:p>
    <w:p w:rsidR="0018722C">
      <w:pPr>
        <w:topLinePunct/>
      </w:pPr>
      <w:r>
        <w:t>在第四章中已经确定对安徽现代物流业人力资源需求产生重要影响的因素，我们选</w:t>
      </w:r>
      <w:r>
        <w:t>取前四个最重要的影响因素：第三产业生产总值、第三产业从业人员数、交通运输业仓</w:t>
      </w:r>
      <w:r>
        <w:t>储邮政业生产总值和港口货物吞吐量这四个指标作为自变量，交通运输仓储邮政业从业人员数作为因变量，来预测未来五年</w:t>
      </w:r>
      <w:r>
        <w:t>（</w:t>
      </w:r>
      <w:r>
        <w:t>2011-2012</w:t>
      </w:r>
      <w:r/>
      <w:r w:rsidR="001852F3">
        <w:t xml:space="preserve">年</w:t>
      </w:r>
      <w:r>
        <w:t>）</w:t>
      </w:r>
      <w:r>
        <w:t>安徽省现代物流业从业人员数。</w:t>
      </w:r>
    </w:p>
    <w:p w:rsidR="0018722C">
      <w:pPr>
        <w:topLinePunct/>
      </w:pPr>
      <w:r>
        <w:t>同时通过对《安徽省现代物流业发展规划》</w:t>
      </w:r>
      <w:r>
        <w:t>、《安徽省国民经济和社会发展第十二个五年</w:t>
      </w:r>
      <w:r>
        <w:t>规划纲要》、《安徽省</w:t>
      </w:r>
      <w:r>
        <w:rPr>
          <w:rFonts w:hint="eastAsia"/>
        </w:rPr>
        <w:t>“</w:t>
      </w:r>
      <w:r>
        <w:t>十二五</w:t>
      </w:r>
      <w:r>
        <w:rPr>
          <w:rFonts w:hint="eastAsia"/>
        </w:rPr>
        <w:t>”</w:t>
      </w:r>
      <w:r>
        <w:t>服务业发展规划》</w:t>
      </w:r>
      <w:r>
        <w:t>、《安徽省交通运输“十二五”发展规划》</w:t>
      </w:r>
      <w:r>
        <w:t>等有关资料的充分解读中，来确定选取重要的可预知的影响因素变量作为进行预测的自</w:t>
      </w:r>
      <w:r>
        <w:t>变量。预测指标的原始数据见附录</w:t>
      </w:r>
      <w:r>
        <w:t>表</w:t>
      </w:r>
      <w:r>
        <w:t>5-1</w:t>
      </w:r>
      <w:r/>
      <w:r w:rsidR="001852F3">
        <w:t xml:space="preserve">所示。</w:t>
      </w:r>
    </w:p>
    <w:p w:rsidR="0018722C">
      <w:pPr>
        <w:topLinePunct/>
      </w:pPr>
      <w:r>
        <w:t>本节采用运用</w:t>
      </w:r>
      <w:r w:rsidR="001852F3">
        <w:t xml:space="preserve">SPSS17.0</w:t>
      </w:r>
      <w:r w:rsidR="001852F3">
        <w:t xml:space="preserve">对</w:t>
      </w:r>
      <w:r w:rsidR="001852F3">
        <w:t>表</w:t>
      </w:r>
      <w:r w:rsidR="001852F3">
        <w:t xml:space="preserve">5-1</w:t>
      </w:r>
      <w:r w:rsidR="001852F3">
        <w:t xml:space="preserve">中的数据进行多重线性回归。</w:t>
      </w:r>
    </w:p>
    <w:p w:rsidR="0018722C">
      <w:pPr>
        <w:pStyle w:val="a8"/>
        <w:topLinePunct/>
      </w:pPr>
      <w:r>
        <w:rPr>
          <w:kern w:val="2"/>
          <w:sz w:val="21"/>
          <w:szCs w:val="22"/>
          <w:rFonts w:cstheme="minorBidi" w:hAnsiTheme="minorHAnsi" w:eastAsiaTheme="minorHAnsi" w:asciiTheme="minorHAnsi" w:ascii="黑体" w:eastAsia="黑体" w:hint="eastAsia"/>
          <w:b/>
        </w:rPr>
        <w:t>表5-2</w:t>
      </w:r>
      <w:r>
        <w:t xml:space="preserve">  </w:t>
      </w:r>
      <w:r w:rsidR="001852F3">
        <w:rPr>
          <w:kern w:val="2"/>
          <w:sz w:val="22"/>
          <w:szCs w:val="22"/>
          <w:rFonts w:cstheme="minorBidi" w:hAnsiTheme="minorHAnsi" w:eastAsiaTheme="minorHAnsi" w:asciiTheme="minorHAnsi"/>
        </w:rPr>
        <w:t>模型筛选的过程</w:t>
      </w:r>
    </w:p>
    <w:tbl>
      <w:tblPr>
        <w:tblW w:w="5000" w:type="pct"/>
        <w:tblInd w:w="167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830"/>
        <w:gridCol w:w="2059"/>
        <w:gridCol w:w="1723"/>
        <w:gridCol w:w="2089"/>
      </w:tblGrid>
      <w:tr>
        <w:trPr>
          <w:tblHeader/>
        </w:trPr>
        <w:tc>
          <w:tcPr>
            <w:tcW w:w="619" w:type="pct"/>
            <w:vAlign w:val="center"/>
            <w:tcBorders>
              <w:bottom w:val="single" w:sz="4" w:space="0" w:color="auto"/>
            </w:tcBorders>
          </w:tcPr>
          <w:p w:rsidR="0018722C">
            <w:pPr>
              <w:pStyle w:val="a7"/>
              <w:topLinePunct/>
              <w:ind w:leftChars="0" w:left="0" w:rightChars="0" w:right="0" w:firstLineChars="0" w:firstLine="0"/>
              <w:spacing w:line="240" w:lineRule="atLeast"/>
            </w:pPr>
            <w:r>
              <w:t>模型</w:t>
            </w:r>
          </w:p>
        </w:tc>
        <w:tc>
          <w:tcPr>
            <w:tcW w:w="1536" w:type="pct"/>
            <w:vAlign w:val="center"/>
            <w:tcBorders>
              <w:bottom w:val="single" w:sz="4" w:space="0" w:color="auto"/>
            </w:tcBorders>
          </w:tcPr>
          <w:p w:rsidR="0018722C">
            <w:pPr>
              <w:pStyle w:val="a7"/>
              <w:topLinePunct/>
              <w:ind w:leftChars="0" w:left="0" w:rightChars="0" w:right="0" w:firstLineChars="0" w:firstLine="0"/>
              <w:spacing w:line="240" w:lineRule="atLeast"/>
            </w:pPr>
            <w:r>
              <w:t>输入的变量</w:t>
            </w:r>
          </w:p>
        </w:tc>
        <w:tc>
          <w:tcPr>
            <w:tcW w:w="1286" w:type="pct"/>
            <w:vAlign w:val="center"/>
            <w:tcBorders>
              <w:bottom w:val="single" w:sz="4" w:space="0" w:color="auto"/>
            </w:tcBorders>
          </w:tcPr>
          <w:p w:rsidR="0018722C">
            <w:pPr>
              <w:pStyle w:val="a7"/>
              <w:topLinePunct/>
              <w:ind w:leftChars="0" w:left="0" w:rightChars="0" w:right="0" w:firstLineChars="0" w:firstLine="0"/>
              <w:spacing w:line="240" w:lineRule="atLeast"/>
            </w:pPr>
            <w:r>
              <w:t>移去的变量</w:t>
            </w:r>
          </w:p>
        </w:tc>
        <w:tc>
          <w:tcPr>
            <w:tcW w:w="1559" w:type="pct"/>
            <w:vAlign w:val="center"/>
            <w:tcBorders>
              <w:bottom w:val="single" w:sz="4" w:space="0" w:color="auto"/>
            </w:tcBorders>
          </w:tcPr>
          <w:p w:rsidR="0018722C">
            <w:pPr>
              <w:pStyle w:val="a7"/>
              <w:topLinePunct/>
              <w:ind w:leftChars="0" w:left="0" w:rightChars="0" w:right="0" w:firstLineChars="0" w:firstLine="0"/>
              <w:spacing w:line="240" w:lineRule="atLeast"/>
            </w:pPr>
            <w:r>
              <w:t>方法</w:t>
            </w:r>
          </w:p>
        </w:tc>
      </w:tr>
      <w:tr>
        <w:tc>
          <w:tcPr>
            <w:tcW w:w="619" w:type="pct"/>
            <w:vAlign w:val="center"/>
          </w:tcPr>
          <w:p w:rsidR="0018722C">
            <w:pPr>
              <w:pStyle w:val="affff9"/>
              <w:topLinePunct/>
              <w:ind w:leftChars="0" w:left="0" w:rightChars="0" w:right="0" w:firstLineChars="0" w:firstLine="0"/>
              <w:spacing w:line="240" w:lineRule="atLeast"/>
            </w:pPr>
            <w:r>
              <w:t>1</w:t>
            </w:r>
          </w:p>
        </w:tc>
        <w:tc>
          <w:tcPr>
            <w:tcW w:w="1536" w:type="pct"/>
            <w:vAlign w:val="center"/>
          </w:tcPr>
          <w:p w:rsidR="0018722C">
            <w:pPr>
              <w:pStyle w:val="a5"/>
              <w:topLinePunct/>
              <w:ind w:leftChars="0" w:left="0" w:rightChars="0" w:right="0" w:firstLineChars="0" w:firstLine="0"/>
              <w:spacing w:line="240" w:lineRule="atLeast"/>
            </w:pPr>
            <w:r>
              <w:t>X2</w:t>
            </w:r>
          </w:p>
        </w:tc>
        <w:tc>
          <w:tcPr>
            <w:tcW w:w="1286" w:type="pct"/>
            <w:vAlign w:val="center"/>
          </w:tcPr>
          <w:p w:rsidR="0018722C">
            <w:pPr>
              <w:pStyle w:val="a5"/>
              <w:topLinePunct/>
              <w:ind w:leftChars="0" w:left="0" w:rightChars="0" w:right="0" w:firstLineChars="0" w:firstLine="0"/>
              <w:spacing w:line="240" w:lineRule="atLeast"/>
            </w:pPr>
            <w:r>
              <w:t>—.</w:t>
            </w:r>
          </w:p>
        </w:tc>
        <w:tc>
          <w:tcPr>
            <w:tcW w:w="1559" w:type="pct"/>
            <w:vAlign w:val="center"/>
          </w:tcPr>
          <w:p w:rsidR="0018722C">
            <w:pPr>
              <w:pStyle w:val="a5"/>
              <w:topLinePunct/>
              <w:ind w:leftChars="0" w:left="0" w:rightChars="0" w:right="0" w:firstLineChars="0" w:firstLine="0"/>
              <w:spacing w:line="240" w:lineRule="atLeast"/>
            </w:pPr>
            <w:r>
              <w:t>步进</w:t>
            </w:r>
            <w:r>
              <w:t>（</w:t>
            </w:r>
            <w:r>
              <w:t>准则:</w:t>
            </w:r>
          </w:p>
          <w:p w:rsidR="0018722C">
            <w:pPr>
              <w:pStyle w:val="a5"/>
              <w:topLinePunct/>
            </w:pPr>
            <w:r>
              <w:t>F-to-enter 的概率</w:t>
            </w:r>
          </w:p>
          <w:p w:rsidR="0018722C">
            <w:pPr>
              <w:pStyle w:val="ad"/>
              <w:topLinePunct/>
              <w:ind w:leftChars="0" w:left="0" w:rightChars="0" w:right="0" w:firstLineChars="0" w:firstLine="0"/>
              <w:spacing w:line="240" w:lineRule="atLeast"/>
            </w:pPr>
            <w:r>
              <w:t>&lt;= </w:t>
            </w:r>
            <w:r>
              <w:t>.050</w:t>
            </w:r>
            <w:r>
              <w:t xml:space="preserve">, </w:t>
            </w:r>
            <w:r>
              <w:t>F-to-remove 的概率 &gt;= .100</w:t>
            </w:r>
            <w:r>
              <w:t>）</w:t>
            </w:r>
            <w:r>
              <w:t>。</w:t>
            </w:r>
          </w:p>
        </w:tc>
      </w:tr>
      <w:tr>
        <w:tc>
          <w:tcPr>
            <w:tcW w:w="2156" w:type="pct"/>
            <w:gridSpan w:val="2"/>
            <w:vAlign w:val="center"/>
            <w:tcBorders>
              <w:top w:val="single" w:sz="4" w:space="0" w:color="auto"/>
            </w:tcBorders>
          </w:tcPr>
          <w:p w:rsidR="0018722C">
            <w:pPr>
              <w:pStyle w:val="ac"/>
              <w:topLinePunct/>
              <w:ind w:leftChars="0" w:left="0" w:rightChars="0" w:right="0" w:firstLineChars="0" w:firstLine="0"/>
              <w:spacing w:line="240" w:lineRule="atLeast"/>
            </w:pPr>
            <w:r>
              <w:t>a. 因变量: Y</w:t>
            </w:r>
          </w:p>
        </w:tc>
        <w:tc>
          <w:tcPr>
            <w:tcW w:w="1286"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1559"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pStyle w:val="affa"/>
      </w:pPr>
    </w:p>
    <w:p w:rsidR="0018722C">
      <w:pPr>
        <w:topLinePunct/>
      </w:pPr>
      <w:r>
        <w:t>表5-2</w:t>
      </w:r>
      <w:r>
        <w:t>列出了模型的筛选过程，筛选结果只出现了一个模型，即为模型1。模型1用逐</w:t>
      </w:r>
      <w:r>
        <w:t>步法选入了第三产业从业人数</w:t>
      </w:r>
      <w:r>
        <w:t>（</w:t>
      </w:r>
      <w:r>
        <w:t>X</w:t>
      </w:r>
      <w:r>
        <w:rPr>
          <w:vertAlign w:val="subscript"/>
          /&gt;
        </w:rPr>
        <w:t>2</w:t>
      </w:r>
      <w:r>
        <w:t>）</w:t>
      </w:r>
      <w:r>
        <w:t>，另外三个变量都没有达到选入标准，最终没有进入。</w:t>
      </w:r>
      <w:r>
        <w:t>在模型</w:t>
      </w:r>
      <w:r>
        <w:rPr>
          <w:rFonts w:ascii="Times New Roman" w:eastAsia="Times New Roman"/>
        </w:rPr>
        <w:t>1</w:t>
      </w:r>
      <w:r>
        <w:t>中，未进入的三个变量均大于选入标准，无须再进行分析了。</w:t>
      </w:r>
      <w:r>
        <w:t>表</w:t>
      </w:r>
      <w:r>
        <w:t>5-2</w:t>
      </w:r>
      <w:r>
        <w:t>的右侧注明了相应的筛选方法和选入及剔除标准。</w:t>
      </w:r>
    </w:p>
    <w:p w:rsidR="0018722C">
      <w:pPr>
        <w:pStyle w:val="a8"/>
        <w:topLinePunct/>
      </w:pPr>
      <w:r>
        <w:t>表5-3</w:t>
      </w:r>
      <w:r>
        <w:t xml:space="preserve">  </w:t>
      </w:r>
      <w:r w:rsidRPr="00000000">
        <w:t>拟合模型1决定</w:t>
      </w:r>
      <w:r>
        <w:t>系</w:t>
      </w:r>
      <w:r>
        <w:t>数的改变情况</w:t>
      </w:r>
    </w:p>
    <w:tbl>
      <w:tblPr>
        <w:tblW w:w="5000" w:type="pct"/>
        <w:tblInd w:w="118"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731"/>
        <w:gridCol w:w="825"/>
        <w:gridCol w:w="663"/>
        <w:gridCol w:w="802"/>
        <w:gridCol w:w="1247"/>
        <w:gridCol w:w="1010"/>
        <w:gridCol w:w="980"/>
        <w:gridCol w:w="678"/>
        <w:gridCol w:w="638"/>
        <w:gridCol w:w="1120"/>
        <w:gridCol w:w="1127"/>
      </w:tblGrid>
      <w:tr>
        <w:tc>
          <w:tcPr>
            <w:tcW w:w="5000" w:type="pct"/>
            <w:gridSpan w:val="11"/>
            <w:vAlign w:val="center"/>
          </w:tcPr>
          <w:p w:rsidR="0018722C">
            <w:pPr>
              <w:pStyle w:val="ad"/>
              <w:topLinePunct/>
              <w:ind w:leftChars="0" w:left="0" w:rightChars="0" w:right="0" w:firstLineChars="0" w:firstLine="0"/>
              <w:spacing w:line="240" w:lineRule="atLeast"/>
            </w:pPr>
            <w:r>
              <w:t>更改统计量</w:t>
            </w:r>
          </w:p>
        </w:tc>
      </w:tr>
      <w:tr>
        <w:tc>
          <w:tcPr>
            <w:tcW w:w="372"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模型</w:t>
            </w:r>
          </w:p>
        </w:tc>
        <w:tc>
          <w:tcPr>
            <w:tcW w:w="420"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R</w:t>
            </w:r>
          </w:p>
        </w:tc>
        <w:tc>
          <w:tcPr>
            <w:tcW w:w="338"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R 方</w:t>
            </w:r>
          </w:p>
        </w:tc>
        <w:tc>
          <w:tcPr>
            <w:tcW w:w="408" w:type="pct"/>
            <w:vAlign w:val="center"/>
          </w:tcPr>
          <w:p w:rsidR="0018722C">
            <w:pPr>
              <w:pStyle w:val="a5"/>
              <w:topLinePunct/>
              <w:ind w:leftChars="0" w:left="0" w:rightChars="0" w:right="0" w:firstLineChars="0" w:firstLine="0"/>
              <w:spacing w:line="240" w:lineRule="atLeast"/>
            </w:pPr>
            <w:r>
              <w:t>调整 R 方</w:t>
            </w:r>
          </w:p>
        </w:tc>
        <w:tc>
          <w:tcPr>
            <w:tcW w:w="635" w:type="pct"/>
            <w:vAlign w:val="center"/>
          </w:tcPr>
          <w:p w:rsidR="0018722C">
            <w:pPr>
              <w:pStyle w:val="a5"/>
              <w:topLinePunct/>
              <w:ind w:leftChars="0" w:left="0" w:rightChars="0" w:right="0" w:firstLineChars="0" w:firstLine="0"/>
              <w:spacing w:line="240" w:lineRule="atLeast"/>
            </w:pPr>
            <w:r>
              <w:t>标准 估计的误差</w:t>
            </w:r>
          </w:p>
        </w:tc>
        <w:tc>
          <w:tcPr>
            <w:tcW w:w="514"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R 方更改</w:t>
            </w:r>
          </w:p>
        </w:tc>
        <w:tc>
          <w:tcPr>
            <w:tcW w:w="499"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F 更改</w:t>
            </w:r>
          </w:p>
        </w:tc>
        <w:tc>
          <w:tcPr>
            <w:tcW w:w="345"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df1</w:t>
            </w:r>
          </w:p>
        </w:tc>
        <w:tc>
          <w:tcPr>
            <w:tcW w:w="325"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df2</w:t>
            </w:r>
          </w:p>
        </w:tc>
        <w:tc>
          <w:tcPr>
            <w:tcW w:w="570" w:type="pct"/>
            <w:vAlign w:val="center"/>
          </w:tcPr>
          <w:p w:rsidR="0018722C">
            <w:pPr>
              <w:pStyle w:val="a5"/>
              <w:topLinePunct/>
              <w:ind w:leftChars="0" w:left="0" w:rightChars="0" w:right="0" w:firstLineChars="0" w:firstLine="0"/>
              <w:spacing w:line="240" w:lineRule="atLeast"/>
            </w:pPr>
            <w:r>
              <w:t>Sig. F 更改</w:t>
            </w:r>
          </w:p>
        </w:tc>
        <w:tc>
          <w:tcPr>
            <w:tcW w:w="574" w:type="pct"/>
            <w:vAlign w:val="center"/>
          </w:tcPr>
          <w:p w:rsidR="0018722C">
            <w:pPr>
              <w:pStyle w:val="ad"/>
              <w:topLinePunct/>
              <w:ind w:leftChars="0" w:left="0" w:rightChars="0" w:right="0" w:firstLineChars="0" w:firstLine="0"/>
              <w:spacing w:line="240" w:lineRule="atLeast"/>
            </w:pPr>
            <w:r>
              <w:t>Durbin-Wat son</w:t>
            </w:r>
          </w:p>
        </w:tc>
      </w:tr>
      <w:tr>
        <w:tc>
          <w:tcPr>
            <w:tcW w:w="372" w:type="pct"/>
            <w:vAlign w:val="center"/>
            <w:tcBorders>
              <w:top w:val="single" w:sz="4" w:space="0" w:color="auto"/>
            </w:tcBorders>
          </w:tcPr>
          <w:p w:rsidR="0018722C">
            <w:pPr>
              <w:pStyle w:val="affff9"/>
              <w:topLinePunct/>
              <w:ind w:leftChars="0" w:left="0" w:rightChars="0" w:right="0" w:firstLineChars="0" w:firstLine="0"/>
              <w:spacing w:line="240" w:lineRule="atLeast"/>
            </w:pPr>
            <w:r>
              <w:t>1</w:t>
            </w:r>
          </w:p>
        </w:tc>
        <w:tc>
          <w:tcPr>
            <w:tcW w:w="420" w:type="pct"/>
            <w:vAlign w:val="center"/>
            <w:tcBorders>
              <w:top w:val="single" w:sz="4" w:space="0" w:color="auto"/>
            </w:tcBorders>
          </w:tcPr>
          <w:p w:rsidR="0018722C">
            <w:pPr>
              <w:pStyle w:val="aff1"/>
              <w:topLinePunct/>
              <w:ind w:leftChars="0" w:left="0" w:rightChars="0" w:right="0" w:firstLineChars="0" w:firstLine="0"/>
              <w:spacing w:line="240" w:lineRule="atLeast"/>
            </w:pPr>
            <w:r>
              <w:t>.996</w:t>
            </w:r>
            <w:r>
              <w:rPr>
                <w:vertAlign w:val="superscript"/>
                /&gt;
              </w:rPr>
              <w:t>a</w:t>
            </w:r>
          </w:p>
        </w:tc>
        <w:tc>
          <w:tcPr>
            <w:tcW w:w="338" w:type="pct"/>
            <w:vAlign w:val="center"/>
            <w:tcBorders>
              <w:top w:val="single" w:sz="4" w:space="0" w:color="auto"/>
            </w:tcBorders>
          </w:tcPr>
          <w:p w:rsidR="0018722C">
            <w:pPr>
              <w:pStyle w:val="affff9"/>
              <w:topLinePunct/>
              <w:ind w:leftChars="0" w:left="0" w:rightChars="0" w:right="0" w:firstLineChars="0" w:firstLine="0"/>
              <w:spacing w:line="240" w:lineRule="atLeast"/>
            </w:pPr>
            <w:r>
              <w:t>.992</w:t>
            </w:r>
          </w:p>
        </w:tc>
        <w:tc>
          <w:tcPr>
            <w:tcW w:w="408" w:type="pct"/>
            <w:vAlign w:val="center"/>
            <w:tcBorders>
              <w:top w:val="single" w:sz="4" w:space="0" w:color="auto"/>
            </w:tcBorders>
          </w:tcPr>
          <w:p w:rsidR="0018722C">
            <w:pPr>
              <w:pStyle w:val="affff9"/>
              <w:topLinePunct/>
              <w:ind w:leftChars="0" w:left="0" w:rightChars="0" w:right="0" w:firstLineChars="0" w:firstLine="0"/>
              <w:spacing w:line="240" w:lineRule="atLeast"/>
            </w:pPr>
            <w:r>
              <w:t>.991</w:t>
            </w:r>
          </w:p>
        </w:tc>
        <w:tc>
          <w:tcPr>
            <w:tcW w:w="635" w:type="pct"/>
            <w:vAlign w:val="center"/>
            <w:tcBorders>
              <w:top w:val="single" w:sz="4" w:space="0" w:color="auto"/>
            </w:tcBorders>
          </w:tcPr>
          <w:p w:rsidR="0018722C">
            <w:pPr>
              <w:pStyle w:val="affff9"/>
              <w:topLinePunct/>
              <w:ind w:leftChars="0" w:left="0" w:rightChars="0" w:right="0" w:firstLineChars="0" w:firstLine="0"/>
              <w:spacing w:line="240" w:lineRule="atLeast"/>
            </w:pPr>
            <w:r>
              <w:t>2.5196</w:t>
            </w:r>
          </w:p>
        </w:tc>
        <w:tc>
          <w:tcPr>
            <w:tcW w:w="514" w:type="pct"/>
            <w:vAlign w:val="center"/>
            <w:tcBorders>
              <w:top w:val="single" w:sz="4" w:space="0" w:color="auto"/>
            </w:tcBorders>
          </w:tcPr>
          <w:p w:rsidR="0018722C">
            <w:pPr>
              <w:pStyle w:val="affff9"/>
              <w:topLinePunct/>
              <w:ind w:leftChars="0" w:left="0" w:rightChars="0" w:right="0" w:firstLineChars="0" w:firstLine="0"/>
              <w:spacing w:line="240" w:lineRule="atLeast"/>
            </w:pPr>
            <w:r>
              <w:t>.992</w:t>
            </w:r>
          </w:p>
        </w:tc>
        <w:tc>
          <w:tcPr>
            <w:tcW w:w="499" w:type="pct"/>
            <w:vAlign w:val="center"/>
            <w:tcBorders>
              <w:top w:val="single" w:sz="4" w:space="0" w:color="auto"/>
            </w:tcBorders>
          </w:tcPr>
          <w:p w:rsidR="0018722C">
            <w:pPr>
              <w:pStyle w:val="affff9"/>
              <w:topLinePunct/>
              <w:ind w:leftChars="0" w:left="0" w:rightChars="0" w:right="0" w:firstLineChars="0" w:firstLine="0"/>
              <w:spacing w:line="240" w:lineRule="atLeast"/>
            </w:pPr>
            <w:r>
              <w:t>962.002</w:t>
            </w:r>
          </w:p>
        </w:tc>
        <w:tc>
          <w:tcPr>
            <w:tcW w:w="345" w:type="pct"/>
            <w:vAlign w:val="center"/>
            <w:tcBorders>
              <w:top w:val="single" w:sz="4" w:space="0" w:color="auto"/>
            </w:tcBorders>
          </w:tcPr>
          <w:p w:rsidR="0018722C">
            <w:pPr>
              <w:pStyle w:val="affff9"/>
              <w:topLinePunct/>
              <w:ind w:leftChars="0" w:left="0" w:rightChars="0" w:right="0" w:firstLineChars="0" w:firstLine="0"/>
              <w:spacing w:line="240" w:lineRule="atLeast"/>
            </w:pPr>
            <w:r>
              <w:t>1</w:t>
            </w:r>
          </w:p>
        </w:tc>
        <w:tc>
          <w:tcPr>
            <w:tcW w:w="325" w:type="pct"/>
            <w:vAlign w:val="center"/>
            <w:tcBorders>
              <w:top w:val="single" w:sz="4" w:space="0" w:color="auto"/>
            </w:tcBorders>
          </w:tcPr>
          <w:p w:rsidR="0018722C">
            <w:pPr>
              <w:pStyle w:val="affff9"/>
              <w:topLinePunct/>
              <w:ind w:leftChars="0" w:left="0" w:rightChars="0" w:right="0" w:firstLineChars="0" w:firstLine="0"/>
              <w:spacing w:line="240" w:lineRule="atLeast"/>
            </w:pPr>
            <w:r>
              <w:t>8</w:t>
            </w:r>
          </w:p>
        </w:tc>
        <w:tc>
          <w:tcPr>
            <w:tcW w:w="570" w:type="pct"/>
            <w:vAlign w:val="center"/>
            <w:tcBorders>
              <w:top w:val="single" w:sz="4" w:space="0" w:color="auto"/>
            </w:tcBorders>
          </w:tcPr>
          <w:p w:rsidR="0018722C">
            <w:pPr>
              <w:pStyle w:val="affff9"/>
              <w:topLinePunct/>
              <w:ind w:leftChars="0" w:left="0" w:rightChars="0" w:right="0" w:firstLineChars="0" w:firstLine="0"/>
              <w:spacing w:line="240" w:lineRule="atLeast"/>
            </w:pPr>
            <w:r>
              <w:t>.000</w:t>
            </w:r>
          </w:p>
        </w:tc>
        <w:tc>
          <w:tcPr>
            <w:tcW w:w="574" w:type="pct"/>
            <w:vAlign w:val="center"/>
            <w:tcBorders>
              <w:top w:val="single" w:sz="4" w:space="0" w:color="auto"/>
            </w:tcBorders>
          </w:tcPr>
          <w:p w:rsidR="0018722C">
            <w:pPr>
              <w:pStyle w:val="affff9"/>
              <w:topLinePunct/>
              <w:ind w:leftChars="0" w:left="0" w:rightChars="0" w:right="0" w:firstLineChars="0" w:firstLine="0"/>
              <w:spacing w:line="240" w:lineRule="atLeast"/>
            </w:pPr>
            <w:r>
              <w:t>1.151</w:t>
            </w:r>
          </w:p>
        </w:tc>
      </w:tr>
    </w:tbl>
    <w:p w:rsidR="0018722C">
      <w:pPr>
        <w:pStyle w:val="affa"/>
      </w:pPr>
    </w:p>
    <w:p w:rsidR="0018722C">
      <w:pPr>
        <w:topLinePunct/>
      </w:pPr>
      <w:r>
        <w:t>从</w:t>
      </w:r>
      <w:r>
        <w:t>表</w:t>
      </w:r>
      <w:r>
        <w:rPr>
          <w:rFonts w:ascii="Times New Roman" w:eastAsia="Times New Roman"/>
        </w:rPr>
        <w:t>5-3</w:t>
      </w:r>
      <w:r>
        <w:t>中，我们可以看出模型</w:t>
      </w:r>
      <w:r>
        <w:rPr>
          <w:rFonts w:ascii="Times New Roman" w:eastAsia="Times New Roman"/>
        </w:rPr>
        <w:t>1</w:t>
      </w:r>
      <w:r>
        <w:t>的决定系数</w:t>
      </w:r>
      <w:r>
        <w:rPr>
          <w:rFonts w:ascii="Times New Roman" w:eastAsia="Times New Roman"/>
        </w:rPr>
        <w:t>R</w:t>
      </w:r>
      <w:r>
        <w:rPr>
          <w:rFonts w:ascii="Times New Roman" w:eastAsia="Times New Roman"/>
        </w:rPr>
        <w:t>2</w:t>
      </w:r>
      <w:r>
        <w:rPr>
          <w:rFonts w:ascii="Times New Roman" w:eastAsia="Times New Roman"/>
        </w:rPr>
        <w:t>=0.992</w:t>
      </w:r>
      <w:r>
        <w:t>，从调整</w:t>
      </w:r>
      <w:r>
        <w:rPr>
          <w:rFonts w:ascii="Times New Roman" w:eastAsia="Times New Roman"/>
        </w:rPr>
        <w:t>R</w:t>
      </w:r>
      <w:r>
        <w:rPr>
          <w:rFonts w:ascii="Times New Roman" w:eastAsia="Times New Roman"/>
        </w:rPr>
        <w:t>2</w:t>
      </w:r>
      <w:r>
        <w:t>来看，模型</w:t>
      </w:r>
      <w:r>
        <w:rPr>
          <w:rFonts w:ascii="Times New Roman" w:eastAsia="Times New Roman"/>
        </w:rPr>
        <w:t>1</w:t>
      </w:r>
      <w:r>
        <w:t>可解释变异占总变异的比例很大，模型的拟合很好。</w:t>
      </w:r>
    </w:p>
    <w:p w:rsidR="0018722C">
      <w:pPr>
        <w:pStyle w:val="a8"/>
        <w:topLinePunct/>
      </w:pPr>
      <w:r>
        <w:rPr>
          <w:rFonts w:cstheme="minorBidi" w:hAnsiTheme="minorHAnsi" w:eastAsiaTheme="minorHAnsi" w:asciiTheme="minorHAnsi" w:ascii="黑体" w:eastAsia="黑体" w:hint="eastAsia"/>
          <w:b/>
        </w:rPr>
        <w:t>表5-4</w:t>
      </w:r>
      <w:r>
        <w:t xml:space="preserve">  </w:t>
      </w:r>
      <w:r w:rsidR="001852F3">
        <w:rPr>
          <w:rFonts w:cstheme="minorBidi" w:hAnsiTheme="minorHAnsi" w:eastAsiaTheme="minorHAnsi" w:asciiTheme="minorHAnsi"/>
        </w:rPr>
        <w:t>对拟合模型1的</w:t>
      </w:r>
      <w:r>
        <w:rPr>
          <w:rFonts w:ascii="黑体" w:eastAsia="黑体" w:hint="eastAsia" w:cstheme="minorBidi" w:hAnsiTheme="minorHAnsi"/>
          <w:b/>
        </w:rPr>
        <w:t>方</w:t>
      </w:r>
      <w:r>
        <w:rPr>
          <w:rFonts w:ascii="黑体" w:eastAsia="黑体" w:hint="eastAsia" w:cstheme="minorBidi" w:hAnsiTheme="minorHAnsi"/>
          <w:b/>
        </w:rPr>
        <w:t>差分析检验结果</w:t>
      </w:r>
    </w:p>
    <w:tbl>
      <w:tblPr>
        <w:tblW w:w="5000" w:type="pct"/>
        <w:tblInd w:w="167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607"/>
        <w:gridCol w:w="833"/>
        <w:gridCol w:w="1313"/>
        <w:gridCol w:w="930"/>
        <w:gridCol w:w="1112"/>
        <w:gridCol w:w="1041"/>
        <w:gridCol w:w="884"/>
      </w:tblGrid>
      <w:tr>
        <w:trPr>
          <w:tblHeader/>
        </w:trPr>
        <w:tc>
          <w:tcPr>
            <w:tcW w:w="452" w:type="pct"/>
            <w:vAlign w:val="center"/>
            <w:tcBorders>
              <w:bottom w:val="single" w:sz="4" w:space="0" w:color="auto"/>
            </w:tcBorders>
          </w:tcPr>
          <w:p w:rsidR="0018722C">
            <w:pPr>
              <w:pStyle w:val="a7"/>
              <w:topLinePunct/>
              <w:ind w:leftChars="0" w:left="0" w:rightChars="0" w:right="0" w:firstLineChars="0" w:firstLine="0"/>
              <w:spacing w:line="240" w:lineRule="atLeast"/>
            </w:pPr>
            <w:r>
              <w:t>模型</w:t>
            </w:r>
          </w:p>
        </w:tc>
        <w:tc>
          <w:tcPr>
            <w:tcW w:w="620"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977" w:type="pct"/>
            <w:vAlign w:val="center"/>
            <w:tcBorders>
              <w:bottom w:val="single" w:sz="4" w:space="0" w:color="auto"/>
            </w:tcBorders>
          </w:tcPr>
          <w:p w:rsidR="0018722C">
            <w:pPr>
              <w:pStyle w:val="a7"/>
              <w:topLinePunct/>
              <w:ind w:leftChars="0" w:left="0" w:rightChars="0" w:right="0" w:firstLineChars="0" w:firstLine="0"/>
              <w:spacing w:line="240" w:lineRule="atLeast"/>
            </w:pPr>
            <w:r>
              <w:t>平方和</w:t>
            </w:r>
          </w:p>
        </w:tc>
        <w:tc>
          <w:tcPr>
            <w:tcW w:w="692" w:type="pct"/>
            <w:vAlign w:val="center"/>
            <w:tcBorders>
              <w:bottom w:val="single" w:sz="4" w:space="0" w:color="auto"/>
            </w:tcBorders>
          </w:tcPr>
          <w:p w:rsidR="0018722C">
            <w:pPr>
              <w:pStyle w:val="a7"/>
              <w:topLinePunct/>
              <w:ind w:leftChars="0" w:left="0" w:rightChars="0" w:right="0" w:firstLineChars="0" w:firstLine="0"/>
              <w:spacing w:line="240" w:lineRule="atLeast"/>
            </w:pPr>
            <w:r>
              <w:t>df</w:t>
            </w:r>
          </w:p>
        </w:tc>
        <w:tc>
          <w:tcPr>
            <w:tcW w:w="827" w:type="pct"/>
            <w:vAlign w:val="center"/>
            <w:tcBorders>
              <w:bottom w:val="single" w:sz="4" w:space="0" w:color="auto"/>
            </w:tcBorders>
          </w:tcPr>
          <w:p w:rsidR="0018722C">
            <w:pPr>
              <w:pStyle w:val="a7"/>
              <w:topLinePunct/>
              <w:ind w:leftChars="0" w:left="0" w:rightChars="0" w:right="0" w:firstLineChars="0" w:firstLine="0"/>
              <w:spacing w:line="240" w:lineRule="atLeast"/>
            </w:pPr>
            <w:r>
              <w:t>均方</w:t>
            </w:r>
          </w:p>
        </w:tc>
        <w:tc>
          <w:tcPr>
            <w:tcW w:w="775" w:type="pct"/>
            <w:vAlign w:val="center"/>
            <w:tcBorders>
              <w:bottom w:val="single" w:sz="4" w:space="0" w:color="auto"/>
            </w:tcBorders>
          </w:tcPr>
          <w:p w:rsidR="0018722C">
            <w:pPr>
              <w:pStyle w:val="a7"/>
              <w:topLinePunct/>
              <w:ind w:leftChars="0" w:left="0" w:rightChars="0" w:right="0" w:firstLineChars="0" w:firstLine="0"/>
              <w:spacing w:line="240" w:lineRule="atLeast"/>
            </w:pPr>
            <w:r>
              <w:t>F</w:t>
            </w:r>
          </w:p>
        </w:tc>
        <w:tc>
          <w:tcPr>
            <w:tcW w:w="658" w:type="pct"/>
            <w:vAlign w:val="center"/>
            <w:tcBorders>
              <w:bottom w:val="single" w:sz="4" w:space="0" w:color="auto"/>
            </w:tcBorders>
          </w:tcPr>
          <w:p w:rsidR="0018722C">
            <w:pPr>
              <w:pStyle w:val="a7"/>
              <w:topLinePunct/>
              <w:ind w:leftChars="0" w:left="0" w:rightChars="0" w:right="0" w:firstLineChars="0" w:firstLine="0"/>
              <w:spacing w:line="240" w:lineRule="atLeast"/>
            </w:pPr>
            <w:r>
              <w:t>Sig.</w:t>
            </w:r>
          </w:p>
        </w:tc>
      </w:tr>
      <w:tr>
        <w:tc>
          <w:tcPr>
            <w:tcW w:w="452" w:type="pct"/>
            <w:vAlign w:val="center"/>
          </w:tcPr>
          <w:p w:rsidR="0018722C">
            <w:pPr>
              <w:pStyle w:val="affff9"/>
              <w:topLinePunct/>
              <w:ind w:leftChars="0" w:left="0" w:rightChars="0" w:right="0" w:firstLineChars="0" w:firstLine="0"/>
              <w:spacing w:line="240" w:lineRule="atLeast"/>
            </w:pPr>
            <w:r>
              <w:t>1</w:t>
            </w:r>
          </w:p>
        </w:tc>
        <w:tc>
          <w:tcPr>
            <w:tcW w:w="620" w:type="pct"/>
            <w:vAlign w:val="center"/>
          </w:tcPr>
          <w:p w:rsidR="0018722C">
            <w:pPr>
              <w:pStyle w:val="a5"/>
              <w:topLinePunct/>
              <w:ind w:leftChars="0" w:left="0" w:rightChars="0" w:right="0" w:firstLineChars="0" w:firstLine="0"/>
              <w:spacing w:line="240" w:lineRule="atLeast"/>
            </w:pPr>
            <w:r>
              <w:t>回归</w:t>
            </w:r>
          </w:p>
        </w:tc>
        <w:tc>
          <w:tcPr>
            <w:tcW w:w="977" w:type="pct"/>
            <w:vAlign w:val="center"/>
          </w:tcPr>
          <w:p w:rsidR="0018722C">
            <w:pPr>
              <w:pStyle w:val="affff9"/>
              <w:topLinePunct/>
              <w:ind w:leftChars="0" w:left="0" w:rightChars="0" w:right="0" w:firstLineChars="0" w:firstLine="0"/>
              <w:spacing w:line="240" w:lineRule="atLeast"/>
            </w:pPr>
            <w:r>
              <w:t>6106.933</w:t>
            </w:r>
          </w:p>
        </w:tc>
        <w:tc>
          <w:tcPr>
            <w:tcW w:w="692" w:type="pct"/>
            <w:vAlign w:val="center"/>
          </w:tcPr>
          <w:p w:rsidR="0018722C">
            <w:pPr>
              <w:pStyle w:val="affff9"/>
              <w:topLinePunct/>
              <w:ind w:leftChars="0" w:left="0" w:rightChars="0" w:right="0" w:firstLineChars="0" w:firstLine="0"/>
              <w:spacing w:line="240" w:lineRule="atLeast"/>
            </w:pPr>
            <w:r>
              <w:t>1</w:t>
            </w:r>
          </w:p>
        </w:tc>
        <w:tc>
          <w:tcPr>
            <w:tcW w:w="827" w:type="pct"/>
            <w:vAlign w:val="center"/>
          </w:tcPr>
          <w:p w:rsidR="0018722C">
            <w:pPr>
              <w:pStyle w:val="affff9"/>
              <w:topLinePunct/>
              <w:ind w:leftChars="0" w:left="0" w:rightChars="0" w:right="0" w:firstLineChars="0" w:firstLine="0"/>
              <w:spacing w:line="240" w:lineRule="atLeast"/>
            </w:pPr>
            <w:r>
              <w:t>6106.933</w:t>
            </w:r>
          </w:p>
        </w:tc>
        <w:tc>
          <w:tcPr>
            <w:tcW w:w="775" w:type="pct"/>
            <w:vAlign w:val="center"/>
          </w:tcPr>
          <w:p w:rsidR="0018722C">
            <w:pPr>
              <w:pStyle w:val="affff9"/>
              <w:topLinePunct/>
              <w:ind w:leftChars="0" w:left="0" w:rightChars="0" w:right="0" w:firstLineChars="0" w:firstLine="0"/>
              <w:spacing w:line="240" w:lineRule="atLeast"/>
            </w:pPr>
            <w:r>
              <w:t>962.002</w:t>
            </w:r>
          </w:p>
        </w:tc>
        <w:tc>
          <w:tcPr>
            <w:tcW w:w="658" w:type="pct"/>
            <w:vAlign w:val="center"/>
          </w:tcPr>
          <w:p w:rsidR="0018722C">
            <w:pPr>
              <w:pStyle w:val="ad"/>
              <w:topLinePunct/>
              <w:ind w:leftChars="0" w:left="0" w:rightChars="0" w:right="0" w:firstLineChars="0" w:firstLine="0"/>
              <w:spacing w:line="240" w:lineRule="atLeast"/>
            </w:pPr>
            <w:r>
              <w:t>.000</w:t>
            </w:r>
            <w:r>
              <w:rPr>
                <w:vertAlign w:val="superscript"/>
                /&gt;
              </w:rPr>
              <w:t>a</w:t>
            </w:r>
          </w:p>
        </w:tc>
      </w:tr>
      <w:tr>
        <w:tc>
          <w:tcPr>
            <w:tcW w:w="452" w:type="pct"/>
            <w:vAlign w:val="center"/>
          </w:tcPr>
          <w:p w:rsidR="0018722C">
            <w:pPr>
              <w:pStyle w:val="ac"/>
              <w:topLinePunct/>
              <w:ind w:leftChars="0" w:left="0" w:rightChars="0" w:right="0" w:firstLineChars="0" w:firstLine="0"/>
              <w:spacing w:line="240" w:lineRule="atLeast"/>
            </w:pPr>
          </w:p>
        </w:tc>
        <w:tc>
          <w:tcPr>
            <w:tcW w:w="620" w:type="pct"/>
            <w:vAlign w:val="center"/>
          </w:tcPr>
          <w:p w:rsidR="0018722C">
            <w:pPr>
              <w:pStyle w:val="a5"/>
              <w:topLinePunct/>
              <w:ind w:leftChars="0" w:left="0" w:rightChars="0" w:right="0" w:firstLineChars="0" w:firstLine="0"/>
              <w:spacing w:line="240" w:lineRule="atLeast"/>
            </w:pPr>
            <w:r>
              <w:t>残差</w:t>
            </w:r>
          </w:p>
        </w:tc>
        <w:tc>
          <w:tcPr>
            <w:tcW w:w="977" w:type="pct"/>
            <w:vAlign w:val="center"/>
          </w:tcPr>
          <w:p w:rsidR="0018722C">
            <w:pPr>
              <w:pStyle w:val="affff9"/>
              <w:topLinePunct/>
              <w:ind w:leftChars="0" w:left="0" w:rightChars="0" w:right="0" w:firstLineChars="0" w:firstLine="0"/>
              <w:spacing w:line="240" w:lineRule="atLeast"/>
            </w:pPr>
            <w:r>
              <w:t>50.785</w:t>
            </w:r>
          </w:p>
        </w:tc>
        <w:tc>
          <w:tcPr>
            <w:tcW w:w="692" w:type="pct"/>
            <w:vAlign w:val="center"/>
          </w:tcPr>
          <w:p w:rsidR="0018722C">
            <w:pPr>
              <w:pStyle w:val="affff9"/>
              <w:topLinePunct/>
              <w:ind w:leftChars="0" w:left="0" w:rightChars="0" w:right="0" w:firstLineChars="0" w:firstLine="0"/>
              <w:spacing w:line="240" w:lineRule="atLeast"/>
            </w:pPr>
            <w:r>
              <w:t>8</w:t>
            </w:r>
          </w:p>
        </w:tc>
        <w:tc>
          <w:tcPr>
            <w:tcW w:w="827" w:type="pct"/>
            <w:vAlign w:val="center"/>
          </w:tcPr>
          <w:p w:rsidR="0018722C">
            <w:pPr>
              <w:pStyle w:val="affff9"/>
              <w:topLinePunct/>
              <w:ind w:leftChars="0" w:left="0" w:rightChars="0" w:right="0" w:firstLineChars="0" w:firstLine="0"/>
              <w:spacing w:line="240" w:lineRule="atLeast"/>
            </w:pPr>
            <w:r>
              <w:t>6.348</w:t>
            </w:r>
          </w:p>
        </w:tc>
        <w:tc>
          <w:tcPr>
            <w:tcW w:w="775" w:type="pct"/>
            <w:vAlign w:val="center"/>
          </w:tcPr>
          <w:p w:rsidR="0018722C">
            <w:pPr>
              <w:pStyle w:val="a5"/>
              <w:topLinePunct/>
              <w:ind w:leftChars="0" w:left="0" w:rightChars="0" w:right="0" w:firstLineChars="0" w:firstLine="0"/>
              <w:spacing w:line="240" w:lineRule="atLeast"/>
            </w:pPr>
            <w:r>
              <w:t>-</w:t>
            </w:r>
          </w:p>
        </w:tc>
        <w:tc>
          <w:tcPr>
            <w:tcW w:w="658" w:type="pct"/>
            <w:vAlign w:val="center"/>
          </w:tcPr>
          <w:p w:rsidR="0018722C">
            <w:pPr>
              <w:pStyle w:val="ad"/>
              <w:topLinePunct/>
              <w:ind w:leftChars="0" w:left="0" w:rightChars="0" w:right="0" w:firstLineChars="0" w:firstLine="0"/>
              <w:spacing w:line="240" w:lineRule="atLeast"/>
            </w:pPr>
            <w:r>
              <w:t>-</w:t>
            </w:r>
          </w:p>
        </w:tc>
      </w:tr>
      <w:tr>
        <w:tc>
          <w:tcPr>
            <w:tcW w:w="452"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620" w:type="pct"/>
            <w:vAlign w:val="center"/>
            <w:tcBorders>
              <w:top w:val="single" w:sz="4" w:space="0" w:color="auto"/>
            </w:tcBorders>
          </w:tcPr>
          <w:p w:rsidR="0018722C">
            <w:pPr>
              <w:pStyle w:val="aff1"/>
              <w:topLinePunct/>
              <w:ind w:leftChars="0" w:left="0" w:rightChars="0" w:right="0" w:firstLineChars="0" w:firstLine="0"/>
              <w:spacing w:line="240" w:lineRule="atLeast"/>
            </w:pPr>
            <w:r>
              <w:t>总计</w:t>
            </w:r>
          </w:p>
        </w:tc>
        <w:tc>
          <w:tcPr>
            <w:tcW w:w="977" w:type="pct"/>
            <w:vAlign w:val="center"/>
            <w:tcBorders>
              <w:top w:val="single" w:sz="4" w:space="0" w:color="auto"/>
            </w:tcBorders>
          </w:tcPr>
          <w:p w:rsidR="0018722C">
            <w:pPr>
              <w:pStyle w:val="affff9"/>
              <w:topLinePunct/>
              <w:ind w:leftChars="0" w:left="0" w:rightChars="0" w:right="0" w:firstLineChars="0" w:firstLine="0"/>
              <w:spacing w:line="240" w:lineRule="atLeast"/>
            </w:pPr>
            <w:r>
              <w:t>6157.718</w:t>
            </w:r>
          </w:p>
        </w:tc>
        <w:tc>
          <w:tcPr>
            <w:tcW w:w="692" w:type="pct"/>
            <w:vAlign w:val="center"/>
            <w:tcBorders>
              <w:top w:val="single" w:sz="4" w:space="0" w:color="auto"/>
            </w:tcBorders>
          </w:tcPr>
          <w:p w:rsidR="0018722C">
            <w:pPr>
              <w:pStyle w:val="affff9"/>
              <w:topLinePunct/>
              <w:ind w:leftChars="0" w:left="0" w:rightChars="0" w:right="0" w:firstLineChars="0" w:firstLine="0"/>
              <w:spacing w:line="240" w:lineRule="atLeast"/>
            </w:pPr>
            <w:r>
              <w:t>9</w:t>
            </w:r>
          </w:p>
        </w:tc>
        <w:tc>
          <w:tcPr>
            <w:tcW w:w="827" w:type="pct"/>
            <w:vAlign w:val="center"/>
            <w:tcBorders>
              <w:top w:val="single" w:sz="4" w:space="0" w:color="auto"/>
            </w:tcBorders>
          </w:tcPr>
          <w:p w:rsidR="0018722C">
            <w:pPr>
              <w:pStyle w:val="aff1"/>
              <w:topLinePunct/>
              <w:ind w:leftChars="0" w:left="0" w:rightChars="0" w:right="0" w:firstLineChars="0" w:firstLine="0"/>
              <w:spacing w:line="240" w:lineRule="atLeast"/>
            </w:pPr>
            <w:r>
              <w:t>-</w:t>
            </w:r>
          </w:p>
        </w:tc>
        <w:tc>
          <w:tcPr>
            <w:tcW w:w="775" w:type="pct"/>
            <w:vAlign w:val="center"/>
            <w:tcBorders>
              <w:top w:val="single" w:sz="4" w:space="0" w:color="auto"/>
            </w:tcBorders>
          </w:tcPr>
          <w:p w:rsidR="0018722C">
            <w:pPr>
              <w:pStyle w:val="aff1"/>
              <w:topLinePunct/>
              <w:ind w:leftChars="0" w:left="0" w:rightChars="0" w:right="0" w:firstLineChars="0" w:firstLine="0"/>
              <w:spacing w:line="240" w:lineRule="atLeast"/>
            </w:pPr>
            <w:r>
              <w:t>-</w:t>
            </w:r>
          </w:p>
        </w:tc>
        <w:tc>
          <w:tcPr>
            <w:tcW w:w="658" w:type="pct"/>
            <w:vAlign w:val="center"/>
            <w:tcBorders>
              <w:top w:val="single" w:sz="4" w:space="0" w:color="auto"/>
            </w:tcBorders>
          </w:tcPr>
          <w:p w:rsidR="0018722C">
            <w:pPr>
              <w:pStyle w:val="ad"/>
              <w:topLinePunct/>
              <w:ind w:leftChars="0" w:left="0" w:rightChars="0" w:right="0" w:firstLineChars="0" w:firstLine="0"/>
              <w:spacing w:line="240" w:lineRule="atLeast"/>
            </w:pPr>
            <w:r>
              <w:t>-</w:t>
            </w:r>
          </w:p>
        </w:tc>
      </w:tr>
    </w:tbl>
    <w:p w:rsidR="0018722C">
      <w:pPr>
        <w:pStyle w:val="affa"/>
      </w:pPr>
    </w:p>
    <w:p w:rsidR="0018722C">
      <w:pPr>
        <w:topLinePunct/>
      </w:pPr>
      <w:r>
        <w:t>由</w:t>
      </w:r>
      <w:r>
        <w:t>表</w:t>
      </w:r>
      <w:r>
        <w:rPr>
          <w:rFonts w:ascii="Times New Roman" w:eastAsia="Times New Roman"/>
        </w:rPr>
        <w:t>5-4</w:t>
      </w:r>
      <w:r>
        <w:t>可知，模型</w:t>
      </w:r>
      <w:r>
        <w:rPr>
          <w:rFonts w:ascii="Times New Roman" w:eastAsia="Times New Roman"/>
        </w:rPr>
        <w:t>1</w:t>
      </w:r>
      <w:r>
        <w:t>有统计意义。模型</w:t>
      </w:r>
      <w:r>
        <w:rPr>
          <w:rFonts w:ascii="Times New Roman" w:eastAsia="Times New Roman"/>
        </w:rPr>
        <w:t>1</w:t>
      </w:r>
      <w:r>
        <w:t>有统计意义不能代表自变量</w:t>
      </w:r>
      <w:r>
        <w:rPr>
          <w:rFonts w:ascii="Times New Roman" w:eastAsia="Times New Roman"/>
        </w:rPr>
        <w:t>X2</w:t>
      </w:r>
      <w:r>
        <w:t>有统计意义，</w:t>
      </w:r>
      <w:r>
        <w:t>所以还需要进一步对变量</w:t>
      </w:r>
      <w:r>
        <w:rPr>
          <w:rFonts w:ascii="Times New Roman" w:eastAsia="Times New Roman"/>
        </w:rPr>
        <w:t>X2</w:t>
      </w:r>
      <w:r>
        <w:t>进行检验。</w:t>
      </w:r>
    </w:p>
    <w:p w:rsidR="0018722C">
      <w:pPr>
        <w:pStyle w:val="a8"/>
        <w:topLinePunct/>
      </w:pPr>
      <w:r>
        <w:rPr>
          <w:rFonts w:cstheme="minorBidi" w:hAnsiTheme="minorHAnsi" w:eastAsiaTheme="minorHAnsi" w:asciiTheme="minorHAnsi" w:ascii="黑体" w:eastAsia="黑体" w:hint="eastAsia"/>
          <w:b/>
        </w:rPr>
        <w:t>表5-5</w:t>
      </w:r>
      <w:r>
        <w:t xml:space="preserve">  </w:t>
      </w:r>
      <w:r w:rsidR="001852F3">
        <w:rPr>
          <w:rFonts w:cstheme="minorBidi" w:hAnsiTheme="minorHAnsi" w:eastAsiaTheme="minorHAnsi" w:asciiTheme="minorHAnsi"/>
        </w:rPr>
        <w:t>对模型1中各</w:t>
      </w:r>
      <w:r>
        <w:rPr>
          <w:rFonts w:ascii="黑体" w:eastAsia="黑体" w:hint="eastAsia" w:cstheme="minorBidi" w:hAnsiTheme="minorHAnsi"/>
          <w:b/>
        </w:rPr>
        <w:t>个</w:t>
      </w:r>
      <w:r>
        <w:rPr>
          <w:rFonts w:ascii="黑体" w:eastAsia="黑体" w:hint="eastAsia" w:cstheme="minorBidi" w:hAnsiTheme="minorHAnsi"/>
          <w:b/>
        </w:rPr>
        <w:t>系数检验的结果</w:t>
      </w:r>
    </w:p>
    <w:tbl>
      <w:tblPr>
        <w:tblW w:w="5000" w:type="pct"/>
        <w:tblInd w:w="1328"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617"/>
        <w:gridCol w:w="1026"/>
        <w:gridCol w:w="916"/>
        <w:gridCol w:w="1088"/>
        <w:gridCol w:w="1162"/>
        <w:gridCol w:w="991"/>
        <w:gridCol w:w="887"/>
      </w:tblGrid>
      <w:tr>
        <w:trPr>
          <w:tblHeader/>
        </w:trPr>
        <w:tc>
          <w:tcPr>
            <w:tcW w:w="2727" w:type="pct"/>
            <w:gridSpan w:val="4"/>
            <w:vAlign w:val="center"/>
            <w:tcBorders>
              <w:bottom w:val="single" w:sz="4" w:space="0" w:color="auto"/>
            </w:tcBorders>
          </w:tcPr>
          <w:p w:rsidR="0018722C">
            <w:pPr>
              <w:pStyle w:val="a7"/>
              <w:topLinePunct/>
              <w:ind w:leftChars="0" w:left="0" w:rightChars="0" w:right="0" w:firstLineChars="0" w:firstLine="0"/>
              <w:spacing w:line="240" w:lineRule="atLeast"/>
            </w:pPr>
            <w:r>
              <w:t>非标准化系数</w:t>
            </w:r>
          </w:p>
        </w:tc>
        <w:tc>
          <w:tcPr>
            <w:tcW w:w="869" w:type="pct"/>
            <w:vAlign w:val="center"/>
            <w:tcBorders>
              <w:bottom w:val="single" w:sz="4" w:space="0" w:color="auto"/>
            </w:tcBorders>
          </w:tcPr>
          <w:p w:rsidR="0018722C">
            <w:pPr>
              <w:pStyle w:val="a7"/>
              <w:topLinePunct/>
              <w:ind w:leftChars="0" w:left="0" w:rightChars="0" w:right="0" w:firstLineChars="0" w:firstLine="0"/>
              <w:spacing w:line="240" w:lineRule="atLeast"/>
            </w:pPr>
            <w:r>
              <w:t>标准系数</w:t>
            </w:r>
          </w:p>
        </w:tc>
        <w:tc>
          <w:tcPr>
            <w:tcW w:w="741"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663" w:type="pct"/>
            <w:vAlign w:val="center"/>
            <w:tcBorders>
              <w:bottom w:val="single" w:sz="4" w:space="0" w:color="auto"/>
            </w:tcBorders>
          </w:tcPr>
          <w:p w:rsidR="0018722C">
            <w:pPr>
              <w:pStyle w:val="a7"/>
              <w:topLinePunct/>
              <w:ind w:leftChars="0" w:left="0" w:rightChars="0" w:right="0" w:firstLineChars="0" w:firstLine="0"/>
              <w:spacing w:line="240" w:lineRule="atLeast"/>
            </w:pPr>
          </w:p>
        </w:tc>
      </w:tr>
      <w:tr>
        <w:tc>
          <w:tcPr>
            <w:tcW w:w="461" w:type="pct"/>
            <w:vAlign w:val="center"/>
          </w:tcPr>
          <w:p w:rsidR="0018722C">
            <w:pPr>
              <w:pStyle w:val="ac"/>
              <w:topLinePunct/>
              <w:ind w:leftChars="0" w:left="0" w:rightChars="0" w:right="0" w:firstLineChars="0" w:firstLine="0"/>
              <w:spacing w:line="240" w:lineRule="atLeast"/>
            </w:pPr>
            <w:r>
              <w:t>模型</w:t>
            </w:r>
          </w:p>
        </w:tc>
        <w:tc>
          <w:tcPr>
            <w:tcW w:w="767" w:type="pct"/>
            <w:vAlign w:val="center"/>
          </w:tcPr>
          <w:p w:rsidR="0018722C">
            <w:pPr>
              <w:pStyle w:val="a5"/>
              <w:topLinePunct/>
              <w:ind w:leftChars="0" w:left="0" w:rightChars="0" w:right="0" w:firstLineChars="0" w:firstLine="0"/>
              <w:spacing w:line="240" w:lineRule="atLeast"/>
            </w:pPr>
          </w:p>
        </w:tc>
        <w:tc>
          <w:tcPr>
            <w:tcW w:w="685" w:type="pct"/>
            <w:vAlign w:val="center"/>
          </w:tcPr>
          <w:p w:rsidR="0018722C">
            <w:pPr>
              <w:pStyle w:val="a5"/>
              <w:topLinePunct/>
              <w:ind w:leftChars="0" w:left="0" w:rightChars="0" w:right="0" w:firstLineChars="0" w:firstLine="0"/>
              <w:spacing w:line="240" w:lineRule="atLeast"/>
            </w:pPr>
            <w:r>
              <w:t>B</w:t>
            </w:r>
          </w:p>
        </w:tc>
        <w:tc>
          <w:tcPr>
            <w:tcW w:w="814" w:type="pct"/>
            <w:vAlign w:val="center"/>
          </w:tcPr>
          <w:p w:rsidR="0018722C">
            <w:pPr>
              <w:pStyle w:val="a5"/>
              <w:topLinePunct/>
              <w:ind w:leftChars="0" w:left="0" w:rightChars="0" w:right="0" w:firstLineChars="0" w:firstLine="0"/>
              <w:spacing w:line="240" w:lineRule="atLeast"/>
            </w:pPr>
            <w:r>
              <w:t>标准 误差</w:t>
            </w:r>
          </w:p>
        </w:tc>
        <w:tc>
          <w:tcPr>
            <w:tcW w:w="869" w:type="pct"/>
            <w:vAlign w:val="center"/>
          </w:tcPr>
          <w:p w:rsidR="0018722C">
            <w:pPr>
              <w:pStyle w:val="a5"/>
              <w:topLinePunct/>
              <w:ind w:leftChars="0" w:left="0" w:rightChars="0" w:right="0" w:firstLineChars="0" w:firstLine="0"/>
              <w:spacing w:line="240" w:lineRule="atLeast"/>
            </w:pPr>
            <w:r>
              <w:t>试用版</w:t>
            </w:r>
          </w:p>
        </w:tc>
        <w:tc>
          <w:tcPr>
            <w:tcW w:w="741" w:type="pct"/>
            <w:vAlign w:val="center"/>
          </w:tcPr>
          <w:p w:rsidR="0018722C">
            <w:pPr>
              <w:pStyle w:val="a5"/>
              <w:topLinePunct/>
              <w:ind w:leftChars="0" w:left="0" w:rightChars="0" w:right="0" w:firstLineChars="0" w:firstLine="0"/>
              <w:spacing w:line="240" w:lineRule="atLeast"/>
            </w:pPr>
            <w:r>
              <w:t>t</w:t>
            </w:r>
          </w:p>
        </w:tc>
        <w:tc>
          <w:tcPr>
            <w:tcW w:w="663" w:type="pct"/>
            <w:vAlign w:val="center"/>
          </w:tcPr>
          <w:p w:rsidR="0018722C">
            <w:pPr>
              <w:pStyle w:val="ad"/>
              <w:topLinePunct/>
              <w:ind w:leftChars="0" w:left="0" w:rightChars="0" w:right="0" w:firstLineChars="0" w:firstLine="0"/>
              <w:spacing w:line="240" w:lineRule="atLeast"/>
            </w:pPr>
            <w:r>
              <w:t>Sig.</w:t>
            </w:r>
          </w:p>
        </w:tc>
      </w:tr>
      <w:tr>
        <w:tc>
          <w:tcPr>
            <w:tcW w:w="461" w:type="pct"/>
            <w:vAlign w:val="center"/>
          </w:tcPr>
          <w:p w:rsidR="0018722C">
            <w:pPr>
              <w:pStyle w:val="affff9"/>
              <w:topLinePunct/>
              <w:ind w:leftChars="0" w:left="0" w:rightChars="0" w:right="0" w:firstLineChars="0" w:firstLine="0"/>
              <w:spacing w:line="240" w:lineRule="atLeast"/>
            </w:pPr>
            <w:r>
              <w:t>1</w:t>
            </w:r>
          </w:p>
        </w:tc>
        <w:tc>
          <w:tcPr>
            <w:tcW w:w="767" w:type="pct"/>
            <w:vAlign w:val="center"/>
          </w:tcPr>
          <w:p w:rsidR="0018722C">
            <w:pPr>
              <w:pStyle w:val="a5"/>
              <w:topLinePunct/>
              <w:ind w:leftChars="0" w:left="0" w:rightChars="0" w:right="0" w:firstLineChars="0" w:firstLine="0"/>
              <w:spacing w:line="240" w:lineRule="atLeast"/>
            </w:pPr>
            <w:r>
              <w:t>（</w:t>
            </w:r>
            <w:r>
              <w:t xml:space="preserve">常量</w:t>
            </w:r>
            <w:r>
              <w:t>）</w:t>
            </w:r>
          </w:p>
        </w:tc>
        <w:tc>
          <w:tcPr>
            <w:tcW w:w="685" w:type="pct"/>
            <w:vAlign w:val="center"/>
          </w:tcPr>
          <w:p w:rsidR="0018722C">
            <w:pPr>
              <w:pStyle w:val="affff9"/>
              <w:topLinePunct/>
              <w:ind w:leftChars="0" w:left="0" w:rightChars="0" w:right="0" w:firstLineChars="0" w:firstLine="0"/>
              <w:spacing w:line="240" w:lineRule="atLeast"/>
            </w:pPr>
            <w:r>
              <w:t>-1.577</w:t>
            </w:r>
          </w:p>
        </w:tc>
        <w:tc>
          <w:tcPr>
            <w:tcW w:w="814" w:type="pct"/>
            <w:vAlign w:val="center"/>
          </w:tcPr>
          <w:p w:rsidR="0018722C">
            <w:pPr>
              <w:pStyle w:val="affff9"/>
              <w:topLinePunct/>
              <w:ind w:leftChars="0" w:left="0" w:rightChars="0" w:right="0" w:firstLineChars="0" w:firstLine="0"/>
              <w:spacing w:line="240" w:lineRule="atLeast"/>
            </w:pPr>
            <w:r>
              <w:t>4.327</w:t>
            </w:r>
          </w:p>
        </w:tc>
        <w:tc>
          <w:tcPr>
            <w:tcW w:w="869" w:type="pct"/>
            <w:vAlign w:val="center"/>
          </w:tcPr>
          <w:p w:rsidR="0018722C">
            <w:pPr>
              <w:pStyle w:val="a5"/>
              <w:topLinePunct/>
              <w:ind w:leftChars="0" w:left="0" w:rightChars="0" w:right="0" w:firstLineChars="0" w:firstLine="0"/>
              <w:spacing w:line="240" w:lineRule="atLeast"/>
            </w:pPr>
            <w:r>
              <w:t>—</w:t>
            </w:r>
          </w:p>
        </w:tc>
        <w:tc>
          <w:tcPr>
            <w:tcW w:w="741" w:type="pct"/>
            <w:vAlign w:val="center"/>
          </w:tcPr>
          <w:p w:rsidR="0018722C">
            <w:pPr>
              <w:pStyle w:val="affff9"/>
              <w:topLinePunct/>
              <w:ind w:leftChars="0" w:left="0" w:rightChars="0" w:right="0" w:firstLineChars="0" w:firstLine="0"/>
              <w:spacing w:line="240" w:lineRule="atLeast"/>
            </w:pPr>
            <w:r>
              <w:t>-.364</w:t>
            </w:r>
          </w:p>
        </w:tc>
        <w:tc>
          <w:tcPr>
            <w:tcW w:w="663" w:type="pct"/>
            <w:vAlign w:val="center"/>
          </w:tcPr>
          <w:p w:rsidR="0018722C">
            <w:pPr>
              <w:pStyle w:val="affff9"/>
              <w:topLinePunct/>
              <w:ind w:leftChars="0" w:left="0" w:rightChars="0" w:right="0" w:firstLineChars="0" w:firstLine="0"/>
              <w:spacing w:line="240" w:lineRule="atLeast"/>
            </w:pPr>
            <w:r>
              <w:t>.725</w:t>
            </w:r>
          </w:p>
        </w:tc>
      </w:tr>
      <w:tr>
        <w:tc>
          <w:tcPr>
            <w:tcW w:w="461" w:type="pct"/>
            <w:vAlign w:val="center"/>
          </w:tcPr>
          <w:p w:rsidR="0018722C">
            <w:pPr>
              <w:pStyle w:val="ac"/>
              <w:topLinePunct/>
              <w:ind w:leftChars="0" w:left="0" w:rightChars="0" w:right="0" w:firstLineChars="0" w:firstLine="0"/>
              <w:spacing w:line="240" w:lineRule="atLeast"/>
            </w:pPr>
          </w:p>
        </w:tc>
        <w:tc>
          <w:tcPr>
            <w:tcW w:w="767" w:type="pct"/>
            <w:vAlign w:val="center"/>
          </w:tcPr>
          <w:p w:rsidR="0018722C">
            <w:pPr>
              <w:pStyle w:val="a5"/>
              <w:topLinePunct/>
              <w:ind w:leftChars="0" w:left="0" w:rightChars="0" w:right="0" w:firstLineChars="0" w:firstLine="0"/>
              <w:spacing w:line="240" w:lineRule="atLeast"/>
            </w:pPr>
            <w:r>
              <w:t>X2</w:t>
            </w:r>
          </w:p>
        </w:tc>
        <w:tc>
          <w:tcPr>
            <w:tcW w:w="685" w:type="pct"/>
            <w:vAlign w:val="center"/>
          </w:tcPr>
          <w:p w:rsidR="0018722C">
            <w:pPr>
              <w:pStyle w:val="affff9"/>
              <w:topLinePunct/>
              <w:ind w:leftChars="0" w:left="0" w:rightChars="0" w:right="0" w:firstLineChars="0" w:firstLine="0"/>
              <w:spacing w:line="240" w:lineRule="atLeast"/>
            </w:pPr>
            <w:r>
              <w:t>.119</w:t>
            </w:r>
          </w:p>
        </w:tc>
        <w:tc>
          <w:tcPr>
            <w:tcW w:w="814" w:type="pct"/>
            <w:vAlign w:val="center"/>
          </w:tcPr>
          <w:p w:rsidR="0018722C">
            <w:pPr>
              <w:pStyle w:val="affff9"/>
              <w:topLinePunct/>
              <w:ind w:leftChars="0" w:left="0" w:rightChars="0" w:right="0" w:firstLineChars="0" w:firstLine="0"/>
              <w:spacing w:line="240" w:lineRule="atLeast"/>
            </w:pPr>
            <w:r>
              <w:t>.004</w:t>
            </w:r>
          </w:p>
        </w:tc>
        <w:tc>
          <w:tcPr>
            <w:tcW w:w="869" w:type="pct"/>
            <w:vAlign w:val="center"/>
          </w:tcPr>
          <w:p w:rsidR="0018722C">
            <w:pPr>
              <w:pStyle w:val="affff9"/>
              <w:topLinePunct/>
              <w:ind w:leftChars="0" w:left="0" w:rightChars="0" w:right="0" w:firstLineChars="0" w:firstLine="0"/>
              <w:spacing w:line="240" w:lineRule="atLeast"/>
            </w:pPr>
            <w:r>
              <w:t>.996</w:t>
            </w:r>
          </w:p>
        </w:tc>
        <w:tc>
          <w:tcPr>
            <w:tcW w:w="741" w:type="pct"/>
            <w:vAlign w:val="center"/>
          </w:tcPr>
          <w:p w:rsidR="0018722C">
            <w:pPr>
              <w:pStyle w:val="affff9"/>
              <w:topLinePunct/>
              <w:ind w:leftChars="0" w:left="0" w:rightChars="0" w:right="0" w:firstLineChars="0" w:firstLine="0"/>
              <w:spacing w:line="240" w:lineRule="atLeast"/>
            </w:pPr>
            <w:r>
              <w:t>31.016</w:t>
            </w:r>
          </w:p>
        </w:tc>
        <w:tc>
          <w:tcPr>
            <w:tcW w:w="663" w:type="pct"/>
            <w:vAlign w:val="center"/>
          </w:tcPr>
          <w:p w:rsidR="0018722C">
            <w:pPr>
              <w:pStyle w:val="affff9"/>
              <w:topLinePunct/>
              <w:ind w:leftChars="0" w:left="0" w:rightChars="0" w:right="0" w:firstLineChars="0" w:firstLine="0"/>
              <w:spacing w:line="240" w:lineRule="atLeast"/>
            </w:pPr>
            <w:r>
              <w:t>.000</w:t>
            </w:r>
          </w:p>
        </w:tc>
      </w:tr>
      <w:tr>
        <w:tc>
          <w:tcPr>
            <w:tcW w:w="1229" w:type="pct"/>
            <w:gridSpan w:val="2"/>
            <w:vAlign w:val="center"/>
            <w:tcBorders>
              <w:top w:val="single" w:sz="4" w:space="0" w:color="auto"/>
            </w:tcBorders>
          </w:tcPr>
          <w:p w:rsidR="0018722C">
            <w:pPr>
              <w:pStyle w:val="ac"/>
              <w:topLinePunct/>
              <w:ind w:leftChars="0" w:left="0" w:rightChars="0" w:right="0" w:firstLineChars="0" w:firstLine="0"/>
              <w:spacing w:line="240" w:lineRule="atLeast"/>
            </w:pPr>
            <w:r>
              <w:t>a. 因变量: Y</w:t>
            </w:r>
          </w:p>
        </w:tc>
        <w:tc>
          <w:tcPr>
            <w:tcW w:w="685"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814"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869"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741"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663"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pStyle w:val="affa"/>
      </w:pPr>
    </w:p>
    <w:p w:rsidR="0018722C">
      <w:pPr>
        <w:topLinePunct/>
      </w:pPr>
      <w:r>
        <w:t>表</w:t>
      </w:r>
      <w:r>
        <w:rPr>
          <w:rFonts w:ascii="Times New Roman" w:eastAsia="Times New Roman"/>
        </w:rPr>
        <w:t>5-5</w:t>
      </w:r>
      <w:r>
        <w:t>是对模型</w:t>
      </w:r>
      <w:r>
        <w:rPr>
          <w:rFonts w:ascii="Times New Roman" w:eastAsia="Times New Roman"/>
        </w:rPr>
        <w:t>1</w:t>
      </w:r>
      <w:r>
        <w:t>中各个系数检验的结果，用t检验。从结果中可以看出模型</w:t>
      </w:r>
      <w:r>
        <w:rPr>
          <w:rFonts w:ascii="Times New Roman" w:eastAsia="Times New Roman"/>
        </w:rPr>
        <w:t>1</w:t>
      </w:r>
      <w:r>
        <w:t>中</w:t>
      </w:r>
      <w:r>
        <w:rPr>
          <w:rFonts w:ascii="Times New Roman" w:eastAsia="Times New Roman"/>
        </w:rPr>
        <w:t>X</w:t>
      </w:r>
      <w:r>
        <w:rPr>
          <w:rFonts w:ascii="Times New Roman" w:eastAsia="Times New Roman"/>
        </w:rPr>
        <w:t>2</w:t>
      </w:r>
      <w:r>
        <w:t>的系数有统计学意义。</w:t>
      </w:r>
      <w:r>
        <w:rPr>
          <w:rFonts w:ascii="Times New Roman" w:eastAsia="Times New Roman"/>
        </w:rPr>
        <w:t>X</w:t>
      </w:r>
      <w:r>
        <w:rPr>
          <w:rFonts w:ascii="Times New Roman" w:eastAsia="Times New Roman"/>
        </w:rPr>
        <w:t>2</w:t>
      </w:r>
      <w:r>
        <w:t>的偏回归系数为</w:t>
      </w:r>
      <w:r>
        <w:rPr>
          <w:rFonts w:ascii="Times New Roman" w:eastAsia="Times New Roman"/>
        </w:rPr>
        <w:t>0.119</w:t>
      </w:r>
      <w:r>
        <w:t>，标准化回归系数为</w:t>
      </w:r>
      <w:r>
        <w:rPr>
          <w:rFonts w:ascii="Times New Roman" w:eastAsia="Times New Roman"/>
        </w:rPr>
        <w:t>0.996</w:t>
      </w:r>
      <w:r>
        <w:t>。残差的正太</w:t>
      </w:r>
      <w:r>
        <w:rPr>
          <w:rFonts w:ascii="Times New Roman" w:eastAsia="Times New Roman"/>
        </w:rPr>
        <w:t>P-P</w:t>
      </w:r>
      <w:r>
        <w:t>图散点图基本呈现是直线图，可认为因变量服从正态分布。</w:t>
      </w:r>
    </w:p>
    <w:p w:rsidR="0018722C">
      <w:pPr>
        <w:tabs>
          <w:tab w:val="right" w:pos="9260"/>
        </w:tabs>
        <w:ind w:firstLineChars="899" w:firstLine="2157"/>
        <w:pStyle w:val="a6"/>
        <w:textAlignment w:val="center"/>
        <w:topLinePunct/>
      </w:pPr>
      <w:r>
        <w:pict>
          <v:shape style="margin-left:322.970001pt;margin-top:17.894367pt;width:3.5pt;height:7pt;mso-position-horizontal-relative:page;mso-position-vertical-relative:paragraph;z-index:-318088" type="#_x0000_t202" filled="false" stroked="false">
            <v:textbox inset="0,0,0,0">
              <w:txbxContent>
                <w:p w:rsidR="0018722C">
                  <w:pPr>
                    <w:spacing w:line="139" w:lineRule="exact" w:before="0"/>
                    <w:ind w:leftChars="0" w:left="0" w:rightChars="0" w:right="0" w:firstLineChars="0" w:firstLine="0"/>
                    <w:jc w:val="left"/>
                    <w:rPr>
                      <w:sz w:val="14"/>
                    </w:rPr>
                  </w:pPr>
                  <w:r>
                    <w:rPr>
                      <w:w w:val="99"/>
                      <w:sz w:val="14"/>
                    </w:rPr>
                    <w:t>2</w:t>
                  </w:r>
                </w:p>
              </w:txbxContent>
            </v:textbox>
            <w10:wrap type="none"/>
          </v:shape>
        </w:pict>
      </w:r>
      <w:r>
        <w:t>最终的“最优”方程为：Y</w:t>
      </w:r>
      <w:r>
        <w:rPr>
          <w:sz w:val="12"/>
        </w:rPr>
        <w:t>∧</w:t>
      </w:r>
      <w:r>
        <w:t>=-1.577+0.119X</w:t>
      </w:r>
      <w:r>
        <w:tab/>
      </w:r>
      <w:r w:rsidR="001852F3">
        <w:t>(5-1)</w:t>
      </w:r>
    </w:p>
    <w:p w:rsidR="0018722C">
      <w:pPr>
        <w:pStyle w:val="Heading3"/>
        <w:topLinePunct/>
        <w:ind w:left="200" w:hangingChars="200" w:hanging="200"/>
      </w:pPr>
      <w:bookmarkStart w:id="278904" w:name="_Toc686278904"/>
      <w:bookmarkStart w:name="_bookmark54" w:id="126"/>
      <w:bookmarkEnd w:id="126"/>
      <w:r>
        <w:rPr>
          <w:b/>
        </w:rPr>
        <w:t>5.2.2</w:t>
      </w:r>
      <w:r>
        <w:t xml:space="preserve"> </w:t>
      </w:r>
      <w:bookmarkStart w:name="_bookmark54" w:id="127"/>
      <w:bookmarkEnd w:id="127"/>
      <w:r>
        <w:t>曲线回归模型预测</w:t>
      </w:r>
      <w:bookmarkEnd w:id="278904"/>
    </w:p>
    <w:p w:rsidR="0018722C">
      <w:pPr>
        <w:topLinePunct/>
      </w:pPr>
      <w:r>
        <w:t>通过上节多重线性回归模型所得的最优模型中只有一个自变量</w:t>
      </w:r>
      <w:r w:rsidR="001852F3">
        <w:t xml:space="preserve">X</w:t>
      </w:r>
      <w:r>
        <w:rPr>
          <w:vertAlign w:val="subscript"/>
          /&gt;
        </w:rPr>
        <w:t>2</w:t>
      </w:r>
      <w:r>
        <w:t>，为了能更好的找</w:t>
      </w:r>
      <w:r>
        <w:t>到最优回归模型，我们通过</w:t>
      </w:r>
      <w:r>
        <w:t>SPSS17.0</w:t>
      </w:r>
      <w:r/>
      <w:r w:rsidR="001852F3">
        <w:t xml:space="preserve">软件对因变量交通运输仓储邮政业从业人员数</w:t>
      </w:r>
      <w:r>
        <w:t>（</w:t>
      </w:r>
      <w:r>
        <w:t xml:space="preserve">Y</w:t>
      </w:r>
      <w:r>
        <w:t>）</w:t>
      </w:r>
      <w:r>
        <w:t>和自变量第三产业从业人数</w:t>
      </w:r>
      <w:r>
        <w:t>（</w:t>
      </w:r>
      <w:r>
        <w:rPr>
          <w:position w:val="2"/>
        </w:rPr>
        <w:t>X</w:t>
      </w:r>
      <w:r>
        <w:rPr>
          <w:sz w:val="12"/>
        </w:rPr>
        <w:t>2</w:t>
      </w:r>
      <w:r>
        <w:t>）</w:t>
      </w:r>
      <w:r>
        <w:t>进行曲线估计。</w:t>
      </w:r>
    </w:p>
    <w:p w:rsidR="0018722C">
      <w:pPr>
        <w:pStyle w:val="ae"/>
        <w:topLinePunct/>
      </w:pPr>
      <w:r>
        <w:pict>
          <v:group style="margin-left:74.322716pt;margin-top:41.388062pt;width:411.58pt;height:104.83pt;mso-position-horizontal-relative:page;mso-position-vertical-relative:paragraph;z-index:2872" coordorigin="1486,828" coordsize="9313,2372">
            <v:rect style="position:absolute;left:1491;top:832;width:9303;height:2362" filled="false" stroked="true" strokeweight=".432864pt" strokecolor="#000000">
              <v:stroke dashstyle="solid"/>
            </v:rect>
            <v:rect style="position:absolute;left:2801;top:1007;width:7604;height:1631" filled="true" fillcolor="#c0c0c0" stroked="false">
              <v:fill type="solid"/>
            </v:rect>
            <v:shape style="position:absolute;left:1449;top:4693;width:7918;height:2650" coordorigin="1449,4693" coordsize="7918,2650" path="m2809,2475l10398,2475m2809,2317l10398,2317m2809,2151l10398,2151m2809,1993l10398,1993m2809,1826l10398,1826m2809,1660l10398,1660m2809,1502l10398,1502m2809,1336l10398,1336m2809,1178l10398,1178m2809,1011l10398,1011e" filled="false" stroked="true" strokeweight=".566678pt" strokecolor="#000000">
              <v:path arrowok="t"/>
              <v:stroke dashstyle="solid"/>
            </v:shape>
            <v:shape style="position:absolute;left:1449;top:4693;width:7933;height:2951" coordorigin="1449,4693" coordsize="7933,2951" path="m2809,1011l10398,1011m10412,1011l10412,2633m10412,2641l2823,2641m2809,2641l2809,1019e" filled="false" stroked="true" strokeweight=".566678pt" strokecolor="#808080">
              <v:path arrowok="t"/>
              <v:stroke dashstyle="solid"/>
            </v:shape>
            <v:shape style="position:absolute;left:1449;top:4693;width:7933;height:2951" coordorigin="1449,4693" coordsize="7933,2951" path="m2809,1011l2809,2633m2809,2641l2867,2641m2809,2475l2867,2475m2809,2317l2867,2317m2809,2151l2867,2151m2809,1993l2867,1993m2809,1826l2867,1826m2809,1660l2867,1660m2809,1502l2867,1502m2809,1336l2867,1336m2809,1178l2867,1178m2809,1011l2867,1011m2809,2641l10398,2641m2809,2641l2809,2608m3889,2641l3889,2608m4983,2641l4983,2608m6064,2641l6064,2608m7158,2641l7158,2608m8238,2641l8238,2608m9332,2641l9332,2608m10412,2641l10412,2608e" filled="false" stroked="true" strokeweight=".566678pt" strokecolor="#000000">
              <v:path arrowok="t"/>
              <v:stroke dashstyle="solid"/>
            </v:shape>
            <v:shape style="position:absolute;left:3269;top:2333;width:87;height:51" coordorigin="3270,2333" coordsize="87,51" path="m3313,2333l3270,2358,3313,2384,3356,2358,3313,2333xe" filled="true" fillcolor="#000080" stroked="false">
              <v:path arrowok="t"/>
              <v:fill type="solid"/>
            </v:shape>
            <v:shape style="position:absolute;left:3269;top:2333;width:87;height:51" coordorigin="3270,2333" coordsize="87,51" path="m3313,2333l3356,2358,3313,2384,3270,2358,3313,2333xe" filled="false" stroked="true" strokeweight=".491132pt" strokecolor="#000080">
              <v:path arrowok="t"/>
              <v:stroke dashstyle="solid"/>
            </v:shape>
            <v:shape style="position:absolute;left:3557;top:2258;width:87;height:51" coordorigin="3558,2259" coordsize="87,51" path="m3601,2259l3558,2284,3601,2309,3644,2284,3601,2259xe" filled="true" fillcolor="#000080" stroked="false">
              <v:path arrowok="t"/>
              <v:fill type="solid"/>
            </v:shape>
            <v:shape style="position:absolute;left:3557;top:2258;width:87;height:51" coordorigin="3558,2259" coordsize="87,51" path="m3601,2259l3644,2284,3601,2309,3558,2284,3601,2259xe" filled="false" stroked="true" strokeweight=".491005pt" strokecolor="#000080">
              <v:path arrowok="t"/>
              <v:stroke dashstyle="solid"/>
            </v:shape>
            <v:shape style="position:absolute;left:4075;top:2200;width:87;height:50" coordorigin="4076,2201" coordsize="87,50" path="m4120,2201l4076,2225,4120,2250,4163,2225,4120,2201xe" filled="true" fillcolor="#000080" stroked="false">
              <v:path arrowok="t"/>
              <v:fill type="solid"/>
            </v:shape>
            <v:shape style="position:absolute;left:4075;top:2200;width:87;height:50" coordorigin="4076,2201" coordsize="87,50" path="m4120,2201l4163,2225,4120,2250,4076,2225,4120,2201xe" filled="false" stroked="true" strokeweight=".489867pt" strokecolor="#000080">
              <v:path arrowok="t"/>
              <v:stroke dashstyle="solid"/>
            </v:shape>
            <v:shape style="position:absolute;left:4652;top:2050;width:87;height:50" coordorigin="4652,2051" coordsize="87,50" path="m4695,2051l4652,2076,4695,2101,4738,2076,4695,2051xe" filled="true" fillcolor="#000080" stroked="false">
              <v:path arrowok="t"/>
              <v:fill type="solid"/>
            </v:shape>
            <v:shape style="position:absolute;left:4652;top:2050;width:87;height:50" coordorigin="4652,2051" coordsize="87,50" path="m4695,2051l4738,2076,4695,2101,4652,2076,4695,2051xe" filled="false" stroked="true" strokeweight=".490371pt" strokecolor="#000080">
              <v:path arrowok="t"/>
              <v:stroke dashstyle="solid"/>
            </v:shape>
            <v:shape style="position:absolute;left:5357;top:1942;width:87;height:50" coordorigin="5358,1943" coordsize="87,50" path="m5401,1943l5358,1968,5401,1993,5444,1968,5401,1943xe" filled="true" fillcolor="#000080" stroked="false">
              <v:path arrowok="t"/>
              <v:fill type="solid"/>
            </v:shape>
            <v:shape style="position:absolute;left:5357;top:1942;width:87;height:50" coordorigin="5358,1943" coordsize="87,50" path="m5401,1943l5444,1968,5401,1993,5358,1968,5401,1943xe" filled="false" stroked="true" strokeweight=".490371pt" strokecolor="#000080">
              <v:path arrowok="t"/>
              <v:stroke dashstyle="solid"/>
            </v:shape>
            <v:shape style="position:absolute;left:6049;top:1743;width:87;height:50" coordorigin="6049,1743" coordsize="87,50" path="m6092,1743l6049,1768,6092,1793,6135,1768,6092,1743xe" filled="true" fillcolor="#000080" stroked="false">
              <v:path arrowok="t"/>
              <v:fill type="solid"/>
            </v:shape>
            <v:shape style="position:absolute;left:6049;top:1743;width:87;height:50" coordorigin="6049,1743" coordsize="87,50" path="m6092,1743l6135,1768,6092,1793,6049,1768,6092,1743xe" filled="false" stroked="true" strokeweight=".490371pt" strokecolor="#000080">
              <v:path arrowok="t"/>
              <v:stroke dashstyle="solid"/>
            </v:shape>
            <v:shape style="position:absolute;left:6725;top:1634;width:87;height:50" coordorigin="6726,1635" coordsize="87,50" path="m6769,1635l6726,1660,6769,1685,6812,1660,6769,1635xe" filled="true" fillcolor="#000080" stroked="false">
              <v:path arrowok="t"/>
              <v:fill type="solid"/>
            </v:shape>
            <v:shape style="position:absolute;left:6725;top:1634;width:87;height:50" coordorigin="6726,1635" coordsize="87,50" path="m6769,1635l6812,1660,6769,1685,6726,1660,6769,1635xe" filled="false" stroked="true" strokeweight=".490878pt" strokecolor="#000080">
              <v:path arrowok="t"/>
              <v:stroke dashstyle="solid"/>
            </v:shape>
            <v:shape style="position:absolute;left:7906;top:1435;width:87;height:50" coordorigin="7906,1435" coordsize="87,50" path="m7950,1435l7906,1460,7950,1485,7993,1460,7950,1435xe" filled="true" fillcolor="#000080" stroked="false">
              <v:path arrowok="t"/>
              <v:fill type="solid"/>
            </v:shape>
            <v:shape style="position:absolute;left:7906;top:1435;width:87;height:50" coordorigin="7906,1435" coordsize="87,50" path="m7950,1435l7993,1460,7950,1485,7906,1460,7950,1435xe" filled="false" stroked="true" strokeweight=".490371pt" strokecolor="#000080">
              <v:path arrowok="t"/>
              <v:stroke dashstyle="solid"/>
            </v:shape>
            <v:shape style="position:absolute;left:8784;top:1202;width:87;height:51" coordorigin="8785,1202" coordsize="87,51" path="m8828,1202l8785,1227,8828,1252,8872,1227,8828,1202xe" filled="true" fillcolor="#000080" stroked="false">
              <v:path arrowok="t"/>
              <v:fill type="solid"/>
            </v:shape>
            <v:shape style="position:absolute;left:8784;top:1202;width:87;height:51" coordorigin="8785,1202" coordsize="87,51" path="m8828,1202l8872,1227,8828,1252,8785,1227,8828,1202xe" filled="false" stroked="true" strokeweight=".490371pt" strokecolor="#000080">
              <v:path arrowok="t"/>
              <v:stroke dashstyle="solid"/>
            </v:shape>
            <v:shape style="position:absolute;left:9562;top:1210;width:87;height:51" coordorigin="9563,1211" coordsize="87,51" path="m9606,1211l9563,1236,9606,1261,9649,1236,9606,1211xe" filled="true" fillcolor="#000080" stroked="false">
              <v:path arrowok="t"/>
              <v:fill type="solid"/>
            </v:shape>
            <v:shape style="position:absolute;left:9562;top:1210;width:87;height:51" coordorigin="9563,1211" coordsize="87,51" path="m9606,1211l9649,1236,9606,1261,9563,1236,9606,1211xe" filled="false" stroked="true" strokeweight=".491131pt" strokecolor="#000080">
              <v:path arrowok="t"/>
              <v:stroke dashstyle="solid"/>
            </v:shape>
            <v:shape style="position:absolute;left:9822;top:1169;width:87;height:50" coordorigin="9822,1169" coordsize="87,50" path="m9865,1169l9822,1194,9865,1219,9908,1194,9865,1169xe" filled="true" fillcolor="#000080" stroked="false">
              <v:path arrowok="t"/>
              <v:fill type="solid"/>
            </v:shape>
            <v:shape style="position:absolute;left:9822;top:1169;width:87;height:50" coordorigin="9822,1169" coordsize="87,50" path="m9865,1169l9908,1194,9865,1219,9822,1194,9865,1169xe" filled="false" stroked="true" strokeweight=".490371pt" strokecolor="#000080">
              <v:path arrowok="t"/>
              <v:stroke dashstyle="solid"/>
            </v:shape>
            <v:rect style="position:absolute;left:1491;top:832;width:9303;height:2362" filled="false" stroked="true" strokeweight=".432864pt" strokecolor="#000000">
              <v:stroke dashstyle="solid"/>
            </v:rect>
            <v:shape style="position:absolute;left:2283;top:950;width:366;height:1764" type="#_x0000_t202" filled="false" stroked="false">
              <v:textbox inset="0,0,0,0">
                <w:txbxContent>
                  <w:p w:rsidR="0018722C">
                    <w:pPr>
                      <w:spacing w:line="131" w:lineRule="exact" w:before="0"/>
                      <w:ind w:leftChars="0" w:left="0" w:rightChars="0" w:right="18" w:firstLineChars="0" w:firstLine="0"/>
                      <w:jc w:val="center"/>
                      <w:rPr>
                        <w:sz w:val="13"/>
                      </w:rPr>
                    </w:pPr>
                    <w:r>
                      <w:rPr>
                        <w:w w:val="175"/>
                        <w:sz w:val="13"/>
                      </w:rPr>
                      <w:t>180</w:t>
                    </w:r>
                  </w:p>
                  <w:p w:rsidR="0018722C">
                    <w:pPr>
                      <w:spacing w:line="162" w:lineRule="exact" w:before="0"/>
                      <w:ind w:leftChars="0" w:left="0" w:rightChars="0" w:right="18" w:firstLineChars="0" w:firstLine="0"/>
                      <w:jc w:val="center"/>
                      <w:rPr>
                        <w:sz w:val="13"/>
                      </w:rPr>
                    </w:pPr>
                    <w:r>
                      <w:rPr>
                        <w:w w:val="175"/>
                        <w:sz w:val="13"/>
                      </w:rPr>
                      <w:t>170</w:t>
                    </w:r>
                  </w:p>
                  <w:p w:rsidR="0018722C">
                    <w:pPr>
                      <w:spacing w:line="162" w:lineRule="exact" w:before="0"/>
                      <w:ind w:leftChars="0" w:left="0" w:rightChars="0" w:right="18" w:firstLineChars="0" w:firstLine="0"/>
                      <w:jc w:val="center"/>
                      <w:rPr>
                        <w:sz w:val="13"/>
                      </w:rPr>
                    </w:pPr>
                    <w:r>
                      <w:rPr>
                        <w:w w:val="175"/>
                        <w:sz w:val="13"/>
                      </w:rPr>
                      <w:t>160</w:t>
                    </w:r>
                  </w:p>
                  <w:p w:rsidR="0018722C">
                    <w:pPr>
                      <w:spacing w:line="162" w:lineRule="exact" w:before="0"/>
                      <w:ind w:leftChars="0" w:left="0" w:rightChars="0" w:right="18" w:firstLineChars="0" w:firstLine="0"/>
                      <w:jc w:val="center"/>
                      <w:rPr>
                        <w:sz w:val="13"/>
                      </w:rPr>
                    </w:pPr>
                    <w:r>
                      <w:rPr>
                        <w:w w:val="175"/>
                        <w:sz w:val="13"/>
                      </w:rPr>
                      <w:t>150</w:t>
                    </w:r>
                  </w:p>
                  <w:p w:rsidR="0018722C">
                    <w:pPr>
                      <w:spacing w:line="162" w:lineRule="exact" w:before="0"/>
                      <w:ind w:leftChars="0" w:left="0" w:rightChars="0" w:right="18" w:firstLineChars="0" w:firstLine="0"/>
                      <w:jc w:val="center"/>
                      <w:rPr>
                        <w:sz w:val="13"/>
                      </w:rPr>
                    </w:pPr>
                    <w:r>
                      <w:rPr>
                        <w:w w:val="175"/>
                        <w:sz w:val="13"/>
                      </w:rPr>
                      <w:t>140</w:t>
                    </w:r>
                  </w:p>
                  <w:p w:rsidR="0018722C">
                    <w:pPr>
                      <w:spacing w:line="166" w:lineRule="exact" w:before="0"/>
                      <w:ind w:leftChars="0" w:left="0" w:rightChars="0" w:right="18" w:firstLineChars="0" w:firstLine="0"/>
                      <w:jc w:val="center"/>
                      <w:rPr>
                        <w:sz w:val="13"/>
                      </w:rPr>
                    </w:pPr>
                    <w:r>
                      <w:rPr>
                        <w:w w:val="175"/>
                        <w:sz w:val="13"/>
                      </w:rPr>
                      <w:t>130</w:t>
                    </w:r>
                  </w:p>
                  <w:p w:rsidR="0018722C">
                    <w:pPr>
                      <w:spacing w:line="162" w:lineRule="exact" w:before="0"/>
                      <w:ind w:leftChars="0" w:left="0" w:rightChars="0" w:right="18" w:firstLineChars="0" w:firstLine="0"/>
                      <w:jc w:val="center"/>
                      <w:rPr>
                        <w:sz w:val="13"/>
                      </w:rPr>
                    </w:pPr>
                    <w:r>
                      <w:rPr>
                        <w:w w:val="175"/>
                        <w:sz w:val="13"/>
                      </w:rPr>
                      <w:t>120</w:t>
                    </w:r>
                  </w:p>
                  <w:p w:rsidR="0018722C">
                    <w:pPr>
                      <w:spacing w:line="162" w:lineRule="exact" w:before="0"/>
                      <w:ind w:leftChars="0" w:left="0" w:rightChars="0" w:right="18" w:firstLineChars="0" w:firstLine="0"/>
                      <w:jc w:val="center"/>
                      <w:rPr>
                        <w:sz w:val="13"/>
                      </w:rPr>
                    </w:pPr>
                    <w:r>
                      <w:rPr>
                        <w:w w:val="175"/>
                        <w:sz w:val="13"/>
                      </w:rPr>
                      <w:t>110</w:t>
                    </w:r>
                  </w:p>
                  <w:p w:rsidR="0018722C">
                    <w:pPr>
                      <w:spacing w:line="162" w:lineRule="exact" w:before="0"/>
                      <w:ind w:leftChars="0" w:left="0" w:rightChars="0" w:right="18" w:firstLineChars="0" w:firstLine="0"/>
                      <w:jc w:val="center"/>
                      <w:rPr>
                        <w:sz w:val="13"/>
                      </w:rPr>
                    </w:pPr>
                    <w:r>
                      <w:rPr>
                        <w:w w:val="175"/>
                        <w:sz w:val="13"/>
                      </w:rPr>
                      <w:t>100</w:t>
                    </w:r>
                  </w:p>
                  <w:p w:rsidR="0018722C">
                    <w:pPr>
                      <w:spacing w:line="162" w:lineRule="exact" w:before="0"/>
                      <w:ind w:leftChars="0" w:left="95" w:rightChars="0" w:right="0" w:firstLineChars="0" w:firstLine="0"/>
                      <w:jc w:val="center"/>
                      <w:rPr>
                        <w:sz w:val="13"/>
                      </w:rPr>
                    </w:pPr>
                    <w:r>
                      <w:rPr>
                        <w:w w:val="180"/>
                        <w:sz w:val="13"/>
                      </w:rPr>
                      <w:t>90</w:t>
                    </w:r>
                  </w:p>
                  <w:p w:rsidR="0018722C">
                    <w:pPr>
                      <w:spacing w:line="168" w:lineRule="exact" w:before="0"/>
                      <w:ind w:leftChars="0" w:left="95" w:rightChars="0" w:right="0" w:firstLineChars="0" w:firstLine="0"/>
                      <w:jc w:val="center"/>
                      <w:rPr>
                        <w:sz w:val="13"/>
                      </w:rPr>
                    </w:pPr>
                    <w:r>
                      <w:rPr>
                        <w:w w:val="180"/>
                        <w:sz w:val="13"/>
                      </w:rPr>
                      <w:t>80</w:t>
                    </w:r>
                  </w:p>
                </w:txbxContent>
              </v:textbox>
              <w10:wrap type="none"/>
            </v:shape>
            <v:shape style="position:absolute;left:2628;top:2755;width:366;height:134" type="#_x0000_t202" filled="false" stroked="false">
              <v:textbox inset="0,0,0,0">
                <w:txbxContent>
                  <w:p w:rsidR="0018722C">
                    <w:pPr>
                      <w:spacing w:line="133" w:lineRule="exact" w:before="0"/>
                      <w:ind w:leftChars="0" w:left="0" w:rightChars="0" w:right="0" w:firstLineChars="0" w:firstLine="0"/>
                      <w:jc w:val="left"/>
                      <w:rPr>
                        <w:sz w:val="13"/>
                      </w:rPr>
                    </w:pPr>
                    <w:r>
                      <w:rPr>
                        <w:w w:val="180"/>
                        <w:sz w:val="13"/>
                      </w:rPr>
                      <w:t>800</w:t>
                    </w:r>
                  </w:p>
                </w:txbxContent>
              </v:textbox>
              <w10:wrap type="none"/>
            </v:shape>
            <v:shape style="position:absolute;left:3708;top:2755;width:366;height:134" type="#_x0000_t202" filled="false" stroked="false">
              <v:textbox inset="0,0,0,0">
                <w:txbxContent>
                  <w:p w:rsidR="0018722C">
                    <w:pPr>
                      <w:spacing w:line="133" w:lineRule="exact" w:before="0"/>
                      <w:ind w:leftChars="0" w:left="0" w:rightChars="0" w:right="0" w:firstLineChars="0" w:firstLine="0"/>
                      <w:jc w:val="left"/>
                      <w:rPr>
                        <w:sz w:val="13"/>
                      </w:rPr>
                    </w:pPr>
                    <w:r>
                      <w:rPr>
                        <w:w w:val="180"/>
                        <w:sz w:val="13"/>
                      </w:rPr>
                      <w:t>900</w:t>
                    </w:r>
                  </w:p>
                </w:txbxContent>
              </v:textbox>
              <w10:wrap type="none"/>
            </v:shape>
            <v:shape style="position:absolute;left:4745;top:2755;width:481;height:134" type="#_x0000_t202" filled="false" stroked="false">
              <v:textbox inset="0,0,0,0">
                <w:txbxContent>
                  <w:p w:rsidR="0018722C">
                    <w:pPr>
                      <w:spacing w:line="133" w:lineRule="exact" w:before="0"/>
                      <w:ind w:leftChars="0" w:left="0" w:rightChars="0" w:right="0" w:firstLineChars="0" w:firstLine="0"/>
                      <w:jc w:val="left"/>
                      <w:rPr>
                        <w:sz w:val="13"/>
                      </w:rPr>
                    </w:pPr>
                    <w:r>
                      <w:rPr>
                        <w:w w:val="180"/>
                        <w:sz w:val="13"/>
                      </w:rPr>
                      <w:t>1000</w:t>
                    </w:r>
                  </w:p>
                </w:txbxContent>
              </v:textbox>
              <w10:wrap type="none"/>
            </v:shape>
            <v:shape style="position:absolute;left:5825;top:2755;width:481;height:134" type="#_x0000_t202" filled="false" stroked="false">
              <v:textbox inset="0,0,0,0">
                <w:txbxContent>
                  <w:p w:rsidR="0018722C">
                    <w:pPr>
                      <w:spacing w:line="133" w:lineRule="exact" w:before="0"/>
                      <w:ind w:leftChars="0" w:left="0" w:rightChars="0" w:right="0" w:firstLineChars="0" w:firstLine="0"/>
                      <w:jc w:val="left"/>
                      <w:rPr>
                        <w:sz w:val="13"/>
                      </w:rPr>
                    </w:pPr>
                    <w:r>
                      <w:rPr>
                        <w:w w:val="180"/>
                        <w:sz w:val="13"/>
                      </w:rPr>
                      <w:t>1100</w:t>
                    </w:r>
                  </w:p>
                </w:txbxContent>
              </v:textbox>
              <w10:wrap type="none"/>
            </v:shape>
            <v:shape style="position:absolute;left:6919;top:2755;width:481;height:134" type="#_x0000_t202" filled="false" stroked="false">
              <v:textbox inset="0,0,0,0">
                <w:txbxContent>
                  <w:p w:rsidR="0018722C">
                    <w:pPr>
                      <w:spacing w:line="133" w:lineRule="exact" w:before="0"/>
                      <w:ind w:leftChars="0" w:left="0" w:rightChars="0" w:right="0" w:firstLineChars="0" w:firstLine="0"/>
                      <w:jc w:val="left"/>
                      <w:rPr>
                        <w:sz w:val="13"/>
                      </w:rPr>
                    </w:pPr>
                    <w:r>
                      <w:rPr>
                        <w:w w:val="180"/>
                        <w:sz w:val="13"/>
                      </w:rPr>
                      <w:t>1200</w:t>
                    </w:r>
                  </w:p>
                </w:txbxContent>
              </v:textbox>
              <w10:wrap type="none"/>
            </v:shape>
            <v:shape style="position:absolute;left:8000;top:2755;width:481;height:134" type="#_x0000_t202" filled="false" stroked="false">
              <v:textbox inset="0,0,0,0">
                <w:txbxContent>
                  <w:p w:rsidR="0018722C">
                    <w:pPr>
                      <w:spacing w:line="133" w:lineRule="exact" w:before="0"/>
                      <w:ind w:leftChars="0" w:left="0" w:rightChars="0" w:right="0" w:firstLineChars="0" w:firstLine="0"/>
                      <w:jc w:val="left"/>
                      <w:rPr>
                        <w:sz w:val="13"/>
                      </w:rPr>
                    </w:pPr>
                    <w:r>
                      <w:rPr>
                        <w:w w:val="180"/>
                        <w:sz w:val="13"/>
                      </w:rPr>
                      <w:t>1300</w:t>
                    </w:r>
                  </w:p>
                </w:txbxContent>
              </v:textbox>
              <w10:wrap type="none"/>
            </v:shape>
            <v:shape style="position:absolute;left:9094;top:2755;width:481;height:134" type="#_x0000_t202" filled="false" stroked="false">
              <v:textbox inset="0,0,0,0">
                <w:txbxContent>
                  <w:p w:rsidR="0018722C">
                    <w:pPr>
                      <w:spacing w:line="133" w:lineRule="exact" w:before="0"/>
                      <w:ind w:leftChars="0" w:left="0" w:rightChars="0" w:right="0" w:firstLineChars="0" w:firstLine="0"/>
                      <w:jc w:val="left"/>
                      <w:rPr>
                        <w:sz w:val="13"/>
                      </w:rPr>
                    </w:pPr>
                    <w:r>
                      <w:rPr>
                        <w:w w:val="180"/>
                        <w:sz w:val="13"/>
                      </w:rPr>
                      <w:t>1400</w:t>
                    </w:r>
                  </w:p>
                </w:txbxContent>
              </v:textbox>
              <w10:wrap type="none"/>
            </v:shape>
            <v:shape style="position:absolute;left:10174;top:2755;width:481;height:134" type="#_x0000_t202" filled="false" stroked="false">
              <v:textbox inset="0,0,0,0">
                <w:txbxContent>
                  <w:p w:rsidR="0018722C">
                    <w:pPr>
                      <w:spacing w:line="133" w:lineRule="exact" w:before="0"/>
                      <w:ind w:leftChars="0" w:left="0" w:rightChars="0" w:right="0" w:firstLineChars="0" w:firstLine="0"/>
                      <w:jc w:val="left"/>
                      <w:rPr>
                        <w:sz w:val="13"/>
                      </w:rPr>
                    </w:pPr>
                    <w:r>
                      <w:rPr>
                        <w:w w:val="180"/>
                        <w:sz w:val="13"/>
                      </w:rPr>
                      <w:t>1500</w:t>
                    </w:r>
                  </w:p>
                </w:txbxContent>
              </v:textbox>
              <w10:wrap type="none"/>
            </v:shape>
            <v:shape style="position:absolute;left:5220;top:2946;width:2787;height:134" type="#_x0000_t202" filled="false" stroked="false">
              <v:textbox inset="0,0,0,0">
                <w:txbxContent>
                  <w:p w:rsidR="0018722C">
                    <w:pPr>
                      <w:spacing w:line="133" w:lineRule="exact" w:before="0"/>
                      <w:ind w:leftChars="0" w:left="0" w:rightChars="0" w:right="0" w:firstLineChars="0" w:firstLine="0"/>
                      <w:jc w:val="left"/>
                      <w:rPr>
                        <w:sz w:val="13"/>
                      </w:rPr>
                    </w:pPr>
                    <w:r>
                      <w:rPr>
                        <w:w w:val="175"/>
                        <w:sz w:val="13"/>
                      </w:rPr>
                      <w:t>第三产业从业人数（万人）</w:t>
                    </w:r>
                  </w:p>
                </w:txbxContent>
              </v:textbox>
              <w10:wrap type="none"/>
            </v:shape>
            <w10:wrap type="none"/>
          </v:group>
        </w:pict>
      </w:r>
    </w:p>
    <w:p w:rsidR="0018722C">
      <w:pPr>
        <w:pStyle w:val="ae"/>
        <w:topLinePunct/>
      </w:pPr>
      <w:r>
        <w:pict>
          <v:shape style="margin-left:83.063309pt;margin-top:47.391628pt;width:27.25pt;height:88.4pt;mso-position-horizontal-relative:page;mso-position-vertical-relative:paragraph;z-index:2920" type="#_x0000_t202" filled="false" stroked="false">
            <v:textbox inset="0,0,0,0" style="layout-flow:vertical;mso-layout-flow-alt:bottom-to-top">
              <w:txbxContent>
                <w:p w:rsidR="0018722C">
                  <w:pPr>
                    <w:spacing w:line="237" w:lineRule="exact" w:before="0"/>
                    <w:ind w:leftChars="0" w:left="4" w:rightChars="0" w:right="4" w:firstLineChars="0" w:firstLine="0"/>
                    <w:jc w:val="center"/>
                    <w:rPr>
                      <w:sz w:val="23"/>
                    </w:rPr>
                  </w:pPr>
                  <w:r>
                    <w:rPr>
                      <w:spacing w:val="-1"/>
                      <w:w w:val="57"/>
                      <w:sz w:val="23"/>
                    </w:rPr>
                    <w:t>交通运输仓储邮政业从业人数</w:t>
                  </w:r>
                </w:p>
                <w:p w:rsidR="0018722C">
                  <w:pPr>
                    <w:spacing w:line="287" w:lineRule="exact" w:before="0"/>
                    <w:ind w:leftChars="0" w:left="22" w:rightChars="0" w:right="4" w:firstLineChars="0" w:firstLine="0"/>
                    <w:jc w:val="center"/>
                    <w:rPr>
                      <w:sz w:val="23"/>
                    </w:rPr>
                  </w:pPr>
                  <w:r>
                    <w:rPr>
                      <w:spacing w:val="-1"/>
                      <w:w w:val="57"/>
                      <w:sz w:val="23"/>
                    </w:rPr>
                    <w:t>（万人）</w:t>
                  </w:r>
                </w:p>
              </w:txbxContent>
            </v:textbox>
            <w10:wrap type="none"/>
          </v:shape>
        </w:pict>
      </w:r>
      <w:r>
        <w:rPr>
          <w:spacing w:val="-2"/>
        </w:rPr>
        <w:t>首先对因变量交通运输仓储邮政业从业人员数</w:t>
      </w:r>
      <w:r>
        <w:rPr>
          <w:spacing w:val="-13"/>
        </w:rPr>
        <w:t>（Y）</w:t>
      </w:r>
      <w:r>
        <w:rPr>
          <w:spacing w:val="-4"/>
        </w:rPr>
        <w:t>和自变量第三产业从业人数</w:t>
      </w:r>
      <w:r>
        <w:t>（X</w:t>
      </w:r>
      <w:r>
        <w:rPr>
          <w:sz w:val="12"/>
        </w:rPr>
        <w:t>2</w:t>
      </w:r>
      <w:r>
        <w:t>）</w:t>
      </w:r>
      <w:r>
        <w:t>绘制散点图（</w:t>
      </w:r>
      <w:r>
        <w:rPr>
          <w:spacing w:val="-10"/>
        </w:rPr>
        <w:t>见</w:t>
      </w:r>
      <w:r>
        <w:rPr>
          <w:spacing w:val="-10"/>
        </w:rPr>
        <w:t>图</w:t>
      </w:r>
      <w:r>
        <w:t>5-1</w:t>
      </w:r>
      <w:r>
        <w:rPr>
          <w:spacing w:val="-60"/>
        </w:rPr>
        <w:t>）。</w:t>
      </w:r>
    </w:p>
    <w:p w:rsidR="0018722C">
      <w:pPr>
        <w:pStyle w:val="a9"/>
        <w:topLinePunct/>
      </w:pPr>
      <w:r>
        <w:rPr>
          <w:rFonts w:cstheme="minorBidi" w:hAnsiTheme="minorHAnsi" w:eastAsiaTheme="minorHAnsi" w:asciiTheme="minorHAnsi" w:ascii="黑体" w:eastAsia="黑体" w:hint="eastAsia"/>
          <w:b/>
        </w:rPr>
        <w:t>图</w:t>
      </w:r>
      <w:r>
        <w:rPr>
          <w:rFonts w:ascii="黑体" w:eastAsia="黑体" w:hint="eastAsia" w:cstheme="minorBidi" w:hAnsiTheme="minorHAnsi"/>
          <w:b/>
        </w:rPr>
        <w:t> </w:t>
      </w:r>
      <w:r>
        <w:rPr>
          <w:rFonts w:ascii="黑体" w:eastAsia="黑体" w:hint="eastAsia" w:cstheme="minorBidi" w:hAnsiTheme="minorHAnsi"/>
          <w:b/>
        </w:rPr>
        <w:t>5-1</w:t>
      </w:r>
      <w:r>
        <w:t xml:space="preserve">  </w:t>
      </w:r>
      <w:r w:rsidR="001852F3">
        <w:rPr>
          <w:rFonts w:cstheme="minorBidi" w:hAnsiTheme="minorHAnsi" w:eastAsiaTheme="minorHAnsi" w:asciiTheme="minorHAnsi"/>
        </w:rPr>
        <w:t>第三产业从业人数</w:t>
      </w:r>
      <w:r>
        <w:rPr>
          <w:rFonts w:ascii="黑体" w:eastAsia="黑体" w:hint="eastAsia" w:cstheme="minorBidi" w:hAnsiTheme="minorHAnsi"/>
          <w:b/>
        </w:rPr>
        <w:t>与</w:t>
      </w:r>
      <w:r>
        <w:rPr>
          <w:rFonts w:ascii="黑体" w:eastAsia="黑体" w:hint="eastAsia" w:cstheme="minorBidi" w:hAnsiTheme="minorHAnsi"/>
          <w:b/>
        </w:rPr>
        <w:t>交</w:t>
      </w:r>
      <w:r>
        <w:rPr>
          <w:rFonts w:ascii="黑体" w:eastAsia="黑体" w:hint="eastAsia" w:cstheme="minorBidi" w:hAnsiTheme="minorHAnsi"/>
          <w:b/>
        </w:rPr>
        <w:t>通</w:t>
      </w:r>
      <w:r>
        <w:rPr>
          <w:rFonts w:ascii="黑体" w:eastAsia="黑体" w:hint="eastAsia" w:cstheme="minorBidi" w:hAnsiTheme="minorHAnsi"/>
          <w:b/>
        </w:rPr>
        <w:t>运输仓储邮政业从</w:t>
      </w:r>
      <w:r>
        <w:rPr>
          <w:rFonts w:ascii="黑体" w:eastAsia="黑体" w:hint="eastAsia" w:cstheme="minorBidi" w:hAnsiTheme="minorHAnsi"/>
          <w:b/>
        </w:rPr>
        <w:t>业</w:t>
      </w:r>
      <w:r>
        <w:rPr>
          <w:rFonts w:ascii="黑体" w:eastAsia="黑体" w:hint="eastAsia" w:cstheme="minorBidi" w:hAnsiTheme="minorHAnsi"/>
          <w:b/>
        </w:rPr>
        <w:t>人</w:t>
      </w:r>
      <w:r>
        <w:rPr>
          <w:rFonts w:ascii="黑体" w:eastAsia="黑体" w:hint="eastAsia" w:cstheme="minorBidi" w:hAnsiTheme="minorHAnsi"/>
          <w:b/>
        </w:rPr>
        <w:t>数</w:t>
      </w:r>
      <w:r>
        <w:rPr>
          <w:rFonts w:ascii="黑体" w:eastAsia="黑体" w:hint="eastAsia" w:cstheme="minorBidi" w:hAnsiTheme="minorHAnsi"/>
          <w:b/>
        </w:rPr>
        <w:t>的散点图</w:t>
      </w:r>
    </w:p>
    <w:p w:rsidR="0018722C">
      <w:pPr>
        <w:topLinePunct/>
      </w:pPr>
      <w:r>
        <w:t>由</w:t>
      </w:r>
      <w:r>
        <w:t>图</w:t>
      </w:r>
      <w:r>
        <w:t>5-1</w:t>
      </w:r>
      <w:r/>
      <w:r w:rsidR="001852F3">
        <w:t xml:space="preserve">中，我们可以看出，第三产业从业人员数与交通运输仓储邮政业从业人数</w:t>
      </w:r>
      <w:r>
        <w:t>的斜率有逐渐减缓的曲线趋势，这里选用直线模型、二次曲线模型和对数模型。拟合三</w:t>
      </w:r>
      <w:r>
        <w:t>个模型，将三者拟合的情况进行比较，选择拟合优度好的模型。拟合的三个回归模型的检测报告</w:t>
      </w:r>
      <w:r>
        <w:t>（</w:t>
      </w:r>
      <w:r>
        <w:t>见</w:t>
      </w:r>
      <w:r>
        <w:t>表</w:t>
      </w:r>
      <w:r>
        <w:rPr>
          <w:rFonts w:ascii="Times New Roman" w:eastAsia="宋体"/>
        </w:rPr>
        <w:t>5-6</w:t>
      </w:r>
      <w:r>
        <w:t>）</w:t>
      </w:r>
      <w:r>
        <w:t>显示，这三个模型都有统计学意义。根据拟合优度来确定最好最</w:t>
      </w:r>
      <w:r>
        <w:t>优的模型，对数曲线和二次曲线的拟合优度都很好，但是二次曲线的参数比较多，相对来说更复杂。因此，我们选择对数模型。</w:t>
      </w:r>
    </w:p>
    <w:p w:rsidR="0018722C">
      <w:pPr>
        <w:pStyle w:val="a8"/>
        <w:topLinePunct/>
      </w:pPr>
      <w:r>
        <w:rPr>
          <w:rFonts w:cstheme="minorBidi" w:hAnsiTheme="minorHAnsi" w:eastAsiaTheme="minorHAnsi" w:asciiTheme="minorHAnsi" w:ascii="黑体" w:eastAsia="黑体" w:hint="eastAsia"/>
          <w:b/>
        </w:rPr>
        <w:t>表5-6</w:t>
      </w:r>
      <w:r>
        <w:t xml:space="preserve">  </w:t>
      </w:r>
      <w:r w:rsidR="001852F3">
        <w:rPr>
          <w:rFonts w:cstheme="minorBidi" w:hAnsiTheme="minorHAnsi" w:eastAsiaTheme="minorHAnsi" w:asciiTheme="minorHAnsi"/>
        </w:rPr>
        <w:t>拟合的三个回归</w:t>
      </w:r>
      <w:r>
        <w:rPr>
          <w:rFonts w:ascii="黑体" w:eastAsia="黑体" w:hint="eastAsia" w:cstheme="minorBidi" w:hAnsiTheme="minorHAnsi"/>
          <w:b/>
        </w:rPr>
        <w:t>模</w:t>
      </w:r>
      <w:r>
        <w:rPr>
          <w:rFonts w:ascii="黑体" w:eastAsia="黑体" w:hint="eastAsia" w:cstheme="minorBidi" w:hAnsiTheme="minorHAnsi"/>
          <w:b/>
        </w:rPr>
        <w:t>型的检验报告</w:t>
      </w:r>
    </w:p>
    <w:tbl>
      <w:tblPr>
        <w:tblW w:w="5000" w:type="pct"/>
        <w:tblInd w:w="128"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752"/>
        <w:gridCol w:w="1108"/>
        <w:gridCol w:w="1158"/>
        <w:gridCol w:w="1020"/>
        <w:gridCol w:w="994"/>
        <w:gridCol w:w="963"/>
        <w:gridCol w:w="1088"/>
        <w:gridCol w:w="968"/>
        <w:gridCol w:w="1068"/>
      </w:tblGrid>
      <w:tr>
        <w:trPr>
          <w:tblHeader/>
        </w:trPr>
        <w:tc>
          <w:tcPr>
            <w:tcW w:w="2214" w:type="pct"/>
            <w:gridSpan w:val="4"/>
            <w:vAlign w:val="center"/>
            <w:tcBorders>
              <w:bottom w:val="single" w:sz="4" w:space="0" w:color="auto"/>
            </w:tcBorders>
          </w:tcPr>
          <w:p w:rsidR="0018722C">
            <w:pPr>
              <w:pStyle w:val="a7"/>
              <w:topLinePunct/>
              <w:ind w:leftChars="0" w:left="0" w:rightChars="0" w:right="0" w:firstLineChars="0" w:firstLine="0"/>
              <w:spacing w:line="240" w:lineRule="atLeast"/>
            </w:pPr>
            <w:r>
              <w:t>模型汇总</w:t>
            </w:r>
          </w:p>
        </w:tc>
        <w:tc>
          <w:tcPr>
            <w:tcW w:w="545"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528"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127"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参数估计值</w:t>
            </w:r>
          </w:p>
        </w:tc>
        <w:tc>
          <w:tcPr>
            <w:tcW w:w="586" w:type="pct"/>
            <w:vAlign w:val="center"/>
            <w:tcBorders>
              <w:bottom w:val="single" w:sz="4" w:space="0" w:color="auto"/>
            </w:tcBorders>
          </w:tcPr>
          <w:p w:rsidR="0018722C">
            <w:pPr>
              <w:pStyle w:val="a7"/>
              <w:topLinePunct/>
              <w:ind w:leftChars="0" w:left="0" w:rightChars="0" w:right="0" w:firstLineChars="0" w:firstLine="0"/>
              <w:spacing w:line="240" w:lineRule="atLeast"/>
            </w:pPr>
          </w:p>
        </w:tc>
      </w:tr>
      <w:tr>
        <w:tc>
          <w:tcPr>
            <w:tcW w:w="412" w:type="pct"/>
            <w:vAlign w:val="center"/>
          </w:tcPr>
          <w:p w:rsidR="0018722C">
            <w:pPr>
              <w:pStyle w:val="ac"/>
              <w:topLinePunct/>
              <w:ind w:leftChars="0" w:left="0" w:rightChars="0" w:right="0" w:firstLineChars="0" w:firstLine="0"/>
              <w:spacing w:line="240" w:lineRule="atLeast"/>
            </w:pPr>
            <w:r>
              <w:t>方程</w:t>
            </w:r>
          </w:p>
        </w:tc>
        <w:tc>
          <w:tcPr>
            <w:tcW w:w="608" w:type="pct"/>
            <w:vAlign w:val="center"/>
          </w:tcPr>
          <w:p w:rsidR="0018722C">
            <w:pPr>
              <w:pStyle w:val="a5"/>
              <w:topLinePunct/>
              <w:ind w:leftChars="0" w:left="0" w:rightChars="0" w:right="0" w:firstLineChars="0" w:firstLine="0"/>
              <w:spacing w:line="240" w:lineRule="atLeast"/>
            </w:pPr>
            <w:r>
              <w:t>R 方</w:t>
            </w:r>
          </w:p>
        </w:tc>
        <w:tc>
          <w:tcPr>
            <w:tcW w:w="635" w:type="pct"/>
            <w:vAlign w:val="center"/>
          </w:tcPr>
          <w:p w:rsidR="0018722C">
            <w:pPr>
              <w:pStyle w:val="a5"/>
              <w:topLinePunct/>
              <w:ind w:leftChars="0" w:left="0" w:rightChars="0" w:right="0" w:firstLineChars="0" w:firstLine="0"/>
              <w:spacing w:line="240" w:lineRule="atLeast"/>
            </w:pPr>
            <w:r>
              <w:t>F</w:t>
            </w:r>
          </w:p>
        </w:tc>
        <w:tc>
          <w:tcPr>
            <w:tcW w:w="559" w:type="pct"/>
            <w:vAlign w:val="center"/>
          </w:tcPr>
          <w:p w:rsidR="0018722C">
            <w:pPr>
              <w:pStyle w:val="a5"/>
              <w:topLinePunct/>
              <w:ind w:leftChars="0" w:left="0" w:rightChars="0" w:right="0" w:firstLineChars="0" w:firstLine="0"/>
              <w:spacing w:line="240" w:lineRule="atLeast"/>
            </w:pPr>
            <w:r>
              <w:t>df1</w:t>
            </w:r>
          </w:p>
        </w:tc>
        <w:tc>
          <w:tcPr>
            <w:tcW w:w="545" w:type="pct"/>
            <w:vAlign w:val="center"/>
          </w:tcPr>
          <w:p w:rsidR="0018722C">
            <w:pPr>
              <w:pStyle w:val="a5"/>
              <w:topLinePunct/>
              <w:ind w:leftChars="0" w:left="0" w:rightChars="0" w:right="0" w:firstLineChars="0" w:firstLine="0"/>
              <w:spacing w:line="240" w:lineRule="atLeast"/>
            </w:pPr>
            <w:r>
              <w:t>df2</w:t>
            </w:r>
          </w:p>
        </w:tc>
        <w:tc>
          <w:tcPr>
            <w:tcW w:w="528" w:type="pct"/>
            <w:vAlign w:val="center"/>
          </w:tcPr>
          <w:p w:rsidR="0018722C">
            <w:pPr>
              <w:pStyle w:val="a5"/>
              <w:topLinePunct/>
              <w:ind w:leftChars="0" w:left="0" w:rightChars="0" w:right="0" w:firstLineChars="0" w:firstLine="0"/>
              <w:spacing w:line="240" w:lineRule="atLeast"/>
            </w:pPr>
            <w:r>
              <w:t>Sig.</w:t>
            </w:r>
          </w:p>
        </w:tc>
        <w:tc>
          <w:tcPr>
            <w:tcW w:w="597" w:type="pct"/>
            <w:vAlign w:val="center"/>
          </w:tcPr>
          <w:p w:rsidR="0018722C">
            <w:pPr>
              <w:pStyle w:val="a5"/>
              <w:topLinePunct/>
              <w:ind w:leftChars="0" w:left="0" w:rightChars="0" w:right="0" w:firstLineChars="0" w:firstLine="0"/>
              <w:spacing w:line="240" w:lineRule="atLeast"/>
            </w:pPr>
            <w:r>
              <w:t>常数</w:t>
            </w:r>
          </w:p>
        </w:tc>
        <w:tc>
          <w:tcPr>
            <w:tcW w:w="531" w:type="pct"/>
            <w:vAlign w:val="center"/>
          </w:tcPr>
          <w:p w:rsidR="0018722C">
            <w:pPr>
              <w:pStyle w:val="a5"/>
              <w:topLinePunct/>
              <w:ind w:leftChars="0" w:left="0" w:rightChars="0" w:right="0" w:firstLineChars="0" w:firstLine="0"/>
              <w:spacing w:line="240" w:lineRule="atLeast"/>
            </w:pPr>
            <w:r>
              <w:t>b1</w:t>
            </w:r>
          </w:p>
        </w:tc>
        <w:tc>
          <w:tcPr>
            <w:tcW w:w="586" w:type="pct"/>
            <w:vAlign w:val="center"/>
          </w:tcPr>
          <w:p w:rsidR="0018722C">
            <w:pPr>
              <w:pStyle w:val="ad"/>
              <w:topLinePunct/>
              <w:ind w:leftChars="0" w:left="0" w:rightChars="0" w:right="0" w:firstLineChars="0" w:firstLine="0"/>
              <w:spacing w:line="240" w:lineRule="atLeast"/>
            </w:pPr>
            <w:r>
              <w:t>b2</w:t>
            </w:r>
          </w:p>
        </w:tc>
      </w:tr>
      <w:tr>
        <w:tc>
          <w:tcPr>
            <w:tcW w:w="412" w:type="pct"/>
            <w:vAlign w:val="center"/>
          </w:tcPr>
          <w:p w:rsidR="0018722C">
            <w:pPr>
              <w:pStyle w:val="ac"/>
              <w:topLinePunct/>
              <w:ind w:leftChars="0" w:left="0" w:rightChars="0" w:right="0" w:firstLineChars="0" w:firstLine="0"/>
              <w:spacing w:line="240" w:lineRule="atLeast"/>
            </w:pPr>
            <w:r>
              <w:t>线性</w:t>
            </w:r>
          </w:p>
        </w:tc>
        <w:tc>
          <w:tcPr>
            <w:tcW w:w="608" w:type="pct"/>
            <w:vAlign w:val="center"/>
          </w:tcPr>
          <w:p w:rsidR="0018722C">
            <w:pPr>
              <w:pStyle w:val="affff9"/>
              <w:topLinePunct/>
              <w:ind w:leftChars="0" w:left="0" w:rightChars="0" w:right="0" w:firstLineChars="0" w:firstLine="0"/>
              <w:spacing w:line="240" w:lineRule="atLeast"/>
            </w:pPr>
            <w:r>
              <w:t>.992</w:t>
            </w:r>
          </w:p>
        </w:tc>
        <w:tc>
          <w:tcPr>
            <w:tcW w:w="635" w:type="pct"/>
            <w:vAlign w:val="center"/>
          </w:tcPr>
          <w:p w:rsidR="0018722C">
            <w:pPr>
              <w:pStyle w:val="affff9"/>
              <w:topLinePunct/>
              <w:ind w:leftChars="0" w:left="0" w:rightChars="0" w:right="0" w:firstLineChars="0" w:firstLine="0"/>
              <w:spacing w:line="240" w:lineRule="atLeast"/>
            </w:pPr>
            <w:r>
              <w:t>962.002</w:t>
            </w:r>
          </w:p>
        </w:tc>
        <w:tc>
          <w:tcPr>
            <w:tcW w:w="559" w:type="pct"/>
            <w:vAlign w:val="center"/>
          </w:tcPr>
          <w:p w:rsidR="0018722C">
            <w:pPr>
              <w:pStyle w:val="affff9"/>
              <w:topLinePunct/>
              <w:ind w:leftChars="0" w:left="0" w:rightChars="0" w:right="0" w:firstLineChars="0" w:firstLine="0"/>
              <w:spacing w:line="240" w:lineRule="atLeast"/>
            </w:pPr>
            <w:r>
              <w:t>1</w:t>
            </w:r>
          </w:p>
        </w:tc>
        <w:tc>
          <w:tcPr>
            <w:tcW w:w="545" w:type="pct"/>
            <w:vAlign w:val="center"/>
          </w:tcPr>
          <w:p w:rsidR="0018722C">
            <w:pPr>
              <w:pStyle w:val="affff9"/>
              <w:topLinePunct/>
              <w:ind w:leftChars="0" w:left="0" w:rightChars="0" w:right="0" w:firstLineChars="0" w:firstLine="0"/>
              <w:spacing w:line="240" w:lineRule="atLeast"/>
            </w:pPr>
            <w:r>
              <w:t>8</w:t>
            </w:r>
          </w:p>
        </w:tc>
        <w:tc>
          <w:tcPr>
            <w:tcW w:w="528" w:type="pct"/>
            <w:vAlign w:val="center"/>
          </w:tcPr>
          <w:p w:rsidR="0018722C">
            <w:pPr>
              <w:pStyle w:val="affff9"/>
              <w:topLinePunct/>
              <w:ind w:leftChars="0" w:left="0" w:rightChars="0" w:right="0" w:firstLineChars="0" w:firstLine="0"/>
              <w:spacing w:line="240" w:lineRule="atLeast"/>
            </w:pPr>
            <w:r>
              <w:t>.000</w:t>
            </w:r>
          </w:p>
        </w:tc>
        <w:tc>
          <w:tcPr>
            <w:tcW w:w="597" w:type="pct"/>
            <w:vAlign w:val="center"/>
          </w:tcPr>
          <w:p w:rsidR="0018722C">
            <w:pPr>
              <w:pStyle w:val="affff9"/>
              <w:topLinePunct/>
              <w:ind w:leftChars="0" w:left="0" w:rightChars="0" w:right="0" w:firstLineChars="0" w:firstLine="0"/>
              <w:spacing w:line="240" w:lineRule="atLeast"/>
            </w:pPr>
            <w:r>
              <w:t>-1.577</w:t>
            </w:r>
          </w:p>
        </w:tc>
        <w:tc>
          <w:tcPr>
            <w:tcW w:w="531" w:type="pct"/>
            <w:vAlign w:val="center"/>
          </w:tcPr>
          <w:p w:rsidR="0018722C">
            <w:pPr>
              <w:pStyle w:val="affff9"/>
              <w:topLinePunct/>
              <w:ind w:leftChars="0" w:left="0" w:rightChars="0" w:right="0" w:firstLineChars="0" w:firstLine="0"/>
              <w:spacing w:line="240" w:lineRule="atLeast"/>
            </w:pPr>
            <w:r>
              <w:t>.119</w:t>
            </w:r>
          </w:p>
        </w:tc>
        <w:tc>
          <w:tcPr>
            <w:tcW w:w="586" w:type="pct"/>
            <w:vAlign w:val="center"/>
          </w:tcPr>
          <w:p w:rsidR="0018722C">
            <w:pPr>
              <w:pStyle w:val="ad"/>
              <w:topLinePunct/>
              <w:ind w:leftChars="0" w:left="0" w:rightChars="0" w:right="0" w:firstLineChars="0" w:firstLine="0"/>
              <w:spacing w:line="240" w:lineRule="atLeast"/>
            </w:pPr>
            <w:r>
              <w:t>—</w:t>
            </w:r>
          </w:p>
        </w:tc>
      </w:tr>
      <w:tr>
        <w:tc>
          <w:tcPr>
            <w:tcW w:w="412" w:type="pct"/>
            <w:vAlign w:val="center"/>
          </w:tcPr>
          <w:p w:rsidR="0018722C">
            <w:pPr>
              <w:pStyle w:val="ac"/>
              <w:topLinePunct/>
              <w:ind w:leftChars="0" w:left="0" w:rightChars="0" w:right="0" w:firstLineChars="0" w:firstLine="0"/>
              <w:spacing w:line="240" w:lineRule="atLeast"/>
            </w:pPr>
            <w:r>
              <w:t>对数</w:t>
            </w:r>
          </w:p>
        </w:tc>
        <w:tc>
          <w:tcPr>
            <w:tcW w:w="608" w:type="pct"/>
            <w:vAlign w:val="center"/>
          </w:tcPr>
          <w:p w:rsidR="0018722C">
            <w:pPr>
              <w:pStyle w:val="affff9"/>
              <w:topLinePunct/>
              <w:ind w:leftChars="0" w:left="0" w:rightChars="0" w:right="0" w:firstLineChars="0" w:firstLine="0"/>
              <w:spacing w:line="240" w:lineRule="atLeast"/>
            </w:pPr>
            <w:r>
              <w:t>.997</w:t>
            </w:r>
          </w:p>
        </w:tc>
        <w:tc>
          <w:tcPr>
            <w:tcW w:w="635" w:type="pct"/>
            <w:vAlign w:val="center"/>
          </w:tcPr>
          <w:p w:rsidR="0018722C">
            <w:pPr>
              <w:pStyle w:val="affff9"/>
              <w:topLinePunct/>
              <w:ind w:leftChars="0" w:left="0" w:rightChars="0" w:right="0" w:firstLineChars="0" w:firstLine="0"/>
              <w:spacing w:line="240" w:lineRule="atLeast"/>
            </w:pPr>
            <w:r>
              <w:t>2587.510</w:t>
            </w:r>
          </w:p>
        </w:tc>
        <w:tc>
          <w:tcPr>
            <w:tcW w:w="559" w:type="pct"/>
            <w:vAlign w:val="center"/>
          </w:tcPr>
          <w:p w:rsidR="0018722C">
            <w:pPr>
              <w:pStyle w:val="affff9"/>
              <w:topLinePunct/>
              <w:ind w:leftChars="0" w:left="0" w:rightChars="0" w:right="0" w:firstLineChars="0" w:firstLine="0"/>
              <w:spacing w:line="240" w:lineRule="atLeast"/>
            </w:pPr>
            <w:r>
              <w:t>1</w:t>
            </w:r>
          </w:p>
        </w:tc>
        <w:tc>
          <w:tcPr>
            <w:tcW w:w="545" w:type="pct"/>
            <w:vAlign w:val="center"/>
          </w:tcPr>
          <w:p w:rsidR="0018722C">
            <w:pPr>
              <w:pStyle w:val="affff9"/>
              <w:topLinePunct/>
              <w:ind w:leftChars="0" w:left="0" w:rightChars="0" w:right="0" w:firstLineChars="0" w:firstLine="0"/>
              <w:spacing w:line="240" w:lineRule="atLeast"/>
            </w:pPr>
            <w:r>
              <w:t>8</w:t>
            </w:r>
          </w:p>
        </w:tc>
        <w:tc>
          <w:tcPr>
            <w:tcW w:w="528" w:type="pct"/>
            <w:vAlign w:val="center"/>
          </w:tcPr>
          <w:p w:rsidR="0018722C">
            <w:pPr>
              <w:pStyle w:val="affff9"/>
              <w:topLinePunct/>
              <w:ind w:leftChars="0" w:left="0" w:rightChars="0" w:right="0" w:firstLineChars="0" w:firstLine="0"/>
              <w:spacing w:line="240" w:lineRule="atLeast"/>
            </w:pPr>
            <w:r>
              <w:t>.000</w:t>
            </w:r>
          </w:p>
        </w:tc>
        <w:tc>
          <w:tcPr>
            <w:tcW w:w="597" w:type="pct"/>
            <w:vAlign w:val="center"/>
          </w:tcPr>
          <w:p w:rsidR="0018722C">
            <w:pPr>
              <w:pStyle w:val="affff9"/>
              <w:topLinePunct/>
              <w:ind w:leftChars="0" w:left="0" w:rightChars="0" w:right="0" w:firstLineChars="0" w:firstLine="0"/>
              <w:spacing w:line="240" w:lineRule="atLeast"/>
            </w:pPr>
            <w:r>
              <w:t>-810.761</w:t>
            </w:r>
          </w:p>
        </w:tc>
        <w:tc>
          <w:tcPr>
            <w:tcW w:w="531" w:type="pct"/>
            <w:vAlign w:val="center"/>
          </w:tcPr>
          <w:p w:rsidR="0018722C">
            <w:pPr>
              <w:pStyle w:val="affff9"/>
              <w:topLinePunct/>
              <w:ind w:leftChars="0" w:left="0" w:rightChars="0" w:right="0" w:firstLineChars="0" w:firstLine="0"/>
              <w:spacing w:line="240" w:lineRule="atLeast"/>
            </w:pPr>
            <w:r>
              <w:t>134.592</w:t>
            </w:r>
          </w:p>
        </w:tc>
        <w:tc>
          <w:tcPr>
            <w:tcW w:w="586" w:type="pct"/>
            <w:vAlign w:val="center"/>
          </w:tcPr>
          <w:p w:rsidR="0018722C">
            <w:pPr>
              <w:pStyle w:val="ad"/>
              <w:topLinePunct/>
              <w:ind w:leftChars="0" w:left="0" w:rightChars="0" w:right="0" w:firstLineChars="0" w:firstLine="0"/>
              <w:spacing w:line="240" w:lineRule="atLeast"/>
            </w:pPr>
            <w:r>
              <w:t>—</w:t>
            </w:r>
          </w:p>
        </w:tc>
      </w:tr>
      <w:tr>
        <w:tc>
          <w:tcPr>
            <w:tcW w:w="412" w:type="pct"/>
            <w:vAlign w:val="center"/>
          </w:tcPr>
          <w:p w:rsidR="0018722C">
            <w:pPr>
              <w:pStyle w:val="ac"/>
              <w:topLinePunct/>
              <w:ind w:leftChars="0" w:left="0" w:rightChars="0" w:right="0" w:firstLineChars="0" w:firstLine="0"/>
              <w:spacing w:line="240" w:lineRule="atLeast"/>
            </w:pPr>
            <w:r>
              <w:t>二次</w:t>
            </w:r>
          </w:p>
        </w:tc>
        <w:tc>
          <w:tcPr>
            <w:tcW w:w="608" w:type="pct"/>
            <w:vAlign w:val="center"/>
          </w:tcPr>
          <w:p w:rsidR="0018722C">
            <w:pPr>
              <w:pStyle w:val="affff9"/>
              <w:topLinePunct/>
              <w:ind w:leftChars="0" w:left="0" w:rightChars="0" w:right="0" w:firstLineChars="0" w:firstLine="0"/>
              <w:spacing w:line="240" w:lineRule="atLeast"/>
            </w:pPr>
            <w:r>
              <w:t>.997</w:t>
            </w:r>
          </w:p>
        </w:tc>
        <w:tc>
          <w:tcPr>
            <w:tcW w:w="635" w:type="pct"/>
            <w:vAlign w:val="center"/>
          </w:tcPr>
          <w:p w:rsidR="0018722C">
            <w:pPr>
              <w:pStyle w:val="affff9"/>
              <w:topLinePunct/>
              <w:ind w:leftChars="0" w:left="0" w:rightChars="0" w:right="0" w:firstLineChars="0" w:firstLine="0"/>
              <w:spacing w:line="240" w:lineRule="atLeast"/>
            </w:pPr>
            <w:r>
              <w:t>1305.546</w:t>
            </w:r>
          </w:p>
        </w:tc>
        <w:tc>
          <w:tcPr>
            <w:tcW w:w="559" w:type="pct"/>
            <w:vAlign w:val="center"/>
          </w:tcPr>
          <w:p w:rsidR="0018722C">
            <w:pPr>
              <w:pStyle w:val="affff9"/>
              <w:topLinePunct/>
              <w:ind w:leftChars="0" w:left="0" w:rightChars="0" w:right="0" w:firstLineChars="0" w:firstLine="0"/>
              <w:spacing w:line="240" w:lineRule="atLeast"/>
            </w:pPr>
            <w:r>
              <w:t>2</w:t>
            </w:r>
          </w:p>
        </w:tc>
        <w:tc>
          <w:tcPr>
            <w:tcW w:w="545" w:type="pct"/>
            <w:vAlign w:val="center"/>
          </w:tcPr>
          <w:p w:rsidR="0018722C">
            <w:pPr>
              <w:pStyle w:val="affff9"/>
              <w:topLinePunct/>
              <w:ind w:leftChars="0" w:left="0" w:rightChars="0" w:right="0" w:firstLineChars="0" w:firstLine="0"/>
              <w:spacing w:line="240" w:lineRule="atLeast"/>
            </w:pPr>
            <w:r>
              <w:t>7</w:t>
            </w:r>
          </w:p>
        </w:tc>
        <w:tc>
          <w:tcPr>
            <w:tcW w:w="528" w:type="pct"/>
            <w:vAlign w:val="center"/>
          </w:tcPr>
          <w:p w:rsidR="0018722C">
            <w:pPr>
              <w:pStyle w:val="affff9"/>
              <w:topLinePunct/>
              <w:ind w:leftChars="0" w:left="0" w:rightChars="0" w:right="0" w:firstLineChars="0" w:firstLine="0"/>
              <w:spacing w:line="240" w:lineRule="atLeast"/>
            </w:pPr>
            <w:r>
              <w:t>.000</w:t>
            </w:r>
          </w:p>
        </w:tc>
        <w:tc>
          <w:tcPr>
            <w:tcW w:w="597" w:type="pct"/>
            <w:vAlign w:val="center"/>
          </w:tcPr>
          <w:p w:rsidR="0018722C">
            <w:pPr>
              <w:pStyle w:val="affff9"/>
              <w:topLinePunct/>
              <w:ind w:leftChars="0" w:left="0" w:rightChars="0" w:right="0" w:firstLineChars="0" w:firstLine="0"/>
              <w:spacing w:line="240" w:lineRule="atLeast"/>
            </w:pPr>
            <w:r>
              <w:t>-69.438</w:t>
            </w:r>
          </w:p>
        </w:tc>
        <w:tc>
          <w:tcPr>
            <w:tcW w:w="531" w:type="pct"/>
            <w:vAlign w:val="center"/>
          </w:tcPr>
          <w:p w:rsidR="0018722C">
            <w:pPr>
              <w:pStyle w:val="affff9"/>
              <w:topLinePunct/>
              <w:ind w:leftChars="0" w:left="0" w:rightChars="0" w:right="0" w:firstLineChars="0" w:firstLine="0"/>
              <w:spacing w:line="240" w:lineRule="atLeast"/>
            </w:pPr>
            <w:r>
              <w:t>.241</w:t>
            </w:r>
          </w:p>
        </w:tc>
        <w:tc>
          <w:tcPr>
            <w:tcW w:w="586" w:type="pct"/>
            <w:vAlign w:val="center"/>
          </w:tcPr>
          <w:p w:rsidR="0018722C">
            <w:pPr>
              <w:pStyle w:val="ad"/>
              <w:topLinePunct/>
              <w:ind w:leftChars="0" w:left="0" w:rightChars="0" w:right="0" w:firstLineChars="0" w:firstLine="0"/>
              <w:spacing w:line="240" w:lineRule="atLeast"/>
            </w:pPr>
            <w:r>
              <w:t>-5.300E-5</w:t>
            </w:r>
          </w:p>
        </w:tc>
      </w:tr>
      <w:tr>
        <w:tc>
          <w:tcPr>
            <w:tcW w:w="1655" w:type="pct"/>
            <w:gridSpan w:val="3"/>
            <w:vAlign w:val="center"/>
            <w:tcBorders>
              <w:top w:val="single" w:sz="4" w:space="0" w:color="auto"/>
            </w:tcBorders>
          </w:tcPr>
          <w:p w:rsidR="0018722C">
            <w:pPr>
              <w:pStyle w:val="ac"/>
              <w:topLinePunct/>
              <w:ind w:leftChars="0" w:left="0" w:rightChars="0" w:right="0" w:firstLineChars="0" w:firstLine="0"/>
              <w:spacing w:line="240" w:lineRule="atLeast"/>
            </w:pPr>
            <w:r>
              <w:t>因变</w:t>
            </w:r>
            <w:r>
              <w:t>量</w:t>
            </w:r>
            <w:r>
              <w:t>:Y</w:t>
            </w:r>
            <w:r w:rsidRPr="00000000">
              <w:tab/>
            </w:r>
            <w:r>
              <w:t>自</w:t>
            </w:r>
            <w:r>
              <w:t>变</w:t>
            </w:r>
            <w:r>
              <w:t>量</w:t>
            </w:r>
            <w:r>
              <w:t>为</w:t>
            </w:r>
            <w:r>
              <w:t> </w:t>
            </w:r>
            <w:r>
              <w:t>X2</w:t>
            </w:r>
            <w:r>
              <w:t>.</w:t>
            </w:r>
          </w:p>
        </w:tc>
        <w:tc>
          <w:tcPr>
            <w:tcW w:w="559"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545"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528"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597"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531"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586"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pStyle w:val="affa"/>
      </w:pPr>
    </w:p>
    <w:p w:rsidR="0018722C">
      <w:pPr>
        <w:topLinePunct/>
      </w:pPr>
      <w:r>
        <w:t>图</w:t>
      </w:r>
      <w:r>
        <w:rPr>
          <w:rFonts w:ascii="Times New Roman" w:eastAsia="Times New Roman"/>
        </w:rPr>
        <w:t>5-2</w:t>
      </w:r>
      <w:r>
        <w:t>是三个模型的曲线和实际测量值的连线情况，对数曲线和二次方曲线对模型拟</w:t>
      </w:r>
      <w:r>
        <w:t>合曲线重合在一起。在曲线回归中，模型的简洁和拟合优度好坏一样重要，因此我们选择对数曲线模型。</w:t>
      </w:r>
    </w:p>
    <w:p w:rsidR="0018722C">
      <w:pPr>
        <w:pStyle w:val="aff7"/>
        <w:topLinePunct/>
      </w:pPr>
      <w:r>
        <w:drawing>
          <wp:inline>
            <wp:extent cx="5432951" cy="1848230"/>
            <wp:effectExtent l="0" t="0" r="0" b="0"/>
            <wp:docPr id="29" name="image21.jpeg" descr=""/>
            <wp:cNvGraphicFramePr>
              <a:graphicFrameLocks noChangeAspect="1"/>
            </wp:cNvGraphicFramePr>
            <a:graphic>
              <a:graphicData uri="http://schemas.openxmlformats.org/drawingml/2006/picture">
                <pic:pic>
                  <pic:nvPicPr>
                    <pic:cNvPr id="30" name="image21.jpeg"/>
                    <pic:cNvPicPr/>
                  </pic:nvPicPr>
                  <pic:blipFill>
                    <a:blip r:embed="rId31" cstate="print"/>
                    <a:stretch>
                      <a:fillRect/>
                    </a:stretch>
                  </pic:blipFill>
                  <pic:spPr>
                    <a:xfrm>
                      <a:off x="0" y="0"/>
                      <a:ext cx="5432951" cy="1848230"/>
                    </a:xfrm>
                    <a:prstGeom prst="rect">
                      <a:avLst/>
                    </a:prstGeom>
                  </pic:spPr>
                </pic:pic>
              </a:graphicData>
            </a:graphic>
          </wp:inline>
        </w:drawing>
      </w:r>
    </w:p>
    <w:p w:rsidR="0018722C">
      <w:pPr>
        <w:pStyle w:val="a9"/>
        <w:topLinePunct/>
      </w:pPr>
      <w:r>
        <w:rPr>
          <w:rFonts w:cstheme="minorBidi" w:hAnsiTheme="minorHAnsi" w:eastAsiaTheme="minorHAnsi" w:asciiTheme="minorHAnsi" w:ascii="黑体" w:eastAsia="黑体" w:hint="eastAsia"/>
          <w:b/>
        </w:rPr>
        <w:t>图5-2</w:t>
      </w:r>
      <w:r>
        <w:t xml:space="preserve">  </w:t>
      </w:r>
      <w:r w:rsidR="001852F3">
        <w:rPr>
          <w:rFonts w:cstheme="minorBidi" w:hAnsiTheme="minorHAnsi" w:eastAsiaTheme="minorHAnsi" w:asciiTheme="minorHAnsi"/>
        </w:rPr>
        <w:t>不同拟合模型的</w:t>
      </w:r>
      <w:r>
        <w:rPr>
          <w:rFonts w:ascii="黑体" w:eastAsia="黑体" w:hint="eastAsia" w:cstheme="minorBidi" w:hAnsiTheme="minorHAnsi"/>
          <w:b/>
        </w:rPr>
        <w:t>拟</w:t>
      </w:r>
      <w:r>
        <w:rPr>
          <w:rFonts w:ascii="黑体" w:eastAsia="黑体" w:hint="eastAsia" w:cstheme="minorBidi" w:hAnsiTheme="minorHAnsi"/>
          <w:b/>
        </w:rPr>
        <w:t>合结果图</w:t>
      </w:r>
    </w:p>
    <w:p w:rsidR="0018722C">
      <w:pPr>
        <w:topLinePunct/>
      </w:pPr>
      <w:r>
        <w:t>建立的回归方程为：</w:t>
      </w:r>
    </w:p>
    <w:p w:rsidR="0018722C">
      <w:pPr>
        <w:spacing w:line="108" w:lineRule="exact" w:before="136"/>
        <w:ind w:leftChars="0" w:left="2937" w:rightChars="0" w:right="0" w:firstLineChars="0" w:firstLine="0"/>
        <w:jc w:val="left"/>
        <w:topLinePunct/>
      </w:pPr>
      <w:r>
        <w:rPr>
          <w:kern w:val="2"/>
          <w:sz w:val="14"/>
          <w:szCs w:val="22"/>
          <w:rFonts w:cstheme="minorBidi" w:hAnsiTheme="minorHAnsi" w:eastAsiaTheme="minorHAnsi" w:asciiTheme="minorHAnsi" w:ascii="Symbol" w:hAnsi="Symbol"/>
          <w:w w:val="97"/>
        </w:rPr>
        <w:t></w:t>
      </w:r>
    </w:p>
    <w:p w:rsidR="0018722C">
      <w:pPr>
        <w:tabs>
          <w:tab w:val="right" w:pos="9260"/>
        </w:tabs>
        <w:ind w:firstLineChars="1267" w:firstLine="3040"/>
        <w:pStyle w:val="a6"/>
        <w:topLinePunct/>
        <w:textAlignment w:val="center"/>
      </w:pPr>
      <w:r>
        <w:rPr>
          <w:rFonts w:cstheme="minorBidi" w:hAnsiTheme="minorHAnsi" w:eastAsiaTheme="minorHAnsi" w:asciiTheme="minorHAnsi" w:ascii="Times New Roman" w:eastAsia="Times New Roman"/>
          <w:i/>
        </w:rPr>
        <w:t>Y</w:t>
      </w:r>
      <w:r>
        <w:rPr>
          <w:rFonts w:ascii="Times New Roman" w:eastAsia="Times New Roman" w:cstheme="minorBidi" w:hAnsiTheme="minorHAnsi"/>
          <w:i/>
        </w:rPr>
        <w:t> </w:t>
      </w:r>
      <w:r>
        <w:rPr>
          <w:rFonts w:cstheme="minorBidi" w:hAnsiTheme="minorHAnsi" w:eastAsiaTheme="minorHAnsi" w:asciiTheme="minorHAnsi"/>
        </w:rPr>
        <w:t>=-810.761+134.592lnX</w:t>
      </w:r>
      <w:r>
        <w:rPr>
          <w:vertAlign w:val="subscript"/>
          <w:rFonts w:cstheme="minorBidi" w:hAnsiTheme="minorHAnsi" w:eastAsiaTheme="minorHAnsi" w:asciiTheme="minorHAnsi"/>
        </w:rPr>
        <w:t>2</w:t>
      </w:r>
      <w:r>
        <w:tab/>
      </w:r>
      <w:r w:rsidP="AA7D325B">
        <w:rPr>
          <w:rFonts w:cstheme="minorBidi" w:hAnsiTheme="minorHAnsi" w:eastAsiaTheme="minorHAnsi" w:asciiTheme="minorHAnsi"/>
        </w:rPr>
        <w:t>(</w:t>
      </w:r>
      <w:r>
        <w:rPr>
          <w:rFonts w:cstheme="minorBidi" w:hAnsiTheme="minorHAnsi" w:eastAsiaTheme="minorHAnsi" w:asciiTheme="minorHAnsi"/>
        </w:rPr>
        <w:t xml:space="preserve">5-2</w:t>
      </w:r>
      <w:r w:rsidP="AA7D325B">
        <w:rPr>
          <w:rFonts w:cstheme="minorBidi" w:hAnsiTheme="minorHAnsi" w:eastAsiaTheme="minorHAnsi" w:asciiTheme="minorHAnsi"/>
        </w:rPr>
        <w:t>)</w:t>
      </w:r>
    </w:p>
    <w:p w:rsidR="0018722C">
      <w:pPr>
        <w:topLinePunct/>
      </w:pPr>
      <w:r>
        <w:t>根据《安徽省国民经济和社会发展第十二个五年规划》指出在规划期为</w:t>
      </w:r>
      <w:r>
        <w:rPr>
          <w:rFonts w:ascii="Times New Roman" w:hAnsi="Times New Roman" w:eastAsia="Times New Roman"/>
        </w:rPr>
        <w:t>2011</w:t>
      </w:r>
      <w:r>
        <w:t>年</w:t>
      </w:r>
      <w:r>
        <w:rPr>
          <w:rFonts w:ascii="Times New Roman" w:hAnsi="Times New Roman" w:eastAsia="Times New Roman"/>
        </w:rPr>
        <w:t>—2015</w:t>
      </w:r>
      <w:r>
        <w:t>年内，第三方物流所占的比例会有很大程度增长，现代物流企业无论是业务规模还是企业规模都会发展壮大，安徽省现代物流业的增加值每年平均增长</w:t>
      </w:r>
      <w:r>
        <w:rPr>
          <w:rFonts w:ascii="Times New Roman" w:hAnsi="Times New Roman" w:eastAsia="Times New Roman"/>
        </w:rPr>
        <w:t>14%</w:t>
      </w:r>
      <w:r>
        <w:t>左右；整个物流的</w:t>
      </w:r>
      <w:r>
        <w:t>运行成本都会降低。全社会物流运营的总成本与安徽全省的生产总值的比率将下降</w:t>
      </w:r>
      <w:r>
        <w:rPr>
          <w:rFonts w:ascii="Times New Roman" w:hAnsi="Times New Roman" w:eastAsia="Times New Roman"/>
        </w:rPr>
        <w:t>1%</w:t>
      </w:r>
      <w:r>
        <w:t>；</w:t>
      </w:r>
      <w:r>
        <w:t>在就业方面，第三产业吸纳就业能力会有很大程度的提高。到</w:t>
      </w:r>
      <w:r>
        <w:rPr>
          <w:rFonts w:ascii="Times New Roman" w:hAnsi="Times New Roman" w:eastAsia="Times New Roman"/>
        </w:rPr>
        <w:t>2015</w:t>
      </w:r>
      <w:r>
        <w:t>年达到</w:t>
      </w:r>
      <w:r>
        <w:rPr>
          <w:rFonts w:ascii="Times New Roman" w:hAnsi="Times New Roman" w:eastAsia="Times New Roman"/>
        </w:rPr>
        <w:t>1983</w:t>
      </w:r>
      <w:r>
        <w:t>万人，占全社会从业人员的比重上升到</w:t>
      </w:r>
      <w:r>
        <w:rPr>
          <w:rFonts w:ascii="Times New Roman" w:hAnsi="Times New Roman" w:eastAsia="Times New Roman"/>
        </w:rPr>
        <w:t>42</w:t>
      </w:r>
      <w:r>
        <w:t>，年均增长</w:t>
      </w:r>
      <w:r>
        <w:rPr>
          <w:rFonts w:ascii="Times New Roman" w:hAnsi="Times New Roman" w:eastAsia="Times New Roman"/>
        </w:rPr>
        <w:t>6.46%</w:t>
      </w:r>
      <w:r>
        <w:t>。由此可以推算出</w:t>
      </w:r>
      <w:r>
        <w:rPr>
          <w:rFonts w:ascii="Times New Roman" w:hAnsi="Times New Roman" w:eastAsia="Times New Roman"/>
        </w:rPr>
        <w:t>2011</w:t>
      </w:r>
      <w:r>
        <w:t>—</w:t>
      </w:r>
      <w:r>
        <w:rPr>
          <w:rFonts w:ascii="Times New Roman" w:hAnsi="Times New Roman" w:eastAsia="Times New Roman"/>
        </w:rPr>
        <w:t>2015</w:t>
      </w:r>
      <w:r>
        <w:t>年安徽省第三产业从业人员数分别</w:t>
      </w:r>
      <w:r>
        <w:rPr>
          <w:rFonts w:ascii="Times New Roman" w:hAnsi="Times New Roman" w:eastAsia="Times New Roman"/>
        </w:rPr>
        <w:t>1543.56</w:t>
      </w:r>
      <w:r>
        <w:t>万人、</w:t>
      </w:r>
      <w:r>
        <w:rPr>
          <w:rFonts w:ascii="Times New Roman" w:hAnsi="Times New Roman" w:eastAsia="Times New Roman"/>
        </w:rPr>
        <w:t>1643.28</w:t>
      </w:r>
      <w:r>
        <w:t>万人、</w:t>
      </w:r>
      <w:r>
        <w:rPr>
          <w:rFonts w:ascii="Times New Roman" w:hAnsi="Times New Roman" w:eastAsia="Times New Roman"/>
        </w:rPr>
        <w:t>1749.43</w:t>
      </w:r>
      <w:r>
        <w:t>万人、</w:t>
      </w:r>
      <w:r>
        <w:rPr>
          <w:rFonts w:ascii="Times New Roman" w:hAnsi="Times New Roman" w:eastAsia="Times New Roman"/>
        </w:rPr>
        <w:t>1862.45</w:t>
      </w:r>
      <w:r>
        <w:t>万人、</w:t>
      </w:r>
      <w:r>
        <w:rPr>
          <w:rFonts w:ascii="Times New Roman" w:hAnsi="Times New Roman" w:eastAsia="Times New Roman"/>
        </w:rPr>
        <w:t>1982.76</w:t>
      </w:r>
      <w:r>
        <w:t>万人。将</w:t>
      </w:r>
      <w:r>
        <w:rPr>
          <w:rFonts w:ascii="Times New Roman" w:hAnsi="Times New Roman" w:eastAsia="Times New Roman"/>
        </w:rPr>
        <w:t>2011</w:t>
      </w:r>
      <w:r>
        <w:t>年安徽省第三产业从业人员数代入上面公式，</w:t>
      </w:r>
      <w:r>
        <w:t>即公式</w:t>
      </w:r>
      <w:r>
        <w:rPr>
          <w:rFonts w:ascii="Times New Roman" w:hAnsi="Times New Roman" w:eastAsia="Times New Roman"/>
        </w:rPr>
        <w:t>5-</w:t>
      </w:r>
      <w:r>
        <w:rPr>
          <w:rFonts w:ascii="Times New Roman" w:hAnsi="Times New Roman" w:eastAsia="Times New Roman"/>
        </w:rPr>
        <w:t>2</w:t>
      </w:r>
      <w:r>
        <w:t>中，得</w:t>
      </w:r>
      <w:r>
        <w:t>出</w:t>
      </w:r>
    </w:p>
    <w:p w:rsidR="0018722C">
      <w:pPr>
        <w:topLinePunct/>
      </w:pPr>
      <w:r>
        <w:rPr>
          <w:rFonts w:ascii="Times New Roman" w:eastAsia="Times New Roman"/>
        </w:rPr>
        <w:t>2011-2015</w:t>
      </w:r>
      <w:r>
        <w:t>年安徽省现代物流业人力资源需求量</w:t>
      </w:r>
      <w:r>
        <w:t>（</w:t>
      </w:r>
      <w:r>
        <w:t>详见</w:t>
      </w:r>
      <w:r>
        <w:t>表</w:t>
      </w:r>
      <w:r>
        <w:rPr>
          <w:rFonts w:ascii="Times New Roman" w:eastAsia="Times New Roman"/>
        </w:rPr>
        <w:t>5-7</w:t>
      </w:r>
      <w:r>
        <w:t>）</w:t>
      </w:r>
      <w:r>
        <w:t>。</w:t>
      </w:r>
    </w:p>
    <w:p w:rsidR="0018722C">
      <w:pPr>
        <w:topLinePunct/>
      </w:pPr>
    </w:p>
    <w:p w:rsidR="0018722C">
      <w:pPr>
        <w:pStyle w:val="a8"/>
        <w:textAlignment w:val="center"/>
        <w:topLinePunct/>
      </w:pPr>
      <w:r>
        <w:rPr>
          <w:kern w:val="2"/>
          <w:sz w:val="22"/>
          <w:szCs w:val="22"/>
          <w:rFonts w:cstheme="minorBidi" w:hAnsiTheme="minorHAnsi" w:eastAsiaTheme="minorHAnsi" w:asciiTheme="minorHAnsi"/>
        </w:rPr>
        <w:pict>
          <v:line style="position:absolute;mso-position-horizontal-relative:page;mso-position-vertical-relative:paragraph;z-index:-318016" from="456.363617pt,61.294731pt" to="493.30766pt,61.294731pt" stroked="true" strokeweight=".48475pt" strokecolor="#000000">
            <v:stroke dashstyle="solid"/>
            <w10:wrap type="none"/>
          </v:line>
        </w:pict>
      </w:r>
      <w:r>
        <w:rPr>
          <w:kern w:val="2"/>
          <w:szCs w:val="22"/>
          <w:rFonts w:ascii="黑体" w:eastAsia="黑体" w:hint="eastAsia" w:cstheme="minorBidi" w:hAnsiTheme="minorHAnsi"/>
          <w:b/>
          <w:sz w:val="21"/>
        </w:rPr>
        <w:t>表5-7</w:t>
      </w:r>
      <w:r>
        <w:t xml:space="preserve">  </w:t>
      </w:r>
      <w:r w:rsidR="001852F3">
        <w:rPr>
          <w:kern w:val="2"/>
          <w:sz w:val="22"/>
          <w:szCs w:val="22"/>
          <w:rFonts w:cstheme="minorBidi" w:hAnsiTheme="minorHAnsi" w:eastAsiaTheme="minorHAnsi" w:asciiTheme="minorHAnsi"/>
        </w:rPr>
        <w:t>安徽省现代物流</w:t>
      </w:r>
      <w:r>
        <w:rPr>
          <w:kern w:val="2"/>
          <w:szCs w:val="22"/>
          <w:rFonts w:ascii="黑体" w:eastAsia="黑体" w:hint="eastAsia" w:cstheme="minorBidi" w:hAnsiTheme="minorHAnsi"/>
          <w:b/>
          <w:spacing w:val="-2"/>
          <w:sz w:val="21"/>
        </w:rPr>
        <w:t>业</w:t>
      </w:r>
      <w:r>
        <w:rPr>
          <w:kern w:val="2"/>
          <w:szCs w:val="22"/>
          <w:rFonts w:ascii="黑体" w:eastAsia="黑体" w:hint="eastAsia" w:cstheme="minorBidi" w:hAnsiTheme="minorHAnsi"/>
          <w:b/>
          <w:sz w:val="21"/>
        </w:rPr>
        <w:t>人力资源需求量对</w:t>
      </w:r>
      <w:r>
        <w:rPr>
          <w:kern w:val="2"/>
          <w:szCs w:val="22"/>
          <w:rFonts w:ascii="黑体" w:eastAsia="黑体" w:hint="eastAsia" w:cstheme="minorBidi" w:hAnsiTheme="minorHAnsi"/>
          <w:b/>
          <w:spacing w:val="-2"/>
          <w:sz w:val="21"/>
        </w:rPr>
        <w:t>数</w:t>
      </w:r>
      <w:r>
        <w:rPr>
          <w:kern w:val="2"/>
          <w:szCs w:val="22"/>
          <w:rFonts w:ascii="黑体" w:eastAsia="黑体" w:hint="eastAsia" w:cstheme="minorBidi" w:hAnsiTheme="minorHAnsi"/>
          <w:b/>
          <w:sz w:val="21"/>
        </w:rPr>
        <w:t>回</w:t>
      </w:r>
      <w:r>
        <w:rPr>
          <w:kern w:val="2"/>
          <w:szCs w:val="22"/>
          <w:rFonts w:ascii="黑体" w:eastAsia="黑体" w:hint="eastAsia" w:cstheme="minorBidi" w:hAnsiTheme="minorHAnsi"/>
          <w:b/>
          <w:spacing w:val="-2"/>
          <w:sz w:val="21"/>
        </w:rPr>
        <w:t>归</w:t>
      </w:r>
      <w:r>
        <w:rPr>
          <w:kern w:val="2"/>
          <w:szCs w:val="22"/>
          <w:rFonts w:ascii="黑体" w:eastAsia="黑体" w:hint="eastAsia" w:cstheme="minorBidi" w:hAnsiTheme="minorHAnsi"/>
          <w:b/>
          <w:sz w:val="21"/>
        </w:rPr>
        <w:t>模型拟合结果</w:t>
      </w:r>
    </w:p>
    <w:tbl>
      <w:tblPr>
        <w:tblW w:w="5000" w:type="pct"/>
        <w:tblInd w:w="117"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974"/>
        <w:gridCol w:w="1325"/>
        <w:gridCol w:w="1338"/>
        <w:gridCol w:w="2848"/>
        <w:gridCol w:w="2900"/>
      </w:tblGrid>
      <w:tr>
        <w:trPr>
          <w:tblHeader/>
        </w:trPr>
        <w:tc>
          <w:tcPr>
            <w:tcW w:w="519"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pPr>
          </w:p>
          <w:p w:rsidR="0018722C">
            <w:pPr>
              <w:pStyle w:val="a7"/>
              <w:topLinePunct/>
            </w:pPr>
          </w:p>
          <w:p w:rsidR="0018722C">
            <w:pPr>
              <w:pStyle w:val="a7"/>
              <w:topLinePunct/>
              <w:ind w:leftChars="0" w:left="0" w:rightChars="0" w:right="0" w:firstLineChars="0" w:firstLine="0"/>
              <w:spacing w:line="240" w:lineRule="atLeast"/>
            </w:pPr>
            <w:r>
              <w:t>年份</w:t>
            </w:r>
          </w:p>
        </w:tc>
        <w:tc>
          <w:tcPr>
            <w:tcW w:w="706"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pPr>
          </w:p>
          <w:p w:rsidR="0018722C">
            <w:pPr>
              <w:pStyle w:val="a7"/>
              <w:topLinePunct/>
              <w:ind w:leftChars="0" w:left="0" w:rightChars="0" w:right="0" w:firstLineChars="0" w:firstLine="0"/>
              <w:spacing w:line="240" w:lineRule="atLeast"/>
            </w:pPr>
            <w:r>
              <w:t>实际值y</w:t>
            </w:r>
            <w:r>
              <w:t>(</w:t>
            </w:r>
            <w:r>
              <w:t>m</w:t>
            </w:r>
            <w:r>
              <w:t>)</w:t>
            </w:r>
          </w:p>
        </w:tc>
        <w:tc>
          <w:tcPr>
            <w:tcW w:w="713"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pPr>
            <w:r>
              <w:t>预测值</w:t>
            </w:r>
          </w:p>
          <w:p w:rsidR="0018722C">
            <w:pPr>
              <w:pStyle w:val="a7"/>
              <w:topLinePunct/>
            </w:pPr>
          </w:p>
          <w:p w:rsidR="0018722C">
            <w:pPr>
              <w:pStyle w:val="a7"/>
              <w:topLinePunct/>
            </w:pPr>
            <w:r>
              <w:t>^</w:t>
            </w:r>
          </w:p>
          <w:p w:rsidR="0018722C">
            <w:pPr>
              <w:pStyle w:val="a7"/>
              <w:topLinePunct/>
              <w:ind w:leftChars="0" w:left="0" w:rightChars="0" w:right="0" w:firstLineChars="0" w:firstLine="0"/>
              <w:spacing w:line="240" w:lineRule="atLeast"/>
            </w:pPr>
            <w:r/>
            <w:r>
              <w:t/>
            </w:r>
            <w:r>
              <w:t>Y</w:t>
            </w:r>
            <w:r>
              <w:t xml:space="preserve"> </w:t>
            </w:r>
            <w:r>
              <w:t>(</w:t>
            </w:r>
            <w:r>
              <w:t xml:space="preserve">m</w:t>
            </w:r>
            <w:r>
              <w:t>)</w:t>
            </w:r>
          </w:p>
        </w:tc>
        <w:tc>
          <w:tcPr>
            <w:tcW w:w="1517"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pPr>
            <w:r>
              <w:t>预测的残差</w:t>
            </w:r>
          </w:p>
          <w:p w:rsidR="0018722C">
            <w:pPr>
              <w:pStyle w:val="a7"/>
              <w:topLinePunct/>
            </w:pPr>
          </w:p>
          <w:p w:rsidR="0018722C">
            <w:pPr>
              <w:pStyle w:val="a7"/>
              <w:topLinePunct/>
            </w:pPr>
            <w:r>
              <w:t></w:t>
            </w:r>
            <w:r>
              <w:t> </w:t>
            </w:r>
            <w:r>
              <w:t>(</w:t>
            </w:r>
            <w:r>
              <w:t xml:space="preserve">m</w:t>
            </w:r>
            <w:r>
              <w:t>)</w:t>
            </w:r>
            <w:r>
              <w:t xml:space="preserve">= y</w:t>
            </w:r>
            <w:r>
              <w:t>(</w:t>
            </w:r>
            <w:r>
              <w:t xml:space="preserve">m</w:t>
            </w:r>
            <w:r>
              <w:t>)</w:t>
            </w:r>
            <w:r>
              <w:t xml:space="preserve">-  </w:t>
            </w:r>
            <w:r>
              <w:rPr>
                <w:vertAlign w:val="superscript"/>
                /&gt;
              </w:rPr>
              <w:t>^ </w:t>
            </w:r>
            <w:r>
              <w:t>(</w:t>
            </w:r>
            <w:r>
              <w:t xml:space="preserve">m</w:t>
            </w:r>
            <w:r>
              <w:t>)</w:t>
            </w:r>
          </w:p>
          <w:p w:rsidR="0018722C">
            <w:pPr>
              <w:pStyle w:val="a7"/>
              <w:topLinePunct/>
              <w:ind w:leftChars="0" w:left="0" w:rightChars="0" w:right="0" w:firstLineChars="0" w:firstLine="0"/>
              <w:spacing w:line="240" w:lineRule="atLeast"/>
            </w:pPr>
            <w:r>
              <w:t>y</w:t>
            </w:r>
          </w:p>
        </w:tc>
        <w:tc>
          <w:tcPr>
            <w:tcW w:w="1545" w:type="pct"/>
            <w:vAlign w:val="center"/>
            <w:tcBorders>
              <w:bottom w:val="single" w:sz="4" w:space="0" w:color="auto"/>
            </w:tcBorders>
          </w:tcPr>
          <w:p w:rsidR="0018722C">
            <w:pPr>
              <w:pStyle w:val="a7"/>
              <w:topLinePunct/>
              <w:ind w:leftChars="0" w:left="0" w:rightChars="0" w:right="0" w:firstLineChars="0" w:firstLine="0"/>
              <w:spacing w:line="240" w:lineRule="atLeast"/>
            </w:pPr>
            <w:r>
              <w:t>相对误差</w:t>
            </w:r>
          </w:p>
          <w:p w:rsidR="0018722C">
            <w:pPr>
              <w:pStyle w:val="a7"/>
              <w:topLinePunct/>
            </w:pPr>
            <w:r>
              <w:t></w:t>
            </w:r>
            <w:r>
              <w:t> </w:t>
            </w:r>
            <w:r>
              <w:t>(</w:t>
            </w:r>
            <w:r>
              <w:t xml:space="preserve">m</w:t>
            </w:r>
            <w:r>
              <w:t>)</w:t>
            </w:r>
            <w:r>
              <w:t xml:space="preserve">= </w:t>
            </w:r>
            <w:r>
              <w:t></w:t>
            </w:r>
            <w:r>
              <w:rPr>
                <w:position w:val="15"/>
              </w:rPr>
              <w:t>(</w:t>
            </w:r>
            <w:r>
              <w:t>m</w:t>
            </w:r>
            <w:r>
              <w:t>)</w:t>
            </w:r>
          </w:p>
          <w:p w:rsidR="0018722C">
            <w:pPr>
              <w:pStyle w:val="a7"/>
              <w:topLinePunct/>
              <w:ind w:leftChars="0" w:left="0" w:rightChars="0" w:right="0" w:firstLineChars="0" w:firstLine="0"/>
              <w:spacing w:line="240" w:lineRule="atLeast"/>
            </w:pPr>
            <w:r/>
            <w:r>
              <w:t/>
            </w:r>
            <w:r>
              <w:t>Y</w:t>
            </w:r>
            <w:r>
              <w:t xml:space="preserve"> </w:t>
            </w:r>
            <w:r>
              <w:rPr>
                <w:vertAlign w:val="superscript"/>
                /&gt;
              </w:rPr>
              <w:t>(</w:t>
            </w:r>
            <w:r>
              <w:rPr>
                <w:position w:val="11"/>
              </w:rPr>
              <w:t xml:space="preserve">0</w:t>
            </w:r>
            <w:r>
              <w:rPr>
                <w:vertAlign w:val="superscript"/>
                /&gt;
              </w:rPr>
              <w:t>)</w:t>
            </w:r>
            <w:r>
              <w:rPr>
                <w:vertAlign w:val="superscript"/>
                /&gt;
              </w:rPr>
              <w:t xml:space="preserve"> </w:t>
            </w:r>
            <w:r>
              <w:t>(</w:t>
            </w:r>
            <w:r>
              <w:t>m</w:t>
            </w:r>
            <w:r>
              <w:t>)</w:t>
            </w:r>
          </w:p>
        </w:tc>
      </w:tr>
      <w:tr>
        <w:tc>
          <w:tcPr>
            <w:tcW w:w="519" w:type="pct"/>
            <w:vAlign w:val="center"/>
          </w:tcPr>
          <w:p w:rsidR="0018722C">
            <w:pPr>
              <w:pStyle w:val="affff9"/>
              <w:topLinePunct/>
              <w:ind w:leftChars="0" w:left="0" w:rightChars="0" w:right="0" w:firstLineChars="0" w:firstLine="0"/>
              <w:spacing w:line="240" w:lineRule="atLeast"/>
            </w:pPr>
            <w:r>
              <w:t>2000</w:t>
            </w:r>
          </w:p>
        </w:tc>
        <w:tc>
          <w:tcPr>
            <w:tcW w:w="706" w:type="pct"/>
            <w:vAlign w:val="center"/>
          </w:tcPr>
          <w:p w:rsidR="0018722C">
            <w:pPr>
              <w:pStyle w:val="affff9"/>
              <w:topLinePunct/>
              <w:ind w:leftChars="0" w:left="0" w:rightChars="0" w:right="0" w:firstLineChars="0" w:firstLine="0"/>
              <w:spacing w:line="240" w:lineRule="atLeast"/>
            </w:pPr>
            <w:r>
              <w:t>97.56</w:t>
            </w:r>
          </w:p>
        </w:tc>
        <w:tc>
          <w:tcPr>
            <w:tcW w:w="713" w:type="pct"/>
            <w:vAlign w:val="center"/>
          </w:tcPr>
          <w:p w:rsidR="0018722C">
            <w:pPr>
              <w:pStyle w:val="affff9"/>
              <w:topLinePunct/>
              <w:ind w:leftChars="0" w:left="0" w:rightChars="0" w:right="0" w:firstLineChars="0" w:firstLine="0"/>
              <w:spacing w:line="240" w:lineRule="atLeast"/>
            </w:pPr>
            <w:r>
              <w:t>96.62</w:t>
            </w:r>
          </w:p>
        </w:tc>
        <w:tc>
          <w:tcPr>
            <w:tcW w:w="1517" w:type="pct"/>
            <w:vAlign w:val="center"/>
          </w:tcPr>
          <w:p w:rsidR="0018722C">
            <w:pPr>
              <w:pStyle w:val="affff9"/>
              <w:topLinePunct/>
              <w:ind w:leftChars="0" w:left="0" w:rightChars="0" w:right="0" w:firstLineChars="0" w:firstLine="0"/>
              <w:spacing w:line="240" w:lineRule="atLeast"/>
            </w:pPr>
            <w:r>
              <w:t>0.94</w:t>
            </w:r>
          </w:p>
        </w:tc>
        <w:tc>
          <w:tcPr>
            <w:tcW w:w="1545" w:type="pct"/>
            <w:vAlign w:val="center"/>
          </w:tcPr>
          <w:p w:rsidR="0018722C">
            <w:pPr>
              <w:pStyle w:val="affff9"/>
              <w:topLinePunct/>
              <w:ind w:leftChars="0" w:left="0" w:rightChars="0" w:right="0" w:firstLineChars="0" w:firstLine="0"/>
              <w:spacing w:line="240" w:lineRule="atLeast"/>
            </w:pPr>
            <w:r>
              <w:t>0.00966</w:t>
            </w:r>
          </w:p>
        </w:tc>
      </w:tr>
      <w:tr>
        <w:tc>
          <w:tcPr>
            <w:tcW w:w="519" w:type="pct"/>
            <w:vAlign w:val="center"/>
          </w:tcPr>
          <w:p w:rsidR="0018722C">
            <w:pPr>
              <w:pStyle w:val="affff9"/>
              <w:topLinePunct/>
              <w:ind w:leftChars="0" w:left="0" w:rightChars="0" w:right="0" w:firstLineChars="0" w:firstLine="0"/>
              <w:spacing w:line="240" w:lineRule="atLeast"/>
            </w:pPr>
            <w:r>
              <w:t>2001</w:t>
            </w:r>
          </w:p>
        </w:tc>
        <w:tc>
          <w:tcPr>
            <w:tcW w:w="706" w:type="pct"/>
            <w:vAlign w:val="center"/>
          </w:tcPr>
          <w:p w:rsidR="0018722C">
            <w:pPr>
              <w:pStyle w:val="affff9"/>
              <w:topLinePunct/>
              <w:ind w:leftChars="0" w:left="0" w:rightChars="0" w:right="0" w:firstLineChars="0" w:firstLine="0"/>
              <w:spacing w:line="240" w:lineRule="atLeast"/>
            </w:pPr>
            <w:r>
              <w:t>102.13</w:t>
            </w:r>
          </w:p>
        </w:tc>
        <w:tc>
          <w:tcPr>
            <w:tcW w:w="713" w:type="pct"/>
            <w:vAlign w:val="center"/>
          </w:tcPr>
          <w:p w:rsidR="0018722C">
            <w:pPr>
              <w:pStyle w:val="affff9"/>
              <w:topLinePunct/>
              <w:ind w:leftChars="0" w:left="0" w:rightChars="0" w:right="0" w:firstLineChars="0" w:firstLine="0"/>
              <w:spacing w:line="240" w:lineRule="atLeast"/>
            </w:pPr>
            <w:r>
              <w:t>100.67</w:t>
            </w:r>
          </w:p>
        </w:tc>
        <w:tc>
          <w:tcPr>
            <w:tcW w:w="1517" w:type="pct"/>
            <w:vAlign w:val="center"/>
          </w:tcPr>
          <w:p w:rsidR="0018722C">
            <w:pPr>
              <w:pStyle w:val="affff9"/>
              <w:topLinePunct/>
              <w:ind w:leftChars="0" w:left="0" w:rightChars="0" w:right="0" w:firstLineChars="0" w:firstLine="0"/>
              <w:spacing w:line="240" w:lineRule="atLeast"/>
            </w:pPr>
            <w:r>
              <w:t>1.46</w:t>
            </w:r>
          </w:p>
        </w:tc>
        <w:tc>
          <w:tcPr>
            <w:tcW w:w="1545" w:type="pct"/>
            <w:vAlign w:val="center"/>
          </w:tcPr>
          <w:p w:rsidR="0018722C">
            <w:pPr>
              <w:pStyle w:val="affff9"/>
              <w:topLinePunct/>
              <w:ind w:leftChars="0" w:left="0" w:rightChars="0" w:right="0" w:firstLineChars="0" w:firstLine="0"/>
              <w:spacing w:line="240" w:lineRule="atLeast"/>
            </w:pPr>
            <w:r>
              <w:t>0.01428</w:t>
            </w:r>
          </w:p>
        </w:tc>
      </w:tr>
      <w:tr>
        <w:tc>
          <w:tcPr>
            <w:tcW w:w="519" w:type="pct"/>
            <w:vAlign w:val="center"/>
          </w:tcPr>
          <w:p w:rsidR="0018722C">
            <w:pPr>
              <w:pStyle w:val="affff9"/>
              <w:topLinePunct/>
              <w:ind w:leftChars="0" w:left="0" w:rightChars="0" w:right="0" w:firstLineChars="0" w:firstLine="0"/>
              <w:spacing w:line="240" w:lineRule="atLeast"/>
            </w:pPr>
            <w:r>
              <w:t>2002</w:t>
            </w:r>
          </w:p>
        </w:tc>
        <w:tc>
          <w:tcPr>
            <w:tcW w:w="706" w:type="pct"/>
            <w:vAlign w:val="center"/>
          </w:tcPr>
          <w:p w:rsidR="0018722C">
            <w:pPr>
              <w:pStyle w:val="affff9"/>
              <w:topLinePunct/>
              <w:ind w:leftChars="0" w:left="0" w:rightChars="0" w:right="0" w:firstLineChars="0" w:firstLine="0"/>
              <w:spacing w:line="240" w:lineRule="atLeast"/>
            </w:pPr>
            <w:r>
              <w:t>105.72</w:t>
            </w:r>
          </w:p>
        </w:tc>
        <w:tc>
          <w:tcPr>
            <w:tcW w:w="713" w:type="pct"/>
            <w:vAlign w:val="center"/>
          </w:tcPr>
          <w:p w:rsidR="0018722C">
            <w:pPr>
              <w:pStyle w:val="affff9"/>
              <w:topLinePunct/>
              <w:ind w:leftChars="0" w:left="0" w:rightChars="0" w:right="0" w:firstLineChars="0" w:firstLine="0"/>
              <w:spacing w:line="240" w:lineRule="atLeast"/>
            </w:pPr>
            <w:r>
              <w:t>107.77</w:t>
            </w:r>
          </w:p>
        </w:tc>
        <w:tc>
          <w:tcPr>
            <w:tcW w:w="1517" w:type="pct"/>
            <w:vAlign w:val="center"/>
          </w:tcPr>
          <w:p w:rsidR="0018722C">
            <w:pPr>
              <w:pStyle w:val="affff9"/>
              <w:topLinePunct/>
              <w:ind w:leftChars="0" w:left="0" w:rightChars="0" w:right="0" w:firstLineChars="0" w:firstLine="0"/>
              <w:spacing w:line="240" w:lineRule="atLeast"/>
            </w:pPr>
            <w:r>
              <w:t>-2.05</w:t>
            </w:r>
          </w:p>
        </w:tc>
        <w:tc>
          <w:tcPr>
            <w:tcW w:w="1545" w:type="pct"/>
            <w:vAlign w:val="center"/>
          </w:tcPr>
          <w:p w:rsidR="0018722C">
            <w:pPr>
              <w:pStyle w:val="affff9"/>
              <w:topLinePunct/>
              <w:ind w:leftChars="0" w:left="0" w:rightChars="0" w:right="0" w:firstLineChars="0" w:firstLine="0"/>
              <w:spacing w:line="240" w:lineRule="atLeast"/>
            </w:pPr>
            <w:r>
              <w:t>-0.01943</w:t>
            </w:r>
          </w:p>
        </w:tc>
      </w:tr>
      <w:tr>
        <w:tc>
          <w:tcPr>
            <w:tcW w:w="519" w:type="pct"/>
            <w:vAlign w:val="center"/>
          </w:tcPr>
          <w:p w:rsidR="0018722C">
            <w:pPr>
              <w:pStyle w:val="affff9"/>
              <w:topLinePunct/>
              <w:ind w:leftChars="0" w:left="0" w:rightChars="0" w:right="0" w:firstLineChars="0" w:firstLine="0"/>
              <w:spacing w:line="240" w:lineRule="atLeast"/>
            </w:pPr>
            <w:r>
              <w:t>2003</w:t>
            </w:r>
          </w:p>
        </w:tc>
        <w:tc>
          <w:tcPr>
            <w:tcW w:w="706" w:type="pct"/>
            <w:vAlign w:val="center"/>
          </w:tcPr>
          <w:p w:rsidR="0018722C">
            <w:pPr>
              <w:pStyle w:val="affff9"/>
              <w:topLinePunct/>
              <w:ind w:leftChars="0" w:left="0" w:rightChars="0" w:right="0" w:firstLineChars="0" w:firstLine="0"/>
              <w:spacing w:line="240" w:lineRule="atLeast"/>
            </w:pPr>
            <w:r>
              <w:t>114.9</w:t>
            </w:r>
          </w:p>
        </w:tc>
        <w:tc>
          <w:tcPr>
            <w:tcW w:w="713" w:type="pct"/>
            <w:vAlign w:val="center"/>
          </w:tcPr>
          <w:p w:rsidR="0018722C">
            <w:pPr>
              <w:pStyle w:val="affff9"/>
              <w:topLinePunct/>
              <w:ind w:leftChars="0" w:left="0" w:rightChars="0" w:right="0" w:firstLineChars="0" w:firstLine="0"/>
              <w:spacing w:line="240" w:lineRule="atLeast"/>
            </w:pPr>
            <w:r>
              <w:t>115.42</w:t>
            </w:r>
          </w:p>
        </w:tc>
        <w:tc>
          <w:tcPr>
            <w:tcW w:w="1517" w:type="pct"/>
            <w:vAlign w:val="center"/>
          </w:tcPr>
          <w:p w:rsidR="0018722C">
            <w:pPr>
              <w:pStyle w:val="affff9"/>
              <w:topLinePunct/>
              <w:ind w:leftChars="0" w:left="0" w:rightChars="0" w:right="0" w:firstLineChars="0" w:firstLine="0"/>
              <w:spacing w:line="240" w:lineRule="atLeast"/>
            </w:pPr>
            <w:r>
              <w:t>-0.52</w:t>
            </w:r>
          </w:p>
        </w:tc>
        <w:tc>
          <w:tcPr>
            <w:tcW w:w="1545" w:type="pct"/>
            <w:vAlign w:val="center"/>
          </w:tcPr>
          <w:p w:rsidR="0018722C">
            <w:pPr>
              <w:pStyle w:val="affff9"/>
              <w:topLinePunct/>
              <w:ind w:leftChars="0" w:left="0" w:rightChars="0" w:right="0" w:firstLineChars="0" w:firstLine="0"/>
              <w:spacing w:line="240" w:lineRule="atLeast"/>
            </w:pPr>
            <w:r>
              <w:t>-0.00454</w:t>
            </w:r>
          </w:p>
        </w:tc>
      </w:tr>
      <w:tr>
        <w:tc>
          <w:tcPr>
            <w:tcW w:w="519" w:type="pct"/>
            <w:vAlign w:val="center"/>
          </w:tcPr>
          <w:p w:rsidR="0018722C">
            <w:pPr>
              <w:pStyle w:val="affff9"/>
              <w:topLinePunct/>
              <w:ind w:leftChars="0" w:left="0" w:rightChars="0" w:right="0" w:firstLineChars="0" w:firstLine="0"/>
              <w:spacing w:line="240" w:lineRule="atLeast"/>
            </w:pPr>
            <w:r>
              <w:t>2004</w:t>
            </w:r>
          </w:p>
        </w:tc>
        <w:tc>
          <w:tcPr>
            <w:tcW w:w="706" w:type="pct"/>
            <w:vAlign w:val="center"/>
          </w:tcPr>
          <w:p w:rsidR="0018722C">
            <w:pPr>
              <w:pStyle w:val="affff9"/>
              <w:topLinePunct/>
              <w:ind w:leftChars="0" w:left="0" w:rightChars="0" w:right="0" w:firstLineChars="0" w:firstLine="0"/>
              <w:spacing w:line="240" w:lineRule="atLeast"/>
            </w:pPr>
            <w:r>
              <w:t>121.4</w:t>
            </w:r>
          </w:p>
        </w:tc>
        <w:tc>
          <w:tcPr>
            <w:tcW w:w="713" w:type="pct"/>
            <w:vAlign w:val="center"/>
          </w:tcPr>
          <w:p w:rsidR="0018722C">
            <w:pPr>
              <w:pStyle w:val="affff9"/>
              <w:topLinePunct/>
              <w:ind w:leftChars="0" w:left="0" w:rightChars="0" w:right="0" w:firstLineChars="0" w:firstLine="0"/>
              <w:spacing w:line="240" w:lineRule="atLeast"/>
            </w:pPr>
            <w:r>
              <w:t>123.99</w:t>
            </w:r>
          </w:p>
        </w:tc>
        <w:tc>
          <w:tcPr>
            <w:tcW w:w="1517" w:type="pct"/>
            <w:vAlign w:val="center"/>
          </w:tcPr>
          <w:p w:rsidR="0018722C">
            <w:pPr>
              <w:pStyle w:val="affff9"/>
              <w:topLinePunct/>
              <w:ind w:leftChars="0" w:left="0" w:rightChars="0" w:right="0" w:firstLineChars="0" w:firstLine="0"/>
              <w:spacing w:line="240" w:lineRule="atLeast"/>
            </w:pPr>
            <w:r>
              <w:t>-2.59</w:t>
            </w:r>
          </w:p>
        </w:tc>
        <w:tc>
          <w:tcPr>
            <w:tcW w:w="1545" w:type="pct"/>
            <w:vAlign w:val="center"/>
          </w:tcPr>
          <w:p w:rsidR="0018722C">
            <w:pPr>
              <w:pStyle w:val="affff9"/>
              <w:topLinePunct/>
              <w:ind w:leftChars="0" w:left="0" w:rightChars="0" w:right="0" w:firstLineChars="0" w:firstLine="0"/>
              <w:spacing w:line="240" w:lineRule="atLeast"/>
            </w:pPr>
            <w:r>
              <w:t>-0.02131</w:t>
            </w:r>
          </w:p>
        </w:tc>
      </w:tr>
      <w:tr>
        <w:tc>
          <w:tcPr>
            <w:tcW w:w="519" w:type="pct"/>
            <w:vAlign w:val="center"/>
          </w:tcPr>
          <w:p w:rsidR="0018722C">
            <w:pPr>
              <w:pStyle w:val="affff9"/>
              <w:topLinePunct/>
              <w:ind w:leftChars="0" w:left="0" w:rightChars="0" w:right="0" w:firstLineChars="0" w:firstLine="0"/>
              <w:spacing w:line="240" w:lineRule="atLeast"/>
            </w:pPr>
            <w:r>
              <w:t>2005</w:t>
            </w:r>
          </w:p>
        </w:tc>
        <w:tc>
          <w:tcPr>
            <w:tcW w:w="706" w:type="pct"/>
            <w:vAlign w:val="center"/>
          </w:tcPr>
          <w:p w:rsidR="0018722C">
            <w:pPr>
              <w:pStyle w:val="affff9"/>
              <w:topLinePunct/>
              <w:ind w:leftChars="0" w:left="0" w:rightChars="0" w:right="0" w:firstLineChars="0" w:firstLine="0"/>
              <w:spacing w:line="240" w:lineRule="atLeast"/>
            </w:pPr>
            <w:r>
              <w:t>133.8</w:t>
            </w:r>
          </w:p>
        </w:tc>
        <w:tc>
          <w:tcPr>
            <w:tcW w:w="713" w:type="pct"/>
            <w:vAlign w:val="center"/>
          </w:tcPr>
          <w:p w:rsidR="0018722C">
            <w:pPr>
              <w:pStyle w:val="affff9"/>
              <w:topLinePunct/>
              <w:ind w:leftChars="0" w:left="0" w:rightChars="0" w:right="0" w:firstLineChars="0" w:firstLine="0"/>
              <w:spacing w:line="240" w:lineRule="atLeast"/>
            </w:pPr>
            <w:r>
              <w:t>132.09</w:t>
            </w:r>
          </w:p>
        </w:tc>
        <w:tc>
          <w:tcPr>
            <w:tcW w:w="1517" w:type="pct"/>
            <w:vAlign w:val="center"/>
          </w:tcPr>
          <w:p w:rsidR="0018722C">
            <w:pPr>
              <w:pStyle w:val="affff9"/>
              <w:topLinePunct/>
              <w:ind w:leftChars="0" w:left="0" w:rightChars="0" w:right="0" w:firstLineChars="0" w:firstLine="0"/>
              <w:spacing w:line="240" w:lineRule="atLeast"/>
            </w:pPr>
            <w:r>
              <w:t>1.71</w:t>
            </w:r>
          </w:p>
        </w:tc>
        <w:tc>
          <w:tcPr>
            <w:tcW w:w="1545" w:type="pct"/>
            <w:vAlign w:val="center"/>
          </w:tcPr>
          <w:p w:rsidR="0018722C">
            <w:pPr>
              <w:pStyle w:val="affff9"/>
              <w:topLinePunct/>
              <w:ind w:leftChars="0" w:left="0" w:rightChars="0" w:right="0" w:firstLineChars="0" w:firstLine="0"/>
              <w:spacing w:line="240" w:lineRule="atLeast"/>
            </w:pPr>
            <w:r>
              <w:t>0.01279</w:t>
            </w:r>
          </w:p>
        </w:tc>
      </w:tr>
      <w:tr>
        <w:tc>
          <w:tcPr>
            <w:tcW w:w="519" w:type="pct"/>
            <w:vAlign w:val="center"/>
          </w:tcPr>
          <w:p w:rsidR="0018722C">
            <w:pPr>
              <w:pStyle w:val="affff9"/>
              <w:topLinePunct/>
              <w:ind w:leftChars="0" w:left="0" w:rightChars="0" w:right="0" w:firstLineChars="0" w:firstLine="0"/>
              <w:spacing w:line="240" w:lineRule="atLeast"/>
            </w:pPr>
            <w:r>
              <w:t>2006</w:t>
            </w:r>
          </w:p>
        </w:tc>
        <w:tc>
          <w:tcPr>
            <w:tcW w:w="706" w:type="pct"/>
            <w:vAlign w:val="center"/>
          </w:tcPr>
          <w:p w:rsidR="0018722C">
            <w:pPr>
              <w:pStyle w:val="affff9"/>
              <w:topLinePunct/>
              <w:ind w:leftChars="0" w:left="0" w:rightChars="0" w:right="0" w:firstLineChars="0" w:firstLine="0"/>
              <w:spacing w:line="240" w:lineRule="atLeast"/>
            </w:pPr>
            <w:r>
              <w:t>140.3</w:t>
            </w:r>
          </w:p>
        </w:tc>
        <w:tc>
          <w:tcPr>
            <w:tcW w:w="713" w:type="pct"/>
            <w:vAlign w:val="center"/>
          </w:tcPr>
          <w:p w:rsidR="0018722C">
            <w:pPr>
              <w:pStyle w:val="affff9"/>
              <w:topLinePunct/>
              <w:ind w:leftChars="0" w:left="0" w:rightChars="0" w:right="0" w:firstLineChars="0" w:firstLine="0"/>
              <w:spacing w:line="240" w:lineRule="atLeast"/>
            </w:pPr>
            <w:r>
              <w:t>139.44</w:t>
            </w:r>
          </w:p>
        </w:tc>
        <w:tc>
          <w:tcPr>
            <w:tcW w:w="1517" w:type="pct"/>
            <w:vAlign w:val="center"/>
          </w:tcPr>
          <w:p w:rsidR="0018722C">
            <w:pPr>
              <w:pStyle w:val="affff9"/>
              <w:topLinePunct/>
              <w:ind w:leftChars="0" w:left="0" w:rightChars="0" w:right="0" w:firstLineChars="0" w:firstLine="0"/>
              <w:spacing w:line="240" w:lineRule="atLeast"/>
            </w:pPr>
            <w:r>
              <w:t>0.86</w:t>
            </w:r>
          </w:p>
        </w:tc>
        <w:tc>
          <w:tcPr>
            <w:tcW w:w="1545" w:type="pct"/>
            <w:vAlign w:val="center"/>
          </w:tcPr>
          <w:p w:rsidR="0018722C">
            <w:pPr>
              <w:pStyle w:val="affff9"/>
              <w:topLinePunct/>
              <w:ind w:leftChars="0" w:left="0" w:rightChars="0" w:right="0" w:firstLineChars="0" w:firstLine="0"/>
              <w:spacing w:line="240" w:lineRule="atLeast"/>
            </w:pPr>
            <w:r>
              <w:t>0.00612</w:t>
            </w:r>
          </w:p>
        </w:tc>
      </w:tr>
      <w:tr>
        <w:tc>
          <w:tcPr>
            <w:tcW w:w="519" w:type="pct"/>
            <w:vAlign w:val="center"/>
          </w:tcPr>
          <w:p w:rsidR="0018722C">
            <w:pPr>
              <w:pStyle w:val="affff9"/>
              <w:topLinePunct/>
              <w:ind w:leftChars="0" w:left="0" w:rightChars="0" w:right="0" w:firstLineChars="0" w:firstLine="0"/>
              <w:spacing w:line="240" w:lineRule="atLeast"/>
            </w:pPr>
            <w:r>
              <w:t>2007</w:t>
            </w:r>
          </w:p>
        </w:tc>
        <w:tc>
          <w:tcPr>
            <w:tcW w:w="706" w:type="pct"/>
            <w:vAlign w:val="center"/>
          </w:tcPr>
          <w:p w:rsidR="0018722C">
            <w:pPr>
              <w:pStyle w:val="affff9"/>
              <w:topLinePunct/>
              <w:ind w:leftChars="0" w:left="0" w:rightChars="0" w:right="0" w:firstLineChars="0" w:firstLine="0"/>
              <w:spacing w:line="240" w:lineRule="atLeast"/>
            </w:pPr>
            <w:r>
              <w:t>152.4</w:t>
            </w:r>
          </w:p>
        </w:tc>
        <w:tc>
          <w:tcPr>
            <w:tcW w:w="713" w:type="pct"/>
            <w:vAlign w:val="center"/>
          </w:tcPr>
          <w:p w:rsidR="0018722C">
            <w:pPr>
              <w:pStyle w:val="affff9"/>
              <w:topLinePunct/>
              <w:ind w:leftChars="0" w:left="0" w:rightChars="0" w:right="0" w:firstLineChars="0" w:firstLine="0"/>
              <w:spacing w:line="240" w:lineRule="atLeast"/>
            </w:pPr>
            <w:r>
              <w:t>151.50</w:t>
            </w:r>
          </w:p>
        </w:tc>
        <w:tc>
          <w:tcPr>
            <w:tcW w:w="1517" w:type="pct"/>
            <w:vAlign w:val="center"/>
          </w:tcPr>
          <w:p w:rsidR="0018722C">
            <w:pPr>
              <w:pStyle w:val="affff9"/>
              <w:topLinePunct/>
              <w:ind w:leftChars="0" w:left="0" w:rightChars="0" w:right="0" w:firstLineChars="0" w:firstLine="0"/>
              <w:spacing w:line="240" w:lineRule="atLeast"/>
            </w:pPr>
            <w:r>
              <w:t>0.90</w:t>
            </w:r>
          </w:p>
        </w:tc>
        <w:tc>
          <w:tcPr>
            <w:tcW w:w="1545" w:type="pct"/>
            <w:vAlign w:val="center"/>
          </w:tcPr>
          <w:p w:rsidR="0018722C">
            <w:pPr>
              <w:pStyle w:val="affff9"/>
              <w:topLinePunct/>
              <w:ind w:leftChars="0" w:left="0" w:rightChars="0" w:right="0" w:firstLineChars="0" w:firstLine="0"/>
              <w:spacing w:line="240" w:lineRule="atLeast"/>
            </w:pPr>
            <w:r>
              <w:t>0.00592</w:t>
            </w:r>
          </w:p>
        </w:tc>
      </w:tr>
      <w:tr>
        <w:tc>
          <w:tcPr>
            <w:tcW w:w="519" w:type="pct"/>
            <w:vAlign w:val="center"/>
          </w:tcPr>
          <w:p w:rsidR="0018722C">
            <w:pPr>
              <w:pStyle w:val="affff9"/>
              <w:topLinePunct/>
              <w:ind w:leftChars="0" w:left="0" w:rightChars="0" w:right="0" w:firstLineChars="0" w:firstLine="0"/>
              <w:spacing w:line="240" w:lineRule="atLeast"/>
            </w:pPr>
            <w:r>
              <w:t>2008</w:t>
            </w:r>
          </w:p>
        </w:tc>
        <w:tc>
          <w:tcPr>
            <w:tcW w:w="706" w:type="pct"/>
            <w:vAlign w:val="center"/>
          </w:tcPr>
          <w:p w:rsidR="0018722C">
            <w:pPr>
              <w:pStyle w:val="affff9"/>
              <w:topLinePunct/>
              <w:ind w:leftChars="0" w:left="0" w:rightChars="0" w:right="0" w:firstLineChars="0" w:firstLine="0"/>
              <w:spacing w:line="240" w:lineRule="atLeast"/>
            </w:pPr>
            <w:r>
              <w:t>166.9</w:t>
            </w:r>
          </w:p>
        </w:tc>
        <w:tc>
          <w:tcPr>
            <w:tcW w:w="713" w:type="pct"/>
            <w:vAlign w:val="center"/>
          </w:tcPr>
          <w:p w:rsidR="0018722C">
            <w:pPr>
              <w:pStyle w:val="affff9"/>
              <w:topLinePunct/>
              <w:ind w:leftChars="0" w:left="0" w:rightChars="0" w:right="0" w:firstLineChars="0" w:firstLine="0"/>
              <w:spacing w:line="240" w:lineRule="atLeast"/>
            </w:pPr>
            <w:r>
              <w:t>159.81</w:t>
            </w:r>
          </w:p>
        </w:tc>
        <w:tc>
          <w:tcPr>
            <w:tcW w:w="1517" w:type="pct"/>
            <w:vAlign w:val="center"/>
          </w:tcPr>
          <w:p w:rsidR="0018722C">
            <w:pPr>
              <w:pStyle w:val="affff9"/>
              <w:topLinePunct/>
              <w:ind w:leftChars="0" w:left="0" w:rightChars="0" w:right="0" w:firstLineChars="0" w:firstLine="0"/>
              <w:spacing w:line="240" w:lineRule="atLeast"/>
            </w:pPr>
            <w:r>
              <w:t>7.09</w:t>
            </w:r>
          </w:p>
        </w:tc>
        <w:tc>
          <w:tcPr>
            <w:tcW w:w="1545" w:type="pct"/>
            <w:vAlign w:val="center"/>
          </w:tcPr>
          <w:p w:rsidR="0018722C">
            <w:pPr>
              <w:pStyle w:val="affff9"/>
              <w:topLinePunct/>
              <w:ind w:leftChars="0" w:left="0" w:rightChars="0" w:right="0" w:firstLineChars="0" w:firstLine="0"/>
              <w:spacing w:line="240" w:lineRule="atLeast"/>
            </w:pPr>
            <w:r>
              <w:t>0.04250</w:t>
            </w:r>
          </w:p>
        </w:tc>
      </w:tr>
      <w:tr>
        <w:tc>
          <w:tcPr>
            <w:tcW w:w="519" w:type="pct"/>
            <w:vAlign w:val="center"/>
          </w:tcPr>
          <w:p w:rsidR="0018722C">
            <w:pPr>
              <w:pStyle w:val="affff9"/>
              <w:topLinePunct/>
              <w:ind w:leftChars="0" w:left="0" w:rightChars="0" w:right="0" w:firstLineChars="0" w:firstLine="0"/>
              <w:spacing w:line="240" w:lineRule="atLeast"/>
            </w:pPr>
            <w:r>
              <w:t>2009</w:t>
            </w:r>
          </w:p>
        </w:tc>
        <w:tc>
          <w:tcPr>
            <w:tcW w:w="706" w:type="pct"/>
            <w:vAlign w:val="center"/>
          </w:tcPr>
          <w:p w:rsidR="0018722C">
            <w:pPr>
              <w:pStyle w:val="affff9"/>
              <w:topLinePunct/>
              <w:ind w:leftChars="0" w:left="0" w:rightChars="0" w:right="0" w:firstLineChars="0" w:firstLine="0"/>
              <w:spacing w:line="240" w:lineRule="atLeast"/>
            </w:pPr>
            <w:r>
              <w:t>166.2</w:t>
            </w:r>
          </w:p>
        </w:tc>
        <w:tc>
          <w:tcPr>
            <w:tcW w:w="713" w:type="pct"/>
            <w:vAlign w:val="center"/>
          </w:tcPr>
          <w:p w:rsidR="0018722C">
            <w:pPr>
              <w:pStyle w:val="affff9"/>
              <w:topLinePunct/>
              <w:ind w:leftChars="0" w:left="0" w:rightChars="0" w:right="0" w:firstLineChars="0" w:firstLine="0"/>
              <w:spacing w:line="240" w:lineRule="atLeast"/>
            </w:pPr>
            <w:r>
              <w:t>166.72</w:t>
            </w:r>
          </w:p>
        </w:tc>
        <w:tc>
          <w:tcPr>
            <w:tcW w:w="1517" w:type="pct"/>
            <w:vAlign w:val="center"/>
          </w:tcPr>
          <w:p w:rsidR="0018722C">
            <w:pPr>
              <w:pStyle w:val="affff9"/>
              <w:topLinePunct/>
              <w:ind w:leftChars="0" w:left="0" w:rightChars="0" w:right="0" w:firstLineChars="0" w:firstLine="0"/>
              <w:spacing w:line="240" w:lineRule="atLeast"/>
            </w:pPr>
            <w:r>
              <w:t>-0.52</w:t>
            </w:r>
          </w:p>
        </w:tc>
        <w:tc>
          <w:tcPr>
            <w:tcW w:w="1545" w:type="pct"/>
            <w:vAlign w:val="center"/>
          </w:tcPr>
          <w:p w:rsidR="0018722C">
            <w:pPr>
              <w:pStyle w:val="affff9"/>
              <w:topLinePunct/>
              <w:ind w:leftChars="0" w:left="0" w:rightChars="0" w:right="0" w:firstLineChars="0" w:firstLine="0"/>
              <w:spacing w:line="240" w:lineRule="atLeast"/>
            </w:pPr>
            <w:r>
              <w:t>-0.00314</w:t>
            </w:r>
          </w:p>
        </w:tc>
      </w:tr>
      <w:tr>
        <w:tc>
          <w:tcPr>
            <w:tcW w:w="519" w:type="pct"/>
            <w:vAlign w:val="center"/>
          </w:tcPr>
          <w:p w:rsidR="0018722C">
            <w:pPr>
              <w:pStyle w:val="affff9"/>
              <w:topLinePunct/>
              <w:ind w:leftChars="0" w:left="0" w:rightChars="0" w:right="0" w:firstLineChars="0" w:firstLine="0"/>
              <w:spacing w:line="240" w:lineRule="atLeast"/>
            </w:pPr>
            <w:r>
              <w:t>2010</w:t>
            </w:r>
          </w:p>
        </w:tc>
        <w:tc>
          <w:tcPr>
            <w:tcW w:w="706" w:type="pct"/>
            <w:vAlign w:val="center"/>
          </w:tcPr>
          <w:p w:rsidR="0018722C">
            <w:pPr>
              <w:pStyle w:val="affff9"/>
              <w:topLinePunct/>
              <w:ind w:leftChars="0" w:left="0" w:rightChars="0" w:right="0" w:firstLineChars="0" w:firstLine="0"/>
              <w:spacing w:line="240" w:lineRule="atLeast"/>
            </w:pPr>
            <w:r>
              <w:t>168.8</w:t>
            </w:r>
          </w:p>
        </w:tc>
        <w:tc>
          <w:tcPr>
            <w:tcW w:w="713" w:type="pct"/>
            <w:vAlign w:val="center"/>
          </w:tcPr>
          <w:p w:rsidR="0018722C">
            <w:pPr>
              <w:pStyle w:val="affff9"/>
              <w:topLinePunct/>
              <w:ind w:leftChars="0" w:left="0" w:rightChars="0" w:right="0" w:firstLineChars="0" w:firstLine="0"/>
              <w:spacing w:line="240" w:lineRule="atLeast"/>
            </w:pPr>
            <w:r>
              <w:t>168.97</w:t>
            </w:r>
          </w:p>
        </w:tc>
        <w:tc>
          <w:tcPr>
            <w:tcW w:w="1517" w:type="pct"/>
            <w:vAlign w:val="center"/>
          </w:tcPr>
          <w:p w:rsidR="0018722C">
            <w:pPr>
              <w:pStyle w:val="affff9"/>
              <w:topLinePunct/>
              <w:ind w:leftChars="0" w:left="0" w:rightChars="0" w:right="0" w:firstLineChars="0" w:firstLine="0"/>
              <w:spacing w:line="240" w:lineRule="atLeast"/>
            </w:pPr>
            <w:r>
              <w:t>-0.17</w:t>
            </w:r>
          </w:p>
        </w:tc>
        <w:tc>
          <w:tcPr>
            <w:tcW w:w="1545" w:type="pct"/>
            <w:vAlign w:val="center"/>
          </w:tcPr>
          <w:p w:rsidR="0018722C">
            <w:pPr>
              <w:pStyle w:val="affff9"/>
              <w:topLinePunct/>
              <w:ind w:leftChars="0" w:left="0" w:rightChars="0" w:right="0" w:firstLineChars="0" w:firstLine="0"/>
              <w:spacing w:line="240" w:lineRule="atLeast"/>
            </w:pPr>
            <w:r>
              <w:t>-0.00099</w:t>
            </w:r>
          </w:p>
        </w:tc>
      </w:tr>
      <w:tr>
        <w:tc>
          <w:tcPr>
            <w:tcW w:w="519" w:type="pct"/>
            <w:vAlign w:val="center"/>
          </w:tcPr>
          <w:p w:rsidR="0018722C">
            <w:pPr>
              <w:pStyle w:val="affff9"/>
              <w:topLinePunct/>
              <w:ind w:leftChars="0" w:left="0" w:rightChars="0" w:right="0" w:firstLineChars="0" w:firstLine="0"/>
              <w:spacing w:line="240" w:lineRule="atLeast"/>
            </w:pPr>
            <w:r>
              <w:t>2011</w:t>
            </w:r>
          </w:p>
        </w:tc>
        <w:tc>
          <w:tcPr>
            <w:tcW w:w="706" w:type="pct"/>
            <w:vAlign w:val="center"/>
          </w:tcPr>
          <w:p w:rsidR="0018722C">
            <w:pPr>
              <w:pStyle w:val="a5"/>
              <w:topLinePunct/>
              <w:ind w:leftChars="0" w:left="0" w:rightChars="0" w:right="0" w:firstLineChars="0" w:firstLine="0"/>
              <w:spacing w:line="240" w:lineRule="atLeast"/>
            </w:pPr>
            <w:r>
              <w:t>—</w:t>
            </w:r>
          </w:p>
        </w:tc>
        <w:tc>
          <w:tcPr>
            <w:tcW w:w="713" w:type="pct"/>
            <w:vAlign w:val="center"/>
          </w:tcPr>
          <w:p w:rsidR="0018722C">
            <w:pPr>
              <w:pStyle w:val="affff9"/>
              <w:topLinePunct/>
              <w:ind w:leftChars="0" w:left="0" w:rightChars="0" w:right="0" w:firstLineChars="0" w:firstLine="0"/>
              <w:spacing w:line="240" w:lineRule="atLeast"/>
            </w:pPr>
            <w:r>
              <w:t>177.39</w:t>
            </w:r>
          </w:p>
        </w:tc>
        <w:tc>
          <w:tcPr>
            <w:tcW w:w="1517" w:type="pct"/>
            <w:vAlign w:val="center"/>
          </w:tcPr>
          <w:p w:rsidR="0018722C">
            <w:pPr>
              <w:pStyle w:val="a5"/>
              <w:topLinePunct/>
              <w:ind w:leftChars="0" w:left="0" w:rightChars="0" w:right="0" w:firstLineChars="0" w:firstLine="0"/>
              <w:spacing w:line="240" w:lineRule="atLeast"/>
            </w:pPr>
            <w:r>
              <w:t>—</w:t>
            </w:r>
          </w:p>
        </w:tc>
        <w:tc>
          <w:tcPr>
            <w:tcW w:w="1545" w:type="pct"/>
            <w:vAlign w:val="center"/>
          </w:tcPr>
          <w:p w:rsidR="0018722C">
            <w:pPr>
              <w:pStyle w:val="ad"/>
              <w:topLinePunct/>
              <w:ind w:leftChars="0" w:left="0" w:rightChars="0" w:right="0" w:firstLineChars="0" w:firstLine="0"/>
              <w:spacing w:line="240" w:lineRule="atLeast"/>
            </w:pPr>
            <w:r>
              <w:t>—</w:t>
            </w:r>
          </w:p>
        </w:tc>
      </w:tr>
      <w:tr>
        <w:tc>
          <w:tcPr>
            <w:tcW w:w="519" w:type="pct"/>
            <w:vAlign w:val="center"/>
          </w:tcPr>
          <w:p w:rsidR="0018722C">
            <w:pPr>
              <w:pStyle w:val="affff9"/>
              <w:topLinePunct/>
              <w:ind w:leftChars="0" w:left="0" w:rightChars="0" w:right="0" w:firstLineChars="0" w:firstLine="0"/>
              <w:spacing w:line="240" w:lineRule="atLeast"/>
            </w:pPr>
            <w:r>
              <w:t>2012</w:t>
            </w:r>
          </w:p>
        </w:tc>
        <w:tc>
          <w:tcPr>
            <w:tcW w:w="706" w:type="pct"/>
            <w:vAlign w:val="center"/>
          </w:tcPr>
          <w:p w:rsidR="0018722C">
            <w:pPr>
              <w:pStyle w:val="a5"/>
              <w:topLinePunct/>
              <w:ind w:leftChars="0" w:left="0" w:rightChars="0" w:right="0" w:firstLineChars="0" w:firstLine="0"/>
              <w:spacing w:line="240" w:lineRule="atLeast"/>
            </w:pPr>
            <w:r>
              <w:t>—</w:t>
            </w:r>
          </w:p>
        </w:tc>
        <w:tc>
          <w:tcPr>
            <w:tcW w:w="713" w:type="pct"/>
            <w:vAlign w:val="center"/>
          </w:tcPr>
          <w:p w:rsidR="0018722C">
            <w:pPr>
              <w:pStyle w:val="affff9"/>
              <w:topLinePunct/>
              <w:ind w:leftChars="0" w:left="0" w:rightChars="0" w:right="0" w:firstLineChars="0" w:firstLine="0"/>
              <w:spacing w:line="240" w:lineRule="atLeast"/>
            </w:pPr>
            <w:r>
              <w:t>185.82</w:t>
            </w:r>
          </w:p>
        </w:tc>
        <w:tc>
          <w:tcPr>
            <w:tcW w:w="1517" w:type="pct"/>
            <w:vAlign w:val="center"/>
          </w:tcPr>
          <w:p w:rsidR="0018722C">
            <w:pPr>
              <w:pStyle w:val="a5"/>
              <w:topLinePunct/>
              <w:ind w:leftChars="0" w:left="0" w:rightChars="0" w:right="0" w:firstLineChars="0" w:firstLine="0"/>
              <w:spacing w:line="240" w:lineRule="atLeast"/>
            </w:pPr>
            <w:r>
              <w:t>—</w:t>
            </w:r>
          </w:p>
        </w:tc>
        <w:tc>
          <w:tcPr>
            <w:tcW w:w="1545" w:type="pct"/>
            <w:vAlign w:val="center"/>
          </w:tcPr>
          <w:p w:rsidR="0018722C">
            <w:pPr>
              <w:pStyle w:val="ad"/>
              <w:topLinePunct/>
              <w:ind w:leftChars="0" w:left="0" w:rightChars="0" w:right="0" w:firstLineChars="0" w:firstLine="0"/>
              <w:spacing w:line="240" w:lineRule="atLeast"/>
            </w:pPr>
            <w:r>
              <w:t>—</w:t>
            </w:r>
          </w:p>
        </w:tc>
      </w:tr>
      <w:tr>
        <w:tc>
          <w:tcPr>
            <w:tcW w:w="519" w:type="pct"/>
            <w:vAlign w:val="center"/>
          </w:tcPr>
          <w:p w:rsidR="0018722C">
            <w:pPr>
              <w:pStyle w:val="affff9"/>
              <w:topLinePunct/>
              <w:ind w:leftChars="0" w:left="0" w:rightChars="0" w:right="0" w:firstLineChars="0" w:firstLine="0"/>
              <w:spacing w:line="240" w:lineRule="atLeast"/>
            </w:pPr>
            <w:r>
              <w:t>2013</w:t>
            </w:r>
          </w:p>
        </w:tc>
        <w:tc>
          <w:tcPr>
            <w:tcW w:w="706" w:type="pct"/>
            <w:vAlign w:val="center"/>
          </w:tcPr>
          <w:p w:rsidR="0018722C">
            <w:pPr>
              <w:pStyle w:val="a5"/>
              <w:topLinePunct/>
              <w:ind w:leftChars="0" w:left="0" w:rightChars="0" w:right="0" w:firstLineChars="0" w:firstLine="0"/>
              <w:spacing w:line="240" w:lineRule="atLeast"/>
            </w:pPr>
            <w:r>
              <w:t>—</w:t>
            </w:r>
          </w:p>
        </w:tc>
        <w:tc>
          <w:tcPr>
            <w:tcW w:w="713" w:type="pct"/>
            <w:vAlign w:val="center"/>
          </w:tcPr>
          <w:p w:rsidR="0018722C">
            <w:pPr>
              <w:pStyle w:val="affff9"/>
              <w:topLinePunct/>
              <w:ind w:leftChars="0" w:left="0" w:rightChars="0" w:right="0" w:firstLineChars="0" w:firstLine="0"/>
              <w:spacing w:line="240" w:lineRule="atLeast"/>
            </w:pPr>
            <w:r>
              <w:t>194.24</w:t>
            </w:r>
          </w:p>
        </w:tc>
        <w:tc>
          <w:tcPr>
            <w:tcW w:w="1517" w:type="pct"/>
            <w:vAlign w:val="center"/>
          </w:tcPr>
          <w:p w:rsidR="0018722C">
            <w:pPr>
              <w:pStyle w:val="a5"/>
              <w:topLinePunct/>
              <w:ind w:leftChars="0" w:left="0" w:rightChars="0" w:right="0" w:firstLineChars="0" w:firstLine="0"/>
              <w:spacing w:line="240" w:lineRule="atLeast"/>
            </w:pPr>
            <w:r>
              <w:t>—</w:t>
            </w:r>
          </w:p>
        </w:tc>
        <w:tc>
          <w:tcPr>
            <w:tcW w:w="1545" w:type="pct"/>
            <w:vAlign w:val="center"/>
          </w:tcPr>
          <w:p w:rsidR="0018722C">
            <w:pPr>
              <w:pStyle w:val="ad"/>
              <w:topLinePunct/>
              <w:ind w:leftChars="0" w:left="0" w:rightChars="0" w:right="0" w:firstLineChars="0" w:firstLine="0"/>
              <w:spacing w:line="240" w:lineRule="atLeast"/>
            </w:pPr>
            <w:r>
              <w:t>—</w:t>
            </w:r>
          </w:p>
        </w:tc>
      </w:tr>
      <w:tr>
        <w:tc>
          <w:tcPr>
            <w:tcW w:w="519" w:type="pct"/>
            <w:vAlign w:val="center"/>
          </w:tcPr>
          <w:p w:rsidR="0018722C">
            <w:pPr>
              <w:pStyle w:val="affff9"/>
              <w:topLinePunct/>
              <w:ind w:leftChars="0" w:left="0" w:rightChars="0" w:right="0" w:firstLineChars="0" w:firstLine="0"/>
              <w:spacing w:line="240" w:lineRule="atLeast"/>
            </w:pPr>
            <w:r>
              <w:t>2014</w:t>
            </w:r>
          </w:p>
        </w:tc>
        <w:tc>
          <w:tcPr>
            <w:tcW w:w="706" w:type="pct"/>
            <w:vAlign w:val="center"/>
          </w:tcPr>
          <w:p w:rsidR="0018722C">
            <w:pPr>
              <w:pStyle w:val="a5"/>
              <w:topLinePunct/>
              <w:ind w:leftChars="0" w:left="0" w:rightChars="0" w:right="0" w:firstLineChars="0" w:firstLine="0"/>
              <w:spacing w:line="240" w:lineRule="atLeast"/>
            </w:pPr>
            <w:r>
              <w:t>—</w:t>
            </w:r>
          </w:p>
        </w:tc>
        <w:tc>
          <w:tcPr>
            <w:tcW w:w="713" w:type="pct"/>
            <w:vAlign w:val="center"/>
          </w:tcPr>
          <w:p w:rsidR="0018722C">
            <w:pPr>
              <w:pStyle w:val="affff9"/>
              <w:topLinePunct/>
              <w:ind w:leftChars="0" w:left="0" w:rightChars="0" w:right="0" w:firstLineChars="0" w:firstLine="0"/>
              <w:spacing w:line="240" w:lineRule="atLeast"/>
            </w:pPr>
            <w:r>
              <w:t>202.67</w:t>
            </w:r>
          </w:p>
        </w:tc>
        <w:tc>
          <w:tcPr>
            <w:tcW w:w="1517" w:type="pct"/>
            <w:vAlign w:val="center"/>
          </w:tcPr>
          <w:p w:rsidR="0018722C">
            <w:pPr>
              <w:pStyle w:val="a5"/>
              <w:topLinePunct/>
              <w:ind w:leftChars="0" w:left="0" w:rightChars="0" w:right="0" w:firstLineChars="0" w:firstLine="0"/>
              <w:spacing w:line="240" w:lineRule="atLeast"/>
            </w:pPr>
            <w:r>
              <w:t>—</w:t>
            </w:r>
          </w:p>
        </w:tc>
        <w:tc>
          <w:tcPr>
            <w:tcW w:w="1545" w:type="pct"/>
            <w:vAlign w:val="center"/>
          </w:tcPr>
          <w:p w:rsidR="0018722C">
            <w:pPr>
              <w:pStyle w:val="ad"/>
              <w:topLinePunct/>
              <w:ind w:leftChars="0" w:left="0" w:rightChars="0" w:right="0" w:firstLineChars="0" w:firstLine="0"/>
              <w:spacing w:line="240" w:lineRule="atLeast"/>
            </w:pPr>
            <w:r>
              <w:t>—</w:t>
            </w:r>
          </w:p>
        </w:tc>
      </w:tr>
      <w:tr>
        <w:tc>
          <w:tcPr>
            <w:tcW w:w="519" w:type="pct"/>
            <w:vAlign w:val="center"/>
            <w:tcBorders>
              <w:top w:val="single" w:sz="4" w:space="0" w:color="auto"/>
            </w:tcBorders>
          </w:tcPr>
          <w:p w:rsidR="0018722C">
            <w:pPr>
              <w:pStyle w:val="affff9"/>
              <w:topLinePunct/>
              <w:ind w:leftChars="0" w:left="0" w:rightChars="0" w:right="0" w:firstLineChars="0" w:firstLine="0"/>
              <w:spacing w:line="240" w:lineRule="atLeast"/>
            </w:pPr>
            <w:r>
              <w:t>2015</w:t>
            </w:r>
          </w:p>
        </w:tc>
        <w:tc>
          <w:tcPr>
            <w:tcW w:w="706" w:type="pct"/>
            <w:vAlign w:val="center"/>
            <w:tcBorders>
              <w:top w:val="single" w:sz="4" w:space="0" w:color="auto"/>
            </w:tcBorders>
          </w:tcPr>
          <w:p w:rsidR="0018722C">
            <w:pPr>
              <w:pStyle w:val="aff1"/>
              <w:topLinePunct/>
              <w:ind w:leftChars="0" w:left="0" w:rightChars="0" w:right="0" w:firstLineChars="0" w:firstLine="0"/>
              <w:spacing w:line="240" w:lineRule="atLeast"/>
            </w:pPr>
            <w:r>
              <w:t>—</w:t>
            </w:r>
          </w:p>
        </w:tc>
        <w:tc>
          <w:tcPr>
            <w:tcW w:w="713" w:type="pct"/>
            <w:vAlign w:val="center"/>
            <w:tcBorders>
              <w:top w:val="single" w:sz="4" w:space="0" w:color="auto"/>
            </w:tcBorders>
          </w:tcPr>
          <w:p w:rsidR="0018722C">
            <w:pPr>
              <w:pStyle w:val="affff9"/>
              <w:topLinePunct/>
              <w:ind w:leftChars="0" w:left="0" w:rightChars="0" w:right="0" w:firstLineChars="0" w:firstLine="0"/>
              <w:spacing w:line="240" w:lineRule="atLeast"/>
            </w:pPr>
            <w:r>
              <w:t>211.09</w:t>
            </w:r>
          </w:p>
        </w:tc>
        <w:tc>
          <w:tcPr>
            <w:tcW w:w="1517" w:type="pct"/>
            <w:vAlign w:val="center"/>
            <w:tcBorders>
              <w:top w:val="single" w:sz="4" w:space="0" w:color="auto"/>
            </w:tcBorders>
          </w:tcPr>
          <w:p w:rsidR="0018722C">
            <w:pPr>
              <w:pStyle w:val="aff1"/>
              <w:topLinePunct/>
              <w:ind w:leftChars="0" w:left="0" w:rightChars="0" w:right="0" w:firstLineChars="0" w:firstLine="0"/>
              <w:spacing w:line="240" w:lineRule="atLeast"/>
            </w:pPr>
            <w:r>
              <w:t>—</w:t>
            </w:r>
          </w:p>
        </w:tc>
        <w:tc>
          <w:tcPr>
            <w:tcW w:w="1545" w:type="pct"/>
            <w:vAlign w:val="center"/>
            <w:tcBorders>
              <w:top w:val="single" w:sz="4" w:space="0" w:color="auto"/>
            </w:tcBorders>
          </w:tcPr>
          <w:p w:rsidR="0018722C">
            <w:pPr>
              <w:pStyle w:val="ad"/>
              <w:topLinePunct/>
              <w:ind w:leftChars="0" w:left="0" w:rightChars="0" w:right="0" w:firstLineChars="0" w:firstLine="0"/>
              <w:spacing w:line="240" w:lineRule="atLeast"/>
            </w:pPr>
            <w:r>
              <w:t>—</w:t>
            </w:r>
          </w:p>
        </w:tc>
      </w:tr>
    </w:tbl>
    <w:tbl>
      <w:tblPr>
        <w:tblW w:w="0" w:type="auto"/>
        <w:tblInd w:w="131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top w:w="0" w:type="dxa"/>
          <w:left w:w="0" w:type="dxa"/>
          <w:bottom w:w="0" w:type="dxa"/>
          <w:right w:w="0" w:type="dxa"/>
        </w:tblCellMar>
        <w:tblLook w:val="01E0"/>
      </w:tblPr>
      <w:tblGrid>
        <w:gridCol w:w="6844"/>
      </w:tblGrid>
      <w:tr>
        <w:trPr>
          <w:trHeight w:val="300" w:hRule="atLeast"/>
        </w:trPr>
        <w:tc>
          <w:tcPr>
            <w:tcW w:w="6844" w:type="dxa"/>
            <w:tcBorders>
              <w:left w:val="single" w:sz="6" w:space="0" w:color="000000"/>
              <w:bottom w:val="single" w:sz="24" w:space="0" w:color="FF00FF"/>
            </w:tcBorders>
            <w:shd w:val="clear" w:color="auto" w:fill="C0C0C0"/>
          </w:tcPr>
          <w:p w:rsidR="0018722C">
            <w:pPr>
              <w:topLinePunct/>
              <w:pStyle w:val="affa"/>
            </w:pPr>
          </w:p>
          <w:p w:rsidR="0018722C">
            <w:pPr>
              <w:topLinePunct/>
              <w:ind w:leftChars="0" w:left="0" w:rightChars="0" w:right="0" w:firstLineChars="0" w:firstLine="0"/>
              <w:spacing w:line="240" w:lineRule="atLeast"/>
            </w:pPr>
          </w:p>
        </w:tc>
      </w:tr>
      <w:tr>
        <w:trPr>
          <w:trHeight w:val="280" w:hRule="atLeast"/>
        </w:trPr>
        <w:tc>
          <w:tcPr>
            <w:tcW w:w="6844" w:type="dxa"/>
            <w:tcBorders>
              <w:top w:val="single" w:sz="24" w:space="0" w:color="FF00FF"/>
              <w:left w:val="single" w:sz="6" w:space="0" w:color="000000"/>
              <w:bottom w:val="single" w:sz="24" w:space="0" w:color="FF00FF"/>
            </w:tcBorders>
            <w:shd w:val="clear" w:color="auto" w:fill="C0C0C0"/>
          </w:tcPr>
          <w:p w:rsidR="0018722C">
            <w:pPr>
              <w:topLinePunct/>
              <w:ind w:leftChars="0" w:left="0" w:rightChars="0" w:right="0" w:firstLineChars="0" w:firstLine="0"/>
              <w:spacing w:line="240" w:lineRule="atLeast"/>
            </w:pPr>
          </w:p>
        </w:tc>
      </w:tr>
      <w:tr>
        <w:trPr>
          <w:trHeight w:val="260" w:hRule="atLeast"/>
        </w:trPr>
        <w:tc>
          <w:tcPr>
            <w:tcW w:w="6844" w:type="dxa"/>
            <w:tcBorders>
              <w:top w:val="single" w:sz="24" w:space="0" w:color="FF00FF"/>
              <w:left w:val="single" w:sz="6" w:space="0" w:color="000000"/>
              <w:bottom w:val="single" w:sz="34" w:space="0" w:color="FF00FF"/>
            </w:tcBorders>
            <w:shd w:val="clear" w:color="auto" w:fill="C0C0C0"/>
          </w:tcPr>
          <w:p w:rsidR="0018722C">
            <w:pPr>
              <w:topLinePunct/>
              <w:ind w:leftChars="0" w:left="0" w:rightChars="0" w:right="0" w:firstLineChars="0" w:firstLine="0"/>
              <w:spacing w:line="240" w:lineRule="atLeast"/>
            </w:pPr>
          </w:p>
        </w:tc>
      </w:tr>
      <w:tr>
        <w:trPr>
          <w:trHeight w:val="300" w:hRule="atLeast"/>
        </w:trPr>
        <w:tc>
          <w:tcPr>
            <w:tcW w:w="6844" w:type="dxa"/>
            <w:tcBorders>
              <w:top w:val="single" w:sz="34" w:space="0" w:color="FF00FF"/>
              <w:left w:val="single" w:sz="6" w:space="0" w:color="000000"/>
              <w:bottom w:val="single" w:sz="6" w:space="0" w:color="000000"/>
            </w:tcBorders>
            <w:shd w:val="clear" w:color="auto" w:fill="C0C0C0"/>
          </w:tcPr>
          <w:p w:rsidR="0018722C">
            <w:pPr>
              <w:topLinePunct/>
              <w:ind w:leftChars="0" w:left="0" w:rightChars="0" w:right="0" w:firstLineChars="0" w:firstLine="0"/>
              <w:spacing w:line="240" w:lineRule="atLeast"/>
            </w:pPr>
          </w:p>
        </w:tc>
      </w:tr>
      <w:tr>
        <w:trPr>
          <w:trHeight w:val="320" w:hRule="atLeast"/>
        </w:trPr>
        <w:tc>
          <w:tcPr>
            <w:tcW w:w="6844" w:type="dxa"/>
            <w:tcBorders>
              <w:top w:val="single" w:sz="6" w:space="0" w:color="000000"/>
              <w:left w:val="single" w:sz="6" w:space="0" w:color="000000"/>
              <w:bottom w:val="single" w:sz="6" w:space="0" w:color="000000"/>
            </w:tcBorders>
            <w:shd w:val="clear" w:color="auto" w:fill="C0C0C0"/>
          </w:tcPr>
          <w:p w:rsidR="0018722C">
            <w:pPr>
              <w:topLinePunct/>
              <w:ind w:leftChars="0" w:left="0" w:rightChars="0" w:right="0" w:firstLineChars="0" w:firstLine="0"/>
              <w:spacing w:line="240" w:lineRule="atLeast"/>
            </w:pPr>
          </w:p>
        </w:tc>
      </w:tr>
    </w:tbl>
    <w:p w:rsidR="0018722C">
      <w:pPr>
        <w:topLinePunct/>
        <w:pStyle w:val="affa"/>
      </w:pPr>
    </w:p>
    <w:p w:rsidR="0018722C">
      <w:pPr>
        <w:textAlignment w:val="center"/>
        <w:topLinePunct/>
      </w:pPr>
      <w:r>
        <w:rPr>
          <w:kern w:val="2"/>
          <w:sz w:val="22"/>
          <w:szCs w:val="22"/>
          <w:rFonts w:cstheme="minorBidi" w:hAnsiTheme="minorHAnsi" w:eastAsiaTheme="minorHAnsi" w:asciiTheme="minorHAnsi"/>
        </w:rPr>
        <w:pict>
          <v:group style="position:absolute;margin-left:74.321114pt;margin-top:-149.655502pt;width:354.39pt;height:108.69pt;mso-position-horizontal-relative:page;mso-position-vertical-relative:paragraph;z-index:-317920" coordorigin="1486,-2993" coordsize="9211,2825">
            <v:shape style="position:absolute;left:75;top:-73;width:9450;height:3809" coordorigin="75,-73" coordsize="9450,3809" path="m1492,-174l10691,-174,10691,-2987,1492,-2987,1492,-174xm9492,-2287l10676,-2287,10676,-2710,9492,-2710,9492,-2287xe" filled="false" stroked="true" strokeweight=".642017pt" strokecolor="#000000">
              <v:path arrowok="t"/>
              <v:stroke dashstyle="solid"/>
            </v:shape>
            <v:line style="position:absolute" from="9572,-2582" to="9952,-2582" stroked="true" strokeweight=".553954pt" strokecolor="#000080">
              <v:stroke dashstyle="solid"/>
            </v:line>
            <v:shape style="position:absolute;left:9718;top:-2616;width:88;height:67" coordorigin="9718,-2615" coordsize="88,67" path="m9762,-2615l9718,-2582,9762,-2548,9806,-2582,9762,-2615xe" filled="true" fillcolor="#000080" stroked="false">
              <v:path arrowok="t"/>
              <v:fill type="solid"/>
            </v:shape>
            <v:shape style="position:absolute;left:9718;top:-2616;width:88;height:67" coordorigin="9718,-2615" coordsize="88,67" path="m9762,-2615l9806,-2582,9762,-2548,9718,-2582,9762,-2615xe" filled="false" stroked="true" strokeweight=".618667pt" strokecolor="#000080">
              <v:path arrowok="t"/>
              <v:stroke dashstyle="solid"/>
            </v:shape>
            <v:line style="position:absolute" from="9572,-2370" to="9952,-2370" stroked="true" strokeweight=".553954pt" strokecolor="#ff00ff">
              <v:stroke dashstyle="solid"/>
            </v:line>
            <v:rect style="position:absolute;left:9710;top:-2410;width:74;height:56" filled="true" fillcolor="#ff00ff" stroked="false">
              <v:fill type="solid"/>
            </v:rect>
            <v:shape style="position:absolute;left:1495;top:2554;width:6160;height:46" coordorigin="1495,2554" coordsize="6160,46" path="m2874,-1013l2874,-1047m3313,-1013l3313,-1047m3737,-1013l3737,-1047m4161,-1013l4161,-1047m4585,-1013l4585,-1047m5024,-1013l5024,-1047m5448,-1013l5448,-1047m5872,-1013l5872,-1047m6296,-1013l6296,-1047m6735,-1013l6735,-1047m7159,-1013l7159,-1047m7583,-1013l7583,-1047m8007,-1013l8007,-1047m8446,-1013l8446,-1047m8870,-1013l8870,-1047e" filled="false" stroked="true" strokeweight=".642017pt" strokecolor="#000000">
              <v:path arrowok="t"/>
              <v:stroke dashstyle="solid"/>
            </v:shape>
            <v:shape style="position:absolute;left:1720;top:1003;width:3936;height:632" coordorigin="1720,1004" coordsize="3936,632" path="m3094,-1725l3503,-1748m3518,-1748l3927,-1814m3942,-1814l4366,-1859m4380,-1859l4790,-1948m4805,-1948l5214,-1992m5229,-1992l5638,-2081m5653,-2081l6077,-2181m6092,-2181l6501,-2170m6516,-2170l6925,-2192e" filled="false" stroked="true" strokeweight=".642017pt" strokecolor="#000080">
              <v:path arrowok="t"/>
              <v:stroke dashstyle="solid"/>
            </v:shape>
            <v:shape style="position:absolute;left:1284;top:762;width:5694;height:919" coordorigin="1284,763" coordsize="5694,919" path="m2670,-1692l3079,-1714m3094,-1714l3503,-1770m3518,-1770l3927,-1814m3942,-1814l4366,-1881m4380,-1881l4790,-1937m4805,-1937l5214,-1992m5653,-2070l6077,-2126m6092,-2126l6501,-2181m6516,-2181l6925,-2192m6940,-2192l7349,-2248m7364,-2248l7788,-2315m7803,-2315l8212,-2370e" filled="false" stroked="true" strokeweight=".642017pt" strokecolor="#ff00ff">
              <v:path arrowok="t"/>
              <v:stroke dashstyle="solid"/>
            </v:shape>
            <v:shape style="position:absolute;left:3473;top:-1781;width:89;height:67" coordorigin="3474,-1781" coordsize="89,67" path="m3518,-1781l3474,-1748,3518,-1714,3562,-1748,3518,-1781xe" filled="true" fillcolor="#000080" stroked="false">
              <v:path arrowok="t"/>
              <v:fill type="solid"/>
            </v:shape>
            <v:shape style="position:absolute;left:3473;top:-1781;width:89;height:67" coordorigin="3474,-1781" coordsize="89,67" path="m3518,-1781l3562,-1748,3518,-1714,3474,-1748,3518,-1781xe" filled="false" stroked="true" strokeweight=".617763pt" strokecolor="#000080">
              <v:path arrowok="t"/>
              <v:stroke dashstyle="solid"/>
            </v:shape>
            <v:shape style="position:absolute;left:3898;top:-1848;width:88;height:67" coordorigin="3898,-1848" coordsize="88,67" path="m3942,-1848l3898,-1814,3942,-1781,3986,-1814,3942,-1848xe" filled="true" fillcolor="#000080" stroked="false">
              <v:path arrowok="t"/>
              <v:fill type="solid"/>
            </v:shape>
            <v:shape style="position:absolute;left:3898;top:-1848;width:88;height:67" coordorigin="3898,-1848" coordsize="88,67" path="m3942,-1848l3986,-1814,3942,-1781,3898,-1814,3942,-1848xe" filled="false" stroked="true" strokeweight=".618667pt" strokecolor="#000080">
              <v:path arrowok="t"/>
              <v:stroke dashstyle="solid"/>
            </v:shape>
            <v:shape style="position:absolute;left:4336;top:-1892;width:88;height:67" coordorigin="4337,-1892" coordsize="88,67" path="m4380,-1892l4337,-1859,4380,-1825,4424,-1859,4380,-1892xe" filled="true" fillcolor="#000080" stroked="false">
              <v:path arrowok="t"/>
              <v:fill type="solid"/>
            </v:shape>
            <v:shape style="position:absolute;left:4336;top:-1892;width:88;height:67" coordorigin="4337,-1892" coordsize="88,67" path="m4380,-1892l4424,-1859,4380,-1825,4337,-1859,4380,-1892xe" filled="false" stroked="true" strokeweight=".618305pt" strokecolor="#000080">
              <v:path arrowok="t"/>
              <v:stroke dashstyle="solid"/>
            </v:shape>
            <v:shape style="position:absolute;left:4761;top:-1982;width:88;height:67" coordorigin="4761,-1981" coordsize="88,67" path="m4805,-1981l4761,-1948,4805,-1915,4849,-1948,4805,-1981xe" filled="true" fillcolor="#000080" stroked="false">
              <v:path arrowok="t"/>
              <v:fill type="solid"/>
            </v:shape>
            <v:shape style="position:absolute;left:4761;top:-1982;width:88;height:67" coordorigin="4761,-1981" coordsize="88,67" path="m4805,-1981l4849,-1948,4805,-1915,4761,-1948,4805,-1981xe" filled="false" stroked="true" strokeweight=".618305pt" strokecolor="#000080">
              <v:path arrowok="t"/>
              <v:stroke dashstyle="solid"/>
            </v:shape>
            <v:shape style="position:absolute;left:5185;top:-2026;width:88;height:67" coordorigin="5185,-2026" coordsize="88,67" path="m5229,-2026l5185,-1992,5229,-1959,5273,-1992,5229,-2026xe" filled="true" fillcolor="#000080" stroked="false">
              <v:path arrowok="t"/>
              <v:fill type="solid"/>
            </v:shape>
            <v:shape style="position:absolute;left:5185;top:-2026;width:88;height:67" coordorigin="5185,-2026" coordsize="88,67" path="m5229,-2026l5273,-1992,5229,-1959,5185,-1992,5229,-2026xe" filled="false" stroked="true" strokeweight=".618667pt" strokecolor="#000080">
              <v:path arrowok="t"/>
              <v:stroke dashstyle="solid"/>
            </v:shape>
            <v:shape style="position:absolute;left:6047;top:-2215;width:88;height:67" coordorigin="6048,-2215" coordsize="88,67" path="m6092,-2215l6048,-2181,6092,-2148,6136,-2181,6092,-2215xe" filled="true" fillcolor="#000080" stroked="false">
              <v:path arrowok="t"/>
              <v:fill type="solid"/>
            </v:shape>
            <v:shape style="position:absolute;left:6047;top:-2215;width:88;height:67" coordorigin="6048,-2215" coordsize="88,67" path="m6092,-2215l6136,-2181,6092,-2148,6048,-2181,6092,-2215xe" filled="false" stroked="true" strokeweight=".618667pt" strokecolor="#000080">
              <v:path arrowok="t"/>
              <v:stroke dashstyle="solid"/>
            </v:shape>
            <v:shape style="position:absolute;left:6471;top:-2204;width:88;height:67" coordorigin="6472,-2204" coordsize="88,67" path="m6516,-2204l6472,-2170,6516,-2137,6559,-2170,6516,-2204xe" filled="true" fillcolor="#000080" stroked="false">
              <v:path arrowok="t"/>
              <v:fill type="solid"/>
            </v:shape>
            <v:shape style="position:absolute;left:6471;top:-2204;width:88;height:67" coordorigin="6472,-2204" coordsize="88,67" path="m6516,-2204l6559,-2170,6516,-2137,6472,-2170,6516,-2204xe" filled="false" stroked="true" strokeweight=".618667pt" strokecolor="#000080">
              <v:path arrowok="t"/>
              <v:stroke dashstyle="solid"/>
            </v:shape>
            <v:shape style="position:absolute;left:6895;top:-2226;width:89;height:67" coordorigin="6896,-2226" coordsize="89,67" path="m6940,-2226l6896,-2192,6940,-2159,6984,-2192,6940,-2226xe" filled="true" fillcolor="#000080" stroked="false">
              <v:path arrowok="t"/>
              <v:fill type="solid"/>
            </v:shape>
            <v:shape style="position:absolute;left:6895;top:-2226;width:89;height:67" coordorigin="6896,-2226" coordsize="89,67" path="m6940,-2226l6984,-2192,6940,-2159,6896,-2192,6940,-2226xe" filled="false" stroked="true" strokeweight=".618124pt" strokecolor="#000080">
              <v:path arrowok="t"/>
              <v:stroke dashstyle="solid"/>
            </v:shape>
            <v:shape style="position:absolute;left:3466;top:-2354;width:4359;height:601" coordorigin="3466,-2354" coordsize="4359,601" path="m3540,-1808l3466,-1808,3466,-1753,3540,-1753,3540,-1808m3964,-1853l3891,-1853,3891,-1797,3964,-1797,3964,-1853m4402,-1920l4329,-1920,4329,-1864,4402,-1864,4402,-1920m4827,-1975l4754,-1975,4754,-1920,4827,-1920,4827,-1975m6114,-2165l6041,-2165,6041,-2109,6114,-2109,6114,-2165m6538,-2220l6465,-2220,6465,-2164,6538,-2164,6538,-2220m6962,-2231l6889,-2231,6889,-2176,6962,-2176,6962,-2231m7386,-2287l7313,-2287,7313,-2231,7386,-2231,7386,-2287m7824,-2354l7751,-2354,7751,-2298,7824,-2298,7824,-2354e" filled="true" fillcolor="#ff00ff" stroked="false">
              <v:path arrowok="t"/>
              <v:fill type="solid"/>
            </v:shape>
            <v:line style="position:absolute" from="8651,-2426" to="9060,-2492" stroked="true" strokeweight=".558477pt" strokecolor="#ff00ff">
              <v:stroke dashstyle="solid"/>
            </v:line>
            <v:rect style="position:absolute;left:9023;top:-2532;width:74;height:56" filled="true" fillcolor="#ff00ff" stroked="false">
              <v:fill type="solid"/>
            </v:rect>
            <v:rect style="position:absolute;left:1492;top:-2988;width:9199;height:2814" filled="false" stroked="true" strokeweight=".56902pt" strokecolor="#000000">
              <v:stroke dashstyle="solid"/>
            </v:rect>
            <v:shape style="position:absolute;left:1989;top:-2833;width:328;height:1902" type="#_x0000_t202" filled="false" stroked="false">
              <v:textbox inset="0,0,0,0">
                <w:txbxContent>
                  <w:p w:rsidR="0018722C">
                    <w:pPr>
                      <w:spacing w:line="155" w:lineRule="exact" w:before="0"/>
                      <w:ind w:leftChars="0" w:left="0" w:rightChars="0" w:right="18" w:firstLineChars="0" w:firstLine="0"/>
                      <w:jc w:val="center"/>
                      <w:rPr>
                        <w:sz w:val="15"/>
                      </w:rPr>
                    </w:pPr>
                    <w:r>
                      <w:rPr>
                        <w:w w:val="135"/>
                        <w:sz w:val="15"/>
                      </w:rPr>
                      <w:t>250</w:t>
                    </w:r>
                  </w:p>
                  <w:p w:rsidR="0018722C">
                    <w:pPr>
                      <w:spacing w:line="240" w:lineRule="auto" w:before="4"/>
                      <w:rPr>
                        <w:sz w:val="11"/>
                      </w:rPr>
                    </w:pPr>
                  </w:p>
                  <w:p w:rsidR="0018722C">
                    <w:pPr>
                      <w:spacing w:before="0"/>
                      <w:ind w:leftChars="0" w:left="0" w:rightChars="0" w:right="18" w:firstLineChars="0" w:firstLine="0"/>
                      <w:jc w:val="center"/>
                      <w:rPr>
                        <w:sz w:val="15"/>
                      </w:rPr>
                    </w:pPr>
                    <w:r>
                      <w:rPr>
                        <w:w w:val="135"/>
                        <w:sz w:val="15"/>
                      </w:rPr>
                      <w:t>200</w:t>
                    </w:r>
                  </w:p>
                  <w:p w:rsidR="0018722C">
                    <w:pPr>
                      <w:spacing w:line="240" w:lineRule="auto" w:before="2"/>
                      <w:rPr>
                        <w:sz w:val="12"/>
                      </w:rPr>
                    </w:pPr>
                  </w:p>
                  <w:p w:rsidR="0018722C">
                    <w:pPr>
                      <w:spacing w:before="0"/>
                      <w:ind w:leftChars="0" w:left="0" w:rightChars="0" w:right="18" w:firstLineChars="0" w:firstLine="0"/>
                      <w:jc w:val="center"/>
                      <w:rPr>
                        <w:sz w:val="15"/>
                      </w:rPr>
                    </w:pPr>
                    <w:r>
                      <w:rPr>
                        <w:w w:val="135"/>
                        <w:sz w:val="15"/>
                      </w:rPr>
                      <w:t>150</w:t>
                    </w:r>
                  </w:p>
                  <w:p w:rsidR="0018722C">
                    <w:pPr>
                      <w:spacing w:line="240" w:lineRule="auto" w:before="3"/>
                      <w:rPr>
                        <w:sz w:val="11"/>
                      </w:rPr>
                    </w:pPr>
                  </w:p>
                  <w:p w:rsidR="0018722C">
                    <w:pPr>
                      <w:spacing w:before="1"/>
                      <w:ind w:leftChars="0" w:left="0" w:rightChars="0" w:right="18" w:firstLineChars="0" w:firstLine="0"/>
                      <w:jc w:val="center"/>
                      <w:rPr>
                        <w:sz w:val="15"/>
                      </w:rPr>
                    </w:pPr>
                    <w:r>
                      <w:rPr>
                        <w:w w:val="135"/>
                        <w:sz w:val="15"/>
                      </w:rPr>
                      <w:t>100</w:t>
                    </w:r>
                  </w:p>
                  <w:p w:rsidR="0018722C">
                    <w:pPr>
                      <w:spacing w:line="240" w:lineRule="auto" w:before="2"/>
                      <w:rPr>
                        <w:sz w:val="12"/>
                      </w:rPr>
                    </w:pPr>
                  </w:p>
                  <w:p w:rsidR="0018722C">
                    <w:pPr>
                      <w:spacing w:before="0"/>
                      <w:ind w:leftChars="0" w:left="83" w:rightChars="0" w:right="2" w:firstLineChars="0" w:firstLine="0"/>
                      <w:jc w:val="center"/>
                      <w:rPr>
                        <w:sz w:val="15"/>
                      </w:rPr>
                    </w:pPr>
                    <w:r>
                      <w:rPr>
                        <w:w w:val="135"/>
                        <w:sz w:val="15"/>
                      </w:rPr>
                      <w:t>50</w:t>
                    </w:r>
                  </w:p>
                  <w:p w:rsidR="0018722C">
                    <w:pPr>
                      <w:spacing w:line="240" w:lineRule="auto" w:before="3"/>
                      <w:rPr>
                        <w:sz w:val="11"/>
                      </w:rPr>
                    </w:pPr>
                  </w:p>
                  <w:p w:rsidR="0018722C">
                    <w:pPr>
                      <w:spacing w:before="0"/>
                      <w:ind w:leftChars="0" w:left="184" w:rightChars="0" w:right="0" w:firstLineChars="0" w:firstLine="0"/>
                      <w:jc w:val="center"/>
                      <w:rPr>
                        <w:sz w:val="15"/>
                      </w:rPr>
                    </w:pPr>
                    <w:r>
                      <w:rPr>
                        <w:w w:val="136"/>
                        <w:sz w:val="15"/>
                      </w:rPr>
                      <w:t>0</w:t>
                    </w:r>
                  </w:p>
                </w:txbxContent>
              </v:textbox>
              <w10:wrap type="none"/>
            </v:shape>
            <v:shape style="position:absolute;left:5660;top:-486;width:430;height:156" type="#_x0000_t202" filled="false" stroked="false">
              <v:textbox inset="0,0,0,0">
                <w:txbxContent>
                  <w:p w:rsidR="0018722C">
                    <w:pPr>
                      <w:spacing w:line="155" w:lineRule="exact" w:before="0"/>
                      <w:ind w:leftChars="0" w:left="0" w:rightChars="0" w:right="0" w:firstLineChars="0" w:firstLine="0"/>
                      <w:jc w:val="left"/>
                      <w:rPr>
                        <w:sz w:val="15"/>
                      </w:rPr>
                    </w:pPr>
                    <w:r>
                      <w:rPr>
                        <w:w w:val="135"/>
                        <w:sz w:val="15"/>
                      </w:rPr>
                      <w:t>年份</w:t>
                    </w:r>
                  </w:p>
                </w:txbxContent>
              </v:textbox>
              <w10:wrap type="none"/>
            </v:shape>
            <v:shape style="position:absolute;left:9497;top:-2704;width:1188;height:412" type="#_x0000_t202" filled="false" stroked="false">
              <v:textbox inset="0,0,0,0">
                <w:txbxContent>
                  <w:p w:rsidR="0018722C">
                    <w:pPr>
                      <w:spacing w:line="259" w:lineRule="auto" w:before="0"/>
                      <w:ind w:leftChars="0" w:left="520" w:rightChars="0" w:right="40" w:firstLineChars="0" w:firstLine="0"/>
                      <w:jc w:val="left"/>
                      <w:rPr>
                        <w:sz w:val="15"/>
                      </w:rPr>
                    </w:pPr>
                    <w:r>
                      <w:rPr>
                        <w:w w:val="135"/>
                        <w:sz w:val="15"/>
                      </w:rPr>
                      <w:t>实际值预测值</w:t>
                    </w:r>
                  </w:p>
                </w:txbxContent>
              </v:textbox>
              <w10:wrap type="none"/>
            </v:shape>
            <w10:wrap type="none"/>
          </v:group>
        </w:pict>
      </w:r>
    </w:p>
    <w:p w:rsidR="0018722C">
      <w:pPr>
        <w:pStyle w:val="a9"/>
        <w:textAlignment w:val="center"/>
        <w:topLinePunct/>
      </w:pPr>
      <w:r>
        <w:rPr>
          <w:kern w:val="2"/>
          <w:sz w:val="22"/>
          <w:szCs w:val="22"/>
          <w:rFonts w:cstheme="minorBidi" w:hAnsiTheme="minorHAnsi" w:eastAsiaTheme="minorHAnsi" w:asciiTheme="minorHAnsi"/>
        </w:rPr>
        <w:pict>
          <v:shape style="position:absolute;margin-left:83.791214pt;margin-top:-118.606346pt;width:12.3pt;height:48.65pt;mso-position-horizontal-relative:page;mso-position-vertical-relative:paragraph;z-index:3088" type="#_x0000_t202" filled="false" stroked="false">
            <v:textbox inset="0,0,0,0" style="layout-flow:vertical;mso-layout-flow-alt:bottom-to-top">
              <w:txbxContent>
                <w:p w:rsidR="0018722C">
                  <w:pPr>
                    <w:spacing w:line="225" w:lineRule="exact" w:before="0"/>
                    <w:ind w:leftChars="0" w:left="20" w:rightChars="0" w:right="0" w:firstLineChars="0" w:firstLine="0"/>
                    <w:jc w:val="left"/>
                    <w:rPr>
                      <w:sz w:val="20"/>
                    </w:rPr>
                  </w:pPr>
                  <w:r>
                    <w:rPr>
                      <w:spacing w:val="-1"/>
                      <w:w w:val="77"/>
                      <w:sz w:val="20"/>
                    </w:rPr>
                    <w:t>人数（万人）</w:t>
                  </w:r>
                </w:p>
              </w:txbxContent>
            </v:textbox>
            <w10:wrap type="none"/>
          </v:shape>
        </w:pict>
      </w:r>
      <w:r>
        <w:rPr>
          <w:kern w:val="2"/>
          <w:sz w:val="22"/>
          <w:szCs w:val="22"/>
          <w:rFonts w:cstheme="minorBidi" w:hAnsiTheme="minorHAnsi" w:eastAsiaTheme="minorHAnsi" w:asciiTheme="minorHAnsi"/>
        </w:rPr>
        <w:pict>
          <v:shape style="position:absolute;margin-left:110.99762pt;margin-top:-40.812679pt;width:18.2pt;height:9.15pt;mso-position-horizontal-relative:page;mso-position-vertical-relative:paragraph;z-index:3112;rotation:323" type="#_x0000_t136" fillcolor="#000000" stroked="f">
            <o:extrusion v:ext="view" autorotationcenter="t"/>
            <v:textpath style="font-family:&amp;quot;宋体&amp;quot;;font-size:9pt;v-text-kern:t;mso-text-shadow:auto" string="2000"/>
            <w10:wrap type="none"/>
          </v:shape>
        </w:pict>
      </w:r>
      <w:r>
        <w:rPr>
          <w:kern w:val="2"/>
          <w:sz w:val="22"/>
          <w:szCs w:val="22"/>
          <w:rFonts w:cstheme="minorBidi" w:hAnsiTheme="minorHAnsi" w:eastAsiaTheme="minorHAnsi" w:asciiTheme="minorHAnsi"/>
        </w:rPr>
        <w:pict>
          <v:shape style="position:absolute;margin-left:132.194260pt;margin-top:-40.812672pt;width:18.2pt;height:9.15pt;mso-position-horizontal-relative:page;mso-position-vertical-relative:paragraph;z-index:3136;rotation:323" type="#_x0000_t136" fillcolor="#000000" stroked="f">
            <o:extrusion v:ext="view" autorotationcenter="t"/>
            <v:textpath style="font-family:&amp;quot;宋体&amp;quot;;font-size:9pt;v-text-kern:t;mso-text-shadow:auto" string="2001"/>
            <w10:wrap type="none"/>
          </v:shape>
        </w:pict>
      </w:r>
      <w:r>
        <w:rPr>
          <w:kern w:val="2"/>
          <w:sz w:val="22"/>
          <w:szCs w:val="22"/>
          <w:rFonts w:cstheme="minorBidi" w:hAnsiTheme="minorHAnsi" w:eastAsiaTheme="minorHAnsi" w:asciiTheme="minorHAnsi"/>
        </w:rPr>
        <w:pict>
          <v:shape style="position:absolute;margin-left:153.390945pt;margin-top:-40.812683pt;width:18.2pt;height:9.15pt;mso-position-horizontal-relative:page;mso-position-vertical-relative:paragraph;z-index:3160;rotation:323" type="#_x0000_t136" fillcolor="#000000" stroked="f">
            <o:extrusion v:ext="view" autorotationcenter="t"/>
            <v:textpath style="font-family:&amp;quot;宋体&amp;quot;;font-size:9pt;v-text-kern:t;mso-text-shadow:auto" string="2002"/>
            <w10:wrap type="none"/>
          </v:shape>
        </w:pict>
      </w:r>
      <w:r>
        <w:rPr>
          <w:kern w:val="2"/>
          <w:sz w:val="22"/>
          <w:szCs w:val="22"/>
          <w:rFonts w:cstheme="minorBidi" w:hAnsiTheme="minorHAnsi" w:eastAsiaTheme="minorHAnsi" w:asciiTheme="minorHAnsi"/>
        </w:rPr>
        <w:pict>
          <v:shape style="position:absolute;margin-left:174.61676pt;margin-top:-40.812698pt;width:18.2pt;height:9.15pt;mso-position-horizontal-relative:page;mso-position-vertical-relative:paragraph;z-index:3184;rotation:323" type="#_x0000_t136" fillcolor="#000000" stroked="f">
            <o:extrusion v:ext="view" autorotationcenter="t"/>
            <v:textpath style="font-family:&amp;quot;宋体&amp;quot;;font-size:9pt;v-text-kern:t;mso-text-shadow:auto" string="2003"/>
            <w10:wrap type="none"/>
          </v:shape>
        </w:pict>
      </w:r>
      <w:r>
        <w:rPr>
          <w:kern w:val="2"/>
          <w:sz w:val="22"/>
          <w:szCs w:val="22"/>
          <w:rFonts w:cstheme="minorBidi" w:hAnsiTheme="minorHAnsi" w:eastAsiaTheme="minorHAnsi" w:asciiTheme="minorHAnsi"/>
        </w:rPr>
        <w:pict>
          <v:shape style="position:absolute;margin-left:196.538635pt;margin-top:-40.812683pt;width:18.2pt;height:9.15pt;mso-position-horizontal-relative:page;mso-position-vertical-relative:paragraph;z-index:3208;rotation:323" type="#_x0000_t136" fillcolor="#000000" stroked="f">
            <o:extrusion v:ext="view" autorotationcenter="t"/>
            <v:textpath style="font-family:&amp;quot;宋体&amp;quot;;font-size:9pt;v-text-kern:t;mso-text-shadow:auto" string="2004"/>
            <w10:wrap type="none"/>
          </v:shape>
        </w:pict>
      </w:r>
      <w:r>
        <w:rPr>
          <w:kern w:val="2"/>
          <w:sz w:val="22"/>
          <w:szCs w:val="22"/>
          <w:rFonts w:cstheme="minorBidi" w:hAnsiTheme="minorHAnsi" w:eastAsiaTheme="minorHAnsi" w:asciiTheme="minorHAnsi"/>
        </w:rPr>
        <w:pict>
          <v:shape style="position:absolute;margin-left:217.759628pt;margin-top:-40.812687pt;width:18.2pt;height:9.15pt;mso-position-horizontal-relative:page;mso-position-vertical-relative:paragraph;z-index:3232;rotation:323" type="#_x0000_t136" fillcolor="#000000" stroked="f">
            <o:extrusion v:ext="view" autorotationcenter="t"/>
            <v:textpath style="font-family:&amp;quot;宋体&amp;quot;;font-size:9pt;v-text-kern:t;mso-text-shadow:auto" string="2005"/>
            <w10:wrap type="none"/>
          </v:shape>
        </w:pict>
      </w:r>
      <w:r>
        <w:rPr>
          <w:kern w:val="2"/>
          <w:sz w:val="22"/>
          <w:szCs w:val="22"/>
          <w:rFonts w:cstheme="minorBidi" w:hAnsiTheme="minorHAnsi" w:eastAsiaTheme="minorHAnsi" w:asciiTheme="minorHAnsi"/>
        </w:rPr>
        <w:pict>
          <v:shape style="position:absolute;margin-left:238.951416pt;margin-top:-40.812675pt;width:18.2pt;height:9.15pt;mso-position-horizontal-relative:page;mso-position-vertical-relative:paragraph;z-index:3256;rotation:323" type="#_x0000_t136" fillcolor="#000000" stroked="f">
            <o:extrusion v:ext="view" autorotationcenter="t"/>
            <v:textpath style="font-family:&amp;quot;宋体&amp;quot;;font-size:9pt;v-text-kern:t;mso-text-shadow:auto" string="2006"/>
            <w10:wrap type="none"/>
          </v:shape>
        </w:pict>
      </w:r>
      <w:r>
        <w:rPr>
          <w:kern w:val="2"/>
          <w:sz w:val="22"/>
          <w:szCs w:val="22"/>
          <w:rFonts w:cstheme="minorBidi" w:hAnsiTheme="minorHAnsi" w:eastAsiaTheme="minorHAnsi" w:asciiTheme="minorHAnsi"/>
        </w:rPr>
        <w:pict>
          <v:shape style="position:absolute;margin-left:260.152924pt;margin-top:-40.812672pt;width:18.2pt;height:9.15pt;mso-position-horizontal-relative:page;mso-position-vertical-relative:paragraph;z-index:3280;rotation:323" type="#_x0000_t136" fillcolor="#000000" stroked="f">
            <o:extrusion v:ext="view" autorotationcenter="t"/>
            <v:textpath style="font-family:&amp;quot;宋体&amp;quot;;font-size:9pt;v-text-kern:t;mso-text-shadow:auto" string="2007"/>
            <w10:wrap type="none"/>
          </v:shape>
        </w:pict>
      </w:r>
      <w:r>
        <w:rPr>
          <w:kern w:val="2"/>
          <w:sz w:val="22"/>
          <w:szCs w:val="22"/>
          <w:rFonts w:cstheme="minorBidi" w:hAnsiTheme="minorHAnsi" w:eastAsiaTheme="minorHAnsi" w:asciiTheme="minorHAnsi"/>
        </w:rPr>
        <w:pict>
          <v:shape style="position:absolute;margin-left:282.103973pt;margin-top:-40.812691pt;width:18.2pt;height:9.15pt;mso-position-horizontal-relative:page;mso-position-vertical-relative:paragraph;z-index:3304;rotation:323" type="#_x0000_t136" fillcolor="#000000" stroked="f">
            <o:extrusion v:ext="view" autorotationcenter="t"/>
            <v:textpath style="font-family:&amp;quot;宋体&amp;quot;;font-size:9pt;v-text-kern:t;mso-text-shadow:auto" string="2008"/>
            <w10:wrap type="none"/>
          </v:shape>
        </w:pict>
      </w:r>
      <w:r>
        <w:rPr>
          <w:kern w:val="2"/>
          <w:sz w:val="22"/>
          <w:szCs w:val="22"/>
          <w:rFonts w:cstheme="minorBidi" w:hAnsiTheme="minorHAnsi" w:eastAsiaTheme="minorHAnsi" w:asciiTheme="minorHAnsi"/>
        </w:rPr>
        <w:pict>
          <v:shape style="position:absolute;margin-left:303.305511pt;margin-top:-40.812683pt;width:18.2pt;height:9.15pt;mso-position-horizontal-relative:page;mso-position-vertical-relative:paragraph;z-index:3328;rotation:323" type="#_x0000_t136" fillcolor="#000000" stroked="f">
            <o:extrusion v:ext="view" autorotationcenter="t"/>
            <v:textpath style="font-family:&amp;quot;宋体&amp;quot;;font-size:9pt;v-text-kern:t;mso-text-shadow:auto" string="2009"/>
            <w10:wrap type="none"/>
          </v:shape>
        </w:pict>
      </w:r>
      <w:r>
        <w:rPr>
          <w:kern w:val="2"/>
          <w:sz w:val="22"/>
          <w:szCs w:val="22"/>
          <w:rFonts w:cstheme="minorBidi" w:hAnsiTheme="minorHAnsi" w:eastAsiaTheme="minorHAnsi" w:asciiTheme="minorHAnsi"/>
        </w:rPr>
        <w:pict>
          <v:shape style="position:absolute;margin-left:324.497314pt;margin-top:-40.812695pt;width:18.2pt;height:9.15pt;mso-position-horizontal-relative:page;mso-position-vertical-relative:paragraph;z-index:3352;rotation:323" type="#_x0000_t136" fillcolor="#000000" stroked="f">
            <o:extrusion v:ext="view" autorotationcenter="t"/>
            <v:textpath style="font-family:&amp;quot;宋体&amp;quot;;font-size:9pt;v-text-kern:t;mso-text-shadow:auto" string="2010"/>
            <w10:wrap type="none"/>
          </v:shape>
        </w:pict>
      </w:r>
      <w:r>
        <w:rPr>
          <w:kern w:val="2"/>
          <w:sz w:val="22"/>
          <w:szCs w:val="22"/>
          <w:rFonts w:cstheme="minorBidi" w:hAnsiTheme="minorHAnsi" w:eastAsiaTheme="minorHAnsi" w:asciiTheme="minorHAnsi"/>
        </w:rPr>
        <w:pict>
          <v:shape style="position:absolute;margin-left:345.718323pt;margin-top:-40.812698pt;width:18.2pt;height:9.15pt;mso-position-horizontal-relative:page;mso-position-vertical-relative:paragraph;z-index:3376;rotation:323" type="#_x0000_t136" fillcolor="#000000" stroked="f">
            <o:extrusion v:ext="view" autorotationcenter="t"/>
            <v:textpath style="font-family:&amp;quot;宋体&amp;quot;;font-size:9pt;v-text-kern:t;mso-text-shadow:auto" string="2011"/>
            <w10:wrap type="none"/>
          </v:shape>
        </w:pict>
      </w:r>
      <w:r>
        <w:rPr>
          <w:kern w:val="2"/>
          <w:sz w:val="22"/>
          <w:szCs w:val="22"/>
          <w:rFonts w:cstheme="minorBidi" w:hAnsiTheme="minorHAnsi" w:eastAsiaTheme="minorHAnsi" w:asciiTheme="minorHAnsi"/>
        </w:rPr>
        <w:pict>
          <v:shape style="position:absolute;margin-left:367.649933pt;margin-top:-40.812687pt;width:18.2pt;height:9.15pt;mso-position-horizontal-relative:page;mso-position-vertical-relative:paragraph;z-index:3400;rotation:323" type="#_x0000_t136" fillcolor="#000000" stroked="f">
            <o:extrusion v:ext="view" autorotationcenter="t"/>
            <v:textpath style="font-family:&amp;quot;宋体&amp;quot;;font-size:9pt;v-text-kern:t;mso-text-shadow:auto" string="2012"/>
            <w10:wrap type="none"/>
          </v:shape>
        </w:pict>
      </w:r>
      <w:r>
        <w:rPr>
          <w:kern w:val="2"/>
          <w:sz w:val="22"/>
          <w:szCs w:val="22"/>
          <w:rFonts w:cstheme="minorBidi" w:hAnsiTheme="minorHAnsi" w:eastAsiaTheme="minorHAnsi" w:asciiTheme="minorHAnsi"/>
        </w:rPr>
        <w:pict>
          <v:shape style="position:absolute;margin-left:388.841705pt;margin-top:-40.812675pt;width:18.2pt;height:9.15pt;mso-position-horizontal-relative:page;mso-position-vertical-relative:paragraph;z-index:3424;rotation:323" type="#_x0000_t136" fillcolor="#000000" stroked="f">
            <o:extrusion v:ext="view" autorotationcenter="t"/>
            <v:textpath style="font-family:&amp;quot;宋体&amp;quot;;font-size:9pt;v-text-kern:t;mso-text-shadow:auto" string="2013"/>
            <w10:wrap type="none"/>
          </v:shape>
        </w:pict>
      </w:r>
      <w:r>
        <w:rPr>
          <w:kern w:val="2"/>
          <w:sz w:val="22"/>
          <w:szCs w:val="22"/>
          <w:rFonts w:cstheme="minorBidi" w:hAnsiTheme="minorHAnsi" w:eastAsiaTheme="minorHAnsi" w:asciiTheme="minorHAnsi"/>
        </w:rPr>
        <w:pict>
          <v:shape style="position:absolute;margin-left:410.062714pt;margin-top:-40.812683pt;width:18.2pt;height:9.15pt;mso-position-horizontal-relative:page;mso-position-vertical-relative:paragraph;z-index:3448;rotation:323" type="#_x0000_t136" fillcolor="#000000" stroked="f">
            <o:extrusion v:ext="view" autorotationcenter="t"/>
            <v:textpath style="font-family:&amp;quot;宋体&amp;quot;;font-size:9pt;v-text-kern:t;mso-text-shadow:auto" string="2014"/>
            <w10:wrap type="none"/>
          </v:shape>
        </w:pict>
      </w:r>
      <w:r>
        <w:rPr>
          <w:kern w:val="2"/>
          <w:sz w:val="22"/>
          <w:szCs w:val="22"/>
          <w:rFonts w:cstheme="minorBidi" w:hAnsiTheme="minorHAnsi" w:eastAsiaTheme="minorHAnsi" w:asciiTheme="minorHAnsi"/>
        </w:rPr>
        <w:pict>
          <v:shape style="position:absolute;margin-left:431.264191pt;margin-top:-40.812687pt;width:18.2pt;height:9.15pt;mso-position-horizontal-relative:page;mso-position-vertical-relative:paragraph;z-index:3472;rotation:323" type="#_x0000_t136" fillcolor="#000000" stroked="f">
            <o:extrusion v:ext="view" autorotationcenter="t"/>
            <v:textpath style="font-family:&amp;quot;宋体&amp;quot;;font-size:9pt;v-text-kern:t;mso-text-shadow:auto" string="2015"/>
            <w10:wrap type="none"/>
          </v:shape>
        </w:pict>
      </w:r>
      <w:r>
        <w:rPr>
          <w:kern w:val="2"/>
          <w:szCs w:val="22"/>
          <w:rFonts w:ascii="黑体" w:eastAsia="黑体" w:hint="eastAsia" w:cstheme="minorBidi" w:hAnsiTheme="minorHAnsi"/>
          <w:b/>
          <w:sz w:val="21"/>
        </w:rPr>
        <w:t>图5-3</w:t>
      </w:r>
      <w:r>
        <w:t xml:space="preserve">  </w:t>
      </w:r>
      <w:r w:rsidR="001852F3">
        <w:rPr>
          <w:kern w:val="2"/>
          <w:sz w:val="22"/>
          <w:szCs w:val="22"/>
          <w:rFonts w:cstheme="minorBidi" w:hAnsiTheme="minorHAnsi" w:eastAsiaTheme="minorHAnsi" w:asciiTheme="minorHAnsi"/>
        </w:rPr>
        <w:t>对数曲</w:t>
      </w:r>
      <w:r>
        <w:rPr>
          <w:kern w:val="2"/>
          <w:szCs w:val="22"/>
          <w:rFonts w:ascii="黑体" w:eastAsia="黑体" w:hint="eastAsia" w:cstheme="minorBidi" w:hAnsiTheme="minorHAnsi"/>
          <w:b/>
          <w:spacing w:val="-2"/>
          <w:sz w:val="21"/>
        </w:rPr>
        <w:t>线</w:t>
      </w:r>
      <w:r>
        <w:rPr>
          <w:kern w:val="2"/>
          <w:szCs w:val="22"/>
          <w:rFonts w:ascii="黑体" w:eastAsia="黑体" w:hint="eastAsia" w:cstheme="minorBidi" w:hAnsiTheme="minorHAnsi"/>
          <w:b/>
          <w:sz w:val="21"/>
        </w:rPr>
        <w:t>模型预测安徽现代</w:t>
      </w:r>
      <w:r>
        <w:rPr>
          <w:kern w:val="2"/>
          <w:szCs w:val="22"/>
          <w:rFonts w:ascii="黑体" w:eastAsia="黑体" w:hint="eastAsia" w:cstheme="minorBidi" w:hAnsiTheme="minorHAnsi"/>
          <w:b/>
          <w:spacing w:val="-2"/>
          <w:sz w:val="21"/>
        </w:rPr>
        <w:t>物</w:t>
      </w:r>
      <w:r>
        <w:rPr>
          <w:kern w:val="2"/>
          <w:szCs w:val="22"/>
          <w:rFonts w:ascii="黑体" w:eastAsia="黑体" w:hint="eastAsia" w:cstheme="minorBidi" w:hAnsiTheme="minorHAnsi"/>
          <w:b/>
          <w:sz w:val="21"/>
        </w:rPr>
        <w:t>流</w:t>
      </w:r>
      <w:r>
        <w:rPr>
          <w:kern w:val="2"/>
          <w:szCs w:val="22"/>
          <w:rFonts w:ascii="黑体" w:eastAsia="黑体" w:hint="eastAsia" w:cstheme="minorBidi" w:hAnsiTheme="minorHAnsi"/>
          <w:b/>
          <w:spacing w:val="-2"/>
          <w:sz w:val="21"/>
        </w:rPr>
        <w:t>业</w:t>
      </w:r>
      <w:r>
        <w:rPr>
          <w:kern w:val="2"/>
          <w:szCs w:val="22"/>
          <w:rFonts w:ascii="黑体" w:eastAsia="黑体" w:hint="eastAsia" w:cstheme="minorBidi" w:hAnsiTheme="minorHAnsi"/>
          <w:b/>
          <w:sz w:val="21"/>
        </w:rPr>
        <w:t>人力资源需求量实</w:t>
      </w:r>
      <w:r>
        <w:rPr>
          <w:kern w:val="2"/>
          <w:szCs w:val="22"/>
          <w:rFonts w:ascii="黑体" w:eastAsia="黑体" w:hint="eastAsia" w:cstheme="minorBidi" w:hAnsiTheme="minorHAnsi"/>
          <w:b/>
          <w:spacing w:val="-2"/>
          <w:sz w:val="21"/>
        </w:rPr>
        <w:t>际</w:t>
      </w:r>
      <w:r>
        <w:rPr>
          <w:kern w:val="2"/>
          <w:szCs w:val="22"/>
          <w:rFonts w:ascii="黑体" w:eastAsia="黑体" w:hint="eastAsia" w:cstheme="minorBidi" w:hAnsiTheme="minorHAnsi"/>
          <w:b/>
          <w:sz w:val="21"/>
        </w:rPr>
        <w:t>值</w:t>
      </w:r>
      <w:r>
        <w:rPr>
          <w:kern w:val="2"/>
          <w:szCs w:val="22"/>
          <w:rFonts w:ascii="黑体" w:eastAsia="黑体" w:hint="eastAsia" w:cstheme="minorBidi" w:hAnsiTheme="minorHAnsi"/>
          <w:b/>
          <w:spacing w:val="-2"/>
          <w:sz w:val="21"/>
        </w:rPr>
        <w:t>、</w:t>
      </w:r>
      <w:r>
        <w:rPr>
          <w:kern w:val="2"/>
          <w:szCs w:val="22"/>
          <w:rFonts w:ascii="黑体" w:eastAsia="黑体" w:hint="eastAsia" w:cstheme="minorBidi" w:hAnsiTheme="minorHAnsi"/>
          <w:b/>
          <w:sz w:val="21"/>
        </w:rPr>
        <w:t>预测值趋势图</w:t>
      </w:r>
    </w:p>
    <w:p w:rsidR="0018722C">
      <w:pPr>
        <w:topLinePunct/>
      </w:pPr>
      <w:r>
        <w:t>对2011年-2015年安徽省现代物流业人力资源需求数量进行预测，结果分别是177.39</w:t>
      </w:r>
      <w:r w:rsidR="001852F3">
        <w:t xml:space="preserve">万人、185.82万人、194.24万人、202.67万人、211.09万人。</w:t>
      </w:r>
      <w:r w:rsidR="001852F3">
        <w:t>图5-3</w:t>
      </w:r>
      <w:r w:rsidR="001852F3">
        <w:t>为安徽省现代物流业人力资源需求数量的实际值与预测值的比较，可以看出2000年-2010年预测的总体误差比较小，预测模型可信。</w:t>
      </w:r>
    </w:p>
    <w:p w:rsidR="0018722C">
      <w:pPr>
        <w:pStyle w:val="Heading2"/>
        <w:topLinePunct/>
        <w:ind w:left="171" w:hangingChars="171" w:hanging="171"/>
      </w:pPr>
      <w:bookmarkStart w:id="278905" w:name="_Toc686278905"/>
      <w:bookmarkStart w:name="5.3 运用灰色预测GM(1,1)模型对安徽现代物流业人力资源需求进行预测 " w:id="128"/>
      <w:bookmarkEnd w:id="128"/>
      <w:r>
        <w:rPr>
          <w:b/>
        </w:rPr>
        <w:t>5.3 </w:t>
      </w:r>
      <w:bookmarkStart w:name="_bookmark55" w:id="129"/>
      <w:bookmarkEnd w:id="129"/>
      <w:bookmarkStart w:name="_bookmark55" w:id="130"/>
      <w:bookmarkEnd w:id="130"/>
      <w:r>
        <w:t>运用灰色预测</w:t>
      </w:r>
      <w:r>
        <w:rPr>
          <w:b/>
        </w:rPr>
        <w:t>GM</w:t>
      </w:r>
      <w:r w:rsidP="AA7D325B">
        <w:rPr>
          <w:b/>
        </w:rPr>
        <w:t>(</w:t>
      </w:r>
      <w:r>
        <w:rPr>
          <w:b/>
        </w:rPr>
        <w:t>1,1</w:t>
      </w:r>
      <w:r w:rsidP="AA7D325B">
        <w:rPr>
          <w:b/>
        </w:rPr>
        <w:t>)</w:t>
      </w:r>
      <w:r>
        <w:t>模型对安徽现代物流业人力资源需求进行预测</w:t>
      </w:r>
      <w:bookmarkEnd w:id="278905"/>
    </w:p>
    <w:p w:rsidR="0018722C">
      <w:pPr>
        <w:topLinePunct/>
      </w:pPr>
      <w:r>
        <w:t>对</w:t>
      </w:r>
      <w:r>
        <w:t>表5-1</w:t>
      </w:r>
      <w:r>
        <w:t>中的数据为原始数据，基于灰色预测GM</w:t>
      </w:r>
      <w:r>
        <w:t>（</w:t>
      </w:r>
      <w:r>
        <w:t>1,1</w:t>
      </w:r>
      <w:r>
        <w:t>）</w:t>
      </w:r>
      <w:r>
        <w:t>模型对安徽省现代物流业人力资源需求量进行预测。设原始数列为Y</w:t>
      </w:r>
      <w:r>
        <w:rPr>
          <w:vertAlign w:val="superscript"/>
          /&gt;
        </w:rPr>
        <w:t>(</w:t>
      </w:r>
      <w:r>
        <w:rPr>
          <w:position w:val="12"/>
          <w:sz w:val="12"/>
        </w:rPr>
        <w:t xml:space="preserve">0</w:t>
      </w:r>
      <w:r>
        <w:rPr>
          <w:vertAlign w:val="superscript"/>
          /&gt;
        </w:rPr>
        <w:t>)</w:t>
      </w:r>
      <w:r>
        <w:t>=</w:t>
      </w:r>
      <w:r>
        <w:t>(</w:t>
      </w:r>
      <w:r>
        <w:t>y</w:t>
      </w:r>
      <w:r>
        <w:rPr>
          <w:position w:val="12"/>
          <w:sz w:val="12"/>
        </w:rPr>
        <w:t>(</w:t>
      </w:r>
      <w:r>
        <w:rPr>
          <w:position w:val="12"/>
          <w:sz w:val="12"/>
        </w:rPr>
        <w:t xml:space="preserve">0</w:t>
      </w:r>
      <w:r>
        <w:rPr>
          <w:vertAlign w:val="superscript"/>
          /&gt;
        </w:rPr>
        <w:t>)</w:t>
      </w:r>
      <w:r>
        <w:t>（</w:t>
      </w:r>
      <w:r>
        <w:t>1</w:t>
      </w:r>
      <w:r>
        <w:t>）</w:t>
      </w:r>
      <w:r>
        <w:rPr>
          <w:rFonts w:hint="eastAsia"/>
        </w:rPr>
        <w:t>，</w:t>
      </w:r>
      <w:r>
        <w:t>y</w:t>
      </w:r>
      <w:r>
        <w:rPr>
          <w:vertAlign w:val="superscript"/>
          /&gt;
        </w:rPr>
        <w:t>(</w:t>
      </w:r>
      <w:r>
        <w:rPr>
          <w:position w:val="12"/>
          <w:sz w:val="12"/>
        </w:rPr>
        <w:t xml:space="preserve">0</w:t>
      </w:r>
      <w:r>
        <w:rPr>
          <w:vertAlign w:val="superscript"/>
          /&gt;
        </w:rPr>
        <w:t>)</w:t>
      </w:r>
      <w:r>
        <w:t>（</w:t>
      </w:r>
      <w:r>
        <w:t>2</w:t>
      </w:r>
      <w:r>
        <w:t>）</w:t>
      </w:r>
      <w:r>
        <w:rPr>
          <w:rFonts w:hint="eastAsia"/>
        </w:rPr>
        <w:t>，</w:t>
      </w:r>
      <w:r>
        <w:t>……</w:t>
      </w:r>
      <w:r>
        <w:rPr>
          <w:rFonts w:hint="eastAsia"/>
        </w:rPr>
        <w:t>，</w:t>
      </w:r>
      <w:r>
        <w:t>y</w:t>
      </w:r>
      <w:r>
        <w:rPr>
          <w:vertAlign w:val="superscript"/>
          /&gt;
        </w:rPr>
        <w:t>(</w:t>
      </w:r>
      <w:r>
        <w:rPr>
          <w:position w:val="12"/>
          <w:sz w:val="12"/>
        </w:rPr>
        <w:t xml:space="preserve">0</w:t>
      </w:r>
      <w:r>
        <w:rPr>
          <w:vertAlign w:val="superscript"/>
          /&gt;
        </w:rPr>
        <w:t>)</w:t>
      </w:r>
      <w:r>
        <w:t>（</w:t>
      </w:r>
      <w:r>
        <w:t>10</w:t>
      </w:r>
      <w:r>
        <w:t>）</w:t>
      </w:r>
      <w:r>
        <w:rPr>
          <w:rFonts w:hint="eastAsia"/>
        </w:rPr>
        <w:t>，</w:t>
      </w:r>
      <w:r>
        <w:t>y</w:t>
      </w:r>
      <w:r>
        <w:rPr>
          <w:vertAlign w:val="superscript"/>
          /&gt;
        </w:rPr>
        <w:t>(</w:t>
      </w:r>
      <w:r>
        <w:rPr>
          <w:position w:val="12"/>
          <w:sz w:val="12"/>
        </w:rPr>
        <w:t xml:space="preserve">0</w:t>
      </w:r>
      <w:r>
        <w:rPr>
          <w:vertAlign w:val="superscript"/>
          /&gt;
        </w:rPr>
        <w:t>)</w:t>
      </w:r>
      <w:r>
        <w:t>（</w:t>
      </w:r>
      <w:r>
        <w:t>11</w:t>
      </w:r>
      <w:r>
        <w:t>）</w:t>
      </w:r>
      <w:r>
        <w:t>)</w:t>
      </w:r>
      <w:r w:rsidR="004B696B">
        <w:t xml:space="preserve"> </w:t>
      </w:r>
      <w:r>
        <w:t>=</w:t>
      </w:r>
      <w:r>
        <w:t>(</w:t>
      </w:r>
      <w:r>
        <w:t>97.56</w:t>
      </w:r>
      <w:r>
        <w:t xml:space="preserve">, </w:t>
      </w:r>
      <w:r>
        <w:t>102.13</w:t>
      </w:r>
      <w:r>
        <w:rPr>
          <w:rFonts w:hint="eastAsia"/>
        </w:rPr>
        <w:t xml:space="preserve">, </w:t>
      </w:r>
      <w:r>
        <w:t>……</w:t>
      </w:r>
      <w:r>
        <w:rPr>
          <w:rFonts w:hint="eastAsia"/>
        </w:rPr>
        <w:t xml:space="preserve">, </w:t>
      </w:r>
      <w:r>
        <w:t>166</w:t>
      </w:r>
      <w:r>
        <w:rPr>
          <w:rFonts w:hint="eastAsia"/>
        </w:rPr>
        <w:t>.</w:t>
      </w:r>
      <w:r>
        <w:t>2</w:t>
      </w:r>
      <w:r>
        <w:rPr>
          <w:rFonts w:hint="eastAsia"/>
        </w:rPr>
        <w:t xml:space="preserve">, </w:t>
      </w:r>
      <w:r>
        <w:t>168</w:t>
      </w:r>
      <w:r>
        <w:rPr>
          <w:rFonts w:hint="eastAsia"/>
        </w:rPr>
        <w:t>.</w:t>
      </w:r>
      <w:r>
        <w:t>8</w:t>
      </w:r>
      <w:r>
        <w:t>)</w:t>
      </w:r>
      <w:r>
        <w:t>。</w:t>
      </w:r>
      <w:r>
        <w:t>建</w:t>
      </w:r>
      <w:r>
        <w:t>立</w:t>
      </w:r>
    </w:p>
    <w:p w:rsidR="0018722C">
      <w:pPr>
        <w:topLinePunct/>
      </w:pPr>
      <w:r>
        <w:t>灰色预测GM</w:t>
      </w:r>
      <w:r>
        <w:t>（</w:t>
      </w:r>
      <w:r>
        <w:t>1,1</w:t>
      </w:r>
      <w:r>
        <w:t>）</w:t>
      </w:r>
      <w:r>
        <w:t>模型步骤如下：</w:t>
      </w:r>
    </w:p>
    <w:p w:rsidR="0018722C">
      <w:pPr>
        <w:topLinePunct/>
      </w:pPr>
      <w:r>
        <w:t>（</w:t>
      </w:r>
      <w:r>
        <w:t>1</w:t>
      </w:r>
      <w:r>
        <w:t>）</w:t>
      </w:r>
      <w:r>
        <w:t>对原始数据Y</w:t>
      </w:r>
      <w:r>
        <w:rPr>
          <w:vertAlign w:val="superscript"/>
          /&gt;
        </w:rPr>
        <w:t>(</w:t>
      </w:r>
      <w:r>
        <w:rPr>
          <w:position w:val="12"/>
          <w:sz w:val="12"/>
        </w:rPr>
        <w:t xml:space="preserve">0</w:t>
      </w:r>
      <w:r>
        <w:rPr>
          <w:vertAlign w:val="superscript"/>
          /&gt;
        </w:rPr>
        <w:t>)</w:t>
      </w:r>
      <w:r>
        <w:t>作1-AG0，即对原始数据作一次累加生成，得Y</w:t>
      </w:r>
      <w:r>
        <w:rPr>
          <w:vertAlign w:val="superscript"/>
          /&gt;
        </w:rPr>
        <w:t>(</w:t>
      </w:r>
      <w:r>
        <w:rPr>
          <w:position w:val="12"/>
          <w:sz w:val="12"/>
        </w:rPr>
        <w:t xml:space="preserve">1</w:t>
      </w:r>
      <w:r>
        <w:rPr>
          <w:vertAlign w:val="superscript"/>
          /&gt;
        </w:rPr>
        <w:t>)</w:t>
      </w:r>
      <w:r>
        <w:t>=</w:t>
      </w:r>
      <w:r>
        <w:t>(</w:t>
      </w:r>
      <w:r>
        <w:t>y</w:t>
      </w:r>
      <w:r>
        <w:rPr>
          <w:position w:val="12"/>
          <w:sz w:val="12"/>
        </w:rPr>
        <w:t>(</w:t>
      </w:r>
      <w:r>
        <w:rPr>
          <w:position w:val="12"/>
          <w:sz w:val="12"/>
        </w:rPr>
        <w:t xml:space="preserve">1</w:t>
      </w:r>
      <w:r>
        <w:rPr>
          <w:vertAlign w:val="superscript"/>
          /&gt;
        </w:rPr>
        <w:t>)</w:t>
      </w:r>
      <w:r>
        <w:t>(</w:t>
      </w:r>
      <w:r>
        <w:t>1</w:t>
      </w:r>
      <w:r>
        <w:t>)</w:t>
      </w:r>
      <w:r>
        <w:t>,</w:t>
      </w:r>
      <w:r w:rsidR="004B696B">
        <w:t xml:space="preserve"> </w:t>
      </w:r>
      <w:r w:rsidR="004B696B">
        <w:t>y</w:t>
      </w:r>
      <w:r>
        <w:rPr>
          <w:vertAlign w:val="superscript"/>
          /&gt;
        </w:rPr>
        <w:t>(</w:t>
      </w:r>
      <w:r>
        <w:rPr>
          <w:position w:val="12"/>
          <w:sz w:val="12"/>
        </w:rPr>
        <w:t xml:space="preserve">1</w:t>
      </w:r>
      <w:r>
        <w:rPr>
          <w:vertAlign w:val="superscript"/>
          /&gt;
        </w:rPr>
        <w:t>)</w:t>
      </w:r>
      <w:r>
        <w:t>(</w:t>
      </w:r>
      <w:r>
        <w:t>2</w:t>
      </w:r>
      <w:r>
        <w:t>)</w:t>
      </w:r>
      <w:r>
        <w:t>,</w:t>
      </w:r>
      <w:r w:rsidR="004B696B">
        <w:t xml:space="preserve"> </w:t>
      </w:r>
      <w:r w:rsidR="004B696B">
        <w:t>y</w:t>
      </w:r>
      <w:r>
        <w:rPr>
          <w:vertAlign w:val="superscript"/>
          /&gt;
        </w:rPr>
        <w:t>(</w:t>
      </w:r>
      <w:r>
        <w:rPr>
          <w:position w:val="12"/>
          <w:sz w:val="12"/>
        </w:rPr>
        <w:t xml:space="preserve">1</w:t>
      </w:r>
      <w:r>
        <w:rPr>
          <w:vertAlign w:val="superscript"/>
          /&gt;
        </w:rPr>
        <w:t>)</w:t>
      </w:r>
      <w:r>
        <w:t>(</w:t>
      </w:r>
      <w:r>
        <w:t>3</w:t>
      </w:r>
      <w:r>
        <w:t>)</w:t>
      </w:r>
      <w:r>
        <w:t>,……,</w:t>
      </w:r>
      <w:r w:rsidR="004B696B">
        <w:t xml:space="preserve"> </w:t>
      </w:r>
      <w:r w:rsidR="004B696B">
        <w:t>y</w:t>
      </w:r>
      <w:r>
        <w:rPr>
          <w:vertAlign w:val="superscript"/>
          /&gt;
        </w:rPr>
        <w:t>(</w:t>
      </w:r>
      <w:r>
        <w:rPr>
          <w:position w:val="12"/>
          <w:sz w:val="12"/>
        </w:rPr>
        <w:t xml:space="preserve">1</w:t>
      </w:r>
      <w:r>
        <w:rPr>
          <w:vertAlign w:val="superscript"/>
          /&gt;
        </w:rPr>
        <w:t>)</w:t>
      </w:r>
      <w:r>
        <w:t>(</w:t>
      </w:r>
      <w:r>
        <w:t>10</w:t>
      </w:r>
      <w:r>
        <w:t>)</w:t>
      </w:r>
      <w:r>
        <w:t>,</w:t>
      </w:r>
      <w:r w:rsidR="004B696B">
        <w:t xml:space="preserve"> </w:t>
      </w:r>
      <w:r w:rsidR="004B696B">
        <w:t>y</w:t>
      </w:r>
      <w:r>
        <w:rPr>
          <w:vertAlign w:val="superscript"/>
          /&gt;
        </w:rPr>
        <w:t>(</w:t>
      </w:r>
      <w:r>
        <w:rPr>
          <w:position w:val="12"/>
          <w:sz w:val="12"/>
        </w:rPr>
        <w:t xml:space="preserve">1</w:t>
      </w:r>
      <w:r>
        <w:rPr>
          <w:vertAlign w:val="superscript"/>
          /&gt;
        </w:rPr>
        <w:t>)</w:t>
      </w:r>
      <w:r>
        <w:t>(</w:t>
      </w:r>
      <w:r>
        <w:t>11</w:t>
      </w:r>
      <w:r>
        <w:t>)</w:t>
      </w:r>
      <w:r>
        <w:t>)</w:t>
      </w:r>
      <w:r>
        <w:t>=</w:t>
      </w:r>
      <w:r>
        <w:t>(</w:t>
      </w:r>
      <w:r>
        <w:t>97.56,199.69,305.41</w:t>
      </w:r>
      <w:r>
        <w:t>,</w:t>
      </w:r>
      <w:r>
        <w:t>……,1</w:t>
      </w:r>
    </w:p>
    <w:p w:rsidR="0018722C">
      <w:pPr>
        <w:topLinePunct/>
      </w:pPr>
      <w:r>
        <w:t>301.31,1470.11</w:t>
      </w:r>
      <w:r>
        <w:t>)</w:t>
      </w:r>
    </w:p>
    <w:p w:rsidR="0018722C">
      <w:spacing w:beforeLines="0" w:before="0" w:afterLines="0" w:after="0" w:line="440" w:lineRule="auto"/>
      <w:pPr>
        <w:sectPr w:rsidR="00556256">
          <w:type w:val="continuous"/>
          <w:pgSz w:w="11910" w:h="16840"/>
          <w:pgMar w:header="1329" w:footer="1060" w:top="1560" w:bottom="1260" w:left="1280" w:right="1280"/>
        </w:sectPr>
        <w:topLinePunct/>
      </w:pP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0</w:t>
      </w:r>
      <w:r>
        <w:rPr>
          <w:rFonts w:cstheme="minorBidi" w:hAnsiTheme="minorHAnsi" w:eastAsiaTheme="minorHAnsi" w:asciiTheme="minorHAnsi"/>
        </w:rPr>
        <w:t>)</w:t>
      </w:r>
      <w:r>
        <w:rPr>
          <w:rFonts w:ascii="Symbol" w:hAnsi="Symbol" w:cstheme="minorBidi" w:eastAsiaTheme="minorHAnsi"/>
          <w:i/>
        </w:rPr>
        <w:t></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
      </w:r>
      <w:r>
        <w:rPr>
          <w:rFonts w:ascii="Times New Roman" w:cstheme="minorBidi" w:hAnsiTheme="minorHAnsi" w:eastAsiaTheme="minorHAnsi"/>
          <w:i/>
        </w:rPr>
        <w:t>Y</w:t>
      </w:r>
      <w:r>
        <w:rPr>
          <w:rFonts w:ascii="Times New Roman" w:cstheme="minorBidi" w:hAnsiTheme="minorHAnsi" w:eastAsiaTheme="minorHAnsi"/>
          <w:i/>
        </w:rPr>
        <w:t xml:space="preserve"> </w:t>
      </w:r>
      <w:r>
        <w:rPr>
          <w:vertAlign w:val="superscript"/>
          /&gt;
        </w:rPr>
        <w:t>(</w:t>
      </w:r>
      <w:r>
        <w:rPr>
          <w:kern w:val="2"/>
          <w:szCs w:val="22"/>
          <w:rFonts w:ascii="Times New Roman" w:cstheme="minorBidi" w:hAnsiTheme="minorHAnsi" w:eastAsiaTheme="minorHAnsi"/>
          <w:w w:val="105"/>
          <w:position w:val="10"/>
          <w:sz w:val="13"/>
        </w:rPr>
        <w:t xml:space="preserve">0</w:t>
      </w:r>
      <w:r>
        <w:rPr>
          <w:vertAlign w:val="superscript"/>
          /&gt;
        </w:rPr>
        <w:t>)</w:t>
      </w:r>
      <w:r>
        <w:rPr>
          <w:vertAlign w:val="superscript"/>
          /&gt;
        </w:rPr>
        <w:t xml:space="preserve"> </w:t>
      </w:r>
      <w:r>
        <w:rPr>
          <w:rFonts w:ascii="Times New Roman" w:cstheme="minorBidi" w:hAnsiTheme="minorHAnsi" w:eastAsiaTheme="minorHAnsi"/>
        </w:rPr>
        <w:t>(</w:t>
      </w:r>
      <w:r>
        <w:rPr>
          <w:kern w:val="2"/>
          <w:szCs w:val="22"/>
          <w:rFonts w:ascii="Times New Roman" w:cstheme="minorBidi" w:hAnsiTheme="minorHAnsi" w:eastAsiaTheme="minorHAnsi"/>
          <w:i/>
          <w:w w:val="105"/>
          <w:sz w:val="23"/>
        </w:rPr>
        <w:t>m</w:t>
      </w:r>
      <w:r>
        <w:rPr>
          <w:rFonts w:ascii="Times New Roman" w:cstheme="minorBidi" w:hAnsiTheme="minorHAnsi" w:eastAsiaTheme="minorHAnsi"/>
        </w:rPr>
        <w:t>)</w:t>
      </w:r>
    </w:p>
    <w:p w:rsidR="0018722C">
      <w:pPr>
        <w:pStyle w:val="aff7"/>
        <w:topLinePunct/>
      </w:pPr>
      <w:r>
        <w:pict>
          <v:line style="position:absolute;mso-position-horizontal-relative:page;mso-position-vertical-relative:paragraph;z-index:3496;mso-wrap-distance-left:0;mso-wrap-distance-right:0" from="357.232208pt,9.638308pt" to="404.396701pt,9.638308pt" stroked="true" strokeweight=".470021pt" strokecolor="#000000">
            <v:stroke dashstyle="solid"/>
            <w10:wrap type="topAndBottom"/>
          </v:line>
        </w:pict>
      </w:r>
    </w:p>
    <w:p w:rsidR="0018722C">
      <w:spacing w:beforeLines="0" w:before="0" w:afterLines="0" w:after="0" w:line="440" w:lineRule="auto"/>
      <w:pPr>
        <w:sectPr w:rsidR="00556256">
          <w:type w:val="continuous"/>
          <w:pgSz w:w="11910" w:h="16840"/>
          <w:pgMar w:top="1580" w:bottom="280" w:left="1280" w:right="1280"/>
          <w:cols w:num="2" w:equalWidth="0">
            <w:col w:w="4926" w:space="40"/>
            <w:col w:w="4384"/>
          </w:cols>
        </w:sectPr>
        <w:topLinePunct/>
      </w:pPr>
    </w:p>
    <w:p w:rsidR="0018722C">
      <w:pPr>
        <w:pStyle w:val="affff1"/>
        <w:topLinePunct/>
      </w:pPr>
      <w:r>
        <w:t>（</w:t>
      </w:r>
      <w:r>
        <w:t xml:space="preserve">2</w:t>
      </w:r>
      <w:r>
        <w:t>）</w:t>
      </w:r>
      <w:r>
        <w:t>对原始数列Y</w:t>
      </w:r>
      <w:r w:rsidR="001852F3">
        <w:t xml:space="preserve">作光滑性检验。由公式</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w:t>
      </w:r>
      <w:r>
        <w:rPr>
          <w:rFonts w:cstheme="minorBidi" w:hAnsiTheme="minorHAnsi" w:eastAsiaTheme="minorHAnsi" w:asciiTheme="minorHAnsi"/>
        </w:rPr>
        <w:t xml:space="preserve">m</w:t>
      </w:r>
      <w:r>
        <w:rPr>
          <w:rFonts w:cstheme="minorBidi" w:hAnsiTheme="minorHAnsi" w:eastAsiaTheme="minorHAnsi" w:asciiTheme="minorHAnsi"/>
        </w:rPr>
        <w:t>）</w:t>
      </w:r>
      <w:r>
        <w:rPr>
          <w:rFonts w:cstheme="minorBidi" w:hAnsiTheme="minorHAnsi" w:eastAsiaTheme="minorHAnsi" w:asciiTheme="minorHAnsi"/>
        </w:rPr>
        <w:t>=</w:t>
      </w:r>
    </w:p>
    <w:p w:rsidR="0018722C">
      <w:pPr>
        <w:spacing w:line="246" w:lineRule="exact" w:before="0"/>
        <w:ind w:leftChars="0" w:left="997"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24"/>
        </w:rPr>
        <w:t>得</w:t>
      </w:r>
    </w:p>
    <w:p w:rsidR="0018722C">
      <w:pPr>
        <w:topLinePunct/>
      </w:pPr>
      <w:r>
        <w:rPr>
          <w:rFonts w:cstheme="minorBidi" w:hAnsiTheme="minorHAnsi" w:eastAsiaTheme="minorHAnsi" w:asciiTheme="minorHAnsi" w:ascii="Times New Roman"/>
          <w:i/>
        </w:rPr>
        <w:t/>
      </w:r>
      <w:r>
        <w:rPr>
          <w:rFonts w:cstheme="minorBidi" w:hAnsiTheme="minorHAnsi" w:eastAsiaTheme="minorHAnsi" w:asciiTheme="minorHAnsi" w:ascii="Times New Roman"/>
          <w:i/>
        </w:rPr>
        <w:t>Y</w:t>
      </w:r>
      <w:r>
        <w:rPr>
          <w:rFonts w:cstheme="minorBidi" w:hAnsiTheme="minorHAnsi" w:eastAsiaTheme="minorHAnsi" w:asciiTheme="minorHAnsi" w:ascii="Times New Roman"/>
          <w:i/>
        </w:rPr>
        <w:t xml:space="preserve"> </w:t>
      </w:r>
      <w:r>
        <w:rPr>
          <w:vertAlign w:val="superscript"/>
          /&gt;
        </w:rPr>
        <w:t>(</w:t>
      </w:r>
      <w:r>
        <w:rPr>
          <w:kern w:val="2"/>
          <w:szCs w:val="22"/>
          <w:rFonts w:ascii="Times New Roman" w:cstheme="minorBidi" w:hAnsiTheme="minorHAnsi" w:eastAsiaTheme="minorHAnsi"/>
          <w:w w:val="105"/>
          <w:position w:val="10"/>
          <w:sz w:val="13"/>
        </w:rPr>
        <w:t xml:space="preserve">1</w:t>
      </w:r>
      <w:r>
        <w:rPr>
          <w:vertAlign w:val="superscript"/>
          /&gt;
        </w:rPr>
        <w:t>)</w:t>
      </w:r>
      <w:r>
        <w:rPr>
          <w:vertAlign w:val="superscript"/>
          /&gt;
        </w:rPr>
        <w:t xml:space="preserve"> </w:t>
      </w:r>
      <w:r>
        <w:rPr>
          <w:rFonts w:ascii="Times New Roman" w:cstheme="minorBidi" w:hAnsiTheme="minorHAnsi" w:eastAsiaTheme="minorHAnsi"/>
        </w:rPr>
        <w:t>(</w:t>
      </w:r>
      <w:r>
        <w:rPr>
          <w:kern w:val="2"/>
          <w:szCs w:val="22"/>
          <w:rFonts w:ascii="Times New Roman" w:cstheme="minorBidi" w:hAnsiTheme="minorHAnsi" w:eastAsiaTheme="minorHAnsi"/>
          <w:i/>
          <w:w w:val="105"/>
          <w:sz w:val="23"/>
        </w:rPr>
        <w:t xml:space="preserve">m </w:t>
      </w:r>
      <w:r>
        <w:rPr>
          <w:kern w:val="2"/>
          <w:szCs w:val="22"/>
          <w:rFonts w:ascii="Times New Roman" w:cstheme="minorBidi" w:hAnsiTheme="minorHAnsi" w:eastAsiaTheme="minorHAnsi"/>
          <w:w w:val="105"/>
          <w:sz w:val="23"/>
        </w:rPr>
        <w:t>-1</w:t>
      </w:r>
      <w:r>
        <w:rPr>
          <w:rFonts w:ascii="Times New Roman" w:cstheme="minorBidi" w:hAnsiTheme="minorHAnsi" w:eastAsiaTheme="minorHAnsi"/>
        </w:rPr>
        <w:t>)</w:t>
      </w:r>
    </w:p>
    <w:p w:rsidR="0018722C">
      <w:spacing w:beforeLines="0" w:before="0" w:afterLines="0" w:after="0" w:line="440" w:lineRule="auto"/>
      <w:pPr>
        <w:sectPr w:rsidR="00556256">
          <w:type w:val="continuous"/>
          <w:pgSz w:w="11910" w:h="16840"/>
          <w:pgMar w:top="1580" w:bottom="280" w:left="1280" w:right="1280"/>
          <w:cols w:num="3" w:equalWidth="0">
            <w:col w:w="4759" w:space="40"/>
            <w:col w:w="1028" w:space="39"/>
            <w:col w:w="3484"/>
          </w:cols>
        </w:sectPr>
        <w:topLinePunct/>
      </w:pPr>
    </w:p>
    <w:p w:rsidR="0018722C">
      <w:spacing w:beforeLines="0" w:before="0" w:afterLines="0" w:after="0" w:line="440" w:lineRule="auto"/>
      <w:pPr>
        <w:sectPr w:rsidR="00556256">
          <w:type w:val="continuous"/>
          <w:pgSz w:w="11910" w:h="16840"/>
          <w:pgMar w:top="1580" w:bottom="280" w:left="1280" w:right="1280"/>
        </w:sectPr>
        <w:topLinePunct/>
      </w:pPr>
    </w:p>
    <w:p w:rsidR="0018722C">
      <w:pPr>
        <w:spacing w:before="203"/>
        <w:ind w:leftChars="0" w:left="531" w:rightChars="0" w:right="0" w:firstLineChars="0" w:firstLine="0"/>
        <w:jc w:val="left"/>
        <w:rPr>
          <w:sz w:val="24"/>
        </w:rPr>
      </w:pPr>
      <w:bookmarkStart w:id="278919" w:name="_cwCmt1"/>
      <w:r>
        <w:rPr>
          <w:rFonts w:ascii="Symbol" w:hAnsi="Symbol" w:eastAsia="Symbol"/>
          <w:i/>
          <w:sz w:val="25"/>
        </w:rPr>
        <w:t></w:t>
      </w:r>
      <w:r>
        <w:rPr>
          <w:rFonts w:ascii="Times New Roman" w:hAnsi="Times New Roman" w:eastAsia="Times New Roman"/>
          <w:i/>
          <w:spacing w:val="-19"/>
          <w:sz w:val="25"/>
        </w:rPr>
        <w:t> </w:t>
      </w:r>
      <w:r>
        <w:rPr>
          <w:sz w:val="24"/>
        </w:rPr>
        <w:t>（3）=</w:t>
      </w:r>
      <w:bookmarkEnd w:id="278919"/>
    </w:p>
    <w:p w:rsidR="0018722C">
      <w:pPr>
        <w:spacing w:before="91"/>
        <w:ind w:leftChars="0" w:left="39" w:rightChars="0" w:right="0" w:firstLineChars="0" w:firstLine="0"/>
        <w:jc w:val="left"/>
        <w:rPr>
          <w:rFonts w:ascii="Times New Roman"/>
          <w:sz w:val="24"/>
        </w:rPr>
      </w:pPr>
      <w:r>
        <w:br w:type="column"/>
      </w:r>
      <w:r>
        <w:rPr>
          <w:rFonts w:ascii="Times New Roman"/>
          <w:i/>
          <w:sz w:val="24"/>
        </w:rPr>
        <w:t/>
      </w:r>
      <w:r>
        <w:rPr>
          <w:rFonts w:ascii="Times New Roman"/>
          <w:i/>
          <w:sz w:val="24"/>
        </w:rPr>
        <w:t>Y</w:t>
      </w:r>
      <w:r>
        <w:rPr>
          <w:rFonts w:ascii="Times New Roman"/>
          <w:i/>
          <w:spacing w:val="-34"/>
          <w:sz w:val="24"/>
        </w:rPr>
        <w:t xml:space="preserve"> </w:t>
      </w:r>
      <w:r>
        <w:rPr>
          <w:rFonts w:ascii="Times New Roman"/>
          <w:spacing w:val="3"/>
          <w:position w:val="11"/>
          <w:sz w:val="14"/>
        </w:rPr>
        <w:t xml:space="preserve">(0) </w:t>
      </w:r>
      <w:r>
        <w:rPr>
          <w:rFonts w:ascii="Times New Roman"/>
          <w:spacing w:val="-4"/>
          <w:sz w:val="24"/>
        </w:rPr>
        <w:t>(3)</w:t>
      </w:r>
    </w:p>
    <w:p w:rsidR="0018722C">
      <w:pPr>
        <w:tabs>
          <w:tab w:val="right" w:pos="1740"/>
        </w:tabs>
        <w:ind w:firstLineChars="206" w:firstLine="495"/>
        <w:pStyle w:val="a6"/>
        <w:textAlignment w:val="center"/>
        <w:topLinePunct/>
      </w:pPr>
      <w:r>
        <w:rPr>
          <w:kern w:val="2"/>
          <w:sz w:val="22"/>
          <w:szCs w:val="22"/>
          <w:rFonts w:cstheme="minorBidi" w:hAnsiTheme="minorHAnsi" w:eastAsiaTheme="minorHAnsi" w:asciiTheme="minorHAnsi"/>
        </w:rPr>
        <w:pict>
          <v:line style="position:absolute;mso-position-horizontal-relative:page;mso-position-vertical-relative:paragraph;z-index:3520" from="138.010101pt,1.935439pt" to="171.401793pt,1.935439pt" stroked="true" strokeweight=".510546pt" strokecolor="#000000">
            <v:stroke dashstyle="solid"/>
            <w10:wrap type="none"/>
          </v:line>
        </w:pict>
      </w:r>
      <w:r>
        <w:rPr>
          <w:kern w:val="2"/>
          <w:szCs w:val="22"/>
          <w:rFonts w:ascii="Times New Roman" w:cstheme="minorBidi" w:hAnsiTheme="minorHAnsi" w:eastAsiaTheme="minorHAnsi"/>
          <w:i/>
          <w:sz w:val="24"/>
        </w:rPr>
        <w:t>y</w:t>
      </w:r>
      <w:r>
        <w:rPr>
          <w:kern w:val="2"/>
          <w:szCs w:val="22"/>
          <w:rFonts w:ascii="Times New Roman" w:cstheme="minorBidi" w:hAnsiTheme="minorHAnsi" w:eastAsiaTheme="minorHAnsi"/>
          <w:i/>
          <w:spacing w:val="-13"/>
          <w:sz w:val="24"/>
        </w:rPr>
        <w:t xml:space="preserve"> </w:t>
      </w:r>
      <w:r>
        <w:rPr>
          <w:kern w:val="2"/>
          <w:szCs w:val="22"/>
          <w:rFonts w:ascii="Times New Roman" w:cstheme="minorBidi" w:hAnsiTheme="minorHAnsi" w:eastAsiaTheme="minorHAnsi"/>
          <w:spacing w:val="-2"/>
          <w:sz w:val="14"/>
        </w:rPr>
        <w:t>(1)</w:t>
      </w:r>
      <w:r>
        <w:tab/>
      </w:r>
      <w:r>
        <w:rPr>
          <w:kern w:val="2"/>
          <w:szCs w:val="22"/>
          <w:rFonts w:ascii="Times New Roman" w:cstheme="minorBidi" w:hAnsiTheme="minorHAnsi" w:eastAsiaTheme="minorHAnsi"/>
          <w:sz w:val="24"/>
        </w:rPr>
        <w:t>(2)</w:t>
      </w:r>
    </w:p>
    <w:p w:rsidR="0018722C">
      <w:pPr>
        <w:pStyle w:val="BodyText"/>
        <w:spacing w:before="203"/>
        <w:ind w:leftChars="0" w:left="23"/>
        <w:topLinePunct/>
      </w:pPr>
      <w:r>
        <w:br w:type="column"/>
      </w:r>
      <w:r>
        <w:t>≈0.529,</w:t>
      </w:r>
      <w:r>
        <w:rPr>
          <w:spacing w:val="-52"/>
        </w:rPr>
        <w:t> </w:t>
      </w:r>
      <w:r>
        <w:rPr>
          <w:rFonts w:ascii="Symbol" w:hAnsi="Symbol" w:eastAsia="Symbol"/>
          <w:i/>
          <w:sz w:val="25"/>
        </w:rPr>
        <w:t></w:t>
      </w:r>
      <w:r>
        <w:t>（4）=</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
      </w:r>
      <w:r>
        <w:rPr>
          <w:rFonts w:ascii="Times New Roman" w:cstheme="minorBidi" w:hAnsiTheme="minorHAnsi" w:eastAsiaTheme="minorHAnsi"/>
          <w:i/>
        </w:rPr>
        <w:t>Y</w:t>
      </w:r>
      <w:r>
        <w:rPr>
          <w:rFonts w:ascii="Times New Roman" w:cstheme="minorBidi" w:hAnsiTheme="minorHAnsi" w:eastAsiaTheme="minorHAnsi"/>
          <w:i/>
        </w:rPr>
        <w:t xml:space="preserve"> </w:t>
      </w:r>
      <w:r>
        <w:rPr>
          <w:rFonts w:ascii="Times New Roman" w:cstheme="minorBidi" w:hAnsiTheme="minorHAnsi" w:eastAsiaTheme="minorHAnsi"/>
        </w:rPr>
        <w:t>(</w:t>
      </w:r>
      <w:r>
        <w:rPr>
          <w:kern w:val="2"/>
          <w:szCs w:val="22"/>
          <w:rFonts w:ascii="Times New Roman" w:cstheme="minorBidi" w:hAnsiTheme="minorHAnsi" w:eastAsiaTheme="minorHAnsi"/>
          <w:spacing w:val="2"/>
          <w:position w:val="11"/>
          <w:sz w:val="14"/>
        </w:rPr>
        <w:t xml:space="preserve">0</w:t>
      </w:r>
      <w:r>
        <w:rPr>
          <w:rFonts w:ascii="Times New Roman" w:cstheme="minorBidi" w:hAnsiTheme="minorHAnsi" w:eastAsiaTheme="minorHAnsi"/>
        </w:rPr>
        <w:t>)</w:t>
      </w:r>
      <w:r>
        <w:rPr>
          <w:rFonts w:ascii="Times New Roman" w:cstheme="minorBidi" w:hAnsiTheme="minorHAnsi" w:eastAsiaTheme="minorHAnsi"/>
        </w:rPr>
        <w:t xml:space="preserve"> </w:t>
      </w:r>
      <w:r>
        <w:rPr>
          <w:rFonts w:ascii="Times New Roman" w:cstheme="minorBidi" w:hAnsiTheme="minorHAnsi" w:eastAsiaTheme="minorHAnsi"/>
        </w:rPr>
        <w:t>(</w:t>
      </w:r>
      <w:r>
        <w:rPr>
          <w:kern w:val="2"/>
          <w:szCs w:val="22"/>
          <w:rFonts w:ascii="Times New Roman" w:cstheme="minorBidi" w:hAnsiTheme="minorHAnsi" w:eastAsiaTheme="minorHAnsi"/>
          <w:sz w:val="24"/>
        </w:rPr>
        <w:t xml:space="preserve">4</w:t>
      </w:r>
      <w:r>
        <w:rPr>
          <w:rFonts w:ascii="Times New Roman" w:cstheme="minorBidi" w:hAnsiTheme="minorHAnsi" w:eastAsiaTheme="minorHAnsi"/>
        </w:rPr>
        <w:t>)</w:t>
      </w:r>
    </w:p>
    <w:p w:rsidR="0018722C">
      <w:pPr>
        <w:tabs>
          <w:tab w:val="right" w:pos="1740"/>
        </w:tabs>
        <w:ind w:firstLineChars="206" w:firstLine="495"/>
        <w:pStyle w:val="a6"/>
        <w:textAlignment w:val="center"/>
        <w:topLinePunct/>
      </w:pPr>
      <w:r>
        <w:rPr>
          <w:kern w:val="2"/>
          <w:sz w:val="22"/>
          <w:szCs w:val="22"/>
          <w:rFonts w:cstheme="minorBidi" w:hAnsiTheme="minorHAnsi" w:eastAsiaTheme="minorHAnsi" w:asciiTheme="minorHAnsi"/>
        </w:rPr>
        <w:pict>
          <v:line style="position:absolute;mso-position-horizontal-relative:page;mso-position-vertical-relative:paragraph;z-index:3544" from="271.110107pt,1.935439pt" to="304.867851pt,1.935439pt" stroked="true" strokeweight=".510546pt" strokecolor="#000000">
            <v:stroke dashstyle="solid"/>
            <w10:wrap type="none"/>
          </v:line>
        </w:pict>
      </w:r>
      <w:r>
        <w:rPr>
          <w:kern w:val="2"/>
          <w:szCs w:val="22"/>
          <w:rFonts w:ascii="Times New Roman" w:cstheme="minorBidi" w:hAnsiTheme="minorHAnsi" w:eastAsiaTheme="minorHAnsi"/>
          <w:i/>
          <w:sz w:val="24"/>
        </w:rPr>
        <w:t>y</w:t>
      </w:r>
      <w:r>
        <w:rPr>
          <w:kern w:val="2"/>
          <w:szCs w:val="22"/>
          <w:rFonts w:ascii="Times New Roman" w:cstheme="minorBidi" w:hAnsiTheme="minorHAnsi" w:eastAsiaTheme="minorHAnsi"/>
          <w:i/>
          <w:spacing w:val="-18"/>
          <w:sz w:val="24"/>
        </w:rPr>
        <w:t xml:space="preserve"> </w:t>
      </w:r>
      <w:r>
        <w:rPr>
          <w:kern w:val="2"/>
          <w:szCs w:val="22"/>
          <w:rFonts w:ascii="Times New Roman" w:cstheme="minorBidi" w:hAnsiTheme="minorHAnsi" w:eastAsiaTheme="minorHAnsi"/>
          <w:spacing w:val="-2"/>
          <w:sz w:val="14"/>
        </w:rPr>
        <w:t>(1)</w:t>
      </w:r>
      <w:r>
        <w:tab/>
      </w:r>
      <w:r>
        <w:rPr>
          <w:kern w:val="2"/>
          <w:szCs w:val="22"/>
          <w:rFonts w:ascii="Times New Roman" w:cstheme="minorBidi" w:hAnsiTheme="minorHAnsi" w:eastAsiaTheme="minorHAnsi"/>
          <w:sz w:val="24"/>
        </w:rPr>
        <w:t>(3)</w:t>
      </w:r>
    </w:p>
    <w:p w:rsidR="0018722C">
      <w:pPr>
        <w:topLinePunct/>
      </w:pPr>
      <w:r>
        <w:br w:type="column"/>
      </w:r>
      <w:r>
        <w:t>≈0.376&lt;0.5</w:t>
      </w:r>
      <w:r w:rsidR="004B696B">
        <w:t>,……,</w:t>
      </w:r>
    </w:p>
    <w:p w:rsidR="0018722C">
      <w:spacing w:beforeLines="0" w:before="0" w:afterLines="0" w:after="0" w:line="440" w:lineRule="auto"/>
      <w:pPr>
        <w:sectPr w:rsidR="00556256">
          <w:type w:val="continuous"/>
          <w:pgSz w:w="11910" w:h="16840"/>
          <w:pgMar w:top="1580" w:bottom="280" w:left="1280" w:right="1280"/>
          <w:cols w:num="5" w:equalWidth="0">
            <w:col w:w="1440" w:space="40"/>
            <w:col w:w="658" w:space="39"/>
            <w:col w:w="1925" w:space="39"/>
            <w:col w:w="666" w:space="40"/>
            <w:col w:w="4503"/>
          </w:cols>
        </w:sectPr>
        <w:topLinePunct/>
      </w:pPr>
    </w:p>
    <w:p w:rsidR="0018722C">
      <w:pPr>
        <w:topLinePunct/>
      </w:pPr>
    </w:p>
    <w:p w:rsidR="0018722C">
      <w:spacing w:beforeLines="0" w:before="0" w:afterLines="0" w:after="0" w:line="440" w:lineRule="auto"/>
      <w:pPr>
        <w:sectPr w:rsidR="00556256">
          <w:type w:val="continuous"/>
          <w:pgSz w:w="11910" w:h="16840"/>
          <w:pgMar w:top="1580" w:bottom="280" w:left="1280" w:right="1280"/>
        </w:sectPr>
        <w:topLinePunct/>
      </w:pPr>
    </w:p>
    <w:p w:rsidR="0018722C">
      <w:pPr>
        <w:spacing w:before="204"/>
        <w:ind w:leftChars="0" w:left="531" w:rightChars="0" w:right="0" w:firstLineChars="0" w:firstLine="0"/>
        <w:jc w:val="left"/>
        <w:topLinePunct/>
      </w:pPr>
      <w:r>
        <w:rPr>
          <w:kern w:val="2"/>
          <w:sz w:val="25"/>
          <w:szCs w:val="22"/>
          <w:rFonts w:cstheme="minorBidi" w:hAnsiTheme="minorHAnsi" w:eastAsiaTheme="minorHAnsi" w:asciiTheme="minorHAnsi" w:ascii="Symbol" w:hAnsi="Symbol" w:eastAsia="Symbol"/>
          <w:i/>
        </w:rPr>
        <w:t></w:t>
      </w:r>
      <w:r>
        <w:rPr>
          <w:kern w:val="2"/>
          <w:szCs w:val="22"/>
          <w:rFonts w:cstheme="minorBidi" w:hAnsiTheme="minorHAnsi" w:eastAsiaTheme="minorHAnsi" w:asciiTheme="minorHAnsi"/>
          <w:sz w:val="24"/>
        </w:rPr>
        <w:t>（11）=</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
      </w:r>
      <w:r>
        <w:rPr>
          <w:rFonts w:ascii="Times New Roman" w:cstheme="minorBidi" w:hAnsiTheme="minorHAnsi" w:eastAsiaTheme="minorHAnsi"/>
          <w:i/>
        </w:rPr>
        <w:t>Y</w:t>
      </w:r>
      <w:r>
        <w:rPr>
          <w:rFonts w:ascii="Times New Roman" w:cstheme="minorBidi" w:hAnsiTheme="minorHAnsi" w:eastAsiaTheme="minorHAnsi"/>
          <w:i/>
        </w:rPr>
        <w:t xml:space="preserve"> </w:t>
      </w:r>
      <w:r>
        <w:rPr>
          <w:rFonts w:ascii="Times New Roman" w:cstheme="minorBidi" w:hAnsiTheme="minorHAnsi" w:eastAsiaTheme="minorHAnsi"/>
        </w:rPr>
        <w:t>(</w:t>
      </w:r>
      <w:r>
        <w:rPr>
          <w:kern w:val="2"/>
          <w:szCs w:val="22"/>
          <w:rFonts w:ascii="Times New Roman" w:cstheme="minorBidi" w:hAnsiTheme="minorHAnsi" w:eastAsiaTheme="minorHAnsi"/>
          <w:spacing w:val="2"/>
          <w:position w:val="11"/>
          <w:sz w:val="14"/>
        </w:rPr>
        <w:t xml:space="preserve">0</w:t>
      </w:r>
      <w:r>
        <w:rPr>
          <w:rFonts w:ascii="Times New Roman" w:cstheme="minorBidi" w:hAnsiTheme="minorHAnsi" w:eastAsiaTheme="minorHAnsi"/>
        </w:rPr>
        <w:t>)</w:t>
      </w:r>
      <w:r>
        <w:rPr>
          <w:rFonts w:ascii="Times New Roman" w:cstheme="minorBidi" w:hAnsiTheme="minorHAnsi" w:eastAsiaTheme="minorHAnsi"/>
        </w:rPr>
        <w:t xml:space="preserve"> </w:t>
      </w:r>
      <w:r>
        <w:rPr>
          <w:rFonts w:ascii="Times New Roman" w:cstheme="minorBidi" w:hAnsiTheme="minorHAnsi" w:eastAsiaTheme="minorHAnsi"/>
        </w:rPr>
        <w:t>(</w:t>
      </w:r>
      <w:r>
        <w:rPr>
          <w:kern w:val="2"/>
          <w:szCs w:val="22"/>
          <w:rFonts w:ascii="Times New Roman" w:cstheme="minorBidi" w:hAnsiTheme="minorHAnsi" w:eastAsiaTheme="minorHAnsi"/>
          <w:sz w:val="24"/>
        </w:rPr>
        <w:t xml:space="preserve">11</w:t>
      </w:r>
      <w:r>
        <w:rPr>
          <w:rFonts w:ascii="Times New Roman" w:cstheme="minorBidi" w:hAnsiTheme="minorHAnsi" w:eastAsiaTheme="minorHAnsi"/>
        </w:rPr>
        <w:t>)</w:t>
      </w:r>
    </w:p>
    <w:p w:rsidR="0018722C">
      <w:pPr>
        <w:tabs>
          <w:tab w:val="right" w:pos="2987"/>
        </w:tabs>
        <w:ind w:firstLineChars="424" w:firstLine="1018"/>
        <w:pStyle w:val="a6"/>
        <w:textAlignment w:val="center"/>
        <w:topLinePunct/>
      </w:pPr>
      <w:r>
        <w:rPr>
          <w:kern w:val="2"/>
          <w:sz w:val="22"/>
          <w:szCs w:val="22"/>
          <w:rFonts w:cstheme="minorBidi" w:hAnsiTheme="minorHAnsi" w:eastAsiaTheme="minorHAnsi" w:asciiTheme="minorHAnsi"/>
        </w:rPr>
        <w:pict>
          <v:line style="position:absolute;mso-position-horizontal-relative:page;mso-position-vertical-relative:paragraph;z-index:3568" from="144.016754pt,1.935451pt" to="183.784702pt,1.935451pt" stroked="true" strokeweight=".486232pt" strokecolor="#000000">
            <v:stroke dashstyle="solid"/>
            <w10:wrap type="none"/>
          </v:line>
        </w:pict>
      </w:r>
      <w:r>
        <w:rPr>
          <w:kern w:val="2"/>
          <w:szCs w:val="22"/>
          <w:rFonts w:ascii="Times New Roman" w:cstheme="minorBidi" w:hAnsiTheme="minorHAnsi" w:eastAsiaTheme="minorHAnsi"/>
          <w:i/>
          <w:sz w:val="24"/>
        </w:rPr>
        <w:t>y</w:t>
      </w:r>
      <w:r>
        <w:rPr>
          <w:kern w:val="2"/>
          <w:szCs w:val="22"/>
          <w:rFonts w:ascii="Times New Roman" w:cstheme="minorBidi" w:hAnsiTheme="minorHAnsi" w:eastAsiaTheme="minorHAnsi"/>
          <w:i/>
          <w:spacing w:val="-16"/>
          <w:sz w:val="24"/>
        </w:rPr>
        <w:t xml:space="preserve"> </w:t>
      </w:r>
      <w:r>
        <w:rPr>
          <w:kern w:val="2"/>
          <w:szCs w:val="22"/>
          <w:rFonts w:ascii="Times New Roman" w:cstheme="minorBidi" w:hAnsiTheme="minorHAnsi" w:eastAsiaTheme="minorHAnsi"/>
          <w:spacing w:val="-2"/>
          <w:sz w:val="14"/>
        </w:rPr>
        <w:t>(1)</w:t>
      </w:r>
      <w:r>
        <w:tab/>
      </w:r>
      <w:r>
        <w:rPr>
          <w:kern w:val="2"/>
          <w:szCs w:val="22"/>
          <w:rFonts w:ascii="Times New Roman" w:cstheme="minorBidi" w:hAnsiTheme="minorHAnsi" w:eastAsiaTheme="minorHAnsi"/>
          <w:sz w:val="24"/>
        </w:rPr>
        <w:t>(10)</w:t>
      </w:r>
    </w:p>
    <w:p w:rsidR="0018722C">
      <w:pPr>
        <w:topLinePunct/>
      </w:pPr>
      <w:r>
        <w:br w:type="column"/>
      </w:r>
      <w:r>
        <w:t>≈0.130&lt;0.5</w:t>
      </w:r>
      <w:r>
        <w:rPr>
          <w:rFonts w:hint="eastAsia"/>
        </w:rPr>
        <w:t>，</w:t>
      </w:r>
      <w:r>
        <w:t>因此当k&gt;</w:t>
      </w:r>
      <w:r w:rsidR="004B696B">
        <w:t xml:space="preserve"> </w:t>
      </w:r>
      <w:r w:rsidR="004B696B">
        <w:t>3时准光滑条件满足。</w:t>
      </w:r>
    </w:p>
    <w:p w:rsidR="0018722C">
      <w:spacing w:beforeLines="0" w:before="0" w:afterLines="0" w:after="0" w:line="440" w:lineRule="auto"/>
      <w:pPr>
        <w:sectPr w:rsidR="00556256">
          <w:type w:val="continuous"/>
          <w:pgSz w:w="11910" w:h="16840"/>
          <w:pgMar w:top="1580" w:bottom="280" w:left="1280" w:right="1280"/>
          <w:cols w:num="3" w:equalWidth="0">
            <w:col w:w="1560" w:space="40"/>
            <w:col w:w="787" w:space="39"/>
            <w:col w:w="6924"/>
          </w:cols>
        </w:sectPr>
        <w:topLinePunct/>
      </w:pPr>
    </w:p>
    <w:p w:rsidR="0018722C">
      <w:spacing w:beforeLines="0" w:before="0" w:afterLines="0" w:after="0" w:line="440" w:lineRule="auto"/>
      <w:pPr>
        <w:sectPr w:rsidR="00556256">
          <w:type w:val="continuous"/>
          <w:pgSz w:w="11910" w:h="16840"/>
          <w:pgMar w:top="1580" w:bottom="280" w:left="1280" w:right="1280"/>
        </w:sectPr>
        <w:topLinePunct/>
      </w:pP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3</w:t>
      </w:r>
      <w:r>
        <w:rPr>
          <w:rFonts w:cstheme="minorBidi" w:hAnsiTheme="minorHAnsi" w:eastAsiaTheme="minorHAnsi" w:asciiTheme="minorHAnsi"/>
        </w:rPr>
        <w:t>）</w:t>
      </w:r>
      <w:r>
        <w:rPr>
          <w:rFonts w:cstheme="minorBidi" w:hAnsiTheme="minorHAnsi" w:eastAsiaTheme="minorHAnsi" w:asciiTheme="minorHAnsi"/>
        </w:rPr>
        <w:t>检验Y</w:t>
      </w:r>
      <w:r>
        <w:rPr>
          <w:vertAlign w:val="superscript"/>
          /&gt;
          <w:kern w:val="2"/>
          <w:position w:val="12"/>
          <w:sz w:val="12"/>
        </w:rPr>
        <w:t>（</w:t>
      </w:r>
      <w:r>
        <w:rPr>
          <w:kern w:val="2"/>
          <w:szCs w:val="22"/>
          <w:rFonts w:cstheme="minorBidi" w:hAnsiTheme="minorHAnsi" w:eastAsiaTheme="minorHAnsi" w:asciiTheme="minorHAnsi"/>
          <w:position w:val="12"/>
          <w:sz w:val="12"/>
        </w:rPr>
        <w:t xml:space="preserve">1</w:t>
      </w:r>
      <w:r>
        <w:rPr>
          <w:vertAlign w:val="superscript"/>
          /&gt;
          <w:kern w:val="2"/>
          <w:position w:val="12"/>
          <w:sz w:val="12"/>
        </w:rPr>
        <w:t>）</w:t>
      </w:r>
      <w:r>
        <w:rPr>
          <w:rFonts w:cstheme="minorBidi" w:hAnsiTheme="minorHAnsi" w:eastAsiaTheme="minorHAnsi" w:asciiTheme="minorHAnsi"/>
        </w:rPr>
        <w:t>是否具有准指数规律。由公式</w:t>
      </w:r>
      <w:r>
        <w:rPr>
          <w:rFonts w:ascii="Symbol" w:hAnsi="Symbol" w:eastAsia="Symbol" w:cstheme="minorBidi"/>
          <w:i/>
        </w:rPr>
        <w:t></w:t>
      </w:r>
      <w:r>
        <w:rPr>
          <w:rFonts w:cstheme="minorBidi" w:hAnsiTheme="minorHAnsi" w:eastAsiaTheme="minorHAnsi" w:asciiTheme="minorHAnsi"/>
        </w:rPr>
        <w:t>（</w:t>
      </w:r>
      <w:r>
        <w:rPr>
          <w:kern w:val="2"/>
          <w:szCs w:val="22"/>
          <w:rFonts w:cstheme="minorBidi" w:hAnsiTheme="minorHAnsi" w:eastAsiaTheme="minorHAnsi" w:asciiTheme="minorHAnsi"/>
          <w:position w:val="14"/>
          <w:sz w:val="14"/>
        </w:rPr>
        <w:t xml:space="preserve">1</w:t>
      </w:r>
      <w:r>
        <w:rPr>
          <w:rFonts w:cstheme="minorBidi" w:hAnsiTheme="minorHAnsi" w:eastAsiaTheme="minorHAnsi" w:asciiTheme="minorHAnsi"/>
        </w:rPr>
        <w:t>）</w:t>
      </w:r>
      <w:r>
        <w:rPr>
          <w:rFonts w:cstheme="minorBidi" w:hAnsiTheme="minorHAnsi" w:eastAsiaTheme="minorHAnsi" w:asciiTheme="minorHAnsi"/>
        </w:rPr>
        <w:t>（</w:t>
      </w:r>
      <w:r>
        <w:rPr>
          <w:kern w:val="2"/>
          <w:szCs w:val="22"/>
          <w:rFonts w:cstheme="minorBidi" w:hAnsiTheme="minorHAnsi" w:eastAsiaTheme="minorHAnsi" w:asciiTheme="minorHAnsi"/>
          <w:sz w:val="28"/>
        </w:rPr>
        <w:t xml:space="preserve">m</w:t>
      </w:r>
      <w:r>
        <w:rPr>
          <w:rFonts w:cstheme="minorBidi" w:hAnsiTheme="minorHAnsi" w:eastAsiaTheme="minorHAnsi" w:asciiTheme="minorHAnsi"/>
        </w:rPr>
        <w:t>）</w:t>
      </w:r>
      <w:r>
        <w:rPr>
          <w:rFonts w:cstheme="minorBidi" w:hAnsiTheme="minorHAnsi" w:eastAsiaTheme="minorHAnsi" w:asciiTheme="minorHAnsi"/>
        </w:rPr>
        <w:t>=</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
      </w:r>
      <w:r>
        <w:rPr>
          <w:rFonts w:ascii="Times New Roman" w:cstheme="minorBidi" w:hAnsiTheme="minorHAnsi" w:eastAsiaTheme="minorHAnsi"/>
          <w:i/>
        </w:rPr>
        <w:t>Y</w:t>
      </w:r>
      <w:r>
        <w:rPr>
          <w:rFonts w:ascii="Times New Roman" w:cstheme="minorBidi" w:hAnsiTheme="minorHAnsi" w:eastAsiaTheme="minorHAnsi"/>
          <w:i/>
        </w:rPr>
        <w:t xml:space="preserve"> </w:t>
      </w:r>
      <w:r>
        <w:rPr>
          <w:vertAlign w:val="subscript"/>
          <w:rFonts w:ascii="Times New Roman" w:cstheme="minorBidi" w:hAnsiTheme="minorHAnsi" w:eastAsiaTheme="minorHAnsi"/>
        </w:rPr>
        <w:t>(</w:t>
      </w:r>
      <w:r>
        <w:rPr>
          <w:vertAlign w:val="subscript"/>
          <w:rFonts w:ascii="Times New Roman" w:cstheme="minorBidi" w:hAnsiTheme="minorHAnsi" w:eastAsiaTheme="minorHAnsi"/>
        </w:rPr>
        <w:t xml:space="preserve">1</w:t>
      </w:r>
      <w:r>
        <w:rPr>
          <w:vertAlign w:val="subscript"/>
          <w:rFonts w:ascii="Times New Roman" w:cstheme="minorBidi" w:hAnsiTheme="minorHAnsi" w:eastAsiaTheme="minorHAnsi"/>
        </w:rPr>
        <w:t>)</w:t>
      </w:r>
    </w:p>
    <w:p w:rsidR="0018722C">
      <w:pPr>
        <w:topLinePunct/>
      </w:pPr>
      <w:r>
        <w:rPr>
          <w:rFonts w:cstheme="minorBidi" w:hAnsiTheme="minorHAnsi" w:eastAsiaTheme="minorHAnsi" w:asciiTheme="minorHAnsi"/>
        </w:rPr>
        <w:br w:type="column"/>
      </w:r>
      <w:r>
        <w:rPr>
          <w:rFonts w:ascii="Times New Roman" w:eastAsia="Times New Roman" w:cstheme="minorBidi" w:hAnsiTheme="minorHAnsi"/>
        </w:rPr>
        <w:t>(</w:t>
      </w:r>
      <w:r>
        <w:rPr>
          <w:rFonts w:ascii="Times New Roman" w:eastAsia="Times New Roman" w:cstheme="minorBidi" w:hAnsiTheme="minorHAnsi"/>
          <w:i/>
        </w:rPr>
        <w:t>m</w:t>
      </w:r>
      <w:r>
        <w:rPr>
          <w:rFonts w:ascii="Times New Roman" w:eastAsia="Times New Roman" w:cstheme="minorBidi" w:hAnsiTheme="minorHAnsi"/>
        </w:rPr>
        <w:t>)</w:t>
      </w:r>
      <w:r>
        <w:rPr>
          <w:rFonts w:ascii="Times New Roman" w:eastAsia="Times New Roman" w:cstheme="minorBidi" w:hAnsiTheme="minorHAnsi"/>
        </w:rPr>
        <w:t xml:space="preserve">   </w:t>
      </w:r>
      <w:r>
        <w:rPr>
          <w:rFonts w:cstheme="minorBidi" w:hAnsiTheme="minorHAnsi" w:eastAsiaTheme="minorHAnsi" w:asciiTheme="minorHAnsi"/>
        </w:rPr>
        <w:t>得</w:t>
      </w:r>
    </w:p>
    <w:p w:rsidR="0018722C">
      <w:spacing w:beforeLines="0" w:before="0" w:afterLines="0" w:after="0" w:line="440" w:lineRule="auto"/>
      <w:pPr>
        <w:sectPr w:rsidR="00556256">
          <w:type w:val="continuous"/>
          <w:pgSz w:w="11910" w:h="16840"/>
          <w:pgMar w:top="1580" w:bottom="280" w:left="1280" w:right="1280"/>
          <w:cols w:num="3" w:equalWidth="0">
            <w:col w:w="6391" w:space="40"/>
            <w:col w:w="450" w:space="39"/>
            <w:col w:w="2430"/>
          </w:cols>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317392" from="385.43222pt,-1.055331pt" to="432.885469pt,-1.055331pt" stroked="true" strokeweight=".470021pt" strokecolor="#000000">
            <v:stroke dashstyle="solid"/>
            <w10:wrap type="none"/>
          </v:line>
        </w:pict>
      </w:r>
      <w:r>
        <w:rPr>
          <w:kern w:val="2"/>
          <w:szCs w:val="22"/>
          <w:rFonts w:ascii="Times New Roman" w:cstheme="minorBidi" w:hAnsiTheme="minorHAnsi" w:eastAsiaTheme="minorHAnsi"/>
          <w:i/>
          <w:w w:val="105"/>
          <w:sz w:val="23"/>
        </w:rPr>
        <w:t xml:space="preserve">y</w:t>
      </w:r>
      <w:r>
        <w:rPr>
          <w:kern w:val="2"/>
          <w:szCs w:val="22"/>
          <w:rFonts w:ascii="Times New Roman" w:cstheme="minorBidi" w:hAnsiTheme="minorHAnsi" w:eastAsiaTheme="minorHAnsi"/>
          <w:i/>
          <w:w w:val="105"/>
          <w:sz w:val="23"/>
        </w:rPr>
        <w:t xml:space="preserve"> </w:t>
      </w:r>
      <w:r>
        <w:rPr>
          <w:kern w:val="2"/>
          <w:szCs w:val="22"/>
          <w:rFonts w:ascii="Times New Roman" w:cstheme="minorBidi" w:hAnsiTheme="minorHAnsi" w:eastAsiaTheme="minorHAnsi"/>
          <w:w w:val="105"/>
          <w:sz w:val="13"/>
        </w:rPr>
        <w:t xml:space="preserve">(1) </w:t>
      </w:r>
      <w:r>
        <w:rPr>
          <w:kern w:val="2"/>
          <w:szCs w:val="22"/>
          <w:rFonts w:ascii="Times New Roman" w:cstheme="minorBidi" w:hAnsiTheme="minorHAnsi" w:eastAsiaTheme="minorHAnsi"/>
          <w:w w:val="105"/>
          <w:sz w:val="23"/>
        </w:rPr>
        <w:t>(</w:t>
      </w:r>
      <w:r>
        <w:rPr>
          <w:kern w:val="2"/>
          <w:szCs w:val="22"/>
          <w:rFonts w:ascii="Times New Roman" w:cstheme="minorBidi" w:hAnsiTheme="minorHAnsi" w:eastAsiaTheme="minorHAnsi"/>
          <w:i/>
          <w:w w:val="105"/>
          <w:sz w:val="23"/>
        </w:rPr>
        <w:t xml:space="preserve">m </w:t>
      </w:r>
      <w:r>
        <w:rPr>
          <w:kern w:val="2"/>
          <w:szCs w:val="22"/>
          <w:rFonts w:ascii="Times New Roman" w:cstheme="minorBidi" w:hAnsiTheme="minorHAnsi" w:eastAsiaTheme="minorHAnsi"/>
          <w:w w:val="105"/>
          <w:sz w:val="23"/>
        </w:rPr>
        <w:t>-1)</w:t>
      </w: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19"/>
          <w:szCs w:val="24"/>
          <w:rFonts w:cstheme="minorBidi" w:ascii="Times New Roman" w:hAnsi="宋体" w:eastAsia="宋体" w:cs="宋体"/>
        </w:rPr>
      </w:pPr>
    </w:p>
    <w:p w:rsidR="0018722C">
      <w:pPr>
        <w:spacing w:after="0"/>
        <w:rPr>
          <w:rFonts w:ascii="Times New Roman"/>
          <w:sz w:val="19"/>
        </w:rPr>
        <w:sectPr w:rsidR="00556256">
          <w:type w:val="continuous"/>
          <w:pgSz w:w="11910" w:h="16840"/>
          <w:pgMar w:top="1580" w:bottom="280" w:left="1280" w:right="1280"/>
        </w:sectPr>
      </w:pPr>
    </w:p>
    <w:p w:rsidR="0018722C">
      <w:pPr>
        <w:spacing w:line="326" w:lineRule="exact" w:before="108"/>
        <w:ind w:leftChars="0" w:left="524" w:rightChars="0" w:right="0" w:firstLineChars="0" w:firstLine="0"/>
        <w:jc w:val="left"/>
        <w:rPr>
          <w:rFonts w:ascii="Times New Roman" w:hAnsi="Times New Roman" w:eastAsia="Times New Roman"/>
          <w:i/>
          <w:sz w:val="23"/>
        </w:rPr>
      </w:pPr>
      <w:bookmarkStart w:id="278920" w:name="_cwCmt2"/>
      <w:r>
        <w:pict>
          <v:line style="position:absolute;mso-position-horizontal-relative:page;mso-position-vertical-relative:paragraph;z-index:-317368" from="155.365616pt,20.63522pt" to="187.656781pt,20.63522pt" stroked="true" strokeweight=".493524pt" strokecolor="#000000">
            <v:stroke dashstyle="solid"/>
            <w10:wrap type="none"/>
          </v:line>
        </w:pict>
      </w:r>
      <w:r>
        <w:rPr>
          <w:rFonts w:ascii="Symbol" w:hAnsi="Symbol" w:eastAsia="Symbol"/>
          <w:i/>
          <w:sz w:val="25"/>
        </w:rPr>
        <w:t></w:t>
      </w:r>
      <w:r>
        <w:rPr>
          <w:rFonts w:ascii="Times New Roman" w:hAnsi="Times New Roman" w:eastAsia="Times New Roman"/>
          <w:i/>
          <w:sz w:val="25"/>
        </w:rPr>
        <w:t> </w:t>
      </w:r>
      <w:r>
        <w:rPr>
          <w:position w:val="14"/>
          <w:sz w:val="14"/>
        </w:rPr>
        <w:t>（1）</w:t>
      </w:r>
      <w:r>
        <w:rPr>
          <w:sz w:val="24"/>
        </w:rPr>
        <w:t>（3）</w:t>
      </w:r>
      <w:r>
        <w:rPr>
          <w:sz w:val="28"/>
        </w:rPr>
        <w:t>=</w:t>
      </w:r>
      <w:r>
        <w:rPr>
          <w:spacing w:val="-61"/>
          <w:sz w:val="28"/>
        </w:rPr>
        <w:t> </w:t>
      </w:r>
      <w:r>
        <w:rPr>
          <w:rFonts w:ascii="Times New Roman" w:hAnsi="Times New Roman" w:eastAsia="Times New Roman"/>
          <w:i/>
          <w:position w:val="14"/>
          <w:sz w:val="23"/>
        </w:rPr>
        <w:t>y</w:t>
      </w:r>
      <w:bookmarkEnd w:id="278920"/>
    </w:p>
    <w:p w:rsidR="0018722C">
      <w:pPr>
        <w:spacing w:before="99"/>
        <w:ind w:leftChars="0" w:left="-16" w:rightChars="0" w:right="0" w:firstLineChars="0" w:firstLine="0"/>
        <w:jc w:val="left"/>
        <w:rPr>
          <w:rFonts w:ascii="Times New Roman"/>
          <w:sz w:val="13"/>
        </w:rPr>
      </w:pPr>
      <w:bookmarkStart w:id="278921" w:name="_cwCmt3"/>
      <w:r>
        <w:br w:type="column"/>
      </w:r>
      <w:r>
        <w:rPr>
          <w:rFonts w:ascii="Times New Roman"/>
          <w:w w:val="105"/>
          <w:sz w:val="13"/>
        </w:rPr>
        <w:t>(1)</w:t>
      </w:r>
      <w:bookmarkEnd w:id="278921"/>
    </w:p>
    <w:p w:rsidR="0018722C">
      <w:pPr>
        <w:topLinePunct/>
      </w:pPr>
      <w:r>
        <w:rPr>
          <w:rFonts w:cstheme="minorBidi" w:hAnsiTheme="minorHAnsi" w:eastAsiaTheme="minorHAnsi" w:asciiTheme="minorHAnsi"/>
        </w:rPr>
        <w:br w:type="column"/>
      </w:r>
      <w:r>
        <w:rPr>
          <w:rFonts w:ascii="Times New Roman" w:hAnsi="Times New Roman" w:eastAsia="宋体" w:cstheme="minorBidi"/>
          <w:kern w:val="2"/>
          <w:rFonts w:ascii="Times New Roman" w:hAnsi="Times New Roman" w:eastAsia="宋体" w:cstheme="minorBidi"/>
          <w:position w:val="14"/>
          <w:sz w:val="23"/>
        </w:rPr>
        <w:t>（</w:t>
      </w:r>
      <w:r>
        <w:rPr>
          <w:kern w:val="2"/>
          <w:szCs w:val="22"/>
          <w:rFonts w:ascii="Times New Roman" w:hAnsi="Times New Roman" w:eastAsia="宋体" w:cstheme="minorBidi"/>
          <w:position w:val="14"/>
          <w:sz w:val="23"/>
        </w:rPr>
        <w:t xml:space="preserve">3</w:t>
      </w:r>
      <w:r>
        <w:rPr>
          <w:rFonts w:ascii="Times New Roman" w:hAnsi="Times New Roman" w:eastAsia="宋体" w:cstheme="minorBidi"/>
          <w:kern w:val="2"/>
          <w:rFonts w:ascii="Times New Roman" w:hAnsi="Times New Roman" w:eastAsia="宋体" w:cstheme="minorBidi"/>
          <w:position w:val="14"/>
          <w:sz w:val="23"/>
        </w:rPr>
        <w:t>）</w:t>
      </w:r>
      <w:r>
        <w:rPr>
          <w:rFonts w:cstheme="minorBidi" w:hAnsiTheme="minorHAnsi" w:eastAsiaTheme="minorHAnsi" w:asciiTheme="minorHAnsi"/>
        </w:rPr>
        <w:t>≈1.529，</w:t>
      </w:r>
      <w:r>
        <w:rPr>
          <w:rFonts w:ascii="Symbol" w:hAnsi="Symbol" w:eastAsia="Symbol" w:cstheme="minorBidi"/>
          <w:i/>
        </w:rPr>
        <w:t></w:t>
      </w:r>
      <w:r>
        <w:rPr>
          <w:rFonts w:cstheme="minorBidi" w:hAnsiTheme="minorHAnsi" w:eastAsiaTheme="minorHAnsi" w:asciiTheme="minorHAnsi"/>
          <w:kern w:val="2"/>
          <w:position w:val="14"/>
          <w:sz w:val="14"/>
        </w:rPr>
        <w:t>(</w:t>
      </w:r>
      <w:r>
        <w:rPr>
          <w:kern w:val="2"/>
          <w:szCs w:val="22"/>
          <w:rFonts w:cstheme="minorBidi" w:hAnsiTheme="minorHAnsi" w:eastAsiaTheme="minorHAnsi" w:asciiTheme="minorHAnsi"/>
          <w:position w:val="14"/>
          <w:sz w:val="14"/>
        </w:rPr>
        <w:t xml:space="preserve">1</w:t>
      </w:r>
      <w:r>
        <w:rPr>
          <w:rFonts w:cstheme="minorBidi" w:hAnsiTheme="minorHAnsi" w:eastAsiaTheme="minorHAnsi" w:asciiTheme="minorHAnsi"/>
          <w:kern w:val="2"/>
          <w:position w:val="14"/>
          <w:sz w:val="14"/>
        </w:rPr>
        <w:t>)</w:t>
      </w:r>
      <w:r>
        <w:rPr>
          <w:rFonts w:cstheme="minorBidi" w:hAnsiTheme="minorHAnsi" w:eastAsiaTheme="minorHAnsi" w:asciiTheme="minorHAnsi"/>
          <w:kern w:val="2"/>
          <w:sz w:val="24"/>
        </w:rPr>
        <w:t>(</w:t>
      </w:r>
      <w:r>
        <w:rPr>
          <w:kern w:val="2"/>
          <w:szCs w:val="22"/>
          <w:rFonts w:cstheme="minorBidi" w:hAnsiTheme="minorHAnsi" w:eastAsiaTheme="minorHAnsi" w:asciiTheme="minorHAnsi"/>
          <w:sz w:val="24"/>
        </w:rPr>
        <w:t xml:space="preserve">4</w:t>
      </w:r>
      <w:r>
        <w:rPr>
          <w:rFonts w:cstheme="minorBidi" w:hAnsiTheme="minorHAnsi" w:eastAsiaTheme="minorHAnsi" w:asciiTheme="minorHAnsi"/>
          <w:kern w:val="2"/>
          <w:sz w:val="24"/>
        </w:rPr>
        <w:t>)</w:t>
      </w:r>
      <w:r w:rsidR="004B696B">
        <w:rPr>
          <w:rFonts w:cstheme="minorBidi" w:hAnsiTheme="minorHAnsi" w:eastAsiaTheme="minorHAnsi" w:asciiTheme="minorHAnsi"/>
          <w:kern w:val="2"/>
          <w:sz w:val="24"/>
        </w:rPr>
        <w:t xml:space="preserve"> </w:t>
      </w:r>
      <w:r>
        <w:rPr>
          <w:rFonts w:cstheme="minorBidi" w:hAnsiTheme="minorHAnsi" w:eastAsiaTheme="minorHAnsi" w:asciiTheme="minorHAnsi"/>
        </w:rPr>
        <w:t>=</w:t>
      </w:r>
      <w:r>
        <w:rPr>
          <w:rFonts w:cstheme="minorBidi" w:hAnsiTheme="minorHAnsi" w:eastAsiaTheme="minorHAnsi" w:asciiTheme="minorHAnsi"/>
        </w:rPr>
        <w:t> </w:t>
      </w:r>
      <w:r>
        <w:rPr>
          <w:rFonts w:ascii="Times New Roman" w:hAnsi="Times New Roman" w:eastAsia="宋体" w:cstheme="minorBidi"/>
          <w:i/>
        </w:rPr>
        <w:t>y</w:t>
      </w:r>
    </w:p>
    <w:p w:rsidR="0018722C">
      <w:pPr>
        <w:topLinePunct/>
      </w:pPr>
      <w:bookmarkStart w:id="278922" w:name="_cwCmt4"/>
      <w:r>
        <w:rPr>
          <w:rFonts w:cstheme="minorBidi" w:hAnsiTheme="minorHAnsi" w:eastAsiaTheme="minorHAnsi" w:asciiTheme="minorHAnsi"/>
        </w:rPr>
        <w:br w:type="column"/>
      </w:r>
      <w:r>
        <w:rPr>
          <w:vertAlign w:val="subscript"/>
          <w:rFonts w:ascii="Times New Roman" w:cstheme="minorBidi" w:hAnsiTheme="minorHAnsi" w:eastAsiaTheme="minorHAnsi"/>
        </w:rPr>
        <w:t>(</w:t>
      </w:r>
      <w:r>
        <w:rPr>
          <w:vertAlign w:val="subscript"/>
          <w:rFonts w:ascii="Times New Roman" w:cstheme="minorBidi" w:hAnsiTheme="minorHAnsi" w:eastAsiaTheme="minorHAnsi"/>
        </w:rPr>
        <w:t xml:space="preserve">1</w:t>
      </w:r>
      <w:r>
        <w:rPr>
          <w:vertAlign w:val="subscript"/>
          <w:rFonts w:ascii="Times New Roman" w:cstheme="minorBidi" w:hAnsiTheme="minorHAnsi" w:eastAsiaTheme="minorHAnsi"/>
        </w:rPr>
        <w:t>)</w:t>
      </w:r>
      <w:bookmarkEnd w:id="278922"/>
    </w:p>
    <w:p w:rsidR="0018722C">
      <w:pPr>
        <w:topLinePunct/>
      </w:pPr>
      <w:r>
        <w:rPr>
          <w:rFonts w:cstheme="minorBidi" w:hAnsiTheme="minorHAnsi" w:eastAsiaTheme="minorHAnsi" w:asciiTheme="minorHAnsi"/>
        </w:rPr>
        <w:br w:type="column"/>
      </w:r>
      <w:r>
        <w:rPr>
          <w:rFonts w:ascii="Times New Roman" w:hAnsi="Times New Roman" w:eastAsia="Times New Roman" w:cstheme="minorBidi"/>
          <w:kern w:val="2"/>
          <w:rFonts w:ascii="Times New Roman" w:hAnsi="Times New Roman" w:eastAsia="Times New Roman" w:cstheme="minorBidi"/>
          <w:position w:val="14"/>
          <w:sz w:val="23"/>
        </w:rPr>
        <w:t>（</w:t>
      </w:r>
      <w:r>
        <w:rPr>
          <w:rFonts w:ascii="Times New Roman" w:hAnsi="Times New Roman" w:eastAsia="Times New Roman" w:cstheme="minorBidi"/>
        </w:rPr>
        <w:t xml:space="preserve">4</w:t>
      </w:r>
      <w:r>
        <w:rPr>
          <w:rFonts w:ascii="Times New Roman" w:hAnsi="Times New Roman" w:eastAsia="Times New Roman" w:cstheme="minorBidi"/>
          <w:kern w:val="2"/>
          <w:rFonts w:ascii="Times New Roman" w:hAnsi="Times New Roman" w:eastAsia="Times New Roman" w:cstheme="minorBidi"/>
          <w:position w:val="14"/>
          <w:sz w:val="23"/>
        </w:rPr>
        <w:t>）</w:t>
      </w:r>
      <w:r>
        <w:rPr>
          <w:rFonts w:cstheme="minorBidi" w:hAnsiTheme="minorHAnsi" w:eastAsiaTheme="minorHAnsi" w:asciiTheme="minorHAnsi"/>
        </w:rPr>
        <w:t>≈1.376，</w:t>
      </w:r>
      <w:r>
        <w:rPr>
          <w:rFonts w:cstheme="minorBidi" w:hAnsiTheme="minorHAnsi" w:eastAsiaTheme="minorHAnsi" w:asciiTheme="minorHAnsi"/>
        </w:rPr>
        <w:t>……</w:t>
      </w:r>
      <w:r>
        <w:rPr>
          <w:rFonts w:cstheme="minorBidi" w:hAnsiTheme="minorHAnsi" w:eastAsiaTheme="minorHAnsi" w:asciiTheme="minorHAnsi"/>
        </w:rPr>
        <w:t>，</w:t>
      </w:r>
    </w:p>
    <w:p w:rsidR="0018722C">
      <w:pPr>
        <w:spacing w:after="0" w:line="327" w:lineRule="auto"/>
        <w:jc w:val="left"/>
        <w:rPr>
          <w:sz w:val="24"/>
        </w:rPr>
        <w:sectPr w:rsidR="00556256">
          <w:type w:val="continuous"/>
          <w:pgSz w:w="11910" w:h="16840"/>
          <w:pgMar w:top="1580" w:bottom="280" w:left="1280" w:right="1280"/>
          <w:cols w:num="5" w:equalWidth="0">
            <w:col w:w="1970" w:space="40"/>
            <w:col w:w="148" w:space="39"/>
            <w:col w:w="2869" w:space="40"/>
            <w:col w:w="148" w:space="39"/>
            <w:col w:w="4057"/>
          </w:cols>
        </w:sectPr>
      </w:pPr>
    </w:p>
    <w:p w:rsidR="0018722C">
      <w:pPr>
        <w:tabs>
          <w:tab w:val="right" w:pos="9260"/>
        </w:tabs>
        <w:ind w:firstLineChars="1599" w:firstLine="3837"/>
        <w:pStyle w:val="a6"/>
        <w:textAlignment w:val="center"/>
        <w:topLinePunct/>
      </w:pPr>
      <w:r>
        <w:rPr>
          <w:kern w:val="2"/>
          <w:sz w:val="22"/>
          <w:szCs w:val="22"/>
          <w:rFonts w:cstheme="minorBidi" w:hAnsiTheme="minorHAnsi" w:eastAsiaTheme="minorHAnsi" w:asciiTheme="minorHAnsi"/>
        </w:rPr>
        <w:pict>
          <v:line style="position:absolute;mso-position-horizontal-relative:page;mso-position-vertical-relative:paragraph;z-index:-317344" from="310.165619pt,-1.055333pt" to="342.456784pt,-1.055333pt" stroked="true" strokeweight=".493524pt" strokecolor="#000000">
            <v:stroke dashstyle="solid"/>
            <w10:wrap type="none"/>
          </v:line>
        </w:pict>
      </w:r>
      <w:r>
        <w:rPr>
          <w:kern w:val="2"/>
          <w:szCs w:val="22"/>
          <w:rFonts w:ascii="Times New Roman" w:cstheme="minorBidi" w:hAnsiTheme="minorHAnsi" w:eastAsiaTheme="minorHAnsi"/>
          <w:i/>
          <w:w w:val="105"/>
          <w:sz w:val="23"/>
        </w:rPr>
        <w:t>y</w:t>
      </w:r>
      <w:r>
        <w:rPr>
          <w:kern w:val="2"/>
          <w:szCs w:val="22"/>
          <w:rFonts w:ascii="Times New Roman" w:cstheme="minorBidi" w:hAnsiTheme="minorHAnsi" w:eastAsiaTheme="minorHAnsi"/>
          <w:i/>
          <w:spacing w:val="-19"/>
          <w:w w:val="105"/>
          <w:sz w:val="23"/>
        </w:rPr>
        <w:t xml:space="preserve"> </w:t>
      </w:r>
      <w:r>
        <w:rPr>
          <w:kern w:val="2"/>
          <w:szCs w:val="22"/>
          <w:rFonts w:ascii="Times New Roman" w:cstheme="minorBidi" w:hAnsiTheme="minorHAnsi" w:eastAsiaTheme="minorHAnsi"/>
          <w:w w:val="105"/>
          <w:sz w:val="13"/>
        </w:rPr>
        <w:t>(1)</w:t>
      </w:r>
      <w:r>
        <w:rPr>
          <w:kern w:val="2"/>
          <w:szCs w:val="22"/>
          <w:rFonts w:ascii="Times New Roman" w:cstheme="minorBidi" w:hAnsiTheme="minorHAnsi" w:eastAsiaTheme="minorHAnsi"/>
          <w:spacing w:val="-2"/>
          <w:w w:val="105"/>
          <w:sz w:val="13"/>
        </w:rPr>
        <w:t xml:space="preserve"> </w:t>
      </w:r>
      <w:r>
        <w:rPr>
          <w:kern w:val="2"/>
          <w:szCs w:val="22"/>
          <w:rFonts w:ascii="Times New Roman" w:cstheme="minorBidi" w:hAnsiTheme="minorHAnsi" w:eastAsiaTheme="minorHAnsi"/>
          <w:w w:val="105"/>
          <w:sz w:val="23"/>
        </w:rPr>
        <w:t>(2)</w:t>
      </w:r>
      <w:r w:rsidRPr="00000000">
        <w:rPr>
          <w:kern w:val="2"/>
          <w:sz w:val="22"/>
          <w:szCs w:val="22"/>
          <w:rFonts w:cstheme="minorBidi" w:hAnsiTheme="minorHAnsi" w:eastAsiaTheme="minorHAnsi" w:asciiTheme="minorHAnsi"/>
        </w:rPr>
        <w:t xml:space="preserve">  </w:t>
      </w:r>
      <w:r>
        <w:rPr>
          <w:kern w:val="2"/>
          <w:szCs w:val="22"/>
          <w:rFonts w:ascii="Times New Roman" w:cstheme="minorBidi" w:hAnsiTheme="minorHAnsi" w:eastAsiaTheme="minorHAnsi"/>
          <w:i/>
          <w:w w:val="105"/>
          <w:sz w:val="23"/>
        </w:rPr>
        <w:t>y</w:t>
      </w:r>
      <w:r>
        <w:rPr>
          <w:kern w:val="2"/>
          <w:szCs w:val="22"/>
          <w:rFonts w:ascii="Times New Roman" w:cstheme="minorBidi" w:hAnsiTheme="minorHAnsi" w:eastAsiaTheme="minorHAnsi"/>
          <w:i/>
          <w:spacing w:val="-25"/>
          <w:w w:val="105"/>
          <w:sz w:val="23"/>
        </w:rPr>
        <w:t xml:space="preserve"> </w:t>
      </w:r>
      <w:r>
        <w:rPr>
          <w:kern w:val="2"/>
          <w:szCs w:val="22"/>
          <w:rFonts w:ascii="Times New Roman" w:cstheme="minorBidi" w:hAnsiTheme="minorHAnsi" w:eastAsiaTheme="minorHAnsi"/>
          <w:w w:val="105"/>
          <w:sz w:val="13"/>
        </w:rPr>
        <w:t>(1)</w:t>
      </w:r>
      <w:r>
        <w:tab/>
      </w:r>
      <w:r>
        <w:rPr>
          <w:kern w:val="2"/>
          <w:szCs w:val="22"/>
          <w:rFonts w:ascii="Times New Roman" w:cstheme="minorBidi" w:hAnsiTheme="minorHAnsi" w:eastAsiaTheme="minorHAnsi"/>
          <w:w w:val="105"/>
          <w:sz w:val="23"/>
        </w:rPr>
        <w:t>(3)</w:t>
      </w:r>
    </w:p>
    <w:p w:rsidR="0018722C">
      <w:pPr>
        <w:topLinePunct/>
      </w:pPr>
    </w:p>
    <w:p w:rsidR="0018722C">
      <w:spacing w:beforeLines="0" w:before="0" w:afterLines="0" w:after="0" w:line="440" w:lineRule="auto"/>
      <w:pPr>
        <w:sectPr w:rsidR="00556256">
          <w:type w:val="continuous"/>
          <w:pgSz w:w="11910" w:h="16840"/>
          <w:pgMar w:top="1580" w:bottom="280" w:left="1280" w:right="1280"/>
        </w:sectPr>
        <w:topLinePunct/>
      </w:pPr>
    </w:p>
    <w:p w:rsidR="0018722C">
      <w:pPr>
        <w:pStyle w:val="ae"/>
        <w:topLinePunct/>
      </w:pPr>
      <w:bookmarkStart w:id="278923" w:name="_cwCmt5"/>
      <w:r>
        <w:rPr>
          <w:kern w:val="2"/>
          <w:sz w:val="22"/>
          <w:szCs w:val="22"/>
          <w:rFonts w:cstheme="minorBidi" w:hAnsiTheme="minorHAnsi" w:eastAsiaTheme="minorHAnsi" w:asciiTheme="minorHAnsi"/>
        </w:rPr>
        <w:pict>
          <v:line style="position:absolute;mso-position-horizontal-relative:page;mso-position-vertical-relative:paragraph;z-index:-317320" from="161.373871pt,20.658745pt" to="199.596841pt,20.658745pt" stroked="true" strokeweight=".470021pt" strokecolor="#000000">
            <v:stroke dashstyle="solid"/>
            <w10:wrap type="none"/>
          </v:line>
        </w:pict>
      </w:r>
      <w:r>
        <w:rPr>
          <w:kern w:val="2"/>
          <w:szCs w:val="22"/>
          <w:rFonts w:ascii="Symbol" w:hAnsi="Symbol" w:eastAsia="Symbol" w:cstheme="minorBidi"/>
          <w:i/>
          <w:sz w:val="25"/>
        </w:rPr>
        <w:t></w:t>
      </w:r>
      <w:r>
        <w:rPr>
          <w:kern w:val="2"/>
          <w:szCs w:val="22"/>
          <w:rFonts w:cstheme="minorBidi" w:hAnsiTheme="minorHAnsi" w:eastAsiaTheme="minorHAnsi" w:asciiTheme="minorHAnsi"/>
          <w:sz w:val="14"/>
        </w:rPr>
        <w:t>(</w:t>
      </w:r>
      <w:r>
        <w:rPr>
          <w:kern w:val="2"/>
          <w:szCs w:val="22"/>
          <w:rFonts w:cstheme="minorBidi" w:hAnsiTheme="minorHAnsi" w:eastAsiaTheme="minorHAnsi" w:asciiTheme="minorHAnsi"/>
          <w:sz w:val="14"/>
        </w:rPr>
        <w:t>1</w:t>
      </w:r>
      <w:r>
        <w:rPr>
          <w:kern w:val="2"/>
          <w:szCs w:val="22"/>
          <w:rFonts w:cstheme="minorBidi" w:hAnsiTheme="minorHAnsi" w:eastAsiaTheme="minorHAnsi" w:asciiTheme="minorHAnsi"/>
          <w:sz w:val="14"/>
        </w:rPr>
        <w:t>)</w:t>
      </w:r>
      <w:r>
        <w:rPr>
          <w:kern w:val="2"/>
          <w:szCs w:val="22"/>
          <w:rFonts w:cstheme="minorBidi" w:hAnsiTheme="minorHAnsi" w:eastAsiaTheme="minorHAnsi" w:asciiTheme="minorHAnsi"/>
          <w:sz w:val="24"/>
        </w:rPr>
        <w:t>(</w:t>
      </w:r>
      <w:r>
        <w:rPr>
          <w:kern w:val="2"/>
          <w:szCs w:val="22"/>
          <w:rFonts w:cstheme="minorBidi" w:hAnsiTheme="minorHAnsi" w:eastAsiaTheme="minorHAnsi" w:asciiTheme="minorHAnsi"/>
          <w:sz w:val="24"/>
        </w:rPr>
        <w:t>11</w:t>
      </w:r>
      <w:r>
        <w:rPr>
          <w:kern w:val="2"/>
          <w:szCs w:val="22"/>
          <w:rFonts w:cstheme="minorBidi" w:hAnsiTheme="minorHAnsi" w:eastAsiaTheme="minorHAnsi" w:asciiTheme="minorHAnsi"/>
          <w:sz w:val="24"/>
        </w:rPr>
        <w:t>)</w:t>
      </w:r>
      <w:r w:rsidR="004B696B">
        <w:rPr>
          <w:kern w:val="2"/>
          <w:szCs w:val="22"/>
          <w:rFonts w:cstheme="minorBidi" w:hAnsiTheme="minorHAnsi" w:eastAsiaTheme="minorHAnsi" w:asciiTheme="minorHAnsi"/>
          <w:sz w:val="24"/>
        </w:rPr>
        <w:t xml:space="preserve"> </w:t>
      </w:r>
      <w:r>
        <w:rPr>
          <w:kern w:val="2"/>
          <w:szCs w:val="22"/>
          <w:rFonts w:cstheme="minorBidi" w:hAnsiTheme="minorHAnsi" w:eastAsiaTheme="minorHAnsi" w:asciiTheme="minorHAnsi"/>
          <w:sz w:val="28"/>
        </w:rPr>
        <w:t>=</w:t>
      </w:r>
      <w:r>
        <w:rPr>
          <w:kern w:val="2"/>
          <w:szCs w:val="22"/>
          <w:rFonts w:cstheme="minorBidi" w:hAnsiTheme="minorHAnsi" w:eastAsiaTheme="minorHAnsi" w:asciiTheme="minorHAnsi"/>
          <w:spacing w:val="-30"/>
          <w:sz w:val="28"/>
        </w:rPr>
        <w:t> </w:t>
      </w:r>
      <w:r>
        <w:rPr>
          <w:kern w:val="2"/>
          <w:szCs w:val="22"/>
          <w:rFonts w:ascii="Times New Roman" w:hAnsi="Times New Roman" w:eastAsia="宋体" w:cstheme="minorBidi"/>
          <w:i/>
          <w:sz w:val="23"/>
        </w:rPr>
        <w:t>y</w:t>
      </w:r>
      <w:bookmarkEnd w:id="278923"/>
    </w:p>
    <w:p w:rsidR="0018722C">
      <w:pPr>
        <w:topLinePunct/>
      </w:pPr>
      <w:bookmarkStart w:id="278924" w:name="_cwCmt6"/>
      <w:r>
        <w:rPr>
          <w:rFonts w:cstheme="minorBidi" w:hAnsiTheme="minorHAnsi" w:eastAsiaTheme="minorHAnsi" w:asciiTheme="minorHAnsi"/>
        </w:rPr>
        <w:br w:type="column"/>
      </w:r>
      <w:r>
        <w:rPr>
          <w:vertAlign w:val="subscript"/>
          <w:rFonts w:ascii="Times New Roman" w:cstheme="minorBidi" w:hAnsiTheme="minorHAnsi" w:eastAsiaTheme="minorHAnsi"/>
        </w:rPr>
        <w:t>(</w:t>
      </w:r>
      <w:r>
        <w:rPr>
          <w:vertAlign w:val="subscript"/>
          <w:rFonts w:ascii="Times New Roman" w:cstheme="minorBidi" w:hAnsiTheme="minorHAnsi" w:eastAsiaTheme="minorHAnsi"/>
        </w:rPr>
        <w:t xml:space="preserve">1</w:t>
      </w:r>
      <w:r>
        <w:rPr>
          <w:vertAlign w:val="subscript"/>
          <w:rFonts w:ascii="Times New Roman" w:cstheme="minorBidi" w:hAnsiTheme="minorHAnsi" w:eastAsiaTheme="minorHAnsi"/>
        </w:rPr>
        <w:t>)</w:t>
      </w:r>
      <w:bookmarkEnd w:id="278924"/>
    </w:p>
    <w:p w:rsidR="0018722C">
      <w:pPr>
        <w:topLinePunct/>
      </w:pPr>
      <w:r>
        <w:rPr>
          <w:rFonts w:cstheme="minorBidi" w:hAnsiTheme="minorHAnsi" w:eastAsiaTheme="minorHAnsi" w:asciiTheme="minorHAnsi"/>
        </w:rPr>
        <w:br w:type="column"/>
      </w:r>
      <w:r>
        <w:rPr>
          <w:rFonts w:ascii="Times New Roman" w:hAnsi="Times New Roman" w:cstheme="minorBidi" w:eastAsiaTheme="minorHAnsi"/>
        </w:rPr>
        <w:t>(</w:t>
      </w:r>
      <w:r>
        <w:rPr>
          <w:rFonts w:ascii="Times New Roman" w:hAnsi="Times New Roman" w:cstheme="minorBidi" w:eastAsiaTheme="minorHAnsi"/>
        </w:rPr>
        <w:t xml:space="preserve">11</w:t>
      </w:r>
      <w:r>
        <w:rPr>
          <w:rFonts w:ascii="Times New Roman" w:hAnsi="Times New Roman" w:cstheme="minorBidi" w:eastAsiaTheme="minorHAnsi"/>
        </w:rPr>
        <w:t>)</w:t>
      </w:r>
      <w:r>
        <w:rPr>
          <w:rFonts w:cstheme="minorBidi" w:hAnsiTheme="minorHAnsi" w:eastAsiaTheme="minorHAnsi" w:asciiTheme="minorHAnsi"/>
        </w:rPr>
        <w:t>≈1.130</w:t>
      </w:r>
    </w:p>
    <w:p w:rsidR="0018722C">
      <w:spacing w:beforeLines="0" w:before="0" w:afterLines="0" w:after="0" w:line="440" w:lineRule="auto"/>
      <w:pPr>
        <w:sectPr w:rsidR="00556256">
          <w:type w:val="continuous"/>
          <w:pgSz w:w="11910" w:h="16840"/>
          <w:pgMar w:top="1580" w:bottom="280" w:left="1280" w:right="1280"/>
          <w:cols w:num="3" w:equalWidth="0">
            <w:col w:w="2091" w:space="40"/>
            <w:col w:w="149" w:space="39"/>
            <w:col w:w="7031"/>
          </w:cols>
        </w:sectPr>
        <w:topLinePunct/>
      </w:pPr>
    </w:p>
    <w:p w:rsidR="0018722C">
      <w:pPr>
        <w:topLinePunct/>
      </w:pPr>
      <w:r>
        <w:rPr>
          <w:rFonts w:cstheme="minorBidi" w:hAnsiTheme="minorHAnsi" w:eastAsiaTheme="minorHAnsi" w:asciiTheme="minorHAnsi" w:ascii="Times New Roman"/>
          <w:i/>
        </w:rPr>
        <w:t/>
      </w:r>
      <w:r>
        <w:rPr>
          <w:rFonts w:cstheme="minorBidi" w:hAnsiTheme="minorHAnsi" w:eastAsiaTheme="minorHAnsi" w:asciiTheme="minorHAnsi" w:ascii="Times New Roman"/>
          <w:i/>
        </w:rPr>
        <w:t>Y</w:t>
      </w:r>
      <w:r>
        <w:rPr>
          <w:rFonts w:ascii="Times New Roman" w:cstheme="minorBidi" w:hAnsiTheme="minorHAnsi" w:eastAsiaTheme="minorHAnsi"/>
          <w:i/>
        </w:rPr>
        <w:t xml:space="preserve"> </w:t>
      </w:r>
      <w:r>
        <w:rPr>
          <w:vertAlign w:val="superscript"/>
          /&gt;
        </w:rPr>
        <w:t>(</w:t>
      </w:r>
      <w:r>
        <w:rPr>
          <w:kern w:val="2"/>
          <w:szCs w:val="22"/>
          <w:rFonts w:ascii="Times New Roman" w:cstheme="minorBidi" w:hAnsiTheme="minorHAnsi" w:eastAsiaTheme="minorHAnsi"/>
          <w:w w:val="105"/>
          <w:position w:val="10"/>
          <w:sz w:val="13"/>
        </w:rPr>
        <w:t xml:space="preserve">1</w:t>
      </w:r>
      <w:r>
        <w:rPr>
          <w:vertAlign w:val="superscript"/>
          /&gt;
        </w:rPr>
        <w:t>)</w:t>
      </w:r>
      <w:r>
        <w:rPr>
          <w:vertAlign w:val="superscript"/>
          /&gt;
        </w:rPr>
        <w:t xml:space="preserve"> </w:t>
      </w:r>
      <w:r>
        <w:rPr>
          <w:rFonts w:ascii="Times New Roman" w:cstheme="minorBidi" w:hAnsiTheme="minorHAnsi" w:eastAsiaTheme="minorHAnsi"/>
        </w:rPr>
        <w:t>(</w:t>
      </w:r>
      <w:r>
        <w:rPr>
          <w:kern w:val="2"/>
          <w:szCs w:val="22"/>
          <w:rFonts w:ascii="Times New Roman" w:cstheme="minorBidi" w:hAnsiTheme="minorHAnsi" w:eastAsiaTheme="minorHAnsi"/>
          <w:w w:val="105"/>
          <w:sz w:val="23"/>
        </w:rPr>
        <w:t xml:space="preserve">10</w:t>
      </w:r>
      <w:r>
        <w:rPr>
          <w:rFonts w:ascii="Times New Roman" w:cstheme="minorBidi" w:hAnsiTheme="minorHAnsi" w:eastAsiaTheme="minorHAnsi"/>
        </w:rPr>
        <w:t>)</w:t>
      </w:r>
    </w:p>
    <w:p w:rsidR="0018722C">
      <w:pPr>
        <w:topLinePunct/>
      </w:pPr>
      <w:r>
        <w:t>因此，当m&gt;</w:t>
      </w:r>
      <w:r w:rsidR="004B696B">
        <w:t xml:space="preserve"> </w:t>
      </w:r>
      <w:r w:rsidR="004B696B">
        <w:t>3时，</w:t>
      </w:r>
      <w:r>
        <w:rPr>
          <w:rFonts w:ascii="Symbol" w:hAnsi="Symbol" w:eastAsia="Symbol"/>
          <w:i/>
        </w:rPr>
        <w:t></w:t>
      </w:r>
      <w:r>
        <w:t>（</w:t>
      </w:r>
      <w:r>
        <w:rPr>
          <w:vertAlign w:val="superscript"/>
          /&gt;
        </w:rPr>
        <w:t xml:space="preserve">1</w:t>
      </w:r>
      <w:r>
        <w:t>）</w:t>
      </w:r>
      <w:r>
        <w:t>（</w:t>
      </w:r>
      <w:r>
        <w:t>m</w:t>
      </w:r>
      <w:r>
        <w:t>）</w:t>
      </w:r>
      <w:r>
        <w:rPr>
          <w:rFonts w:ascii="Symbol" w:hAnsi="Symbol" w:eastAsia="Symbol"/>
        </w:rPr>
        <w:t></w:t>
      </w:r>
      <w:r>
        <w:t>[</w:t>
      </w:r>
      <w:r>
        <w:t>1,1</w:t>
      </w:r>
      <w:r>
        <w:t>.</w:t>
      </w:r>
      <w:r>
        <w:t>5</w:t>
      </w:r>
      <w:r>
        <w:t>]</w:t>
      </w:r>
      <w:r>
        <w:t>，</w:t>
      </w:r>
      <w:r>
        <w:rPr>
          <w:rFonts w:ascii="Symbol" w:hAnsi="Symbol" w:eastAsia="Symbol"/>
          <w:i/>
        </w:rPr>
        <w:t></w:t>
      </w:r>
      <w:r>
        <w:t>=0.5，满足准指数规律，所以可对Y</w:t>
      </w:r>
      <w:r>
        <w:rPr>
          <w:vertAlign w:val="superscript"/>
          /&gt;
          <w:position w:val="12"/>
          <w:sz w:val="12"/>
        </w:rPr>
        <w:t>（</w:t>
      </w:r>
      <w:r>
        <w:rPr>
          <w:position w:val="12"/>
          <w:sz w:val="12"/>
        </w:rPr>
        <w:t xml:space="preserve">1</w:t>
      </w:r>
      <w:r>
        <w:rPr>
          <w:vertAlign w:val="superscript"/>
          /&gt;
          <w:position w:val="12"/>
          <w:sz w:val="12"/>
        </w:rPr>
        <w:t>）</w:t>
      </w:r>
      <w:r>
        <w:t>建立灰色预测GM</w:t>
      </w:r>
      <w:r>
        <w:t>(</w:t>
      </w:r>
      <w:r>
        <w:t>1</w:t>
      </w:r>
      <w:r>
        <w:t xml:space="preserve">, </w:t>
      </w:r>
      <w:r>
        <w:t>1</w:t>
      </w:r>
      <w:r>
        <w:t>)</w:t>
      </w:r>
      <w:r>
        <w:t>模型。</w:t>
      </w:r>
    </w:p>
    <w:p w:rsidR="0018722C">
      <w:pPr>
        <w:topLinePunct/>
      </w:pPr>
      <w:r>
        <w:t>（</w:t>
      </w:r>
      <w:r>
        <w:t>4</w:t>
      </w:r>
      <w:r>
        <w:t>）</w:t>
      </w:r>
      <w:r>
        <w:t>均值生成数据，即对累加生成数据Y</w:t>
      </w:r>
      <w:r>
        <w:rPr>
          <w:vertAlign w:val="superscript"/>
          /&gt;
          <w:position w:val="12"/>
          <w:sz w:val="12"/>
        </w:rPr>
        <w:t>（</w:t>
      </w:r>
      <w:r>
        <w:rPr>
          <w:vertAlign w:val="superscript"/>
          /&gt;
        </w:rPr>
        <w:t xml:space="preserve">1</w:t>
      </w:r>
      <w:r>
        <w:rPr>
          <w:vertAlign w:val="superscript"/>
          /&gt;
          <w:position w:val="12"/>
          <w:sz w:val="12"/>
        </w:rPr>
        <w:t>）</w:t>
      </w:r>
      <w:r>
        <w:t>作紧邻均值生成。</w:t>
      </w:r>
    </w:p>
    <w:p w:rsidR="0018722C">
      <w:spacing w:beforeLines="0" w:before="0" w:afterLines="0" w:after="0" w:line="440" w:lineRule="auto"/>
      <w:pPr>
        <w:sectPr w:rsidR="00556256">
          <w:type w:val="continuous"/>
          <w:pgSz w:w="11910" w:h="16840"/>
          <w:pgMar w:top="1580" w:bottom="280" w:left="1280" w:right="1280"/>
        </w:sectPr>
        <w:topLinePunct/>
      </w:pPr>
    </w:p>
    <w:p w:rsidR="0018722C">
      <w:pPr>
        <w:topLinePunct/>
      </w:pPr>
      <w:r>
        <w:rPr>
          <w:rFonts w:cstheme="minorBidi" w:hAnsiTheme="minorHAnsi" w:eastAsiaTheme="minorHAnsi" w:asciiTheme="minorHAnsi"/>
        </w:rPr>
        <w:t>设</w:t>
      </w:r>
      <w:r>
        <w:rPr>
          <w:rFonts w:cstheme="minorBidi" w:hAnsiTheme="minorHAnsi" w:eastAsiaTheme="minorHAnsi" w:asciiTheme="minorHAnsi"/>
        </w:rPr>
        <w:t>f</w:t>
      </w:r>
      <w:r>
        <w:rPr>
          <w:rFonts w:cstheme="minorBidi" w:hAnsiTheme="minorHAnsi" w:eastAsiaTheme="minorHAnsi" w:asciiTheme="minorHAnsi"/>
        </w:rPr>
        <w:t>（</w:t>
      </w:r>
      <w:r>
        <w:rPr>
          <w:vertAlign w:val="subscript"/>
          <w:rFonts w:cstheme="minorBidi" w:hAnsiTheme="minorHAnsi" w:eastAsiaTheme="minorHAnsi" w:asciiTheme="minorHAnsi"/>
        </w:rPr>
        <w:t xml:space="preserve">1</w:t>
      </w:r>
      <w:r>
        <w:rPr>
          <w:rFonts w:cstheme="minorBidi" w:hAnsiTheme="minorHAnsi" w:eastAsiaTheme="minorHAnsi" w:asciiTheme="minorHAnsi"/>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
      </w:r>
      <w:r>
        <w:rPr>
          <w:rFonts w:ascii="Times New Roman" w:hAnsi="Times New Roman" w:cstheme="minorBidi" w:eastAsiaTheme="minorHAnsi"/>
          <w:i/>
        </w:rPr>
        <w:t>Y</w:t>
      </w:r>
      <w:r>
        <w:rPr>
          <w:rFonts w:ascii="Times New Roman" w:hAnsi="Times New Roman" w:cstheme="minorBidi" w:eastAsiaTheme="minorHAnsi"/>
          <w:i/>
        </w:rPr>
        <w:t xml:space="preserve"> </w:t>
      </w:r>
      <w:r>
        <w:rPr>
          <w:vertAlign w:val="superscript"/>
          /&gt;
        </w:rPr>
        <w:t>(</w:t>
      </w:r>
      <w:r>
        <w:rPr>
          <w:kern w:val="2"/>
          <w:szCs w:val="22"/>
          <w:rFonts w:ascii="Times New Roman" w:hAnsi="Times New Roman" w:cstheme="minorBidi" w:eastAsiaTheme="minorHAnsi"/>
          <w:w w:val="105"/>
          <w:position w:val="10"/>
          <w:sz w:val="13"/>
        </w:rPr>
        <w:t xml:space="preserve">1</w:t>
      </w:r>
      <w:r>
        <w:rPr>
          <w:vertAlign w:val="superscript"/>
          /&gt;
        </w:rPr>
        <w:t>)</w:t>
      </w:r>
      <w:r>
        <w:rPr>
          <w:vertAlign w:val="superscript"/>
          /&gt;
        </w:rPr>
        <w:t xml:space="preserve"> </w:t>
      </w:r>
      <w:r>
        <w:rPr>
          <w:rFonts w:ascii="Times New Roman" w:hAnsi="Times New Roman" w:cstheme="minorBidi" w:eastAsiaTheme="minorHAnsi"/>
        </w:rPr>
        <w:t>(</w:t>
      </w:r>
      <w:r>
        <w:rPr>
          <w:kern w:val="2"/>
          <w:szCs w:val="22"/>
          <w:rFonts w:ascii="Times New Roman" w:hAnsi="Times New Roman" w:cstheme="minorBidi" w:eastAsiaTheme="minorHAnsi"/>
          <w:spacing w:val="-2"/>
          <w:w w:val="105"/>
          <w:sz w:val="23"/>
        </w:rPr>
        <w:t xml:space="preserve">m</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rPr>
        <w:t>y</w:t>
      </w:r>
      <w:r>
        <w:rPr>
          <w:vertAlign w:val="superscript"/>
          /&gt;
        </w:rPr>
        <w:t>(</w:t>
      </w:r>
      <w:r>
        <w:rPr>
          <w:kern w:val="2"/>
          <w:szCs w:val="22"/>
          <w:rFonts w:ascii="Times New Roman" w:hAnsi="Times New Roman" w:cstheme="minorBidi" w:eastAsiaTheme="minorHAnsi"/>
          <w:spacing w:val="1"/>
          <w:w w:val="105"/>
          <w:position w:val="10"/>
          <w:sz w:val="13"/>
        </w:rPr>
        <w:t xml:space="preserve">1</w:t>
      </w:r>
      <w:r>
        <w:rPr>
          <w:vertAlign w:val="superscript"/>
          /&gt;
        </w:rPr>
        <w:t>)</w:t>
      </w:r>
      <w:r>
        <w:rPr>
          <w:vertAlign w:val="superscript"/>
          /&gt;
        </w:rPr>
        <w:t xml:space="preserve"> </w:t>
      </w:r>
      <w:r>
        <w:rPr>
          <w:rFonts w:ascii="Times New Roman" w:hAnsi="Times New Roman" w:cstheme="minorBidi" w:eastAsiaTheme="minorHAnsi"/>
        </w:rPr>
        <w:t>(</w:t>
      </w:r>
      <w:r>
        <w:rPr>
          <w:kern w:val="2"/>
          <w:szCs w:val="22"/>
          <w:rFonts w:ascii="Times New Roman" w:hAnsi="Times New Roman" w:cstheme="minorBidi" w:eastAsiaTheme="minorHAnsi"/>
          <w:w w:val="105"/>
          <w:sz w:val="23"/>
        </w:rPr>
        <w:t>m</w:t>
      </w:r>
      <w:r>
        <w:rPr>
          <w:kern w:val="2"/>
          <w:szCs w:val="22"/>
          <w:rFonts w:ascii="Times New Roman" w:hAnsi="Times New Roman" w:cstheme="minorBidi" w:eastAsiaTheme="minorHAnsi"/>
          <w:spacing w:val="-9"/>
          <w:w w:val="105"/>
          <w:sz w:val="23"/>
        </w:rPr>
        <w:t xml:space="preserve"> </w:t>
      </w:r>
      <w:r>
        <w:rPr>
          <w:kern w:val="2"/>
          <w:szCs w:val="22"/>
          <w:rFonts w:ascii="Times New Roman" w:hAnsi="Times New Roman" w:cstheme="minorBidi" w:eastAsiaTheme="minorHAnsi"/>
          <w:spacing w:val="1"/>
          <w:w w:val="105"/>
          <w:sz w:val="23"/>
        </w:rPr>
        <w:t>-1</w:t>
      </w:r>
      <w:r>
        <w:rPr>
          <w:rFonts w:ascii="Times New Roman" w:hAnsi="Times New Roman" w:cstheme="minorBidi" w:eastAsiaTheme="minorHAnsi"/>
        </w:rPr>
        <w:t>)</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4"/>
          <w:rFonts w:cstheme="minorBidi" w:ascii="Times New Roman" w:hAnsi="宋体" w:eastAsia="宋体" w:cs="宋体"/>
        </w:rPr>
      </w:pPr>
      <w:r>
        <w:rPr>
          <w:kern w:val="2"/>
          <w:sz w:val="24"/>
          <w:szCs w:val="24"/>
          <w:rFonts w:cstheme="minorBidi" w:ascii="宋体" w:hAnsi="宋体" w:eastAsia="宋体" w:cs="宋体"/>
        </w:rPr>
        <w:br w:type="column"/>
      </w:r>
    </w:p>
    <w:p w:rsidR="0018722C">
      <w:pPr>
        <w:spacing w:line="19" w:lineRule="exact" w:before="74"/>
        <w:ind w:leftChars="0" w:left="498" w:rightChars="0" w:right="0" w:firstLineChars="0" w:firstLine="0"/>
        <w:jc w:val="left"/>
        <w:rPr>
          <w:sz w:val="12"/>
        </w:rPr>
      </w:pPr>
      <w:r>
        <w:rPr>
          <w:sz w:val="12"/>
        </w:rPr>
        <w:t>(1)</w:t>
      </w:r>
    </w:p>
    <w:p w:rsidR="0018722C">
      <w:spacing w:beforeLines="0" w:before="0" w:afterLines="0" w:after="0" w:line="440" w:lineRule="auto"/>
      <w:pPr>
        <w:sectPr w:rsidR="00556256">
          <w:type w:val="continuous"/>
          <w:pgSz w:w="11910" w:h="16840"/>
          <w:pgMar w:top="1580" w:bottom="280" w:left="1280" w:right="1280"/>
          <w:cols w:num="3" w:equalWidth="0">
            <w:col w:w="1289" w:space="321"/>
            <w:col w:w="2330" w:space="374"/>
            <w:col w:w="5036"/>
          </w:cols>
        </w:sectPr>
        <w:topLinePunct/>
      </w:pP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m</w:t>
      </w:r>
      <w:r>
        <w:rPr>
          <w:rFonts w:cstheme="minorBidi" w:hAnsiTheme="minorHAnsi" w:eastAsiaTheme="minorHAnsi" w:asciiTheme="minorHAnsi"/>
        </w:rPr>
        <w:t>）</w:t>
      </w:r>
      <w:r>
        <w:rPr>
          <w:rFonts w:cstheme="minorBidi" w:hAnsiTheme="minorHAnsi" w:eastAsiaTheme="minorHAnsi" w:asciiTheme="minorHAnsi"/>
        </w:rPr>
        <w:t>=</w:t>
      </w:r>
    </w:p>
    <w:p w:rsidR="0018722C">
      <w:pPr>
        <w:spacing w:line="247" w:lineRule="exact" w:before="0"/>
        <w:ind w:leftChars="0" w:left="0" w:rightChars="0" w:right="0" w:firstLineChars="0" w:firstLine="0"/>
        <w:jc w:val="righ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28"/>
        </w:rPr>
        <w:t>,则有</w:t>
      </w:r>
      <w:r>
        <w:rPr>
          <w:kern w:val="2"/>
          <w:szCs w:val="22"/>
          <w:rFonts w:cstheme="minorBidi" w:hAnsiTheme="minorHAnsi" w:eastAsiaTheme="minorHAnsi" w:asciiTheme="minorHAnsi"/>
          <w:sz w:val="24"/>
        </w:rPr>
        <w:t>Y</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3688" from="167.524826pt,-2.881589pt" to="261.545236pt,-2.881589pt" stroked="true" strokeweight=".468867pt" strokecolor="#000000">
            <v:stroke dashstyle="solid"/>
            <w10:wrap type="none"/>
          </v:line>
        </w:pict>
      </w:r>
      <w:r>
        <w:rPr>
          <w:kern w:val="2"/>
          <w:szCs w:val="22"/>
          <w:rFonts w:ascii="Times New Roman" w:cstheme="minorBidi" w:hAnsiTheme="minorHAnsi" w:eastAsiaTheme="minorHAnsi"/>
          <w:w w:val="104"/>
          <w:sz w:val="23"/>
        </w:rPr>
        <w:t>2</w:t>
      </w:r>
    </w:p>
    <w:p w:rsidR="0018722C">
      <w:pPr>
        <w:spacing w:line="280" w:lineRule="exact" w:before="0"/>
        <w:ind w:leftChars="0" w:left="137"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28"/>
        </w:rPr>
        <w:t>的紧邻均值生成序</w:t>
      </w:r>
    </w:p>
    <w:p w:rsidR="0018722C">
      <w:spacing w:beforeLines="0" w:before="0" w:afterLines="0" w:after="0" w:line="440" w:lineRule="auto"/>
      <w:pPr>
        <w:sectPr w:rsidR="00556256">
          <w:type w:val="continuous"/>
          <w:pgSz w:w="11910" w:h="16840"/>
          <w:pgMar w:top="1580" w:bottom="280" w:left="1280" w:right="1280"/>
          <w:cols w:num="3" w:equalWidth="0">
            <w:col w:w="2029" w:space="40"/>
            <w:col w:w="2744" w:space="39"/>
            <w:col w:w="4498"/>
          </w:cols>
        </w:sectPr>
        <w:topLinePunct/>
      </w:pPr>
    </w:p>
    <w:p w:rsidR="0018722C">
      <w:pPr>
        <w:topLinePunct/>
      </w:pPr>
    </w:p>
    <w:p w:rsidR="0018722C">
      <w:pPr>
        <w:topLinePunct/>
      </w:pPr>
      <w:r>
        <w:rPr>
          <w:rFonts w:cstheme="minorBidi" w:hAnsiTheme="minorHAnsi" w:eastAsiaTheme="minorHAnsi" w:asciiTheme="minorHAnsi"/>
        </w:rPr>
        <w:t>F</w:t>
      </w:r>
      <w:r>
        <w:rPr>
          <w:vertAlign w:val="superscript"/>
          /&gt;
        </w:rPr>
        <w:t>(</w:t>
      </w:r>
      <w:r>
        <w:rPr>
          <w:kern w:val="2"/>
          <w:szCs w:val="22"/>
          <w:rFonts w:cstheme="minorBidi" w:hAnsiTheme="minorHAnsi" w:eastAsiaTheme="minorHAnsi" w:asciiTheme="minorHAnsi"/>
          <w:position w:val="12"/>
          <w:sz w:val="12"/>
        </w:rPr>
        <w:t>1</w:t>
      </w:r>
      <w:r>
        <w:rPr>
          <w:vertAlign w:val="superscript"/>
          /&gt;
        </w:rPr>
        <w:t>)</w:t>
      </w:r>
      <w:r>
        <w:rPr>
          <w:rFonts w:cstheme="minorBidi" w:hAnsiTheme="minorHAnsi" w:eastAsiaTheme="minorHAnsi" w:asciiTheme="minorHAnsi"/>
        </w:rPr>
        <w:t>=</w:t>
      </w:r>
      <w:r>
        <w:rPr>
          <w:rFonts w:cstheme="minorBidi" w:hAnsiTheme="minorHAnsi" w:eastAsiaTheme="minorHAnsi" w:asciiTheme="minorHAnsi"/>
        </w:rPr>
        <w:t>(</w:t>
      </w:r>
      <w:r>
        <w:rPr>
          <w:kern w:val="2"/>
          <w:szCs w:val="22"/>
          <w:rFonts w:cstheme="minorBidi" w:hAnsiTheme="minorHAnsi" w:eastAsiaTheme="minorHAnsi" w:asciiTheme="minorHAnsi"/>
          <w:sz w:val="24"/>
        </w:rPr>
        <w:t>f</w:t>
      </w:r>
      <w:r>
        <w:rPr>
          <w:kern w:val="2"/>
          <w:szCs w:val="22"/>
          <w:rFonts w:cstheme="minorBidi" w:hAnsiTheme="minorHAnsi" w:eastAsiaTheme="minorHAnsi" w:asciiTheme="minorHAnsi"/>
          <w:position w:val="12"/>
          <w:sz w:val="12"/>
        </w:rPr>
        <w:t>(</w:t>
      </w:r>
      <w:r>
        <w:rPr>
          <w:kern w:val="2"/>
          <w:szCs w:val="22"/>
          <w:rFonts w:cstheme="minorBidi" w:hAnsiTheme="minorHAnsi" w:eastAsiaTheme="minorHAnsi" w:asciiTheme="minorHAnsi"/>
          <w:position w:val="12"/>
          <w:sz w:val="12"/>
        </w:rPr>
        <w:t xml:space="preserve">1</w:t>
      </w:r>
      <w:r>
        <w:rPr>
          <w:vertAlign w:val="superscript"/>
          /&gt;
        </w:rPr>
        <w:t>)</w:t>
      </w:r>
      <w:r>
        <w:rPr>
          <w:rFonts w:cstheme="minorBidi" w:hAnsiTheme="minorHAnsi" w:eastAsiaTheme="minorHAnsi" w:asciiTheme="minorHAnsi"/>
        </w:rPr>
        <w:t>(</w:t>
      </w:r>
      <w:r>
        <w:rPr>
          <w:kern w:val="2"/>
          <w:szCs w:val="22"/>
          <w:rFonts w:cstheme="minorBidi" w:hAnsiTheme="minorHAnsi" w:eastAsiaTheme="minorHAnsi" w:asciiTheme="minorHAnsi"/>
          <w:sz w:val="24"/>
        </w:rPr>
        <w:t xml:space="preserve">2</w:t>
      </w:r>
      <w:r>
        <w:rPr>
          <w:rFonts w:cstheme="minorBidi" w:hAnsiTheme="minorHAnsi" w:eastAsiaTheme="minorHAnsi" w:asciiTheme="minorHAnsi"/>
        </w:rPr>
        <w:t>)</w:t>
      </w:r>
      <w:r>
        <w:rPr>
          <w:rFonts w:cstheme="minorBidi" w:hAnsiTheme="minorHAnsi" w:eastAsiaTheme="minorHAnsi" w:asciiTheme="minorHAnsi"/>
        </w:rPr>
        <w:t>,</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f</w:t>
      </w:r>
      <w:r>
        <w:rPr>
          <w:vertAlign w:val="superscript"/>
          /&gt;
        </w:rPr>
        <w:t>(</w:t>
      </w:r>
      <w:r>
        <w:rPr>
          <w:kern w:val="2"/>
          <w:szCs w:val="22"/>
          <w:rFonts w:cstheme="minorBidi" w:hAnsiTheme="minorHAnsi" w:eastAsiaTheme="minorHAnsi" w:asciiTheme="minorHAnsi"/>
          <w:position w:val="12"/>
          <w:sz w:val="12"/>
        </w:rPr>
        <w:t xml:space="preserve">1</w:t>
      </w:r>
      <w:r>
        <w:rPr>
          <w:vertAlign w:val="superscript"/>
          /&gt;
        </w:rPr>
        <w:t>)</w:t>
      </w:r>
      <w:r>
        <w:rPr>
          <w:rFonts w:cstheme="minorBidi" w:hAnsiTheme="minorHAnsi" w:eastAsiaTheme="minorHAnsi" w:asciiTheme="minorHAnsi"/>
        </w:rPr>
        <w:t>(</w:t>
      </w:r>
      <w:r>
        <w:rPr>
          <w:kern w:val="2"/>
          <w:szCs w:val="22"/>
          <w:rFonts w:cstheme="minorBidi" w:hAnsiTheme="minorHAnsi" w:eastAsiaTheme="minorHAnsi" w:asciiTheme="minorHAnsi"/>
          <w:sz w:val="24"/>
        </w:rPr>
        <w:t xml:space="preserve">3</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f</w:t>
      </w:r>
      <w:r>
        <w:rPr>
          <w:vertAlign w:val="superscript"/>
          /&gt;
        </w:rPr>
        <w:t>(</w:t>
      </w:r>
      <w:r>
        <w:rPr>
          <w:kern w:val="2"/>
          <w:szCs w:val="22"/>
          <w:rFonts w:cstheme="minorBidi" w:hAnsiTheme="minorHAnsi" w:eastAsiaTheme="minorHAnsi" w:asciiTheme="minorHAnsi"/>
          <w:position w:val="12"/>
          <w:sz w:val="12"/>
        </w:rPr>
        <w:t xml:space="preserve">1</w:t>
      </w:r>
      <w:r>
        <w:rPr>
          <w:vertAlign w:val="superscript"/>
          /&gt;
        </w:rPr>
        <w:t>)</w:t>
      </w:r>
      <w:r>
        <w:rPr>
          <w:rFonts w:cstheme="minorBidi" w:hAnsiTheme="minorHAnsi" w:eastAsiaTheme="minorHAnsi" w:asciiTheme="minorHAnsi"/>
        </w:rPr>
        <w:t>(</w:t>
      </w:r>
      <w:r>
        <w:rPr>
          <w:kern w:val="2"/>
          <w:szCs w:val="22"/>
          <w:rFonts w:cstheme="minorBidi" w:hAnsiTheme="minorHAnsi" w:eastAsiaTheme="minorHAnsi" w:asciiTheme="minorHAnsi"/>
          <w:sz w:val="24"/>
        </w:rPr>
        <w:t xml:space="preserve">11</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51.065,52.86,……</w:t>
      </w:r>
      <w:r>
        <w:rPr>
          <w:rFonts w:hint="eastAsia"/>
        </w:rPr>
        <w:t>，</w:t>
      </w:r>
      <w:r>
        <w:rPr>
          <w:rFonts w:cstheme="minorBidi" w:hAnsiTheme="minorHAnsi" w:eastAsiaTheme="minorHAnsi" w:asciiTheme="minorHAnsi"/>
        </w:rPr>
        <w:t>84</w:t>
      </w:r>
      <w:r>
        <w:rPr>
          <w:rFonts w:cstheme="minorBidi" w:hAnsiTheme="minorHAnsi" w:eastAsiaTheme="minorHAnsi" w:asciiTheme="minorHAnsi"/>
        </w:rPr>
        <w:t>.</w:t>
      </w:r>
      <w:r>
        <w:rPr>
          <w:rFonts w:cstheme="minorBidi" w:hAnsiTheme="minorHAnsi" w:eastAsiaTheme="minorHAnsi" w:asciiTheme="minorHAnsi"/>
        </w:rPr>
        <w:t>4</w:t>
      </w:r>
      <w:r>
        <w:rPr>
          <w:rFonts w:cstheme="minorBidi" w:hAnsiTheme="minorHAnsi" w:eastAsiaTheme="minorHAnsi" w:asciiTheme="minorHAnsi"/>
        </w:rPr>
        <w:t>)</w:t>
      </w:r>
      <w:r>
        <w:rPr>
          <w:kern w:val="2"/>
          <w:sz w:val="24"/>
          <w:rFonts w:hint="eastAsia"/>
        </w:rPr>
        <w:t>，</w:t>
      </w:r>
      <w:r>
        <w:rPr>
          <w:rFonts w:cstheme="minorBidi" w:hAnsiTheme="minorHAnsi" w:eastAsiaTheme="minorHAnsi" w:asciiTheme="minorHAnsi"/>
        </w:rPr>
        <w:t>可得，</w:t>
      </w:r>
    </w:p>
    <w:p w:rsidR="0018722C">
      <w:spacing w:beforeLines="0" w:before="0" w:afterLines="0" w:after="0" w:line="440" w:lineRule="auto"/>
      <w:pPr>
        <w:sectPr w:rsidR="00556256">
          <w:type w:val="continuous"/>
          <w:pgSz w:w="11910" w:h="16840"/>
          <w:pgMar w:header="1329" w:footer="1060" w:top="1560" w:bottom="1260" w:left="1280" w:right="1280"/>
        </w:sectPr>
        <w:topLinePunct/>
      </w:pPr>
    </w:p>
    <w:p w:rsidR="0018722C">
      <w:pPr>
        <w:spacing w:line="267" w:lineRule="exact" w:before="104"/>
        <w:ind w:leftChars="0" w:left="1139" w:rightChars="0" w:right="0" w:firstLineChars="0" w:firstLine="0"/>
        <w:jc w:val="left"/>
        <w:topLinePunct/>
      </w:pPr>
      <w:r>
        <w:rPr>
          <w:kern w:val="2"/>
          <w:sz w:val="24"/>
          <w:szCs w:val="22"/>
          <w:rFonts w:cstheme="minorBidi" w:hAnsiTheme="minorHAnsi" w:eastAsiaTheme="minorHAnsi" w:asciiTheme="minorHAnsi" w:ascii="Symbol" w:hAnsi="Symbol"/>
          <w:position w:val="1"/>
        </w:rPr>
        <w:t></w:t>
      </w:r>
      <w:r>
        <w:rPr>
          <w:kern w:val="2"/>
          <w:szCs w:val="22"/>
          <w:rFonts w:ascii="Times New Roman" w:hAnsi="Times New Roman" w:cstheme="minorBidi" w:eastAsiaTheme="minorHAnsi"/>
          <w:i/>
          <w:sz w:val="24"/>
        </w:rPr>
        <w:t>Y</w:t>
      </w:r>
      <w:r>
        <w:rPr>
          <w:kern w:val="2"/>
          <w:szCs w:val="22"/>
          <w:rFonts w:ascii="Times New Roman" w:hAnsi="Times New Roman" w:cstheme="minorBidi" w:eastAsiaTheme="minorHAnsi"/>
          <w:i/>
          <w:sz w:val="24"/>
        </w:rPr>
        <w:t xml:space="preserve"> </w:t>
      </w:r>
      <w:r>
        <w:rPr>
          <w:kern w:val="2"/>
          <w:szCs w:val="22"/>
          <w:rFonts w:ascii="Times New Roman" w:hAnsi="Times New Roman" w:cstheme="minorBidi" w:eastAsiaTheme="minorHAnsi"/>
          <w:spacing w:val="2"/>
          <w:position w:val="11"/>
          <w:sz w:val="14"/>
        </w:rPr>
        <w:t xml:space="preserve">(0) </w:t>
      </w:r>
      <w:r>
        <w:rPr>
          <w:kern w:val="2"/>
          <w:szCs w:val="22"/>
          <w:rFonts w:ascii="Times New Roman" w:hAnsi="Times New Roman" w:cstheme="minorBidi" w:eastAsiaTheme="minorHAnsi"/>
          <w:sz w:val="24"/>
        </w:rPr>
        <w:t>(2)</w:t>
      </w:r>
      <w:r>
        <w:rPr>
          <w:kern w:val="2"/>
          <w:szCs w:val="22"/>
          <w:rFonts w:ascii="Times New Roman" w:hAnsi="Times New Roman" w:cstheme="minorBidi" w:eastAsiaTheme="minorHAnsi"/>
          <w:spacing w:val="-15"/>
          <w:sz w:val="24"/>
        </w:rPr>
        <w:t xml:space="preserve"> </w:t>
      </w:r>
      <w:r>
        <w:rPr>
          <w:kern w:val="2"/>
          <w:szCs w:val="22"/>
          <w:rFonts w:ascii="Symbol" w:hAnsi="Symbol" w:cstheme="minorBidi" w:eastAsiaTheme="minorHAnsi"/>
          <w:position w:val="1"/>
          <w:sz w:val="24"/>
        </w:rPr>
        <w:t></w:t>
      </w:r>
    </w:p>
    <w:p w:rsidR="0018722C">
      <w:pPr>
        <w:spacing w:line="131" w:lineRule="exact" w:before="0"/>
        <w:ind w:leftChars="0" w:left="1139" w:rightChars="0" w:right="0" w:firstLineChars="0" w:firstLine="0"/>
        <w:jc w:val="left"/>
        <w:topLinePunct/>
      </w:pPr>
      <w:r>
        <w:rPr>
          <w:kern w:val="2"/>
          <w:sz w:val="24"/>
          <w:szCs w:val="22"/>
          <w:rFonts w:cstheme="minorBidi" w:hAnsiTheme="minorHAnsi" w:eastAsiaTheme="minorHAnsi" w:asciiTheme="minorHAnsi" w:ascii="Symbol" w:hAnsi="Symbol"/>
          <w:position w:val="14"/>
        </w:rPr>
        <w:t></w:t>
      </w:r>
      <w:r>
        <w:rPr>
          <w:kern w:val="2"/>
          <w:szCs w:val="22"/>
          <w:rFonts w:ascii="Times New Roman" w:hAnsi="Times New Roman" w:cstheme="minorBidi" w:eastAsiaTheme="minorHAnsi"/>
          <w:i/>
          <w:sz w:val="24"/>
        </w:rPr>
        <w:t>Y</w:t>
      </w:r>
      <w:r>
        <w:rPr>
          <w:kern w:val="2"/>
          <w:szCs w:val="22"/>
          <w:rFonts w:ascii="Times New Roman" w:hAnsi="Times New Roman" w:cstheme="minorBidi" w:eastAsiaTheme="minorHAnsi"/>
          <w:i/>
          <w:sz w:val="24"/>
        </w:rPr>
        <w:t xml:space="preserve"> </w:t>
      </w:r>
      <w:r>
        <w:rPr>
          <w:kern w:val="2"/>
          <w:szCs w:val="22"/>
          <w:rFonts w:ascii="Times New Roman" w:hAnsi="Times New Roman" w:cstheme="minorBidi" w:eastAsiaTheme="minorHAnsi"/>
          <w:spacing w:val="2"/>
          <w:position w:val="11"/>
          <w:sz w:val="14"/>
        </w:rPr>
        <w:t xml:space="preserve">(0) </w:t>
      </w:r>
      <w:r>
        <w:rPr>
          <w:kern w:val="2"/>
          <w:szCs w:val="22"/>
          <w:rFonts w:ascii="Times New Roman" w:hAnsi="Times New Roman" w:cstheme="minorBidi" w:eastAsiaTheme="minorHAnsi"/>
          <w:spacing w:val="-2"/>
          <w:sz w:val="24"/>
        </w:rPr>
        <w:t>(3)</w:t>
      </w:r>
      <w:r>
        <w:rPr>
          <w:kern w:val="2"/>
          <w:szCs w:val="22"/>
          <w:rFonts w:ascii="Times New Roman" w:hAnsi="Times New Roman" w:cstheme="minorBidi" w:eastAsiaTheme="minorHAnsi"/>
          <w:spacing w:val="-10"/>
          <w:sz w:val="24"/>
        </w:rPr>
        <w:t xml:space="preserve"> </w:t>
      </w:r>
      <w:r>
        <w:rPr>
          <w:kern w:val="2"/>
          <w:szCs w:val="22"/>
          <w:rFonts w:ascii="Symbol" w:hAnsi="Symbol" w:cstheme="minorBidi" w:eastAsiaTheme="minorHAnsi"/>
          <w:position w:val="14"/>
          <w:sz w:val="24"/>
        </w:rPr>
        <w:t></w:t>
      </w:r>
    </w:p>
    <w:p w:rsidR="0018722C">
      <w:pPr>
        <w:pStyle w:val="BodyText"/>
        <w:spacing w:line="266" w:lineRule="exact" w:before="114"/>
        <w:ind w:leftChars="0" w:left="296"/>
        <w:rPr>
          <w:rFonts w:ascii="Symbol" w:hAnsi="Symbol"/>
        </w:rPr>
        <w:topLinePunct/>
      </w:pPr>
      <w:r>
        <w:br w:type="column"/>
      </w:r>
      <w:r>
        <w:rPr>
          <w:rFonts w:ascii="Symbol" w:hAnsi="Symbol"/>
          <w:spacing w:val="-2"/>
        </w:rPr>
        <w:t></w:t>
      </w:r>
      <w:r>
        <w:rPr>
          <w:rFonts w:ascii="Times New Roman" w:hAnsi="Times New Roman"/>
          <w:spacing w:val="-2"/>
          <w:position w:val="2"/>
        </w:rPr>
        <w:t>102.13</w:t>
      </w:r>
      <w:r>
        <w:rPr>
          <w:rFonts w:ascii="Symbol" w:hAnsi="Symbol"/>
          <w:spacing w:val="-2"/>
        </w:rPr>
        <w:t></w:t>
      </w:r>
    </w:p>
    <w:p w:rsidR="0018722C">
      <w:pPr>
        <w:pStyle w:val="BodyText"/>
        <w:spacing w:line="121" w:lineRule="exact"/>
        <w:ind w:leftChars="0" w:left="296"/>
        <w:rPr>
          <w:rFonts w:ascii="Symbol" w:hAnsi="Symbol"/>
        </w:rPr>
        <w:topLinePunct/>
      </w:pPr>
      <w:r>
        <w:rPr>
          <w:rFonts w:ascii="Symbol" w:hAnsi="Symbol"/>
          <w:w w:val="95"/>
          <w:position w:val="11"/>
        </w:rPr>
        <w:t></w:t>
      </w:r>
      <w:r>
        <w:rPr>
          <w:rFonts w:ascii="Times New Roman" w:hAnsi="Times New Roman"/>
          <w:w w:val="95"/>
        </w:rPr>
        <w:t>105.72</w:t>
      </w:r>
      <w:r>
        <w:rPr>
          <w:rFonts w:ascii="Symbol" w:hAnsi="Symbol"/>
          <w:w w:val="95"/>
          <w:position w:val="11"/>
        </w:rPr>
        <w:t></w:t>
      </w:r>
    </w:p>
    <w:p w:rsidR="0018722C">
      <w:pPr>
        <w:tabs>
          <w:tab w:pos="2038" w:val="left" w:leader="none"/>
        </w:tabs>
        <w:spacing w:line="267" w:lineRule="exact" w:before="104"/>
        <w:ind w:leftChars="0" w:left="895"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position w:val="1"/>
          <w:sz w:val="24"/>
        </w:rPr>
        <w:t></w:t>
      </w:r>
      <w:r>
        <w:rPr>
          <w:kern w:val="2"/>
          <w:szCs w:val="22"/>
          <w:rFonts w:ascii="Times New Roman" w:hAnsi="Times New Roman" w:cstheme="minorBidi" w:eastAsiaTheme="minorHAnsi"/>
          <w:position w:val="1"/>
          <w:sz w:val="24"/>
        </w:rPr>
        <w:t> </w:t>
      </w:r>
      <w:r>
        <w:rPr>
          <w:kern w:val="2"/>
          <w:szCs w:val="22"/>
          <w:rFonts w:ascii="Times New Roman" w:hAnsi="Times New Roman" w:cstheme="minorBidi" w:eastAsiaTheme="minorHAnsi"/>
          <w:sz w:val="24"/>
        </w:rPr>
        <w:t>- f</w:t>
      </w:r>
      <w:r>
        <w:rPr>
          <w:kern w:val="2"/>
          <w:szCs w:val="22"/>
          <w:rFonts w:ascii="Times New Roman" w:hAnsi="Times New Roman" w:cstheme="minorBidi" w:eastAsiaTheme="minorHAnsi"/>
          <w:spacing w:val="-12"/>
          <w:sz w:val="24"/>
        </w:rPr>
        <w:t> </w:t>
      </w:r>
      <w:r>
        <w:rPr>
          <w:kern w:val="2"/>
          <w:szCs w:val="22"/>
          <w:rFonts w:ascii="Times New Roman" w:hAnsi="Times New Roman" w:cstheme="minorBidi" w:eastAsiaTheme="minorHAnsi"/>
          <w:spacing w:val="-2"/>
          <w:position w:val="11"/>
          <w:sz w:val="14"/>
        </w:rPr>
        <w:t>(1)</w:t>
      </w:r>
      <w:r>
        <w:rPr>
          <w:kern w:val="2"/>
          <w:szCs w:val="22"/>
          <w:rFonts w:ascii="Times New Roman" w:hAnsi="Times New Roman" w:cstheme="minorBidi" w:eastAsiaTheme="minorHAnsi"/>
          <w:position w:val="11"/>
          <w:sz w:val="14"/>
        </w:rPr>
        <w:t> </w:t>
      </w:r>
      <w:r>
        <w:rPr>
          <w:kern w:val="2"/>
          <w:szCs w:val="22"/>
          <w:rFonts w:ascii="Times New Roman" w:hAnsi="Times New Roman" w:cstheme="minorBidi" w:eastAsiaTheme="minorHAnsi"/>
          <w:sz w:val="24"/>
        </w:rPr>
        <w:t>(2)</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spacing w:val="-4"/>
          <w:sz w:val="24"/>
        </w:rPr>
        <w:t>1</w:t>
      </w:r>
      <w:r>
        <w:rPr>
          <w:kern w:val="2"/>
          <w:szCs w:val="22"/>
          <w:rFonts w:ascii="Symbol" w:hAnsi="Symbol" w:cstheme="minorBidi" w:eastAsiaTheme="minorHAnsi"/>
          <w:spacing w:val="-4"/>
          <w:position w:val="1"/>
          <w:sz w:val="24"/>
        </w:rPr>
        <w:t></w:t>
      </w:r>
    </w:p>
    <w:p w:rsidR="0018722C">
      <w:pPr>
        <w:tabs>
          <w:tab w:pos="2143" w:val="left" w:leader="none"/>
        </w:tabs>
        <w:spacing w:line="131" w:lineRule="exact" w:before="0"/>
        <w:ind w:leftChars="0" w:left="895" w:rightChars="0" w:right="0" w:firstLineChars="0" w:firstLine="0"/>
        <w:jc w:val="left"/>
        <w:topLinePunct/>
      </w:pPr>
      <w:r>
        <w:rPr>
          <w:kern w:val="2"/>
          <w:sz w:val="24"/>
          <w:szCs w:val="22"/>
          <w:rFonts w:cstheme="minorBidi" w:hAnsiTheme="minorHAnsi" w:eastAsiaTheme="minorHAnsi" w:asciiTheme="minorHAnsi" w:ascii="Symbol" w:hAnsi="Symbol"/>
          <w:position w:val="14"/>
        </w:rPr>
        <w:t></w:t>
      </w:r>
      <w:r>
        <w:rPr>
          <w:kern w:val="2"/>
          <w:szCs w:val="22"/>
          <w:rFonts w:ascii="Times New Roman" w:hAnsi="Times New Roman" w:cstheme="minorBidi" w:eastAsiaTheme="minorHAnsi"/>
          <w:position w:val="14"/>
          <w:sz w:val="24"/>
        </w:rPr>
        <w:t> </w:t>
      </w:r>
      <w:r>
        <w:rPr>
          <w:kern w:val="2"/>
          <w:szCs w:val="22"/>
          <w:rFonts w:ascii="Times New Roman" w:hAnsi="Times New Roman" w:cstheme="minorBidi" w:eastAsiaTheme="minorHAnsi"/>
          <w:sz w:val="24"/>
        </w:rPr>
        <w:t>- f</w:t>
      </w:r>
      <w:r>
        <w:rPr>
          <w:kern w:val="2"/>
          <w:szCs w:val="22"/>
          <w:rFonts w:ascii="Times New Roman" w:hAnsi="Times New Roman" w:cstheme="minorBidi" w:eastAsiaTheme="minorHAnsi"/>
          <w:spacing w:val="-10"/>
          <w:sz w:val="24"/>
        </w:rPr>
        <w:t> </w:t>
      </w:r>
      <w:r>
        <w:rPr>
          <w:kern w:val="2"/>
          <w:szCs w:val="22"/>
          <w:rFonts w:ascii="Times New Roman" w:hAnsi="Times New Roman" w:cstheme="minorBidi" w:eastAsiaTheme="minorHAnsi"/>
          <w:spacing w:val="-2"/>
          <w:position w:val="11"/>
          <w:sz w:val="14"/>
        </w:rPr>
        <w:t>(1)</w:t>
      </w:r>
      <w:r>
        <w:rPr>
          <w:kern w:val="2"/>
          <w:szCs w:val="22"/>
          <w:rFonts w:ascii="Times New Roman" w:hAnsi="Times New Roman" w:cstheme="minorBidi" w:eastAsiaTheme="minorHAnsi"/>
          <w:position w:val="11"/>
          <w:sz w:val="14"/>
        </w:rPr>
        <w:t> </w:t>
      </w:r>
      <w:r>
        <w:rPr>
          <w:kern w:val="2"/>
          <w:szCs w:val="22"/>
          <w:rFonts w:ascii="Times New Roman" w:hAnsi="Times New Roman" w:cstheme="minorBidi" w:eastAsiaTheme="minorHAnsi"/>
          <w:spacing w:val="-2"/>
          <w:sz w:val="24"/>
        </w:rPr>
        <w:t>(3)</w:t>
      </w:r>
      <w:r w:rsidRPr="00000000">
        <w:rPr>
          <w:kern w:val="2"/>
          <w:sz w:val="22"/>
          <w:szCs w:val="22"/>
          <w:rFonts w:cstheme="minorBidi" w:hAnsiTheme="minorHAnsi" w:eastAsiaTheme="minorHAnsi" w:asciiTheme="minorHAnsi"/>
        </w:rPr>
        <w:tab/>
      </w:r>
      <w:r>
        <w:rPr>
          <w:kern w:val="2"/>
          <w:szCs w:val="22"/>
          <w:rFonts w:ascii="Symbol" w:hAnsi="Symbol" w:cstheme="minorBidi" w:eastAsiaTheme="minorHAnsi"/>
          <w:position w:val="14"/>
          <w:sz w:val="24"/>
        </w:rPr>
        <w:t></w:t>
      </w:r>
    </w:p>
    <w:p w:rsidR="0018722C">
      <w:pPr>
        <w:pStyle w:val="BodyText"/>
        <w:spacing w:line="266" w:lineRule="exact" w:before="115"/>
        <w:ind w:leftChars="0" w:left="280"/>
        <w:rPr>
          <w:rFonts w:ascii="Symbol" w:hAnsi="Symbol"/>
        </w:rPr>
        <w:topLinePunct/>
      </w:pPr>
      <w:r>
        <w:br w:type="column"/>
      </w:r>
      <w:r>
        <w:rPr>
          <w:rFonts w:ascii="Symbol" w:hAnsi="Symbol"/>
        </w:rPr>
        <w:t></w:t>
      </w:r>
      <w:r>
        <w:rPr>
          <w:rFonts w:ascii="Times New Roman" w:hAnsi="Times New Roman"/>
          <w:position w:val="2"/>
        </w:rPr>
        <w:t>- 51.065  </w:t>
      </w:r>
      <w:r>
        <w:rPr>
          <w:rFonts w:ascii="Times New Roman" w:hAnsi="Times New Roman"/>
          <w:spacing w:val="-4"/>
          <w:position w:val="2"/>
        </w:rPr>
        <w:t>1</w:t>
      </w:r>
      <w:r>
        <w:rPr>
          <w:rFonts w:ascii="Symbol" w:hAnsi="Symbol"/>
          <w:spacing w:val="-4"/>
        </w:rPr>
        <w:t></w:t>
      </w:r>
    </w:p>
    <w:p w:rsidR="0018722C">
      <w:pPr>
        <w:pStyle w:val="BodyText"/>
        <w:tabs>
          <w:tab w:pos="1344" w:val="left" w:leader="none"/>
        </w:tabs>
        <w:spacing w:line="120" w:lineRule="exact"/>
        <w:ind w:leftChars="0" w:left="280"/>
        <w:rPr>
          <w:rFonts w:ascii="Symbol" w:hAnsi="Symbol"/>
        </w:rPr>
        <w:topLinePunct/>
      </w:pPr>
      <w:r>
        <w:rPr>
          <w:rFonts w:ascii="Symbol" w:hAnsi="Symbol"/>
          <w:position w:val="11"/>
        </w:rPr>
        <w:t></w:t>
      </w:r>
      <w:r>
        <w:rPr>
          <w:rFonts w:ascii="Times New Roman" w:hAnsi="Times New Roman"/>
          <w:spacing w:val="-1"/>
          <w:position w:val="11"/>
        </w:rPr>
        <w:t> </w:t>
      </w:r>
      <w:r>
        <w:rPr>
          <w:rFonts w:ascii="Times New Roman" w:hAnsi="Times New Roman"/>
        </w:rPr>
        <w:t>-</w:t>
      </w:r>
      <w:r>
        <w:rPr>
          <w:rFonts w:ascii="Times New Roman" w:hAnsi="Times New Roman"/>
          <w:spacing w:val="-12"/>
        </w:rPr>
        <w:t> </w:t>
      </w:r>
      <w:r>
        <w:rPr>
          <w:rFonts w:ascii="Times New Roman" w:hAnsi="Times New Roman"/>
        </w:rPr>
        <w:t>52.86</w:t>
      </w:r>
      <w:r w:rsidRPr="00000000">
        <w:tab/>
      </w:r>
      <w:r>
        <w:rPr>
          <w:rFonts w:ascii="Times New Roman" w:hAnsi="Times New Roman"/>
          <w:spacing w:val="-4"/>
        </w:rPr>
        <w:t>1</w:t>
      </w:r>
      <w:r>
        <w:rPr>
          <w:rFonts w:ascii="Symbol" w:hAnsi="Symbol"/>
          <w:spacing w:val="-4"/>
          <w:position w:val="11"/>
        </w:rPr>
        <w:t></w:t>
      </w:r>
    </w:p>
    <w:p w:rsidR="0018722C">
      <w:spacing w:beforeLines="0" w:before="0" w:afterLines="0" w:after="0" w:line="440" w:lineRule="auto"/>
      <w:pPr>
        <w:sectPr w:rsidR="00556256">
          <w:type w:val="continuous"/>
          <w:pgSz w:w="11910" w:h="16840"/>
          <w:pgMar w:top="1580" w:bottom="280" w:left="1280" w:right="1280"/>
          <w:cols w:num="4" w:equalWidth="0">
            <w:col w:w="2084" w:space="40"/>
            <w:col w:w="1121" w:space="39"/>
            <w:col w:w="2236" w:space="39"/>
            <w:col w:w="3791"/>
          </w:cols>
        </w:sectPr>
        <w:topLinePunct/>
      </w:pPr>
    </w:p>
    <w:p w:rsidR="0018722C">
      <w:pPr>
        <w:pStyle w:val="BodyText"/>
        <w:tabs>
          <w:tab w:pos="1991" w:val="left" w:leader="none"/>
          <w:tab w:pos="2419" w:val="left" w:leader="none"/>
          <w:tab w:pos="3152" w:val="left" w:leader="none"/>
          <w:tab w:pos="4178" w:val="left" w:leader="none"/>
        </w:tabs>
        <w:spacing w:line="233" w:lineRule="exact" w:before="56"/>
        <w:ind w:leftChars="0" w:left="1139"/>
        <w:rPr>
          <w:rFonts w:ascii="Symbol" w:hAnsi="Symbol"/>
        </w:rPr>
        <w:topLinePunct/>
      </w:pPr>
      <w:r>
        <w:rPr>
          <w:rFonts w:ascii="Symbol" w:hAnsi="Symbol"/>
          <w:position w:val="2"/>
        </w:rPr>
        <w:t></w:t>
      </w:r>
      <w:r>
        <w:rPr>
          <w:rFonts w:ascii="Times New Roman" w:hAnsi="Times New Roman"/>
          <w:position w:val="2"/>
        </w:rPr>
        <w:t>	</w:t>
      </w:r>
      <w:r>
        <w:rPr>
          <w:rFonts w:ascii="Times New Roman" w:hAnsi="Times New Roman"/>
          <w:position w:val="2"/>
        </w:rPr>
        <w:t>	</w:t>
      </w:r>
      <w:r>
        <w:rPr>
          <w:rFonts w:ascii="Times New Roman" w:hAnsi="Times New Roman"/>
        </w:rPr>
        <w:t>	</w:t>
      </w:r>
      <w:r>
        <w:rPr>
          <w:rFonts w:ascii="Times New Roman" w:hAnsi="Times New Roman"/>
        </w:rPr>
        <w:t>	</w:t>
      </w:r>
    </w:p>
    <w:p w:rsidR="0018722C">
      <w:pPr>
        <w:topLinePunct/>
      </w:pPr>
      <w:r>
        <w:br w:type="column"/>
      </w:r>
      <w:r>
        <w:rPr>
          <w:rFonts w:ascii="Times New Roman" w:hAnsi="Times New Roman"/>
        </w:rPr>
        <w:t>1</w:t>
      </w:r>
      <w:r>
        <w:rPr>
          <w:rFonts w:ascii="Symbol" w:hAnsi="Symbol"/>
        </w:rPr>
        <w:t></w:t>
      </w:r>
      <w:r>
        <w:rPr>
          <w:rFonts w:ascii="Times New Roman" w:hAnsi="Times New Roman"/>
        </w:rPr>
        <w:t>	</w:t>
      </w:r>
      <w:r>
        <w:rPr>
          <w:rFonts w:ascii="Times New Roman" w:hAnsi="Times New Roman"/>
        </w:rPr>
        <w:t>	</w:t>
      </w:r>
    </w:p>
    <w:p w:rsidR="0018722C">
      <w:spacing w:beforeLines="0" w:before="0" w:afterLines="0" w:after="0" w:line="440" w:lineRule="auto"/>
      <w:pPr>
        <w:sectPr w:rsidR="00556256">
          <w:type w:val="continuous"/>
          <w:pgSz w:w="11910" w:h="16840"/>
          <w:pgMar w:top="1580" w:bottom="280" w:left="1280" w:right="1280"/>
          <w:cols w:num="2" w:equalWidth="0">
            <w:col w:w="4270" w:space="40"/>
            <w:col w:w="5040"/>
          </w:cols>
        </w:sectPr>
        <w:topLinePunct/>
      </w:pPr>
    </w:p>
    <w:p w:rsidR="0018722C">
      <w:pPr>
        <w:spacing w:line="226" w:lineRule="exact" w:before="3"/>
        <w:ind w:leftChars="0" w:left="1139" w:rightChars="0" w:right="0" w:firstLineChars="0" w:firstLine="0"/>
        <w:jc w:val="left"/>
        <w:topLinePunct/>
      </w:pPr>
      <w:r>
        <w:rPr>
          <w:kern w:val="2"/>
          <w:sz w:val="24"/>
          <w:szCs w:val="22"/>
          <w:rFonts w:cstheme="minorBidi" w:hAnsiTheme="minorHAnsi" w:eastAsiaTheme="minorHAnsi" w:asciiTheme="minorHAnsi" w:ascii="Symbol" w:hAnsi="Symbol"/>
          <w:position w:val="4"/>
        </w:rPr>
        <w:t></w:t>
      </w:r>
      <w:r>
        <w:rPr>
          <w:kern w:val="2"/>
          <w:szCs w:val="22"/>
          <w:rFonts w:ascii="Times New Roman" w:hAnsi="Times New Roman" w:cstheme="minorBidi" w:eastAsiaTheme="minorHAnsi"/>
          <w:i/>
          <w:sz w:val="24"/>
        </w:rPr>
        <w:t>Y</w:t>
      </w:r>
      <w:r>
        <w:rPr>
          <w:kern w:val="2"/>
          <w:szCs w:val="22"/>
          <w:rFonts w:ascii="Times New Roman" w:hAnsi="Times New Roman" w:cstheme="minorBidi" w:eastAsiaTheme="minorHAnsi"/>
          <w:i/>
          <w:sz w:val="24"/>
        </w:rPr>
        <w:t xml:space="preserve"> </w:t>
      </w:r>
      <w:r>
        <w:rPr>
          <w:kern w:val="2"/>
          <w:szCs w:val="22"/>
          <w:rFonts w:ascii="Times New Roman" w:hAnsi="Times New Roman" w:cstheme="minorBidi" w:eastAsiaTheme="minorHAnsi"/>
          <w:spacing w:val="2"/>
          <w:position w:val="11"/>
          <w:sz w:val="14"/>
        </w:rPr>
        <w:t xml:space="preserve">(0) </w:t>
      </w:r>
      <w:r>
        <w:rPr>
          <w:kern w:val="2"/>
          <w:szCs w:val="22"/>
          <w:rFonts w:ascii="Times New Roman" w:hAnsi="Times New Roman" w:cstheme="minorBidi" w:eastAsiaTheme="minorHAnsi"/>
          <w:sz w:val="24"/>
        </w:rPr>
        <w:t>(4)</w:t>
      </w:r>
      <w:r>
        <w:rPr>
          <w:kern w:val="2"/>
          <w:szCs w:val="22"/>
          <w:rFonts w:ascii="Times New Roman" w:hAnsi="Times New Roman" w:cstheme="minorBidi" w:eastAsiaTheme="minorHAnsi"/>
          <w:spacing w:val="-15"/>
          <w:sz w:val="24"/>
        </w:rPr>
        <w:t xml:space="preserve"> </w:t>
      </w:r>
      <w:r>
        <w:rPr>
          <w:kern w:val="2"/>
          <w:szCs w:val="22"/>
          <w:rFonts w:ascii="Symbol" w:hAnsi="Symbol" w:cstheme="minorBidi" w:eastAsiaTheme="minorHAnsi"/>
          <w:position w:val="4"/>
          <w:sz w:val="24"/>
        </w:rPr>
        <w:t></w:t>
      </w:r>
    </w:p>
    <w:p w:rsidR="0018722C">
      <w:pPr>
        <w:pStyle w:val="BodyText"/>
        <w:spacing w:line="211" w:lineRule="exact" w:before="18"/>
        <w:ind w:leftChars="0" w:left="296"/>
        <w:rPr>
          <w:rFonts w:ascii="Symbol" w:hAnsi="Symbol"/>
        </w:rPr>
        <w:topLinePunct/>
      </w:pPr>
      <w:r>
        <w:br w:type="column"/>
      </w:r>
      <w:r>
        <w:rPr>
          <w:rFonts w:ascii="Symbol" w:hAnsi="Symbol"/>
          <w:position w:val="1"/>
        </w:rPr>
        <w:t></w:t>
      </w:r>
      <w:r>
        <w:rPr>
          <w:rFonts w:ascii="Times New Roman" w:hAnsi="Times New Roman"/>
        </w:rPr>
        <w:t>114.9</w:t>
      </w:r>
      <w:r>
        <w:rPr>
          <w:rFonts w:ascii="Times New Roman" w:hAnsi="Times New Roman"/>
          <w:spacing w:val="-12"/>
        </w:rPr>
        <w:t> </w:t>
      </w:r>
      <w:r>
        <w:rPr>
          <w:rFonts w:ascii="Symbol" w:hAnsi="Symbol"/>
          <w:position w:val="1"/>
        </w:rPr>
        <w:t></w:t>
      </w:r>
    </w:p>
    <w:p w:rsidR="0018722C">
      <w:pPr>
        <w:pStyle w:val="BodyText"/>
        <w:tabs>
          <w:tab w:pos="2038" w:val="left" w:leader="none"/>
          <w:tab w:pos="2555" w:val="left" w:leader="none"/>
          <w:tab w:pos="3620" w:val="left" w:leader="none"/>
        </w:tabs>
        <w:spacing w:line="226" w:lineRule="exact" w:before="3"/>
        <w:ind w:leftChars="0" w:left="895"/>
        <w:rPr>
          <w:rFonts w:ascii="Symbol" w:hAnsi="Symbol"/>
        </w:rPr>
        <w:topLinePunct/>
      </w:pPr>
      <w:r>
        <w:br w:type="column"/>
      </w:r>
      <w:r>
        <w:rPr>
          <w:rFonts w:ascii="Symbol" w:hAnsi="Symbol"/>
          <w:position w:val="4"/>
        </w:rPr>
        <w:t></w:t>
      </w:r>
      <w:r>
        <w:rPr>
          <w:rFonts w:ascii="Times New Roman" w:hAnsi="Times New Roman"/>
        </w:rPr>
        <w:t>-</w:t>
      </w:r>
      <w:r>
        <w:rPr>
          <w:rFonts w:ascii="Times New Roman" w:hAnsi="Times New Roman"/>
        </w:rPr>
        <w:t xml:space="preserve"> </w:t>
      </w:r>
      <w:r>
        <w:rPr>
          <w:rFonts w:ascii="Times New Roman" w:hAnsi="Times New Roman"/>
        </w:rPr>
        <w:t>f</w:t>
      </w:r>
      <w:r>
        <w:rPr>
          <w:rFonts w:ascii="Times New Roman" w:hAnsi="Times New Roman"/>
          <w:spacing w:val="-14"/>
        </w:rPr>
        <w:t xml:space="preserve"> </w:t>
      </w:r>
      <w:r>
        <w:rPr>
          <w:rFonts w:ascii="Times New Roman" w:hAnsi="Times New Roman"/>
          <w:position w:val="11"/>
          <w:sz w:val="14"/>
        </w:rPr>
        <w:t>(1)</w:t>
      </w:r>
      <w:r>
        <w:rPr>
          <w:rFonts w:ascii="Times New Roman" w:hAnsi="Times New Roman"/>
          <w:spacing w:val="-2"/>
          <w:position w:val="11"/>
          <w:sz w:val="14"/>
        </w:rPr>
        <w:t xml:space="preserve"> </w:t>
      </w:r>
      <w:r>
        <w:rPr>
          <w:rFonts w:ascii="Times New Roman" w:hAnsi="Times New Roman"/>
        </w:rPr>
        <w:t>(4)</w:t>
      </w:r>
      <w:r w:rsidRPr="00000000">
        <w:tab/>
      </w:r>
      <w:r>
        <w:rPr>
          <w:rFonts w:ascii="Times New Roman" w:hAnsi="Times New Roman"/>
          <w:spacing w:val="-4"/>
        </w:rPr>
        <w:t>1</w:t>
      </w:r>
      <w:r>
        <w:rPr>
          <w:rFonts w:ascii="Symbol" w:hAnsi="Symbol"/>
          <w:spacing w:val="-4"/>
          <w:position w:val="4"/>
        </w:rPr>
        <w:t></w:t>
      </w:r>
      <w:r>
        <w:rPr>
          <w:rFonts w:ascii="Times New Roman" w:hAnsi="Times New Roman"/>
          <w:spacing w:val="-4"/>
          <w:position w:val="4"/>
        </w:rPr>
        <w:tab/>
      </w:r>
      <w:r>
        <w:rPr>
          <w:rFonts w:ascii="Times New Roman" w:hAnsi="Times New Roman"/>
          <w:position w:val="1"/>
        </w:rPr>
        <w:t>-</w:t>
      </w:r>
      <w:r>
        <w:rPr>
          <w:rFonts w:ascii="Times New Roman" w:hAnsi="Times New Roman"/>
          <w:spacing w:val="-12"/>
          <w:position w:val="1"/>
        </w:rPr>
        <w:t xml:space="preserve"> </w:t>
      </w:r>
      <w:r>
        <w:rPr>
          <w:rFonts w:ascii="Times New Roman" w:hAnsi="Times New Roman"/>
          <w:position w:val="1"/>
        </w:rPr>
        <w:t>57.45</w:t>
      </w:r>
      <w:r w:rsidRPr="00000000">
        <w:tab/>
      </w:r>
      <w:r>
        <w:rPr>
          <w:rFonts w:ascii="Times New Roman" w:hAnsi="Times New Roman"/>
          <w:spacing w:val="-4"/>
          <w:position w:val="1"/>
        </w:rPr>
        <w:t>1</w:t>
      </w:r>
      <w:r>
        <w:rPr>
          <w:rFonts w:ascii="Symbol" w:hAnsi="Symbol"/>
          <w:spacing w:val="-4"/>
          <w:position w:val="3"/>
        </w:rPr>
        <w:t></w:t>
      </w:r>
    </w:p>
    <w:p w:rsidR="0018722C">
      <w:spacing w:beforeLines="0" w:before="0" w:afterLines="0" w:after="0" w:line="440" w:lineRule="auto"/>
      <w:pPr>
        <w:sectPr w:rsidR="00556256">
          <w:type w:val="continuous"/>
          <w:pgSz w:w="11910" w:h="16840"/>
          <w:pgMar w:top="1580" w:bottom="280" w:left="1280" w:right="1280"/>
          <w:cols w:num="3" w:equalWidth="0">
            <w:col w:w="2084" w:space="40"/>
            <w:col w:w="1121" w:space="39"/>
            <w:col w:w="6066"/>
          </w:cols>
        </w:sectPr>
        <w:topLinePunct/>
      </w:pPr>
    </w:p>
    <w:p w:rsidR="0018722C">
      <w:pPr>
        <w:pStyle w:val="BodyText"/>
        <w:tabs>
          <w:tab w:pos="1991" w:val="left" w:leader="none"/>
        </w:tabs>
        <w:spacing w:line="233" w:lineRule="exact"/>
        <w:ind w:leftChars="0" w:left="1139"/>
        <w:jc w:val="center"/>
        <w:rPr>
          <w:rFonts w:ascii="Symbol" w:hAnsi="Symbol"/>
        </w:rPr>
        <w:topLinePunct/>
      </w:pPr>
      <w:r>
        <w:rPr>
          <w:rFonts w:ascii="Symbol" w:hAnsi="Symbol"/>
        </w:rPr>
        <w:t></w:t>
      </w:r>
      <w:r>
        <w:rPr>
          <w:rFonts w:ascii="Times New Roman" w:hAnsi="Times New Roman"/>
        </w:rPr>
        <w:t>	</w:t>
      </w:r>
    </w:p>
    <w:p w:rsidR="0018722C">
      <w:pPr>
        <w:topLinePunct/>
      </w:pPr>
      <w:r>
        <w:rPr>
          <w:rFonts w:cstheme="minorBidi" w:hAnsiTheme="minorHAnsi" w:eastAsiaTheme="minorHAnsi" w:asciiTheme="minorHAnsi" w:ascii="Times New Roman"/>
        </w:rPr>
        <w:t/>
      </w:r>
      <w:r>
        <w:rPr>
          <w:rFonts w:cstheme="minorBidi" w:hAnsiTheme="minorHAnsi" w:eastAsiaTheme="minorHAnsi" w:asciiTheme="minorHAnsi" w:ascii="Times New Roman"/>
        </w:rPr>
        <w:t>Y</w:t>
      </w:r>
      <w:r>
        <w:rPr>
          <w:vertAlign w:val="superscript"/>
          /&gt;
        </w:rPr>
        <w:t>(</w:t>
      </w:r>
      <w:r>
        <w:rPr>
          <w:kern w:val="2"/>
          <w:szCs w:val="22"/>
          <w:rFonts w:ascii="Times New Roman" w:cstheme="minorBidi" w:hAnsiTheme="minorHAnsi" w:eastAsiaTheme="minorHAnsi"/>
          <w:position w:val="11"/>
          <w:sz w:val="14"/>
        </w:rPr>
        <w:t xml:space="preserve">0</w:t>
      </w:r>
      <w:r>
        <w:rPr>
          <w:vertAlign w:val="superscript"/>
          /&gt;
        </w:rPr>
        <w:t>)</w:t>
      </w:r>
      <w:r>
        <w:rPr>
          <w:vertAlign w:val="superscript"/>
          /&gt;
        </w:rPr>
        <w:t xml:space="preserve"> </w:t>
      </w:r>
      <w:r>
        <w:rPr>
          <w:rFonts w:ascii="Times New Roman" w:cstheme="minorBidi" w:hAnsiTheme="minorHAnsi" w:eastAsiaTheme="minorHAnsi"/>
        </w:rPr>
        <w:t>(</w:t>
      </w:r>
      <w:r>
        <w:rPr>
          <w:kern w:val="2"/>
          <w:szCs w:val="22"/>
          <w:rFonts w:ascii="Times New Roman" w:cstheme="minorBidi" w:hAnsiTheme="minorHAnsi" w:eastAsiaTheme="minorHAnsi"/>
          <w:sz w:val="24"/>
        </w:rPr>
        <w:t xml:space="preserve">5</w:t>
      </w:r>
      <w:r>
        <w:rPr>
          <w:rFonts w:ascii="Times New Roman" w:cstheme="minorBidi" w:hAnsiTheme="minorHAnsi" w:eastAsiaTheme="minorHAnsi"/>
        </w:rPr>
        <w:t>)</w:t>
      </w:r>
    </w:p>
    <w:p w:rsidR="0018722C">
      <w:pPr>
        <w:pStyle w:val="BodyText"/>
        <w:spacing w:line="168" w:lineRule="exact" w:before="18"/>
        <w:ind w:leftChars="0" w:left="296"/>
        <w:rPr>
          <w:rFonts w:ascii="Symbol" w:hAnsi="Symbol"/>
        </w:rPr>
        <w:topLinePunct/>
      </w:pPr>
      <w:r>
        <w:br w:type="column"/>
      </w:r>
      <w:r>
        <w:rPr>
          <w:rFonts w:ascii="Symbol" w:hAnsi="Symbol"/>
          <w:position w:val="14"/>
        </w:rPr>
        <w:t></w:t>
      </w:r>
      <w:r>
        <w:rPr>
          <w:rFonts w:ascii="Times New Roman" w:hAnsi="Times New Roman"/>
        </w:rPr>
        <w:t>121.4</w:t>
      </w:r>
      <w:r>
        <w:rPr>
          <w:rFonts w:ascii="Times New Roman" w:hAnsi="Times New Roman"/>
          <w:spacing w:val="-12"/>
        </w:rPr>
        <w:t> </w:t>
      </w:r>
      <w:r>
        <w:rPr>
          <w:rFonts w:ascii="Symbol" w:hAnsi="Symbol"/>
          <w:position w:val="14"/>
        </w:rPr>
        <w:t></w:t>
      </w:r>
    </w:p>
    <w:p w:rsidR="0018722C">
      <w:pPr>
        <w:pStyle w:val="BodyText"/>
        <w:tabs>
          <w:tab w:pos="2143" w:val="left" w:leader="none"/>
          <w:tab w:pos="2555" w:val="left" w:leader="none"/>
          <w:tab w:pos="3725" w:val="left" w:leader="none"/>
        </w:tabs>
        <w:spacing w:line="242" w:lineRule="exact"/>
        <w:ind w:leftChars="0" w:left="895"/>
        <w:rPr>
          <w:rFonts w:ascii="Symbol" w:hAnsi="Symbol"/>
        </w:rPr>
        <w:topLinePunct/>
      </w:pPr>
      <w:r>
        <w:br w:type="column"/>
      </w:r>
      <w:r>
        <w:rPr>
          <w:rFonts w:ascii="Symbol" w:hAnsi="Symbol"/>
          <w:position w:val="2"/>
        </w:rPr>
        <w:t></w:t>
      </w:r>
      <w:r>
        <w:rPr>
          <w:rFonts w:ascii="Times New Roman" w:hAnsi="Times New Roman"/>
          <w:position w:val="2"/>
        </w:rPr>
        <w:t>	</w:t>
      </w:r>
      <w:r>
        <w:rPr>
          <w:rFonts w:ascii="Times New Roman" w:hAnsi="Times New Roman"/>
          <w:position w:val="2"/>
        </w:rPr>
        <w:t>	</w:t>
      </w:r>
      <w:r>
        <w:rPr>
          <w:rFonts w:ascii="Times New Roman" w:hAnsi="Times New Roman"/>
        </w:rPr>
        <w:t>	</w:t>
      </w:r>
    </w:p>
    <w:p w:rsidR="0018722C">
      <w:pPr>
        <w:tabs>
          <w:tab w:pos="2764" w:val="left" w:leader="none"/>
        </w:tabs>
        <w:spacing w:line="56" w:lineRule="exact" w:before="0"/>
        <w:ind w:leftChars="0" w:left="1053" w:rightChars="0" w:right="0" w:firstLineChars="0" w:firstLine="0"/>
        <w:jc w:val="left"/>
        <w:topLinePunct/>
      </w:pPr>
      <w:r>
        <w:rPr>
          <w:kern w:val="2"/>
          <w:sz w:val="24"/>
          <w:szCs w:val="22"/>
          <w:rFonts w:cstheme="minorBidi" w:hAnsiTheme="minorHAnsi" w:eastAsiaTheme="minorHAnsi" w:asciiTheme="minorHAnsi" w:ascii="Times New Roman"/>
        </w:rPr>
        <w:t>- f</w:t>
      </w:r>
      <w:r>
        <w:rPr>
          <w:kern w:val="2"/>
          <w:szCs w:val="22"/>
          <w:rFonts w:ascii="Times New Roman" w:cstheme="minorBidi" w:hAnsiTheme="minorHAnsi" w:eastAsiaTheme="minorHAnsi"/>
          <w:spacing w:val="-16"/>
          <w:sz w:val="24"/>
        </w:rPr>
        <w:t> </w:t>
      </w:r>
      <w:r>
        <w:rPr>
          <w:kern w:val="2"/>
          <w:szCs w:val="22"/>
          <w:rFonts w:ascii="Times New Roman" w:cstheme="minorBidi" w:hAnsiTheme="minorHAnsi" w:eastAsiaTheme="minorHAnsi"/>
          <w:spacing w:val="-2"/>
          <w:position w:val="11"/>
          <w:sz w:val="14"/>
        </w:rPr>
        <w:t>(1)</w:t>
      </w:r>
      <w:r>
        <w:rPr>
          <w:kern w:val="2"/>
          <w:szCs w:val="22"/>
          <w:rFonts w:ascii="Times New Roman" w:cstheme="minorBidi" w:hAnsiTheme="minorHAnsi" w:eastAsiaTheme="minorHAnsi"/>
          <w:position w:val="11"/>
          <w:sz w:val="14"/>
        </w:rPr>
        <w:t> </w:t>
      </w:r>
      <w:r>
        <w:rPr>
          <w:kern w:val="2"/>
          <w:szCs w:val="22"/>
          <w:rFonts w:ascii="Times New Roman" w:cstheme="minorBidi" w:hAnsiTheme="minorHAnsi" w:eastAsiaTheme="minorHAnsi"/>
          <w:sz w:val="24"/>
        </w:rPr>
        <w:t>(5)</w:t>
      </w:r>
      <w:r w:rsidRPr="00000000">
        <w:rPr>
          <w:kern w:val="2"/>
          <w:sz w:val="22"/>
          <w:szCs w:val="22"/>
          <w:rFonts w:cstheme="minorBidi" w:hAnsiTheme="minorHAnsi" w:eastAsiaTheme="minorHAnsi" w:asciiTheme="minorHAnsi"/>
        </w:rPr>
        <w:tab/>
      </w:r>
      <w:r>
        <w:rPr>
          <w:kern w:val="2"/>
          <w:szCs w:val="22"/>
          <w:rFonts w:ascii="Times New Roman" w:cstheme="minorBidi" w:hAnsiTheme="minorHAnsi" w:eastAsiaTheme="minorHAnsi"/>
          <w:position w:val="1"/>
          <w:sz w:val="24"/>
        </w:rPr>
        <w:t>-</w:t>
      </w:r>
      <w:r>
        <w:rPr>
          <w:kern w:val="2"/>
          <w:szCs w:val="22"/>
          <w:rFonts w:ascii="Times New Roman" w:cstheme="minorBidi" w:hAnsiTheme="minorHAnsi" w:eastAsiaTheme="minorHAnsi"/>
          <w:spacing w:val="-12"/>
          <w:position w:val="1"/>
          <w:sz w:val="24"/>
        </w:rPr>
        <w:t> </w:t>
      </w:r>
      <w:r>
        <w:rPr>
          <w:kern w:val="2"/>
          <w:szCs w:val="22"/>
          <w:rFonts w:ascii="Times New Roman" w:cstheme="minorBidi" w:hAnsiTheme="minorHAnsi" w:eastAsiaTheme="minorHAnsi"/>
          <w:position w:val="1"/>
          <w:sz w:val="24"/>
        </w:rPr>
        <w:t>60.7</w:t>
      </w:r>
    </w:p>
    <w:p w:rsidR="0018722C">
      <w:spacing w:beforeLines="0" w:before="0" w:afterLines="0" w:after="0" w:line="440" w:lineRule="auto"/>
      <w:pPr>
        <w:sectPr w:rsidR="00556256">
          <w:type w:val="continuous"/>
          <w:pgSz w:w="11910" w:h="16840"/>
          <w:pgMar w:top="1580" w:bottom="280" w:left="1280" w:right="1280"/>
          <w:cols w:num="3" w:equalWidth="0">
            <w:col w:w="2084" w:space="40"/>
            <w:col w:w="1121" w:space="39"/>
            <w:col w:w="6066"/>
          </w:cols>
        </w:sectPr>
        <w:topLinePunct/>
      </w:pPr>
    </w:p>
    <w:p w:rsidR="0018722C">
      <w:pPr>
        <w:pStyle w:val="BodyText"/>
        <w:tabs>
          <w:tab w:pos="1991" w:val="left" w:leader="none"/>
          <w:tab w:pos="2419" w:val="left" w:leader="none"/>
          <w:tab w:pos="3152" w:val="left" w:leader="none"/>
          <w:tab w:pos="4178" w:val="left" w:leader="none"/>
        </w:tabs>
        <w:spacing w:line="234" w:lineRule="exact" w:before="39"/>
        <w:ind w:leftChars="0" w:left="1139"/>
        <w:rPr>
          <w:rFonts w:ascii="Symbol" w:hAnsi="Symbol"/>
        </w:rPr>
        <w:topLinePunct/>
      </w:pPr>
      <w:r>
        <w:rPr>
          <w:rFonts w:ascii="Symbol" w:hAnsi="Symbol"/>
          <w:position w:val="2"/>
        </w:rPr>
        <w:t></w:t>
      </w:r>
      <w:r>
        <w:rPr>
          <w:rFonts w:ascii="Times New Roman" w:hAnsi="Times New Roman"/>
          <w:position w:val="2"/>
        </w:rPr>
        <w:t>	</w:t>
      </w:r>
      <w:r>
        <w:rPr>
          <w:rFonts w:ascii="Times New Roman" w:hAnsi="Times New Roman"/>
          <w:position w:val="2"/>
        </w:rPr>
        <w:t>	</w:t>
      </w:r>
      <w:r>
        <w:rPr>
          <w:rFonts w:ascii="Times New Roman" w:hAnsi="Times New Roman"/>
        </w:rPr>
        <w:t>	</w:t>
      </w:r>
      <w:r>
        <w:rPr>
          <w:rFonts w:ascii="Times New Roman" w:hAnsi="Times New Roman"/>
        </w:rPr>
        <w:t>	</w:t>
      </w:r>
    </w:p>
    <w:p w:rsidR="0018722C">
      <w:pPr>
        <w:topLinePunct/>
      </w:pPr>
      <w:r>
        <w:br w:type="column"/>
      </w:r>
      <w:r>
        <w:rPr>
          <w:rFonts w:ascii="Times New Roman" w:hAnsi="Times New Roman"/>
        </w:rPr>
        <w:t>1</w:t>
      </w:r>
      <w:r>
        <w:rPr>
          <w:rFonts w:ascii="Symbol" w:hAnsi="Symbol"/>
        </w:rPr>
        <w:t></w:t>
      </w:r>
      <w:r>
        <w:rPr>
          <w:rFonts w:ascii="Times New Roman" w:hAnsi="Times New Roman"/>
        </w:rPr>
        <w:t>	</w:t>
      </w:r>
      <w:r>
        <w:rPr>
          <w:rFonts w:ascii="Times New Roman" w:hAnsi="Times New Roman"/>
        </w:rPr>
        <w:t>	</w:t>
      </w:r>
      <w:r>
        <w:rPr>
          <w:rFonts w:ascii="Times New Roman" w:hAnsi="Times New Roman"/>
        </w:rPr>
        <w:t>1</w:t>
      </w:r>
      <w:r>
        <w:rPr>
          <w:rFonts w:ascii="Symbol" w:hAnsi="Symbol"/>
        </w:rPr>
        <w:t></w:t>
      </w:r>
    </w:p>
    <w:p w:rsidR="0018722C">
      <w:spacing w:beforeLines="0" w:before="0" w:afterLines="0" w:after="0" w:line="440" w:lineRule="auto"/>
      <w:pPr>
        <w:sectPr w:rsidR="00556256">
          <w:type w:val="continuous"/>
          <w:pgSz w:w="11910" w:h="16840"/>
          <w:pgMar w:top="1580" w:bottom="280" w:left="1280" w:right="1280"/>
          <w:cols w:num="2" w:equalWidth="0">
            <w:col w:w="4270" w:space="40"/>
            <w:col w:w="5040"/>
          </w:cols>
        </w:sectPr>
        <w:topLinePunct/>
      </w:pPr>
    </w:p>
    <w:p w:rsidR="0018722C">
      <w:pPr>
        <w:spacing w:line="226" w:lineRule="exact" w:before="3"/>
        <w:ind w:leftChars="0" w:left="1139" w:rightChars="0" w:right="0" w:firstLineChars="0" w:firstLine="0"/>
        <w:jc w:val="left"/>
        <w:topLinePunct/>
      </w:pPr>
      <w:r>
        <w:rPr>
          <w:kern w:val="2"/>
          <w:sz w:val="24"/>
          <w:szCs w:val="22"/>
          <w:rFonts w:cstheme="minorBidi" w:hAnsiTheme="minorHAnsi" w:eastAsiaTheme="minorHAnsi" w:asciiTheme="minorHAnsi" w:ascii="Symbol" w:hAnsi="Symbol"/>
          <w:position w:val="7"/>
        </w:rPr>
        <w:t></w:t>
      </w:r>
      <w:r>
        <w:rPr>
          <w:kern w:val="2"/>
          <w:szCs w:val="22"/>
          <w:rFonts w:ascii="Times New Roman" w:hAnsi="Times New Roman" w:cstheme="minorBidi" w:eastAsiaTheme="minorHAnsi"/>
          <w:i/>
          <w:sz w:val="24"/>
        </w:rPr>
        <w:t>Y</w:t>
      </w:r>
      <w:r>
        <w:rPr>
          <w:kern w:val="2"/>
          <w:szCs w:val="22"/>
          <w:rFonts w:ascii="Times New Roman" w:hAnsi="Times New Roman" w:cstheme="minorBidi" w:eastAsiaTheme="minorHAnsi"/>
          <w:i/>
          <w:sz w:val="24"/>
        </w:rPr>
        <w:t xml:space="preserve"> </w:t>
      </w:r>
      <w:r>
        <w:rPr>
          <w:kern w:val="2"/>
          <w:szCs w:val="22"/>
          <w:rFonts w:ascii="Times New Roman" w:hAnsi="Times New Roman" w:cstheme="minorBidi" w:eastAsiaTheme="minorHAnsi"/>
          <w:position w:val="11"/>
          <w:sz w:val="14"/>
        </w:rPr>
        <w:t xml:space="preserve">(0) </w:t>
      </w:r>
      <w:r>
        <w:rPr>
          <w:kern w:val="2"/>
          <w:szCs w:val="22"/>
          <w:rFonts w:ascii="Times New Roman" w:hAnsi="Times New Roman" w:cstheme="minorBidi" w:eastAsiaTheme="minorHAnsi"/>
          <w:sz w:val="24"/>
        </w:rPr>
        <w:t>(6)</w:t>
      </w:r>
      <w:r>
        <w:rPr>
          <w:kern w:val="2"/>
          <w:szCs w:val="22"/>
          <w:rFonts w:ascii="Times New Roman" w:hAnsi="Times New Roman" w:cstheme="minorBidi" w:eastAsiaTheme="minorHAnsi"/>
          <w:spacing w:val="-5"/>
          <w:sz w:val="24"/>
        </w:rPr>
        <w:t xml:space="preserve"> </w:t>
      </w:r>
      <w:r>
        <w:rPr>
          <w:kern w:val="2"/>
          <w:szCs w:val="22"/>
          <w:rFonts w:ascii="Symbol" w:hAnsi="Symbol" w:cstheme="minorBidi" w:eastAsiaTheme="minorHAnsi"/>
          <w:position w:val="7"/>
          <w:sz w:val="24"/>
        </w:rPr>
        <w:t></w:t>
      </w:r>
    </w:p>
    <w:p w:rsidR="0018722C">
      <w:pPr>
        <w:pStyle w:val="BodyText"/>
        <w:spacing w:line="211" w:lineRule="exact" w:before="18"/>
        <w:ind w:leftChars="0" w:left="296"/>
        <w:rPr>
          <w:rFonts w:ascii="Symbol" w:hAnsi="Symbol"/>
        </w:rPr>
        <w:topLinePunct/>
      </w:pPr>
      <w:r>
        <w:br w:type="column"/>
      </w:r>
      <w:r>
        <w:rPr>
          <w:rFonts w:ascii="Symbol" w:hAnsi="Symbol"/>
          <w:position w:val="4"/>
        </w:rPr>
        <w:t></w:t>
      </w:r>
      <w:r>
        <w:rPr>
          <w:rFonts w:ascii="Times New Roman" w:hAnsi="Times New Roman"/>
        </w:rPr>
        <w:t>133.8</w:t>
      </w:r>
      <w:r>
        <w:rPr>
          <w:rFonts w:ascii="Times New Roman" w:hAnsi="Times New Roman"/>
          <w:spacing w:val="-12"/>
        </w:rPr>
        <w:t> </w:t>
      </w:r>
      <w:r>
        <w:rPr>
          <w:rFonts w:ascii="Symbol" w:hAnsi="Symbol"/>
          <w:position w:val="4"/>
        </w:rPr>
        <w:t></w:t>
      </w:r>
    </w:p>
    <w:p w:rsidR="0018722C">
      <w:pPr>
        <w:tabs>
          <w:tab w:pos="2038" w:val="left" w:leader="none"/>
        </w:tabs>
        <w:spacing w:line="226" w:lineRule="exact" w:before="3"/>
        <w:ind w:leftChars="0" w:left="895"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position w:val="7"/>
          <w:sz w:val="24"/>
        </w:rPr>
        <w:t></w:t>
      </w:r>
      <w:r>
        <w:rPr>
          <w:kern w:val="2"/>
          <w:szCs w:val="22"/>
          <w:rFonts w:ascii="Times New Roman" w:hAnsi="Times New Roman" w:cstheme="minorBidi" w:eastAsiaTheme="minorHAnsi"/>
          <w:sz w:val="24"/>
        </w:rPr>
        <w:t>- f</w:t>
      </w:r>
      <w:r>
        <w:rPr>
          <w:kern w:val="2"/>
          <w:szCs w:val="22"/>
          <w:rFonts w:ascii="Times New Roman" w:hAnsi="Times New Roman" w:cstheme="minorBidi" w:eastAsiaTheme="minorHAnsi"/>
          <w:spacing w:val="-14"/>
          <w:sz w:val="24"/>
        </w:rPr>
        <w:t> </w:t>
      </w:r>
      <w:r>
        <w:rPr>
          <w:kern w:val="2"/>
          <w:szCs w:val="22"/>
          <w:rFonts w:ascii="Times New Roman" w:hAnsi="Times New Roman" w:cstheme="minorBidi" w:eastAsiaTheme="minorHAnsi"/>
          <w:position w:val="11"/>
          <w:sz w:val="14"/>
        </w:rPr>
        <w:t>(1)</w:t>
      </w:r>
      <w:r>
        <w:rPr>
          <w:kern w:val="2"/>
          <w:szCs w:val="22"/>
          <w:rFonts w:ascii="Times New Roman" w:hAnsi="Times New Roman" w:cstheme="minorBidi" w:eastAsiaTheme="minorHAnsi"/>
          <w:spacing w:val="-2"/>
          <w:position w:val="11"/>
          <w:sz w:val="14"/>
        </w:rPr>
        <w:t> </w:t>
      </w:r>
      <w:r>
        <w:rPr>
          <w:kern w:val="2"/>
          <w:szCs w:val="22"/>
          <w:rFonts w:ascii="Times New Roman" w:hAnsi="Times New Roman" w:cstheme="minorBidi" w:eastAsiaTheme="minorHAnsi"/>
          <w:sz w:val="24"/>
        </w:rPr>
        <w:t>(6)</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spacing w:val="-4"/>
          <w:sz w:val="24"/>
        </w:rPr>
        <w:t>1</w:t>
      </w:r>
      <w:r>
        <w:rPr>
          <w:kern w:val="2"/>
          <w:szCs w:val="22"/>
          <w:rFonts w:ascii="Symbol" w:hAnsi="Symbol" w:cstheme="minorBidi" w:eastAsiaTheme="minorHAnsi"/>
          <w:spacing w:val="-4"/>
          <w:position w:val="7"/>
          <w:sz w:val="24"/>
        </w:rPr>
        <w:t></w:t>
      </w:r>
    </w:p>
    <w:p w:rsidR="0018722C">
      <w:pPr>
        <w:pStyle w:val="BodyText"/>
        <w:tabs>
          <w:tab w:pos="1344" w:val="left" w:leader="none"/>
        </w:tabs>
        <w:spacing w:line="210" w:lineRule="exact" w:before="19"/>
        <w:ind w:leftChars="0" w:left="280"/>
        <w:rPr>
          <w:rFonts w:ascii="Symbol" w:hAnsi="Symbol"/>
        </w:rPr>
        <w:topLinePunct/>
      </w:pPr>
      <w:r>
        <w:br w:type="column"/>
      </w:r>
      <w:r>
        <w:rPr>
          <w:rFonts w:ascii="Symbol" w:hAnsi="Symbol"/>
          <w:position w:val="4"/>
        </w:rPr>
        <w:t></w:t>
      </w:r>
      <w:r>
        <w:rPr>
          <w:rFonts w:ascii="Times New Roman" w:hAnsi="Times New Roman"/>
        </w:rPr>
        <w:t>-</w:t>
      </w:r>
      <w:r>
        <w:rPr>
          <w:rFonts w:ascii="Times New Roman" w:hAnsi="Times New Roman"/>
          <w:spacing w:val="-10"/>
        </w:rPr>
        <w:t> </w:t>
      </w:r>
      <w:r>
        <w:rPr>
          <w:rFonts w:ascii="Times New Roman" w:hAnsi="Times New Roman"/>
        </w:rPr>
        <w:t>66.9</w:t>
      </w:r>
      <w:r w:rsidRPr="00000000">
        <w:tab/>
      </w:r>
      <w:r>
        <w:rPr>
          <w:rFonts w:ascii="Times New Roman" w:hAnsi="Times New Roman"/>
          <w:spacing w:val="-4"/>
        </w:rPr>
        <w:t>1</w:t>
      </w:r>
      <w:r>
        <w:rPr>
          <w:rFonts w:ascii="Symbol" w:hAnsi="Symbol"/>
          <w:spacing w:val="-4"/>
          <w:position w:val="4"/>
        </w:rPr>
        <w:t></w:t>
      </w:r>
    </w:p>
    <w:p w:rsidR="0018722C">
      <w:spacing w:beforeLines="0" w:before="0" w:afterLines="0" w:after="0" w:line="440" w:lineRule="auto"/>
      <w:pPr>
        <w:sectPr w:rsidR="00556256">
          <w:type w:val="continuous"/>
          <w:pgSz w:w="11910" w:h="16840"/>
          <w:pgMar w:top="1580" w:bottom="280" w:left="1280" w:right="1280"/>
          <w:cols w:num="4" w:equalWidth="0">
            <w:col w:w="2084" w:space="40"/>
            <w:col w:w="1121" w:space="39"/>
            <w:col w:w="2236" w:space="39"/>
            <w:col w:w="3791"/>
          </w:cols>
        </w:sectPr>
        <w:topLinePunct/>
      </w:pPr>
    </w:p>
    <w:p w:rsidR="0018722C">
      <w:pPr>
        <w:topLinePunct/>
      </w:pPr>
      <w:r>
        <w:t>Y =</w:t>
      </w:r>
      <w:r>
        <w:t> </w:t>
      </w:r>
      <w:r>
        <w:rPr>
          <w:rFonts w:ascii="Symbol" w:hAnsi="Symbol"/>
        </w:rPr>
        <w:t></w:t>
      </w:r>
    </w:p>
    <w:p w:rsidR="0018722C">
      <w:pPr>
        <w:pStyle w:val="BodyText"/>
        <w:spacing w:line="212" w:lineRule="exact"/>
        <w:ind w:leftChars="0" w:left="721"/>
        <w:rPr>
          <w:rFonts w:ascii="Symbol" w:hAnsi="Symbol"/>
        </w:rPr>
        <w:topLinePunct/>
      </w:pPr>
      <w:r>
        <w:br w:type="column"/>
      </w:r>
      <w:r>
        <w:rPr>
          <w:rFonts w:ascii="Symbol" w:hAnsi="Symbol"/>
          <w:position w:val="2"/>
        </w:rPr>
        <w:t></w:t>
      </w:r>
      <w:r>
        <w:rPr>
          <w:position w:val="1"/>
        </w:rPr>
        <w:t>= </w:t>
      </w:r>
      <w:r>
        <w:rPr>
          <w:rFonts w:ascii="Symbol" w:hAnsi="Symbol"/>
        </w:rPr>
        <w:t></w:t>
      </w:r>
    </w:p>
    <w:p w:rsidR="0018722C">
      <w:pPr>
        <w:pStyle w:val="BodyText"/>
        <w:tabs>
          <w:tab w:pos="1347" w:val="left" w:leader="none"/>
        </w:tabs>
        <w:spacing w:line="212" w:lineRule="exact"/>
        <w:ind w:leftChars="0" w:left="602"/>
        <w:rPr>
          <w:rFonts w:ascii="Symbol" w:hAnsi="Symbol"/>
        </w:rPr>
        <w:topLinePunct/>
      </w:pPr>
      <w:r>
        <w:br w:type="column"/>
      </w:r>
      <w:r>
        <w:rPr>
          <w:position w:val="1"/>
        </w:rPr>
        <w:t xml:space="preserve">, </w:t>
      </w:r>
      <w:r w:rsidR="001852F3">
        <w:t>F=</w:t>
      </w:r>
      <w:r>
        <w:rPr>
          <w:spacing w:val="-40"/>
          <w:position w:val="1"/>
        </w:rPr>
        <w:t> </w:t>
      </w:r>
      <w:r>
        <w:rPr>
          <w:rFonts w:ascii="Symbol" w:hAnsi="Symbol"/>
          <w:position w:val="2"/>
        </w:rPr>
        <w:t></w:t>
      </w:r>
    </w:p>
    <w:p w:rsidR="0018722C">
      <w:pPr>
        <w:pStyle w:val="BodyText"/>
        <w:tabs>
          <w:tab w:pos="2320" w:val="left" w:leader="none"/>
        </w:tabs>
        <w:spacing w:line="212" w:lineRule="exact"/>
        <w:ind w:leftChars="0" w:left="738"/>
        <w:rPr>
          <w:rFonts w:ascii="Symbol" w:hAnsi="Symbol"/>
        </w:rPr>
        <w:topLinePunct/>
      </w:pPr>
      <w:r>
        <w:br w:type="column"/>
      </w:r>
      <w:r>
        <w:rPr>
          <w:rFonts w:ascii="Symbol" w:hAnsi="Symbol"/>
          <w:position w:val="2"/>
        </w:rPr>
        <w:t></w:t>
      </w:r>
      <w:r>
        <w:rPr>
          <w:position w:val="1"/>
        </w:rPr>
        <w:t>＝</w:t>
      </w:r>
      <w:r>
        <w:rPr>
          <w:rFonts w:ascii="Symbol" w:hAnsi="Symbol"/>
        </w:rPr>
        <w:t></w:t>
      </w:r>
      <w:r>
        <w:rPr>
          <w:rFonts w:ascii="Times New Roman" w:hAnsi="Times New Roman"/>
        </w:rPr>
        <w:t>	</w:t>
      </w:r>
    </w:p>
    <w:p w:rsidR="0018722C">
      <w:spacing w:beforeLines="0" w:before="0" w:afterLines="0" w:after="0" w:line="440" w:lineRule="auto"/>
      <w:pPr>
        <w:sectPr w:rsidR="00556256">
          <w:type w:val="continuous"/>
          <w:pgSz w:w="11910" w:h="16840"/>
          <w:pgMar w:top="1580" w:bottom="280" w:left="1280" w:right="1280"/>
          <w:cols w:num="4" w:equalWidth="0">
            <w:col w:w="1231" w:space="40"/>
            <w:col w:w="1240" w:space="39"/>
            <w:col w:w="1720" w:space="418"/>
            <w:col w:w="4662"/>
          </w:cols>
        </w:sectPr>
        <w:topLinePunct/>
      </w:pPr>
    </w:p>
    <w:p w:rsidR="0018722C">
      <w:pPr>
        <w:spacing w:line="248" w:lineRule="exact" w:before="0"/>
        <w:ind w:leftChars="0" w:left="1139" w:rightChars="0" w:right="0" w:firstLineChars="0" w:firstLine="0"/>
        <w:jc w:val="left"/>
        <w:topLinePunct/>
      </w:pPr>
      <w:r>
        <w:rPr>
          <w:kern w:val="2"/>
          <w:sz w:val="24"/>
          <w:szCs w:val="22"/>
          <w:rFonts w:cstheme="minorBidi" w:hAnsiTheme="minorHAnsi" w:eastAsiaTheme="minorHAnsi" w:asciiTheme="minorHAnsi" w:ascii="Symbol" w:hAnsi="Symbol"/>
          <w:position w:val="-2"/>
        </w:rPr>
        <w:t></w:t>
      </w:r>
      <w:r>
        <w:rPr>
          <w:kern w:val="2"/>
          <w:szCs w:val="22"/>
          <w:rFonts w:ascii="Times New Roman" w:hAnsi="Times New Roman" w:cstheme="minorBidi" w:eastAsiaTheme="minorHAnsi"/>
          <w:i/>
          <w:sz w:val="24"/>
        </w:rPr>
        <w:t>Y</w:t>
      </w:r>
      <w:r>
        <w:rPr>
          <w:kern w:val="2"/>
          <w:szCs w:val="22"/>
          <w:rFonts w:ascii="Times New Roman" w:hAnsi="Times New Roman" w:cstheme="minorBidi" w:eastAsiaTheme="minorHAnsi"/>
          <w:i/>
          <w:sz w:val="24"/>
        </w:rPr>
        <w:t xml:space="preserve"> </w:t>
      </w:r>
      <w:r>
        <w:rPr>
          <w:kern w:val="2"/>
          <w:szCs w:val="22"/>
          <w:rFonts w:ascii="Times New Roman" w:hAnsi="Times New Roman" w:cstheme="minorBidi" w:eastAsiaTheme="minorHAnsi"/>
          <w:spacing w:val="2"/>
          <w:position w:val="11"/>
          <w:sz w:val="14"/>
        </w:rPr>
        <w:t xml:space="preserve">(0) </w:t>
      </w:r>
      <w:r>
        <w:rPr>
          <w:kern w:val="2"/>
          <w:szCs w:val="22"/>
          <w:rFonts w:ascii="Times New Roman" w:hAnsi="Times New Roman" w:cstheme="minorBidi" w:eastAsiaTheme="minorHAnsi"/>
          <w:spacing w:val="0"/>
          <w:sz w:val="24"/>
        </w:rPr>
        <w:t>(7)</w:t>
      </w:r>
      <w:r>
        <w:rPr>
          <w:kern w:val="2"/>
          <w:szCs w:val="22"/>
          <w:rFonts w:ascii="Times New Roman" w:hAnsi="Times New Roman" w:cstheme="minorBidi" w:eastAsiaTheme="minorHAnsi"/>
          <w:spacing w:val="-18"/>
          <w:sz w:val="24"/>
        </w:rPr>
        <w:t xml:space="preserve"> </w:t>
      </w:r>
      <w:r>
        <w:rPr>
          <w:kern w:val="2"/>
          <w:szCs w:val="22"/>
          <w:rFonts w:ascii="Symbol" w:hAnsi="Symbol" w:cstheme="minorBidi" w:eastAsiaTheme="minorHAnsi"/>
          <w:position w:val="-2"/>
          <w:sz w:val="24"/>
        </w:rPr>
        <w:t></w:t>
      </w:r>
    </w:p>
    <w:p w:rsidR="0018722C">
      <w:pPr>
        <w:pStyle w:val="BodyText"/>
        <w:spacing w:line="248" w:lineRule="exact"/>
        <w:ind w:leftChars="0" w:left="296"/>
        <w:rPr>
          <w:rFonts w:ascii="Symbol" w:hAnsi="Symbol"/>
        </w:rPr>
        <w:topLinePunct/>
      </w:pPr>
      <w:r>
        <w:br w:type="column"/>
      </w:r>
      <w:r>
        <w:rPr>
          <w:rFonts w:ascii="Symbol" w:hAnsi="Symbol"/>
          <w:position w:val="-5"/>
        </w:rPr>
        <w:t></w:t>
      </w:r>
      <w:r>
        <w:rPr>
          <w:rFonts w:ascii="Times New Roman" w:hAnsi="Times New Roman"/>
        </w:rPr>
        <w:t>140.3</w:t>
      </w:r>
      <w:r>
        <w:rPr>
          <w:rFonts w:ascii="Times New Roman" w:hAnsi="Times New Roman"/>
          <w:spacing w:val="-12"/>
        </w:rPr>
        <w:t> </w:t>
      </w:r>
      <w:r>
        <w:rPr>
          <w:rFonts w:ascii="Symbol" w:hAnsi="Symbol"/>
          <w:position w:val="-5"/>
        </w:rPr>
        <w:t></w:t>
      </w:r>
    </w:p>
    <w:p w:rsidR="0018722C">
      <w:pPr>
        <w:tabs>
          <w:tab w:pos="2038" w:val="left" w:leader="none"/>
        </w:tabs>
        <w:spacing w:line="248" w:lineRule="exact" w:before="0"/>
        <w:ind w:leftChars="0" w:left="895"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position w:val="-2"/>
          <w:sz w:val="24"/>
        </w:rPr>
        <w:t></w:t>
      </w:r>
      <w:r>
        <w:rPr>
          <w:kern w:val="2"/>
          <w:szCs w:val="22"/>
          <w:rFonts w:ascii="Times New Roman" w:hAnsi="Times New Roman" w:cstheme="minorBidi" w:eastAsiaTheme="minorHAnsi"/>
          <w:sz w:val="24"/>
        </w:rPr>
        <w:t>- f</w:t>
      </w:r>
      <w:r>
        <w:rPr>
          <w:kern w:val="2"/>
          <w:szCs w:val="22"/>
          <w:rFonts w:ascii="Times New Roman" w:hAnsi="Times New Roman" w:cstheme="minorBidi" w:eastAsiaTheme="minorHAnsi"/>
          <w:spacing w:val="-14"/>
          <w:sz w:val="24"/>
        </w:rPr>
        <w:t> </w:t>
      </w:r>
      <w:r>
        <w:rPr>
          <w:kern w:val="2"/>
          <w:szCs w:val="22"/>
          <w:rFonts w:ascii="Times New Roman" w:hAnsi="Times New Roman" w:cstheme="minorBidi" w:eastAsiaTheme="minorHAnsi"/>
          <w:position w:val="11"/>
          <w:sz w:val="14"/>
        </w:rPr>
        <w:t>(1)</w:t>
      </w:r>
      <w:r>
        <w:rPr>
          <w:kern w:val="2"/>
          <w:szCs w:val="22"/>
          <w:rFonts w:ascii="Times New Roman" w:hAnsi="Times New Roman" w:cstheme="minorBidi" w:eastAsiaTheme="minorHAnsi"/>
          <w:spacing w:val="-2"/>
          <w:position w:val="11"/>
          <w:sz w:val="14"/>
        </w:rPr>
        <w:t> </w:t>
      </w:r>
      <w:r>
        <w:rPr>
          <w:kern w:val="2"/>
          <w:szCs w:val="22"/>
          <w:rFonts w:ascii="Times New Roman" w:hAnsi="Times New Roman" w:cstheme="minorBidi" w:eastAsiaTheme="minorHAnsi"/>
          <w:sz w:val="24"/>
        </w:rPr>
        <w:t>(7)</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spacing w:val="-4"/>
          <w:sz w:val="24"/>
        </w:rPr>
        <w:t>1</w:t>
      </w:r>
      <w:r>
        <w:rPr>
          <w:kern w:val="2"/>
          <w:szCs w:val="22"/>
          <w:rFonts w:ascii="Symbol" w:hAnsi="Symbol" w:cstheme="minorBidi" w:eastAsiaTheme="minorHAnsi"/>
          <w:spacing w:val="-4"/>
          <w:position w:val="-2"/>
          <w:sz w:val="24"/>
        </w:rPr>
        <w:t></w:t>
      </w:r>
    </w:p>
    <w:p w:rsidR="0018722C">
      <w:pPr>
        <w:pStyle w:val="BodyText"/>
        <w:tabs>
          <w:tab w:pos="1344" w:val="left" w:leader="none"/>
        </w:tabs>
        <w:spacing w:line="248" w:lineRule="exact"/>
        <w:ind w:leftChars="0" w:left="280"/>
        <w:rPr>
          <w:rFonts w:ascii="Symbol" w:hAnsi="Symbol"/>
        </w:rPr>
        <w:topLinePunct/>
      </w:pPr>
      <w:r>
        <w:br w:type="column"/>
      </w:r>
      <w:r>
        <w:rPr>
          <w:rFonts w:ascii="Symbol" w:hAnsi="Symbol"/>
          <w:position w:val="-5"/>
        </w:rPr>
        <w:t></w:t>
      </w:r>
      <w:r>
        <w:rPr>
          <w:rFonts w:ascii="Times New Roman" w:hAnsi="Times New Roman"/>
        </w:rPr>
        <w:t>-</w:t>
      </w:r>
      <w:r>
        <w:rPr>
          <w:rFonts w:ascii="Times New Roman" w:hAnsi="Times New Roman"/>
          <w:spacing w:val="-10"/>
        </w:rPr>
        <w:t> </w:t>
      </w:r>
      <w:r>
        <w:rPr>
          <w:rFonts w:ascii="Times New Roman" w:hAnsi="Times New Roman"/>
        </w:rPr>
        <w:t>70.15</w:t>
      </w:r>
      <w:r w:rsidRPr="00000000">
        <w:tab/>
      </w:r>
      <w:r>
        <w:rPr>
          <w:rFonts w:ascii="Times New Roman" w:hAnsi="Times New Roman"/>
          <w:spacing w:val="-4"/>
        </w:rPr>
        <w:t>1</w:t>
      </w:r>
      <w:r>
        <w:rPr>
          <w:rFonts w:ascii="Symbol" w:hAnsi="Symbol"/>
          <w:spacing w:val="-4"/>
          <w:position w:val="-5"/>
        </w:rPr>
        <w:t></w:t>
      </w:r>
    </w:p>
    <w:p w:rsidR="0018722C">
      <w:spacing w:beforeLines="0" w:before="0" w:afterLines="0" w:after="0" w:line="440" w:lineRule="auto"/>
      <w:pPr>
        <w:sectPr w:rsidR="00556256">
          <w:type w:val="continuous"/>
          <w:pgSz w:w="11910" w:h="16840"/>
          <w:pgMar w:top="1580" w:bottom="280" w:left="1280" w:right="1280"/>
          <w:cols w:num="4" w:equalWidth="0">
            <w:col w:w="2084" w:space="40"/>
            <w:col w:w="1121" w:space="39"/>
            <w:col w:w="2236" w:space="39"/>
            <w:col w:w="3791"/>
          </w:cols>
        </w:sectPr>
        <w:topLinePunct/>
      </w:pPr>
    </w:p>
    <w:p w:rsidR="0018722C">
      <w:pPr>
        <w:spacing w:line="230" w:lineRule="exact" w:before="0"/>
        <w:ind w:leftChars="0" w:left="1139" w:rightChars="0" w:right="0" w:firstLineChars="0" w:firstLine="0"/>
        <w:jc w:val="left"/>
        <w:topLinePunct/>
      </w:pPr>
      <w:r>
        <w:rPr>
          <w:kern w:val="2"/>
          <w:sz w:val="24"/>
          <w:szCs w:val="22"/>
          <w:rFonts w:cstheme="minorBidi" w:hAnsiTheme="minorHAnsi" w:eastAsiaTheme="minorHAnsi" w:asciiTheme="minorHAnsi" w:ascii="Symbol" w:hAnsi="Symbol"/>
        </w:rPr>
        <w:t></w:t>
      </w:r>
      <w:r>
        <w:rPr>
          <w:kern w:val="2"/>
          <w:szCs w:val="22"/>
          <w:rFonts w:ascii="Times New Roman" w:hAnsi="Times New Roman" w:cstheme="minorBidi" w:eastAsiaTheme="minorHAnsi"/>
          <w:position w:val="-9"/>
          <w:sz w:val="24"/>
        </w:rPr>
        <w:t>Y</w:t>
      </w:r>
      <w:r>
        <w:rPr>
          <w:kern w:val="2"/>
          <w:szCs w:val="22"/>
          <w:rFonts w:ascii="Times New Roman" w:hAnsi="Times New Roman" w:cstheme="minorBidi" w:eastAsiaTheme="minorHAnsi"/>
          <w:sz w:val="14"/>
        </w:rPr>
        <w:t xml:space="preserve">(0) </w:t>
      </w:r>
      <w:r>
        <w:rPr>
          <w:kern w:val="2"/>
          <w:szCs w:val="22"/>
          <w:rFonts w:ascii="Times New Roman" w:hAnsi="Times New Roman" w:cstheme="minorBidi" w:eastAsiaTheme="minorHAnsi"/>
          <w:position w:val="-9"/>
          <w:sz w:val="24"/>
        </w:rPr>
        <w:t xml:space="preserve">(8) </w:t>
      </w:r>
      <w:r>
        <w:rPr>
          <w:kern w:val="2"/>
          <w:szCs w:val="22"/>
          <w:rFonts w:ascii="Symbol" w:hAnsi="Symbol" w:cstheme="minorBidi" w:eastAsiaTheme="minorHAnsi"/>
          <w:sz w:val="24"/>
        </w:rPr>
        <w:t></w:t>
      </w:r>
    </w:p>
    <w:p w:rsidR="0018722C">
      <w:pPr>
        <w:pStyle w:val="BodyText"/>
        <w:spacing w:line="212" w:lineRule="exact" w:before="18"/>
        <w:ind w:leftChars="0" w:left="296"/>
        <w:rPr>
          <w:rFonts w:ascii="Symbol" w:hAnsi="Symbol"/>
        </w:rPr>
        <w:topLinePunct/>
      </w:pPr>
      <w:r>
        <w:br w:type="column"/>
      </w:r>
      <w:r>
        <w:rPr>
          <w:rFonts w:ascii="Symbol" w:hAnsi="Symbol"/>
          <w:position w:val="7"/>
        </w:rPr>
        <w:t></w:t>
      </w:r>
      <w:r>
        <w:rPr>
          <w:rFonts w:ascii="Times New Roman" w:hAnsi="Times New Roman"/>
        </w:rPr>
        <w:t>152.4</w:t>
      </w:r>
      <w:r>
        <w:rPr>
          <w:rFonts w:ascii="Times New Roman" w:hAnsi="Times New Roman"/>
          <w:spacing w:val="-12"/>
        </w:rPr>
        <w:t> </w:t>
      </w:r>
      <w:r>
        <w:rPr>
          <w:rFonts w:ascii="Symbol" w:hAnsi="Symbol"/>
          <w:position w:val="7"/>
        </w:rPr>
        <w:t></w:t>
      </w:r>
    </w:p>
    <w:p w:rsidR="0018722C">
      <w:pPr>
        <w:tabs>
          <w:tab w:pos="2038" w:val="left" w:leader="none"/>
        </w:tabs>
        <w:spacing w:line="226" w:lineRule="exact" w:before="3"/>
        <w:ind w:leftChars="0" w:left="895"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position w:val="10"/>
          <w:sz w:val="24"/>
        </w:rPr>
        <w:t></w:t>
      </w:r>
      <w:r>
        <w:rPr>
          <w:kern w:val="2"/>
          <w:szCs w:val="22"/>
          <w:rFonts w:ascii="Times New Roman" w:hAnsi="Times New Roman" w:cstheme="minorBidi" w:eastAsiaTheme="minorHAnsi"/>
          <w:sz w:val="24"/>
        </w:rPr>
        <w:t>- f</w:t>
      </w:r>
      <w:r>
        <w:rPr>
          <w:kern w:val="2"/>
          <w:szCs w:val="22"/>
          <w:rFonts w:ascii="Times New Roman" w:hAnsi="Times New Roman" w:cstheme="minorBidi" w:eastAsiaTheme="minorHAnsi"/>
          <w:spacing w:val="-14"/>
          <w:sz w:val="24"/>
        </w:rPr>
        <w:t> </w:t>
      </w:r>
      <w:r>
        <w:rPr>
          <w:kern w:val="2"/>
          <w:szCs w:val="22"/>
          <w:rFonts w:ascii="Times New Roman" w:hAnsi="Times New Roman" w:cstheme="minorBidi" w:eastAsiaTheme="minorHAnsi"/>
          <w:position w:val="11"/>
          <w:sz w:val="14"/>
        </w:rPr>
        <w:t>(1)</w:t>
      </w:r>
      <w:r>
        <w:rPr>
          <w:kern w:val="2"/>
          <w:szCs w:val="22"/>
          <w:rFonts w:ascii="Times New Roman" w:hAnsi="Times New Roman" w:cstheme="minorBidi" w:eastAsiaTheme="minorHAnsi"/>
          <w:spacing w:val="-2"/>
          <w:position w:val="11"/>
          <w:sz w:val="14"/>
        </w:rPr>
        <w:t> </w:t>
      </w:r>
      <w:r>
        <w:rPr>
          <w:kern w:val="2"/>
          <w:szCs w:val="22"/>
          <w:rFonts w:ascii="Times New Roman" w:hAnsi="Times New Roman" w:cstheme="minorBidi" w:eastAsiaTheme="minorHAnsi"/>
          <w:sz w:val="24"/>
        </w:rPr>
        <w:t>(8)</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spacing w:val="-4"/>
          <w:sz w:val="24"/>
        </w:rPr>
        <w:t>1</w:t>
      </w:r>
      <w:r>
        <w:rPr>
          <w:kern w:val="2"/>
          <w:szCs w:val="22"/>
          <w:rFonts w:ascii="Symbol" w:hAnsi="Symbol" w:cstheme="minorBidi" w:eastAsiaTheme="minorHAnsi"/>
          <w:spacing w:val="-4"/>
          <w:position w:val="10"/>
          <w:sz w:val="24"/>
        </w:rPr>
        <w:t></w:t>
      </w:r>
    </w:p>
    <w:p w:rsidR="0018722C">
      <w:pPr>
        <w:pStyle w:val="BodyText"/>
        <w:tabs>
          <w:tab w:pos="1344" w:val="left" w:leader="none"/>
        </w:tabs>
        <w:spacing w:line="211" w:lineRule="exact" w:before="19"/>
        <w:ind w:leftChars="0" w:left="280"/>
        <w:rPr>
          <w:rFonts w:ascii="Symbol" w:hAnsi="Symbol"/>
        </w:rPr>
        <w:topLinePunct/>
      </w:pPr>
      <w:r>
        <w:br w:type="column"/>
      </w:r>
      <w:r>
        <w:rPr>
          <w:rFonts w:ascii="Symbol" w:hAnsi="Symbol"/>
          <w:position w:val="7"/>
        </w:rPr>
        <w:t></w:t>
      </w:r>
      <w:r>
        <w:rPr>
          <w:rFonts w:ascii="Times New Roman" w:hAnsi="Times New Roman"/>
        </w:rPr>
        <w:t>-</w:t>
      </w:r>
      <w:r>
        <w:rPr>
          <w:rFonts w:ascii="Times New Roman" w:hAnsi="Times New Roman"/>
          <w:spacing w:val="-10"/>
        </w:rPr>
        <w:t> </w:t>
      </w:r>
      <w:r>
        <w:rPr>
          <w:rFonts w:ascii="Times New Roman" w:hAnsi="Times New Roman"/>
        </w:rPr>
        <w:t>76.2</w:t>
      </w:r>
      <w:r w:rsidRPr="00000000">
        <w:tab/>
      </w:r>
      <w:r>
        <w:rPr>
          <w:rFonts w:ascii="Times New Roman" w:hAnsi="Times New Roman"/>
          <w:spacing w:val="-4"/>
        </w:rPr>
        <w:t>1</w:t>
      </w:r>
      <w:r>
        <w:rPr>
          <w:rFonts w:ascii="Symbol" w:hAnsi="Symbol"/>
          <w:spacing w:val="-4"/>
          <w:position w:val="7"/>
        </w:rPr>
        <w:t></w:t>
      </w:r>
    </w:p>
    <w:p w:rsidR="0018722C">
      <w:spacing w:beforeLines="0" w:before="0" w:afterLines="0" w:after="0" w:line="440" w:lineRule="auto"/>
      <w:pPr>
        <w:sectPr w:rsidR="00556256">
          <w:type w:val="continuous"/>
          <w:pgSz w:w="11910" w:h="16840"/>
          <w:pgMar w:top="1580" w:bottom="280" w:left="1280" w:right="1280"/>
          <w:cols w:num="4" w:equalWidth="0">
            <w:col w:w="2084" w:space="40"/>
            <w:col w:w="1121" w:space="39"/>
            <w:col w:w="2236" w:space="39"/>
            <w:col w:w="3791"/>
          </w:cols>
        </w:sectPr>
        <w:topLinePunct/>
      </w:pPr>
    </w:p>
    <w:p w:rsidR="0018722C">
      <w:pPr>
        <w:pStyle w:val="BodyText"/>
        <w:tabs>
          <w:tab w:pos="1991" w:val="left" w:leader="none"/>
          <w:tab w:pos="2419" w:val="left" w:leader="none"/>
          <w:tab w:pos="3152" w:val="left" w:leader="none"/>
          <w:tab w:pos="4178" w:val="left" w:leader="none"/>
          <w:tab w:pos="5426" w:val="left" w:leader="none"/>
          <w:tab w:pos="5838" w:val="left" w:leader="none"/>
          <w:tab w:pos="7008" w:val="left" w:leader="none"/>
        </w:tabs>
        <w:spacing w:line="230" w:lineRule="exact"/>
        <w:ind w:leftChars="0" w:left="1139"/>
        <w:rPr>
          <w:rFonts w:ascii="Symbol" w:hAnsi="Symbol"/>
        </w:rPr>
        <w:topLinePunct/>
      </w:pPr>
      <w:r>
        <w:rPr>
          <w:rFonts w:ascii="Symbol" w:hAnsi="Symbol"/>
          <w:position w:val="2"/>
        </w:rPr>
        <w:t></w:t>
      </w:r>
      <w:r>
        <w:rPr>
          <w:rFonts w:ascii="Times New Roman" w:hAnsi="Times New Roman"/>
          <w:position w:val="2"/>
        </w:rPr>
        <w:t>	</w:t>
      </w:r>
      <w:r>
        <w:rPr>
          <w:rFonts w:ascii="Times New Roman" w:hAnsi="Times New Roman"/>
          <w:position w:val="2"/>
        </w:rPr>
        <w:t>	</w:t>
      </w:r>
      <w:r>
        <w:rPr>
          <w:rFonts w:ascii="Times New Roman" w:hAnsi="Times New Roman"/>
        </w:rPr>
        <w:t>	</w:t>
      </w:r>
      <w:r>
        <w:rPr>
          <w:rFonts w:ascii="Times New Roman" w:hAnsi="Times New Roman"/>
        </w:rPr>
        <w:t>	</w:t>
      </w:r>
      <w:r>
        <w:rPr>
          <w:rFonts w:ascii="Times New Roman" w:hAnsi="Times New Roman"/>
          <w:position w:val="2"/>
        </w:rPr>
        <w:t>	</w:t>
      </w:r>
      <w:r>
        <w:rPr>
          <w:rFonts w:ascii="Times New Roman" w:hAnsi="Times New Roman"/>
          <w:position w:val="2"/>
        </w:rPr>
        <w:t>	</w:t>
      </w:r>
      <w:r>
        <w:rPr>
          <w:rFonts w:ascii="Times New Roman" w:hAnsi="Times New Roman"/>
        </w:rPr>
        <w:t>	</w:t>
      </w:r>
    </w:p>
    <w:p w:rsidR="0018722C">
      <w:spacing w:beforeLines="0" w:before="0" w:afterLines="0" w:after="0" w:line="440" w:lineRule="auto"/>
      <w:pPr>
        <w:sectPr w:rsidR="00556256">
          <w:type w:val="continuous"/>
          <w:pgSz w:w="11910" w:h="16840"/>
          <w:pgMar w:top="1580" w:bottom="280" w:left="1280" w:right="1280"/>
        </w:sectPr>
        <w:topLinePunct/>
      </w:pPr>
    </w:p>
    <w:p w:rsidR="0018722C">
      <w:pPr>
        <w:spacing w:line="226" w:lineRule="exact" w:before="4"/>
        <w:ind w:leftChars="0" w:left="1139" w:rightChars="0" w:right="0" w:firstLineChars="0" w:firstLine="0"/>
        <w:jc w:val="left"/>
        <w:topLinePunct/>
      </w:pPr>
      <w:r>
        <w:rPr>
          <w:kern w:val="2"/>
          <w:sz w:val="24"/>
          <w:szCs w:val="22"/>
          <w:rFonts w:cstheme="minorBidi" w:hAnsiTheme="minorHAnsi" w:eastAsiaTheme="minorHAnsi" w:asciiTheme="minorHAnsi" w:ascii="Symbol" w:hAnsi="Symbol"/>
        </w:rPr>
        <w:t></w:t>
      </w:r>
      <w:r>
        <w:rPr>
          <w:kern w:val="2"/>
          <w:szCs w:val="22"/>
          <w:rFonts w:ascii="Times New Roman" w:hAnsi="Times New Roman" w:cstheme="minorBidi" w:eastAsiaTheme="minorHAnsi"/>
          <w:i/>
          <w:sz w:val="24"/>
        </w:rPr>
        <w:t>Y</w:t>
      </w:r>
      <w:r>
        <w:rPr>
          <w:kern w:val="2"/>
          <w:szCs w:val="22"/>
          <w:rFonts w:ascii="Times New Roman" w:hAnsi="Times New Roman" w:cstheme="minorBidi" w:eastAsiaTheme="minorHAnsi"/>
          <w:i/>
          <w:sz w:val="24"/>
        </w:rPr>
        <w:t xml:space="preserve"> </w:t>
      </w:r>
      <w:r>
        <w:rPr>
          <w:kern w:val="2"/>
          <w:szCs w:val="22"/>
          <w:rFonts w:ascii="Times New Roman" w:hAnsi="Times New Roman" w:cstheme="minorBidi" w:eastAsiaTheme="minorHAnsi"/>
          <w:spacing w:val="2"/>
          <w:position w:val="11"/>
          <w:sz w:val="14"/>
        </w:rPr>
        <w:t xml:space="preserve">(0) </w:t>
      </w:r>
      <w:r>
        <w:rPr>
          <w:kern w:val="2"/>
          <w:szCs w:val="22"/>
          <w:rFonts w:ascii="Times New Roman" w:hAnsi="Times New Roman" w:cstheme="minorBidi" w:eastAsiaTheme="minorHAnsi"/>
          <w:sz w:val="24"/>
        </w:rPr>
        <w:t>(9)</w:t>
      </w:r>
      <w:r>
        <w:rPr>
          <w:kern w:val="2"/>
          <w:szCs w:val="22"/>
          <w:rFonts w:ascii="Times New Roman" w:hAnsi="Times New Roman" w:cstheme="minorBidi" w:eastAsiaTheme="minorHAnsi"/>
          <w:spacing w:val="-16"/>
          <w:sz w:val="24"/>
        </w:rPr>
        <w:t xml:space="preserve"> </w:t>
      </w:r>
      <w:r>
        <w:rPr>
          <w:kern w:val="2"/>
          <w:szCs w:val="22"/>
          <w:rFonts w:ascii="Symbol" w:hAnsi="Symbol" w:cstheme="minorBidi" w:eastAsiaTheme="minorHAnsi"/>
          <w:sz w:val="24"/>
        </w:rPr>
        <w:t></w:t>
      </w:r>
    </w:p>
    <w:p w:rsidR="0018722C">
      <w:pPr>
        <w:pStyle w:val="BodyText"/>
        <w:spacing w:line="225" w:lineRule="exact" w:before="5"/>
        <w:ind w:leftChars="0" w:left="296"/>
        <w:rPr>
          <w:rFonts w:ascii="Symbol" w:hAnsi="Symbol"/>
        </w:rPr>
        <w:topLinePunct/>
      </w:pPr>
      <w:r>
        <w:br w:type="column"/>
      </w:r>
      <w:r>
        <w:rPr>
          <w:rFonts w:ascii="Symbol" w:hAnsi="Symbol"/>
          <w:position w:val="-2"/>
        </w:rPr>
        <w:t></w:t>
      </w:r>
      <w:r>
        <w:rPr>
          <w:rFonts w:ascii="Times New Roman" w:hAnsi="Times New Roman"/>
        </w:rPr>
        <w:t>166.9</w:t>
      </w:r>
      <w:r>
        <w:rPr>
          <w:rFonts w:ascii="Times New Roman" w:hAnsi="Times New Roman"/>
          <w:spacing w:val="-12"/>
        </w:rPr>
        <w:t> </w:t>
      </w:r>
      <w:r>
        <w:rPr>
          <w:rFonts w:ascii="Symbol" w:hAnsi="Symbol"/>
          <w:position w:val="-2"/>
        </w:rPr>
        <w:t></w:t>
      </w:r>
    </w:p>
    <w:p w:rsidR="0018722C">
      <w:pPr>
        <w:tabs>
          <w:tab w:pos="2038" w:val="left" w:leader="none"/>
        </w:tabs>
        <w:spacing w:line="226" w:lineRule="exact" w:before="4"/>
        <w:ind w:leftChars="0" w:left="895"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24"/>
        </w:rPr>
        <w:t></w:t>
      </w:r>
      <w:r w:rsidR="001852F3">
        <w:rPr>
          <w:kern w:val="2"/>
          <w:szCs w:val="22"/>
          <w:rFonts w:ascii="Times New Roman" w:hAnsi="Times New Roman" w:cstheme="minorBidi" w:eastAsiaTheme="minorHAnsi"/>
          <w:sz w:val="24"/>
        </w:rPr>
        <w:t xml:space="preserve">- f</w:t>
      </w:r>
      <w:r>
        <w:rPr>
          <w:kern w:val="2"/>
          <w:szCs w:val="22"/>
          <w:rFonts w:ascii="Times New Roman" w:hAnsi="Times New Roman" w:cstheme="minorBidi" w:eastAsiaTheme="minorHAnsi"/>
          <w:spacing w:val="-14"/>
          <w:sz w:val="24"/>
        </w:rPr>
        <w:t> </w:t>
      </w:r>
      <w:r>
        <w:rPr>
          <w:kern w:val="2"/>
          <w:szCs w:val="22"/>
          <w:rFonts w:ascii="Times New Roman" w:hAnsi="Times New Roman" w:cstheme="minorBidi" w:eastAsiaTheme="minorHAnsi"/>
          <w:position w:val="11"/>
          <w:sz w:val="14"/>
        </w:rPr>
        <w:t>(1)</w:t>
      </w:r>
      <w:r>
        <w:rPr>
          <w:kern w:val="2"/>
          <w:szCs w:val="22"/>
          <w:rFonts w:ascii="Times New Roman" w:hAnsi="Times New Roman" w:cstheme="minorBidi" w:eastAsiaTheme="minorHAnsi"/>
          <w:spacing w:val="-2"/>
          <w:position w:val="11"/>
          <w:sz w:val="14"/>
        </w:rPr>
        <w:t> </w:t>
      </w:r>
      <w:r>
        <w:rPr>
          <w:kern w:val="2"/>
          <w:szCs w:val="22"/>
          <w:rFonts w:ascii="Times New Roman" w:hAnsi="Times New Roman" w:cstheme="minorBidi" w:eastAsiaTheme="minorHAnsi"/>
          <w:sz w:val="24"/>
        </w:rPr>
        <w:t>(9)</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spacing w:val="-4"/>
          <w:sz w:val="24"/>
        </w:rPr>
        <w:t>1</w:t>
      </w:r>
      <w:r>
        <w:rPr>
          <w:kern w:val="2"/>
          <w:szCs w:val="22"/>
          <w:rFonts w:ascii="Symbol" w:hAnsi="Symbol" w:cstheme="minorBidi" w:eastAsiaTheme="minorHAnsi"/>
          <w:spacing w:val="-4"/>
          <w:sz w:val="24"/>
        </w:rPr>
        <w:t></w:t>
      </w:r>
    </w:p>
    <w:p w:rsidR="0018722C">
      <w:pPr>
        <w:pStyle w:val="BodyText"/>
        <w:tabs>
          <w:tab w:pos="1344" w:val="left" w:leader="none"/>
        </w:tabs>
        <w:spacing w:line="224" w:lineRule="exact" w:before="6"/>
        <w:ind w:leftChars="0" w:left="280"/>
        <w:rPr>
          <w:rFonts w:ascii="Symbol" w:hAnsi="Symbol"/>
        </w:rPr>
        <w:topLinePunct/>
      </w:pPr>
      <w:r>
        <w:br w:type="column"/>
      </w:r>
      <w:r>
        <w:rPr>
          <w:rFonts w:ascii="Symbol" w:hAnsi="Symbol"/>
          <w:position w:val="-2"/>
        </w:rPr>
        <w:t></w:t>
      </w:r>
      <w:r>
        <w:rPr>
          <w:rFonts w:ascii="Times New Roman" w:hAnsi="Times New Roman"/>
        </w:rPr>
        <w:t>-</w:t>
      </w:r>
      <w:r>
        <w:rPr>
          <w:rFonts w:ascii="Times New Roman" w:hAnsi="Times New Roman"/>
          <w:spacing w:val="-14"/>
        </w:rPr>
        <w:t> </w:t>
      </w:r>
      <w:r>
        <w:rPr>
          <w:rFonts w:ascii="Times New Roman" w:hAnsi="Times New Roman"/>
        </w:rPr>
        <w:t>83.45</w:t>
      </w:r>
      <w:r w:rsidRPr="00000000">
        <w:tab/>
      </w:r>
      <w:r>
        <w:rPr>
          <w:rFonts w:ascii="Times New Roman" w:hAnsi="Times New Roman"/>
          <w:spacing w:val="-4"/>
        </w:rPr>
        <w:t>1</w:t>
      </w:r>
      <w:r>
        <w:rPr>
          <w:rFonts w:ascii="Symbol" w:hAnsi="Symbol"/>
          <w:spacing w:val="-4"/>
          <w:position w:val="-2"/>
        </w:rPr>
        <w:t></w:t>
      </w:r>
    </w:p>
    <w:p w:rsidR="0018722C">
      <w:spacing w:beforeLines="0" w:before="0" w:afterLines="0" w:after="0" w:line="440" w:lineRule="auto"/>
      <w:pPr>
        <w:sectPr w:rsidR="00556256">
          <w:type w:val="continuous"/>
          <w:pgSz w:w="11910" w:h="16840"/>
          <w:pgMar w:top="1580" w:bottom="280" w:left="1280" w:right="1280"/>
          <w:cols w:num="4" w:equalWidth="0">
            <w:col w:w="2084" w:space="40"/>
            <w:col w:w="1121" w:space="39"/>
            <w:col w:w="2236" w:space="39"/>
            <w:col w:w="3791"/>
          </w:cols>
        </w:sectPr>
        <w:topLinePunct/>
      </w:pPr>
    </w:p>
    <w:p w:rsidR="0018722C">
      <w:pPr>
        <w:topLinePunct/>
      </w:pPr>
      <w:r>
        <w:rPr>
          <w:rFonts w:cstheme="minorBidi" w:hAnsiTheme="minorHAnsi" w:eastAsiaTheme="minorHAnsi" w:asciiTheme="minorHAnsi" w:ascii="Symbol" w:hAnsi="Symbol"/>
        </w:rPr>
        <w:t></w:t>
      </w:r>
      <w:r>
        <w:rPr>
          <w:rFonts w:ascii="Times New Roman" w:hAnsi="Times New Roman" w:cstheme="minorBidi" w:eastAsiaTheme="minorHAnsi"/>
          <w:i/>
        </w:rPr>
        <w:t>y</w:t>
      </w:r>
      <w:r>
        <w:rPr>
          <w:rFonts w:ascii="Times New Roman" w:hAnsi="Times New Roman" w:cstheme="minorBidi" w:eastAsiaTheme="minorHAnsi"/>
          <w:i/>
        </w:rPr>
        <w:t> </w:t>
      </w:r>
      <w:r>
        <w:rPr>
          <w:vertAlign w:val="superscript"/>
          /&gt;
        </w:rPr>
        <w:t>(</w:t>
      </w:r>
      <w:r>
        <w:rPr>
          <w:kern w:val="2"/>
          <w:szCs w:val="22"/>
          <w:rFonts w:ascii="Times New Roman" w:hAnsi="Times New Roman" w:cstheme="minorBidi" w:eastAsiaTheme="minorHAnsi"/>
          <w:spacing w:val="2"/>
          <w:position w:val="11"/>
          <w:sz w:val="14"/>
        </w:rPr>
        <w:t xml:space="preserve">0</w:t>
      </w:r>
      <w:r>
        <w:rPr>
          <w:vertAlign w:val="superscript"/>
          /&gt;
        </w:rPr>
        <w:t>)</w:t>
      </w:r>
      <w:r>
        <w:rPr>
          <w:vertAlign w:val="superscript"/>
          /&gt;
        </w:rPr>
        <w:t> </w:t>
      </w:r>
      <w:r>
        <w:rPr>
          <w:rFonts w:ascii="Times New Roman" w:hAnsi="Times New Roman" w:cstheme="minorBidi" w:eastAsiaTheme="minorHAnsi"/>
        </w:rPr>
        <w:t>(</w:t>
      </w:r>
      <w:r>
        <w:rPr>
          <w:kern w:val="2"/>
          <w:szCs w:val="22"/>
          <w:rFonts w:ascii="Times New Roman" w:hAnsi="Times New Roman" w:cstheme="minorBidi" w:eastAsiaTheme="minorHAnsi"/>
          <w:spacing w:val="-2"/>
          <w:sz w:val="24"/>
        </w:rPr>
        <w:t xml:space="preserve">10</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rPr>
        <w:t>	</w:t>
      </w:r>
      <w:r>
        <w:rPr>
          <w:rFonts w:ascii="Times New Roman" w:hAnsi="Times New Roman" w:cstheme="minorBidi" w:eastAsiaTheme="minorHAnsi"/>
        </w:rPr>
        <w:t>166.2</w:t>
      </w:r>
      <w:r>
        <w:rPr>
          <w:rFonts w:ascii="Times New Roman" w:hAnsi="Times New Roman" w:cstheme="minorBidi" w:eastAsiaTheme="minorHAnsi"/>
        </w:rPr>
        <w:t> </w:t>
      </w:r>
      <w:r>
        <w:rPr>
          <w:rFonts w:ascii="Symbol" w:hAnsi="Symbol" w:cstheme="minorBidi" w:eastAsiaTheme="minorHAnsi"/>
        </w:rPr>
        <w:t></w:t>
      </w:r>
    </w:p>
    <w:p w:rsidR="0018722C">
      <w:pPr>
        <w:tabs>
          <w:tab w:val="right" w:pos="2987"/>
        </w:tabs>
        <w:ind w:firstLineChars="494" w:firstLine="1186"/>
        <w:pStyle w:val="a6"/>
        <w:topLinePunct/>
        <w:textAlignment w:val="center"/>
      </w:pPr>
      <w:r>
        <w:rPr>
          <w:rFonts w:cstheme="minorBidi" w:hAnsiTheme="minorHAnsi" w:eastAsiaTheme="minorHAnsi" w:asciiTheme="minorHAnsi"/>
        </w:rPr>
        <w:br w:type="column"/>
      </w:r>
      <w:r>
        <w:rPr>
          <w:rFonts w:ascii="Symbol" w:hAnsi="Symbol" w:cstheme="minorBidi" w:eastAsiaTheme="minorHAnsi"/>
        </w:rPr>
        <w:t></w:t>
      </w:r>
      <w:r>
        <w:tab/>
      </w:r>
      <w:r>
        <w:rPr>
          <w:rFonts w:ascii="Times New Roman" w:hAnsi="Times New Roman" w:cstheme="minorBidi" w:eastAsiaTheme="minorHAnsi"/>
        </w:rPr>
        <w:t>(</w:t>
      </w:r>
      <w:r>
        <w:rPr>
          <w:rFonts w:ascii="Times New Roman" w:hAnsi="Times New Roman" w:cstheme="minorBidi" w:eastAsiaTheme="minorHAnsi"/>
        </w:rPr>
        <w:t xml:space="preserve">1</w:t>
      </w:r>
      <w:r>
        <w:rPr>
          <w:rFonts w:ascii="Times New Roman" w:hAnsi="Times New Roman" w:cstheme="minorBidi" w:eastAsiaTheme="minorHAnsi"/>
        </w:rPr>
        <w:t>)</w:t>
      </w:r>
    </w:p>
    <w:p w:rsidR="0018722C">
      <w:pPr>
        <w:pStyle w:val="BodyText"/>
        <w:tabs>
          <w:tab w:pos="1109" w:val="left" w:leader="none"/>
          <w:tab w:pos="2174" w:val="left" w:leader="none"/>
        </w:tabs>
        <w:spacing w:line="161" w:lineRule="exact"/>
        <w:ind w:leftChars="0" w:left="697"/>
        <w:rPr>
          <w:rFonts w:ascii="Symbol" w:hAnsi="Symbol"/>
        </w:rPr>
        <w:topLinePunct/>
      </w:pPr>
      <w:r>
        <w:br w:type="column"/>
      </w:r>
      <w:r>
        <w:rPr>
          <w:rFonts w:ascii="Symbol" w:hAnsi="Symbol"/>
          <w:position w:val="12"/>
        </w:rPr>
        <w:t></w:t>
      </w:r>
      <w:r>
        <w:rPr>
          <w:rFonts w:ascii="Times New Roman" w:hAnsi="Times New Roman"/>
          <w:position w:val="12"/>
        </w:rPr>
        <w:t>	</w:t>
      </w:r>
      <w:r>
        <w:rPr>
          <w:rFonts w:ascii="Times New Roman" w:hAnsi="Times New Roman"/>
        </w:rPr>
        <w:t>-</w:t>
      </w:r>
      <w:r>
        <w:rPr>
          <w:rFonts w:ascii="Times New Roman" w:hAnsi="Times New Roman"/>
          <w:spacing w:val="-14"/>
        </w:rPr>
        <w:t> </w:t>
      </w:r>
      <w:r>
        <w:rPr>
          <w:rFonts w:ascii="Times New Roman" w:hAnsi="Times New Roman"/>
        </w:rPr>
        <w:t>83.1</w:t>
      </w:r>
      <w:r w:rsidRPr="00000000">
        <w:t>	</w:t>
      </w:r>
      <w:r>
        <w:rPr>
          <w:rFonts w:ascii="Times New Roman" w:hAnsi="Times New Roman"/>
          <w:spacing w:val="-4"/>
        </w:rPr>
        <w:t>1</w:t>
      </w:r>
      <w:r>
        <w:rPr>
          <w:rFonts w:ascii="Symbol" w:hAnsi="Symbol"/>
          <w:spacing w:val="-4"/>
          <w:position w:val="10"/>
        </w:rPr>
        <w:t></w:t>
      </w:r>
    </w:p>
    <w:p w:rsidR="0018722C">
      <w:spacing w:beforeLines="0" w:before="0" w:afterLines="0" w:after="0" w:line="440" w:lineRule="auto"/>
      <w:pPr>
        <w:sectPr w:rsidR="00556256">
          <w:type w:val="continuous"/>
          <w:pgSz w:w="11910" w:h="16840"/>
          <w:pgMar w:top="1580" w:bottom="280" w:left="1280" w:right="1280"/>
          <w:cols w:num="3" w:equalWidth="0">
            <w:col w:w="3244" w:space="40"/>
            <w:col w:w="1406" w:space="39"/>
            <w:col w:w="4621"/>
          </w:cols>
        </w:sectPr>
        <w:topLinePunct/>
      </w:pPr>
    </w:p>
    <w:p w:rsidR="0018722C">
      <w:pPr>
        <w:pStyle w:val="BodyText"/>
        <w:tabs>
          <w:tab w:pos="1991" w:val="left" w:leader="none"/>
          <w:tab w:pos="2419" w:val="left" w:leader="none"/>
          <w:tab w:pos="3152" w:val="left" w:leader="none"/>
        </w:tabs>
        <w:spacing w:line="225" w:lineRule="exact" w:before="73"/>
        <w:ind w:leftChars="0" w:left="1139"/>
        <w:rPr>
          <w:rFonts w:ascii="Symbol" w:hAnsi="Symbol"/>
        </w:rPr>
        <w:topLinePunct/>
      </w:pPr>
      <w:r>
        <w:rPr>
          <w:rFonts w:ascii="Symbol" w:hAnsi="Symbol"/>
          <w:position w:val="1"/>
        </w:rPr>
        <w:t></w:t>
      </w:r>
      <w:r>
        <w:rPr>
          <w:rFonts w:ascii="Times New Roman" w:hAnsi="Times New Roman"/>
          <w:position w:val="1"/>
        </w:rPr>
        <w:t>	</w:t>
      </w:r>
      <w:r>
        <w:rPr>
          <w:rFonts w:ascii="Times New Roman" w:hAnsi="Times New Roman"/>
          <w:position w:val="1"/>
        </w:rPr>
        <w:t>	</w:t>
      </w:r>
      <w:r>
        <w:rPr>
          <w:rFonts w:ascii="Times New Roman" w:hAnsi="Times New Roman"/>
        </w:rPr>
        <w:t>	</w:t>
      </w:r>
    </w:p>
    <w:p w:rsidR="0018722C">
      <w:pPr>
        <w:pStyle w:val="BodyText"/>
        <w:tabs>
          <w:tab w:pos="1438" w:val="left" w:leader="none"/>
          <w:tab w:pos="2038" w:val="left" w:leader="none"/>
          <w:tab w:pos="2555" w:val="left" w:leader="none"/>
          <w:tab w:pos="3725" w:val="left" w:leader="none"/>
        </w:tabs>
        <w:spacing w:line="299" w:lineRule="exact"/>
        <w:ind w:leftChars="0" w:left="895"/>
        <w:rPr>
          <w:rFonts w:ascii="Symbol" w:hAnsi="Symbol"/>
        </w:rPr>
        <w:topLinePunct/>
      </w:pPr>
      <w:r>
        <w:br w:type="column"/>
      </w:r>
      <w:r>
        <w:rPr>
          <w:rFonts w:ascii="Symbol" w:hAnsi="Symbol"/>
          <w:position w:val="-9"/>
        </w:rPr>
        <w:t></w:t>
      </w:r>
      <w:r>
        <w:rPr>
          <w:rFonts w:ascii="Times New Roman" w:hAnsi="Times New Roman"/>
        </w:rPr>
        <w:t>-</w:t>
      </w:r>
      <w:r>
        <w:rPr>
          <w:rFonts w:ascii="Times New Roman" w:hAnsi="Times New Roman"/>
          <w:spacing w:val="-10"/>
        </w:rPr>
        <w:t> </w:t>
      </w:r>
      <w:r>
        <w:rPr>
          <w:rFonts w:ascii="Times New Roman" w:hAnsi="Times New Roman"/>
        </w:rPr>
        <w:t>f</w:t>
      </w:r>
      <w:r w:rsidRPr="00000000">
        <w:t>	</w:t>
        <w:t>(10)</w:t>
      </w:r>
      <w:r w:rsidRPr="00000000">
        <w:t>	</w:t>
      </w:r>
      <w:r>
        <w:rPr>
          <w:rFonts w:ascii="Times New Roman" w:hAnsi="Times New Roman"/>
          <w:spacing w:val="-4"/>
        </w:rPr>
        <w:t>1</w:t>
      </w:r>
      <w:r>
        <w:rPr>
          <w:rFonts w:ascii="Symbol" w:hAnsi="Symbol"/>
          <w:spacing w:val="-4"/>
          <w:position w:val="-9"/>
        </w:rPr>
        <w:t></w:t>
      </w:r>
      <w:r>
        <w:rPr>
          <w:rFonts w:ascii="Times New Roman" w:hAnsi="Times New Roman"/>
          <w:spacing w:val="-4"/>
          <w:position w:val="-9"/>
        </w:rPr>
        <w:t>	</w:t>
      </w:r>
      <w:r>
        <w:rPr>
          <w:rFonts w:ascii="Times New Roman" w:hAnsi="Times New Roman"/>
          <w:position w:val="-10"/>
        </w:rPr>
        <w:t>	</w:t>
      </w:r>
    </w:p>
    <w:p w:rsidR="0018722C">
      <w:spacing w:beforeLines="0" w:before="0" w:afterLines="0" w:after="0" w:line="440" w:lineRule="auto"/>
      <w:pPr>
        <w:sectPr w:rsidR="00556256">
          <w:type w:val="continuous"/>
          <w:pgSz w:w="11910" w:h="16840"/>
          <w:pgMar w:top="1580" w:bottom="280" w:left="1280" w:right="1280"/>
          <w:cols w:num="2" w:equalWidth="0">
            <w:col w:w="3244" w:space="40"/>
            <w:col w:w="6066"/>
          </w:cols>
        </w:sectPr>
        <w:topLinePunct/>
      </w:pPr>
    </w:p>
    <w:p w:rsidR="0018722C">
      <w:pPr>
        <w:pStyle w:val="BodyText"/>
        <w:tabs>
          <w:tab w:pos="2419" w:val="left" w:leader="none"/>
        </w:tabs>
        <w:spacing w:before="3"/>
        <w:ind w:leftChars="0" w:left="1139"/>
        <w:rPr>
          <w:rFonts w:ascii="Symbol" w:hAnsi="Symbol"/>
        </w:rPr>
        <w:topLinePunct/>
      </w:pPr>
      <w:r>
        <w:rPr>
          <w:rFonts w:ascii="Symbol" w:hAnsi="Symbol"/>
          <w:spacing w:val="-46"/>
          <w:w w:val="98"/>
          <w:position w:val="3"/>
        </w:rPr>
        <w:t></w:t>
      </w:r>
      <w:r>
        <w:rPr>
          <w:rFonts w:ascii="Symbol" w:hAnsi="Symbol"/>
          <w:spacing w:val="8"/>
          <w:w w:val="98"/>
          <w:position w:val="-5"/>
        </w:rPr>
        <w:t></w:t>
      </w:r>
      <w:r>
        <w:rPr>
          <w:rFonts w:ascii="Times New Roman" w:hAnsi="Times New Roman"/>
          <w:spacing w:val="9"/>
          <w:w w:val="98"/>
        </w:rPr>
        <w:t>y</w:t>
      </w:r>
      <w:r>
        <w:rPr>
          <w:rFonts w:ascii="Times New Roman" w:hAnsi="Times New Roman"/>
          <w:spacing w:val="-3"/>
          <w:w w:val="98"/>
          <w:position w:val="11"/>
          <w:sz w:val="14"/>
        </w:rPr>
        <w:t>(</w:t>
      </w:r>
      <w:r>
        <w:rPr>
          <w:rFonts w:ascii="Times New Roman" w:hAnsi="Times New Roman"/>
          <w:spacing w:val="5"/>
          <w:w w:val="98"/>
          <w:position w:val="11"/>
          <w:sz w:val="14"/>
        </w:rPr>
        <w:t>0</w:t>
      </w:r>
      <w:r>
        <w:rPr>
          <w:rFonts w:ascii="Times New Roman" w:hAnsi="Times New Roman"/>
          <w:w w:val="98"/>
          <w:position w:val="11"/>
          <w:sz w:val="14"/>
        </w:rPr>
        <w:t>)</w:t>
      </w:r>
      <w:r>
        <w:rPr>
          <w:rFonts w:ascii="Times New Roman" w:hAnsi="Times New Roman"/>
          <w:spacing w:val="-2"/>
          <w:position w:val="11"/>
          <w:sz w:val="14"/>
        </w:rPr>
        <w:t xml:space="preserve"> </w:t>
      </w:r>
      <w:r>
        <w:rPr>
          <w:rFonts w:ascii="Times New Roman" w:hAnsi="Times New Roman"/>
          <w:w w:val="98"/>
        </w:rPr>
        <w:t>(</w:t>
      </w:r>
      <w:r>
        <w:rPr>
          <w:rFonts w:ascii="Times New Roman" w:hAnsi="Times New Roman"/>
          <w:spacing w:val="0"/>
          <w:w w:val="98"/>
        </w:rPr>
        <w:t>11</w:t>
      </w:r>
      <w:r>
        <w:rPr>
          <w:rFonts w:ascii="Times New Roman" w:hAnsi="Times New Roman"/>
          <w:spacing w:val="4"/>
          <w:w w:val="98"/>
        </w:rPr>
        <w:t>)</w:t>
      </w:r>
      <w:r>
        <w:rPr>
          <w:rFonts w:ascii="Symbol" w:hAnsi="Symbol"/>
          <w:spacing w:val="-46"/>
          <w:w w:val="98"/>
          <w:position w:val="3"/>
        </w:rPr>
        <w:t></w:t>
      </w:r>
      <w:r>
        <w:rPr>
          <w:rFonts w:ascii="Symbol" w:hAnsi="Symbol"/>
          <w:w w:val="98"/>
          <w:position w:val="-5"/>
        </w:rPr>
        <w:t></w:t>
      </w:r>
      <w:r>
        <w:rPr>
          <w:rFonts w:ascii="Times New Roman" w:hAnsi="Times New Roman"/>
          <w:position w:val="-5"/>
        </w:rPr>
        <w:tab/>
      </w:r>
      <w:r>
        <w:rPr>
          <w:rFonts w:ascii="Symbol" w:hAnsi="Symbol"/>
          <w:w w:val="98"/>
          <w:position w:val="-3"/>
        </w:rPr>
        <w:t></w:t>
      </w:r>
      <w:r>
        <w:rPr>
          <w:rFonts w:ascii="Times New Roman" w:hAnsi="Times New Roman"/>
          <w:spacing w:val="0"/>
          <w:w w:val="98"/>
          <w:position w:val="2"/>
        </w:rPr>
        <w:t>168</w:t>
      </w:r>
      <w:r>
        <w:rPr>
          <w:rFonts w:ascii="Times New Roman" w:hAnsi="Times New Roman"/>
          <w:w w:val="98"/>
          <w:position w:val="2"/>
        </w:rPr>
        <w:t>.8</w:t>
      </w:r>
      <w:r>
        <w:rPr>
          <w:rFonts w:ascii="Symbol" w:hAnsi="Symbol"/>
          <w:spacing w:val="-46"/>
          <w:w w:val="98"/>
          <w:position w:val="2"/>
        </w:rPr>
        <w:t></w:t>
      </w:r>
      <w:r>
        <w:rPr>
          <w:rFonts w:ascii="Symbol" w:hAnsi="Symbol"/>
          <w:w w:val="98"/>
          <w:position w:val="-3"/>
        </w:rPr>
        <w:t></w:t>
      </w:r>
    </w:p>
    <w:p w:rsidR="0018722C">
      <w:pPr>
        <w:tabs>
          <w:tab w:val="right" w:pos="1740"/>
        </w:tabs>
        <w:ind w:firstLineChars="102" w:firstLine="245"/>
        <w:pStyle w:val="a6"/>
        <w:topLinePunct/>
        <w:textAlignment w:val="center"/>
      </w:pPr>
      <w:r>
        <w:rPr>
          <w:rFonts w:cstheme="minorBidi" w:hAnsiTheme="minorHAnsi" w:eastAsiaTheme="minorHAnsi" w:asciiTheme="minorHAnsi"/>
        </w:rPr>
        <w:br w:type="column"/>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rPr>
        <w:t>- </w:t>
      </w:r>
      <w:r>
        <w:rPr>
          <w:rFonts w:ascii="Times New Roman" w:hAnsi="Times New Roman" w:cstheme="minorBidi" w:eastAsiaTheme="minorHAnsi"/>
        </w:rPr>
        <w:t>f </w:t>
      </w:r>
      <w:r>
        <w:rPr>
          <w:rFonts w:ascii="Times New Roman" w:hAnsi="Times New Roman" w:cstheme="minorBidi" w:eastAsiaTheme="minorHAnsi"/>
        </w:rPr>
        <w:t>(</w:t>
      </w:r>
      <w:r>
        <w:rPr>
          <w:kern w:val="2"/>
          <w:szCs w:val="22"/>
          <w:rFonts w:ascii="Times New Roman" w:hAnsi="Times New Roman" w:cstheme="minorBidi" w:eastAsiaTheme="minorHAnsi"/>
          <w:sz w:val="14"/>
        </w:rPr>
        <w:t xml:space="preserve">1</w:t>
      </w:r>
      <w:r>
        <w:rPr>
          <w:rFonts w:ascii="Times New Roman" w:hAnsi="Times New Roman" w:cstheme="minorBidi" w:eastAsiaTheme="minorHAnsi"/>
        </w:rPr>
        <w:t>)</w:t>
      </w:r>
      <w:r>
        <w:tab/>
      </w:r>
      <w:r>
        <w:rPr>
          <w:rFonts w:ascii="Times New Roman" w:hAnsi="Times New Roman" w:cstheme="minorBidi" w:eastAsiaTheme="minorHAnsi"/>
        </w:rPr>
        <w:t>(</w:t>
      </w:r>
      <w:r>
        <w:rPr>
          <w:kern w:val="2"/>
          <w:szCs w:val="22"/>
          <w:rFonts w:ascii="Times New Roman" w:hAnsi="Times New Roman" w:cstheme="minorBidi" w:eastAsiaTheme="minorHAnsi"/>
          <w:sz w:val="24"/>
        </w:rPr>
        <w:t xml:space="preserve">11</w:t>
      </w:r>
      <w:r>
        <w:rPr>
          <w:rFonts w:ascii="Times New Roman" w:hAnsi="Times New Roman" w:cstheme="minorBidi" w:eastAsiaTheme="minorHAnsi"/>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rPr>
        <w:t>1</w:t>
      </w:r>
      <w:r>
        <w:rPr>
          <w:rFonts w:ascii="Symbol" w:hAnsi="Symbol" w:cstheme="minorBidi" w:eastAsiaTheme="minorHAnsi"/>
        </w:rPr>
        <w:t></w:t>
      </w:r>
      <w:r>
        <w:rPr>
          <w:rFonts w:ascii="Symbol" w:hAnsi="Symbol" w:cstheme="minorBidi" w:eastAsiaTheme="minorHAnsi"/>
        </w:rPr>
        <w:t></w:t>
      </w:r>
    </w:p>
    <w:p w:rsidR="0018722C">
      <w:pPr>
        <w:pStyle w:val="BodyText"/>
        <w:spacing w:before="18"/>
        <w:ind w:leftChars="0" w:left="280"/>
        <w:rPr>
          <w:rFonts w:ascii="Times New Roman" w:hAnsi="Times New Roman"/>
        </w:rPr>
        <w:topLinePunct/>
      </w:pPr>
      <w:r>
        <w:br w:type="column"/>
      </w:r>
      <w:r>
        <w:rPr>
          <w:rFonts w:ascii="Symbol" w:hAnsi="Symbol"/>
          <w:spacing w:val="-23"/>
          <w:position w:val="-5"/>
        </w:rPr>
        <w:t></w:t>
      </w:r>
      <w:r>
        <w:rPr>
          <w:rFonts w:ascii="Symbol" w:hAnsi="Symbol"/>
          <w:spacing w:val="-23"/>
        </w:rPr>
        <w:t></w:t>
      </w:r>
      <w:r w:rsidR="001852F3">
        <w:rPr>
          <w:rFonts w:ascii="Times New Roman" w:hAnsi="Times New Roman"/>
          <w:spacing w:val="-23"/>
        </w:rPr>
        <w:t xml:space="preserve">        </w:t>
      </w:r>
      <w:r>
        <w:rPr>
          <w:rFonts w:ascii="Times New Roman" w:hAnsi="Times New Roman"/>
        </w:rPr>
        <w:t>-</w:t>
      </w:r>
      <w:r>
        <w:rPr>
          <w:rFonts w:ascii="Times New Roman" w:hAnsi="Times New Roman"/>
          <w:spacing w:val="-18"/>
        </w:rPr>
        <w:t> </w:t>
      </w:r>
      <w:r>
        <w:rPr>
          <w:rFonts w:ascii="Times New Roman" w:hAnsi="Times New Roman"/>
        </w:rPr>
        <w:t>84.4</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rPr>
        <w:t>1</w:t>
      </w:r>
      <w:r>
        <w:rPr>
          <w:rFonts w:ascii="Symbol" w:hAnsi="Symbol" w:cstheme="minorBidi" w:eastAsiaTheme="minorHAnsi"/>
        </w:rPr>
        <w:t></w:t>
      </w:r>
      <w:r>
        <w:rPr>
          <w:rFonts w:ascii="Symbol" w:hAnsi="Symbol" w:cstheme="minorBidi" w:eastAsiaTheme="minorHAnsi"/>
        </w:rPr>
        <w:t></w:t>
      </w:r>
    </w:p>
    <w:p w:rsidR="0018722C">
      <w:spacing w:beforeLines="0" w:before="0" w:afterLines="0" w:after="0" w:line="440" w:lineRule="auto"/>
      <w:pPr>
        <w:sectPr w:rsidR="00556256">
          <w:type w:val="continuous"/>
          <w:pgSz w:w="11910" w:h="16840"/>
          <w:pgMar w:top="1580" w:bottom="280" w:left="1280" w:right="1280"/>
          <w:cols w:num="5" w:equalWidth="0">
            <w:col w:w="3244" w:space="40"/>
            <w:col w:w="1838" w:space="39"/>
            <w:col w:w="358" w:space="39"/>
            <w:col w:w="1025" w:space="40"/>
            <w:col w:w="2727"/>
          </w:cols>
        </w:sectPr>
        <w:topLinePunct/>
      </w:pPr>
    </w:p>
    <w:p w:rsidR="0018722C">
      <w:pPr>
        <w:pStyle w:val="ae"/>
        <w:topLinePunct/>
      </w:pPr>
      <w:r>
        <w:rPr>
          <w:kern w:val="2"/>
          <w:sz w:val="22"/>
          <w:szCs w:val="22"/>
          <w:rFonts w:cstheme="minorBidi" w:hAnsiTheme="minorHAnsi" w:eastAsiaTheme="minorHAnsi" w:asciiTheme="minorHAnsi"/>
        </w:rPr>
        <w:pict>
          <v:shape style="margin-left:170.205566pt;margin-top:9.969344pt;width:3.2pt;height:6.85pt;mso-position-horizontal-relative:page;mso-position-vertical-relative:paragraph;z-index:-317248" type="#_x0000_t202" filled="false" stroked="false">
            <v:textbox inset="0,0,0,0">
              <w:txbxContent>
                <w:p w:rsidR="0018722C">
                  <w:pPr>
                    <w:spacing w:line="135" w:lineRule="exact" w:before="0"/>
                    <w:ind w:leftChars="0" w:left="0" w:rightChars="0" w:right="0" w:firstLineChars="0" w:firstLine="0"/>
                    <w:jc w:val="left"/>
                    <w:rPr>
                      <w:rFonts w:ascii="Times New Roman"/>
                      <w:sz w:val="12"/>
                    </w:rPr>
                  </w:pPr>
                  <w:r>
                    <w:rPr>
                      <w:rFonts w:ascii="Times New Roman"/>
                      <w:w w:val="113"/>
                      <w:sz w:val="12"/>
                    </w:rPr>
                    <w:t>^</w:t>
                  </w:r>
                </w:p>
              </w:txbxContent>
            </v:textbox>
            <w10:wrap type="none"/>
          </v:shape>
        </w:pict>
      </w:r>
      <w:r>
        <w:rPr>
          <w:kern w:val="2"/>
          <w:szCs w:val="22"/>
          <w:rFonts w:cstheme="minorBidi" w:hAnsiTheme="minorHAnsi" w:eastAsiaTheme="minorHAnsi" w:asciiTheme="minorHAnsi"/>
          <w:sz w:val="24"/>
        </w:rPr>
        <w:t>（5）对参数列</w:t>
      </w:r>
      <w:r>
        <w:rPr>
          <w:kern w:val="2"/>
          <w:szCs w:val="22"/>
          <w:rFonts w:ascii="Times New Roman" w:eastAsia="Times New Roman" w:cstheme="minorBidi" w:hAnsiTheme="minorHAnsi"/>
          <w:i/>
          <w:sz w:val="21"/>
        </w:rPr>
        <w:t>a </w:t>
      </w:r>
      <w:r>
        <w:rPr>
          <w:kern w:val="2"/>
          <w:szCs w:val="22"/>
          <w:rFonts w:cstheme="minorBidi" w:hAnsiTheme="minorHAnsi" w:eastAsiaTheme="minorHAnsi" w:asciiTheme="minorHAnsi"/>
          <w:sz w:val="24"/>
        </w:rPr>
        <w:t>=</w:t>
      </w:r>
      <w:r>
        <w:rPr>
          <w:kern w:val="2"/>
          <w:szCs w:val="22"/>
          <w:rFonts w:cstheme="minorBidi" w:hAnsiTheme="minorHAnsi" w:eastAsiaTheme="minorHAnsi" w:asciiTheme="minorHAnsi"/>
          <w:sz w:val="24"/>
        </w:rPr>
        <w:t>[</w:t>
      </w:r>
      <w:r>
        <w:rPr>
          <w:kern w:val="2"/>
          <w:szCs w:val="22"/>
          <w:rFonts w:cstheme="minorBidi" w:hAnsiTheme="minorHAnsi" w:eastAsiaTheme="minorHAnsi" w:asciiTheme="minorHAnsi"/>
          <w:sz w:val="28"/>
        </w:rPr>
        <w:t>a,</w:t>
      </w:r>
      <w:r w:rsidR="004B696B">
        <w:rPr>
          <w:kern w:val="2"/>
          <w:szCs w:val="22"/>
          <w:rFonts w:cstheme="minorBidi" w:hAnsiTheme="minorHAnsi" w:eastAsiaTheme="minorHAnsi" w:asciiTheme="minorHAnsi"/>
          <w:sz w:val="28"/>
        </w:rPr>
        <w:t xml:space="preserve"> </w:t>
      </w:r>
      <w:r w:rsidR="004B696B">
        <w:rPr>
          <w:kern w:val="2"/>
          <w:szCs w:val="22"/>
          <w:rFonts w:cstheme="minorBidi" w:hAnsiTheme="minorHAnsi" w:eastAsiaTheme="minorHAnsi" w:asciiTheme="minorHAnsi"/>
          <w:sz w:val="28"/>
        </w:rPr>
        <w:t>b</w:t>
      </w:r>
      <w:r>
        <w:rPr>
          <w:kern w:val="2"/>
          <w:szCs w:val="22"/>
          <w:rFonts w:cstheme="minorBidi" w:hAnsiTheme="minorHAnsi" w:eastAsiaTheme="minorHAnsi" w:asciiTheme="minorHAnsi"/>
          <w:sz w:val="28"/>
        </w:rPr>
        <w:t>]</w:t>
      </w:r>
      <w:r>
        <w:rPr>
          <w:kern w:val="2"/>
          <w:szCs w:val="22"/>
          <w:rFonts w:cstheme="minorBidi" w:hAnsiTheme="minorHAnsi" w:eastAsiaTheme="minorHAnsi" w:asciiTheme="minorHAnsi"/>
          <w:sz w:val="24"/>
        </w:rPr>
        <w:t>进行最小二乘估计。</w:t>
      </w:r>
    </w:p>
    <w:p w:rsidR="0018722C">
      <w:pPr>
        <w:tabs>
          <w:tab w:pos="1624" w:val="left" w:leader="none"/>
          <w:tab w:pos="2075" w:val="left" w:leader="none"/>
          <w:tab w:pos="2742" w:val="left" w:leader="none"/>
        </w:tabs>
        <w:spacing w:line="176" w:lineRule="exact" w:before="100"/>
        <w:ind w:leftChars="0" w:left="984" w:rightChars="0" w:right="0" w:firstLineChars="0" w:firstLine="0"/>
        <w:jc w:val="left"/>
        <w:topLinePunct/>
      </w:pPr>
      <w:r>
        <w:rPr>
          <w:kern w:val="2"/>
          <w:sz w:val="12"/>
          <w:szCs w:val="22"/>
          <w:rFonts w:cstheme="minorBidi" w:hAnsiTheme="minorHAnsi" w:eastAsiaTheme="minorHAnsi" w:asciiTheme="minorHAnsi" w:ascii="Times New Roman" w:hAnsi="Times New Roman"/>
          <w:position w:val="1"/>
        </w:rPr>
        <w:t>^</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position w:val="-3"/>
          <w:sz w:val="14"/>
        </w:rPr>
        <w:t>T</w:t>
      </w:r>
      <w:r w:rsidRPr="00000000">
        <w:rPr>
          <w:kern w:val="2"/>
          <w:sz w:val="22"/>
          <w:szCs w:val="22"/>
          <w:rFonts w:cstheme="minorBidi" w:hAnsiTheme="minorHAnsi" w:eastAsiaTheme="minorHAnsi" w:asciiTheme="minorHAnsi"/>
        </w:rPr>
        <w:tab/>
        <w:t>-1</w:t>
      </w:r>
      <w:r w:rsidR="001852F3">
        <w:t xml:space="preserve"> T</w:t>
      </w:r>
      <w:r>
        <w:rPr>
          <w:kern w:val="2"/>
          <w:szCs w:val="22"/>
          <w:rFonts w:ascii="Symbol" w:hAnsi="Symbol" w:cstheme="minorBidi" w:eastAsiaTheme="minorHAnsi"/>
          <w:position w:val="-1"/>
          <w:sz w:val="24"/>
        </w:rPr>
        <w:t></w:t>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0.060318</w:t>
      </w:r>
      <w:r>
        <w:rPr>
          <w:kern w:val="2"/>
          <w:szCs w:val="22"/>
          <w:rFonts w:ascii="Symbol" w:hAnsi="Symbol" w:cstheme="minorBidi" w:eastAsiaTheme="minorHAnsi"/>
          <w:position w:val="-1"/>
          <w:sz w:val="24"/>
        </w:rPr>
        <w:t></w:t>
      </w:r>
    </w:p>
    <w:p w:rsidR="0018722C">
      <w:pPr>
        <w:topLinePunct/>
      </w:pPr>
      <w:r>
        <w:rPr>
          <w:rFonts w:cstheme="minorBidi" w:hAnsiTheme="minorHAnsi" w:eastAsiaTheme="minorHAnsi" w:asciiTheme="minorHAnsi" w:ascii="Times New Roman" w:hAnsi="Times New Roman" w:eastAsia="宋体"/>
          <w:i/>
        </w:rPr>
        <w:t/>
      </w:r>
      <w:r>
        <w:rPr>
          <w:rFonts w:cstheme="minorBidi" w:hAnsiTheme="minorHAnsi" w:eastAsiaTheme="minorHAnsi" w:asciiTheme="minorHAnsi" w:ascii="Times New Roman" w:hAnsi="Times New Roman" w:eastAsia="宋体"/>
          <w:i/>
        </w:rPr>
        <w:t>A</w:t>
      </w:r>
      <w:r>
        <w:rPr>
          <w:rFonts w:cstheme="minorBidi" w:hAnsiTheme="minorHAnsi" w:eastAsiaTheme="minorHAnsi" w:asciiTheme="minorHAnsi" w:ascii="Times New Roman" w:hAnsi="Times New Roman" w:eastAsia="宋体"/>
          <w:i/>
        </w:rPr>
        <w:t xml:space="preserve"> </w:t>
      </w:r>
      <w:r>
        <w:rPr>
          <w:rFonts w:cstheme="minorBidi" w:hAnsiTheme="minorHAnsi" w:eastAsiaTheme="minorHAnsi" w:asciiTheme="minorHAnsi"/>
        </w:rPr>
        <w:t>=</w:t>
      </w:r>
      <w:r>
        <w:rPr>
          <w:rFonts w:cstheme="minorBidi" w:hAnsiTheme="minorHAnsi" w:eastAsiaTheme="minorHAnsi" w:asciiTheme="minorHAnsi"/>
          <w:kern w:val="2"/>
          <w:position w:val="1"/>
          <w:sz w:val="24"/>
        </w:rPr>
        <w:t>(</w:t>
      </w:r>
      <w:r>
        <w:rPr>
          <w:rFonts w:cstheme="minorBidi" w:hAnsiTheme="minorHAnsi" w:eastAsiaTheme="minorHAnsi" w:asciiTheme="minorHAnsi"/>
        </w:rPr>
        <w:t>F</w:t>
      </w:r>
      <w:r>
        <w:rPr>
          <w:rFonts w:cstheme="minorBidi" w:hAnsiTheme="minorHAnsi" w:eastAsiaTheme="minorHAnsi" w:asciiTheme="minorHAnsi"/>
        </w:rPr>
        <w:t xml:space="preserve"> </w:t>
      </w:r>
      <w:r>
        <w:rPr>
          <w:rFonts w:cstheme="minorBidi" w:hAnsiTheme="minorHAnsi" w:eastAsiaTheme="minorHAnsi" w:asciiTheme="minorHAnsi"/>
        </w:rPr>
        <w:t>F</w:t>
      </w:r>
      <w:r>
        <w:rPr>
          <w:rFonts w:cstheme="minorBidi" w:hAnsiTheme="minorHAnsi" w:eastAsiaTheme="minorHAnsi" w:asciiTheme="minorHAnsi"/>
          <w:kern w:val="2"/>
          <w:position w:val="1"/>
          <w:sz w:val="24"/>
        </w:rPr>
        <w:t>)</w:t>
      </w:r>
      <w:r>
        <w:rPr>
          <w:rFonts w:cstheme="minorBidi" w:hAnsiTheme="minorHAnsi" w:eastAsiaTheme="minorHAnsi" w:asciiTheme="minorHAnsi"/>
        </w:rPr>
        <w:t xml:space="preserve"> </w:t>
      </w:r>
      <w:r>
        <w:rPr>
          <w:rFonts w:cstheme="minorBidi" w:hAnsiTheme="minorHAnsi" w:eastAsiaTheme="minorHAnsi" w:asciiTheme="minorHAnsi"/>
        </w:rPr>
        <w:t>F</w:t>
      </w:r>
      <w:r>
        <w:rPr>
          <w:rFonts w:cstheme="minorBidi" w:hAnsiTheme="minorHAnsi" w:eastAsiaTheme="minorHAnsi" w:asciiTheme="minorHAnsi"/>
        </w:rPr>
        <w:t xml:space="preserve"> </w:t>
      </w:r>
      <w:r>
        <w:rPr>
          <w:rFonts w:cstheme="minorBidi" w:hAnsiTheme="minorHAnsi" w:eastAsiaTheme="minorHAnsi" w:asciiTheme="minorHAnsi"/>
        </w:rPr>
        <w:t>Y</w:t>
      </w:r>
      <w:r>
        <w:rPr>
          <w:rFonts w:cstheme="minorBidi" w:hAnsiTheme="minorHAnsi" w:eastAsiaTheme="minorHAnsi" w:asciiTheme="minorHAnsi"/>
        </w:rPr>
        <w:t>=</w:t>
      </w:r>
      <w:r>
        <w:rPr>
          <w:rFonts w:ascii="Symbol" w:hAnsi="Symbol" w:eastAsia="Symbol" w:cstheme="minorBidi"/>
        </w:rPr>
        <w:t></w:t>
      </w:r>
      <w:r>
        <w:rPr>
          <w:rFonts w:ascii="Times New Roman" w:hAnsi="Times New Roman" w:eastAsia="宋体" w:cstheme="minorBidi"/>
        </w:rPr>
        <w:t>94.146247</w:t>
      </w:r>
      <w:r>
        <w:rPr>
          <w:rFonts w:cstheme="minorBidi" w:hAnsiTheme="minorHAnsi" w:eastAsiaTheme="minorHAnsi" w:asciiTheme="minorHAnsi"/>
        </w:rPr>
        <w:t>,即a=</w:t>
      </w:r>
      <w:r>
        <w:rPr>
          <w:rFonts w:cstheme="minorBidi" w:hAnsiTheme="minorHAnsi" w:eastAsiaTheme="minorHAnsi" w:asciiTheme="minorHAnsi"/>
        </w:rPr>
        <w:t>-0.060318</w:t>
      </w:r>
      <w:r>
        <w:rPr>
          <w:rFonts w:cstheme="minorBidi" w:hAnsiTheme="minorHAnsi" w:eastAsiaTheme="minorHAnsi" w:asciiTheme="minorHAnsi"/>
        </w:rPr>
        <w:t xml:space="preserve">,</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b=</w:t>
      </w:r>
      <w:r>
        <w:rPr>
          <w:rFonts w:cstheme="minorBidi" w:hAnsiTheme="minorHAnsi" w:eastAsiaTheme="minorHAnsi" w:asciiTheme="minorHAnsi"/>
        </w:rPr>
        <w:t>94.146247</w:t>
      </w:r>
    </w:p>
    <w:p w:rsidR="0018722C">
      <w:spacing w:beforeLines="0" w:before="0" w:afterLines="0" w:after="0" w:line="440" w:lineRule="auto"/>
      <w:pPr>
        <w:sectPr w:rsidR="00556256">
          <w:type w:val="continuous"/>
          <w:pgSz w:w="11910" w:h="16840"/>
          <w:pgMar w:top="1580" w:bottom="280" w:left="1280" w:right="1280"/>
        </w:sectPr>
        <w:topLinePunct/>
      </w:pPr>
    </w:p>
    <w:p w:rsidR="0018722C">
      <w:pPr>
        <w:topLinePunct/>
      </w:pPr>
      <w:r>
        <w:t>（</w:t>
      </w:r>
      <w:r>
        <w:t>6</w:t>
      </w:r>
      <w:r>
        <w:t>）</w:t>
      </w:r>
      <w:r>
        <w:t>建立预测模型：</w:t>
      </w:r>
    </w:p>
    <w:p w:rsidR="0018722C">
      <w:pPr>
        <w:topLinePunct/>
      </w:pPr>
      <w:r>
        <w:rPr>
          <w:rFonts w:cstheme="minorBidi" w:hAnsiTheme="minorHAnsi" w:eastAsiaTheme="minorHAnsi" w:asciiTheme="minorHAnsi" w:ascii="Times New Roman"/>
          <w:i/>
        </w:rPr>
        <w:t>dx</w:t>
      </w:r>
      <w:r>
        <w:rPr>
          <w:vertAlign w:val="subscript"/>
          <w:rFonts w:ascii="Times New Roman" w:cstheme="minorBidi" w:hAnsiTheme="minorHAnsi" w:eastAsiaTheme="minorHAnsi"/>
        </w:rPr>
        <w:t>(</w:t>
      </w:r>
      <w:r>
        <w:rPr>
          <w:vertAlign w:val="subscript"/>
          <w:rFonts w:ascii="Times New Roman" w:cstheme="minorBidi" w:hAnsiTheme="minorHAnsi" w:eastAsiaTheme="minorHAnsi"/>
        </w:rPr>
        <w:t xml:space="preserve">1</w:t>
      </w:r>
      <w:r>
        <w:rPr>
          <w:vertAlign w:val="subscript"/>
          <w:rFonts w:ascii="Times New Roman" w:cstheme="minorBidi" w:hAnsiTheme="minorHAnsi" w:eastAsiaTheme="minorHAnsi"/>
        </w:rPr>
        <w:t>)</w:t>
      </w:r>
    </w:p>
    <w:p w:rsidR="0018722C">
      <w:pPr>
        <w:tabs>
          <w:tab w:pos="1216" w:val="left" w:leader="none"/>
        </w:tabs>
        <w:spacing w:line="294" w:lineRule="exact" w:before="0"/>
        <w:ind w:leftChars="0" w:left="44"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	</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Symbol" w:hAnsi="Symbol" w:eastAsia="宋体" w:cs="宋体"/>
        </w:rPr>
      </w:pP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32"/>
          <w:szCs w:val="24"/>
          <w:rFonts w:cstheme="minorBidi" w:ascii="Symbol" w:hAnsi="Symbol" w:eastAsia="宋体" w:cs="宋体"/>
        </w:rPr>
      </w:pPr>
    </w:p>
    <w:p w:rsidR="0018722C">
      <w:pPr>
        <w:spacing w:line="61" w:lineRule="exact" w:before="0"/>
        <w:ind w:leftChars="0" w:left="140" w:rightChars="0" w:right="0" w:firstLineChars="0" w:firstLine="0"/>
        <w:jc w:val="left"/>
        <w:rPr>
          <w:sz w:val="14"/>
        </w:rPr>
      </w:pPr>
      <w:bookmarkStart w:id="278925" w:name="_cwCmt7"/>
      <w:r>
        <w:rPr>
          <w:sz w:val="14"/>
        </w:rPr>
        <w:t>(1)</w:t>
      </w:r>
      <w:bookmarkEnd w:id="278925"/>
    </w:p>
    <w:p w:rsidR="0018722C">
      <w:spacing w:beforeLines="0" w:before="0" w:afterLines="0" w:after="0" w:line="440" w:lineRule="auto"/>
      <w:pPr>
        <w:sectPr w:rsidR="00556256">
          <w:type w:val="continuous"/>
          <w:pgSz w:w="11910" w:h="16840"/>
          <w:pgMar w:top="1580" w:bottom="280" w:left="1280" w:right="1280"/>
          <w:cols w:num="2" w:equalWidth="0">
            <w:col w:w="2659" w:space="40"/>
            <w:col w:w="6651"/>
          </w:cols>
        </w:sectPr>
        <w:topLinePunct/>
      </w:pPr>
    </w:p>
    <w:p w:rsidR="0018722C">
      <w:pPr>
        <w:pStyle w:val="ae"/>
        <w:topLinePunct/>
      </w:pPr>
      <w:r>
        <w:pict>
          <v:line style="position:absolute;mso-position-horizontal-relative:page;mso-position-vertical-relative:paragraph;z-index:3712" from="118.959885pt,9.072721pt" to="142.114755pt,9.072721pt" stroked="true" strokeweight=".509291pt" strokecolor="#000000">
            <v:stroke dashstyle="solid"/>
            <w10:wrap type="none"/>
          </v:line>
        </w:pict>
      </w:r>
      <w:r>
        <w:t>-0.060318</w:t>
      </w:r>
      <w:r>
        <w:rPr>
          <w:sz w:val="28"/>
        </w:rPr>
        <w:t>x</w:t>
      </w:r>
    </w:p>
    <w:p w:rsidR="0018722C">
      <w:pPr>
        <w:topLinePunct/>
      </w:pPr>
      <w:r>
        <w:rPr>
          <w:rFonts w:cstheme="minorBidi" w:hAnsiTheme="minorHAnsi" w:eastAsiaTheme="minorHAnsi" w:asciiTheme="minorHAnsi" w:ascii="Times New Roman"/>
          <w:i/>
        </w:rPr>
        <w:t>dt</w:t>
      </w:r>
    </w:p>
    <w:p w:rsidR="0018722C">
      <w:pPr>
        <w:pStyle w:val="BodyText"/>
        <w:spacing w:line="281" w:lineRule="exact"/>
        <w:ind w:leftChars="0" w:left="169"/>
        <w:topLinePunct/>
      </w:pPr>
      <w:r>
        <w:br w:type="column"/>
      </w:r>
      <w:r>
        <w:rPr>
          <w:sz w:val="28"/>
        </w:rPr>
        <w:t>=</w:t>
      </w:r>
      <w:r>
        <w:t>94.146247</w:t>
      </w:r>
    </w:p>
    <w:p w:rsidR="0018722C">
      <w:spacing w:beforeLines="0" w:before="0" w:afterLines="0" w:after="0" w:line="440" w:lineRule="auto"/>
      <w:pPr>
        <w:sectPr w:rsidR="00556256">
          <w:type w:val="continuous"/>
          <w:pgSz w:w="11910" w:h="16840"/>
          <w:pgMar w:top="1580" w:bottom="280" w:left="1280" w:right="1280"/>
          <w:cols w:num="2" w:equalWidth="0">
            <w:col w:w="2839" w:space="40"/>
            <w:col w:w="6471"/>
          </w:cols>
        </w:sectPr>
        <w:topLinePunct/>
      </w:pPr>
    </w:p>
    <w:p w:rsidR="0018722C">
      <w:pPr>
        <w:topLinePunct/>
      </w:pPr>
    </w:p>
    <w:p w:rsidR="0018722C">
      <w:spacing w:beforeLines="0" w:before="0" w:afterLines="0" w:after="0" w:line="440" w:lineRule="auto"/>
      <w:pPr>
        <w:sectPr w:rsidR="00556256">
          <w:type w:val="continuous"/>
          <w:pgSz w:w="11910" w:h="16840"/>
          <w:pgMar w:top="1580" w:bottom="280" w:left="1280" w:right="1280"/>
        </w:sectPr>
        <w:topLinePunct/>
      </w:pPr>
    </w:p>
    <w:p w:rsidR="0018722C">
      <w:pPr>
        <w:topLinePunct/>
      </w:pPr>
      <w:r>
        <w:t>则时间响应方程为：</w:t>
      </w:r>
    </w:p>
    <w:p w:rsidR="0018722C">
      <w:pPr>
        <w:spacing w:line="73" w:lineRule="exact" w:before="1"/>
        <w:ind w:leftChars="0" w:left="1273" w:rightChars="0" w:right="0" w:firstLineChars="0" w:firstLine="0"/>
        <w:jc w:val="left"/>
        <w:topLinePunct/>
      </w:pPr>
      <w:r>
        <w:rPr>
          <w:kern w:val="2"/>
          <w:sz w:val="12"/>
          <w:szCs w:val="22"/>
          <w:rFonts w:cstheme="minorBidi" w:hAnsiTheme="minorHAnsi" w:eastAsiaTheme="minorHAnsi" w:asciiTheme="minorHAnsi" w:ascii="Times New Roman"/>
          <w:w w:val="152"/>
        </w:rPr>
        <w:t>^</w:t>
      </w:r>
    </w:p>
    <w:p w:rsidR="0018722C">
      <w:pPr>
        <w:topLinePunct/>
      </w:pPr>
      <w:r>
        <w:rPr>
          <w:rFonts w:ascii="Times New Roman" w:eastAsia="宋体"/>
          <w:i/>
        </w:rPr>
        <w:t/>
      </w:r>
      <w:r>
        <w:rPr>
          <w:rFonts w:ascii="Times New Roman" w:eastAsia="宋体"/>
          <w:i/>
        </w:rPr>
        <w:t>Y</w:t>
      </w:r>
      <w:r w:rsidR="001852F3">
        <w:rPr>
          <w:rFonts w:ascii="Times New Roman" w:eastAsia="宋体"/>
          <w:i/>
        </w:rPr>
        <w:t xml:space="preserve"> </w:t>
      </w:r>
      <w:r>
        <w:rPr>
          <w:position w:val="1"/>
        </w:rPr>
        <w:t>(</w:t>
      </w:r>
      <w:r>
        <w:t xml:space="preserve">m+1</w:t>
      </w:r>
      <w:r>
        <w:rPr>
          <w:position w:val="1"/>
        </w:rPr>
        <w:t>)</w:t>
      </w:r>
      <w:r w:rsidR="004B696B">
        <w:rPr>
          <w:position w:val="1"/>
        </w:rPr>
        <w:t xml:space="preserve"> </w:t>
      </w:r>
      <w:r>
        <w:t>=1658.389833e</w:t>
      </w:r>
    </w:p>
    <w:p w:rsidR="0018722C">
      <w:pPr>
        <w:topLinePunct/>
      </w:pPr>
      <w:r>
        <w:rPr>
          <w:rFonts w:cstheme="minorBidi" w:hAnsiTheme="minorHAnsi" w:eastAsiaTheme="minorHAnsi" w:asciiTheme="minorHAnsi"/>
          <w:kern w:val="2"/>
          <w:sz w:val="24"/>
        </w:rPr>
        <w:t>（</w:t>
      </w:r>
      <w:r>
        <w:rPr>
          <w:rFonts w:cstheme="minorBidi" w:hAnsiTheme="minorHAnsi" w:eastAsiaTheme="minorHAnsi" w:asciiTheme="minorHAnsi"/>
        </w:rPr>
        <w:t xml:space="preserve">7</w:t>
      </w:r>
      <w:r>
        <w:rPr>
          <w:rFonts w:cstheme="minorBidi" w:hAnsiTheme="minorHAnsi" w:eastAsiaTheme="minorHAnsi" w:asciiTheme="minorHAnsi"/>
          <w:kern w:val="2"/>
          <w:sz w:val="24"/>
        </w:rPr>
        <w:t>）</w:t>
      </w:r>
      <w:r>
        <w:rPr>
          <w:rFonts w:cstheme="minorBidi" w:hAnsiTheme="minorHAnsi" w:eastAsiaTheme="minorHAnsi" w:asciiTheme="minorHAnsi"/>
        </w:rPr>
        <w:t>求出Y</w:t>
      </w:r>
      <w:r>
        <w:rPr>
          <w:vertAlign w:val="superscript"/>
          /&gt;
          <w:kern w:val="2"/>
          <w:position w:val="12"/>
          <w:sz w:val="12"/>
        </w:rPr>
        <w:t>（</w:t>
      </w:r>
      <w:r>
        <w:rPr>
          <w:kern w:val="2"/>
          <w:szCs w:val="22"/>
          <w:rFonts w:cstheme="minorBidi" w:hAnsiTheme="minorHAnsi" w:eastAsiaTheme="minorHAnsi" w:asciiTheme="minorHAnsi"/>
          <w:position w:val="12"/>
          <w:sz w:val="12"/>
        </w:rPr>
        <w:t xml:space="preserve">1</w:t>
      </w:r>
      <w:r>
        <w:rPr>
          <w:vertAlign w:val="superscript"/>
          /&gt;
          <w:kern w:val="2"/>
          <w:position w:val="12"/>
          <w:sz w:val="12"/>
        </w:rPr>
        <w:t>）</w:t>
      </w:r>
      <w:r>
        <w:rPr>
          <w:rFonts w:cstheme="minorBidi" w:hAnsiTheme="minorHAnsi" w:eastAsiaTheme="minorHAnsi" w:asciiTheme="minorHAnsi"/>
        </w:rPr>
        <w:t>的模拟值。</w:t>
      </w:r>
    </w:p>
    <w:p w:rsidR="0018722C">
      <w:pPr>
        <w:topLinePunct/>
      </w:pPr>
      <w:r>
        <w:rPr>
          <w:rFonts w:cstheme="minorBidi" w:hAnsiTheme="minorHAnsi" w:eastAsiaTheme="minorHAnsi" w:asciiTheme="minorHAnsi"/>
        </w:rPr>
        <w:t>0.060318k</w:t>
      </w:r>
    </w:p>
    <w:p w:rsidR="0018722C">
      <w:pPr>
        <w:pStyle w:val="BodyText"/>
        <w:ind w:leftChars="0" w:left="-39"/>
        <w:topLinePunct/>
      </w:pPr>
      <w:r>
        <w:t>-1560.829833</w:t>
      </w:r>
    </w:p>
    <w:p w:rsidR="0018722C">
      <w:spacing w:beforeLines="0" w:before="0" w:afterLines="0" w:after="0" w:line="440" w:lineRule="auto"/>
      <w:pPr>
        <w:sectPr w:rsidR="00556256">
          <w:type w:val="continuous"/>
          <w:pgSz w:w="11910" w:h="16840"/>
          <w:pgMar w:top="1580" w:bottom="280" w:left="1280" w:right="1280"/>
          <w:cols w:num="3" w:equalWidth="0">
            <w:col w:w="3879" w:space="40"/>
            <w:col w:w="773" w:space="39"/>
            <w:col w:w="4619"/>
          </w:cols>
        </w:sectPr>
        <w:topLinePunct/>
      </w:pPr>
    </w:p>
    <w:p w:rsidR="0018722C">
      <w:pPr>
        <w:topLinePunct/>
      </w:pPr>
      <w:r>
        <w:rPr>
          <w:rFonts w:cstheme="minorBidi" w:hAnsiTheme="minorHAnsi" w:eastAsiaTheme="minorHAnsi" w:asciiTheme="minorHAnsi" w:ascii="Times New Roman" w:hAnsi="Times New Roman" w:eastAsia="Times New Roman"/>
        </w:rPr>
        <w:t>^</w:t>
      </w:r>
      <w:r w:rsidR="001852F3">
        <w:rPr>
          <w:rFonts w:cstheme="minorBidi" w:hAnsiTheme="minorHAnsi" w:eastAsiaTheme="minorHAnsi" w:asciiTheme="minorHAnsi" w:ascii="Times New Roman" w:hAnsi="Times New Roman" w:eastAsia="Times New Roman"/>
        </w:rPr>
        <w:t xml:space="preserve"> </w:t>
      </w:r>
      <w:r>
        <w:rPr>
          <w:rFonts w:cstheme="minorBidi" w:hAnsiTheme="minorHAnsi" w:eastAsiaTheme="minorHAnsi" w:asciiTheme="minorHAnsi"/>
        </w:rPr>
        <w:t>(</w:t>
      </w:r>
      <w:r>
        <w:rPr>
          <w:kern w:val="2"/>
          <w:szCs w:val="22"/>
          <w:rFonts w:cstheme="minorBidi" w:hAnsiTheme="minorHAnsi" w:eastAsiaTheme="minorHAnsi" w:asciiTheme="minorHAnsi"/>
          <w:position w:val="12"/>
          <w:sz w:val="12"/>
        </w:rPr>
        <w:t xml:space="preserve">1</w:t>
      </w:r>
      <w:r>
        <w:rPr>
          <w:rFonts w:cstheme="minorBidi" w:hAnsiTheme="minorHAnsi" w:eastAsiaTheme="minorHAnsi" w:asciiTheme="minorHAnsi"/>
        </w:rPr>
        <w:t>)</w:t>
      </w:r>
      <w:r w:rsidR="004B696B">
        <w:rPr>
          <w:rFonts w:cstheme="minorBidi" w:hAnsiTheme="minorHAnsi" w:eastAsiaTheme="minorHAnsi" w:asciiTheme="minorHAnsi"/>
        </w:rPr>
        <w:t xml:space="preserve"> </w:t>
      </w:r>
      <w:r>
        <w:rPr>
          <w:rFonts w:cstheme="minorBidi" w:hAnsiTheme="minorHAnsi" w:eastAsiaTheme="minorHAnsi" w:asciiTheme="minorHAnsi"/>
        </w:rPr>
        <w:t>=</w:t>
      </w:r>
      <w:r>
        <w:rPr>
          <w:rFonts w:cstheme="minorBidi" w:hAnsiTheme="minorHAnsi" w:eastAsiaTheme="minorHAnsi" w:asciiTheme="minorHAnsi"/>
        </w:rPr>
        <w:t>(</w:t>
      </w:r>
      <w:r>
        <w:rPr>
          <w:kern w:val="2"/>
          <w:szCs w:val="22"/>
          <w:rFonts w:cstheme="minorBidi" w:hAnsiTheme="minorHAnsi" w:eastAsiaTheme="minorHAnsi" w:asciiTheme="minorHAnsi"/>
          <w:spacing w:val="-32"/>
          <w:sz w:val="24"/>
        </w:rPr>
        <w:t> </w:t>
      </w:r>
      <w:r>
        <w:rPr>
          <w:kern w:val="2"/>
          <w:szCs w:val="22"/>
          <w:rFonts w:ascii="Times New Roman" w:hAnsi="Times New Roman" w:eastAsia="Times New Roman" w:cstheme="minorBidi"/>
          <w:position w:val="15"/>
          <w:sz w:val="11"/>
        </w:rPr>
        <w:t>^ </w:t>
      </w:r>
      <w:r>
        <w:rPr>
          <w:kern w:val="2"/>
          <w:szCs w:val="22"/>
          <w:rFonts w:cstheme="minorBidi" w:hAnsiTheme="minorHAnsi" w:eastAsiaTheme="minorHAnsi" w:asciiTheme="minorHAnsi"/>
          <w:position w:val="12"/>
          <w:sz w:val="12"/>
        </w:rPr>
        <w:t>(</w:t>
      </w:r>
      <w:r>
        <w:rPr>
          <w:kern w:val="2"/>
          <w:szCs w:val="22"/>
          <w:rFonts w:cstheme="minorBidi" w:hAnsiTheme="minorHAnsi" w:eastAsiaTheme="minorHAnsi" w:asciiTheme="minorHAnsi"/>
          <w:position w:val="12"/>
          <w:sz w:val="12"/>
        </w:rPr>
        <w:t xml:space="preserve">1</w:t>
      </w:r>
      <w:r>
        <w:rPr>
          <w:rFonts w:cstheme="minorBidi" w:hAnsiTheme="minorHAnsi" w:eastAsiaTheme="minorHAnsi" w:asciiTheme="minorHAnsi"/>
        </w:rPr>
        <w:t>)</w:t>
      </w:r>
      <w:r>
        <w:rPr>
          <w:rFonts w:cstheme="minorBidi" w:hAnsiTheme="minorHAnsi" w:eastAsiaTheme="minorHAnsi" w:asciiTheme="minorHAnsi"/>
          <w:kern w:val="2"/>
          <w:sz w:val="24"/>
        </w:rPr>
        <w:t>(</w:t>
      </w:r>
      <w:r>
        <w:rPr>
          <w:rFonts w:cstheme="minorBidi" w:hAnsiTheme="minorHAnsi" w:eastAsiaTheme="minorHAnsi" w:asciiTheme="minorHAnsi"/>
        </w:rPr>
        <w:t xml:space="preserve">1</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 </w:t>
      </w:r>
      <w:r>
        <w:rPr>
          <w:rFonts w:ascii="Times New Roman" w:hAnsi="Times New Roman" w:eastAsia="Times New Roman" w:cstheme="minorBidi"/>
        </w:rPr>
        <w:t>^ </w:t>
      </w:r>
      <w:r>
        <w:rPr>
          <w:rFonts w:cstheme="minorBidi" w:hAnsiTheme="minorHAnsi" w:eastAsiaTheme="minorHAnsi" w:asciiTheme="minorHAnsi"/>
        </w:rPr>
        <w:t>(</w:t>
      </w:r>
      <w:r>
        <w:rPr>
          <w:rFonts w:cstheme="minorBidi" w:hAnsiTheme="minorHAnsi" w:eastAsiaTheme="minorHAnsi" w:asciiTheme="minorHAnsi"/>
        </w:rPr>
        <w:t xml:space="preserve">1</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 xml:space="preserve">2</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 </w:t>
      </w:r>
      <w:r>
        <w:rPr>
          <w:rFonts w:ascii="Times New Roman" w:hAnsi="Times New Roman" w:eastAsia="Times New Roman" w:cstheme="minorBidi"/>
        </w:rPr>
        <w:t>^ </w:t>
      </w:r>
      <w:r>
        <w:rPr>
          <w:rFonts w:cstheme="minorBidi" w:hAnsiTheme="minorHAnsi" w:eastAsiaTheme="minorHAnsi" w:asciiTheme="minorHAnsi"/>
        </w:rPr>
        <w:t>(</w:t>
      </w:r>
      <w:r>
        <w:rPr>
          <w:rFonts w:cstheme="minorBidi" w:hAnsiTheme="minorHAnsi" w:eastAsiaTheme="minorHAnsi" w:asciiTheme="minorHAnsi"/>
        </w:rPr>
        <w:t xml:space="preserve">1</w:t>
      </w:r>
      <w:r>
        <w:rPr>
          <w:rFonts w:cstheme="minorBidi" w:hAnsiTheme="minorHAnsi" w:eastAsiaTheme="minorHAnsi" w:asciiTheme="minorHAnsi"/>
        </w:rPr>
        <w:t>)</w:t>
      </w:r>
      <w:r w:rsidR="004B696B">
        <w:rPr>
          <w:rFonts w:cstheme="minorBidi" w:hAnsiTheme="minorHAnsi" w:eastAsiaTheme="minorHAnsi" w:asciiTheme="minorHAnsi"/>
        </w:rPr>
        <w:t xml:space="preserve"> </w:t>
      </w:r>
      <w:r>
        <w:rPr>
          <w:rFonts w:cstheme="minorBidi" w:hAnsiTheme="minorHAnsi" w:eastAsiaTheme="minorHAnsi" w:asciiTheme="minorHAnsi"/>
        </w:rPr>
        <w:t>9</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 </w:t>
      </w:r>
      <w:r>
        <w:rPr>
          <w:rFonts w:ascii="Times New Roman" w:hAnsi="Times New Roman" w:eastAsia="Times New Roman" w:cstheme="minorBidi"/>
        </w:rPr>
        <w:t>^ </w:t>
      </w:r>
      <w:r>
        <w:rPr>
          <w:rFonts w:cstheme="minorBidi" w:hAnsiTheme="minorHAnsi" w:eastAsiaTheme="minorHAnsi" w:asciiTheme="minorHAnsi"/>
        </w:rPr>
        <w:t>(</w:t>
      </w:r>
      <w:r>
        <w:rPr>
          <w:rFonts w:cstheme="minorBidi" w:hAnsiTheme="minorHAnsi" w:eastAsiaTheme="minorHAnsi" w:asciiTheme="minorHAnsi"/>
        </w:rPr>
        <w:t xml:space="preserve">1</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 xml:space="preserve">10</w:t>
      </w:r>
      <w:r>
        <w:rPr>
          <w:rFonts w:cstheme="minorBidi" w:hAnsiTheme="minorHAnsi" w:eastAsiaTheme="minorHAnsi" w:asciiTheme="minorHAnsi"/>
        </w:rPr>
        <w:t>)</w:t>
      </w:r>
      <w:r>
        <w:rPr>
          <w:rFonts w:cstheme="minorBidi" w:hAnsiTheme="minorHAnsi" w:eastAsiaTheme="minorHAnsi" w:asciiTheme="minorHAnsi"/>
        </w:rPr>
        <w:t xml:space="preserve">,</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y</w:t>
      </w:r>
      <w:r>
        <w:rPr>
          <w:rFonts w:cstheme="minorBidi" w:hAnsiTheme="minorHAnsi" w:eastAsiaTheme="minorHAnsi" w:asciiTheme="minorHAnsi"/>
        </w:rPr>
        <w:t>(</w:t>
      </w:r>
      <w:r>
        <w:rPr>
          <w:rFonts w:cstheme="minorBidi" w:hAnsiTheme="minorHAnsi" w:eastAsiaTheme="minorHAnsi" w:asciiTheme="minorHAnsi"/>
        </w:rPr>
        <w:t xml:space="preserve">1</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 xml:space="preserve">11</w:t>
      </w:r>
      <w:r>
        <w:rPr>
          <w:rFonts w:cstheme="minorBidi" w:hAnsiTheme="minorHAnsi" w:eastAsiaTheme="minorHAnsi" w:asciiTheme="minorHAnsi"/>
        </w:rPr>
        <w:t>)</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i/>
        </w:rPr>
        <w:t>Y</w:t>
      </w:r>
      <w:r w:rsidRPr="00000000">
        <w:rPr>
          <w:rFonts w:cstheme="minorBidi" w:hAnsiTheme="minorHAnsi" w:eastAsiaTheme="minorHAnsi" w:asciiTheme="minorHAnsi"/>
        </w:rPr>
        <w:tab/>
      </w:r>
      <w:r>
        <w:rPr>
          <w:rFonts w:ascii="Times New Roman" w:cstheme="minorBidi" w:hAnsiTheme="minorHAnsi" w:eastAsiaTheme="minorHAnsi"/>
          <w:i/>
        </w:rPr>
        <w:t>y</w:t>
      </w:r>
      <w:r w:rsidRPr="00000000">
        <w:rPr>
          <w:rFonts w:cstheme="minorBidi" w:hAnsiTheme="minorHAnsi" w:eastAsiaTheme="minorHAnsi" w:asciiTheme="minorHAnsi"/>
        </w:rPr>
        <w:tab/>
        <w:t>y</w:t>
      </w:r>
      <w:r w:rsidRPr="00000000">
        <w:rPr>
          <w:rFonts w:cstheme="minorBidi" w:hAnsiTheme="minorHAnsi" w:eastAsiaTheme="minorHAnsi" w:asciiTheme="minorHAnsi"/>
        </w:rPr>
        <w:tab/>
        <w:t>y</w:t>
      </w:r>
      <w:r w:rsidRPr="00000000">
        <w:rPr>
          <w:rFonts w:cstheme="minorBidi" w:hAnsiTheme="minorHAnsi" w:eastAsiaTheme="minorHAnsi" w:asciiTheme="minorHAnsi"/>
        </w:rPr>
        <w:tab/>
        <w:t>y</w:t>
      </w:r>
    </w:p>
    <w:p w:rsidR="0018722C">
      <w:pPr>
        <w:topLinePunct/>
      </w:pPr>
      <w:r>
        <w:t>=</w:t>
      </w:r>
      <w:r>
        <w:t>(</w:t>
      </w:r>
      <w:r>
        <w:t>97.56</w:t>
      </w:r>
      <w:r>
        <w:t xml:space="preserve">, </w:t>
      </w:r>
      <w:r>
        <w:t>200.67，……，1126.08，1293.14</w:t>
      </w:r>
      <w:r>
        <w:t xml:space="preserve">, </w:t>
      </w:r>
      <w:r>
        <w:t>1470.58</w:t>
      </w:r>
      <w:r>
        <w:t>)</w:t>
      </w:r>
    </w:p>
    <w:p w:rsidR="0018722C">
      <w:pPr>
        <w:topLinePunct/>
      </w:pPr>
      <w:r>
        <w:t>（</w:t>
      </w:r>
      <w:r>
        <w:t>8</w:t>
      </w:r>
      <w:r>
        <w:t>）</w:t>
      </w:r>
      <w:r>
        <w:t>还原求出Y</w:t>
      </w:r>
      <w:r>
        <w:rPr>
          <w:vertAlign w:val="superscript"/>
          /&gt;
          <w:position w:val="12"/>
          <w:sz w:val="12"/>
        </w:rPr>
        <w:t>（</w:t>
      </w:r>
      <w:r>
        <w:rPr>
          <w:vertAlign w:val="superscript"/>
          /&gt;
        </w:rPr>
        <w:t xml:space="preserve">0</w:t>
      </w:r>
      <w:r>
        <w:rPr>
          <w:vertAlign w:val="superscript"/>
          /&gt;
          <w:position w:val="12"/>
          <w:sz w:val="12"/>
        </w:rPr>
        <w:t>）</w:t>
      </w:r>
      <w:r>
        <w:t>的模拟值。</w:t>
      </w:r>
    </w:p>
    <w:p w:rsidR="0018722C">
      <w:pPr>
        <w:topLinePunct/>
      </w:pPr>
      <w:r>
        <w:rPr>
          <w:rFonts w:cstheme="minorBidi" w:hAnsiTheme="minorHAnsi" w:eastAsiaTheme="minorHAnsi" w:asciiTheme="minorHAnsi" w:ascii="Times New Roman" w:hAnsi="Times New Roman"/>
        </w:rPr>
        <w:t>^</w:t>
      </w:r>
      <w:r w:rsidR="001852F3">
        <w:rPr>
          <w:rFonts w:cstheme="minorBidi" w:hAnsiTheme="minorHAnsi" w:eastAsiaTheme="minorHAnsi" w:asciiTheme="minorHAnsi" w:ascii="Times New Roman" w:hAnsi="Times New Roman"/>
        </w:rPr>
        <w:t xml:space="preserve"> </w:t>
      </w:r>
      <w:r>
        <w:rPr>
          <w:rFonts w:cstheme="minorBidi" w:hAnsiTheme="minorHAnsi" w:eastAsiaTheme="minorHAnsi" w:asciiTheme="minorHAnsi"/>
        </w:rPr>
        <w:t>(</w:t>
      </w:r>
      <w:r>
        <w:rPr>
          <w:kern w:val="2"/>
          <w:szCs w:val="22"/>
          <w:rFonts w:cstheme="minorBidi" w:hAnsiTheme="minorHAnsi" w:eastAsiaTheme="minorHAnsi" w:asciiTheme="minorHAnsi"/>
          <w:position w:val="12"/>
          <w:sz w:val="12"/>
        </w:rPr>
        <w:t xml:space="preserve">0</w:t>
      </w:r>
      <w:r>
        <w:rPr>
          <w:rFonts w:cstheme="minorBidi" w:hAnsiTheme="minorHAnsi" w:eastAsiaTheme="minorHAnsi" w:asciiTheme="minorHAnsi"/>
        </w:rPr>
        <w:t>)</w:t>
      </w:r>
      <w:r w:rsidR="004B696B">
        <w:rPr>
          <w:rFonts w:cstheme="minorBidi" w:hAnsiTheme="minorHAnsi" w:eastAsiaTheme="minorHAnsi" w:asciiTheme="minorHAnsi"/>
        </w:rPr>
        <w:t xml:space="preserve"> </w:t>
      </w:r>
      <w:r>
        <w:rPr>
          <w:rFonts w:cstheme="minorBidi" w:hAnsiTheme="minorHAnsi" w:eastAsiaTheme="minorHAnsi" w:asciiTheme="minorHAnsi"/>
        </w:rPr>
        <w:t>=</w:t>
      </w:r>
      <w:r>
        <w:rPr>
          <w:rFonts w:cstheme="minorBidi" w:hAnsiTheme="minorHAnsi" w:eastAsiaTheme="minorHAnsi" w:asciiTheme="minorHAnsi"/>
        </w:rPr>
        <w:t>(</w:t>
      </w:r>
      <w:r>
        <w:rPr>
          <w:kern w:val="2"/>
          <w:szCs w:val="22"/>
          <w:rFonts w:cstheme="minorBidi" w:hAnsiTheme="minorHAnsi" w:eastAsiaTheme="minorHAnsi" w:asciiTheme="minorHAnsi"/>
          <w:spacing w:val="-32"/>
          <w:sz w:val="24"/>
        </w:rPr>
        <w:t> </w:t>
      </w:r>
      <w:r>
        <w:rPr>
          <w:kern w:val="2"/>
          <w:szCs w:val="22"/>
          <w:rFonts w:ascii="Times New Roman" w:hAnsi="Times New Roman" w:cstheme="minorBidi" w:eastAsiaTheme="minorHAnsi"/>
          <w:position w:val="15"/>
          <w:sz w:val="11"/>
        </w:rPr>
        <w:t>^ </w:t>
      </w:r>
      <w:r>
        <w:rPr>
          <w:kern w:val="2"/>
          <w:szCs w:val="22"/>
          <w:rFonts w:cstheme="minorBidi" w:hAnsiTheme="minorHAnsi" w:eastAsiaTheme="minorHAnsi" w:asciiTheme="minorHAnsi"/>
          <w:position w:val="12"/>
          <w:sz w:val="12"/>
        </w:rPr>
        <w:t>(</w:t>
      </w:r>
      <w:r>
        <w:rPr>
          <w:kern w:val="2"/>
          <w:szCs w:val="22"/>
          <w:rFonts w:cstheme="minorBidi" w:hAnsiTheme="minorHAnsi" w:eastAsiaTheme="minorHAnsi" w:asciiTheme="minorHAnsi"/>
          <w:position w:val="12"/>
          <w:sz w:val="12"/>
        </w:rPr>
        <w:t xml:space="preserve">0</w:t>
      </w:r>
      <w:r>
        <w:rPr>
          <w:rFonts w:cstheme="minorBidi" w:hAnsiTheme="minorHAnsi" w:eastAsiaTheme="minorHAnsi" w:asciiTheme="minorHAnsi"/>
        </w:rPr>
        <w:t>)</w:t>
      </w:r>
      <w:r>
        <w:rPr>
          <w:rFonts w:cstheme="minorBidi" w:hAnsiTheme="minorHAnsi" w:eastAsiaTheme="minorHAnsi" w:asciiTheme="minorHAnsi"/>
        </w:rPr>
        <w:t>(</w:t>
      </w:r>
      <w:r>
        <w:rPr>
          <w:kern w:val="2"/>
          <w:szCs w:val="22"/>
          <w:rFonts w:cstheme="minorBidi" w:hAnsiTheme="minorHAnsi" w:eastAsiaTheme="minorHAnsi" w:asciiTheme="minorHAnsi"/>
          <w:sz w:val="24"/>
        </w:rPr>
        <w:t xml:space="preserve">1</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 </w:t>
      </w:r>
      <w:r>
        <w:rPr>
          <w:rFonts w:ascii="Times New Roman" w:hAnsi="Times New Roman" w:cstheme="minorBidi" w:eastAsiaTheme="minorHAnsi"/>
        </w:rPr>
        <w:t>^ </w:t>
      </w:r>
      <w:r>
        <w:rPr>
          <w:rFonts w:cstheme="minorBidi" w:hAnsiTheme="minorHAnsi" w:eastAsiaTheme="minorHAnsi" w:asciiTheme="minorHAnsi"/>
        </w:rPr>
        <w:t>(</w:t>
      </w:r>
      <w:r>
        <w:rPr>
          <w:kern w:val="2"/>
          <w:szCs w:val="22"/>
          <w:rFonts w:cstheme="minorBidi" w:hAnsiTheme="minorHAnsi" w:eastAsiaTheme="minorHAnsi" w:asciiTheme="minorHAnsi"/>
          <w:position w:val="12"/>
          <w:sz w:val="12"/>
        </w:rPr>
        <w:t xml:space="preserve">0</w:t>
      </w:r>
      <w:r>
        <w:rPr>
          <w:rFonts w:cstheme="minorBidi" w:hAnsiTheme="minorHAnsi" w:eastAsiaTheme="minorHAnsi" w:asciiTheme="minorHAnsi"/>
        </w:rPr>
        <w:t>)</w:t>
      </w:r>
      <w:r>
        <w:rPr>
          <w:rFonts w:cstheme="minorBidi" w:hAnsiTheme="minorHAnsi" w:eastAsiaTheme="minorHAnsi" w:asciiTheme="minorHAnsi"/>
        </w:rPr>
        <w:t>(</w:t>
      </w:r>
      <w:r>
        <w:rPr>
          <w:kern w:val="2"/>
          <w:szCs w:val="22"/>
          <w:rFonts w:cstheme="minorBidi" w:hAnsiTheme="minorHAnsi" w:eastAsiaTheme="minorHAnsi" w:asciiTheme="minorHAnsi"/>
          <w:sz w:val="24"/>
        </w:rPr>
        <w:t xml:space="preserve">2</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 </w:t>
      </w:r>
      <w:r>
        <w:rPr>
          <w:rFonts w:ascii="Times New Roman" w:hAnsi="Times New Roman" w:cstheme="minorBidi" w:eastAsiaTheme="minorHAnsi"/>
        </w:rPr>
        <w:t>^ </w:t>
      </w:r>
      <w:r>
        <w:rPr>
          <w:rFonts w:cstheme="minorBidi" w:hAnsiTheme="minorHAnsi" w:eastAsiaTheme="minorHAnsi" w:asciiTheme="minorHAnsi"/>
        </w:rPr>
        <w:t>(</w:t>
      </w:r>
      <w:r>
        <w:rPr>
          <w:kern w:val="2"/>
          <w:szCs w:val="22"/>
          <w:rFonts w:cstheme="minorBidi" w:hAnsiTheme="minorHAnsi" w:eastAsiaTheme="minorHAnsi" w:asciiTheme="minorHAnsi"/>
          <w:position w:val="12"/>
          <w:sz w:val="12"/>
        </w:rPr>
        <w:t xml:space="preserve">0</w:t>
      </w:r>
      <w:r>
        <w:rPr>
          <w:rFonts w:cstheme="minorBidi" w:hAnsiTheme="minorHAnsi" w:eastAsiaTheme="minorHAnsi" w:asciiTheme="minorHAnsi"/>
        </w:rPr>
        <w:t>)</w:t>
      </w:r>
      <w:r>
        <w:rPr>
          <w:rFonts w:cstheme="minorBidi" w:hAnsiTheme="minorHAnsi" w:eastAsiaTheme="minorHAnsi" w:asciiTheme="minorHAnsi"/>
        </w:rPr>
        <w:t>(</w:t>
      </w:r>
      <w:r>
        <w:rPr>
          <w:kern w:val="2"/>
          <w:szCs w:val="22"/>
          <w:rFonts w:cstheme="minorBidi" w:hAnsiTheme="minorHAnsi" w:eastAsiaTheme="minorHAnsi" w:asciiTheme="minorHAnsi"/>
          <w:sz w:val="24"/>
        </w:rPr>
        <w:t xml:space="preserve">3</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 </w:t>
      </w:r>
      <w:r>
        <w:rPr>
          <w:rFonts w:ascii="Times New Roman" w:hAnsi="Times New Roman" w:cstheme="minorBidi" w:eastAsiaTheme="minorHAnsi"/>
        </w:rPr>
        <w:t>^ </w:t>
      </w:r>
      <w:r>
        <w:rPr>
          <w:rFonts w:cstheme="minorBidi" w:hAnsiTheme="minorHAnsi" w:eastAsiaTheme="minorHAnsi" w:asciiTheme="minorHAnsi"/>
        </w:rPr>
        <w:t>(</w:t>
      </w:r>
      <w:r>
        <w:rPr>
          <w:kern w:val="2"/>
          <w:szCs w:val="22"/>
          <w:rFonts w:cstheme="minorBidi" w:hAnsiTheme="minorHAnsi" w:eastAsiaTheme="minorHAnsi" w:asciiTheme="minorHAnsi"/>
          <w:position w:val="12"/>
          <w:sz w:val="12"/>
        </w:rPr>
        <w:t xml:space="preserve">0</w:t>
      </w:r>
      <w:r>
        <w:rPr>
          <w:rFonts w:cstheme="minorBidi" w:hAnsiTheme="minorHAnsi" w:eastAsiaTheme="minorHAnsi" w:asciiTheme="minorHAnsi"/>
        </w:rPr>
        <w:t>)</w:t>
      </w:r>
      <w:r>
        <w:rPr>
          <w:rFonts w:cstheme="minorBidi" w:hAnsiTheme="minorHAnsi" w:eastAsiaTheme="minorHAnsi" w:asciiTheme="minorHAnsi"/>
        </w:rPr>
        <w:t>(</w:t>
      </w:r>
      <w:r>
        <w:rPr>
          <w:kern w:val="2"/>
          <w:szCs w:val="22"/>
          <w:rFonts w:cstheme="minorBidi" w:hAnsiTheme="minorHAnsi" w:eastAsiaTheme="minorHAnsi" w:asciiTheme="minorHAnsi"/>
          <w:sz w:val="24"/>
        </w:rPr>
        <w:t xml:space="preserve">10</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 </w:t>
      </w:r>
      <w:r>
        <w:rPr>
          <w:rFonts w:ascii="Times New Roman" w:hAnsi="Times New Roman" w:cstheme="minorBidi" w:eastAsiaTheme="minorHAnsi"/>
        </w:rPr>
        <w:t>^ </w:t>
      </w:r>
      <w:r>
        <w:rPr>
          <w:rFonts w:cstheme="minorBidi" w:hAnsiTheme="minorHAnsi" w:eastAsiaTheme="minorHAnsi" w:asciiTheme="minorHAnsi"/>
        </w:rPr>
        <w:t>(</w:t>
      </w:r>
      <w:r>
        <w:rPr>
          <w:kern w:val="2"/>
          <w:szCs w:val="22"/>
          <w:rFonts w:cstheme="minorBidi" w:hAnsiTheme="minorHAnsi" w:eastAsiaTheme="minorHAnsi" w:asciiTheme="minorHAnsi"/>
          <w:position w:val="12"/>
          <w:sz w:val="12"/>
        </w:rPr>
        <w:t xml:space="preserve">0</w:t>
      </w:r>
      <w:r>
        <w:rPr>
          <w:rFonts w:cstheme="minorBidi" w:hAnsiTheme="minorHAnsi" w:eastAsiaTheme="minorHAnsi" w:asciiTheme="minorHAnsi"/>
        </w:rPr>
        <w:t>)</w:t>
      </w:r>
      <w:r>
        <w:rPr>
          <w:rFonts w:cstheme="minorBidi" w:hAnsiTheme="minorHAnsi" w:eastAsiaTheme="minorHAnsi" w:asciiTheme="minorHAnsi"/>
        </w:rPr>
        <w:t>(</w:t>
      </w:r>
      <w:r>
        <w:rPr>
          <w:kern w:val="2"/>
          <w:szCs w:val="22"/>
          <w:rFonts w:cstheme="minorBidi" w:hAnsiTheme="minorHAnsi" w:eastAsiaTheme="minorHAnsi" w:asciiTheme="minorHAnsi"/>
          <w:sz w:val="24"/>
        </w:rPr>
        <w:t xml:space="preserve">11</w:t>
      </w:r>
      <w:r>
        <w:rPr>
          <w:rFonts w:cstheme="minorBidi" w:hAnsiTheme="minorHAnsi" w:eastAsiaTheme="minorHAnsi" w:asciiTheme="minorHAnsi"/>
        </w:rPr>
        <w:t>)</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i/>
        </w:rPr>
        <w:t>Y</w:t>
      </w:r>
      <w:r w:rsidRPr="00000000">
        <w:rPr>
          <w:rFonts w:cstheme="minorBidi" w:hAnsiTheme="minorHAnsi" w:eastAsiaTheme="minorHAnsi" w:asciiTheme="minorHAnsi"/>
        </w:rPr>
        <w:tab/>
      </w:r>
      <w:r>
        <w:rPr>
          <w:rFonts w:ascii="Times New Roman" w:cstheme="minorBidi" w:hAnsiTheme="minorHAnsi" w:eastAsiaTheme="minorHAnsi"/>
          <w:i/>
        </w:rPr>
        <w:t>y</w:t>
      </w:r>
      <w:r w:rsidRPr="00000000">
        <w:rPr>
          <w:rFonts w:cstheme="minorBidi" w:hAnsiTheme="minorHAnsi" w:eastAsiaTheme="minorHAnsi" w:asciiTheme="minorHAnsi"/>
        </w:rPr>
        <w:tab/>
        <w:t>y</w:t>
      </w:r>
      <w:r w:rsidRPr="00000000">
        <w:rPr>
          <w:rFonts w:cstheme="minorBidi" w:hAnsiTheme="minorHAnsi" w:eastAsiaTheme="minorHAnsi" w:asciiTheme="minorHAnsi"/>
        </w:rPr>
        <w:tab/>
        <w:t>y</w:t>
      </w:r>
      <w:r w:rsidRPr="00000000">
        <w:rPr>
          <w:rFonts w:cstheme="minorBidi" w:hAnsiTheme="minorHAnsi" w:eastAsiaTheme="minorHAnsi" w:asciiTheme="minorHAnsi"/>
        </w:rPr>
        <w:tab/>
        <w:t>y</w:t>
      </w:r>
      <w:r w:rsidRPr="00000000">
        <w:rPr>
          <w:rFonts w:cstheme="minorBidi" w:hAnsiTheme="minorHAnsi" w:eastAsiaTheme="minorHAnsi" w:asciiTheme="minorHAnsi"/>
        </w:rPr>
        <w:tab/>
        <w:t>y</w:t>
      </w:r>
    </w:p>
    <w:p w:rsidR="0018722C">
      <w:pPr>
        <w:topLinePunct/>
      </w:pPr>
      <w:r>
        <w:t>=</w:t>
      </w:r>
      <w:r>
        <w:t>(</w:t>
      </w:r>
      <w:r>
        <w:t>97.56</w:t>
      </w:r>
      <w:r>
        <w:t xml:space="preserve">, </w:t>
      </w:r>
      <w:r>
        <w:t>103.11，109.52，……，167.06</w:t>
      </w:r>
      <w:r>
        <w:t xml:space="preserve">, </w:t>
      </w:r>
      <w:r>
        <w:t>177.44</w:t>
      </w:r>
      <w:r>
        <w:t>)</w:t>
      </w:r>
    </w:p>
    <w:p w:rsidR="0018722C">
      <w:pPr>
        <w:pStyle w:val="ae"/>
        <w:topLinePunct/>
      </w:pPr>
      <w:r>
        <w:rPr>
          <w:kern w:val="2"/>
          <w:sz w:val="22"/>
          <w:szCs w:val="22"/>
          <w:rFonts w:cstheme="minorBidi" w:hAnsiTheme="minorHAnsi" w:eastAsiaTheme="minorHAnsi" w:asciiTheme="minorHAnsi"/>
        </w:rPr>
        <w:pict>
          <v:shape style="margin-left:355.609985pt;margin-top:15.974783pt;width:4.2pt;height:10.65pt;mso-position-horizontal-relative:page;mso-position-vertical-relative:paragraph;z-index:-317224" type="#_x0000_t202" filled="false" stroked="false">
            <v:textbox inset="0,0,0,0">
              <w:txbxContent>
                <w:p w:rsidR="0018722C">
                  <w:pPr>
                    <w:spacing w:line="212" w:lineRule="exact" w:before="0"/>
                    <w:ind w:leftChars="0" w:left="0" w:rightChars="0" w:right="0" w:firstLineChars="0" w:firstLine="0"/>
                    <w:jc w:val="left"/>
                    <w:rPr>
                      <w:rFonts w:ascii="Times New Roman"/>
                      <w:i/>
                      <w:sz w:val="19"/>
                    </w:rPr>
                  </w:pPr>
                  <w:r>
                    <w:rPr>
                      <w:rFonts w:ascii="Times New Roman"/>
                      <w:i/>
                      <w:w w:val="98"/>
                      <w:sz w:val="19"/>
                    </w:rPr>
                    <w:t>y</w:t>
                  </w:r>
                </w:p>
              </w:txbxContent>
            </v:textbox>
            <w10:wrap type="none"/>
          </v:shape>
        </w:pict>
      </w:r>
      <w:r>
        <w:rPr>
          <w:kern w:val="2"/>
          <w:szCs w:val="22"/>
          <w:rFonts w:cstheme="minorBidi" w:hAnsiTheme="minorHAnsi" w:eastAsiaTheme="minorHAnsi" w:asciiTheme="minorHAnsi"/>
          <w:sz w:val="24"/>
        </w:rPr>
        <w:t>（9）</w:t>
      </w:r>
      <w:r>
        <w:rPr>
          <w:kern w:val="2"/>
          <w:szCs w:val="22"/>
          <w:rFonts w:cstheme="minorBidi" w:hAnsiTheme="minorHAnsi" w:eastAsiaTheme="minorHAnsi" w:asciiTheme="minorHAnsi"/>
          <w:spacing w:val="0"/>
          <w:sz w:val="24"/>
        </w:rPr>
        <w:t>误差检验。误差检验是由公式</w:t>
      </w:r>
      <w:r>
        <w:rPr>
          <w:kern w:val="2"/>
          <w:szCs w:val="22"/>
          <w:rFonts w:ascii="Symbol" w:hAnsi="Symbol" w:eastAsia="Symbol" w:cstheme="minorBidi"/>
          <w:i/>
          <w:sz w:val="25"/>
        </w:rPr>
        <w:t></w:t>
      </w:r>
      <w:r>
        <w:rPr>
          <w:kern w:val="2"/>
          <w:szCs w:val="22"/>
          <w:rFonts w:cstheme="minorBidi" w:hAnsiTheme="minorHAnsi" w:eastAsiaTheme="minorHAnsi" w:asciiTheme="minorHAnsi"/>
          <w:sz w:val="24"/>
        </w:rPr>
        <w:t>（m）=y</w:t>
      </w:r>
      <w:r>
        <w:rPr>
          <w:kern w:val="2"/>
          <w:szCs w:val="22"/>
          <w:rFonts w:cstheme="minorBidi" w:hAnsiTheme="minorHAnsi" w:eastAsiaTheme="minorHAnsi" w:asciiTheme="minorHAnsi"/>
          <w:sz w:val="12"/>
        </w:rPr>
        <w:t>(0)</w:t>
      </w:r>
      <w:r>
        <w:rPr>
          <w:kern w:val="2"/>
          <w:szCs w:val="22"/>
          <w:rFonts w:cstheme="minorBidi" w:hAnsiTheme="minorHAnsi" w:eastAsiaTheme="minorHAnsi" w:asciiTheme="minorHAnsi"/>
          <w:sz w:val="24"/>
        </w:rPr>
        <w:t>(m)</w:t>
      </w:r>
      <w:r w:rsidR="004B696B">
        <w:rPr>
          <w:kern w:val="2"/>
          <w:szCs w:val="22"/>
          <w:rFonts w:cstheme="minorBidi" w:hAnsiTheme="minorHAnsi" w:eastAsiaTheme="minorHAnsi" w:asciiTheme="minorHAnsi"/>
          <w:sz w:val="24"/>
        </w:rPr>
        <w:t xml:space="preserve"> </w:t>
      </w:r>
      <w:r w:rsidR="004B696B">
        <w:rPr>
          <w:kern w:val="2"/>
          <w:szCs w:val="22"/>
          <w:rFonts w:cstheme="minorBidi" w:hAnsiTheme="minorHAnsi" w:eastAsiaTheme="minorHAnsi" w:asciiTheme="minorHAnsi"/>
          <w:sz w:val="24"/>
        </w:rPr>
        <w:t>-</w:t>
      </w:r>
      <w:r>
        <w:rPr>
          <w:kern w:val="2"/>
          <w:szCs w:val="22"/>
          <w:rFonts w:cstheme="minorBidi" w:hAnsiTheme="minorHAnsi" w:eastAsiaTheme="minorHAnsi" w:asciiTheme="minorHAnsi"/>
          <w:spacing w:val="-34"/>
          <w:sz w:val="24"/>
        </w:rPr>
        <w:t> </w:t>
      </w:r>
      <w:r>
        <w:rPr>
          <w:kern w:val="2"/>
          <w:szCs w:val="22"/>
          <w:rFonts w:ascii="Times New Roman" w:hAnsi="Times New Roman" w:eastAsia="宋体" w:cstheme="minorBidi"/>
          <w:sz w:val="11"/>
        </w:rPr>
        <w:t>^ </w:t>
      </w:r>
      <w:r>
        <w:rPr>
          <w:kern w:val="2"/>
          <w:szCs w:val="22"/>
          <w:rFonts w:cstheme="minorBidi" w:hAnsiTheme="minorHAnsi" w:eastAsiaTheme="minorHAnsi" w:asciiTheme="minorHAnsi"/>
          <w:sz w:val="12"/>
        </w:rPr>
        <w:t>(0)</w:t>
      </w:r>
      <w:r>
        <w:rPr>
          <w:kern w:val="2"/>
          <w:szCs w:val="22"/>
          <w:rFonts w:cstheme="minorBidi" w:hAnsiTheme="minorHAnsi" w:eastAsiaTheme="minorHAnsi" w:asciiTheme="minorHAnsi"/>
          <w:sz w:val="24"/>
        </w:rPr>
        <w:t>（</w:t>
      </w:r>
      <w:r>
        <w:rPr>
          <w:kern w:val="2"/>
          <w:szCs w:val="22"/>
          <w:rFonts w:cstheme="minorBidi" w:hAnsiTheme="minorHAnsi" w:eastAsiaTheme="minorHAnsi" w:asciiTheme="minorHAnsi"/>
          <w:sz w:val="24"/>
        </w:rPr>
        <w:t>m</w:t>
      </w:r>
      <w:r>
        <w:rPr>
          <w:kern w:val="2"/>
          <w:szCs w:val="22"/>
          <w:rFonts w:cstheme="minorBidi" w:hAnsiTheme="minorHAnsi" w:eastAsiaTheme="minorHAnsi" w:asciiTheme="minorHAnsi"/>
          <w:sz w:val="24"/>
        </w:rPr>
        <w:t>）</w:t>
      </w:r>
      <w:r>
        <w:rPr>
          <w:kern w:val="2"/>
          <w:szCs w:val="22"/>
          <w:rFonts w:cstheme="minorBidi" w:hAnsiTheme="minorHAnsi" w:eastAsiaTheme="minorHAnsi" w:asciiTheme="minorHAnsi"/>
          <w:sz w:val="24"/>
        </w:rPr>
        <w:t>得，</w:t>
      </w:r>
    </w:p>
    <w:p w:rsidR="0018722C">
      <w:pPr>
        <w:topLinePunct/>
      </w:pPr>
      <w:bookmarkStart w:id="278926" w:name="_cwCmt8"/>
      <w:r>
        <w:rPr>
          <w:rFonts w:ascii="Symbol" w:hAnsi="Symbol" w:eastAsia="Symbol"/>
          <w:i/>
        </w:rPr>
        <w:t></w:t>
      </w:r>
      <w:r>
        <w:t>(</w:t>
      </w:r>
      <w:r>
        <w:t>2</w:t>
      </w:r>
      <w:r>
        <w:t>)</w:t>
      </w:r>
      <w:r w:rsidR="004B696B">
        <w:t xml:space="preserve"> </w:t>
      </w:r>
      <w:r>
        <w:t>=-0.98,</w:t>
      </w:r>
      <w:r>
        <w:t> </w:t>
      </w:r>
      <w:r>
        <w:rPr>
          <w:rFonts w:ascii="Symbol" w:hAnsi="Symbol" w:eastAsia="Symbol"/>
          <w:i/>
        </w:rPr>
        <w:t></w:t>
      </w:r>
      <w:r>
        <w:t>(</w:t>
      </w:r>
      <w:r>
        <w:t>3</w:t>
      </w:r>
      <w:r>
        <w:t>)</w:t>
      </w:r>
      <w:r w:rsidR="004B696B">
        <w:t xml:space="preserve"> </w:t>
      </w:r>
      <w:r>
        <w:t>=-3.80,……,</w:t>
      </w:r>
      <w:r>
        <w:t> </w:t>
      </w:r>
      <w:r>
        <w:rPr>
          <w:rFonts w:ascii="Symbol" w:hAnsi="Symbol" w:eastAsia="Symbol"/>
          <w:i/>
        </w:rPr>
        <w:t></w:t>
      </w:r>
      <w:r>
        <w:t>(</w:t>
      </w:r>
      <w:r>
        <w:t>10</w:t>
      </w:r>
      <w:r>
        <w:t>)</w:t>
      </w:r>
      <w:r w:rsidR="004B696B">
        <w:t xml:space="preserve"> </w:t>
      </w:r>
      <w:r>
        <w:t>=-0.86,</w:t>
      </w:r>
      <w:r>
        <w:t> </w:t>
      </w:r>
      <w:r>
        <w:rPr>
          <w:rFonts w:ascii="Symbol" w:hAnsi="Symbol" w:eastAsia="Symbol"/>
          <w:i/>
        </w:rPr>
        <w:t></w:t>
      </w:r>
      <w:r>
        <w:t>(</w:t>
      </w:r>
      <w:r>
        <w:t>11</w:t>
      </w:r>
      <w:r>
        <w:t>)</w:t>
      </w:r>
      <w:r w:rsidR="004B696B">
        <w:t xml:space="preserve"> </w:t>
      </w:r>
      <w:r>
        <w:t>=-8.64</w:t>
      </w:r>
      <w:bookmarkEnd w:id="278926"/>
    </w:p>
    <w:p w:rsidR="0018722C">
      <w:pPr>
        <w:topLinePunct/>
      </w:pPr>
      <w:r>
        <w:t>由此可得各点的相对误差，由公式</w:t>
      </w:r>
      <w:r>
        <w:rPr>
          <w:rFonts w:ascii="Symbol" w:hAnsi="Symbol" w:eastAsia="Symbol"/>
          <w:i/>
        </w:rPr>
        <w:t></w:t>
      </w:r>
      <w:r>
        <w:t>（</w:t>
      </w:r>
      <w:r>
        <w:t xml:space="preserve">m</w:t>
      </w:r>
      <w:r>
        <w:t>）</w:t>
      </w:r>
      <w:r>
        <w:t xml:space="preserve">=</w:t>
      </w:r>
      <w:r>
        <w:rPr>
          <w:rFonts w:ascii="Symbol" w:hAnsi="Symbol" w:eastAsia="Symbol"/>
          <w:i/>
          <w:u w:val="single"/>
        </w:rPr>
        <w:t></w:t>
      </w:r>
      <w:r>
        <w:rPr>
          <w:u w:val="single"/>
        </w:rPr>
        <w:t>（</w:t>
      </w:r>
      <w:r>
        <w:rPr>
          <w:rFonts w:ascii="Times New Roman" w:hAnsi="Times New Roman" w:eastAsia="宋体"/>
          <w:i/>
          <w:u w:val="single"/>
        </w:rPr>
        <w:t>m</w:t>
      </w:r>
      <w:r>
        <w:rPr>
          <w:rFonts w:ascii="Times New Roman" w:hAnsi="Times New Roman" w:eastAsia="宋体"/>
          <w:u w:val="single"/>
          <w:rFonts w:ascii="Times New Roman" w:hAnsi="Times New Roman" w:eastAsia="宋体"/>
          <w:position w:val="15"/>
          <w:u w:val="single"/>
        </w:rPr>
        <w:t>）</w:t>
      </w:r>
      <w:r>
        <w:rPr>
          <w:rFonts w:ascii="Times New Roman" w:hAnsi="Times New Roman" w:eastAsia="宋体"/>
        </w:rPr>
        <w:t> </w:t>
      </w:r>
      <w:r>
        <w:t>得</w:t>
      </w:r>
    </w:p>
    <w:p w:rsidR="0018722C">
      <w:pPr>
        <w:topLinePunct/>
      </w:pPr>
      <w:r>
        <w:rPr>
          <w:rFonts w:cstheme="minorBidi" w:hAnsiTheme="minorHAnsi" w:eastAsiaTheme="minorHAnsi" w:asciiTheme="minorHAnsi" w:ascii="Times New Roman"/>
          <w:i/>
        </w:rPr>
        <w:t/>
      </w:r>
      <w:r>
        <w:rPr>
          <w:rFonts w:cstheme="minorBidi" w:hAnsiTheme="minorHAnsi" w:eastAsiaTheme="minorHAnsi" w:asciiTheme="minorHAnsi" w:ascii="Times New Roman"/>
          <w:i/>
        </w:rPr>
        <w:t>Y</w:t>
      </w:r>
      <w:r>
        <w:rPr>
          <w:rFonts w:cstheme="minorBidi" w:hAnsiTheme="minorHAnsi" w:eastAsiaTheme="minorHAnsi" w:asciiTheme="minorHAnsi" w:ascii="Times New Roman"/>
          <w:i/>
        </w:rPr>
        <w:t xml:space="preserve"> </w:t>
      </w:r>
      <w:r>
        <w:rPr>
          <w:vertAlign w:val="superscript"/>
          /&gt;
        </w:rPr>
        <w:t>(</w:t>
      </w:r>
      <w:r>
        <w:rPr>
          <w:kern w:val="2"/>
          <w:szCs w:val="22"/>
          <w:rFonts w:ascii="Times New Roman" w:cstheme="minorBidi" w:hAnsiTheme="minorHAnsi" w:eastAsiaTheme="minorHAnsi"/>
          <w:position w:val="11"/>
          <w:sz w:val="14"/>
        </w:rPr>
        <w:t xml:space="preserve">0</w:t>
      </w:r>
      <w:r>
        <w:rPr>
          <w:vertAlign w:val="superscript"/>
          /&gt;
        </w:rPr>
        <w:t>)</w:t>
      </w:r>
      <w:r>
        <w:rPr>
          <w:vertAlign w:val="superscript"/>
          /&gt;
        </w:rPr>
        <w:t xml:space="preserve"> </w:t>
      </w:r>
      <w:r>
        <w:rPr>
          <w:rFonts w:ascii="Times New Roman" w:cstheme="minorBidi" w:hAnsiTheme="minorHAnsi" w:eastAsiaTheme="minorHAnsi"/>
        </w:rPr>
        <w:t>(</w:t>
      </w:r>
      <w:r>
        <w:rPr>
          <w:kern w:val="2"/>
          <w:szCs w:val="22"/>
          <w:rFonts w:ascii="Times New Roman" w:cstheme="minorBidi" w:hAnsiTheme="minorHAnsi" w:eastAsiaTheme="minorHAnsi"/>
          <w:i/>
          <w:sz w:val="24"/>
        </w:rPr>
        <w:t>m</w:t>
      </w:r>
      <w:r>
        <w:rPr>
          <w:rFonts w:ascii="Times New Roman" w:cstheme="minorBidi" w:hAnsiTheme="minorHAnsi" w:eastAsiaTheme="minorHAnsi"/>
        </w:rPr>
        <w:t>)</w:t>
      </w:r>
    </w:p>
    <w:p w:rsidR="0018722C">
      <w:pPr>
        <w:topLinePunct/>
      </w:pPr>
      <w:r>
        <w:rPr>
          <w:rFonts w:ascii="Symbol" w:hAnsi="Symbol" w:eastAsia="Symbol"/>
          <w:i/>
        </w:rPr>
        <w:t></w:t>
      </w:r>
      <w:r>
        <w:rPr>
          <w:spacing w:val="-4"/>
        </w:rPr>
        <w:t>(</w:t>
      </w:r>
      <w:r>
        <w:rPr>
          <w:spacing w:val="-4"/>
        </w:rPr>
        <w:t xml:space="preserve">2</w:t>
      </w:r>
      <w:r>
        <w:rPr>
          <w:spacing w:val="-4"/>
        </w:rPr>
        <w:t>)</w:t>
      </w:r>
      <w:r w:rsidR="004B696B">
        <w:rPr>
          <w:spacing w:val="-4"/>
        </w:rPr>
        <w:t xml:space="preserve"> </w:t>
      </w:r>
      <w:r>
        <w:t>=-0.00959，</w:t>
      </w:r>
      <w:r>
        <w:rPr>
          <w:rFonts w:ascii="Symbol" w:hAnsi="Symbol" w:eastAsia="Symbol"/>
          <w:i/>
        </w:rPr>
        <w:t></w:t>
      </w:r>
      <w:r>
        <w:rPr>
          <w:spacing w:val="-4"/>
        </w:rPr>
        <w:t>(</w:t>
      </w:r>
      <w:r>
        <w:rPr>
          <w:spacing w:val="-4"/>
        </w:rPr>
        <w:t xml:space="preserve">3</w:t>
      </w:r>
      <w:r>
        <w:rPr>
          <w:spacing w:val="-4"/>
        </w:rPr>
        <w:t>)</w:t>
      </w:r>
      <w:r w:rsidR="004B696B">
        <w:rPr>
          <w:spacing w:val="-4"/>
        </w:rPr>
        <w:t xml:space="preserve"> </w:t>
      </w:r>
      <w:r>
        <w:t>=-0.03594，……，</w:t>
      </w:r>
      <w:r>
        <w:rPr>
          <w:rFonts w:ascii="Symbol" w:hAnsi="Symbol" w:eastAsia="Symbol"/>
          <w:i/>
        </w:rPr>
        <w:t></w:t>
      </w:r>
      <w:r>
        <w:rPr>
          <w:spacing w:val="-4"/>
        </w:rPr>
        <w:t>(</w:t>
      </w:r>
      <w:r>
        <w:rPr>
          <w:spacing w:val="-4"/>
        </w:rPr>
        <w:t xml:space="preserve">10</w:t>
      </w:r>
      <w:r>
        <w:rPr>
          <w:spacing w:val="-4"/>
        </w:rPr>
        <w:t>)</w:t>
      </w:r>
      <w:r w:rsidR="004B696B">
        <w:rPr>
          <w:spacing w:val="-4"/>
        </w:rPr>
        <w:t xml:space="preserve"> </w:t>
      </w:r>
      <w:r>
        <w:t>=-0.00516，</w:t>
      </w:r>
      <w:r>
        <w:rPr>
          <w:rFonts w:ascii="Symbol" w:hAnsi="Symbol" w:eastAsia="Symbol"/>
          <w:i/>
        </w:rPr>
        <w:t></w:t>
      </w:r>
      <w:r>
        <w:rPr>
          <w:spacing w:val="-2"/>
        </w:rPr>
        <w:t>(</w:t>
      </w:r>
      <w:r>
        <w:rPr>
          <w:spacing w:val="-2"/>
        </w:rPr>
        <w:t xml:space="preserve">11</w:t>
      </w:r>
      <w:r>
        <w:rPr>
          <w:spacing w:val="-2"/>
        </w:rPr>
        <w:t>)</w:t>
      </w:r>
      <w:r w:rsidR="004B696B">
        <w:rPr>
          <w:spacing w:val="-2"/>
        </w:rPr>
        <w:t xml:space="preserve"> </w:t>
      </w:r>
      <w:r>
        <w:t xml:space="preserve">=-0.05121</w:t>
      </w:r>
      <w:r>
        <w:t>由此可计算出平均绝对相对误差</w:t>
      </w:r>
      <w:r>
        <w:t>MAPE=2.436760489%≈0.024368&lt;0.05</w:t>
      </w:r>
      <w:r>
        <w:t>,</w:t>
      </w:r>
      <w:r>
        <w:t>因而此所</w:t>
      </w:r>
    </w:p>
    <w:p w:rsidR="0018722C">
      <w:pPr>
        <w:topLinePunct/>
      </w:pPr>
      <w:r>
        <w:t>求</w:t>
      </w:r>
      <w:r w:rsidR="001852F3">
        <w:t xml:space="preserve">GM</w:t>
      </w:r>
      <w:r>
        <w:t>（</w:t>
      </w:r>
      <w:r>
        <w:t>1,1</w:t>
      </w:r>
      <w:r>
        <w:t>）</w:t>
      </w:r>
      <w:r>
        <w:t>模型的精度为二级，属于良好，故可认为该灰色模型能够较好的预测安徽2011-2015</w:t>
      </w:r>
      <w:r w:rsidR="001852F3">
        <w:t xml:space="preserve">年现代物流业人力资源需求量</w:t>
      </w:r>
      <w:r>
        <w:t>（</w:t>
      </w:r>
      <w:r>
        <w:t>具体见</w:t>
      </w:r>
      <w:r>
        <w:t>表</w:t>
      </w:r>
      <w:r w:rsidR="001852F3">
        <w:t xml:space="preserve">5-8</w:t>
      </w:r>
      <w:r>
        <w:t>）</w:t>
      </w:r>
      <w:r>
        <w:t>。</w:t>
      </w:r>
    </w:p>
    <w:p w:rsidR="0018722C">
      <w:pPr>
        <w:pStyle w:val="a8"/>
        <w:topLinePunct/>
      </w:pPr>
      <w:r>
        <w:rPr>
          <w:kern w:val="2"/>
          <w:sz w:val="21"/>
          <w:szCs w:val="22"/>
          <w:rFonts w:cstheme="minorBidi" w:hAnsiTheme="minorHAnsi" w:eastAsiaTheme="minorHAnsi" w:asciiTheme="minorHAnsi" w:ascii="黑体" w:eastAsia="黑体" w:hint="eastAsia"/>
          <w:b/>
        </w:rPr>
        <w:t>表</w:t>
      </w:r>
      <w:r>
        <w:rPr>
          <w:kern w:val="2"/>
          <w:szCs w:val="22"/>
          <w:rFonts w:ascii="黑体" w:eastAsia="黑体" w:hint="eastAsia" w:cstheme="minorBidi" w:hAnsiTheme="minorHAnsi"/>
          <w:b/>
          <w:spacing w:val="-27"/>
          <w:sz w:val="21"/>
        </w:rPr>
        <w:t> </w:t>
      </w:r>
      <w:r>
        <w:rPr>
          <w:kern w:val="2"/>
          <w:szCs w:val="22"/>
          <w:rFonts w:ascii="黑体" w:eastAsia="黑体" w:hint="eastAsia" w:cstheme="minorBidi" w:hAnsiTheme="minorHAnsi"/>
          <w:b/>
          <w:sz w:val="21"/>
        </w:rPr>
        <w:t>5-8</w:t>
      </w:r>
      <w:r>
        <w:t xml:space="preserve">  </w:t>
      </w:r>
      <w:r>
        <w:t>GM（1,1）模型的拟合结果</w:t>
      </w:r>
    </w:p>
    <w:tbl>
      <w:tblPr>
        <w:tblW w:w="5000" w:type="pct"/>
        <w:tblInd w:w="55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020"/>
        <w:gridCol w:w="1172"/>
        <w:gridCol w:w="1259"/>
        <w:gridCol w:w="2643"/>
        <w:gridCol w:w="1921"/>
        <w:gridCol w:w="1694"/>
      </w:tblGrid>
      <w:tr>
        <w:trPr>
          <w:tblHeader/>
        </w:trPr>
        <w:tc>
          <w:tcPr>
            <w:tcW w:w="525"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604" w:type="pct"/>
            <w:vMerge w:val="restar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pPr>
            <w:r>
              <w:t>实际值</w:t>
            </w:r>
          </w:p>
          <w:p w:rsidR="0018722C">
            <w:pPr>
              <w:pStyle w:val="a7"/>
              <w:topLinePunct/>
            </w:pPr>
          </w:p>
          <w:p w:rsidR="0018722C">
            <w:pPr>
              <w:pStyle w:val="a7"/>
              <w:topLinePunct/>
            </w:pPr>
          </w:p>
          <w:p w:rsidR="0018722C">
            <w:pPr>
              <w:pStyle w:val="a7"/>
              <w:topLinePunct/>
              <w:ind w:leftChars="0" w:left="0" w:rightChars="0" w:right="0" w:firstLineChars="0" w:firstLine="0"/>
              <w:spacing w:line="240" w:lineRule="atLeast"/>
            </w:pPr>
            <w:r>
              <w:t>y</w:t>
            </w:r>
            <w:r>
              <w:t>(</w:t>
            </w:r>
            <w:r>
              <w:t>m</w:t>
            </w:r>
            <w:r>
              <w:t>)</w:t>
            </w:r>
          </w:p>
        </w:tc>
        <w:tc>
          <w:tcPr>
            <w:tcW w:w="648" w:type="pct"/>
            <w:vMerge w:val="restar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pPr>
            <w:r>
              <w:t>预测值</w:t>
            </w:r>
          </w:p>
          <w:p w:rsidR="0018722C">
            <w:pPr>
              <w:pStyle w:val="a7"/>
              <w:topLinePunct/>
            </w:pPr>
          </w:p>
          <w:p w:rsidR="0018722C">
            <w:pPr>
              <w:pStyle w:val="a7"/>
              <w:topLinePunct/>
            </w:pPr>
            <w:r>
              <w:t>^</w:t>
            </w:r>
          </w:p>
          <w:p w:rsidR="0018722C">
            <w:pPr>
              <w:pStyle w:val="a7"/>
              <w:topLinePunct/>
              <w:ind w:leftChars="0" w:left="0" w:rightChars="0" w:right="0" w:firstLineChars="0" w:firstLine="0"/>
              <w:spacing w:line="240" w:lineRule="atLeast"/>
            </w:pPr>
            <w:r/>
            <w:r>
              <w:t/>
            </w:r>
            <w:r>
              <w:t>Y</w:t>
            </w:r>
            <w:r>
              <w:t xml:space="preserve"> </w:t>
            </w:r>
            <w:r>
              <w:t>(</w:t>
            </w:r>
            <w:r>
              <w:t xml:space="preserve">m</w:t>
            </w:r>
            <w:r>
              <w:t>)</w:t>
            </w:r>
          </w:p>
        </w:tc>
        <w:tc>
          <w:tcPr>
            <w:tcW w:w="1361" w:type="pct"/>
            <w:vMerge w:val="restar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pPr>
            <w:r>
              <w:t>预测的残差</w:t>
            </w:r>
          </w:p>
          <w:p w:rsidR="0018722C">
            <w:pPr>
              <w:pStyle w:val="a7"/>
              <w:topLinePunct/>
            </w:pPr>
          </w:p>
          <w:p w:rsidR="0018722C">
            <w:pPr>
              <w:pStyle w:val="a7"/>
              <w:topLinePunct/>
            </w:pPr>
            <w:r>
              <w:t></w:t>
            </w:r>
            <w:r>
              <w:t> </w:t>
            </w:r>
            <w:r>
              <w:t>(</w:t>
            </w:r>
            <w:r>
              <w:t xml:space="preserve">m</w:t>
            </w:r>
            <w:r>
              <w:t>)</w:t>
            </w:r>
            <w:r>
              <w:t xml:space="preserve">= y</w:t>
            </w:r>
            <w:r>
              <w:t>(</w:t>
            </w:r>
            <w:r>
              <w:t xml:space="preserve">m</w:t>
            </w:r>
            <w:r>
              <w:t>)</w:t>
            </w:r>
            <w:r>
              <w:t xml:space="preserve">-  </w:t>
            </w:r>
            <w:r>
              <w:rPr>
                <w:vertAlign w:val="superscript"/>
                /&gt;
              </w:rPr>
              <w:t>^ </w:t>
            </w:r>
            <w:r>
              <w:t>(</w:t>
            </w:r>
            <w:r>
              <w:t xml:space="preserve">m</w:t>
            </w:r>
            <w:r>
              <w:t>)</w:t>
            </w:r>
          </w:p>
          <w:p w:rsidR="0018722C">
            <w:pPr>
              <w:pStyle w:val="a7"/>
              <w:topLinePunct/>
              <w:ind w:leftChars="0" w:left="0" w:rightChars="0" w:right="0" w:firstLineChars="0" w:firstLine="0"/>
              <w:spacing w:line="240" w:lineRule="atLeast"/>
            </w:pPr>
            <w:r>
              <w:t>y</w:t>
            </w:r>
          </w:p>
        </w:tc>
        <w:tc>
          <w:tcPr>
            <w:tcW w:w="989" w:type="pct"/>
            <w:vAlign w:val="center"/>
            <w:tcBorders>
              <w:bottom w:val="single" w:sz="4" w:space="0" w:color="auto"/>
            </w:tcBorders>
          </w:tcPr>
          <w:p w:rsidR="0018722C">
            <w:pPr>
              <w:pStyle w:val="a7"/>
              <w:topLinePunct/>
              <w:ind w:leftChars="0" w:left="0" w:rightChars="0" w:right="0" w:firstLineChars="0" w:firstLine="0"/>
              <w:spacing w:line="240" w:lineRule="atLeast"/>
            </w:pPr>
            <w:r>
              <w:t>相对误差</w:t>
            </w:r>
          </w:p>
          <w:p w:rsidR="0018722C">
            <w:pPr>
              <w:pStyle w:val="a7"/>
              <w:topLinePunct/>
              <w:ind w:leftChars="0" w:left="0" w:rightChars="0" w:right="0" w:firstLineChars="0" w:firstLine="0"/>
              <w:spacing w:line="240" w:lineRule="atLeast"/>
            </w:pPr>
            <w:r>
              <w:t></w:t>
            </w:r>
            <w:r>
              <w:t> </w:t>
            </w:r>
            <w:r>
              <w:t>(</w:t>
            </w:r>
            <w:r>
              <w:t xml:space="preserve">m</w:t>
            </w:r>
            <w:r>
              <w:t>)</w:t>
            </w:r>
            <w:r>
              <w:t xml:space="preserve">= </w:t>
            </w:r>
            <w:r>
              <w:rPr>
                <w:u w:val="single"/>
              </w:rPr>
              <w:t></w:t>
            </w:r>
            <w:r>
              <w:rPr>
                <w:position w:val="15"/>
              </w:rPr>
              <w:t>(</w:t>
            </w:r>
            <w:r>
              <w:t>m</w:t>
            </w:r>
            <w:r>
              <w:t>)</w:t>
            </w:r>
          </w:p>
        </w:tc>
        <w:tc>
          <w:tcPr>
            <w:tcW w:w="872" w:type="pct"/>
            <w:vMerge w:val="restar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pPr>
            <w:r>
              <w:t>残差检验</w:t>
            </w:r>
          </w:p>
          <w:p w:rsidR="0018722C">
            <w:pPr>
              <w:pStyle w:val="a7"/>
              <w:topLinePunct/>
            </w:pPr>
          </w:p>
          <w:p w:rsidR="0018722C">
            <w:pPr>
              <w:pStyle w:val="a7"/>
              <w:topLinePunct/>
            </w:pPr>
          </w:p>
          <w:p w:rsidR="0018722C">
            <w:pPr>
              <w:pStyle w:val="a7"/>
              <w:topLinePunct/>
              <w:ind w:leftChars="0" w:left="0" w:rightChars="0" w:right="0" w:firstLineChars="0" w:firstLine="0"/>
              <w:spacing w:line="240" w:lineRule="atLeast"/>
            </w:pPr>
            <w:r>
              <w:t>E</w:t>
            </w:r>
            <w:r>
              <w:t>(</w:t>
            </w:r>
            <w:r>
              <w:t>t</w:t>
            </w:r>
            <w:r>
              <w:t>)</w:t>
            </w:r>
            <w:r>
              <w:t>%</w:t>
            </w:r>
          </w:p>
        </w:tc>
      </w:tr>
      <w:tr>
        <w:tc>
          <w:tcPr>
            <w:tcW w:w="525" w:type="pct"/>
            <w:vAlign w:val="center"/>
          </w:tcPr>
          <w:p w:rsidR="0018722C">
            <w:pPr>
              <w:pStyle w:val="ac"/>
              <w:topLinePunct/>
              <w:ind w:leftChars="0" w:left="0" w:rightChars="0" w:right="0" w:firstLineChars="0" w:firstLine="0"/>
              <w:spacing w:line="240" w:lineRule="atLeast"/>
            </w:pPr>
            <w:r>
              <w:t>年份</w:t>
            </w:r>
          </w:p>
        </w:tc>
        <w:tc>
          <w:tcPr>
            <w:tcW w:w="604" w:type="pct"/>
            <w:vMerge/>
            <w:vAlign w:val="center"/>
          </w:tcPr>
          <w:p w:rsidR="0018722C">
            <w:pPr>
              <w:pStyle w:val="a5"/>
              <w:topLinePunct/>
              <w:ind w:leftChars="0" w:left="0" w:rightChars="0" w:right="0" w:firstLineChars="0" w:firstLine="0"/>
              <w:spacing w:line="240" w:lineRule="atLeast"/>
            </w:pPr>
          </w:p>
        </w:tc>
        <w:tc>
          <w:tcPr>
            <w:tcW w:w="648" w:type="pct"/>
            <w:vMerge/>
            <w:vAlign w:val="center"/>
          </w:tcPr>
          <w:p w:rsidR="0018722C">
            <w:pPr>
              <w:pStyle w:val="a5"/>
              <w:topLinePunct/>
              <w:ind w:leftChars="0" w:left="0" w:rightChars="0" w:right="0" w:firstLineChars="0" w:firstLine="0"/>
              <w:spacing w:line="240" w:lineRule="atLeast"/>
            </w:pPr>
          </w:p>
        </w:tc>
        <w:tc>
          <w:tcPr>
            <w:tcW w:w="1361" w:type="pct"/>
            <w:vMerge/>
            <w:vAlign w:val="center"/>
          </w:tcPr>
          <w:p w:rsidR="0018722C">
            <w:pPr>
              <w:pStyle w:val="a5"/>
              <w:topLinePunct/>
              <w:ind w:leftChars="0" w:left="0" w:rightChars="0" w:right="0" w:firstLineChars="0" w:firstLine="0"/>
              <w:spacing w:line="240" w:lineRule="atLeast"/>
            </w:pPr>
          </w:p>
        </w:tc>
        <w:tc>
          <w:tcPr>
            <w:tcW w:w="989" w:type="pct"/>
            <w:vAlign w:val="center"/>
          </w:tcPr>
          <w:p w:rsidR="0018722C">
            <w:pPr>
              <w:pStyle w:val="a5"/>
              <w:topLinePunct/>
              <w:ind w:leftChars="0" w:left="0" w:rightChars="0" w:right="0" w:firstLineChars="0" w:firstLine="0"/>
              <w:spacing w:line="240" w:lineRule="atLeast"/>
            </w:pPr>
            <w:r/>
            <w:r>
              <w:t/>
            </w:r>
            <w:r>
              <w:t>Y</w:t>
            </w:r>
            <w:r>
              <w:t xml:space="preserve"> </w:t>
            </w:r>
            <w:r>
              <w:rPr>
                <w:vertAlign w:val="superscript"/>
                /&gt;
              </w:rPr>
              <w:t>(</w:t>
            </w:r>
            <w:r>
              <w:rPr>
                <w:position w:val="11"/>
              </w:rPr>
              <w:t xml:space="preserve">0</w:t>
            </w:r>
            <w:r>
              <w:rPr>
                <w:vertAlign w:val="superscript"/>
                /&gt;
              </w:rPr>
              <w:t>)</w:t>
            </w:r>
            <w:r>
              <w:rPr>
                <w:vertAlign w:val="superscript"/>
                /&gt;
              </w:rPr>
              <w:t xml:space="preserve"> </w:t>
            </w:r>
            <w:r>
              <w:t>(</w:t>
            </w:r>
            <w:r>
              <w:t>m</w:t>
            </w:r>
            <w:r>
              <w:t>)</w:t>
            </w:r>
          </w:p>
        </w:tc>
        <w:tc>
          <w:tcPr>
            <w:tcW w:w="872" w:type="pct"/>
            <w:vMerge/>
            <w:vAlign w:val="center"/>
          </w:tcPr>
          <w:p w:rsidR="0018722C">
            <w:pPr>
              <w:pStyle w:val="ad"/>
              <w:topLinePunct/>
              <w:ind w:leftChars="0" w:left="0" w:rightChars="0" w:right="0" w:firstLineChars="0" w:firstLine="0"/>
              <w:spacing w:line="240" w:lineRule="atLeast"/>
            </w:pPr>
          </w:p>
        </w:tc>
      </w:tr>
      <w:tr>
        <w:tc>
          <w:tcPr>
            <w:tcW w:w="525" w:type="pct"/>
            <w:vAlign w:val="center"/>
          </w:tcPr>
          <w:p w:rsidR="0018722C">
            <w:pPr>
              <w:pStyle w:val="affff9"/>
              <w:topLinePunct/>
              <w:ind w:leftChars="0" w:left="0" w:rightChars="0" w:right="0" w:firstLineChars="0" w:firstLine="0"/>
              <w:spacing w:line="240" w:lineRule="atLeast"/>
            </w:pPr>
            <w:r>
              <w:t>2000</w:t>
            </w:r>
          </w:p>
        </w:tc>
        <w:tc>
          <w:tcPr>
            <w:tcW w:w="604" w:type="pct"/>
            <w:vAlign w:val="center"/>
          </w:tcPr>
          <w:p w:rsidR="0018722C">
            <w:pPr>
              <w:pStyle w:val="affff9"/>
              <w:topLinePunct/>
              <w:ind w:leftChars="0" w:left="0" w:rightChars="0" w:right="0" w:firstLineChars="0" w:firstLine="0"/>
              <w:spacing w:line="240" w:lineRule="atLeast"/>
            </w:pPr>
            <w:r>
              <w:t>97.56</w:t>
            </w:r>
          </w:p>
        </w:tc>
        <w:tc>
          <w:tcPr>
            <w:tcW w:w="648" w:type="pct"/>
            <w:vAlign w:val="center"/>
          </w:tcPr>
          <w:p w:rsidR="0018722C">
            <w:pPr>
              <w:pStyle w:val="a5"/>
              <w:topLinePunct/>
              <w:ind w:leftChars="0" w:left="0" w:rightChars="0" w:right="0" w:firstLineChars="0" w:firstLine="0"/>
              <w:spacing w:line="240" w:lineRule="atLeast"/>
            </w:pPr>
            <w:r>
              <w:t>—</w:t>
            </w:r>
          </w:p>
        </w:tc>
        <w:tc>
          <w:tcPr>
            <w:tcW w:w="1361" w:type="pct"/>
            <w:vAlign w:val="center"/>
          </w:tcPr>
          <w:p w:rsidR="0018722C">
            <w:pPr>
              <w:pStyle w:val="a5"/>
              <w:topLinePunct/>
              <w:ind w:leftChars="0" w:left="0" w:rightChars="0" w:right="0" w:firstLineChars="0" w:firstLine="0"/>
              <w:spacing w:line="240" w:lineRule="atLeast"/>
            </w:pPr>
            <w:r>
              <w:t>—</w:t>
            </w:r>
          </w:p>
        </w:tc>
        <w:tc>
          <w:tcPr>
            <w:tcW w:w="989" w:type="pct"/>
            <w:vAlign w:val="center"/>
          </w:tcPr>
          <w:p w:rsidR="0018722C">
            <w:pPr>
              <w:pStyle w:val="a5"/>
              <w:topLinePunct/>
              <w:ind w:leftChars="0" w:left="0" w:rightChars="0" w:right="0" w:firstLineChars="0" w:firstLine="0"/>
              <w:spacing w:line="240" w:lineRule="atLeast"/>
            </w:pPr>
            <w:r>
              <w:t>—</w:t>
            </w:r>
          </w:p>
        </w:tc>
        <w:tc>
          <w:tcPr>
            <w:tcW w:w="872" w:type="pct"/>
            <w:vAlign w:val="center"/>
          </w:tcPr>
          <w:p w:rsidR="0018722C">
            <w:pPr>
              <w:pStyle w:val="ad"/>
              <w:topLinePunct/>
              <w:ind w:leftChars="0" w:left="0" w:rightChars="0" w:right="0" w:firstLineChars="0" w:firstLine="0"/>
              <w:spacing w:line="240" w:lineRule="atLeast"/>
            </w:pPr>
            <w:r>
              <w:t>—</w:t>
            </w:r>
          </w:p>
        </w:tc>
      </w:tr>
      <w:tr>
        <w:tc>
          <w:tcPr>
            <w:tcW w:w="525" w:type="pct"/>
            <w:vAlign w:val="center"/>
          </w:tcPr>
          <w:p w:rsidR="0018722C">
            <w:pPr>
              <w:pStyle w:val="affff9"/>
              <w:topLinePunct/>
              <w:ind w:leftChars="0" w:left="0" w:rightChars="0" w:right="0" w:firstLineChars="0" w:firstLine="0"/>
              <w:spacing w:line="240" w:lineRule="atLeast"/>
            </w:pPr>
            <w:r>
              <w:t>2001</w:t>
            </w:r>
          </w:p>
        </w:tc>
        <w:tc>
          <w:tcPr>
            <w:tcW w:w="604" w:type="pct"/>
            <w:vAlign w:val="center"/>
          </w:tcPr>
          <w:p w:rsidR="0018722C">
            <w:pPr>
              <w:pStyle w:val="affff9"/>
              <w:topLinePunct/>
              <w:ind w:leftChars="0" w:left="0" w:rightChars="0" w:right="0" w:firstLineChars="0" w:firstLine="0"/>
              <w:spacing w:line="240" w:lineRule="atLeast"/>
            </w:pPr>
            <w:r>
              <w:t>102.13</w:t>
            </w:r>
          </w:p>
        </w:tc>
        <w:tc>
          <w:tcPr>
            <w:tcW w:w="648" w:type="pct"/>
            <w:vAlign w:val="center"/>
          </w:tcPr>
          <w:p w:rsidR="0018722C">
            <w:pPr>
              <w:pStyle w:val="affff9"/>
              <w:topLinePunct/>
              <w:ind w:leftChars="0" w:left="0" w:rightChars="0" w:right="0" w:firstLineChars="0" w:firstLine="0"/>
              <w:spacing w:line="240" w:lineRule="atLeast"/>
            </w:pPr>
            <w:r>
              <w:t>103.11</w:t>
            </w:r>
          </w:p>
        </w:tc>
        <w:tc>
          <w:tcPr>
            <w:tcW w:w="1361" w:type="pct"/>
            <w:vAlign w:val="center"/>
          </w:tcPr>
          <w:p w:rsidR="0018722C">
            <w:pPr>
              <w:pStyle w:val="affff9"/>
              <w:topLinePunct/>
              <w:ind w:leftChars="0" w:left="0" w:rightChars="0" w:right="0" w:firstLineChars="0" w:firstLine="0"/>
              <w:spacing w:line="240" w:lineRule="atLeast"/>
            </w:pPr>
            <w:r>
              <w:t>-0.98</w:t>
            </w:r>
          </w:p>
        </w:tc>
        <w:tc>
          <w:tcPr>
            <w:tcW w:w="989" w:type="pct"/>
            <w:vAlign w:val="center"/>
          </w:tcPr>
          <w:p w:rsidR="0018722C">
            <w:pPr>
              <w:pStyle w:val="affff9"/>
              <w:topLinePunct/>
              <w:ind w:leftChars="0" w:left="0" w:rightChars="0" w:right="0" w:firstLineChars="0" w:firstLine="0"/>
              <w:spacing w:line="240" w:lineRule="atLeast"/>
            </w:pPr>
            <w:r>
              <w:t>-0.00959</w:t>
            </w:r>
          </w:p>
        </w:tc>
        <w:tc>
          <w:tcPr>
            <w:tcW w:w="872" w:type="pct"/>
            <w:vAlign w:val="center"/>
          </w:tcPr>
          <w:p w:rsidR="0018722C">
            <w:pPr>
              <w:pStyle w:val="affff9"/>
              <w:topLinePunct/>
              <w:ind w:leftChars="0" w:left="0" w:rightChars="0" w:right="0" w:firstLineChars="0" w:firstLine="0"/>
              <w:spacing w:line="240" w:lineRule="atLeast"/>
            </w:pPr>
            <w:r>
              <w:t>0.95887</w:t>
            </w:r>
          </w:p>
        </w:tc>
      </w:tr>
      <w:tr>
        <w:tc>
          <w:tcPr>
            <w:tcW w:w="525" w:type="pct"/>
            <w:vAlign w:val="center"/>
          </w:tcPr>
          <w:p w:rsidR="0018722C">
            <w:pPr>
              <w:pStyle w:val="affff9"/>
              <w:topLinePunct/>
              <w:ind w:leftChars="0" w:left="0" w:rightChars="0" w:right="0" w:firstLineChars="0" w:firstLine="0"/>
              <w:spacing w:line="240" w:lineRule="atLeast"/>
            </w:pPr>
            <w:r>
              <w:t>2002</w:t>
            </w:r>
          </w:p>
        </w:tc>
        <w:tc>
          <w:tcPr>
            <w:tcW w:w="604" w:type="pct"/>
            <w:vAlign w:val="center"/>
          </w:tcPr>
          <w:p w:rsidR="0018722C">
            <w:pPr>
              <w:pStyle w:val="affff9"/>
              <w:topLinePunct/>
              <w:ind w:leftChars="0" w:left="0" w:rightChars="0" w:right="0" w:firstLineChars="0" w:firstLine="0"/>
              <w:spacing w:line="240" w:lineRule="atLeast"/>
            </w:pPr>
            <w:r>
              <w:t>105.72</w:t>
            </w:r>
          </w:p>
        </w:tc>
        <w:tc>
          <w:tcPr>
            <w:tcW w:w="648" w:type="pct"/>
            <w:vAlign w:val="center"/>
          </w:tcPr>
          <w:p w:rsidR="0018722C">
            <w:pPr>
              <w:pStyle w:val="affff9"/>
              <w:topLinePunct/>
              <w:ind w:leftChars="0" w:left="0" w:rightChars="0" w:right="0" w:firstLineChars="0" w:firstLine="0"/>
              <w:spacing w:line="240" w:lineRule="atLeast"/>
            </w:pPr>
            <w:r>
              <w:t>109.52</w:t>
            </w:r>
          </w:p>
        </w:tc>
        <w:tc>
          <w:tcPr>
            <w:tcW w:w="1361" w:type="pct"/>
            <w:vAlign w:val="center"/>
          </w:tcPr>
          <w:p w:rsidR="0018722C">
            <w:pPr>
              <w:pStyle w:val="affff9"/>
              <w:topLinePunct/>
              <w:ind w:leftChars="0" w:left="0" w:rightChars="0" w:right="0" w:firstLineChars="0" w:firstLine="0"/>
              <w:spacing w:line="240" w:lineRule="atLeast"/>
            </w:pPr>
            <w:r>
              <w:t>-3.80</w:t>
            </w:r>
          </w:p>
        </w:tc>
        <w:tc>
          <w:tcPr>
            <w:tcW w:w="989" w:type="pct"/>
            <w:vAlign w:val="center"/>
          </w:tcPr>
          <w:p w:rsidR="0018722C">
            <w:pPr>
              <w:pStyle w:val="affff9"/>
              <w:topLinePunct/>
              <w:ind w:leftChars="0" w:left="0" w:rightChars="0" w:right="0" w:firstLineChars="0" w:firstLine="0"/>
              <w:spacing w:line="240" w:lineRule="atLeast"/>
            </w:pPr>
            <w:r>
              <w:t>-0.03594</w:t>
            </w:r>
          </w:p>
        </w:tc>
        <w:tc>
          <w:tcPr>
            <w:tcW w:w="872" w:type="pct"/>
            <w:vAlign w:val="center"/>
          </w:tcPr>
          <w:p w:rsidR="0018722C">
            <w:pPr>
              <w:pStyle w:val="affff9"/>
              <w:topLinePunct/>
              <w:ind w:leftChars="0" w:left="0" w:rightChars="0" w:right="0" w:firstLineChars="0" w:firstLine="0"/>
              <w:spacing w:line="240" w:lineRule="atLeast"/>
            </w:pPr>
            <w:r>
              <w:t>3.59445</w:t>
            </w:r>
          </w:p>
        </w:tc>
      </w:tr>
      <w:tr>
        <w:tc>
          <w:tcPr>
            <w:tcW w:w="525" w:type="pct"/>
            <w:vAlign w:val="center"/>
          </w:tcPr>
          <w:p w:rsidR="0018722C">
            <w:pPr>
              <w:pStyle w:val="affff9"/>
              <w:topLinePunct/>
              <w:ind w:leftChars="0" w:left="0" w:rightChars="0" w:right="0" w:firstLineChars="0" w:firstLine="0"/>
              <w:spacing w:line="240" w:lineRule="atLeast"/>
            </w:pPr>
            <w:r>
              <w:t>2003</w:t>
            </w:r>
          </w:p>
        </w:tc>
        <w:tc>
          <w:tcPr>
            <w:tcW w:w="604" w:type="pct"/>
            <w:vAlign w:val="center"/>
          </w:tcPr>
          <w:p w:rsidR="0018722C">
            <w:pPr>
              <w:pStyle w:val="affff9"/>
              <w:topLinePunct/>
              <w:ind w:leftChars="0" w:left="0" w:rightChars="0" w:right="0" w:firstLineChars="0" w:firstLine="0"/>
              <w:spacing w:line="240" w:lineRule="atLeast"/>
            </w:pPr>
            <w:r>
              <w:t>114.9</w:t>
            </w:r>
          </w:p>
        </w:tc>
        <w:tc>
          <w:tcPr>
            <w:tcW w:w="648" w:type="pct"/>
            <w:vAlign w:val="center"/>
          </w:tcPr>
          <w:p w:rsidR="0018722C">
            <w:pPr>
              <w:pStyle w:val="affff9"/>
              <w:topLinePunct/>
              <w:ind w:leftChars="0" w:left="0" w:rightChars="0" w:right="0" w:firstLineChars="0" w:firstLine="0"/>
              <w:spacing w:line="240" w:lineRule="atLeast"/>
            </w:pPr>
            <w:r>
              <w:t>116.33</w:t>
            </w:r>
          </w:p>
        </w:tc>
        <w:tc>
          <w:tcPr>
            <w:tcW w:w="1361" w:type="pct"/>
            <w:vAlign w:val="center"/>
          </w:tcPr>
          <w:p w:rsidR="0018722C">
            <w:pPr>
              <w:pStyle w:val="affff9"/>
              <w:topLinePunct/>
              <w:ind w:leftChars="0" w:left="0" w:rightChars="0" w:right="0" w:firstLineChars="0" w:firstLine="0"/>
              <w:spacing w:line="240" w:lineRule="atLeast"/>
            </w:pPr>
            <w:r>
              <w:t>-1.43</w:t>
            </w:r>
          </w:p>
        </w:tc>
        <w:tc>
          <w:tcPr>
            <w:tcW w:w="989" w:type="pct"/>
            <w:vAlign w:val="center"/>
          </w:tcPr>
          <w:p w:rsidR="0018722C">
            <w:pPr>
              <w:pStyle w:val="affff9"/>
              <w:topLinePunct/>
              <w:ind w:leftChars="0" w:left="0" w:rightChars="0" w:right="0" w:firstLineChars="0" w:firstLine="0"/>
              <w:spacing w:line="240" w:lineRule="atLeast"/>
            </w:pPr>
            <w:r>
              <w:t>-0.01244</w:t>
            </w:r>
          </w:p>
        </w:tc>
        <w:tc>
          <w:tcPr>
            <w:tcW w:w="872" w:type="pct"/>
            <w:vAlign w:val="center"/>
          </w:tcPr>
          <w:p w:rsidR="0018722C">
            <w:pPr>
              <w:pStyle w:val="affff9"/>
              <w:topLinePunct/>
              <w:ind w:leftChars="0" w:left="0" w:rightChars="0" w:right="0" w:firstLineChars="0" w:firstLine="0"/>
              <w:spacing w:line="240" w:lineRule="atLeast"/>
            </w:pPr>
            <w:r>
              <w:t>1.24402</w:t>
            </w:r>
          </w:p>
        </w:tc>
      </w:tr>
      <w:tr>
        <w:tc>
          <w:tcPr>
            <w:tcW w:w="525" w:type="pct"/>
            <w:vAlign w:val="center"/>
          </w:tcPr>
          <w:p w:rsidR="0018722C">
            <w:pPr>
              <w:pStyle w:val="affff9"/>
              <w:topLinePunct/>
              <w:ind w:leftChars="0" w:left="0" w:rightChars="0" w:right="0" w:firstLineChars="0" w:firstLine="0"/>
              <w:spacing w:line="240" w:lineRule="atLeast"/>
            </w:pPr>
            <w:r>
              <w:t>2004</w:t>
            </w:r>
          </w:p>
        </w:tc>
        <w:tc>
          <w:tcPr>
            <w:tcW w:w="604" w:type="pct"/>
            <w:vAlign w:val="center"/>
          </w:tcPr>
          <w:p w:rsidR="0018722C">
            <w:pPr>
              <w:pStyle w:val="affff9"/>
              <w:topLinePunct/>
              <w:ind w:leftChars="0" w:left="0" w:rightChars="0" w:right="0" w:firstLineChars="0" w:firstLine="0"/>
              <w:spacing w:line="240" w:lineRule="atLeast"/>
            </w:pPr>
            <w:r>
              <w:t>121.4</w:t>
            </w:r>
          </w:p>
        </w:tc>
        <w:tc>
          <w:tcPr>
            <w:tcW w:w="648" w:type="pct"/>
            <w:vAlign w:val="center"/>
          </w:tcPr>
          <w:p w:rsidR="0018722C">
            <w:pPr>
              <w:pStyle w:val="affff9"/>
              <w:topLinePunct/>
              <w:ind w:leftChars="0" w:left="0" w:rightChars="0" w:right="0" w:firstLineChars="0" w:firstLine="0"/>
              <w:spacing w:line="240" w:lineRule="atLeast"/>
            </w:pPr>
            <w:r>
              <w:t>123.56</w:t>
            </w:r>
          </w:p>
        </w:tc>
        <w:tc>
          <w:tcPr>
            <w:tcW w:w="1361" w:type="pct"/>
            <w:vAlign w:val="center"/>
          </w:tcPr>
          <w:p w:rsidR="0018722C">
            <w:pPr>
              <w:pStyle w:val="affff9"/>
              <w:topLinePunct/>
              <w:ind w:leftChars="0" w:left="0" w:rightChars="0" w:right="0" w:firstLineChars="0" w:firstLine="0"/>
              <w:spacing w:line="240" w:lineRule="atLeast"/>
            </w:pPr>
            <w:r>
              <w:t>-2.16</w:t>
            </w:r>
          </w:p>
        </w:tc>
        <w:tc>
          <w:tcPr>
            <w:tcW w:w="989" w:type="pct"/>
            <w:vAlign w:val="center"/>
          </w:tcPr>
          <w:p w:rsidR="0018722C">
            <w:pPr>
              <w:pStyle w:val="affff9"/>
              <w:topLinePunct/>
              <w:ind w:leftChars="0" w:left="0" w:rightChars="0" w:right="0" w:firstLineChars="0" w:firstLine="0"/>
              <w:spacing w:line="240" w:lineRule="atLeast"/>
            </w:pPr>
            <w:r>
              <w:t>-0.01781</w:t>
            </w:r>
          </w:p>
        </w:tc>
        <w:tc>
          <w:tcPr>
            <w:tcW w:w="872" w:type="pct"/>
            <w:vAlign w:val="center"/>
          </w:tcPr>
          <w:p w:rsidR="0018722C">
            <w:pPr>
              <w:pStyle w:val="affff9"/>
              <w:topLinePunct/>
              <w:ind w:leftChars="0" w:left="0" w:rightChars="0" w:right="0" w:firstLineChars="0" w:firstLine="0"/>
              <w:spacing w:line="240" w:lineRule="atLeast"/>
            </w:pPr>
            <w:r>
              <w:t>1.78096</w:t>
            </w:r>
          </w:p>
        </w:tc>
      </w:tr>
      <w:tr>
        <w:tc>
          <w:tcPr>
            <w:tcW w:w="525" w:type="pct"/>
            <w:vAlign w:val="center"/>
          </w:tcPr>
          <w:p w:rsidR="0018722C">
            <w:pPr>
              <w:pStyle w:val="affff9"/>
              <w:topLinePunct/>
              <w:ind w:leftChars="0" w:left="0" w:rightChars="0" w:right="0" w:firstLineChars="0" w:firstLine="0"/>
              <w:spacing w:line="240" w:lineRule="atLeast"/>
            </w:pPr>
            <w:r>
              <w:t>2005</w:t>
            </w:r>
          </w:p>
        </w:tc>
        <w:tc>
          <w:tcPr>
            <w:tcW w:w="604" w:type="pct"/>
            <w:vAlign w:val="center"/>
          </w:tcPr>
          <w:p w:rsidR="0018722C">
            <w:pPr>
              <w:pStyle w:val="affff9"/>
              <w:topLinePunct/>
              <w:ind w:leftChars="0" w:left="0" w:rightChars="0" w:right="0" w:firstLineChars="0" w:firstLine="0"/>
              <w:spacing w:line="240" w:lineRule="atLeast"/>
            </w:pPr>
            <w:r>
              <w:t>133.8</w:t>
            </w:r>
          </w:p>
        </w:tc>
        <w:tc>
          <w:tcPr>
            <w:tcW w:w="648" w:type="pct"/>
            <w:vAlign w:val="center"/>
          </w:tcPr>
          <w:p w:rsidR="0018722C">
            <w:pPr>
              <w:pStyle w:val="affff9"/>
              <w:topLinePunct/>
              <w:ind w:leftChars="0" w:left="0" w:rightChars="0" w:right="0" w:firstLineChars="0" w:firstLine="0"/>
              <w:spacing w:line="240" w:lineRule="atLeast"/>
            </w:pPr>
            <w:r>
              <w:t>131.24</w:t>
            </w:r>
          </w:p>
        </w:tc>
        <w:tc>
          <w:tcPr>
            <w:tcW w:w="1361" w:type="pct"/>
            <w:vAlign w:val="center"/>
          </w:tcPr>
          <w:p w:rsidR="0018722C">
            <w:pPr>
              <w:pStyle w:val="affff9"/>
              <w:topLinePunct/>
              <w:ind w:leftChars="0" w:left="0" w:rightChars="0" w:right="0" w:firstLineChars="0" w:firstLine="0"/>
              <w:spacing w:line="240" w:lineRule="atLeast"/>
            </w:pPr>
            <w:r>
              <w:t>2.56</w:t>
            </w:r>
          </w:p>
        </w:tc>
        <w:tc>
          <w:tcPr>
            <w:tcW w:w="989" w:type="pct"/>
            <w:vAlign w:val="center"/>
          </w:tcPr>
          <w:p w:rsidR="0018722C">
            <w:pPr>
              <w:pStyle w:val="affff9"/>
              <w:topLinePunct/>
              <w:ind w:leftChars="0" w:left="0" w:rightChars="0" w:right="0" w:firstLineChars="0" w:firstLine="0"/>
              <w:spacing w:line="240" w:lineRule="atLeast"/>
            </w:pPr>
            <w:r>
              <w:t>0.01910</w:t>
            </w:r>
          </w:p>
        </w:tc>
        <w:tc>
          <w:tcPr>
            <w:tcW w:w="872" w:type="pct"/>
            <w:vAlign w:val="center"/>
          </w:tcPr>
          <w:p w:rsidR="0018722C">
            <w:pPr>
              <w:pStyle w:val="affff9"/>
              <w:topLinePunct/>
              <w:ind w:leftChars="0" w:left="0" w:rightChars="0" w:right="0" w:firstLineChars="0" w:firstLine="0"/>
              <w:spacing w:line="240" w:lineRule="atLeast"/>
            </w:pPr>
            <w:r>
              <w:t>1.90996</w:t>
            </w:r>
          </w:p>
        </w:tc>
      </w:tr>
      <w:tr>
        <w:tc>
          <w:tcPr>
            <w:tcW w:w="525" w:type="pct"/>
            <w:vAlign w:val="center"/>
          </w:tcPr>
          <w:p w:rsidR="0018722C">
            <w:pPr>
              <w:pStyle w:val="affff9"/>
              <w:topLinePunct/>
              <w:ind w:leftChars="0" w:left="0" w:rightChars="0" w:right="0" w:firstLineChars="0" w:firstLine="0"/>
              <w:spacing w:line="240" w:lineRule="atLeast"/>
            </w:pPr>
            <w:r>
              <w:t>2006</w:t>
            </w:r>
          </w:p>
        </w:tc>
        <w:tc>
          <w:tcPr>
            <w:tcW w:w="604" w:type="pct"/>
            <w:vAlign w:val="center"/>
          </w:tcPr>
          <w:p w:rsidR="0018722C">
            <w:pPr>
              <w:pStyle w:val="affff9"/>
              <w:topLinePunct/>
              <w:ind w:leftChars="0" w:left="0" w:rightChars="0" w:right="0" w:firstLineChars="0" w:firstLine="0"/>
              <w:spacing w:line="240" w:lineRule="atLeast"/>
            </w:pPr>
            <w:r>
              <w:t>140.3</w:t>
            </w:r>
          </w:p>
        </w:tc>
        <w:tc>
          <w:tcPr>
            <w:tcW w:w="648" w:type="pct"/>
            <w:vAlign w:val="center"/>
          </w:tcPr>
          <w:p w:rsidR="0018722C">
            <w:pPr>
              <w:pStyle w:val="affff9"/>
              <w:topLinePunct/>
              <w:ind w:leftChars="0" w:left="0" w:rightChars="0" w:right="0" w:firstLineChars="0" w:firstLine="0"/>
              <w:spacing w:line="240" w:lineRule="atLeast"/>
            </w:pPr>
            <w:r>
              <w:t>139.40</w:t>
            </w:r>
          </w:p>
        </w:tc>
        <w:tc>
          <w:tcPr>
            <w:tcW w:w="1361" w:type="pct"/>
            <w:vAlign w:val="center"/>
          </w:tcPr>
          <w:p w:rsidR="0018722C">
            <w:pPr>
              <w:pStyle w:val="affff9"/>
              <w:topLinePunct/>
              <w:ind w:leftChars="0" w:left="0" w:rightChars="0" w:right="0" w:firstLineChars="0" w:firstLine="0"/>
              <w:spacing w:line="240" w:lineRule="atLeast"/>
            </w:pPr>
            <w:r>
              <w:t>0.90</w:t>
            </w:r>
          </w:p>
        </w:tc>
        <w:tc>
          <w:tcPr>
            <w:tcW w:w="989" w:type="pct"/>
            <w:vAlign w:val="center"/>
          </w:tcPr>
          <w:p w:rsidR="0018722C">
            <w:pPr>
              <w:pStyle w:val="affff9"/>
              <w:topLinePunct/>
              <w:ind w:leftChars="0" w:left="0" w:rightChars="0" w:right="0" w:firstLineChars="0" w:firstLine="0"/>
              <w:spacing w:line="240" w:lineRule="atLeast"/>
            </w:pPr>
            <w:r>
              <w:t>0.00638</w:t>
            </w:r>
          </w:p>
        </w:tc>
        <w:tc>
          <w:tcPr>
            <w:tcW w:w="872" w:type="pct"/>
            <w:vAlign w:val="center"/>
          </w:tcPr>
          <w:p w:rsidR="0018722C">
            <w:pPr>
              <w:pStyle w:val="affff9"/>
              <w:topLinePunct/>
              <w:ind w:leftChars="0" w:left="0" w:rightChars="0" w:right="0" w:firstLineChars="0" w:firstLine="0"/>
              <w:spacing w:line="240" w:lineRule="atLeast"/>
            </w:pPr>
            <w:r>
              <w:t>0.63826</w:t>
            </w:r>
          </w:p>
        </w:tc>
      </w:tr>
      <w:tr>
        <w:tc>
          <w:tcPr>
            <w:tcW w:w="525" w:type="pct"/>
            <w:vAlign w:val="center"/>
          </w:tcPr>
          <w:p w:rsidR="0018722C">
            <w:pPr>
              <w:pStyle w:val="affff9"/>
              <w:topLinePunct/>
              <w:ind w:leftChars="0" w:left="0" w:rightChars="0" w:right="0" w:firstLineChars="0" w:firstLine="0"/>
              <w:spacing w:line="240" w:lineRule="atLeast"/>
            </w:pPr>
            <w:r>
              <w:t>2007</w:t>
            </w:r>
          </w:p>
        </w:tc>
        <w:tc>
          <w:tcPr>
            <w:tcW w:w="604" w:type="pct"/>
            <w:vAlign w:val="center"/>
          </w:tcPr>
          <w:p w:rsidR="0018722C">
            <w:pPr>
              <w:pStyle w:val="affff9"/>
              <w:topLinePunct/>
              <w:ind w:leftChars="0" w:left="0" w:rightChars="0" w:right="0" w:firstLineChars="0" w:firstLine="0"/>
              <w:spacing w:line="240" w:lineRule="atLeast"/>
            </w:pPr>
            <w:r>
              <w:t>152.4</w:t>
            </w:r>
          </w:p>
        </w:tc>
        <w:tc>
          <w:tcPr>
            <w:tcW w:w="648" w:type="pct"/>
            <w:vAlign w:val="center"/>
          </w:tcPr>
          <w:p w:rsidR="0018722C">
            <w:pPr>
              <w:pStyle w:val="affff9"/>
              <w:topLinePunct/>
              <w:ind w:leftChars="0" w:left="0" w:rightChars="0" w:right="0" w:firstLineChars="0" w:firstLine="0"/>
              <w:spacing w:line="240" w:lineRule="atLeast"/>
            </w:pPr>
            <w:r>
              <w:t>148.07</w:t>
            </w:r>
          </w:p>
        </w:tc>
        <w:tc>
          <w:tcPr>
            <w:tcW w:w="1361" w:type="pct"/>
            <w:vAlign w:val="center"/>
          </w:tcPr>
          <w:p w:rsidR="0018722C">
            <w:pPr>
              <w:pStyle w:val="affff9"/>
              <w:topLinePunct/>
              <w:ind w:leftChars="0" w:left="0" w:rightChars="0" w:right="0" w:firstLineChars="0" w:firstLine="0"/>
              <w:spacing w:line="240" w:lineRule="atLeast"/>
            </w:pPr>
            <w:r>
              <w:t>4.33</w:t>
            </w:r>
          </w:p>
        </w:tc>
        <w:tc>
          <w:tcPr>
            <w:tcW w:w="989" w:type="pct"/>
            <w:vAlign w:val="center"/>
          </w:tcPr>
          <w:p w:rsidR="0018722C">
            <w:pPr>
              <w:pStyle w:val="affff9"/>
              <w:topLinePunct/>
              <w:ind w:leftChars="0" w:left="0" w:rightChars="0" w:right="0" w:firstLineChars="0" w:firstLine="0"/>
              <w:spacing w:line="240" w:lineRule="atLeast"/>
            </w:pPr>
            <w:r>
              <w:t>0.02840</w:t>
            </w:r>
          </w:p>
        </w:tc>
        <w:tc>
          <w:tcPr>
            <w:tcW w:w="872" w:type="pct"/>
            <w:vAlign w:val="center"/>
          </w:tcPr>
          <w:p w:rsidR="0018722C">
            <w:pPr>
              <w:pStyle w:val="affff9"/>
              <w:topLinePunct/>
              <w:ind w:leftChars="0" w:left="0" w:rightChars="0" w:right="0" w:firstLineChars="0" w:firstLine="0"/>
              <w:spacing w:line="240" w:lineRule="atLeast"/>
            </w:pPr>
            <w:r>
              <w:t>2.83996</w:t>
            </w:r>
          </w:p>
        </w:tc>
      </w:tr>
      <w:tr>
        <w:tc>
          <w:tcPr>
            <w:tcW w:w="525" w:type="pct"/>
            <w:vAlign w:val="center"/>
          </w:tcPr>
          <w:p w:rsidR="0018722C">
            <w:pPr>
              <w:pStyle w:val="affff9"/>
              <w:topLinePunct/>
              <w:ind w:leftChars="0" w:left="0" w:rightChars="0" w:right="0" w:firstLineChars="0" w:firstLine="0"/>
              <w:spacing w:line="240" w:lineRule="atLeast"/>
            </w:pPr>
            <w:r>
              <w:t>2008</w:t>
            </w:r>
          </w:p>
        </w:tc>
        <w:tc>
          <w:tcPr>
            <w:tcW w:w="604" w:type="pct"/>
            <w:vAlign w:val="center"/>
          </w:tcPr>
          <w:p w:rsidR="0018722C">
            <w:pPr>
              <w:pStyle w:val="affff9"/>
              <w:topLinePunct/>
              <w:ind w:leftChars="0" w:left="0" w:rightChars="0" w:right="0" w:firstLineChars="0" w:firstLine="0"/>
              <w:spacing w:line="240" w:lineRule="atLeast"/>
            </w:pPr>
            <w:r>
              <w:t>166.9</w:t>
            </w:r>
          </w:p>
        </w:tc>
        <w:tc>
          <w:tcPr>
            <w:tcW w:w="648" w:type="pct"/>
            <w:vAlign w:val="center"/>
          </w:tcPr>
          <w:p w:rsidR="0018722C">
            <w:pPr>
              <w:pStyle w:val="affff9"/>
              <w:topLinePunct/>
              <w:ind w:leftChars="0" w:left="0" w:rightChars="0" w:right="0" w:firstLineChars="0" w:firstLine="0"/>
              <w:spacing w:line="240" w:lineRule="atLeast"/>
            </w:pPr>
            <w:r>
              <w:t>157.28</w:t>
            </w:r>
          </w:p>
        </w:tc>
        <w:tc>
          <w:tcPr>
            <w:tcW w:w="1361" w:type="pct"/>
            <w:vAlign w:val="center"/>
          </w:tcPr>
          <w:p w:rsidR="0018722C">
            <w:pPr>
              <w:pStyle w:val="affff9"/>
              <w:topLinePunct/>
              <w:ind w:leftChars="0" w:left="0" w:rightChars="0" w:right="0" w:firstLineChars="0" w:firstLine="0"/>
              <w:spacing w:line="240" w:lineRule="atLeast"/>
            </w:pPr>
            <w:r>
              <w:t>9.62</w:t>
            </w:r>
          </w:p>
        </w:tc>
        <w:tc>
          <w:tcPr>
            <w:tcW w:w="989" w:type="pct"/>
            <w:vAlign w:val="center"/>
          </w:tcPr>
          <w:p w:rsidR="0018722C">
            <w:pPr>
              <w:pStyle w:val="affff9"/>
              <w:topLinePunct/>
              <w:ind w:leftChars="0" w:left="0" w:rightChars="0" w:right="0" w:firstLineChars="0" w:firstLine="0"/>
              <w:spacing w:line="240" w:lineRule="atLeast"/>
            </w:pPr>
            <w:r>
              <w:t>0.05765</w:t>
            </w:r>
          </w:p>
        </w:tc>
        <w:tc>
          <w:tcPr>
            <w:tcW w:w="872" w:type="pct"/>
            <w:vAlign w:val="center"/>
          </w:tcPr>
          <w:p w:rsidR="0018722C">
            <w:pPr>
              <w:pStyle w:val="affff9"/>
              <w:topLinePunct/>
              <w:ind w:leftChars="0" w:left="0" w:rightChars="0" w:right="0" w:firstLineChars="0" w:firstLine="0"/>
              <w:spacing w:line="240" w:lineRule="atLeast"/>
            </w:pPr>
            <w:r>
              <w:t>5.76502</w:t>
            </w:r>
          </w:p>
        </w:tc>
      </w:tr>
      <w:tr>
        <w:tc>
          <w:tcPr>
            <w:tcW w:w="525" w:type="pct"/>
            <w:vAlign w:val="center"/>
          </w:tcPr>
          <w:p w:rsidR="0018722C">
            <w:pPr>
              <w:pStyle w:val="affff9"/>
              <w:topLinePunct/>
              <w:ind w:leftChars="0" w:left="0" w:rightChars="0" w:right="0" w:firstLineChars="0" w:firstLine="0"/>
              <w:spacing w:line="240" w:lineRule="atLeast"/>
            </w:pPr>
            <w:r>
              <w:t>2009</w:t>
            </w:r>
          </w:p>
        </w:tc>
        <w:tc>
          <w:tcPr>
            <w:tcW w:w="604" w:type="pct"/>
            <w:vAlign w:val="center"/>
          </w:tcPr>
          <w:p w:rsidR="0018722C">
            <w:pPr>
              <w:pStyle w:val="affff9"/>
              <w:topLinePunct/>
              <w:ind w:leftChars="0" w:left="0" w:rightChars="0" w:right="0" w:firstLineChars="0" w:firstLine="0"/>
              <w:spacing w:line="240" w:lineRule="atLeast"/>
            </w:pPr>
            <w:r>
              <w:t>166.2</w:t>
            </w:r>
          </w:p>
        </w:tc>
        <w:tc>
          <w:tcPr>
            <w:tcW w:w="648" w:type="pct"/>
            <w:vAlign w:val="center"/>
          </w:tcPr>
          <w:p w:rsidR="0018722C">
            <w:pPr>
              <w:pStyle w:val="affff9"/>
              <w:topLinePunct/>
              <w:ind w:leftChars="0" w:left="0" w:rightChars="0" w:right="0" w:firstLineChars="0" w:firstLine="0"/>
              <w:spacing w:line="240" w:lineRule="atLeast"/>
            </w:pPr>
            <w:r>
              <w:t>167.06</w:t>
            </w:r>
          </w:p>
        </w:tc>
        <w:tc>
          <w:tcPr>
            <w:tcW w:w="1361" w:type="pct"/>
            <w:vAlign w:val="center"/>
          </w:tcPr>
          <w:p w:rsidR="0018722C">
            <w:pPr>
              <w:pStyle w:val="affff9"/>
              <w:topLinePunct/>
              <w:ind w:leftChars="0" w:left="0" w:rightChars="0" w:right="0" w:firstLineChars="0" w:firstLine="0"/>
              <w:spacing w:line="240" w:lineRule="atLeast"/>
            </w:pPr>
            <w:r>
              <w:t>-0.86</w:t>
            </w:r>
          </w:p>
        </w:tc>
        <w:tc>
          <w:tcPr>
            <w:tcW w:w="989" w:type="pct"/>
            <w:vAlign w:val="center"/>
          </w:tcPr>
          <w:p w:rsidR="0018722C">
            <w:pPr>
              <w:pStyle w:val="affff9"/>
              <w:topLinePunct/>
              <w:ind w:leftChars="0" w:left="0" w:rightChars="0" w:right="0" w:firstLineChars="0" w:firstLine="0"/>
              <w:spacing w:line="240" w:lineRule="atLeast"/>
            </w:pPr>
            <w:r>
              <w:t>-0.00516</w:t>
            </w:r>
          </w:p>
        </w:tc>
        <w:tc>
          <w:tcPr>
            <w:tcW w:w="872" w:type="pct"/>
            <w:vAlign w:val="center"/>
          </w:tcPr>
          <w:p w:rsidR="0018722C">
            <w:pPr>
              <w:pStyle w:val="affff9"/>
              <w:topLinePunct/>
              <w:ind w:leftChars="0" w:left="0" w:rightChars="0" w:right="0" w:firstLineChars="0" w:firstLine="0"/>
              <w:spacing w:line="240" w:lineRule="atLeast"/>
            </w:pPr>
            <w:r>
              <w:t>0.51555</w:t>
            </w:r>
          </w:p>
        </w:tc>
      </w:tr>
      <w:tr>
        <w:tc>
          <w:tcPr>
            <w:tcW w:w="525" w:type="pct"/>
            <w:vAlign w:val="center"/>
          </w:tcPr>
          <w:p w:rsidR="0018722C">
            <w:pPr>
              <w:pStyle w:val="affff9"/>
              <w:topLinePunct/>
              <w:ind w:leftChars="0" w:left="0" w:rightChars="0" w:right="0" w:firstLineChars="0" w:firstLine="0"/>
              <w:spacing w:line="240" w:lineRule="atLeast"/>
            </w:pPr>
            <w:r>
              <w:t>2010</w:t>
            </w:r>
          </w:p>
        </w:tc>
        <w:tc>
          <w:tcPr>
            <w:tcW w:w="604" w:type="pct"/>
            <w:vAlign w:val="center"/>
          </w:tcPr>
          <w:p w:rsidR="0018722C">
            <w:pPr>
              <w:pStyle w:val="affff9"/>
              <w:topLinePunct/>
              <w:ind w:leftChars="0" w:left="0" w:rightChars="0" w:right="0" w:firstLineChars="0" w:firstLine="0"/>
              <w:spacing w:line="240" w:lineRule="atLeast"/>
            </w:pPr>
            <w:r>
              <w:t>168.8</w:t>
            </w:r>
          </w:p>
        </w:tc>
        <w:tc>
          <w:tcPr>
            <w:tcW w:w="648" w:type="pct"/>
            <w:vAlign w:val="center"/>
          </w:tcPr>
          <w:p w:rsidR="0018722C">
            <w:pPr>
              <w:pStyle w:val="affff9"/>
              <w:topLinePunct/>
              <w:ind w:leftChars="0" w:left="0" w:rightChars="0" w:right="0" w:firstLineChars="0" w:firstLine="0"/>
              <w:spacing w:line="240" w:lineRule="atLeast"/>
            </w:pPr>
            <w:r>
              <w:t>177.44</w:t>
            </w:r>
          </w:p>
        </w:tc>
        <w:tc>
          <w:tcPr>
            <w:tcW w:w="1361" w:type="pct"/>
            <w:vAlign w:val="center"/>
          </w:tcPr>
          <w:p w:rsidR="0018722C">
            <w:pPr>
              <w:pStyle w:val="affff9"/>
              <w:topLinePunct/>
              <w:ind w:leftChars="0" w:left="0" w:rightChars="0" w:right="0" w:firstLineChars="0" w:firstLine="0"/>
              <w:spacing w:line="240" w:lineRule="atLeast"/>
            </w:pPr>
            <w:r>
              <w:t>-8.64</w:t>
            </w:r>
          </w:p>
        </w:tc>
        <w:tc>
          <w:tcPr>
            <w:tcW w:w="989" w:type="pct"/>
            <w:vAlign w:val="center"/>
          </w:tcPr>
          <w:p w:rsidR="0018722C">
            <w:pPr>
              <w:pStyle w:val="affff9"/>
              <w:topLinePunct/>
              <w:ind w:leftChars="0" w:left="0" w:rightChars="0" w:right="0" w:firstLineChars="0" w:firstLine="0"/>
              <w:spacing w:line="240" w:lineRule="atLeast"/>
            </w:pPr>
            <w:r>
              <w:t>-0.05121</w:t>
            </w:r>
          </w:p>
        </w:tc>
        <w:tc>
          <w:tcPr>
            <w:tcW w:w="872" w:type="pct"/>
            <w:vAlign w:val="center"/>
          </w:tcPr>
          <w:p w:rsidR="0018722C">
            <w:pPr>
              <w:pStyle w:val="affff9"/>
              <w:topLinePunct/>
              <w:ind w:leftChars="0" w:left="0" w:rightChars="0" w:right="0" w:firstLineChars="0" w:firstLine="0"/>
              <w:spacing w:line="240" w:lineRule="atLeast"/>
            </w:pPr>
            <w:r>
              <w:t>5.12055</w:t>
            </w:r>
          </w:p>
        </w:tc>
      </w:tr>
      <w:tr>
        <w:tc>
          <w:tcPr>
            <w:tcW w:w="525" w:type="pct"/>
            <w:vAlign w:val="center"/>
          </w:tcPr>
          <w:p w:rsidR="0018722C">
            <w:pPr>
              <w:pStyle w:val="affff9"/>
              <w:topLinePunct/>
              <w:ind w:leftChars="0" w:left="0" w:rightChars="0" w:right="0" w:firstLineChars="0" w:firstLine="0"/>
              <w:spacing w:line="240" w:lineRule="atLeast"/>
            </w:pPr>
            <w:r>
              <w:t>2011</w:t>
            </w:r>
          </w:p>
        </w:tc>
        <w:tc>
          <w:tcPr>
            <w:tcW w:w="604" w:type="pct"/>
            <w:vAlign w:val="center"/>
          </w:tcPr>
          <w:p w:rsidR="0018722C">
            <w:pPr>
              <w:pStyle w:val="a5"/>
              <w:topLinePunct/>
              <w:ind w:leftChars="0" w:left="0" w:rightChars="0" w:right="0" w:firstLineChars="0" w:firstLine="0"/>
              <w:spacing w:line="240" w:lineRule="atLeast"/>
            </w:pPr>
            <w:r>
              <w:t>—</w:t>
            </w:r>
          </w:p>
        </w:tc>
        <w:tc>
          <w:tcPr>
            <w:tcW w:w="648" w:type="pct"/>
            <w:vAlign w:val="center"/>
          </w:tcPr>
          <w:p w:rsidR="0018722C">
            <w:pPr>
              <w:pStyle w:val="affff9"/>
              <w:topLinePunct/>
              <w:ind w:leftChars="0" w:left="0" w:rightChars="0" w:right="0" w:firstLineChars="0" w:firstLine="0"/>
              <w:spacing w:line="240" w:lineRule="atLeast"/>
            </w:pPr>
            <w:r>
              <w:t>188.48</w:t>
            </w:r>
          </w:p>
        </w:tc>
        <w:tc>
          <w:tcPr>
            <w:tcW w:w="1361" w:type="pct"/>
            <w:vAlign w:val="center"/>
          </w:tcPr>
          <w:p w:rsidR="0018722C">
            <w:pPr>
              <w:pStyle w:val="a5"/>
              <w:topLinePunct/>
              <w:ind w:leftChars="0" w:left="0" w:rightChars="0" w:right="0" w:firstLineChars="0" w:firstLine="0"/>
              <w:spacing w:line="240" w:lineRule="atLeast"/>
            </w:pPr>
            <w:r>
              <w:t>—</w:t>
            </w:r>
          </w:p>
        </w:tc>
        <w:tc>
          <w:tcPr>
            <w:tcW w:w="989" w:type="pct"/>
            <w:vAlign w:val="center"/>
          </w:tcPr>
          <w:p w:rsidR="0018722C">
            <w:pPr>
              <w:pStyle w:val="a5"/>
              <w:topLinePunct/>
              <w:ind w:leftChars="0" w:left="0" w:rightChars="0" w:right="0" w:firstLineChars="0" w:firstLine="0"/>
              <w:spacing w:line="240" w:lineRule="atLeast"/>
            </w:pPr>
            <w:r>
              <w:t>—</w:t>
            </w:r>
          </w:p>
        </w:tc>
        <w:tc>
          <w:tcPr>
            <w:tcW w:w="872" w:type="pct"/>
            <w:vAlign w:val="center"/>
          </w:tcPr>
          <w:p w:rsidR="0018722C">
            <w:pPr>
              <w:pStyle w:val="ad"/>
              <w:topLinePunct/>
              <w:ind w:leftChars="0" w:left="0" w:rightChars="0" w:right="0" w:firstLineChars="0" w:firstLine="0"/>
              <w:spacing w:line="240" w:lineRule="atLeast"/>
            </w:pPr>
            <w:r>
              <w:t>—</w:t>
            </w:r>
          </w:p>
        </w:tc>
      </w:tr>
      <w:tr>
        <w:tc>
          <w:tcPr>
            <w:tcW w:w="525" w:type="pct"/>
            <w:vAlign w:val="center"/>
          </w:tcPr>
          <w:p w:rsidR="0018722C">
            <w:pPr>
              <w:pStyle w:val="affff9"/>
              <w:topLinePunct/>
              <w:ind w:leftChars="0" w:left="0" w:rightChars="0" w:right="0" w:firstLineChars="0" w:firstLine="0"/>
              <w:spacing w:line="240" w:lineRule="atLeast"/>
            </w:pPr>
            <w:r>
              <w:t>2012</w:t>
            </w:r>
          </w:p>
        </w:tc>
        <w:tc>
          <w:tcPr>
            <w:tcW w:w="604" w:type="pct"/>
            <w:vAlign w:val="center"/>
          </w:tcPr>
          <w:p w:rsidR="0018722C">
            <w:pPr>
              <w:pStyle w:val="a5"/>
              <w:topLinePunct/>
              <w:ind w:leftChars="0" w:left="0" w:rightChars="0" w:right="0" w:firstLineChars="0" w:firstLine="0"/>
              <w:spacing w:line="240" w:lineRule="atLeast"/>
            </w:pPr>
            <w:r>
              <w:t>—</w:t>
            </w:r>
          </w:p>
        </w:tc>
        <w:tc>
          <w:tcPr>
            <w:tcW w:w="648" w:type="pct"/>
            <w:vAlign w:val="center"/>
          </w:tcPr>
          <w:p w:rsidR="0018722C">
            <w:pPr>
              <w:pStyle w:val="affff9"/>
              <w:topLinePunct/>
              <w:ind w:leftChars="0" w:left="0" w:rightChars="0" w:right="0" w:firstLineChars="0" w:firstLine="0"/>
              <w:spacing w:line="240" w:lineRule="atLeast"/>
            </w:pPr>
            <w:r>
              <w:t>200.19</w:t>
            </w:r>
          </w:p>
        </w:tc>
        <w:tc>
          <w:tcPr>
            <w:tcW w:w="1361" w:type="pct"/>
            <w:vAlign w:val="center"/>
          </w:tcPr>
          <w:p w:rsidR="0018722C">
            <w:pPr>
              <w:pStyle w:val="a5"/>
              <w:topLinePunct/>
              <w:ind w:leftChars="0" w:left="0" w:rightChars="0" w:right="0" w:firstLineChars="0" w:firstLine="0"/>
              <w:spacing w:line="240" w:lineRule="atLeast"/>
            </w:pPr>
            <w:r>
              <w:t>—</w:t>
            </w:r>
          </w:p>
        </w:tc>
        <w:tc>
          <w:tcPr>
            <w:tcW w:w="989" w:type="pct"/>
            <w:vAlign w:val="center"/>
          </w:tcPr>
          <w:p w:rsidR="0018722C">
            <w:pPr>
              <w:pStyle w:val="a5"/>
              <w:topLinePunct/>
              <w:ind w:leftChars="0" w:left="0" w:rightChars="0" w:right="0" w:firstLineChars="0" w:firstLine="0"/>
              <w:spacing w:line="240" w:lineRule="atLeast"/>
            </w:pPr>
            <w:r>
              <w:t>—</w:t>
            </w:r>
          </w:p>
        </w:tc>
        <w:tc>
          <w:tcPr>
            <w:tcW w:w="872" w:type="pct"/>
            <w:vAlign w:val="center"/>
          </w:tcPr>
          <w:p w:rsidR="0018722C">
            <w:pPr>
              <w:pStyle w:val="ad"/>
              <w:topLinePunct/>
              <w:ind w:leftChars="0" w:left="0" w:rightChars="0" w:right="0" w:firstLineChars="0" w:firstLine="0"/>
              <w:spacing w:line="240" w:lineRule="atLeast"/>
            </w:pPr>
            <w:r>
              <w:t>—</w:t>
            </w:r>
          </w:p>
        </w:tc>
      </w:tr>
      <w:tr>
        <w:tc>
          <w:tcPr>
            <w:tcW w:w="525" w:type="pct"/>
            <w:vAlign w:val="center"/>
          </w:tcPr>
          <w:p w:rsidR="0018722C">
            <w:pPr>
              <w:pStyle w:val="affff9"/>
              <w:topLinePunct/>
              <w:ind w:leftChars="0" w:left="0" w:rightChars="0" w:right="0" w:firstLineChars="0" w:firstLine="0"/>
              <w:spacing w:line="240" w:lineRule="atLeast"/>
            </w:pPr>
            <w:r>
              <w:t>2013</w:t>
            </w:r>
          </w:p>
        </w:tc>
        <w:tc>
          <w:tcPr>
            <w:tcW w:w="604" w:type="pct"/>
            <w:vAlign w:val="center"/>
          </w:tcPr>
          <w:p w:rsidR="0018722C">
            <w:pPr>
              <w:pStyle w:val="a5"/>
              <w:topLinePunct/>
              <w:ind w:leftChars="0" w:left="0" w:rightChars="0" w:right="0" w:firstLineChars="0" w:firstLine="0"/>
              <w:spacing w:line="240" w:lineRule="atLeast"/>
            </w:pPr>
            <w:r>
              <w:t>—</w:t>
            </w:r>
          </w:p>
        </w:tc>
        <w:tc>
          <w:tcPr>
            <w:tcW w:w="648" w:type="pct"/>
            <w:vAlign w:val="center"/>
          </w:tcPr>
          <w:p w:rsidR="0018722C">
            <w:pPr>
              <w:pStyle w:val="affff9"/>
              <w:topLinePunct/>
              <w:ind w:leftChars="0" w:left="0" w:rightChars="0" w:right="0" w:firstLineChars="0" w:firstLine="0"/>
              <w:spacing w:line="240" w:lineRule="atLeast"/>
            </w:pPr>
            <w:r>
              <w:t>212.64</w:t>
            </w:r>
          </w:p>
        </w:tc>
        <w:tc>
          <w:tcPr>
            <w:tcW w:w="1361" w:type="pct"/>
            <w:vAlign w:val="center"/>
          </w:tcPr>
          <w:p w:rsidR="0018722C">
            <w:pPr>
              <w:pStyle w:val="a5"/>
              <w:topLinePunct/>
              <w:ind w:leftChars="0" w:left="0" w:rightChars="0" w:right="0" w:firstLineChars="0" w:firstLine="0"/>
              <w:spacing w:line="240" w:lineRule="atLeast"/>
            </w:pPr>
            <w:r>
              <w:t>—</w:t>
            </w:r>
          </w:p>
        </w:tc>
        <w:tc>
          <w:tcPr>
            <w:tcW w:w="989" w:type="pct"/>
            <w:vAlign w:val="center"/>
          </w:tcPr>
          <w:p w:rsidR="0018722C">
            <w:pPr>
              <w:pStyle w:val="a5"/>
              <w:topLinePunct/>
              <w:ind w:leftChars="0" w:left="0" w:rightChars="0" w:right="0" w:firstLineChars="0" w:firstLine="0"/>
              <w:spacing w:line="240" w:lineRule="atLeast"/>
            </w:pPr>
            <w:r>
              <w:t>—</w:t>
            </w:r>
          </w:p>
        </w:tc>
        <w:tc>
          <w:tcPr>
            <w:tcW w:w="872" w:type="pct"/>
            <w:vAlign w:val="center"/>
          </w:tcPr>
          <w:p w:rsidR="0018722C">
            <w:pPr>
              <w:pStyle w:val="ad"/>
              <w:topLinePunct/>
              <w:ind w:leftChars="0" w:left="0" w:rightChars="0" w:right="0" w:firstLineChars="0" w:firstLine="0"/>
              <w:spacing w:line="240" w:lineRule="atLeast"/>
            </w:pPr>
            <w:r>
              <w:t>—</w:t>
            </w:r>
          </w:p>
        </w:tc>
      </w:tr>
      <w:tr>
        <w:tc>
          <w:tcPr>
            <w:tcW w:w="525" w:type="pct"/>
            <w:vAlign w:val="center"/>
          </w:tcPr>
          <w:p w:rsidR="0018722C">
            <w:pPr>
              <w:pStyle w:val="affff9"/>
              <w:topLinePunct/>
              <w:ind w:leftChars="0" w:left="0" w:rightChars="0" w:right="0" w:firstLineChars="0" w:firstLine="0"/>
              <w:spacing w:line="240" w:lineRule="atLeast"/>
            </w:pPr>
            <w:r>
              <w:t>2014</w:t>
            </w:r>
          </w:p>
        </w:tc>
        <w:tc>
          <w:tcPr>
            <w:tcW w:w="604" w:type="pct"/>
            <w:vAlign w:val="center"/>
          </w:tcPr>
          <w:p w:rsidR="0018722C">
            <w:pPr>
              <w:pStyle w:val="a5"/>
              <w:topLinePunct/>
              <w:ind w:leftChars="0" w:left="0" w:rightChars="0" w:right="0" w:firstLineChars="0" w:firstLine="0"/>
              <w:spacing w:line="240" w:lineRule="atLeast"/>
            </w:pPr>
            <w:r>
              <w:t>—</w:t>
            </w:r>
          </w:p>
        </w:tc>
        <w:tc>
          <w:tcPr>
            <w:tcW w:w="648" w:type="pct"/>
            <w:vAlign w:val="center"/>
          </w:tcPr>
          <w:p w:rsidR="0018722C">
            <w:pPr>
              <w:pStyle w:val="affff9"/>
              <w:topLinePunct/>
              <w:ind w:leftChars="0" w:left="0" w:rightChars="0" w:right="0" w:firstLineChars="0" w:firstLine="0"/>
              <w:spacing w:line="240" w:lineRule="atLeast"/>
            </w:pPr>
            <w:r>
              <w:t>225.86</w:t>
            </w:r>
          </w:p>
        </w:tc>
        <w:tc>
          <w:tcPr>
            <w:tcW w:w="1361" w:type="pct"/>
            <w:vAlign w:val="center"/>
          </w:tcPr>
          <w:p w:rsidR="0018722C">
            <w:pPr>
              <w:pStyle w:val="a5"/>
              <w:topLinePunct/>
              <w:ind w:leftChars="0" w:left="0" w:rightChars="0" w:right="0" w:firstLineChars="0" w:firstLine="0"/>
              <w:spacing w:line="240" w:lineRule="atLeast"/>
            </w:pPr>
            <w:r>
              <w:t>—</w:t>
            </w:r>
          </w:p>
        </w:tc>
        <w:tc>
          <w:tcPr>
            <w:tcW w:w="989" w:type="pct"/>
            <w:vAlign w:val="center"/>
          </w:tcPr>
          <w:p w:rsidR="0018722C">
            <w:pPr>
              <w:pStyle w:val="a5"/>
              <w:topLinePunct/>
              <w:ind w:leftChars="0" w:left="0" w:rightChars="0" w:right="0" w:firstLineChars="0" w:firstLine="0"/>
              <w:spacing w:line="240" w:lineRule="atLeast"/>
            </w:pPr>
            <w:r>
              <w:t>—</w:t>
            </w:r>
          </w:p>
        </w:tc>
        <w:tc>
          <w:tcPr>
            <w:tcW w:w="872" w:type="pct"/>
            <w:vAlign w:val="center"/>
          </w:tcPr>
          <w:p w:rsidR="0018722C">
            <w:pPr>
              <w:pStyle w:val="ad"/>
              <w:topLinePunct/>
              <w:ind w:leftChars="0" w:left="0" w:rightChars="0" w:right="0" w:firstLineChars="0" w:firstLine="0"/>
              <w:spacing w:line="240" w:lineRule="atLeast"/>
            </w:pPr>
            <w:r>
              <w:t>—</w:t>
            </w:r>
          </w:p>
        </w:tc>
      </w:tr>
      <w:tr>
        <w:tc>
          <w:tcPr>
            <w:tcW w:w="525" w:type="pct"/>
            <w:vAlign w:val="center"/>
          </w:tcPr>
          <w:p w:rsidR="0018722C">
            <w:pPr>
              <w:pStyle w:val="affff9"/>
              <w:topLinePunct/>
              <w:ind w:leftChars="0" w:left="0" w:rightChars="0" w:right="0" w:firstLineChars="0" w:firstLine="0"/>
              <w:spacing w:line="240" w:lineRule="atLeast"/>
            </w:pPr>
            <w:r>
              <w:t>2015</w:t>
            </w:r>
          </w:p>
        </w:tc>
        <w:tc>
          <w:tcPr>
            <w:tcW w:w="604" w:type="pct"/>
            <w:vAlign w:val="center"/>
          </w:tcPr>
          <w:p w:rsidR="0018722C">
            <w:pPr>
              <w:pStyle w:val="a5"/>
              <w:topLinePunct/>
              <w:ind w:leftChars="0" w:left="0" w:rightChars="0" w:right="0" w:firstLineChars="0" w:firstLine="0"/>
              <w:spacing w:line="240" w:lineRule="atLeast"/>
            </w:pPr>
            <w:r>
              <w:t>—</w:t>
            </w:r>
          </w:p>
        </w:tc>
        <w:tc>
          <w:tcPr>
            <w:tcW w:w="648" w:type="pct"/>
            <w:vAlign w:val="center"/>
          </w:tcPr>
          <w:p w:rsidR="0018722C">
            <w:pPr>
              <w:pStyle w:val="affff9"/>
              <w:topLinePunct/>
              <w:ind w:leftChars="0" w:left="0" w:rightChars="0" w:right="0" w:firstLineChars="0" w:firstLine="0"/>
              <w:spacing w:line="240" w:lineRule="atLeast"/>
            </w:pPr>
            <w:r>
              <w:t>239.90</w:t>
            </w:r>
          </w:p>
        </w:tc>
        <w:tc>
          <w:tcPr>
            <w:tcW w:w="1361" w:type="pct"/>
            <w:vAlign w:val="center"/>
          </w:tcPr>
          <w:p w:rsidR="0018722C">
            <w:pPr>
              <w:pStyle w:val="a5"/>
              <w:topLinePunct/>
              <w:ind w:leftChars="0" w:left="0" w:rightChars="0" w:right="0" w:firstLineChars="0" w:firstLine="0"/>
              <w:spacing w:line="240" w:lineRule="atLeast"/>
            </w:pPr>
            <w:r>
              <w:t>—</w:t>
            </w:r>
          </w:p>
        </w:tc>
        <w:tc>
          <w:tcPr>
            <w:tcW w:w="989" w:type="pct"/>
            <w:vAlign w:val="center"/>
          </w:tcPr>
          <w:p w:rsidR="0018722C">
            <w:pPr>
              <w:pStyle w:val="a5"/>
              <w:topLinePunct/>
              <w:ind w:leftChars="0" w:left="0" w:rightChars="0" w:right="0" w:firstLineChars="0" w:firstLine="0"/>
              <w:spacing w:line="240" w:lineRule="atLeast"/>
            </w:pPr>
            <w:r>
              <w:t>—</w:t>
            </w:r>
          </w:p>
        </w:tc>
        <w:tc>
          <w:tcPr>
            <w:tcW w:w="872" w:type="pct"/>
            <w:vAlign w:val="center"/>
          </w:tcPr>
          <w:p w:rsidR="0018722C">
            <w:pPr>
              <w:pStyle w:val="ad"/>
              <w:topLinePunct/>
              <w:ind w:leftChars="0" w:left="0" w:rightChars="0" w:right="0" w:firstLineChars="0" w:firstLine="0"/>
              <w:spacing w:line="240" w:lineRule="atLeast"/>
            </w:pPr>
            <w:r>
              <w:t>—</w:t>
            </w:r>
          </w:p>
        </w:tc>
      </w:tr>
      <w:tr>
        <w:tc>
          <w:tcPr>
            <w:tcW w:w="3138" w:type="pct"/>
            <w:gridSpan w:val="4"/>
            <w:vAlign w:val="center"/>
            <w:tcBorders>
              <w:top w:val="single" w:sz="4" w:space="0" w:color="auto"/>
            </w:tcBorders>
          </w:tcPr>
          <w:p w:rsidR="0018722C">
            <w:pPr>
              <w:pStyle w:val="ac"/>
              <w:topLinePunct/>
              <w:ind w:leftChars="0" w:left="0" w:rightChars="0" w:right="0" w:firstLineChars="0" w:firstLine="0"/>
              <w:spacing w:line="240" w:lineRule="atLeast"/>
            </w:pPr>
            <w:r>
              <w:t>平均绝对相对误差 MAPE=2.436760489%</w:t>
            </w:r>
          </w:p>
        </w:tc>
        <w:tc>
          <w:tcPr>
            <w:tcW w:w="989"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872"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topLinePunct/>
        <w:pStyle w:val="affa"/>
      </w:pPr>
    </w:p>
    <w:p w:rsidR="0018722C">
      <w:pPr>
        <w:textAlignment w:val="center"/>
        <w:topLinePunct/>
      </w:pPr>
      <w:r>
        <w:rPr>
          <w:kern w:val="2"/>
          <w:sz w:val="22"/>
          <w:szCs w:val="22"/>
          <w:rFonts w:cstheme="minorBidi" w:hAnsiTheme="minorHAnsi" w:eastAsiaTheme="minorHAnsi" w:asciiTheme="minorHAnsi"/>
        </w:rPr>
        <w:pict>
          <v:group style="margin-left:32.7155pt;margin-top:-160.281174pt;width:411.58pt;height:137.74pt;mso-position-horizontal-relative:page;mso-position-vertical-relative:paragraph;z-index:3856" coordorigin="654,-3206" coordsize="9753,3264">
            <v:rect style="position:absolute;left:662;top:-3198;width:9736;height:3247" filled="false" stroked="true" strokeweight=".856949pt" strokecolor="#000000">
              <v:stroke dashstyle="solid"/>
            </v:rect>
            <v:rect style="position:absolute;left:1406;top:-2848;width:7825;height:1972" filled="true" fillcolor="#c0c0c0" stroked="false">
              <v:fill type="solid"/>
            </v:rect>
            <v:shape style="position:absolute;left:1413;top:-2840;width:7810;height:1641" coordorigin="1414,-2839" coordsize="7810,1641" path="m1414,-1199l9223,-1199m1414,-1531l9223,-1531m1414,-1844l9223,-1844m1414,-2176l9223,-2176m1414,-2508l9223,-2508m1414,-2839l9223,-2839e" filled="false" stroked="true" strokeweight=".868057pt" strokecolor="#000000">
              <v:path arrowok="t"/>
              <v:stroke dashstyle="solid"/>
            </v:shape>
            <v:line style="position:absolute" from="1414,-2839" to="9223,-2839" stroked="true" strokeweight=".868057pt" strokecolor="#808080">
              <v:stroke dashstyle="solid"/>
            </v:line>
            <v:line style="position:absolute" from="9238,-2839" to="9238,-885" stroked="true" strokeweight=".75704pt" strokecolor="#808080">
              <v:stroke dashstyle="solid"/>
            </v:line>
            <v:line style="position:absolute" from="1429,-868" to="9238,-868" stroked="true" strokeweight=".868057pt" strokecolor="#808080">
              <v:stroke dashstyle="solid"/>
            </v:line>
            <v:line style="position:absolute" from="1414,-2822" to="1414,-868" stroked="true" strokeweight=".75704pt" strokecolor="#808080">
              <v:stroke dashstyle="solid"/>
            </v:line>
            <v:shape style="position:absolute;left:819;top:-32;width:7752;height:1704" coordorigin="819,-32" coordsize="7752,1704" path="m1414,-2839l1414,-868m1414,-868l1459,-868m1414,-1199l1459,-1199m1414,-1531l1459,-1531m1414,-1844l1459,-1844m1414,-2176l1459,-2176m1414,-2508l1459,-2508m1414,-2839l1459,-2839m1414,-868l9223,-868m1899,-868l1899,-920m2400,-868l2400,-920m2885,-868l2885,-920m3370,-868l3370,-920m3855,-868l3855,-920m4356,-868l4356,-920m4841,-868l4841,-920m5326,-868l5326,-920m5811,-868l5811,-920m6311,-868l6311,-920m6797,-868l6797,-920m7282,-868l7282,-920m7768,-868l7768,-920m8268,-868l8268,-920m8753,-868l8753,-920m9238,-868l9238,-920e" filled="false" stroked="true" strokeweight=".812548pt" strokecolor="#000000">
              <v:path arrowok="t"/>
              <v:stroke dashstyle="solid"/>
            </v:shape>
            <v:shape style="position:absolute;left:1059;top:707;width:4838;height:408" coordorigin="1059,707" coordsize="4838,408" path="m1656,-1513l2127,-1531m2142,-1531l2627,-1566m2642,-1566l3112,-1618m3127,-1618l3597,-1670m3612,-1670l4083,-1740m4098,-1740l4583,-1792m4598,-1792l5068,-1862m5084,-1862l5553,-1967m5569,-1967l6039,-1967m6054,-1967l6539,-1985e" filled="false" stroked="true" strokeweight=".812548pt" strokecolor="#000080">
              <v:path arrowok="t"/>
              <v:stroke dashstyle="solid"/>
            </v:shape>
            <v:shape style="position:absolute;left:1540;top:315;width:6776;height:769" coordorigin="1540,315" coordsize="6776,769" path="m2142,-1548l2627,-1583m2642,-1583l3112,-1635m3127,-1635l3597,-1688m3612,-1688l4083,-1722m4098,-1722l4583,-1792m4598,-1792l5068,-1844m5084,-1844l5553,-1897m5569,-1897l6039,-1967m6054,-1967l6539,-2037m6554,-2037l7025,-2107m7040,-2107l7510,-2176m7525,-2176l7995,-2263m8010,-2263l8495,-2351m8510,-2351l8981,-2438e" filled="false" stroked="true" strokeweight=".812548pt" strokecolor="#ff00ff">
              <v:path arrowok="t"/>
              <v:stroke dashstyle="solid"/>
            </v:shape>
            <v:shape style="position:absolute;left:1602;top:-1574;width:108;height:121" type="#_x0000_t75" stroked="false">
              <v:imagedata r:id="rId32" o:title=""/>
            </v:shape>
            <v:shape style="position:absolute;left:2096;top:-1583;width:91;height:105" coordorigin="2096,-1583" coordsize="91,105" path="m2142,-1583l2096,-1531,2142,-1478,2187,-1531,2142,-1583xe" filled="true" fillcolor="#000080" stroked="false">
              <v:path arrowok="t"/>
              <v:fill type="solid"/>
            </v:shape>
            <v:shape style="position:absolute;left:2096;top:-1583;width:91;height:105" coordorigin="2096,-1583" coordsize="91,105" path="m2142,-1583l2187,-1531,2142,-1478,2096,-1531,2142,-1583xe" filled="false" stroked="true" strokeweight=".804698pt" strokecolor="#000080">
              <v:path arrowok="t"/>
              <v:stroke dashstyle="solid"/>
            </v:shape>
            <v:shape style="position:absolute;left:2596;top:-1618;width:91;height:105" coordorigin="2596,-1618" coordsize="91,105" path="m2642,-1618l2596,-1566,2642,-1513,2687,-1566,2642,-1618xe" filled="true" fillcolor="#000080" stroked="false">
              <v:path arrowok="t"/>
              <v:fill type="solid"/>
            </v:shape>
            <v:shape style="position:absolute;left:2596;top:-1618;width:91;height:105" coordorigin="2596,-1618" coordsize="91,105" path="m2642,-1618l2687,-1566,2642,-1513,2596,-1566,2642,-1618xe" filled="false" stroked="true" strokeweight=".804638pt" strokecolor="#000080">
              <v:path arrowok="t"/>
              <v:stroke dashstyle="solid"/>
            </v:shape>
            <v:shape style="position:absolute;left:3082;top:-1671;width:91;height:105" coordorigin="3082,-1670" coordsize="91,105" path="m3127,-1670l3082,-1618,3127,-1566,3173,-1618,3127,-1670xe" filled="true" fillcolor="#000080" stroked="false">
              <v:path arrowok="t"/>
              <v:fill type="solid"/>
            </v:shape>
            <v:shape style="position:absolute;left:3082;top:-1671;width:91;height:105" coordorigin="3082,-1670" coordsize="91,105" path="m3127,-1670l3173,-1618,3127,-1566,3082,-1618,3127,-1670xe" filled="false" stroked="true" strokeweight=".804698pt" strokecolor="#000080">
              <v:path arrowok="t"/>
              <v:stroke dashstyle="solid"/>
            </v:shape>
            <v:shape style="position:absolute;left:3566;top:-1723;width:91;height:105" coordorigin="3567,-1722" coordsize="91,105" path="m3612,-1722l3567,-1670,3612,-1618,3658,-1670,3612,-1722xe" filled="true" fillcolor="#000080" stroked="false">
              <v:path arrowok="t"/>
              <v:fill type="solid"/>
            </v:shape>
            <v:shape style="position:absolute;left:3566;top:-1723;width:91;height:105" coordorigin="3567,-1722" coordsize="91,105" path="m3612,-1722l3658,-1670,3612,-1618,3567,-1670,3612,-1722xe" filled="false" stroked="true" strokeweight=".804698pt" strokecolor="#000080">
              <v:path arrowok="t"/>
              <v:stroke dashstyle="solid"/>
            </v:shape>
            <v:shape style="position:absolute;left:4052;top:-1793;width:91;height:105" coordorigin="4052,-1792" coordsize="91,105" path="m4098,-1792l4052,-1740,4098,-1688,4143,-1740,4098,-1792xe" filled="true" fillcolor="#000080" stroked="false">
              <v:path arrowok="t"/>
              <v:fill type="solid"/>
            </v:shape>
            <v:shape style="position:absolute;left:4052;top:-1793;width:91;height:105" coordorigin="4052,-1792" coordsize="91,105" path="m4098,-1792l4143,-1740,4098,-1688,4052,-1740,4098,-1792xe" filled="false" stroked="true" strokeweight=".804698pt" strokecolor="#000080">
              <v:path arrowok="t"/>
              <v:stroke dashstyle="solid"/>
            </v:shape>
            <v:shape style="position:absolute;left:4552;top:-1845;width:91;height:105" coordorigin="4553,-1844" coordsize="91,105" path="m4598,-1844l4553,-1792,4598,-1740,4644,-1792,4598,-1844xe" filled="true" fillcolor="#000080" stroked="false">
              <v:path arrowok="t"/>
              <v:fill type="solid"/>
            </v:shape>
            <v:shape style="position:absolute;left:4552;top:-1845;width:91;height:105" coordorigin="4553,-1844" coordsize="91,105" path="m4598,-1844l4644,-1792,4598,-1740,4553,-1792,4598,-1844xe" filled="false" stroked="true" strokeweight=".804698pt" strokecolor="#000080">
              <v:path arrowok="t"/>
              <v:stroke dashstyle="solid"/>
            </v:shape>
            <v:shape style="position:absolute;left:5038;top:-1915;width:91;height:105" coordorigin="5038,-1915" coordsize="91,105" path="m5084,-1915l5038,-1862,5084,-1810,5129,-1862,5084,-1915xe" filled="true" fillcolor="#000080" stroked="false">
              <v:path arrowok="t"/>
              <v:fill type="solid"/>
            </v:shape>
            <v:shape style="position:absolute;left:5038;top:-1915;width:91;height:105" coordorigin="5038,-1915" coordsize="91,105" path="m5084,-1915l5129,-1862,5084,-1810,5038,-1862,5084,-1915xe" filled="false" stroked="true" strokeweight=".804698pt" strokecolor="#000080">
              <v:path arrowok="t"/>
              <v:stroke dashstyle="solid"/>
            </v:shape>
            <v:shape style="position:absolute;left:5523;top:-2020;width:91;height:105" coordorigin="5523,-2019" coordsize="91,105" path="m5569,-2019l5523,-1967,5569,-1915,5614,-1967,5569,-2019xe" filled="true" fillcolor="#000080" stroked="false">
              <v:path arrowok="t"/>
              <v:fill type="solid"/>
            </v:shape>
            <v:shape style="position:absolute;left:5523;top:-2020;width:91;height:105" coordorigin="5523,-2019" coordsize="91,105" path="m5569,-2019l5614,-1967,5569,-1915,5523,-1967,5569,-2019xe" filled="false" stroked="true" strokeweight=".804698pt" strokecolor="#000080">
              <v:path arrowok="t"/>
              <v:stroke dashstyle="solid"/>
            </v:shape>
            <v:shape style="position:absolute;left:6008;top:-2020;width:91;height:105" coordorigin="6009,-2019" coordsize="91,105" path="m6054,-2019l6009,-1967,6054,-1915,6099,-1967,6054,-2019xe" filled="true" fillcolor="#000080" stroked="false">
              <v:path arrowok="t"/>
              <v:fill type="solid"/>
            </v:shape>
            <v:shape style="position:absolute;left:6008;top:-2020;width:91;height:105" coordorigin="6009,-2019" coordsize="91,105" path="m6054,-2019l6099,-1967,6054,-1915,6009,-1967,6054,-2019xe" filled="false" stroked="true" strokeweight=".804698pt" strokecolor="#000080">
              <v:path arrowok="t"/>
              <v:stroke dashstyle="solid"/>
            </v:shape>
            <v:shape style="position:absolute;left:6508;top:-2037;width:91;height:105" coordorigin="6509,-2037" coordsize="91,105" path="m6554,-2037l6509,-1985,6554,-1932,6600,-1985,6554,-2037xe" filled="true" fillcolor="#000080" stroked="false">
              <v:path arrowok="t"/>
              <v:fill type="solid"/>
            </v:shape>
            <v:shape style="position:absolute;left:6508;top:-2037;width:91;height:105" coordorigin="6509,-2037" coordsize="91,105" path="m6554,-2037l6600,-1985,6554,-1932,6509,-1985,6554,-2037xe" filled="false" stroked="true" strokeweight=".804698pt" strokecolor="#000080">
              <v:path arrowok="t"/>
              <v:stroke dashstyle="solid"/>
            </v:shape>
            <v:shape style="position:absolute;left:2088;top:-2499;width:6930;height:978" coordorigin="2089,-2499" coordsize="6930,978" path="m2164,-1609l2089,-1609,2089,-1522,2164,-1522,2164,-1609m2665,-1644l2589,-1644,2589,-1557,2665,-1557,2665,-1644m3150,-1696l3074,-1696,3074,-1609,3150,-1609,3150,-1696m3635,-1748l3559,-1748,3559,-1662,3635,-1662,3635,-1748m4121,-1784l4045,-1784,4045,-1696,4121,-1696,4121,-1784m4621,-1853l4545,-1853,4545,-1766,4621,-1766,4621,-1853m5106,-1906l5031,-1906,5031,-1818,5106,-1818,5106,-1906m5591,-1958l5516,-1958,5516,-1871,5591,-1871,5591,-1958m6077,-2028l6001,-2028,6001,-1941,6077,-1941,6077,-2028m6577,-2097l6501,-2097,6501,-2011,6577,-2011,6577,-2097m7062,-2167l6987,-2167,6987,-2080,7062,-2080,7062,-2167m7547,-2237l7472,-2237,7472,-2150,7547,-2150,7547,-2237m8033,-2324l7957,-2324,7957,-2237,8033,-2237,8033,-2324m8533,-2412l8457,-2412,8457,-2324,8533,-2324,8533,-2412m9019,-2499l8943,-2499,8943,-2412,9019,-2412,9019,-2499e" filled="true" fillcolor="#ff00ff" stroked="false">
              <v:path arrowok="t"/>
              <v:fill type="solid"/>
            </v:shape>
            <v:rect style="position:absolute;left:9215;top:-877;width:1168;height:629" filled="false" stroked="true" strokeweight=".843126pt" strokecolor="#000000">
              <v:stroke dashstyle="solid"/>
            </v:rect>
            <v:shape style="position:absolute;left:9299;top:-736;width:395;height:121" type="#_x0000_t75" stroked="false">
              <v:imagedata r:id="rId33" o:title=""/>
            </v:shape>
            <v:line style="position:absolute" from="9299,-361" to="9693,-361" stroked="true" strokeweight=".868057pt" strokecolor="#ff00ff">
              <v:stroke dashstyle="solid"/>
            </v:line>
            <v:rect style="position:absolute;left:9443;top:-423;width:76;height:88" filled="true" fillcolor="#ff00ff" stroked="false">
              <v:fill type="solid"/>
            </v:rect>
            <v:rect style="position:absolute;left:662;top:-3198;width:9736;height:3247" filled="false" stroked="true" strokeweight=".856949pt" strokecolor="#000000">
              <v:stroke dashstyle="solid"/>
            </v:rect>
            <v:shape style="position:absolute;left:935;top:-2956;width:338;height:2199" type="#_x0000_t202" filled="false" stroked="false">
              <v:textbox inset="0,0,0,0">
                <w:txbxContent>
                  <w:p w:rsidR="0018722C">
                    <w:pPr>
                      <w:spacing w:line="226" w:lineRule="exact" w:before="0"/>
                      <w:ind w:leftChars="0" w:left="-1" w:rightChars="0" w:right="18" w:firstLineChars="0" w:firstLine="0"/>
                      <w:jc w:val="center"/>
                      <w:rPr>
                        <w:sz w:val="22"/>
                      </w:rPr>
                    </w:pPr>
                    <w:r>
                      <w:rPr>
                        <w:spacing w:val="5"/>
                        <w:w w:val="90"/>
                        <w:sz w:val="22"/>
                      </w:rPr>
                      <w:t>300</w:t>
                    </w:r>
                  </w:p>
                  <w:p w:rsidR="0018722C">
                    <w:pPr>
                      <w:spacing w:before="44"/>
                      <w:ind w:leftChars="0" w:left="-1" w:rightChars="0" w:right="18" w:firstLineChars="0" w:firstLine="0"/>
                      <w:jc w:val="center"/>
                      <w:rPr>
                        <w:sz w:val="22"/>
                      </w:rPr>
                    </w:pPr>
                    <w:r>
                      <w:rPr>
                        <w:spacing w:val="5"/>
                        <w:w w:val="90"/>
                        <w:sz w:val="22"/>
                      </w:rPr>
                      <w:t>250</w:t>
                    </w:r>
                  </w:p>
                  <w:p w:rsidR="0018722C">
                    <w:pPr>
                      <w:spacing w:before="44"/>
                      <w:ind w:leftChars="0" w:left="-1" w:rightChars="0" w:right="18" w:firstLineChars="0" w:firstLine="0"/>
                      <w:jc w:val="center"/>
                      <w:rPr>
                        <w:sz w:val="22"/>
                      </w:rPr>
                    </w:pPr>
                    <w:r>
                      <w:rPr>
                        <w:spacing w:val="5"/>
                        <w:w w:val="90"/>
                        <w:sz w:val="22"/>
                      </w:rPr>
                      <w:t>200</w:t>
                    </w:r>
                  </w:p>
                  <w:p w:rsidR="0018722C">
                    <w:pPr>
                      <w:spacing w:before="43"/>
                      <w:ind w:leftChars="0" w:left="-1" w:rightChars="0" w:right="18" w:firstLineChars="0" w:firstLine="0"/>
                      <w:jc w:val="center"/>
                      <w:rPr>
                        <w:sz w:val="22"/>
                      </w:rPr>
                    </w:pPr>
                    <w:r>
                      <w:rPr>
                        <w:spacing w:val="5"/>
                        <w:w w:val="90"/>
                        <w:sz w:val="22"/>
                      </w:rPr>
                      <w:t>150</w:t>
                    </w:r>
                  </w:p>
                  <w:p w:rsidR="0018722C">
                    <w:pPr>
                      <w:spacing w:before="26"/>
                      <w:ind w:leftChars="0" w:left="-1" w:rightChars="0" w:right="18" w:firstLineChars="0" w:firstLine="0"/>
                      <w:jc w:val="center"/>
                      <w:rPr>
                        <w:sz w:val="22"/>
                      </w:rPr>
                    </w:pPr>
                    <w:r>
                      <w:rPr>
                        <w:spacing w:val="5"/>
                        <w:w w:val="90"/>
                        <w:sz w:val="22"/>
                      </w:rPr>
                      <w:t>100</w:t>
                    </w:r>
                  </w:p>
                  <w:p w:rsidR="0018722C">
                    <w:pPr>
                      <w:spacing w:before="43"/>
                      <w:ind w:leftChars="0" w:left="87" w:rightChars="0" w:right="2" w:firstLineChars="0" w:firstLine="0"/>
                      <w:jc w:val="center"/>
                      <w:rPr>
                        <w:sz w:val="22"/>
                      </w:rPr>
                    </w:pPr>
                    <w:r>
                      <w:rPr>
                        <w:w w:val="95"/>
                        <w:sz w:val="22"/>
                      </w:rPr>
                      <w:t>50</w:t>
                    </w:r>
                  </w:p>
                  <w:p w:rsidR="0018722C">
                    <w:pPr>
                      <w:spacing w:before="43"/>
                      <w:ind w:leftChars="0" w:left="185" w:rightChars="0" w:right="0" w:firstLineChars="0" w:firstLine="0"/>
                      <w:jc w:val="center"/>
                      <w:rPr>
                        <w:sz w:val="22"/>
                      </w:rPr>
                    </w:pPr>
                    <w:r>
                      <w:rPr>
                        <w:w w:val="89"/>
                        <w:sz w:val="22"/>
                      </w:rPr>
                      <w:t>0</w:t>
                    </w:r>
                  </w:p>
                </w:txbxContent>
              </v:textbox>
              <w10:wrap type="none"/>
            </v:shape>
            <v:shape style="position:absolute;left:1436;top:-670;width:7784;height:576" type="#_x0000_t202" filled="false" stroked="false">
              <v:textbox inset="0,0,0,0">
                <w:txbxContent>
                  <w:p w:rsidR="0018722C">
                    <w:pPr>
                      <w:spacing w:line="226" w:lineRule="exact" w:before="0"/>
                      <w:ind w:leftChars="0" w:left="0" w:rightChars="0" w:right="18" w:firstLineChars="0" w:firstLine="0"/>
                      <w:jc w:val="center"/>
                      <w:rPr>
                        <w:sz w:val="22"/>
                      </w:rPr>
                    </w:pPr>
                    <w:r>
                      <w:rPr>
                        <w:spacing w:val="3"/>
                        <w:sz w:val="22"/>
                      </w:rPr>
                      <w:t>2000</w:t>
                    </w:r>
                    <w:r>
                      <w:rPr>
                        <w:spacing w:val="-82"/>
                        <w:sz w:val="22"/>
                      </w:rPr>
                      <w:t> </w:t>
                    </w:r>
                    <w:r>
                      <w:rPr>
                        <w:spacing w:val="3"/>
                        <w:sz w:val="22"/>
                      </w:rPr>
                      <w:t>2001</w:t>
                    </w:r>
                    <w:r>
                      <w:rPr>
                        <w:spacing w:val="-76"/>
                        <w:sz w:val="22"/>
                      </w:rPr>
                      <w:t> </w:t>
                    </w:r>
                    <w:r>
                      <w:rPr>
                        <w:spacing w:val="3"/>
                        <w:sz w:val="22"/>
                      </w:rPr>
                      <w:t>2002</w:t>
                    </w:r>
                    <w:r>
                      <w:rPr>
                        <w:spacing w:val="-82"/>
                        <w:sz w:val="22"/>
                      </w:rPr>
                      <w:t> </w:t>
                    </w:r>
                    <w:r>
                      <w:rPr>
                        <w:spacing w:val="3"/>
                        <w:sz w:val="22"/>
                      </w:rPr>
                      <w:t>2003</w:t>
                    </w:r>
                    <w:r>
                      <w:rPr>
                        <w:spacing w:val="-82"/>
                        <w:sz w:val="22"/>
                      </w:rPr>
                      <w:t> </w:t>
                    </w:r>
                    <w:r>
                      <w:rPr>
                        <w:spacing w:val="3"/>
                        <w:sz w:val="22"/>
                      </w:rPr>
                      <w:t>2004</w:t>
                    </w:r>
                    <w:r>
                      <w:rPr>
                        <w:spacing w:val="-82"/>
                        <w:sz w:val="22"/>
                      </w:rPr>
                      <w:t> </w:t>
                    </w:r>
                    <w:r>
                      <w:rPr>
                        <w:spacing w:val="3"/>
                        <w:sz w:val="22"/>
                      </w:rPr>
                      <w:t>2005</w:t>
                    </w:r>
                    <w:r>
                      <w:rPr>
                        <w:spacing w:val="-76"/>
                        <w:sz w:val="22"/>
                      </w:rPr>
                      <w:t> </w:t>
                    </w:r>
                    <w:r>
                      <w:rPr>
                        <w:spacing w:val="3"/>
                        <w:sz w:val="22"/>
                      </w:rPr>
                      <w:t>2006</w:t>
                    </w:r>
                    <w:r>
                      <w:rPr>
                        <w:spacing w:val="-82"/>
                        <w:sz w:val="22"/>
                      </w:rPr>
                      <w:t> </w:t>
                    </w:r>
                    <w:r>
                      <w:rPr>
                        <w:spacing w:val="3"/>
                        <w:sz w:val="22"/>
                      </w:rPr>
                      <w:t>2007</w:t>
                    </w:r>
                    <w:r>
                      <w:rPr>
                        <w:spacing w:val="-82"/>
                        <w:sz w:val="22"/>
                      </w:rPr>
                      <w:t> </w:t>
                    </w:r>
                    <w:r>
                      <w:rPr>
                        <w:spacing w:val="3"/>
                        <w:sz w:val="22"/>
                      </w:rPr>
                      <w:t>2008</w:t>
                    </w:r>
                    <w:r>
                      <w:rPr>
                        <w:spacing w:val="-82"/>
                        <w:sz w:val="22"/>
                      </w:rPr>
                      <w:t> </w:t>
                    </w:r>
                    <w:r>
                      <w:rPr>
                        <w:spacing w:val="3"/>
                        <w:sz w:val="22"/>
                      </w:rPr>
                      <w:t>2009</w:t>
                    </w:r>
                    <w:r>
                      <w:rPr>
                        <w:spacing w:val="-76"/>
                        <w:sz w:val="22"/>
                      </w:rPr>
                      <w:t> </w:t>
                    </w:r>
                    <w:r>
                      <w:rPr>
                        <w:spacing w:val="3"/>
                        <w:sz w:val="22"/>
                      </w:rPr>
                      <w:t>2010</w:t>
                    </w:r>
                    <w:r>
                      <w:rPr>
                        <w:spacing w:val="-82"/>
                        <w:sz w:val="22"/>
                      </w:rPr>
                      <w:t> </w:t>
                    </w:r>
                    <w:r>
                      <w:rPr>
                        <w:spacing w:val="3"/>
                        <w:sz w:val="22"/>
                      </w:rPr>
                      <w:t>2011</w:t>
                    </w:r>
                    <w:r>
                      <w:rPr>
                        <w:spacing w:val="-82"/>
                        <w:sz w:val="22"/>
                      </w:rPr>
                      <w:t> </w:t>
                    </w:r>
                    <w:r>
                      <w:rPr>
                        <w:spacing w:val="3"/>
                        <w:sz w:val="22"/>
                      </w:rPr>
                      <w:t>2012</w:t>
                    </w:r>
                    <w:r>
                      <w:rPr>
                        <w:spacing w:val="-82"/>
                        <w:sz w:val="22"/>
                      </w:rPr>
                      <w:t> </w:t>
                    </w:r>
                    <w:r>
                      <w:rPr>
                        <w:spacing w:val="3"/>
                        <w:sz w:val="22"/>
                      </w:rPr>
                      <w:t>2013</w:t>
                    </w:r>
                    <w:r>
                      <w:rPr>
                        <w:spacing w:val="-76"/>
                        <w:sz w:val="22"/>
                      </w:rPr>
                      <w:t> </w:t>
                    </w:r>
                    <w:r>
                      <w:rPr>
                        <w:spacing w:val="3"/>
                        <w:sz w:val="22"/>
                      </w:rPr>
                      <w:t>2014</w:t>
                    </w:r>
                    <w:r>
                      <w:rPr>
                        <w:spacing w:val="-82"/>
                        <w:sz w:val="22"/>
                      </w:rPr>
                      <w:t> </w:t>
                    </w:r>
                    <w:r>
                      <w:rPr>
                        <w:spacing w:val="5"/>
                        <w:sz w:val="22"/>
                      </w:rPr>
                      <w:t>2015</w:t>
                    </w:r>
                  </w:p>
                  <w:p w:rsidR="0018722C">
                    <w:pPr>
                      <w:spacing w:before="61"/>
                      <w:ind w:leftChars="0" w:left="0" w:rightChars="0" w:right="17" w:firstLineChars="0" w:firstLine="0"/>
                      <w:jc w:val="center"/>
                      <w:rPr>
                        <w:sz w:val="22"/>
                      </w:rPr>
                    </w:pPr>
                    <w:r>
                      <w:rPr>
                        <w:w w:val="85"/>
                        <w:sz w:val="22"/>
                      </w:rPr>
                      <w:t>年份</w:t>
                    </w:r>
                  </w:p>
                </w:txbxContent>
              </v:textbox>
              <w10:wrap type="none"/>
            </v:shape>
            <v:shape style="position:absolute;left:9246;top:-860;width:1136;height:603" type="#_x0000_t202" filled="false" stroked="false">
              <v:textbox inset="0,0,0,0">
                <w:txbxContent>
                  <w:p w:rsidR="0018722C">
                    <w:pPr>
                      <w:spacing w:line="261" w:lineRule="auto" w:before="0"/>
                      <w:ind w:leftChars="0" w:left="499" w:rightChars="0" w:right="23" w:firstLineChars="0" w:firstLine="0"/>
                      <w:jc w:val="left"/>
                      <w:rPr>
                        <w:sz w:val="22"/>
                      </w:rPr>
                    </w:pPr>
                    <w:r>
                      <w:rPr>
                        <w:w w:val="90"/>
                        <w:sz w:val="22"/>
                      </w:rPr>
                      <w:t>实际值</w:t>
                    </w:r>
                    <w:r>
                      <w:rPr>
                        <w:w w:val="85"/>
                        <w:sz w:val="22"/>
                      </w:rPr>
                      <w:t>预测值</w:t>
                    </w:r>
                  </w:p>
                </w:txbxContent>
              </v:textbox>
              <w10:wrap type="none"/>
            </v:shape>
            <w10:wrap type="none"/>
          </v:group>
        </w:pict>
      </w:r>
    </w:p>
    <w:p w:rsidR="0018722C">
      <w:pPr>
        <w:pStyle w:val="a9"/>
        <w:textAlignment w:val="center"/>
        <w:topLinePunct/>
      </w:pPr>
      <w:r>
        <w:rPr>
          <w:kern w:val="2"/>
          <w:sz w:val="22"/>
          <w:szCs w:val="22"/>
          <w:rFonts w:cstheme="minorBidi" w:hAnsiTheme="minorHAnsi" w:eastAsiaTheme="minorHAnsi" w:asciiTheme="minorHAnsi"/>
        </w:rPr>
        <w:pict>
          <v:shape style="margin-left:34.268066pt;margin-top:-127.512779pt;width:11.9pt;height:69.9pt;mso-position-horizontal-relative:page;mso-position-vertical-relative:paragraph;z-index:3880" type="#_x0000_t202" filled="false" stroked="false">
            <v:textbox inset="0,0,0,0" style="layout-flow:vertical;mso-layout-flow-alt:bottom-to-top">
              <w:txbxContent>
                <w:p w:rsidR="0018722C">
                  <w:pPr>
                    <w:spacing w:line="217" w:lineRule="exact" w:before="0"/>
                    <w:ind w:leftChars="0" w:left="20" w:rightChars="0" w:right="0" w:firstLineChars="0" w:firstLine="0"/>
                    <w:jc w:val="left"/>
                    <w:rPr>
                      <w:sz w:val="19"/>
                    </w:rPr>
                  </w:pPr>
                  <w:r>
                    <w:rPr>
                      <w:spacing w:val="-1"/>
                      <w:w w:val="119"/>
                      <w:sz w:val="19"/>
                    </w:rPr>
                    <w:t>人数（万人）</w:t>
                  </w:r>
                </w:p>
              </w:txbxContent>
            </v:textbox>
            <w10:wrap type="none"/>
          </v:shape>
        </w:pict>
      </w:r>
      <w:r>
        <w:rPr>
          <w:kern w:val="2"/>
          <w:szCs w:val="22"/>
          <w:rFonts w:ascii="黑体" w:eastAsia="黑体" w:hint="eastAsia" w:cstheme="minorBidi" w:hAnsiTheme="minorHAnsi"/>
          <w:b/>
          <w:sz w:val="21"/>
        </w:rPr>
        <w:t>图</w:t>
      </w:r>
      <w:r>
        <w:rPr>
          <w:kern w:val="2"/>
          <w:szCs w:val="22"/>
          <w:rFonts w:ascii="黑体" w:eastAsia="黑体" w:hint="eastAsia" w:cstheme="minorBidi" w:hAnsiTheme="minorHAnsi"/>
          <w:b/>
          <w:spacing w:val="-28"/>
          <w:sz w:val="21"/>
        </w:rPr>
        <w:t> </w:t>
      </w:r>
      <w:r>
        <w:rPr>
          <w:kern w:val="2"/>
          <w:szCs w:val="22"/>
          <w:rFonts w:ascii="黑体" w:eastAsia="黑体" w:hint="eastAsia" w:cstheme="minorBidi" w:hAnsiTheme="minorHAnsi"/>
          <w:b/>
          <w:sz w:val="21"/>
        </w:rPr>
        <w:t>5-4</w:t>
      </w:r>
      <w:r>
        <w:t xml:space="preserve">  </w:t>
      </w:r>
      <w:r w:rsidR="001852F3">
        <w:rPr>
          <w:kern w:val="2"/>
          <w:sz w:val="22"/>
          <w:szCs w:val="22"/>
          <w:rFonts w:cstheme="minorBidi" w:hAnsiTheme="minorHAnsi" w:eastAsiaTheme="minorHAnsi" w:asciiTheme="minorHAnsi"/>
        </w:rPr>
        <w:t>灰色模型预测</w:t>
      </w:r>
      <w:r>
        <w:rPr>
          <w:kern w:val="2"/>
          <w:szCs w:val="22"/>
          <w:rFonts w:ascii="黑体" w:eastAsia="黑体" w:hint="eastAsia" w:cstheme="minorBidi" w:hAnsiTheme="minorHAnsi"/>
          <w:b/>
          <w:spacing w:val="-2"/>
          <w:sz w:val="21"/>
        </w:rPr>
        <w:t>安</w:t>
      </w:r>
      <w:r>
        <w:rPr>
          <w:kern w:val="2"/>
          <w:szCs w:val="22"/>
          <w:rFonts w:ascii="黑体" w:eastAsia="黑体" w:hint="eastAsia" w:cstheme="minorBidi" w:hAnsiTheme="minorHAnsi"/>
          <w:b/>
          <w:sz w:val="21"/>
        </w:rPr>
        <w:t>徽现代物流业人力</w:t>
      </w:r>
      <w:r>
        <w:rPr>
          <w:kern w:val="2"/>
          <w:szCs w:val="22"/>
          <w:rFonts w:ascii="黑体" w:eastAsia="黑体" w:hint="eastAsia" w:cstheme="minorBidi" w:hAnsiTheme="minorHAnsi"/>
          <w:b/>
          <w:spacing w:val="-2"/>
          <w:sz w:val="21"/>
        </w:rPr>
        <w:t>资</w:t>
      </w:r>
      <w:r>
        <w:rPr>
          <w:kern w:val="2"/>
          <w:szCs w:val="22"/>
          <w:rFonts w:ascii="黑体" w:eastAsia="黑体" w:hint="eastAsia" w:cstheme="minorBidi" w:hAnsiTheme="minorHAnsi"/>
          <w:b/>
          <w:sz w:val="21"/>
        </w:rPr>
        <w:t>源</w:t>
      </w:r>
      <w:r>
        <w:rPr>
          <w:kern w:val="2"/>
          <w:szCs w:val="22"/>
          <w:rFonts w:ascii="黑体" w:eastAsia="黑体" w:hint="eastAsia" w:cstheme="minorBidi" w:hAnsiTheme="minorHAnsi"/>
          <w:b/>
          <w:spacing w:val="-2"/>
          <w:sz w:val="21"/>
        </w:rPr>
        <w:t>需</w:t>
      </w:r>
      <w:r>
        <w:rPr>
          <w:kern w:val="2"/>
          <w:szCs w:val="22"/>
          <w:rFonts w:ascii="黑体" w:eastAsia="黑体" w:hint="eastAsia" w:cstheme="minorBidi" w:hAnsiTheme="minorHAnsi"/>
          <w:b/>
          <w:sz w:val="21"/>
        </w:rPr>
        <w:t>求量实际值、预测</w:t>
      </w:r>
      <w:r>
        <w:rPr>
          <w:kern w:val="2"/>
          <w:szCs w:val="22"/>
          <w:rFonts w:ascii="黑体" w:eastAsia="黑体" w:hint="eastAsia" w:cstheme="minorBidi" w:hAnsiTheme="minorHAnsi"/>
          <w:b/>
          <w:spacing w:val="-2"/>
          <w:sz w:val="21"/>
        </w:rPr>
        <w:t>值</w:t>
      </w:r>
      <w:r>
        <w:rPr>
          <w:kern w:val="2"/>
          <w:szCs w:val="22"/>
          <w:rFonts w:ascii="黑体" w:eastAsia="黑体" w:hint="eastAsia" w:cstheme="minorBidi" w:hAnsiTheme="minorHAnsi"/>
          <w:b/>
          <w:sz w:val="21"/>
        </w:rPr>
        <w:t>趋</w:t>
      </w:r>
      <w:r>
        <w:rPr>
          <w:kern w:val="2"/>
          <w:szCs w:val="22"/>
          <w:rFonts w:ascii="黑体" w:eastAsia="黑体" w:hint="eastAsia" w:cstheme="minorBidi" w:hAnsiTheme="minorHAnsi"/>
          <w:b/>
          <w:spacing w:val="-2"/>
          <w:sz w:val="21"/>
        </w:rPr>
        <w:t>势</w:t>
      </w:r>
      <w:r>
        <w:rPr>
          <w:kern w:val="2"/>
          <w:szCs w:val="22"/>
          <w:rFonts w:ascii="黑体" w:eastAsia="黑体" w:hint="eastAsia" w:cstheme="minorBidi" w:hAnsiTheme="minorHAnsi"/>
          <w:b/>
          <w:sz w:val="21"/>
        </w:rPr>
        <w:t>图</w:t>
      </w:r>
    </w:p>
    <w:p w:rsidR="0018722C">
      <w:pPr>
        <w:topLinePunct/>
      </w:pPr>
      <w:r>
        <w:t>对2011年-2015年安徽省现代物流业人力资源需求数量进行预测，结果分别是188.48</w:t>
      </w:r>
    </w:p>
    <w:p w:rsidR="0018722C">
      <w:pPr>
        <w:topLinePunct/>
      </w:pPr>
      <w:r>
        <w:t>万人、200.19万人、212.64万人、225.86万人、239.90万人。</w:t>
      </w:r>
      <w:r>
        <w:t>图5-4</w:t>
      </w:r>
      <w:r>
        <w:t>为安徽省现代物流业人力资源需求数量的实际值与预测值的比较，可以看出2000年-2010年预测值相对曲线回归预测值总体误差比较大。</w:t>
      </w:r>
    </w:p>
    <w:p w:rsidR="0018722C">
      <w:pPr>
        <w:pStyle w:val="Heading2"/>
        <w:topLinePunct/>
        <w:ind w:left="171" w:hangingChars="171" w:hanging="171"/>
      </w:pPr>
      <w:bookmarkStart w:id="278906" w:name="_Toc686278906"/>
      <w:bookmarkStart w:name="5.4运用ARIMA（p,d,q）模型对安徽现代物流业人力资源需求进行预测 " w:id="131"/>
      <w:bookmarkEnd w:id="131"/>
      <w:r>
        <w:rPr>
          <w:b/>
        </w:rPr>
        <w:t>5.4</w:t>
      </w:r>
      <w:r>
        <w:t xml:space="preserve"> </w:t>
      </w:r>
      <w:bookmarkStart w:name="_bookmark56" w:id="132"/>
      <w:bookmarkEnd w:id="132"/>
      <w:bookmarkStart w:name="_bookmark56" w:id="133"/>
      <w:bookmarkEnd w:id="133"/>
      <w:r>
        <w:t>运用</w:t>
      </w:r>
      <w:r>
        <w:rPr>
          <w:b/>
        </w:rPr>
        <w:t>ARIMA</w:t>
      </w:r>
      <w:r>
        <w:t>（</w:t>
      </w:r>
      <w:r>
        <w:rPr>
          <w:b/>
        </w:rPr>
        <w:t xml:space="preserve">p,</w:t>
      </w:r>
      <w:r w:rsidR="001852F3">
        <w:rPr>
          <w:b/>
        </w:rPr>
        <w:t xml:space="preserve"> </w:t>
      </w:r>
      <w:r w:rsidR="001852F3">
        <w:rPr>
          <w:b/>
        </w:rPr>
        <w:t xml:space="preserve">d,</w:t>
      </w:r>
      <w:r w:rsidR="001852F3">
        <w:rPr>
          <w:b/>
        </w:rPr>
        <w:t xml:space="preserve"> </w:t>
      </w:r>
      <w:r w:rsidR="001852F3">
        <w:rPr>
          <w:b/>
        </w:rPr>
        <w:t xml:space="preserve">q</w:t>
      </w:r>
      <w:r>
        <w:t>）</w:t>
      </w:r>
      <w:r>
        <w:t>模型对安徽现代物流业人力资源需求进行预测</w:t>
      </w:r>
      <w:bookmarkEnd w:id="278906"/>
    </w:p>
    <w:p w:rsidR="0018722C">
      <w:pPr>
        <w:topLinePunct/>
      </w:pPr>
      <w:r>
        <w:t>对</w:t>
      </w:r>
      <w:r>
        <w:t>表</w:t>
      </w:r>
      <w:r>
        <w:t>5-1</w:t>
      </w:r>
      <w:r/>
      <w:r w:rsidR="001852F3">
        <w:t xml:space="preserve">中的数据为原始数据，通过</w:t>
      </w:r>
      <w:r>
        <w:t>SPSS17.0</w:t>
      </w:r>
      <w:r/>
      <w:r w:rsidR="001852F3">
        <w:t xml:space="preserve">统计软件，基于自回归滑动平均模型</w:t>
      </w:r>
      <w:r>
        <w:t>ARIMA</w:t>
      </w:r>
      <w:r>
        <w:t>（</w:t>
      </w:r>
      <w:r>
        <w:t xml:space="preserve">p,</w:t>
      </w:r>
      <w:r w:rsidR="001852F3">
        <w:t xml:space="preserve"> </w:t>
      </w:r>
      <w:r w:rsidR="001852F3">
        <w:t xml:space="preserve">d,</w:t>
      </w:r>
      <w:r w:rsidR="001852F3">
        <w:t xml:space="preserve"> </w:t>
      </w:r>
      <w:r w:rsidR="001852F3">
        <w:t xml:space="preserve">q</w:t>
      </w:r>
      <w:r>
        <w:t>）</w:t>
      </w:r>
      <w:r>
        <w:t>来对安徽省现代物流业人力资源需求量进行预测。</w:t>
      </w:r>
    </w:p>
    <w:p w:rsidR="0018722C">
      <w:pPr>
        <w:pStyle w:val="4"/>
        <w:topLinePunct/>
        <w:ind w:left="200" w:hangingChars="200" w:hanging="200"/>
      </w:pPr>
      <w:r>
        <w:t>1、</w:t>
      </w:r>
      <w:r w:rsidRPr="00DB64CE">
        <w:t>初步判断时间序列的平稳性</w:t>
      </w:r>
    </w:p>
    <w:p w:rsidR="0018722C">
      <w:pPr>
        <w:topLinePunct/>
      </w:pPr>
      <w:r>
        <w:t>将</w:t>
      </w:r>
      <w:r>
        <w:t>表</w:t>
      </w:r>
      <w:r>
        <w:t>5-1</w:t>
      </w:r>
      <w:r/>
      <w:r w:rsidR="001852F3">
        <w:t xml:space="preserve">中安徽现代物流业</w:t>
      </w:r>
      <w:r>
        <w:t>2000-2010</w:t>
      </w:r>
      <w:r/>
      <w:r w:rsidR="001852F3">
        <w:t xml:space="preserve">年人力资源需求数量原始数据输入</w:t>
      </w:r>
      <w:r>
        <w:t>SPSS17.0</w:t>
      </w:r>
      <w:r w:rsidR="001852F3">
        <w:t xml:space="preserve">中，建立安徽省现代物流业人力资源数量时间序列图</w:t>
      </w:r>
      <w:r>
        <w:rPr>
          <w:rFonts w:hint="eastAsia"/>
        </w:rPr>
        <w:t>，</w:t>
      </w:r>
      <w:r>
        <w:t>看出安徽省现代物流业人力资源</w:t>
      </w:r>
      <w:r>
        <w:t>数随时间逐年明显增长，可见该时间序列是非平稳的。同时原始序列自相关函数图</w:t>
      </w:r>
      <w:r>
        <w:t>（</w:t>
      </w:r>
      <w:r>
        <w:t xml:space="preserve">ACF</w:t>
      </w:r>
      <w:r>
        <w:t>）</w:t>
      </w:r>
      <w:r>
        <w:t>呈现正弦线型衰减波的，这又进一步说明了该时间序列是非平稳的，需要对原始时间序列进行差分来使之到达平稳。</w:t>
      </w:r>
    </w:p>
    <w:p w:rsidR="0018722C">
      <w:pPr>
        <w:pStyle w:val="4"/>
        <w:topLinePunct/>
        <w:ind w:left="200" w:hangingChars="200" w:hanging="200"/>
      </w:pPr>
      <w:r>
        <w:t>2</w:t>
      </w:r>
      <w:r>
        <w:t>、对</w:t>
      </w:r>
      <w:r>
        <w:t>2000-2010</w:t>
      </w:r>
      <w:r/>
      <w:r w:rsidR="001852F3">
        <w:t xml:space="preserve">年安徽省现代物流业人力资源数进行一阶差分转换，得差分序列。</w:t>
      </w:r>
      <w:r>
        <w:t>对一阶差分序列做序列图、自相关、偏相关图，判断时间序列平稳性。由于原始时间序</w:t>
      </w:r>
      <w:r>
        <w:t>列的样本数有限使得新序列的序列图反映的图形趋势不是很明显，但我们由上图还是可以发现新的序列基本呈现平稳性。</w:t>
      </w:r>
    </w:p>
    <w:p w:rsidR="0018722C">
      <w:pPr>
        <w:pStyle w:val="4"/>
        <w:topLinePunct/>
        <w:ind w:left="200" w:hangingChars="200" w:hanging="200"/>
      </w:pPr>
      <w:r>
        <w:t>3、</w:t>
      </w:r>
      <w:r w:rsidRPr="00DB64CE">
        <w:t>模型的识别、参数估计和模型诊断</w:t>
      </w:r>
    </w:p>
    <w:p w:rsidR="0018722C">
      <w:pPr>
        <w:topLinePunct/>
      </w:pPr>
      <w:r>
        <w:t>时间序列模型的识别主要通过自相关函数图</w:t>
      </w:r>
      <w:r>
        <w:t>（</w:t>
      </w:r>
      <w:r>
        <w:t>ACF</w:t>
      </w:r>
      <w:r>
        <w:t>）</w:t>
      </w:r>
      <w:r>
        <w:t>和偏自相关函数图</w:t>
      </w:r>
      <w:r>
        <w:t>（</w:t>
      </w:r>
      <w:r>
        <w:t>PACF</w:t>
      </w:r>
      <w:r>
        <w:t>）</w:t>
      </w:r>
      <w:r>
        <w:t>这</w:t>
      </w:r>
      <w:r>
        <w:t>两个图来把握模型的大致方向，为目标序列定阶，即确定</w:t>
      </w:r>
      <w:r>
        <w:t>ARIMA</w:t>
      </w:r>
      <w:r/>
      <w:r w:rsidR="001852F3">
        <w:t xml:space="preserve">模型中</w:t>
      </w:r>
      <w:r>
        <w:t>p</w:t>
      </w:r>
      <w:r>
        <w:t>、</w:t>
      </w:r>
      <w:r>
        <w:t>d</w:t>
      </w:r>
      <w:r>
        <w:t>、</w:t>
      </w:r>
      <w:r>
        <w:t>q</w:t>
      </w:r>
      <w:r/>
      <w:r w:rsidR="001852F3">
        <w:t xml:space="preserve">的取值，</w:t>
      </w:r>
      <w:r w:rsidR="001852F3">
        <w:t xml:space="preserve">即自回归部分的阶数、差分的阶数、滑动平均部分的阶数。然后提供几个粗模型，并对</w:t>
      </w:r>
      <w:r>
        <w:t>这些粗模型进行参数估计并假设检验，来做模型的诊断，以便进一步分析完善，找到最</w:t>
      </w:r>
      <w:r>
        <w:t>合适的在满足判断标准下最简单的一种最优模型。本文在试用各种参数值的组合来进行</w:t>
      </w:r>
      <w:r>
        <w:t>程序的调试，在模型调试的过程中发现当</w:t>
      </w:r>
      <w:r>
        <w:t>p=1</w:t>
      </w:r>
      <w:r>
        <w:t xml:space="preserve">, </w:t>
      </w:r>
      <w:r>
        <w:t>d=1</w:t>
      </w:r>
      <w:r>
        <w:t xml:space="preserve">, </w:t>
      </w:r>
      <w:r>
        <w:t>q=0</w:t>
      </w:r>
      <w:r/>
      <w:r w:rsidR="001852F3">
        <w:t xml:space="preserve">时，模型是在较好的满足判断</w:t>
      </w:r>
      <w:r>
        <w:t>标准下最简单的一种，因而最终确定模型</w:t>
      </w:r>
      <w:r>
        <w:t>ARIMA</w:t>
      </w:r>
      <w:r>
        <w:t>（</w:t>
      </w:r>
      <w:r>
        <w:t>1,1,0</w:t>
      </w:r>
      <w:r>
        <w:t>）</w:t>
      </w:r>
      <w:r>
        <w:t>，</w:t>
      </w:r>
      <w:r>
        <w:t>表</w:t>
      </w:r>
      <w:r>
        <w:t>5-9</w:t>
      </w:r>
      <w:r/>
      <w:r w:rsidR="001852F3">
        <w:t xml:space="preserve">为模型的参数估计。</w:t>
      </w:r>
    </w:p>
    <w:p w:rsidR="0018722C">
      <w:pPr>
        <w:pStyle w:val="a8"/>
        <w:topLinePunct/>
      </w:pPr>
      <w:r>
        <w:rPr>
          <w:kern w:val="2"/>
          <w:sz w:val="21"/>
          <w:szCs w:val="22"/>
          <w:rFonts w:cstheme="minorBidi" w:hAnsiTheme="minorHAnsi" w:eastAsiaTheme="minorHAnsi" w:asciiTheme="minorHAnsi" w:ascii="黑体" w:eastAsia="黑体" w:hint="eastAsia"/>
          <w:b/>
        </w:rPr>
        <w:t>表5-9</w:t>
      </w:r>
      <w:r>
        <w:t xml:space="preserve">  </w:t>
      </w:r>
      <w:r w:rsidR="001852F3">
        <w:rPr>
          <w:kern w:val="2"/>
          <w:sz w:val="22"/>
          <w:szCs w:val="22"/>
          <w:rFonts w:cstheme="minorBidi" w:hAnsiTheme="minorHAnsi" w:eastAsiaTheme="minorHAnsi" w:asciiTheme="minorHAnsi"/>
        </w:rPr>
        <w:t>模型的参数估计</w:t>
      </w:r>
    </w:p>
    <w:tbl>
      <w:tblPr>
        <w:tblW w:w="5000" w:type="pct"/>
        <w:tblInd w:w="90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042"/>
        <w:gridCol w:w="1070"/>
        <w:gridCol w:w="1118"/>
        <w:gridCol w:w="1263"/>
        <w:gridCol w:w="976"/>
        <w:gridCol w:w="1061"/>
      </w:tblGrid>
      <w:tr>
        <w:trPr>
          <w:tblHeader/>
        </w:trPr>
        <w:tc>
          <w:tcPr>
            <w:tcW w:w="1356"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w:t>
            </w:r>
          </w:p>
        </w:tc>
        <w:tc>
          <w:tcPr>
            <w:tcW w:w="710"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742" w:type="pct"/>
            <w:vAlign w:val="center"/>
            <w:tcBorders>
              <w:bottom w:val="single" w:sz="4" w:space="0" w:color="auto"/>
            </w:tcBorders>
          </w:tcPr>
          <w:p w:rsidR="0018722C">
            <w:pPr>
              <w:pStyle w:val="a7"/>
              <w:topLinePunct/>
              <w:ind w:leftChars="0" w:left="0" w:rightChars="0" w:right="0" w:firstLineChars="0" w:firstLine="0"/>
              <w:spacing w:line="240" w:lineRule="atLeast"/>
            </w:pPr>
            <w:r>
              <w:t>Estimate</w:t>
            </w:r>
          </w:p>
          <w:p w:rsidR="0018722C">
            <w:pPr>
              <w:pStyle w:val="a7"/>
              <w:topLinePunct/>
              <w:ind w:leftChars="0" w:left="0" w:rightChars="0" w:right="0" w:firstLineChars="0" w:firstLine="0"/>
              <w:spacing w:line="240" w:lineRule="atLeast"/>
            </w:pPr>
            <w:r>
              <w:t>s</w:t>
            </w:r>
          </w:p>
        </w:tc>
        <w:tc>
          <w:tcPr>
            <w:tcW w:w="839"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Std</w:t>
            </w:r>
            <w:r>
              <w:t> </w:t>
            </w:r>
            <w:r>
              <w:t>Error</w:t>
            </w:r>
          </w:p>
        </w:tc>
        <w:tc>
          <w:tcPr>
            <w:tcW w:w="648"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t</w:t>
            </w:r>
          </w:p>
        </w:tc>
        <w:tc>
          <w:tcPr>
            <w:tcW w:w="705" w:type="pct"/>
            <w:vAlign w:val="center"/>
            <w:tcBorders>
              <w:bottom w:val="single" w:sz="4" w:space="0" w:color="auto"/>
            </w:tcBorders>
          </w:tcPr>
          <w:p w:rsidR="0018722C">
            <w:pPr>
              <w:pStyle w:val="a7"/>
              <w:topLinePunct/>
              <w:ind w:leftChars="0" w:left="0" w:rightChars="0" w:right="0" w:firstLineChars="0" w:firstLine="0"/>
              <w:spacing w:line="240" w:lineRule="atLeast"/>
            </w:pPr>
            <w:r>
              <w:t>Approx</w:t>
            </w:r>
          </w:p>
          <w:p w:rsidR="0018722C">
            <w:pPr>
              <w:pStyle w:val="a7"/>
              <w:topLinePunct/>
              <w:ind w:leftChars="0" w:left="0" w:rightChars="0" w:right="0" w:firstLineChars="0" w:firstLine="0"/>
              <w:spacing w:line="240" w:lineRule="atLeast"/>
            </w:pPr>
            <w:r>
              <w:t>Sig</w:t>
            </w:r>
          </w:p>
        </w:tc>
      </w:tr>
      <w:tr>
        <w:tc>
          <w:tcPr>
            <w:tcW w:w="1356" w:type="pct"/>
            <w:vAlign w:val="center"/>
          </w:tcPr>
          <w:p w:rsidR="0018722C">
            <w:pPr>
              <w:pStyle w:val="ac"/>
              <w:topLinePunct/>
              <w:ind w:leftChars="0" w:left="0" w:rightChars="0" w:right="0" w:firstLineChars="0" w:firstLine="0"/>
              <w:spacing w:line="240" w:lineRule="atLeast"/>
            </w:pPr>
            <w:r>
              <w:t>Non-Seasonal Lags</w:t>
            </w:r>
          </w:p>
        </w:tc>
        <w:tc>
          <w:tcPr>
            <w:tcW w:w="710" w:type="pct"/>
            <w:vAlign w:val="center"/>
          </w:tcPr>
          <w:p w:rsidR="0018722C">
            <w:pPr>
              <w:pStyle w:val="a5"/>
              <w:topLinePunct/>
              <w:ind w:leftChars="0" w:left="0" w:rightChars="0" w:right="0" w:firstLineChars="0" w:firstLine="0"/>
              <w:spacing w:line="240" w:lineRule="atLeast"/>
            </w:pPr>
            <w:r>
              <w:t>AR1</w:t>
            </w:r>
          </w:p>
        </w:tc>
        <w:tc>
          <w:tcPr>
            <w:tcW w:w="742" w:type="pct"/>
            <w:vAlign w:val="center"/>
          </w:tcPr>
          <w:p w:rsidR="0018722C">
            <w:pPr>
              <w:pStyle w:val="affff9"/>
              <w:topLinePunct/>
              <w:ind w:leftChars="0" w:left="0" w:rightChars="0" w:right="0" w:firstLineChars="0" w:firstLine="0"/>
              <w:spacing w:line="240" w:lineRule="atLeast"/>
            </w:pPr>
            <w:r>
              <w:t>.026</w:t>
            </w:r>
          </w:p>
        </w:tc>
        <w:tc>
          <w:tcPr>
            <w:tcW w:w="839" w:type="pct"/>
            <w:vAlign w:val="center"/>
          </w:tcPr>
          <w:p w:rsidR="0018722C">
            <w:pPr>
              <w:pStyle w:val="affff9"/>
              <w:topLinePunct/>
              <w:ind w:leftChars="0" w:left="0" w:rightChars="0" w:right="0" w:firstLineChars="0" w:firstLine="0"/>
              <w:spacing w:line="240" w:lineRule="atLeast"/>
            </w:pPr>
            <w:r>
              <w:t>.373</w:t>
            </w:r>
          </w:p>
        </w:tc>
        <w:tc>
          <w:tcPr>
            <w:tcW w:w="648" w:type="pct"/>
            <w:vAlign w:val="center"/>
          </w:tcPr>
          <w:p w:rsidR="0018722C">
            <w:pPr>
              <w:pStyle w:val="affff9"/>
              <w:topLinePunct/>
              <w:ind w:leftChars="0" w:left="0" w:rightChars="0" w:right="0" w:firstLineChars="0" w:firstLine="0"/>
              <w:spacing w:line="240" w:lineRule="atLeast"/>
            </w:pPr>
            <w:r>
              <w:t>2.830</w:t>
            </w:r>
          </w:p>
        </w:tc>
        <w:tc>
          <w:tcPr>
            <w:tcW w:w="705" w:type="pct"/>
            <w:vAlign w:val="center"/>
          </w:tcPr>
          <w:p w:rsidR="0018722C">
            <w:pPr>
              <w:pStyle w:val="affff9"/>
              <w:topLinePunct/>
              <w:ind w:leftChars="0" w:left="0" w:rightChars="0" w:right="0" w:firstLineChars="0" w:firstLine="0"/>
              <w:spacing w:line="240" w:lineRule="atLeast"/>
            </w:pPr>
            <w:r>
              <w:t>.006</w:t>
            </w:r>
          </w:p>
        </w:tc>
      </w:tr>
      <w:tr>
        <w:tc>
          <w:tcPr>
            <w:tcW w:w="1356" w:type="pct"/>
            <w:vAlign w:val="center"/>
            <w:tcBorders>
              <w:top w:val="single" w:sz="4" w:space="0" w:color="auto"/>
            </w:tcBorders>
          </w:tcPr>
          <w:p w:rsidR="0018722C">
            <w:pPr>
              <w:pStyle w:val="ac"/>
              <w:topLinePunct/>
              <w:ind w:leftChars="0" w:left="0" w:rightChars="0" w:right="0" w:firstLineChars="0" w:firstLine="0"/>
              <w:spacing w:line="240" w:lineRule="atLeast"/>
            </w:pPr>
            <w:r>
              <w:t>Constant</w:t>
            </w:r>
          </w:p>
        </w:tc>
        <w:tc>
          <w:tcPr>
            <w:tcW w:w="710"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742" w:type="pct"/>
            <w:vAlign w:val="center"/>
            <w:tcBorders>
              <w:top w:val="single" w:sz="4" w:space="0" w:color="auto"/>
            </w:tcBorders>
          </w:tcPr>
          <w:p w:rsidR="0018722C">
            <w:pPr>
              <w:pStyle w:val="affff9"/>
              <w:topLinePunct/>
              <w:ind w:leftChars="0" w:left="0" w:rightChars="0" w:right="0" w:firstLineChars="0" w:firstLine="0"/>
              <w:spacing w:line="240" w:lineRule="atLeast"/>
            </w:pPr>
            <w:r>
              <w:t>7.105</w:t>
            </w:r>
          </w:p>
        </w:tc>
        <w:tc>
          <w:tcPr>
            <w:tcW w:w="839" w:type="pct"/>
            <w:vAlign w:val="center"/>
            <w:tcBorders>
              <w:top w:val="single" w:sz="4" w:space="0" w:color="auto"/>
            </w:tcBorders>
          </w:tcPr>
          <w:p w:rsidR="0018722C">
            <w:pPr>
              <w:pStyle w:val="affff9"/>
              <w:topLinePunct/>
              <w:ind w:leftChars="0" w:left="0" w:rightChars="0" w:right="0" w:firstLineChars="0" w:firstLine="0"/>
              <w:spacing w:line="240" w:lineRule="atLeast"/>
            </w:pPr>
            <w:r>
              <w:t>1.669</w:t>
            </w:r>
          </w:p>
        </w:tc>
        <w:tc>
          <w:tcPr>
            <w:tcW w:w="648" w:type="pct"/>
            <w:vAlign w:val="center"/>
            <w:tcBorders>
              <w:top w:val="single" w:sz="4" w:space="0" w:color="auto"/>
            </w:tcBorders>
          </w:tcPr>
          <w:p w:rsidR="0018722C">
            <w:pPr>
              <w:pStyle w:val="affff9"/>
              <w:topLinePunct/>
              <w:ind w:leftChars="0" w:left="0" w:rightChars="0" w:right="0" w:firstLineChars="0" w:firstLine="0"/>
              <w:spacing w:line="240" w:lineRule="atLeast"/>
            </w:pPr>
            <w:r>
              <w:t>6.258</w:t>
            </w:r>
          </w:p>
        </w:tc>
        <w:tc>
          <w:tcPr>
            <w:tcW w:w="705" w:type="pct"/>
            <w:vAlign w:val="center"/>
            <w:tcBorders>
              <w:top w:val="single" w:sz="4" w:space="0" w:color="auto"/>
            </w:tcBorders>
          </w:tcPr>
          <w:p w:rsidR="0018722C">
            <w:pPr>
              <w:pStyle w:val="affff9"/>
              <w:topLinePunct/>
              <w:ind w:leftChars="0" w:left="0" w:rightChars="0" w:right="0" w:firstLineChars="0" w:firstLine="0"/>
              <w:spacing w:line="240" w:lineRule="atLeast"/>
            </w:pPr>
            <w:r>
              <w:t>.000</w:t>
            </w:r>
          </w:p>
        </w:tc>
      </w:tr>
    </w:tbl>
    <w:p w:rsidR="0018722C">
      <w:pPr>
        <w:pStyle w:val="affa"/>
      </w:pPr>
    </w:p>
    <w:p w:rsidR="0018722C">
      <w:pPr>
        <w:topLinePunct/>
      </w:pPr>
      <w:r>
        <w:rPr>
          <w:rFonts w:cstheme="minorBidi" w:hAnsiTheme="minorHAnsi" w:eastAsiaTheme="minorHAnsi" w:asciiTheme="minorHAnsi"/>
        </w:rPr>
        <w:t>Melard's algorithm was used for estimation.</w:t>
      </w:r>
    </w:p>
    <w:p w:rsidR="0018722C">
      <w:pPr>
        <w:topLinePunct/>
      </w:pPr>
      <w:r>
        <w:t>D</w:t>
      </w:r>
      <w:r>
        <w:t>(</w:t>
      </w:r>
      <w:r>
        <w:t>y</w:t>
      </w:r>
      <w:r>
        <w:rPr>
          <w:vertAlign w:val="subscript"/>
          /&gt;
        </w:rPr>
        <w:t>1</w:t>
      </w:r>
      <w:r>
        <w:t>)</w:t>
      </w:r>
      <w:r w:rsidR="004B696B">
        <w:t xml:space="preserve"> </w:t>
      </w:r>
      <w:r>
        <w:t xml:space="preserve">= 7.105+ut</w:t>
      </w:r>
      <w:r>
        <w:t>,</w:t>
      </w:r>
      <w:r>
        <w:t> ut=0.026 ut-1+ v ；</w:t>
      </w:r>
    </w:p>
    <w:p w:rsidR="0018722C">
      <w:pPr>
        <w:topLinePunct/>
      </w:pPr>
      <w:r>
        <w:t>输出结果中的</w:t>
      </w:r>
      <w:r>
        <w:t>7.105</w:t>
      </w:r>
      <w:r/>
      <w:r w:rsidR="001852F3">
        <w:t xml:space="preserve">是</w:t>
      </w:r>
      <w:r>
        <w:t>D</w:t>
      </w:r>
      <w:r>
        <w:t>(</w:t>
      </w:r>
      <w:r>
        <w:t>y</w:t>
      </w:r>
      <w:r>
        <w:rPr>
          <w:vertAlign w:val="subscript"/>
          /&gt;
        </w:rPr>
        <w:t>1</w:t>
      </w:r>
      <w:r>
        <w:t>)</w:t>
      </w:r>
      <w:r>
        <w:t>的均值，表示年平均现代物流业人力资源增量是</w:t>
      </w:r>
      <w:r>
        <w:t>7.105</w:t>
      </w:r>
      <w:r>
        <w:t>万人。整理上述输出结果，得到下式：</w:t>
      </w:r>
    </w:p>
    <w:p w:rsidR="0018722C">
      <w:pPr>
        <w:topLinePunct/>
      </w:pPr>
      <w:r>
        <w:t>D</w:t>
      </w:r>
      <w:r>
        <w:t>(</w:t>
      </w:r>
      <w:r>
        <w:rPr>
          <w:position w:val="2"/>
        </w:rPr>
        <w:t>y</w:t>
      </w:r>
      <w:r>
        <w:t>)</w:t>
      </w:r>
      <w:r w:rsidR="004B696B">
        <w:t xml:space="preserve"> </w:t>
      </w:r>
      <w:r>
        <w:t>= 7.105</w:t>
      </w:r>
      <w:r>
        <w:rPr>
          <w:position w:val="2"/>
        </w:rPr>
        <w:t>(</w:t>
      </w:r>
      <w:r>
        <w:t>1—0.026</w:t>
      </w:r>
      <w:r>
        <w:rPr>
          <w:position w:val="2"/>
        </w:rPr>
        <w:t>)</w:t>
      </w:r>
      <w:r w:rsidR="004B696B">
        <w:rPr>
          <w:position w:val="2"/>
        </w:rPr>
        <w:t xml:space="preserve"> </w:t>
      </w:r>
      <w:r>
        <w:t>+0.026D</w:t>
      </w:r>
      <w:r>
        <w:t>(</w:t>
      </w:r>
      <w:r>
        <w:rPr>
          <w:position w:val="2"/>
        </w:rPr>
        <w:t>y</w:t>
      </w:r>
      <w:r>
        <w:rPr>
          <w:sz w:val="12"/>
        </w:rPr>
        <w:t>1</w:t>
      </w:r>
      <w:r>
        <w:t>)</w:t>
      </w:r>
      <w:r>
        <w:t xml:space="preserve"> +Vt=6.92027+0.026D</w:t>
      </w:r>
      <w:r>
        <w:t>(</w:t>
      </w:r>
      <w:r>
        <w:rPr>
          <w:position w:val="2"/>
        </w:rPr>
        <w:t>y</w:t>
      </w:r>
      <w:r>
        <w:rPr>
          <w:sz w:val="12"/>
        </w:rPr>
        <w:t>1</w:t>
      </w:r>
      <w:r>
        <w:t>)</w:t>
      </w:r>
      <w:r>
        <w:t xml:space="preserve"> + vt</w:t>
      </w:r>
    </w:p>
    <w:p w:rsidR="0018722C">
      <w:pPr>
        <w:topLinePunct/>
      </w:pPr>
      <w:r>
        <w:t>漂移项</w:t>
      </w:r>
      <w:r w:rsidR="001852F3">
        <w:t xml:space="preserve">6</w:t>
      </w:r>
      <w:r>
        <w:t>.</w:t>
      </w:r>
      <w:r>
        <w:t>92027，表示线形趋势的增长速度。</w:t>
      </w:r>
    </w:p>
    <w:p w:rsidR="0018722C">
      <w:spacing w:beforeLines="0" w:before="0" w:afterLines="0" w:after="0" w:line="440" w:lineRule="auto"/>
      <w:pPr>
        <w:sectPr w:rsidR="00556256">
          <w:type w:val="continuous"/>
          <w:pgSz w:w="11910" w:h="16840"/>
          <w:pgMar w:header="1329" w:footer="1060" w:top="1560" w:bottom="1260" w:left="660" w:right="1280"/>
        </w:sectPr>
        <w:topLinePunct/>
      </w:pPr>
    </w:p>
    <w:p w:rsidR="0018722C">
      <w:pPr>
        <w:topLinePunct/>
      </w:pPr>
      <w:r>
        <w:rPr>
          <w:rFonts w:cstheme="minorBidi" w:hAnsiTheme="minorHAnsi" w:eastAsiaTheme="minorHAnsi" w:asciiTheme="minorHAnsi"/>
        </w:rPr>
        <w:t>由</w:t>
      </w:r>
      <w:r>
        <w:rPr>
          <w:rFonts w:cstheme="minorBidi" w:hAnsiTheme="minorHAnsi" w:eastAsiaTheme="minorHAnsi" w:asciiTheme="minorHAnsi"/>
        </w:rPr>
        <w:t>于</w:t>
      </w:r>
      <w:r>
        <w:rPr>
          <w:rFonts w:ascii="Times New Roman" w:hAnsi="Times New Roman" w:cstheme="minorBidi" w:eastAsiaTheme="minorHAnsi"/>
          <w:i/>
        </w:rPr>
        <w:t>D</w:t>
      </w:r>
      <w:r>
        <w:rPr>
          <w:rFonts w:ascii="Times New Roman" w:hAnsi="Times New Roman" w:cstheme="minorBidi" w:eastAsiaTheme="minorHAnsi"/>
        </w:rPr>
        <w:t>(</w:t>
      </w:r>
      <w:r>
        <w:rPr>
          <w:kern w:val="2"/>
          <w:szCs w:val="22"/>
          <w:rFonts w:ascii="Times New Roman" w:hAnsi="Times New Roman" w:cstheme="minorBidi" w:eastAsiaTheme="minorHAnsi"/>
          <w:spacing w:val="-18"/>
          <w:sz w:val="24"/>
        </w:rPr>
        <w:t> </w:t>
      </w:r>
      <w:r>
        <w:rPr>
          <w:kern w:val="2"/>
          <w:szCs w:val="22"/>
          <w:rFonts w:ascii="Times New Roman" w:hAnsi="Times New Roman" w:cstheme="minorBidi" w:eastAsiaTheme="minorHAnsi"/>
          <w:i/>
          <w:spacing w:val="1"/>
          <w:w w:val="105"/>
          <w:sz w:val="24"/>
        </w:rPr>
        <w:t>y</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i/>
        </w:rPr>
        <w:t>Y</w:t>
      </w:r>
      <w:r>
        <w:rPr>
          <w:rFonts w:ascii="Times New Roman" w:hAnsi="Times New Roman" w:cstheme="minorBidi" w:eastAsiaTheme="minorHAnsi"/>
          <w:vertAlign w:val="subscript"/>
          <w:i/>
        </w:rPr>
        <w:t>t</w:t>
      </w:r>
      <w:r>
        <w:rPr>
          <w:rFonts w:ascii="Symbol" w:hAnsi="Symbol" w:cstheme="minorBidi" w:eastAsiaTheme="minorHAnsi"/>
        </w:rPr>
        <w:t></w:t>
      </w:r>
      <w:r>
        <w:rPr>
          <w:rFonts w:ascii="Times New Roman" w:hAnsi="Times New Roman" w:cstheme="minorBidi" w:eastAsiaTheme="minorHAnsi"/>
          <w:i/>
        </w:rPr>
        <w:t>Y</w:t>
      </w:r>
      <w:r>
        <w:rPr>
          <w:rFonts w:ascii="Times New Roman" w:hAnsi="Times New Roman" w:cstheme="minorBidi" w:eastAsiaTheme="minorHAnsi"/>
          <w:i/>
        </w:rPr>
        <w:t> </w:t>
      </w:r>
      <w:r>
        <w:rPr>
          <w:rFonts w:ascii="Times New Roman" w:hAnsi="Times New Roman" w:cstheme="minorBidi" w:eastAsiaTheme="minorHAnsi"/>
          <w:vertAlign w:val="subscript"/>
          <w:i/>
        </w:rPr>
        <w:t>t</w:t>
      </w:r>
      <w:r>
        <w:rPr>
          <w:vertAlign w:val="subscript"/>
          <w:rFonts w:ascii="Symbol" w:hAnsi="Symbol" w:cstheme="minorBidi" w:eastAsiaTheme="minorHAnsi"/>
        </w:rPr>
        <w:t></w:t>
      </w:r>
      <w:r>
        <w:rPr>
          <w:vertAlign w:val="subscript"/>
          <w:rFonts w:ascii="Times New Roman" w:hAnsi="Times New Roman" w:cstheme="minorBidi" w:eastAsiaTheme="minorHAnsi"/>
        </w:rPr>
        <w:t>1</w:t>
      </w:r>
      <w:r>
        <w:rPr>
          <w:rFonts w:ascii="Times New Roman" w:hAnsi="Times New Roman" w:cstheme="minorBidi" w:eastAsiaTheme="minorHAnsi"/>
        </w:rPr>
        <w:tab/>
      </w:r>
      <w:r>
        <w:rPr>
          <w:rFonts w:ascii="Times New Roman" w:hAnsi="Times New Roman" w:cstheme="minorBidi" w:eastAsiaTheme="minorHAnsi"/>
          <w:i/>
        </w:rPr>
        <w:t>D</w:t>
      </w:r>
      <w:r>
        <w:rPr>
          <w:rFonts w:ascii="Times New Roman" w:hAnsi="Times New Roman" w:cstheme="minorBidi" w:eastAsiaTheme="minorHAnsi"/>
        </w:rPr>
        <w:t>(</w:t>
      </w:r>
      <w:r>
        <w:rPr>
          <w:kern w:val="2"/>
          <w:szCs w:val="22"/>
          <w:rFonts w:ascii="Times New Roman" w:hAnsi="Times New Roman" w:cstheme="minorBidi" w:eastAsiaTheme="minorHAnsi"/>
          <w:spacing w:val="-18"/>
          <w:sz w:val="24"/>
        </w:rPr>
        <w:t> </w:t>
      </w:r>
      <w:r>
        <w:rPr>
          <w:kern w:val="2"/>
          <w:szCs w:val="22"/>
          <w:rFonts w:ascii="Times New Roman" w:hAnsi="Times New Roman" w:cstheme="minorBidi" w:eastAsiaTheme="minorHAnsi"/>
          <w:i/>
          <w:spacing w:val="-9"/>
          <w:w w:val="105"/>
          <w:sz w:val="24"/>
        </w:rPr>
        <w:t>y</w:t>
      </w:r>
      <w:r>
        <w:rPr>
          <w:kern w:val="2"/>
          <w:szCs w:val="22"/>
          <w:rFonts w:ascii="Times New Roman" w:hAnsi="Times New Roman" w:cstheme="minorBidi" w:eastAsiaTheme="minorHAnsi"/>
          <w:spacing w:val="-13"/>
          <w:w w:val="105"/>
          <w:sz w:val="24"/>
        </w:rPr>
        <w:t>1</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i/>
        </w:rPr>
        <w:t>Y</w:t>
      </w:r>
      <w:r>
        <w:rPr>
          <w:rFonts w:ascii="Times New Roman" w:hAnsi="Times New Roman" w:cstheme="minorBidi" w:eastAsiaTheme="minorHAnsi"/>
          <w:vertAlign w:val="subscript"/>
          <w:i/>
        </w:rPr>
        <w:t>t</w:t>
      </w:r>
      <w:r>
        <w:rPr>
          <w:vertAlign w:val="subscript"/>
          <w:rFonts w:ascii="Symbol" w:hAnsi="Symbol" w:cstheme="minorBidi" w:eastAsiaTheme="minorHAnsi"/>
        </w:rPr>
        <w:t></w:t>
      </w:r>
      <w:r>
        <w:rPr>
          <w:vertAlign w:val="subscript"/>
          <w:rFonts w:ascii="Times New Roman" w:hAnsi="Times New Roman" w:cstheme="minorBidi" w:eastAsiaTheme="minorHAnsi"/>
        </w:rPr>
        <w:t>1</w:t>
      </w:r>
      <w:r>
        <w:rPr>
          <w:rFonts w:cstheme="minorBidi" w:hAnsiTheme="minorHAnsi" w:eastAsiaTheme="minorHAnsi" w:asciiTheme="minorHAnsi"/>
          <w:kern w:val="2"/>
          <w:spacing w:val="-99"/>
          <w:position w:val="4"/>
          <w:sz w:val="24"/>
        </w:rPr>
        <w:t xml:space="preserve">, </w:t>
      </w:r>
      <w:r>
        <w:rPr>
          <w:rFonts w:ascii="Symbol" w:hAnsi="Symbol" w:cstheme="minorBidi" w:eastAsiaTheme="minorHAnsi"/>
        </w:rPr>
        <w:t></w:t>
      </w:r>
      <w:r>
        <w:rPr>
          <w:rFonts w:ascii="Times New Roman" w:hAnsi="Times New Roman" w:cstheme="minorBidi" w:eastAsiaTheme="minorHAnsi"/>
          <w:i/>
        </w:rPr>
        <w:t>Y</w:t>
      </w:r>
      <w:r>
        <w:rPr>
          <w:rFonts w:ascii="Times New Roman" w:hAnsi="Times New Roman" w:cstheme="minorBidi" w:eastAsiaTheme="minorHAnsi"/>
          <w:i/>
        </w:rPr>
        <w:t> </w:t>
      </w:r>
      <w:r>
        <w:rPr>
          <w:rFonts w:ascii="Times New Roman" w:hAnsi="Times New Roman" w:cstheme="minorBidi" w:eastAsiaTheme="minorHAnsi"/>
          <w:vertAlign w:val="subscript"/>
          <w:i/>
        </w:rPr>
        <w:t>t</w:t>
      </w:r>
      <w:r>
        <w:rPr>
          <w:vertAlign w:val="subscript"/>
          <w:rFonts w:ascii="Symbol" w:hAnsi="Symbol" w:cstheme="minorBidi" w:eastAsiaTheme="minorHAnsi"/>
        </w:rPr>
        <w:t></w:t>
      </w:r>
      <w:r>
        <w:rPr>
          <w:vertAlign w:val="subscript"/>
          <w:rFonts w:ascii="Times New Roman" w:hAnsi="Times New Roman" w:cstheme="minorBidi" w:eastAsiaTheme="minorHAnsi"/>
        </w:rPr>
        <w:t>2</w:t>
      </w:r>
    </w:p>
    <w:p w:rsidR="0018722C">
      <w:pPr>
        <w:topLinePunct/>
      </w:pPr>
      <w:r>
        <w:br w:type="column"/>
      </w:r>
      <w:r>
        <w:t>具体用于预测安徽现代物流业人力资源需求量</w:t>
      </w:r>
    </w:p>
    <w:p w:rsidR="0018722C">
      <w:spacing w:beforeLines="0" w:before="0" w:afterLines="0" w:after="0" w:line="440" w:lineRule="auto"/>
      <w:pPr>
        <w:sectPr w:rsidR="00556256">
          <w:type w:val="continuous"/>
          <w:pgSz w:w="11910" w:h="16840"/>
          <w:pgMar w:top="1580" w:bottom="280" w:left="660" w:right="1280"/>
          <w:cols w:num="2" w:equalWidth="0">
            <w:col w:w="4826" w:space="40"/>
            <w:col w:w="5104"/>
          </w:cols>
        </w:sectPr>
        <w:topLinePunct/>
      </w:pPr>
    </w:p>
    <w:p w:rsidR="0018722C">
      <w:pPr>
        <w:topLinePunct/>
      </w:pPr>
      <w:r>
        <w:t>变动时，使用如下变形后模型：</w:t>
      </w:r>
    </w:p>
    <w:p w:rsidR="0018722C">
      <w:pPr>
        <w:spacing w:line="144" w:lineRule="exact" w:before="0"/>
        <w:ind w:leftChars="0" w:left="236"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05"/>
          <w:sz w:val="14"/>
        </w:rPr>
        <w:t></w:t>
      </w:r>
    </w:p>
    <w:p w:rsidR="0018722C">
      <w:pPr>
        <w:topLinePunct/>
      </w:pPr>
      <w:r>
        <w:rPr>
          <w:rFonts w:cstheme="minorBidi" w:hAnsiTheme="minorHAnsi" w:eastAsiaTheme="minorHAnsi" w:asciiTheme="minorHAnsi" w:ascii="Times New Roman" w:hAnsi="Times New Roman"/>
          <w:i/>
        </w:rPr>
        <w:t>Y</w:t>
      </w:r>
      <w:r>
        <w:rPr>
          <w:rFonts w:ascii="Symbol" w:hAnsi="Symbol" w:cstheme="minorBidi" w:eastAsiaTheme="minorHAnsi"/>
        </w:rPr>
        <w:t></w:t>
      </w:r>
      <w:r w:rsidR="001852F3">
        <w:rPr>
          <w:rFonts w:ascii="Times New Roman" w:hAnsi="Times New Roman" w:cstheme="minorBidi" w:eastAsiaTheme="minorHAnsi"/>
        </w:rPr>
        <w:t xml:space="preserve">6.92027</w:t>
      </w:r>
      <w:r>
        <w:rPr>
          <w:rFonts w:ascii="Symbol" w:hAnsi="Symbol" w:cstheme="minorBidi" w:eastAsiaTheme="minorHAnsi"/>
        </w:rPr>
        <w:t></w:t>
      </w:r>
      <w:r>
        <w:rPr>
          <w:rFonts w:ascii="Times New Roman" w:hAnsi="Times New Roman" w:cstheme="minorBidi" w:eastAsiaTheme="minorHAnsi"/>
        </w:rPr>
        <w:t>1.026</w:t>
      </w:r>
      <w:r>
        <w:rPr>
          <w:rFonts w:ascii="Times New Roman" w:hAnsi="Times New Roman" w:cstheme="minorBidi" w:eastAsiaTheme="minorHAnsi"/>
          <w:i/>
        </w:rPr>
        <w:t>Y</w:t>
      </w:r>
      <w:r>
        <w:rPr>
          <w:rFonts w:ascii="Times New Roman" w:hAnsi="Times New Roman" w:cstheme="minorBidi" w:eastAsiaTheme="minorHAnsi"/>
          <w:vertAlign w:val="subscript"/>
          <w:i/>
        </w:rPr>
        <w:t>t</w:t>
      </w:r>
      <w:r>
        <w:rPr>
          <w:vertAlign w:val="subscript"/>
          <w:rFonts w:ascii="Symbol" w:hAnsi="Symbol" w:cstheme="minorBidi" w:eastAsiaTheme="minorHAnsi"/>
        </w:rPr>
        <w:t></w:t>
      </w:r>
      <w:r>
        <w:rPr>
          <w:vertAlign w:val="subscript"/>
          <w:rFonts w:ascii="Times New Roman" w:hAnsi="Times New Roman" w:cstheme="minorBidi" w:eastAsiaTheme="minorHAnsi"/>
        </w:rPr>
        <w:t>1</w:t>
      </w:r>
      <w:r>
        <w:rPr>
          <w:rFonts w:ascii="Symbol" w:hAnsi="Symbol" w:cstheme="minorBidi" w:eastAsiaTheme="minorHAnsi"/>
        </w:rPr>
        <w:t></w:t>
      </w:r>
      <w:r w:rsidR="001852F3">
        <w:rPr>
          <w:rFonts w:ascii="Times New Roman" w:hAnsi="Times New Roman" w:cstheme="minorBidi" w:eastAsiaTheme="minorHAnsi"/>
        </w:rPr>
        <w:t xml:space="preserve">0.026</w:t>
      </w:r>
      <w:r>
        <w:rPr>
          <w:rFonts w:ascii="Times New Roman" w:hAnsi="Times New Roman" w:cstheme="minorBidi" w:eastAsiaTheme="minorHAnsi"/>
          <w:i/>
        </w:rPr>
        <w:t>Y</w:t>
      </w:r>
      <w:r>
        <w:rPr>
          <w:rFonts w:ascii="Times New Roman" w:hAnsi="Times New Roman" w:cstheme="minorBidi" w:eastAsiaTheme="minorHAnsi"/>
          <w:vertAlign w:val="subscript"/>
          <w:i/>
        </w:rPr>
        <w:t>t</w:t>
      </w:r>
      <w:r>
        <w:rPr>
          <w:vertAlign w:val="subscript"/>
          <w:rFonts w:ascii="Symbol" w:hAnsi="Symbol" w:cstheme="minorBidi" w:eastAsiaTheme="minorHAnsi"/>
        </w:rPr>
        <w:t></w:t>
      </w:r>
      <w:r>
        <w:rPr>
          <w:vertAlign w:val="subscript"/>
          <w:rFonts w:ascii="Times New Roman" w:hAnsi="Times New Roman" w:cstheme="minorBidi" w:eastAsiaTheme="minorHAnsi"/>
        </w:rPr>
        <w:t>2</w:t>
      </w:r>
    </w:p>
    <w:p w:rsidR="0018722C">
      <w:spacing w:beforeLines="0" w:before="0" w:afterLines="0" w:after="0" w:line="440" w:lineRule="auto"/>
      <w:pPr>
        <w:sectPr w:rsidR="00556256">
          <w:type w:val="continuous"/>
          <w:pgSz w:w="11910" w:h="16840"/>
          <w:pgMar w:top="1580" w:bottom="280" w:left="660" w:right="1280"/>
          <w:cols w:num="2" w:equalWidth="0">
            <w:col w:w="4119" w:space="40"/>
            <w:col w:w="5811"/>
          </w:cols>
        </w:sectPr>
        <w:topLinePunct/>
      </w:pPr>
    </w:p>
    <w:p w:rsidR="0018722C">
      <w:pPr>
        <w:pStyle w:val="4"/>
        <w:topLinePunct/>
        <w:ind w:left="200" w:hangingChars="200" w:hanging="200"/>
      </w:pPr>
      <w:r>
        <w:t>4、</w:t>
      </w:r>
      <w:r w:rsidRPr="00DB64CE">
        <w:t>安徽现代物流业人力资源需求量时间序列模型预测，预测结果具体见表</w:t>
      </w:r>
      <w:r w:rsidR="001852F3">
        <w:t xml:space="preserve">5-10 所</w:t>
      </w:r>
    </w:p>
    <w:p w:rsidR="0018722C">
      <w:pPr>
        <w:topLinePunct/>
      </w:pPr>
      <w:r>
        <w:t>示。为了更能直观的看出时间序列预测模型对安徽省现代物流业人力资源需求量预测的</w:t>
      </w:r>
      <w:r>
        <w:t>效果，绘制实际值与预测值的线性图，详见</w:t>
      </w:r>
      <w:r>
        <w:t>图</w:t>
      </w:r>
      <w:r>
        <w:t>5-5</w:t>
      </w:r>
      <w:r/>
      <w:r w:rsidR="001852F3">
        <w:t xml:space="preserve">所示。</w:t>
      </w:r>
    </w:p>
    <w:p w:rsidR="0018722C">
      <w:pPr>
        <w:pStyle w:val="a8"/>
        <w:topLinePunct/>
      </w:pPr>
      <w:r>
        <w:rPr>
          <w:rFonts w:cstheme="minorBidi" w:hAnsiTheme="minorHAnsi" w:eastAsiaTheme="minorHAnsi" w:asciiTheme="minorHAnsi" w:ascii="黑体" w:eastAsia="黑体" w:hint="eastAsia"/>
          <w:b/>
        </w:rPr>
        <w:t>表5-10</w:t>
      </w:r>
      <w:r>
        <w:t xml:space="preserve">  </w:t>
      </w:r>
      <w:r w:rsidR="001852F3">
        <w:rPr>
          <w:rFonts w:cstheme="minorBidi" w:hAnsiTheme="minorHAnsi" w:eastAsiaTheme="minorHAnsi" w:asciiTheme="minorHAnsi"/>
        </w:rPr>
        <w:t>安徽省现代物</w:t>
      </w:r>
      <w:r>
        <w:rPr>
          <w:rFonts w:ascii="黑体" w:eastAsia="黑体" w:hint="eastAsia" w:cstheme="minorBidi" w:hAnsiTheme="minorHAnsi"/>
          <w:b/>
        </w:rPr>
        <w:t>流</w:t>
      </w:r>
      <w:r>
        <w:rPr>
          <w:rFonts w:ascii="黑体" w:eastAsia="黑体" w:hint="eastAsia" w:cstheme="minorBidi" w:hAnsiTheme="minorHAnsi"/>
          <w:b/>
        </w:rPr>
        <w:t>业人力资源需求量ARIMA</w:t>
      </w:r>
      <w:r>
        <w:rPr>
          <w:rFonts w:ascii="黑体" w:eastAsia="黑体" w:hint="eastAsia" w:cstheme="minorBidi" w:hAnsiTheme="minorHAnsi"/>
          <w:b/>
        </w:rPr>
        <w:t>模</w:t>
      </w:r>
      <w:r>
        <w:rPr>
          <w:rFonts w:ascii="黑体" w:eastAsia="黑体" w:hint="eastAsia" w:cstheme="minorBidi" w:hAnsiTheme="minorHAnsi"/>
          <w:b/>
        </w:rPr>
        <w:t>型拟合结果</w:t>
      </w:r>
    </w:p>
    <w:tbl>
      <w:tblPr>
        <w:tblW w:w="5000" w:type="pct"/>
        <w:tblInd w:w="878"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973"/>
        <w:gridCol w:w="1272"/>
        <w:gridCol w:w="1499"/>
        <w:gridCol w:w="2722"/>
        <w:gridCol w:w="2357"/>
      </w:tblGrid>
      <w:tr>
        <w:trPr>
          <w:tblHeader/>
        </w:trPr>
        <w:tc>
          <w:tcPr>
            <w:tcW w:w="551"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pPr>
          </w:p>
          <w:p w:rsidR="0018722C">
            <w:pPr>
              <w:pStyle w:val="a7"/>
              <w:topLinePunct/>
            </w:pPr>
          </w:p>
          <w:p w:rsidR="0018722C">
            <w:pPr>
              <w:pStyle w:val="a7"/>
              <w:topLinePunct/>
              <w:ind w:leftChars="0" w:left="0" w:rightChars="0" w:right="0" w:firstLineChars="0" w:firstLine="0"/>
              <w:spacing w:line="240" w:lineRule="atLeast"/>
            </w:pPr>
            <w:r>
              <w:t>年份</w:t>
            </w:r>
          </w:p>
        </w:tc>
        <w:tc>
          <w:tcPr>
            <w:tcW w:w="721"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实际值y</w:t>
            </w:r>
            <w:r>
              <w:t>(</w:t>
            </w:r>
            <w:r>
              <w:t>m</w:t>
            </w:r>
            <w:r>
              <w:t>)</w:t>
            </w:r>
          </w:p>
        </w:tc>
        <w:tc>
          <w:tcPr>
            <w:tcW w:w="849"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pPr>
            <w:r>
              <w:t>预测值</w:t>
            </w:r>
          </w:p>
          <w:p w:rsidR="0018722C">
            <w:pPr>
              <w:pStyle w:val="a7"/>
              <w:topLinePunct/>
            </w:pPr>
          </w:p>
          <w:p w:rsidR="0018722C">
            <w:pPr>
              <w:pStyle w:val="a7"/>
              <w:topLinePunct/>
            </w:pPr>
            <w:r>
              <w:t>^</w:t>
            </w:r>
          </w:p>
          <w:p w:rsidR="0018722C">
            <w:pPr>
              <w:pStyle w:val="a7"/>
              <w:topLinePunct/>
              <w:ind w:leftChars="0" w:left="0" w:rightChars="0" w:right="0" w:firstLineChars="0" w:firstLine="0"/>
              <w:spacing w:line="240" w:lineRule="atLeast"/>
            </w:pPr>
            <w:r/>
            <w:r>
              <w:t/>
            </w:r>
            <w:r>
              <w:t>Y</w:t>
            </w:r>
            <w:r>
              <w:t xml:space="preserve"> </w:t>
            </w:r>
            <w:r>
              <w:t>(</w:t>
            </w:r>
            <w:r>
              <w:t xml:space="preserve">m</w:t>
            </w:r>
            <w:r>
              <w:t>)</w:t>
            </w:r>
          </w:p>
        </w:tc>
        <w:tc>
          <w:tcPr>
            <w:tcW w:w="1543"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pPr>
            <w:r>
              <w:t>预测的残差</w:t>
            </w:r>
          </w:p>
          <w:p w:rsidR="0018722C">
            <w:pPr>
              <w:pStyle w:val="a7"/>
              <w:topLinePunct/>
            </w:pPr>
          </w:p>
          <w:p w:rsidR="0018722C">
            <w:pPr>
              <w:pStyle w:val="a7"/>
              <w:topLinePunct/>
            </w:pPr>
            <w:r>
              <w:t></w:t>
            </w:r>
            <w:r>
              <w:t> </w:t>
            </w:r>
            <w:r>
              <w:t>(</w:t>
            </w:r>
            <w:r>
              <w:t xml:space="preserve">m</w:t>
            </w:r>
            <w:r>
              <w:t>)</w:t>
            </w:r>
            <w:r>
              <w:t xml:space="preserve">= y</w:t>
            </w:r>
            <w:r>
              <w:t>(</w:t>
            </w:r>
            <w:r>
              <w:t xml:space="preserve">m</w:t>
            </w:r>
            <w:r>
              <w:t>)</w:t>
            </w:r>
            <w:r>
              <w:t xml:space="preserve">-  </w:t>
            </w:r>
            <w:r>
              <w:rPr>
                <w:vertAlign w:val="superscript"/>
                /&gt;
              </w:rPr>
              <w:t>^ </w:t>
            </w:r>
            <w:r>
              <w:t>(</w:t>
            </w:r>
            <w:r>
              <w:t xml:space="preserve">m</w:t>
            </w:r>
            <w:r>
              <w:t>)</w:t>
            </w:r>
          </w:p>
          <w:p w:rsidR="0018722C">
            <w:pPr>
              <w:pStyle w:val="a7"/>
              <w:topLinePunct/>
              <w:ind w:leftChars="0" w:left="0" w:rightChars="0" w:right="0" w:firstLineChars="0" w:firstLine="0"/>
              <w:spacing w:line="240" w:lineRule="atLeast"/>
            </w:pPr>
            <w:r>
              <w:t>y</w:t>
            </w:r>
          </w:p>
        </w:tc>
        <w:tc>
          <w:tcPr>
            <w:tcW w:w="1336" w:type="pct"/>
            <w:vAlign w:val="center"/>
            <w:tcBorders>
              <w:bottom w:val="single" w:sz="4" w:space="0" w:color="auto"/>
            </w:tcBorders>
          </w:tcPr>
          <w:p w:rsidR="0018722C">
            <w:pPr>
              <w:pStyle w:val="a7"/>
              <w:topLinePunct/>
              <w:ind w:leftChars="0" w:left="0" w:rightChars="0" w:right="0" w:firstLineChars="0" w:firstLine="0"/>
              <w:spacing w:line="240" w:lineRule="atLeast"/>
            </w:pPr>
            <w:r>
              <w:t>相对误差</w:t>
            </w:r>
          </w:p>
          <w:p w:rsidR="0018722C">
            <w:pPr>
              <w:pStyle w:val="a7"/>
              <w:topLinePunct/>
            </w:pPr>
            <w:r>
              <w:t></w:t>
            </w:r>
            <w:r>
              <w:t> </w:t>
            </w:r>
            <w:r>
              <w:t>(</w:t>
            </w:r>
            <w:r>
              <w:t xml:space="preserve">m</w:t>
            </w:r>
            <w:r>
              <w:t>)</w:t>
            </w:r>
            <w:r>
              <w:t xml:space="preserve">= </w:t>
            </w:r>
            <w:r>
              <w:rPr>
                <w:u w:val="single"/>
              </w:rPr>
              <w:t></w:t>
            </w:r>
            <w:r>
              <w:rPr>
                <w:position w:val="15"/>
              </w:rPr>
              <w:t>(</w:t>
            </w:r>
            <w:r>
              <w:t>m</w:t>
            </w:r>
            <w:r>
              <w:t>)</w:t>
            </w:r>
          </w:p>
          <w:p w:rsidR="0018722C">
            <w:pPr>
              <w:pStyle w:val="a7"/>
              <w:topLinePunct/>
              <w:ind w:leftChars="0" w:left="0" w:rightChars="0" w:right="0" w:firstLineChars="0" w:firstLine="0"/>
              <w:spacing w:line="240" w:lineRule="atLeast"/>
            </w:pPr>
            <w:r/>
            <w:r>
              <w:t/>
            </w:r>
            <w:r>
              <w:t>Y</w:t>
            </w:r>
            <w:r>
              <w:t xml:space="preserve"> </w:t>
            </w:r>
            <w:r>
              <w:rPr>
                <w:vertAlign w:val="superscript"/>
                /&gt;
              </w:rPr>
              <w:t>(</w:t>
            </w:r>
            <w:r>
              <w:rPr>
                <w:position w:val="11"/>
              </w:rPr>
              <w:t xml:space="preserve">0</w:t>
            </w:r>
            <w:r>
              <w:rPr>
                <w:vertAlign w:val="superscript"/>
                /&gt;
              </w:rPr>
              <w:t>)</w:t>
            </w:r>
            <w:r>
              <w:rPr>
                <w:vertAlign w:val="superscript"/>
                /&gt;
              </w:rPr>
              <w:t xml:space="preserve"> </w:t>
            </w:r>
            <w:r>
              <w:t>(</w:t>
            </w:r>
            <w:r>
              <w:t>m</w:t>
            </w:r>
            <w:r>
              <w:t>)</w:t>
            </w:r>
          </w:p>
        </w:tc>
      </w:tr>
      <w:tr>
        <w:tc>
          <w:tcPr>
            <w:tcW w:w="551" w:type="pct"/>
            <w:vAlign w:val="center"/>
          </w:tcPr>
          <w:p w:rsidR="0018722C">
            <w:pPr>
              <w:pStyle w:val="affff9"/>
              <w:topLinePunct/>
              <w:ind w:leftChars="0" w:left="0" w:rightChars="0" w:right="0" w:firstLineChars="0" w:firstLine="0"/>
              <w:spacing w:line="240" w:lineRule="atLeast"/>
            </w:pPr>
            <w:r>
              <w:t>2000</w:t>
            </w:r>
          </w:p>
        </w:tc>
        <w:tc>
          <w:tcPr>
            <w:tcW w:w="721" w:type="pct"/>
            <w:vAlign w:val="center"/>
          </w:tcPr>
          <w:p w:rsidR="0018722C">
            <w:pPr>
              <w:pStyle w:val="affff9"/>
              <w:topLinePunct/>
              <w:ind w:leftChars="0" w:left="0" w:rightChars="0" w:right="0" w:firstLineChars="0" w:firstLine="0"/>
              <w:spacing w:line="240" w:lineRule="atLeast"/>
            </w:pPr>
            <w:r>
              <w:t>97.56</w:t>
            </w:r>
          </w:p>
        </w:tc>
        <w:tc>
          <w:tcPr>
            <w:tcW w:w="849" w:type="pct"/>
            <w:vAlign w:val="center"/>
          </w:tcPr>
          <w:p w:rsidR="0018722C">
            <w:pPr>
              <w:pStyle w:val="a5"/>
              <w:topLinePunct/>
              <w:ind w:leftChars="0" w:left="0" w:rightChars="0" w:right="0" w:firstLineChars="0" w:firstLine="0"/>
              <w:spacing w:line="240" w:lineRule="atLeast"/>
            </w:pPr>
            <w:r>
              <w:t>—</w:t>
            </w:r>
          </w:p>
        </w:tc>
        <w:tc>
          <w:tcPr>
            <w:tcW w:w="1543" w:type="pct"/>
            <w:vAlign w:val="center"/>
          </w:tcPr>
          <w:p w:rsidR="0018722C">
            <w:pPr>
              <w:pStyle w:val="a5"/>
              <w:topLinePunct/>
              <w:ind w:leftChars="0" w:left="0" w:rightChars="0" w:right="0" w:firstLineChars="0" w:firstLine="0"/>
              <w:spacing w:line="240" w:lineRule="atLeast"/>
            </w:pPr>
            <w:r>
              <w:t>—</w:t>
            </w:r>
          </w:p>
        </w:tc>
        <w:tc>
          <w:tcPr>
            <w:tcW w:w="1336" w:type="pct"/>
            <w:vAlign w:val="center"/>
          </w:tcPr>
          <w:p w:rsidR="0018722C">
            <w:pPr>
              <w:pStyle w:val="ad"/>
              <w:topLinePunct/>
              <w:ind w:leftChars="0" w:left="0" w:rightChars="0" w:right="0" w:firstLineChars="0" w:firstLine="0"/>
              <w:spacing w:line="240" w:lineRule="atLeast"/>
            </w:pPr>
            <w:r>
              <w:t>—</w:t>
            </w:r>
          </w:p>
        </w:tc>
      </w:tr>
      <w:tr>
        <w:tc>
          <w:tcPr>
            <w:tcW w:w="551" w:type="pct"/>
            <w:vAlign w:val="center"/>
          </w:tcPr>
          <w:p w:rsidR="0018722C">
            <w:pPr>
              <w:pStyle w:val="affff9"/>
              <w:topLinePunct/>
              <w:ind w:leftChars="0" w:left="0" w:rightChars="0" w:right="0" w:firstLineChars="0" w:firstLine="0"/>
              <w:spacing w:line="240" w:lineRule="atLeast"/>
            </w:pPr>
            <w:r>
              <w:t>2001</w:t>
            </w:r>
          </w:p>
        </w:tc>
        <w:tc>
          <w:tcPr>
            <w:tcW w:w="721" w:type="pct"/>
            <w:vAlign w:val="center"/>
          </w:tcPr>
          <w:p w:rsidR="0018722C">
            <w:pPr>
              <w:pStyle w:val="affff9"/>
              <w:topLinePunct/>
              <w:ind w:leftChars="0" w:left="0" w:rightChars="0" w:right="0" w:firstLineChars="0" w:firstLine="0"/>
              <w:spacing w:line="240" w:lineRule="atLeast"/>
            </w:pPr>
            <w:r>
              <w:t>102.13</w:t>
            </w:r>
          </w:p>
        </w:tc>
        <w:tc>
          <w:tcPr>
            <w:tcW w:w="849" w:type="pct"/>
            <w:vAlign w:val="center"/>
          </w:tcPr>
          <w:p w:rsidR="0018722C">
            <w:pPr>
              <w:pStyle w:val="affff9"/>
              <w:topLinePunct/>
              <w:ind w:leftChars="0" w:left="0" w:rightChars="0" w:right="0" w:firstLineChars="0" w:firstLine="0"/>
              <w:spacing w:line="240" w:lineRule="atLeast"/>
            </w:pPr>
            <w:r>
              <w:t>104.6654</w:t>
            </w:r>
          </w:p>
        </w:tc>
        <w:tc>
          <w:tcPr>
            <w:tcW w:w="1543" w:type="pct"/>
            <w:vAlign w:val="center"/>
          </w:tcPr>
          <w:p w:rsidR="0018722C">
            <w:pPr>
              <w:pStyle w:val="affff9"/>
              <w:topLinePunct/>
              <w:ind w:leftChars="0" w:left="0" w:rightChars="0" w:right="0" w:firstLineChars="0" w:firstLine="0"/>
              <w:spacing w:line="240" w:lineRule="atLeast"/>
            </w:pPr>
            <w:r>
              <w:t>-2.53543</w:t>
            </w:r>
          </w:p>
        </w:tc>
        <w:tc>
          <w:tcPr>
            <w:tcW w:w="1336" w:type="pct"/>
            <w:vAlign w:val="center"/>
          </w:tcPr>
          <w:p w:rsidR="0018722C">
            <w:pPr>
              <w:pStyle w:val="affff9"/>
              <w:topLinePunct/>
              <w:ind w:leftChars="0" w:left="0" w:rightChars="0" w:right="0" w:firstLineChars="0" w:firstLine="0"/>
              <w:spacing w:line="240" w:lineRule="atLeast"/>
            </w:pPr>
            <w:r>
              <w:t>-0.02483</w:t>
            </w:r>
          </w:p>
        </w:tc>
      </w:tr>
      <w:tr>
        <w:tc>
          <w:tcPr>
            <w:tcW w:w="551" w:type="pct"/>
            <w:vAlign w:val="center"/>
          </w:tcPr>
          <w:p w:rsidR="0018722C">
            <w:pPr>
              <w:pStyle w:val="affff9"/>
              <w:topLinePunct/>
              <w:ind w:leftChars="0" w:left="0" w:rightChars="0" w:right="0" w:firstLineChars="0" w:firstLine="0"/>
              <w:spacing w:line="240" w:lineRule="atLeast"/>
            </w:pPr>
            <w:r>
              <w:t>2002</w:t>
            </w:r>
          </w:p>
        </w:tc>
        <w:tc>
          <w:tcPr>
            <w:tcW w:w="721" w:type="pct"/>
            <w:vAlign w:val="center"/>
          </w:tcPr>
          <w:p w:rsidR="0018722C">
            <w:pPr>
              <w:pStyle w:val="affff9"/>
              <w:topLinePunct/>
              <w:ind w:leftChars="0" w:left="0" w:rightChars="0" w:right="0" w:firstLineChars="0" w:firstLine="0"/>
              <w:spacing w:line="240" w:lineRule="atLeast"/>
            </w:pPr>
            <w:r>
              <w:t>105.72</w:t>
            </w:r>
          </w:p>
        </w:tc>
        <w:tc>
          <w:tcPr>
            <w:tcW w:w="849" w:type="pct"/>
            <w:vAlign w:val="center"/>
          </w:tcPr>
          <w:p w:rsidR="0018722C">
            <w:pPr>
              <w:pStyle w:val="affff9"/>
              <w:topLinePunct/>
              <w:ind w:leftChars="0" w:left="0" w:rightChars="0" w:right="0" w:firstLineChars="0" w:firstLine="0"/>
              <w:spacing w:line="240" w:lineRule="atLeast"/>
            </w:pPr>
            <w:r>
              <w:t>109.1703</w:t>
            </w:r>
          </w:p>
        </w:tc>
        <w:tc>
          <w:tcPr>
            <w:tcW w:w="1543" w:type="pct"/>
            <w:vAlign w:val="center"/>
          </w:tcPr>
          <w:p w:rsidR="0018722C">
            <w:pPr>
              <w:pStyle w:val="affff9"/>
              <w:topLinePunct/>
              <w:ind w:leftChars="0" w:left="0" w:rightChars="0" w:right="0" w:firstLineChars="0" w:firstLine="0"/>
              <w:spacing w:line="240" w:lineRule="atLeast"/>
            </w:pPr>
            <w:r>
              <w:t>-3.45026</w:t>
            </w:r>
          </w:p>
        </w:tc>
        <w:tc>
          <w:tcPr>
            <w:tcW w:w="1336" w:type="pct"/>
            <w:vAlign w:val="center"/>
          </w:tcPr>
          <w:p w:rsidR="0018722C">
            <w:pPr>
              <w:pStyle w:val="affff9"/>
              <w:topLinePunct/>
              <w:ind w:leftChars="0" w:left="0" w:rightChars="0" w:right="0" w:firstLineChars="0" w:firstLine="0"/>
              <w:spacing w:line="240" w:lineRule="atLeast"/>
            </w:pPr>
            <w:r>
              <w:t>-0.03264</w:t>
            </w:r>
          </w:p>
        </w:tc>
      </w:tr>
      <w:tr>
        <w:tc>
          <w:tcPr>
            <w:tcW w:w="551" w:type="pct"/>
            <w:vAlign w:val="center"/>
          </w:tcPr>
          <w:p w:rsidR="0018722C">
            <w:pPr>
              <w:pStyle w:val="affff9"/>
              <w:topLinePunct/>
              <w:ind w:leftChars="0" w:left="0" w:rightChars="0" w:right="0" w:firstLineChars="0" w:firstLine="0"/>
              <w:spacing w:line="240" w:lineRule="atLeast"/>
            </w:pPr>
            <w:r>
              <w:t>2003</w:t>
            </w:r>
          </w:p>
        </w:tc>
        <w:tc>
          <w:tcPr>
            <w:tcW w:w="721" w:type="pct"/>
            <w:vAlign w:val="center"/>
          </w:tcPr>
          <w:p w:rsidR="0018722C">
            <w:pPr>
              <w:pStyle w:val="affff9"/>
              <w:topLinePunct/>
              <w:ind w:leftChars="0" w:left="0" w:rightChars="0" w:right="0" w:firstLineChars="0" w:firstLine="0"/>
              <w:spacing w:line="240" w:lineRule="atLeast"/>
            </w:pPr>
            <w:r>
              <w:t>114.9</w:t>
            </w:r>
          </w:p>
        </w:tc>
        <w:tc>
          <w:tcPr>
            <w:tcW w:w="849" w:type="pct"/>
            <w:vAlign w:val="center"/>
          </w:tcPr>
          <w:p w:rsidR="0018722C">
            <w:pPr>
              <w:pStyle w:val="affff9"/>
              <w:topLinePunct/>
              <w:ind w:leftChars="0" w:left="0" w:rightChars="0" w:right="0" w:firstLineChars="0" w:firstLine="0"/>
              <w:spacing w:line="240" w:lineRule="atLeast"/>
            </w:pPr>
            <w:r>
              <w:t>112.7351</w:t>
            </w:r>
          </w:p>
        </w:tc>
        <w:tc>
          <w:tcPr>
            <w:tcW w:w="1543" w:type="pct"/>
            <w:vAlign w:val="center"/>
          </w:tcPr>
          <w:p w:rsidR="0018722C">
            <w:pPr>
              <w:pStyle w:val="affff9"/>
              <w:topLinePunct/>
              <w:ind w:leftChars="0" w:left="0" w:rightChars="0" w:right="0" w:firstLineChars="0" w:firstLine="0"/>
              <w:spacing w:line="240" w:lineRule="atLeast"/>
            </w:pPr>
            <w:r>
              <w:t>2.16492</w:t>
            </w:r>
          </w:p>
        </w:tc>
        <w:tc>
          <w:tcPr>
            <w:tcW w:w="1336" w:type="pct"/>
            <w:vAlign w:val="center"/>
          </w:tcPr>
          <w:p w:rsidR="0018722C">
            <w:pPr>
              <w:pStyle w:val="affff9"/>
              <w:topLinePunct/>
              <w:ind w:leftChars="0" w:left="0" w:rightChars="0" w:right="0" w:firstLineChars="0" w:firstLine="0"/>
              <w:spacing w:line="240" w:lineRule="atLeast"/>
            </w:pPr>
            <w:r>
              <w:t>0.01884</w:t>
            </w:r>
          </w:p>
        </w:tc>
      </w:tr>
      <w:tr>
        <w:tc>
          <w:tcPr>
            <w:tcW w:w="551" w:type="pct"/>
            <w:vAlign w:val="center"/>
          </w:tcPr>
          <w:p w:rsidR="0018722C">
            <w:pPr>
              <w:pStyle w:val="affff9"/>
              <w:topLinePunct/>
              <w:ind w:leftChars="0" w:left="0" w:rightChars="0" w:right="0" w:firstLineChars="0" w:firstLine="0"/>
              <w:spacing w:line="240" w:lineRule="atLeast"/>
            </w:pPr>
            <w:r>
              <w:t>2004</w:t>
            </w:r>
          </w:p>
        </w:tc>
        <w:tc>
          <w:tcPr>
            <w:tcW w:w="721" w:type="pct"/>
            <w:vAlign w:val="center"/>
          </w:tcPr>
          <w:p w:rsidR="0018722C">
            <w:pPr>
              <w:pStyle w:val="affff9"/>
              <w:topLinePunct/>
              <w:ind w:leftChars="0" w:left="0" w:rightChars="0" w:right="0" w:firstLineChars="0" w:firstLine="0"/>
              <w:spacing w:line="240" w:lineRule="atLeast"/>
            </w:pPr>
            <w:r>
              <w:t>121.4</w:t>
            </w:r>
          </w:p>
        </w:tc>
        <w:tc>
          <w:tcPr>
            <w:tcW w:w="849" w:type="pct"/>
            <w:vAlign w:val="center"/>
          </w:tcPr>
          <w:p w:rsidR="0018722C">
            <w:pPr>
              <w:pStyle w:val="affff9"/>
              <w:topLinePunct/>
              <w:ind w:leftChars="0" w:left="0" w:rightChars="0" w:right="0" w:firstLineChars="0" w:firstLine="0"/>
              <w:spacing w:line="240" w:lineRule="atLeast"/>
            </w:pPr>
            <w:r>
              <w:t>122.0588</w:t>
            </w:r>
          </w:p>
        </w:tc>
        <w:tc>
          <w:tcPr>
            <w:tcW w:w="1543" w:type="pct"/>
            <w:vAlign w:val="center"/>
          </w:tcPr>
          <w:p w:rsidR="0018722C">
            <w:pPr>
              <w:pStyle w:val="affff9"/>
              <w:topLinePunct/>
              <w:ind w:leftChars="0" w:left="0" w:rightChars="0" w:right="0" w:firstLineChars="0" w:firstLine="0"/>
              <w:spacing w:line="240" w:lineRule="atLeast"/>
            </w:pPr>
            <w:r>
              <w:t>-0.65875</w:t>
            </w:r>
          </w:p>
        </w:tc>
        <w:tc>
          <w:tcPr>
            <w:tcW w:w="1336" w:type="pct"/>
            <w:vAlign w:val="center"/>
          </w:tcPr>
          <w:p w:rsidR="0018722C">
            <w:pPr>
              <w:pStyle w:val="affff9"/>
              <w:topLinePunct/>
              <w:ind w:leftChars="0" w:left="0" w:rightChars="0" w:right="0" w:firstLineChars="0" w:firstLine="0"/>
              <w:spacing w:line="240" w:lineRule="atLeast"/>
            </w:pPr>
            <w:r>
              <w:t>-0.00543</w:t>
            </w:r>
          </w:p>
        </w:tc>
      </w:tr>
      <w:tr>
        <w:tc>
          <w:tcPr>
            <w:tcW w:w="551" w:type="pct"/>
            <w:vAlign w:val="center"/>
          </w:tcPr>
          <w:p w:rsidR="0018722C">
            <w:pPr>
              <w:pStyle w:val="affff9"/>
              <w:topLinePunct/>
              <w:ind w:leftChars="0" w:left="0" w:rightChars="0" w:right="0" w:firstLineChars="0" w:firstLine="0"/>
              <w:spacing w:line="240" w:lineRule="atLeast"/>
            </w:pPr>
            <w:r>
              <w:t>2005</w:t>
            </w:r>
          </w:p>
        </w:tc>
        <w:tc>
          <w:tcPr>
            <w:tcW w:w="721" w:type="pct"/>
            <w:vAlign w:val="center"/>
          </w:tcPr>
          <w:p w:rsidR="0018722C">
            <w:pPr>
              <w:pStyle w:val="affff9"/>
              <w:topLinePunct/>
              <w:ind w:leftChars="0" w:left="0" w:rightChars="0" w:right="0" w:firstLineChars="0" w:firstLine="0"/>
              <w:spacing w:line="240" w:lineRule="atLeast"/>
            </w:pPr>
            <w:r>
              <w:t>133.8</w:t>
            </w:r>
          </w:p>
        </w:tc>
        <w:tc>
          <w:tcPr>
            <w:tcW w:w="849" w:type="pct"/>
            <w:vAlign w:val="center"/>
          </w:tcPr>
          <w:p w:rsidR="0018722C">
            <w:pPr>
              <w:pStyle w:val="affff9"/>
              <w:topLinePunct/>
              <w:ind w:leftChars="0" w:left="0" w:rightChars="0" w:right="0" w:firstLineChars="0" w:firstLine="0"/>
              <w:spacing w:line="240" w:lineRule="atLeast"/>
            </w:pPr>
            <w:r>
              <w:t>128.4899</w:t>
            </w:r>
          </w:p>
        </w:tc>
        <w:tc>
          <w:tcPr>
            <w:tcW w:w="1543" w:type="pct"/>
            <w:vAlign w:val="center"/>
          </w:tcPr>
          <w:p w:rsidR="0018722C">
            <w:pPr>
              <w:pStyle w:val="affff9"/>
              <w:topLinePunct/>
              <w:ind w:leftChars="0" w:left="0" w:rightChars="0" w:right="0" w:firstLineChars="0" w:firstLine="0"/>
              <w:spacing w:line="240" w:lineRule="atLeast"/>
            </w:pPr>
            <w:r>
              <w:t>5.31013</w:t>
            </w:r>
          </w:p>
        </w:tc>
        <w:tc>
          <w:tcPr>
            <w:tcW w:w="1336" w:type="pct"/>
            <w:vAlign w:val="center"/>
          </w:tcPr>
          <w:p w:rsidR="0018722C">
            <w:pPr>
              <w:pStyle w:val="affff9"/>
              <w:topLinePunct/>
              <w:ind w:leftChars="0" w:left="0" w:rightChars="0" w:right="0" w:firstLineChars="0" w:firstLine="0"/>
              <w:spacing w:line="240" w:lineRule="atLeast"/>
            </w:pPr>
            <w:r>
              <w:t>0.03969</w:t>
            </w:r>
          </w:p>
        </w:tc>
      </w:tr>
      <w:tr>
        <w:tc>
          <w:tcPr>
            <w:tcW w:w="551" w:type="pct"/>
            <w:vAlign w:val="center"/>
          </w:tcPr>
          <w:p w:rsidR="0018722C">
            <w:pPr>
              <w:pStyle w:val="affff9"/>
              <w:topLinePunct/>
              <w:ind w:leftChars="0" w:left="0" w:rightChars="0" w:right="0" w:firstLineChars="0" w:firstLine="0"/>
              <w:spacing w:line="240" w:lineRule="atLeast"/>
            </w:pPr>
            <w:r>
              <w:t>2006</w:t>
            </w:r>
          </w:p>
        </w:tc>
        <w:tc>
          <w:tcPr>
            <w:tcW w:w="721" w:type="pct"/>
            <w:vAlign w:val="center"/>
          </w:tcPr>
          <w:p w:rsidR="0018722C">
            <w:pPr>
              <w:pStyle w:val="affff9"/>
              <w:topLinePunct/>
              <w:ind w:leftChars="0" w:left="0" w:rightChars="0" w:right="0" w:firstLineChars="0" w:firstLine="0"/>
              <w:spacing w:line="240" w:lineRule="atLeast"/>
            </w:pPr>
            <w:r>
              <w:t>140.3</w:t>
            </w:r>
          </w:p>
        </w:tc>
        <w:tc>
          <w:tcPr>
            <w:tcW w:w="849" w:type="pct"/>
            <w:vAlign w:val="center"/>
          </w:tcPr>
          <w:p w:rsidR="0018722C">
            <w:pPr>
              <w:pStyle w:val="affff9"/>
              <w:topLinePunct/>
              <w:ind w:leftChars="0" w:left="0" w:rightChars="0" w:right="0" w:firstLineChars="0" w:firstLine="0"/>
              <w:spacing w:line="240" w:lineRule="atLeast"/>
            </w:pPr>
            <w:r>
              <w:t>141.0415</w:t>
            </w:r>
          </w:p>
        </w:tc>
        <w:tc>
          <w:tcPr>
            <w:tcW w:w="1543" w:type="pct"/>
            <w:vAlign w:val="center"/>
          </w:tcPr>
          <w:p w:rsidR="0018722C">
            <w:pPr>
              <w:pStyle w:val="affff9"/>
              <w:topLinePunct/>
              <w:ind w:leftChars="0" w:left="0" w:rightChars="0" w:right="0" w:firstLineChars="0" w:firstLine="0"/>
              <w:spacing w:line="240" w:lineRule="atLeast"/>
            </w:pPr>
            <w:r>
              <w:t>-0.7415</w:t>
            </w:r>
          </w:p>
        </w:tc>
        <w:tc>
          <w:tcPr>
            <w:tcW w:w="1336" w:type="pct"/>
            <w:vAlign w:val="center"/>
          </w:tcPr>
          <w:p w:rsidR="0018722C">
            <w:pPr>
              <w:pStyle w:val="affff9"/>
              <w:topLinePunct/>
              <w:ind w:leftChars="0" w:left="0" w:rightChars="0" w:right="0" w:firstLineChars="0" w:firstLine="0"/>
              <w:spacing w:line="240" w:lineRule="atLeast"/>
            </w:pPr>
            <w:r>
              <w:t>-0.00529</w:t>
            </w:r>
          </w:p>
        </w:tc>
      </w:tr>
      <w:tr>
        <w:tc>
          <w:tcPr>
            <w:tcW w:w="551" w:type="pct"/>
            <w:vAlign w:val="center"/>
          </w:tcPr>
          <w:p w:rsidR="0018722C">
            <w:pPr>
              <w:pStyle w:val="affff9"/>
              <w:topLinePunct/>
              <w:ind w:leftChars="0" w:left="0" w:rightChars="0" w:right="0" w:firstLineChars="0" w:firstLine="0"/>
              <w:spacing w:line="240" w:lineRule="atLeast"/>
            </w:pPr>
            <w:r>
              <w:t>2007</w:t>
            </w:r>
          </w:p>
        </w:tc>
        <w:tc>
          <w:tcPr>
            <w:tcW w:w="721" w:type="pct"/>
            <w:vAlign w:val="center"/>
          </w:tcPr>
          <w:p w:rsidR="0018722C">
            <w:pPr>
              <w:pStyle w:val="affff9"/>
              <w:topLinePunct/>
              <w:ind w:leftChars="0" w:left="0" w:rightChars="0" w:right="0" w:firstLineChars="0" w:firstLine="0"/>
              <w:spacing w:line="240" w:lineRule="atLeast"/>
            </w:pPr>
            <w:r>
              <w:t>152.4</w:t>
            </w:r>
          </w:p>
        </w:tc>
        <w:tc>
          <w:tcPr>
            <w:tcW w:w="849" w:type="pct"/>
            <w:vAlign w:val="center"/>
          </w:tcPr>
          <w:p w:rsidR="0018722C">
            <w:pPr>
              <w:pStyle w:val="affff9"/>
              <w:topLinePunct/>
              <w:ind w:leftChars="0" w:left="0" w:rightChars="0" w:right="0" w:firstLineChars="0" w:firstLine="0"/>
              <w:spacing w:line="240" w:lineRule="atLeast"/>
            </w:pPr>
            <w:r>
              <w:t>147.3899</w:t>
            </w:r>
          </w:p>
        </w:tc>
        <w:tc>
          <w:tcPr>
            <w:tcW w:w="1543" w:type="pct"/>
            <w:vAlign w:val="center"/>
          </w:tcPr>
          <w:p w:rsidR="0018722C">
            <w:pPr>
              <w:pStyle w:val="affff9"/>
              <w:topLinePunct/>
              <w:ind w:leftChars="0" w:left="0" w:rightChars="0" w:right="0" w:firstLineChars="0" w:firstLine="0"/>
              <w:spacing w:line="240" w:lineRule="atLeast"/>
            </w:pPr>
            <w:r>
              <w:t>5.01013</w:t>
            </w:r>
          </w:p>
        </w:tc>
        <w:tc>
          <w:tcPr>
            <w:tcW w:w="1336" w:type="pct"/>
            <w:vAlign w:val="center"/>
          </w:tcPr>
          <w:p w:rsidR="0018722C">
            <w:pPr>
              <w:pStyle w:val="affff9"/>
              <w:topLinePunct/>
              <w:ind w:leftChars="0" w:left="0" w:rightChars="0" w:right="0" w:firstLineChars="0" w:firstLine="0"/>
              <w:spacing w:line="240" w:lineRule="atLeast"/>
            </w:pPr>
            <w:r>
              <w:t>0.03287</w:t>
            </w:r>
          </w:p>
        </w:tc>
      </w:tr>
      <w:tr>
        <w:tc>
          <w:tcPr>
            <w:tcW w:w="551" w:type="pct"/>
            <w:vAlign w:val="center"/>
          </w:tcPr>
          <w:p w:rsidR="0018722C">
            <w:pPr>
              <w:pStyle w:val="affff9"/>
              <w:topLinePunct/>
              <w:ind w:leftChars="0" w:left="0" w:rightChars="0" w:right="0" w:firstLineChars="0" w:firstLine="0"/>
              <w:spacing w:line="240" w:lineRule="atLeast"/>
            </w:pPr>
            <w:r>
              <w:t>2008</w:t>
            </w:r>
          </w:p>
        </w:tc>
        <w:tc>
          <w:tcPr>
            <w:tcW w:w="721" w:type="pct"/>
            <w:vAlign w:val="center"/>
          </w:tcPr>
          <w:p w:rsidR="0018722C">
            <w:pPr>
              <w:pStyle w:val="affff9"/>
              <w:topLinePunct/>
              <w:ind w:leftChars="0" w:left="0" w:rightChars="0" w:right="0" w:firstLineChars="0" w:firstLine="0"/>
              <w:spacing w:line="240" w:lineRule="atLeast"/>
            </w:pPr>
            <w:r>
              <w:t>166.9</w:t>
            </w:r>
          </w:p>
        </w:tc>
        <w:tc>
          <w:tcPr>
            <w:tcW w:w="849" w:type="pct"/>
            <w:vAlign w:val="center"/>
          </w:tcPr>
          <w:p w:rsidR="0018722C">
            <w:pPr>
              <w:pStyle w:val="affff9"/>
              <w:topLinePunct/>
              <w:ind w:leftChars="0" w:left="0" w:rightChars="0" w:right="0" w:firstLineChars="0" w:firstLine="0"/>
              <w:spacing w:line="240" w:lineRule="atLeast"/>
            </w:pPr>
            <w:r>
              <w:t>159.6338</w:t>
            </w:r>
          </w:p>
        </w:tc>
        <w:tc>
          <w:tcPr>
            <w:tcW w:w="1543" w:type="pct"/>
            <w:vAlign w:val="center"/>
          </w:tcPr>
          <w:p w:rsidR="0018722C">
            <w:pPr>
              <w:pStyle w:val="affff9"/>
              <w:topLinePunct/>
              <w:ind w:leftChars="0" w:left="0" w:rightChars="0" w:right="0" w:firstLineChars="0" w:firstLine="0"/>
              <w:spacing w:line="240" w:lineRule="atLeast"/>
            </w:pPr>
            <w:r>
              <w:t>7.26621</w:t>
            </w:r>
          </w:p>
        </w:tc>
        <w:tc>
          <w:tcPr>
            <w:tcW w:w="1336" w:type="pct"/>
            <w:vAlign w:val="center"/>
          </w:tcPr>
          <w:p w:rsidR="0018722C">
            <w:pPr>
              <w:pStyle w:val="affff9"/>
              <w:topLinePunct/>
              <w:ind w:leftChars="0" w:left="0" w:rightChars="0" w:right="0" w:firstLineChars="0" w:firstLine="0"/>
              <w:spacing w:line="240" w:lineRule="atLeast"/>
            </w:pPr>
            <w:r>
              <w:t>0.04354</w:t>
            </w:r>
          </w:p>
        </w:tc>
      </w:tr>
      <w:tr>
        <w:tc>
          <w:tcPr>
            <w:tcW w:w="551" w:type="pct"/>
            <w:vAlign w:val="center"/>
          </w:tcPr>
          <w:p w:rsidR="0018722C">
            <w:pPr>
              <w:pStyle w:val="affff9"/>
              <w:topLinePunct/>
              <w:ind w:leftChars="0" w:left="0" w:rightChars="0" w:right="0" w:firstLineChars="0" w:firstLine="0"/>
              <w:spacing w:line="240" w:lineRule="atLeast"/>
            </w:pPr>
            <w:r>
              <w:t>2009</w:t>
            </w:r>
          </w:p>
        </w:tc>
        <w:tc>
          <w:tcPr>
            <w:tcW w:w="721" w:type="pct"/>
            <w:vAlign w:val="center"/>
          </w:tcPr>
          <w:p w:rsidR="0018722C">
            <w:pPr>
              <w:pStyle w:val="affff9"/>
              <w:topLinePunct/>
              <w:ind w:leftChars="0" w:left="0" w:rightChars="0" w:right="0" w:firstLineChars="0" w:firstLine="0"/>
              <w:spacing w:line="240" w:lineRule="atLeast"/>
            </w:pPr>
            <w:r>
              <w:t>166.2</w:t>
            </w:r>
          </w:p>
        </w:tc>
        <w:tc>
          <w:tcPr>
            <w:tcW w:w="849" w:type="pct"/>
            <w:vAlign w:val="center"/>
          </w:tcPr>
          <w:p w:rsidR="0018722C">
            <w:pPr>
              <w:pStyle w:val="affff9"/>
              <w:topLinePunct/>
              <w:ind w:leftChars="0" w:left="0" w:rightChars="0" w:right="0" w:firstLineChars="0" w:firstLine="0"/>
              <w:spacing w:line="240" w:lineRule="atLeast"/>
            </w:pPr>
            <w:r>
              <w:t>174.1955</w:t>
            </w:r>
          </w:p>
        </w:tc>
        <w:tc>
          <w:tcPr>
            <w:tcW w:w="1543" w:type="pct"/>
            <w:vAlign w:val="center"/>
          </w:tcPr>
          <w:p w:rsidR="0018722C">
            <w:pPr>
              <w:pStyle w:val="affff9"/>
              <w:topLinePunct/>
              <w:ind w:leftChars="0" w:left="0" w:rightChars="0" w:right="0" w:firstLineChars="0" w:firstLine="0"/>
              <w:spacing w:line="240" w:lineRule="atLeast"/>
            </w:pPr>
            <w:r>
              <w:t>-7.99548</w:t>
            </w:r>
          </w:p>
        </w:tc>
        <w:tc>
          <w:tcPr>
            <w:tcW w:w="1336" w:type="pct"/>
            <w:vAlign w:val="center"/>
          </w:tcPr>
          <w:p w:rsidR="0018722C">
            <w:pPr>
              <w:pStyle w:val="affff9"/>
              <w:topLinePunct/>
              <w:ind w:leftChars="0" w:left="0" w:rightChars="0" w:right="0" w:firstLineChars="0" w:firstLine="0"/>
              <w:spacing w:line="240" w:lineRule="atLeast"/>
            </w:pPr>
            <w:r>
              <w:t>-0.04811</w:t>
            </w:r>
          </w:p>
        </w:tc>
      </w:tr>
      <w:tr>
        <w:tc>
          <w:tcPr>
            <w:tcW w:w="551" w:type="pct"/>
            <w:vAlign w:val="center"/>
          </w:tcPr>
          <w:p w:rsidR="0018722C">
            <w:pPr>
              <w:pStyle w:val="affff9"/>
              <w:topLinePunct/>
              <w:ind w:leftChars="0" w:left="0" w:rightChars="0" w:right="0" w:firstLineChars="0" w:firstLine="0"/>
              <w:spacing w:line="240" w:lineRule="atLeast"/>
            </w:pPr>
            <w:r>
              <w:t>2010</w:t>
            </w:r>
          </w:p>
        </w:tc>
        <w:tc>
          <w:tcPr>
            <w:tcW w:w="721" w:type="pct"/>
            <w:vAlign w:val="center"/>
          </w:tcPr>
          <w:p w:rsidR="0018722C">
            <w:pPr>
              <w:pStyle w:val="affff9"/>
              <w:topLinePunct/>
              <w:ind w:leftChars="0" w:left="0" w:rightChars="0" w:right="0" w:firstLineChars="0" w:firstLine="0"/>
              <w:spacing w:line="240" w:lineRule="atLeast"/>
            </w:pPr>
            <w:r>
              <w:t>168.8</w:t>
            </w:r>
          </w:p>
        </w:tc>
        <w:tc>
          <w:tcPr>
            <w:tcW w:w="849" w:type="pct"/>
            <w:vAlign w:val="center"/>
          </w:tcPr>
          <w:p w:rsidR="0018722C">
            <w:pPr>
              <w:pStyle w:val="affff9"/>
              <w:topLinePunct/>
              <w:ind w:leftChars="0" w:left="0" w:rightChars="0" w:right="0" w:firstLineChars="0" w:firstLine="0"/>
              <w:spacing w:line="240" w:lineRule="atLeast"/>
            </w:pPr>
            <w:r>
              <w:t>173.1048</w:t>
            </w:r>
          </w:p>
        </w:tc>
        <w:tc>
          <w:tcPr>
            <w:tcW w:w="1543" w:type="pct"/>
            <w:vAlign w:val="center"/>
          </w:tcPr>
          <w:p w:rsidR="0018722C">
            <w:pPr>
              <w:pStyle w:val="affff9"/>
              <w:topLinePunct/>
              <w:ind w:leftChars="0" w:left="0" w:rightChars="0" w:right="0" w:firstLineChars="0" w:firstLine="0"/>
              <w:spacing w:line="240" w:lineRule="atLeast"/>
            </w:pPr>
            <w:r>
              <w:t>-4.30482</w:t>
            </w:r>
          </w:p>
        </w:tc>
        <w:tc>
          <w:tcPr>
            <w:tcW w:w="1336" w:type="pct"/>
            <w:vAlign w:val="center"/>
          </w:tcPr>
          <w:p w:rsidR="0018722C">
            <w:pPr>
              <w:pStyle w:val="affff9"/>
              <w:topLinePunct/>
              <w:ind w:leftChars="0" w:left="0" w:rightChars="0" w:right="0" w:firstLineChars="0" w:firstLine="0"/>
              <w:spacing w:line="240" w:lineRule="atLeast"/>
            </w:pPr>
            <w:r>
              <w:t>-0.02550</w:t>
            </w:r>
          </w:p>
        </w:tc>
      </w:tr>
      <w:tr>
        <w:tc>
          <w:tcPr>
            <w:tcW w:w="551" w:type="pct"/>
            <w:vAlign w:val="center"/>
          </w:tcPr>
          <w:p w:rsidR="0018722C">
            <w:pPr>
              <w:pStyle w:val="affff9"/>
              <w:topLinePunct/>
              <w:ind w:leftChars="0" w:left="0" w:rightChars="0" w:right="0" w:firstLineChars="0" w:firstLine="0"/>
              <w:spacing w:line="240" w:lineRule="atLeast"/>
            </w:pPr>
            <w:r>
              <w:t>2011</w:t>
            </w:r>
          </w:p>
        </w:tc>
        <w:tc>
          <w:tcPr>
            <w:tcW w:w="721" w:type="pct"/>
            <w:vAlign w:val="center"/>
          </w:tcPr>
          <w:p w:rsidR="0018722C">
            <w:pPr>
              <w:pStyle w:val="a5"/>
              <w:topLinePunct/>
              <w:ind w:leftChars="0" w:left="0" w:rightChars="0" w:right="0" w:firstLineChars="0" w:firstLine="0"/>
              <w:spacing w:line="240" w:lineRule="atLeast"/>
            </w:pPr>
            <w:r>
              <w:t>—</w:t>
            </w:r>
          </w:p>
        </w:tc>
        <w:tc>
          <w:tcPr>
            <w:tcW w:w="849" w:type="pct"/>
            <w:vAlign w:val="center"/>
          </w:tcPr>
          <w:p w:rsidR="0018722C">
            <w:pPr>
              <w:pStyle w:val="affff9"/>
              <w:topLinePunct/>
              <w:ind w:leftChars="0" w:left="0" w:rightChars="0" w:right="0" w:firstLineChars="0" w:firstLine="0"/>
              <w:spacing w:line="240" w:lineRule="atLeast"/>
            </w:pPr>
            <w:r>
              <w:t>175.7896</w:t>
            </w:r>
          </w:p>
        </w:tc>
        <w:tc>
          <w:tcPr>
            <w:tcW w:w="1543" w:type="pct"/>
            <w:vAlign w:val="center"/>
          </w:tcPr>
          <w:p w:rsidR="0018722C">
            <w:pPr>
              <w:pStyle w:val="a5"/>
              <w:topLinePunct/>
              <w:ind w:leftChars="0" w:left="0" w:rightChars="0" w:right="0" w:firstLineChars="0" w:firstLine="0"/>
              <w:spacing w:line="240" w:lineRule="atLeast"/>
            </w:pPr>
            <w:r>
              <w:t>—</w:t>
            </w:r>
          </w:p>
        </w:tc>
        <w:tc>
          <w:tcPr>
            <w:tcW w:w="1336" w:type="pct"/>
            <w:vAlign w:val="center"/>
          </w:tcPr>
          <w:p w:rsidR="0018722C">
            <w:pPr>
              <w:pStyle w:val="ad"/>
              <w:topLinePunct/>
              <w:ind w:leftChars="0" w:left="0" w:rightChars="0" w:right="0" w:firstLineChars="0" w:firstLine="0"/>
              <w:spacing w:line="240" w:lineRule="atLeast"/>
            </w:pPr>
            <w:r>
              <w:t>—</w:t>
            </w:r>
          </w:p>
        </w:tc>
      </w:tr>
      <w:tr>
        <w:tc>
          <w:tcPr>
            <w:tcW w:w="551" w:type="pct"/>
            <w:vAlign w:val="center"/>
          </w:tcPr>
          <w:p w:rsidR="0018722C">
            <w:pPr>
              <w:pStyle w:val="affff9"/>
              <w:topLinePunct/>
              <w:ind w:leftChars="0" w:left="0" w:rightChars="0" w:right="0" w:firstLineChars="0" w:firstLine="0"/>
              <w:spacing w:line="240" w:lineRule="atLeast"/>
            </w:pPr>
            <w:r>
              <w:t>2012</w:t>
            </w:r>
          </w:p>
        </w:tc>
        <w:tc>
          <w:tcPr>
            <w:tcW w:w="721" w:type="pct"/>
            <w:vAlign w:val="center"/>
          </w:tcPr>
          <w:p w:rsidR="0018722C">
            <w:pPr>
              <w:pStyle w:val="a5"/>
              <w:topLinePunct/>
              <w:ind w:leftChars="0" w:left="0" w:rightChars="0" w:right="0" w:firstLineChars="0" w:firstLine="0"/>
              <w:spacing w:line="240" w:lineRule="atLeast"/>
            </w:pPr>
            <w:r>
              <w:t>—</w:t>
            </w:r>
          </w:p>
        </w:tc>
        <w:tc>
          <w:tcPr>
            <w:tcW w:w="849" w:type="pct"/>
            <w:vAlign w:val="center"/>
          </w:tcPr>
          <w:p w:rsidR="0018722C">
            <w:pPr>
              <w:pStyle w:val="affff9"/>
              <w:topLinePunct/>
              <w:ind w:leftChars="0" w:left="0" w:rightChars="0" w:right="0" w:firstLineChars="0" w:firstLine="0"/>
              <w:spacing w:line="240" w:lineRule="atLeast"/>
            </w:pPr>
            <w:r>
              <w:t>182.8921</w:t>
            </w:r>
          </w:p>
        </w:tc>
        <w:tc>
          <w:tcPr>
            <w:tcW w:w="1543" w:type="pct"/>
            <w:vAlign w:val="center"/>
          </w:tcPr>
          <w:p w:rsidR="0018722C">
            <w:pPr>
              <w:pStyle w:val="a5"/>
              <w:topLinePunct/>
              <w:ind w:leftChars="0" w:left="0" w:rightChars="0" w:right="0" w:firstLineChars="0" w:firstLine="0"/>
              <w:spacing w:line="240" w:lineRule="atLeast"/>
            </w:pPr>
            <w:r>
              <w:t>—</w:t>
            </w:r>
          </w:p>
        </w:tc>
        <w:tc>
          <w:tcPr>
            <w:tcW w:w="1336" w:type="pct"/>
            <w:vAlign w:val="center"/>
          </w:tcPr>
          <w:p w:rsidR="0018722C">
            <w:pPr>
              <w:pStyle w:val="ad"/>
              <w:topLinePunct/>
              <w:ind w:leftChars="0" w:left="0" w:rightChars="0" w:right="0" w:firstLineChars="0" w:firstLine="0"/>
              <w:spacing w:line="240" w:lineRule="atLeast"/>
            </w:pPr>
            <w:r>
              <w:t>—</w:t>
            </w:r>
          </w:p>
        </w:tc>
      </w:tr>
      <w:tr>
        <w:tc>
          <w:tcPr>
            <w:tcW w:w="551" w:type="pct"/>
            <w:vAlign w:val="center"/>
          </w:tcPr>
          <w:p w:rsidR="0018722C">
            <w:pPr>
              <w:pStyle w:val="affff9"/>
              <w:topLinePunct/>
              <w:ind w:leftChars="0" w:left="0" w:rightChars="0" w:right="0" w:firstLineChars="0" w:firstLine="0"/>
              <w:spacing w:line="240" w:lineRule="atLeast"/>
            </w:pPr>
            <w:r>
              <w:t>2013</w:t>
            </w:r>
          </w:p>
        </w:tc>
        <w:tc>
          <w:tcPr>
            <w:tcW w:w="721" w:type="pct"/>
            <w:vAlign w:val="center"/>
          </w:tcPr>
          <w:p w:rsidR="0018722C">
            <w:pPr>
              <w:pStyle w:val="a5"/>
              <w:topLinePunct/>
              <w:ind w:leftChars="0" w:left="0" w:rightChars="0" w:right="0" w:firstLineChars="0" w:firstLine="0"/>
              <w:spacing w:line="240" w:lineRule="atLeast"/>
            </w:pPr>
            <w:r>
              <w:t>—</w:t>
            </w:r>
          </w:p>
        </w:tc>
        <w:tc>
          <w:tcPr>
            <w:tcW w:w="849" w:type="pct"/>
            <w:vAlign w:val="center"/>
          </w:tcPr>
          <w:p w:rsidR="0018722C">
            <w:pPr>
              <w:pStyle w:val="affff9"/>
              <w:topLinePunct/>
              <w:ind w:leftChars="0" w:left="0" w:rightChars="0" w:right="0" w:firstLineChars="0" w:firstLine="0"/>
              <w:spacing w:line="240" w:lineRule="atLeast"/>
            </w:pPr>
            <w:r>
              <w:t>189.9974</w:t>
            </w:r>
          </w:p>
        </w:tc>
        <w:tc>
          <w:tcPr>
            <w:tcW w:w="1543" w:type="pct"/>
            <w:vAlign w:val="center"/>
          </w:tcPr>
          <w:p w:rsidR="0018722C">
            <w:pPr>
              <w:pStyle w:val="a5"/>
              <w:topLinePunct/>
              <w:ind w:leftChars="0" w:left="0" w:rightChars="0" w:right="0" w:firstLineChars="0" w:firstLine="0"/>
              <w:spacing w:line="240" w:lineRule="atLeast"/>
            </w:pPr>
            <w:r>
              <w:t>—</w:t>
            </w:r>
          </w:p>
        </w:tc>
        <w:tc>
          <w:tcPr>
            <w:tcW w:w="1336" w:type="pct"/>
            <w:vAlign w:val="center"/>
          </w:tcPr>
          <w:p w:rsidR="0018722C">
            <w:pPr>
              <w:pStyle w:val="ad"/>
              <w:topLinePunct/>
              <w:ind w:leftChars="0" w:left="0" w:rightChars="0" w:right="0" w:firstLineChars="0" w:firstLine="0"/>
              <w:spacing w:line="240" w:lineRule="atLeast"/>
            </w:pPr>
            <w:r>
              <w:t>—</w:t>
            </w:r>
          </w:p>
        </w:tc>
      </w:tr>
      <w:tr>
        <w:tc>
          <w:tcPr>
            <w:tcW w:w="551" w:type="pct"/>
            <w:vAlign w:val="center"/>
          </w:tcPr>
          <w:p w:rsidR="0018722C">
            <w:pPr>
              <w:pStyle w:val="affff9"/>
              <w:topLinePunct/>
              <w:ind w:leftChars="0" w:left="0" w:rightChars="0" w:right="0" w:firstLineChars="0" w:firstLine="0"/>
              <w:spacing w:line="240" w:lineRule="atLeast"/>
            </w:pPr>
            <w:r>
              <w:t>2014</w:t>
            </w:r>
          </w:p>
        </w:tc>
        <w:tc>
          <w:tcPr>
            <w:tcW w:w="721" w:type="pct"/>
            <w:vAlign w:val="center"/>
          </w:tcPr>
          <w:p w:rsidR="0018722C">
            <w:pPr>
              <w:pStyle w:val="a5"/>
              <w:topLinePunct/>
              <w:ind w:leftChars="0" w:left="0" w:rightChars="0" w:right="0" w:firstLineChars="0" w:firstLine="0"/>
              <w:spacing w:line="240" w:lineRule="atLeast"/>
            </w:pPr>
            <w:r>
              <w:t>—</w:t>
            </w:r>
          </w:p>
        </w:tc>
        <w:tc>
          <w:tcPr>
            <w:tcW w:w="849" w:type="pct"/>
            <w:vAlign w:val="center"/>
          </w:tcPr>
          <w:p w:rsidR="0018722C">
            <w:pPr>
              <w:pStyle w:val="affff9"/>
              <w:topLinePunct/>
              <w:ind w:leftChars="0" w:left="0" w:rightChars="0" w:right="0" w:firstLineChars="0" w:firstLine="0"/>
              <w:spacing w:line="240" w:lineRule="atLeast"/>
            </w:pPr>
            <w:r>
              <w:t>197.1029</w:t>
            </w:r>
          </w:p>
        </w:tc>
        <w:tc>
          <w:tcPr>
            <w:tcW w:w="1543" w:type="pct"/>
            <w:vAlign w:val="center"/>
          </w:tcPr>
          <w:p w:rsidR="0018722C">
            <w:pPr>
              <w:pStyle w:val="a5"/>
              <w:topLinePunct/>
              <w:ind w:leftChars="0" w:left="0" w:rightChars="0" w:right="0" w:firstLineChars="0" w:firstLine="0"/>
              <w:spacing w:line="240" w:lineRule="atLeast"/>
            </w:pPr>
            <w:r>
              <w:t>—</w:t>
            </w:r>
          </w:p>
        </w:tc>
        <w:tc>
          <w:tcPr>
            <w:tcW w:w="1336" w:type="pct"/>
            <w:vAlign w:val="center"/>
          </w:tcPr>
          <w:p w:rsidR="0018722C">
            <w:pPr>
              <w:pStyle w:val="ad"/>
              <w:topLinePunct/>
              <w:ind w:leftChars="0" w:left="0" w:rightChars="0" w:right="0" w:firstLineChars="0" w:firstLine="0"/>
              <w:spacing w:line="240" w:lineRule="atLeast"/>
            </w:pPr>
            <w:r>
              <w:t>—</w:t>
            </w:r>
          </w:p>
        </w:tc>
      </w:tr>
      <w:tr>
        <w:tc>
          <w:tcPr>
            <w:tcW w:w="551" w:type="pct"/>
            <w:vAlign w:val="center"/>
            <w:tcBorders>
              <w:top w:val="single" w:sz="4" w:space="0" w:color="auto"/>
            </w:tcBorders>
          </w:tcPr>
          <w:p w:rsidR="0018722C">
            <w:pPr>
              <w:pStyle w:val="affff9"/>
              <w:topLinePunct/>
              <w:ind w:leftChars="0" w:left="0" w:rightChars="0" w:right="0" w:firstLineChars="0" w:firstLine="0"/>
              <w:spacing w:line="240" w:lineRule="atLeast"/>
            </w:pPr>
            <w:r>
              <w:t>2015</w:t>
            </w:r>
          </w:p>
        </w:tc>
        <w:tc>
          <w:tcPr>
            <w:tcW w:w="721" w:type="pct"/>
            <w:vAlign w:val="center"/>
            <w:tcBorders>
              <w:top w:val="single" w:sz="4" w:space="0" w:color="auto"/>
            </w:tcBorders>
          </w:tcPr>
          <w:p w:rsidR="0018722C">
            <w:pPr>
              <w:pStyle w:val="aff1"/>
              <w:topLinePunct/>
              <w:ind w:leftChars="0" w:left="0" w:rightChars="0" w:right="0" w:firstLineChars="0" w:firstLine="0"/>
              <w:spacing w:line="240" w:lineRule="atLeast"/>
            </w:pPr>
            <w:r>
              <w:t>—</w:t>
            </w:r>
          </w:p>
        </w:tc>
        <w:tc>
          <w:tcPr>
            <w:tcW w:w="849" w:type="pct"/>
            <w:vAlign w:val="center"/>
            <w:tcBorders>
              <w:top w:val="single" w:sz="4" w:space="0" w:color="auto"/>
            </w:tcBorders>
          </w:tcPr>
          <w:p w:rsidR="0018722C">
            <w:pPr>
              <w:pStyle w:val="affff9"/>
              <w:topLinePunct/>
              <w:ind w:leftChars="0" w:left="0" w:rightChars="0" w:right="0" w:firstLineChars="0" w:firstLine="0"/>
              <w:spacing w:line="240" w:lineRule="atLeast"/>
            </w:pPr>
            <w:r>
              <w:t>204.2083</w:t>
            </w:r>
          </w:p>
        </w:tc>
        <w:tc>
          <w:tcPr>
            <w:tcW w:w="1543" w:type="pct"/>
            <w:vAlign w:val="center"/>
            <w:tcBorders>
              <w:top w:val="single" w:sz="4" w:space="0" w:color="auto"/>
            </w:tcBorders>
          </w:tcPr>
          <w:p w:rsidR="0018722C">
            <w:pPr>
              <w:pStyle w:val="aff1"/>
              <w:topLinePunct/>
              <w:ind w:leftChars="0" w:left="0" w:rightChars="0" w:right="0" w:firstLineChars="0" w:firstLine="0"/>
              <w:spacing w:line="240" w:lineRule="atLeast"/>
            </w:pPr>
            <w:r>
              <w:t>—</w:t>
            </w:r>
          </w:p>
        </w:tc>
        <w:tc>
          <w:tcPr>
            <w:tcW w:w="1336" w:type="pct"/>
            <w:vAlign w:val="center"/>
            <w:tcBorders>
              <w:top w:val="single" w:sz="4" w:space="0" w:color="auto"/>
            </w:tcBorders>
          </w:tcPr>
          <w:p w:rsidR="0018722C">
            <w:pPr>
              <w:pStyle w:val="ad"/>
              <w:topLinePunct/>
              <w:ind w:leftChars="0" w:left="0" w:rightChars="0" w:right="0" w:firstLineChars="0" w:firstLine="0"/>
              <w:spacing w:line="240" w:lineRule="atLeast"/>
            </w:pPr>
            <w:r>
              <w:t>—</w:t>
            </w:r>
          </w:p>
        </w:tc>
      </w:tr>
    </w:tbl>
    <w:p w:rsidR="0018722C">
      <w:pPr>
        <w:topLinePunct/>
        <w:pStyle w:val="affa"/>
      </w:pPr>
    </w:p>
    <w:p w:rsidR="0018722C">
      <w:pPr>
        <w:textAlignment w:val="center"/>
        <w:topLinePunct/>
      </w:pPr>
      <w:r>
        <w:rPr>
          <w:kern w:val="2"/>
          <w:sz w:val="22"/>
          <w:szCs w:val="22"/>
          <w:rFonts w:cstheme="minorBidi" w:hAnsiTheme="minorHAnsi" w:eastAsiaTheme="minorHAnsi" w:asciiTheme="minorHAnsi"/>
        </w:rPr>
        <w:pict>
          <v:group style="margin-left:38.624352pt;margin-top:-134.178513pt;width:411.58pt;height:106.45pt;mso-position-horizontal-relative:page;mso-position-vertical-relative:paragraph;z-index:4168" coordorigin="772,-2684" coordsize="9747,2521">
            <v:rect style="position:absolute;left:777;top:-2679;width:9736;height:2510" filled="false" stroked="true" strokeweight=".525571pt" strokecolor="#000000">
              <v:stroke dashstyle="solid"/>
            </v:rect>
            <v:rect style="position:absolute;left:1748;top:-2474;width:7370;height:1701" filled="true" fillcolor="#c0c0c0" stroked="false">
              <v:fill type="solid"/>
            </v:rect>
            <v:shape style="position:absolute;left:1044;top:-1579;width:7287;height:2004" coordorigin="1044,-1578" coordsize="7287,2004" path="m1756,-1106l9111,-1106m1756,-1444l9111,-1444m1756,-1792l9111,-1792m1756,-2130l9111,-2130m1756,-2468l9111,-2468e" filled="false" stroked="true" strokeweight=".633613pt" strokecolor="#000000">
              <v:path arrowok="t"/>
              <v:stroke dashstyle="solid"/>
            </v:shape>
            <v:line style="position:absolute" from="1756,-2468" to="9111,-2468" stroked="true" strokeweight=".510187pt" strokecolor="#808080">
              <v:stroke dashstyle="solid"/>
            </v:line>
            <v:line style="position:absolute" from="9126,-2468" to="9126,-778" stroked="true" strokeweight=".75704pt" strokecolor="#808080">
              <v:stroke dashstyle="solid"/>
            </v:line>
            <v:line style="position:absolute" from="1771,-768" to="9126,-768" stroked="true" strokeweight=".510187pt" strokecolor="#808080">
              <v:stroke dashstyle="solid"/>
            </v:line>
            <v:line style="position:absolute" from="1756,-2458" to="1756,-768" stroked="true" strokeweight=".75704pt" strokecolor="#808080">
              <v:stroke dashstyle="solid"/>
            </v:line>
            <v:shape style="position:absolute;left:1044;top:-1579;width:7302;height:2501" coordorigin="1044,-1578" coordsize="7302,2501" path="m1756,-2468l1756,-778m1756,-768l1801,-768m1756,-1106l1801,-1106m1756,-1444l1801,-1444m1756,-1792l1801,-1792m1756,-2130l1801,-2130m1756,-2468l1801,-2468m1756,-768l9111,-768m1756,-768l1756,-799m2211,-768l2211,-799m2681,-768l2681,-799m3136,-768l3136,-799m3606,-768l3606,-799m4061,-768l4061,-799m4516,-768l4516,-799m4986,-768l4986,-799m5441,-768l5441,-799m5896,-768l5896,-799m6366,-768l6366,-799m6821,-768l6821,-799m7291,-768l7291,-799m7746,-768l7746,-799m8201,-768l8201,-799m8671,-768l8671,-799m9126,-768l9126,-799e" filled="false" stroked="true" strokeweight=".633613pt" strokecolor="#000000">
              <v:path arrowok="t"/>
              <v:stroke dashstyle="solid"/>
            </v:shape>
            <v:shape style="position:absolute;left:1269;top:-766;width:4553;height:709" coordorigin="1270,-765" coordsize="4553,709" path="m1984,-1434l2438,-1464m2453,-1464l2894,-1485m2909,-1485l3348,-1546m3364,-1546l3819,-1598m3834,-1598l4273,-1679m4289,-1679l4728,-1720m4743,-1720l5199,-1802m5214,-1802l5653,-1905m5668,-1905l6124,-1894m6139,-1894l6578,-1915e" filled="false" stroked="true" strokeweight=".633613pt" strokecolor="#000080">
              <v:path arrowok="t"/>
              <v:stroke dashstyle="solid"/>
            </v:shape>
            <v:shape style="position:absolute;left:1735;top:-1127;width:6370;height:1010" coordorigin="1735,-1126" coordsize="6370,1010" path="m2453,-1474l2894,-1505m2909,-1505l3348,-1536m3364,-1536l3819,-1598m3834,-1598l4273,-1638m4289,-1638l4728,-1730m4743,-1730l5199,-1772m5214,-1772l5653,-1854m5668,-1854l6124,-1956m6139,-1956l6578,-1946m6594,-1946l7033,-1966m7048,-1966l7503,-2007m7519,-2007l7958,-2058m7973,-2058l8414,-2110m8429,-2110l8883,-2161e" filled="false" stroked="true" strokeweight=".633613pt" strokecolor="#ff00ff">
              <v:path arrowok="t"/>
              <v:stroke dashstyle="solid"/>
            </v:shape>
            <v:shape style="position:absolute;left:1938;top:-1465;width:91;height:62" coordorigin="1938,-1464" coordsize="91,62" path="m1984,-1464l1938,-1434,1984,-1403,2029,-1434,1984,-1464xe" filled="true" fillcolor="#000080" stroked="false">
              <v:path arrowok="t"/>
              <v:fill type="solid"/>
            </v:shape>
            <v:shape style="position:absolute;left:1938;top:-1465;width:91;height:62" coordorigin="1938,-1464" coordsize="91,62" path="m1984,-1464l2029,-1434,1984,-1403,1938,-1434,1984,-1464xe" filled="false" stroked="true" strokeweight=".587285pt" strokecolor="#000080">
              <v:path arrowok="t"/>
              <v:stroke dashstyle="solid"/>
            </v:shape>
            <v:shape style="position:absolute;left:2408;top:-1496;width:91;height:62" coordorigin="2408,-1495" coordsize="91,62" path="m2453,-1495l2408,-1464,2453,-1434,2499,-1464,2453,-1495xe" filled="true" fillcolor="#000080" stroked="false">
              <v:path arrowok="t"/>
              <v:fill type="solid"/>
            </v:shape>
            <v:shape style="position:absolute;left:2408;top:-1496;width:91;height:62" coordorigin="2408,-1495" coordsize="91,62" path="m2453,-1495l2499,-1464,2453,-1434,2408,-1464,2453,-1495xe" filled="false" stroked="true" strokeweight=".587803pt" strokecolor="#000080">
              <v:path arrowok="t"/>
              <v:stroke dashstyle="solid"/>
            </v:shape>
            <v:shape style="position:absolute;left:2863;top:-1516;width:91;height:62" coordorigin="2863,-1515" coordsize="91,62" path="m2909,-1515l2863,-1485,2909,-1454,2954,-1485,2909,-1515xe" filled="true" fillcolor="#000080" stroked="false">
              <v:path arrowok="t"/>
              <v:fill type="solid"/>
            </v:shape>
            <v:shape style="position:absolute;left:2863;top:-1516;width:91;height:62" coordorigin="2863,-1515" coordsize="91,62" path="m2909,-1515l2954,-1485,2909,-1454,2863,-1485,2909,-1515xe" filled="false" stroked="true" strokeweight=".587803pt" strokecolor="#000080">
              <v:path arrowok="t"/>
              <v:stroke dashstyle="solid"/>
            </v:shape>
            <v:shape style="position:absolute;left:3318;top:-1578;width:91;height:62" coordorigin="3318,-1577" coordsize="91,62" path="m3364,-1577l3318,-1546,3364,-1515,3409,-1546,3364,-1577xe" filled="true" fillcolor="#000080" stroked="false">
              <v:path arrowok="t"/>
              <v:fill type="solid"/>
            </v:shape>
            <v:shape style="position:absolute;left:3318;top:-1578;width:91;height:62" coordorigin="3318,-1577" coordsize="91,62" path="m3364,-1577l3409,-1546,3364,-1515,3318,-1546,3364,-1577xe" filled="false" stroked="true" strokeweight=".587991pt" strokecolor="#000080">
              <v:path arrowok="t"/>
              <v:stroke dashstyle="solid"/>
            </v:shape>
            <v:shape style="position:absolute;left:3787;top:-1629;width:92;height:62" coordorigin="3788,-1628" coordsize="92,62" path="m3834,-1628l3788,-1598,3834,-1567,3879,-1598,3834,-1628xe" filled="true" fillcolor="#000080" stroked="false">
              <v:path arrowok="t"/>
              <v:fill type="solid"/>
            </v:shape>
            <v:shape style="position:absolute;left:3787;top:-1629;width:92;height:62" coordorigin="3788,-1628" coordsize="92,62" path="m3834,-1628l3879,-1598,3834,-1567,3788,-1598,3834,-1628xe" filled="false" stroked="true" strokeweight=".587285pt" strokecolor="#000080">
              <v:path arrowok="t"/>
              <v:stroke dashstyle="solid"/>
            </v:shape>
            <v:shape style="position:absolute;left:4243;top:-1711;width:91;height:62" coordorigin="4243,-1710" coordsize="91,62" path="m4289,-1710l4243,-1679,4289,-1649,4334,-1679,4289,-1710xe" filled="true" fillcolor="#000080" stroked="false">
              <v:path arrowok="t"/>
              <v:fill type="solid"/>
            </v:shape>
            <v:shape style="position:absolute;left:4243;top:-1711;width:91;height:62" coordorigin="4243,-1710" coordsize="91,62" path="m4289,-1710l4334,-1679,4289,-1649,4243,-1679,4289,-1710xe" filled="false" stroked="true" strokeweight=".587756pt" strokecolor="#000080">
              <v:path arrowok="t"/>
              <v:stroke dashstyle="solid"/>
            </v:shape>
            <v:shape style="position:absolute;left:4697;top:-1752;width:91;height:62" coordorigin="4698,-1751" coordsize="91,62" path="m4743,-1751l4698,-1720,4743,-1690,4789,-1720,4743,-1751xe" filled="true" fillcolor="#000080" stroked="false">
              <v:path arrowok="t"/>
              <v:fill type="solid"/>
            </v:shape>
            <v:shape style="position:absolute;left:4697;top:-1752;width:91;height:62" coordorigin="4698,-1751" coordsize="91,62" path="m4743,-1751l4789,-1720,4743,-1690,4698,-1720,4743,-1751xe" filled="false" stroked="true" strokeweight=".587991pt" strokecolor="#000080">
              <v:path arrowok="t"/>
              <v:stroke dashstyle="solid"/>
            </v:shape>
            <v:shape style="position:absolute;left:5168;top:-1834;width:91;height:62" coordorigin="5168,-1833" coordsize="91,62" path="m5214,-1833l5168,-1802,5214,-1772,5259,-1802,5214,-1833xe" filled="true" fillcolor="#000080" stroked="false">
              <v:path arrowok="t"/>
              <v:fill type="solid"/>
            </v:shape>
            <v:shape style="position:absolute;left:5168;top:-1834;width:91;height:62" coordorigin="5168,-1833" coordsize="91,62" path="m5214,-1833l5259,-1802,5214,-1772,5168,-1802,5214,-1833xe" filled="false" stroked="true" strokeweight=".587756pt" strokecolor="#000080">
              <v:path arrowok="t"/>
              <v:stroke dashstyle="solid"/>
            </v:shape>
            <v:shape style="position:absolute;left:5622;top:-1936;width:91;height:62" coordorigin="5623,-1936" coordsize="91,62" path="m5668,-1936l5623,-1905,5668,-1874,5714,-1905,5668,-1936xe" filled="true" fillcolor="#000080" stroked="false">
              <v:path arrowok="t"/>
              <v:fill type="solid"/>
            </v:shape>
            <v:shape style="position:absolute;left:5622;top:-1936;width:91;height:62" coordorigin="5623,-1936" coordsize="91,62" path="m5668,-1936l5714,-1905,5668,-1874,5623,-1905,5668,-1936xe" filled="false" stroked="true" strokeweight=".587991pt" strokecolor="#000080">
              <v:path arrowok="t"/>
              <v:stroke dashstyle="solid"/>
            </v:shape>
            <v:shape style="position:absolute;left:6092;top:-1926;width:92;height:62" coordorigin="6093,-1925" coordsize="92,62" path="m6139,-1925l6093,-1894,6139,-1864,6184,-1894,6139,-1925xe" filled="true" fillcolor="#000080" stroked="false">
              <v:path arrowok="t"/>
              <v:fill type="solid"/>
            </v:shape>
            <v:shape style="position:absolute;left:6092;top:-1926;width:92;height:62" coordorigin="6093,-1925" coordsize="92,62" path="m6139,-1925l6184,-1894,6139,-1864,6093,-1894,6139,-1925xe" filled="false" stroked="true" strokeweight=".587285pt" strokecolor="#000080">
              <v:path arrowok="t"/>
              <v:stroke dashstyle="solid"/>
            </v:shape>
            <v:shape style="position:absolute;left:6548;top:-1946;width:91;height:62" coordorigin="6548,-1946" coordsize="91,62" path="m6594,-1946l6548,-1915,6594,-1884,6639,-1915,6594,-1946xe" filled="true" fillcolor="#000080" stroked="false">
              <v:path arrowok="t"/>
              <v:fill type="solid"/>
            </v:shape>
            <v:shape style="position:absolute;left:6548;top:-1946;width:91;height:62" coordorigin="6548,-1946" coordsize="91,62" path="m6594,-1946l6639,-1915,6594,-1884,6548,-1915,6594,-1946xe" filled="false" stroked="true" strokeweight=".587991pt" strokecolor="#000080">
              <v:path arrowok="t"/>
              <v:stroke dashstyle="solid"/>
            </v:shape>
            <v:shape style="position:absolute;left:2400;top:-2197;width:6521;height:738" coordorigin="2400,-2197" coordsize="6521,738" path="m2476,-1510l2400,-1510,2400,-1459,2476,-1459,2476,-1510m2932,-1541l2856,-1541,2856,-1490,2932,-1490,2932,-1541m3386,-1572l3310,-1572,3310,-1521,3386,-1521,3386,-1572m3857,-1633l3780,-1633,3780,-1582,3857,-1582,3857,-1633m4311,-1674l4236,-1674,4236,-1623,4311,-1623,4311,-1674m4766,-1767l4690,-1767,4690,-1715,4766,-1715,4766,-1767m5236,-1807l5161,-1807,5161,-1756,5236,-1756,5236,-1807m5691,-1889l5615,-1889,5615,-1838,5691,-1838,5691,-1889m6161,-1992l6085,-1992,6085,-1941,6161,-1941,6161,-1992m6616,-1981l6540,-1981,6540,-1930,6616,-1930,6616,-1981m7071,-2002l6995,-2002,6995,-1951,7071,-1951,7071,-2002m7541,-2043l7465,-2043,7465,-1992,7541,-1992,7541,-2043m7996,-2094l7920,-2094,7920,-2043,7996,-2043,7996,-2094m8451,-2145l8375,-2145,8375,-2094,8451,-2094,8451,-2145m8921,-2197l8846,-2197,8846,-2145,8921,-2145,8921,-2197e" filled="true" fillcolor="#ff00ff" stroked="false">
              <v:path arrowok="t"/>
              <v:fill type="solid"/>
            </v:shape>
            <v:rect style="position:absolute;left:9285;top:-1808;width:1168;height:369" filled="false" stroked="true" strokeweight=".53256pt" strokecolor="#000000">
              <v:stroke dashstyle="solid"/>
            </v:rect>
            <v:line style="position:absolute" from="9368,-1690" to="9763,-1690" stroked="true" strokeweight=".510187pt" strokecolor="#000080">
              <v:stroke dashstyle="solid"/>
            </v:line>
            <v:shape style="position:absolute;left:9520;top:-1721;width:91;height:62" coordorigin="9520,-1720" coordsize="91,62" path="m9566,-1720l9520,-1690,9566,-1659,9611,-1690,9566,-1720xe" filled="true" fillcolor="#000080" stroked="false">
              <v:path arrowok="t"/>
              <v:fill type="solid"/>
            </v:shape>
            <v:shape style="position:absolute;left:9520;top:-1721;width:91;height:62" coordorigin="9520,-1720" coordsize="91,62" path="m9566,-1720l9611,-1690,9566,-1659,9520,-1690,9566,-1720xe" filled="false" stroked="true" strokeweight=".587285pt" strokecolor="#000080">
              <v:path arrowok="t"/>
              <v:stroke dashstyle="solid"/>
            </v:shape>
            <v:line style="position:absolute" from="9368,-1505" to="9763,-1505" stroked="true" strokeweight=".510187pt" strokecolor="#ff00ff">
              <v:stroke dashstyle="solid"/>
            </v:line>
            <v:rect style="position:absolute;left:9512;top:-1542;width:76;height:52" filled="true" fillcolor="#ff00ff" stroked="false">
              <v:fill type="solid"/>
            </v:rect>
            <v:rect style="position:absolute;left:777;top:-2679;width:9736;height:2510" filled="false" stroked="true" strokeweight=".525571pt" strokecolor="#000000">
              <v:stroke dashstyle="solid"/>
            </v:rect>
            <v:shape style="position:absolute;left:1278;top:-2537;width:338;height:1158" type="#_x0000_t202" filled="false" stroked="false">
              <v:textbox inset="0,0,0,0">
                <w:txbxContent>
                  <w:p w:rsidR="0018722C">
                    <w:pPr>
                      <w:spacing w:line="133" w:lineRule="exact" w:before="0"/>
                      <w:ind w:leftChars="0" w:left="0" w:rightChars="0" w:right="0" w:firstLineChars="0" w:firstLine="0"/>
                      <w:jc w:val="left"/>
                      <w:rPr>
                        <w:sz w:val="13"/>
                      </w:rPr>
                    </w:pPr>
                    <w:r>
                      <w:rPr>
                        <w:w w:val="150"/>
                        <w:sz w:val="13"/>
                      </w:rPr>
                      <w:t>250</w:t>
                    </w:r>
                  </w:p>
                  <w:p w:rsidR="0018722C">
                    <w:pPr>
                      <w:spacing w:line="240" w:lineRule="auto" w:before="10"/>
                      <w:rPr>
                        <w:rFonts w:ascii="黑体"/>
                        <w:b/>
                        <w:sz w:val="12"/>
                      </w:rPr>
                    </w:pPr>
                  </w:p>
                  <w:p w:rsidR="0018722C">
                    <w:pPr>
                      <w:spacing w:before="1"/>
                      <w:ind w:leftChars="0" w:left="0" w:rightChars="0" w:right="0" w:firstLineChars="0" w:firstLine="0"/>
                      <w:jc w:val="left"/>
                      <w:rPr>
                        <w:sz w:val="13"/>
                      </w:rPr>
                    </w:pPr>
                    <w:r>
                      <w:rPr>
                        <w:w w:val="150"/>
                        <w:sz w:val="13"/>
                      </w:rPr>
                      <w:t>200</w:t>
                    </w:r>
                  </w:p>
                  <w:p w:rsidR="0018722C">
                    <w:pPr>
                      <w:spacing w:line="240" w:lineRule="auto" w:before="10"/>
                      <w:rPr>
                        <w:rFonts w:ascii="黑体"/>
                        <w:b/>
                        <w:sz w:val="12"/>
                      </w:rPr>
                    </w:pPr>
                  </w:p>
                  <w:p w:rsidR="0018722C">
                    <w:pPr>
                      <w:spacing w:before="0"/>
                      <w:ind w:leftChars="0" w:left="0" w:rightChars="0" w:right="0" w:firstLineChars="0" w:firstLine="0"/>
                      <w:jc w:val="left"/>
                      <w:rPr>
                        <w:sz w:val="13"/>
                      </w:rPr>
                    </w:pPr>
                    <w:r>
                      <w:rPr>
                        <w:w w:val="150"/>
                        <w:sz w:val="13"/>
                      </w:rPr>
                      <w:t>150</w:t>
                    </w:r>
                  </w:p>
                  <w:p w:rsidR="0018722C">
                    <w:pPr>
                      <w:spacing w:line="240" w:lineRule="auto" w:before="7"/>
                      <w:rPr>
                        <w:rFonts w:ascii="黑体"/>
                        <w:b/>
                        <w:sz w:val="13"/>
                      </w:rPr>
                    </w:pPr>
                  </w:p>
                  <w:p w:rsidR="0018722C">
                    <w:pPr>
                      <w:spacing w:before="0"/>
                      <w:ind w:leftChars="0" w:left="0" w:rightChars="0" w:right="0" w:firstLineChars="0" w:firstLine="0"/>
                      <w:jc w:val="left"/>
                      <w:rPr>
                        <w:sz w:val="13"/>
                      </w:rPr>
                    </w:pPr>
                    <w:r>
                      <w:rPr>
                        <w:w w:val="150"/>
                        <w:sz w:val="13"/>
                      </w:rPr>
                      <w:t>100</w:t>
                    </w:r>
                  </w:p>
                </w:txbxContent>
              </v:textbox>
              <w10:wrap type="none"/>
            </v:shape>
            <v:shape style="position:absolute;left:9815;top:-1769;width:613;height:318" type="#_x0000_t202" filled="false" stroked="false">
              <v:textbox inset="0,0,0,0">
                <w:txbxContent>
                  <w:p w:rsidR="0018722C">
                    <w:pPr>
                      <w:spacing w:line="133" w:lineRule="exact" w:before="0"/>
                      <w:ind w:leftChars="0" w:left="0" w:rightChars="0" w:right="0" w:firstLineChars="0" w:firstLine="0"/>
                      <w:jc w:val="left"/>
                      <w:rPr>
                        <w:sz w:val="13"/>
                      </w:rPr>
                    </w:pPr>
                    <w:r>
                      <w:rPr>
                        <w:w w:val="150"/>
                        <w:sz w:val="13"/>
                      </w:rPr>
                      <w:t>实际值</w:t>
                    </w:r>
                  </w:p>
                  <w:p w:rsidR="0018722C">
                    <w:pPr>
                      <w:spacing w:before="14"/>
                      <w:ind w:leftChars="0" w:left="0" w:rightChars="0" w:right="0" w:firstLineChars="0" w:firstLine="0"/>
                      <w:jc w:val="left"/>
                      <w:rPr>
                        <w:sz w:val="13"/>
                      </w:rPr>
                    </w:pPr>
                    <w:r>
                      <w:rPr>
                        <w:w w:val="150"/>
                        <w:sz w:val="13"/>
                      </w:rPr>
                      <w:t>预测值</w:t>
                    </w:r>
                  </w:p>
                </w:txbxContent>
              </v:textbox>
              <w10:wrap type="none"/>
            </v:shape>
            <v:shape style="position:absolute;left:1384;top:-1175;width:232;height:472" type="#_x0000_t202" filled="false" stroked="false">
              <v:textbox inset="0,0,0,0">
                <w:txbxContent>
                  <w:p w:rsidR="0018722C">
                    <w:pPr>
                      <w:spacing w:line="133" w:lineRule="exact" w:before="0"/>
                      <w:ind w:leftChars="0" w:left="0" w:rightChars="0" w:right="18" w:firstLineChars="0" w:firstLine="0"/>
                      <w:jc w:val="center"/>
                      <w:rPr>
                        <w:sz w:val="13"/>
                      </w:rPr>
                    </w:pPr>
                    <w:r>
                      <w:rPr>
                        <w:w w:val="150"/>
                        <w:sz w:val="13"/>
                      </w:rPr>
                      <w:t>50</w:t>
                    </w:r>
                  </w:p>
                  <w:p w:rsidR="0018722C">
                    <w:pPr>
                      <w:spacing w:line="240" w:lineRule="auto" w:before="10"/>
                      <w:rPr>
                        <w:rFonts w:ascii="黑体"/>
                        <w:b/>
                        <w:sz w:val="12"/>
                      </w:rPr>
                    </w:pPr>
                  </w:p>
                  <w:p w:rsidR="0018722C">
                    <w:pPr>
                      <w:spacing w:before="1"/>
                      <w:ind w:leftChars="0" w:left="78" w:rightChars="0" w:right="0" w:firstLineChars="0" w:firstLine="0"/>
                      <w:jc w:val="center"/>
                      <w:rPr>
                        <w:sz w:val="13"/>
                      </w:rPr>
                    </w:pPr>
                    <w:r>
                      <w:rPr>
                        <w:w w:val="152"/>
                        <w:sz w:val="13"/>
                      </w:rPr>
                      <w:t>0</w:t>
                    </w:r>
                  </w:p>
                </w:txbxContent>
              </v:textbox>
              <w10:wrap type="none"/>
            </v:shape>
            <v:shape style="position:absolute;left:1763;top:-652;width:444;height:134" type="#_x0000_t202" filled="false" stroked="false">
              <v:textbox inset="0,0,0,0">
                <w:txbxContent>
                  <w:p w:rsidR="0018722C">
                    <w:pPr>
                      <w:spacing w:line="133" w:lineRule="exact" w:before="0"/>
                      <w:ind w:leftChars="0" w:left="0" w:rightChars="0" w:right="0" w:firstLineChars="0" w:firstLine="0"/>
                      <w:jc w:val="left"/>
                      <w:rPr>
                        <w:sz w:val="13"/>
                      </w:rPr>
                    </w:pPr>
                    <w:r>
                      <w:rPr>
                        <w:w w:val="150"/>
                        <w:sz w:val="13"/>
                      </w:rPr>
                      <w:t>2000</w:t>
                    </w:r>
                  </w:p>
                </w:txbxContent>
              </v:textbox>
              <w10:wrap type="none"/>
            </v:shape>
            <v:shape style="position:absolute;left:2688;top:-652;width:444;height:134" type="#_x0000_t202" filled="false" stroked="false">
              <v:textbox inset="0,0,0,0">
                <w:txbxContent>
                  <w:p w:rsidR="0018722C">
                    <w:pPr>
                      <w:spacing w:line="133" w:lineRule="exact" w:before="0"/>
                      <w:ind w:leftChars="0" w:left="0" w:rightChars="0" w:right="0" w:firstLineChars="0" w:firstLine="0"/>
                      <w:jc w:val="left"/>
                      <w:rPr>
                        <w:sz w:val="13"/>
                      </w:rPr>
                    </w:pPr>
                    <w:r>
                      <w:rPr>
                        <w:w w:val="150"/>
                        <w:sz w:val="13"/>
                      </w:rPr>
                      <w:t>2002</w:t>
                    </w:r>
                  </w:p>
                </w:txbxContent>
              </v:textbox>
              <w10:wrap type="none"/>
            </v:shape>
            <v:shape style="position:absolute;left:3613;top:-652;width:444;height:134" type="#_x0000_t202" filled="false" stroked="false">
              <v:textbox inset="0,0,0,0">
                <w:txbxContent>
                  <w:p w:rsidR="0018722C">
                    <w:pPr>
                      <w:spacing w:line="133" w:lineRule="exact" w:before="0"/>
                      <w:ind w:leftChars="0" w:left="0" w:rightChars="0" w:right="0" w:firstLineChars="0" w:firstLine="0"/>
                      <w:jc w:val="left"/>
                      <w:rPr>
                        <w:sz w:val="13"/>
                      </w:rPr>
                    </w:pPr>
                    <w:r>
                      <w:rPr>
                        <w:w w:val="150"/>
                        <w:sz w:val="13"/>
                      </w:rPr>
                      <w:t>2004</w:t>
                    </w:r>
                  </w:p>
                </w:txbxContent>
              </v:textbox>
              <w10:wrap type="none"/>
            </v:shape>
            <v:shape style="position:absolute;left:4523;top:-652;width:444;height:134" type="#_x0000_t202" filled="false" stroked="false">
              <v:textbox inset="0,0,0,0">
                <w:txbxContent>
                  <w:p w:rsidR="0018722C">
                    <w:pPr>
                      <w:spacing w:line="133" w:lineRule="exact" w:before="0"/>
                      <w:ind w:leftChars="0" w:left="0" w:rightChars="0" w:right="0" w:firstLineChars="0" w:firstLine="0"/>
                      <w:jc w:val="left"/>
                      <w:rPr>
                        <w:sz w:val="13"/>
                      </w:rPr>
                    </w:pPr>
                    <w:r>
                      <w:rPr>
                        <w:w w:val="150"/>
                        <w:sz w:val="13"/>
                      </w:rPr>
                      <w:t>2006</w:t>
                    </w:r>
                  </w:p>
                </w:txbxContent>
              </v:textbox>
              <w10:wrap type="none"/>
            </v:shape>
            <v:shape style="position:absolute;left:5236;top:-652;width:657;height:339" type="#_x0000_t202" filled="false" stroked="false">
              <v:textbox inset="0,0,0,0">
                <w:txbxContent>
                  <w:p w:rsidR="0018722C">
                    <w:pPr>
                      <w:spacing w:line="133" w:lineRule="exact" w:before="0"/>
                      <w:ind w:leftChars="0" w:left="212" w:rightChars="0" w:right="0" w:firstLineChars="0" w:firstLine="0"/>
                      <w:jc w:val="left"/>
                      <w:rPr>
                        <w:sz w:val="13"/>
                      </w:rPr>
                    </w:pPr>
                    <w:r>
                      <w:rPr>
                        <w:w w:val="150"/>
                        <w:sz w:val="13"/>
                      </w:rPr>
                      <w:t>2008</w:t>
                    </w:r>
                  </w:p>
                  <w:p w:rsidR="0018722C">
                    <w:pPr>
                      <w:spacing w:before="34"/>
                      <w:ind w:leftChars="0" w:left="0" w:rightChars="0" w:right="0" w:firstLineChars="0" w:firstLine="0"/>
                      <w:jc w:val="left"/>
                      <w:rPr>
                        <w:sz w:val="13"/>
                      </w:rPr>
                    </w:pPr>
                    <w:r>
                      <w:rPr>
                        <w:w w:val="150"/>
                        <w:sz w:val="13"/>
                      </w:rPr>
                      <w:t>年份</w:t>
                    </w:r>
                  </w:p>
                </w:txbxContent>
              </v:textbox>
              <w10:wrap type="none"/>
            </v:shape>
            <v:shape style="position:absolute;left:6373;top:-652;width:444;height:134" type="#_x0000_t202" filled="false" stroked="false">
              <v:textbox inset="0,0,0,0">
                <w:txbxContent>
                  <w:p w:rsidR="0018722C">
                    <w:pPr>
                      <w:spacing w:line="133" w:lineRule="exact" w:before="0"/>
                      <w:ind w:leftChars="0" w:left="0" w:rightChars="0" w:right="0" w:firstLineChars="0" w:firstLine="0"/>
                      <w:jc w:val="left"/>
                      <w:rPr>
                        <w:sz w:val="13"/>
                      </w:rPr>
                    </w:pPr>
                    <w:r>
                      <w:rPr>
                        <w:w w:val="150"/>
                        <w:sz w:val="13"/>
                      </w:rPr>
                      <w:t>2010</w:t>
                    </w:r>
                  </w:p>
                </w:txbxContent>
              </v:textbox>
              <w10:wrap type="none"/>
            </v:shape>
            <v:shape style="position:absolute;left:7298;top:-652;width:444;height:134" type="#_x0000_t202" filled="false" stroked="false">
              <v:textbox inset="0,0,0,0">
                <w:txbxContent>
                  <w:p w:rsidR="0018722C">
                    <w:pPr>
                      <w:spacing w:line="133" w:lineRule="exact" w:before="0"/>
                      <w:ind w:leftChars="0" w:left="0" w:rightChars="0" w:right="0" w:firstLineChars="0" w:firstLine="0"/>
                      <w:jc w:val="left"/>
                      <w:rPr>
                        <w:sz w:val="13"/>
                      </w:rPr>
                    </w:pPr>
                    <w:r>
                      <w:rPr>
                        <w:w w:val="150"/>
                        <w:sz w:val="13"/>
                      </w:rPr>
                      <w:t>2012</w:t>
                    </w:r>
                  </w:p>
                </w:txbxContent>
              </v:textbox>
              <w10:wrap type="none"/>
            </v:shape>
            <v:shape style="position:absolute;left:8208;top:-652;width:444;height:134" type="#_x0000_t202" filled="false" stroked="false">
              <v:textbox inset="0,0,0,0">
                <w:txbxContent>
                  <w:p w:rsidR="0018722C">
                    <w:pPr>
                      <w:spacing w:line="133" w:lineRule="exact" w:before="0"/>
                      <w:ind w:leftChars="0" w:left="0" w:rightChars="0" w:right="0" w:firstLineChars="0" w:firstLine="0"/>
                      <w:jc w:val="left"/>
                      <w:rPr>
                        <w:sz w:val="13"/>
                      </w:rPr>
                    </w:pPr>
                    <w:r>
                      <w:rPr>
                        <w:w w:val="150"/>
                        <w:sz w:val="13"/>
                      </w:rPr>
                      <w:t>2014</w:t>
                    </w:r>
                  </w:p>
                </w:txbxContent>
              </v:textbox>
              <w10:wrap type="none"/>
            </v:shape>
            <w10:wrap type="none"/>
          </v:group>
        </w:pict>
      </w:r>
    </w:p>
    <w:p w:rsidR="0018722C">
      <w:pPr>
        <w:pStyle w:val="a9"/>
        <w:textAlignment w:val="center"/>
        <w:topLinePunct/>
      </w:pPr>
      <w:r>
        <w:rPr>
          <w:kern w:val="2"/>
          <w:sz w:val="22"/>
          <w:szCs w:val="22"/>
          <w:rFonts w:cstheme="minorBidi" w:hAnsiTheme="minorHAnsi" w:eastAsiaTheme="minorHAnsi" w:asciiTheme="minorHAnsi"/>
        </w:rPr>
        <w:pict>
          <v:shape style="margin-left:48.345509pt;margin-top:-101.554794pt;width:11.9pt;height:41.9pt;mso-position-horizontal-relative:page;mso-position-vertical-relative:paragraph;z-index:4192" type="#_x0000_t202" filled="false" stroked="false">
            <v:textbox inset="0,0,0,0" style="layout-flow:vertical;mso-layout-flow-alt:bottom-to-top">
              <w:txbxContent>
                <w:p w:rsidR="0018722C">
                  <w:pPr>
                    <w:spacing w:line="217" w:lineRule="exact" w:before="0"/>
                    <w:ind w:leftChars="0" w:left="20" w:rightChars="0" w:right="0" w:firstLineChars="0" w:firstLine="0"/>
                    <w:jc w:val="left"/>
                    <w:rPr>
                      <w:sz w:val="19"/>
                    </w:rPr>
                  </w:pPr>
                  <w:r>
                    <w:rPr>
                      <w:spacing w:val="-1"/>
                      <w:w w:val="70"/>
                      <w:sz w:val="19"/>
                    </w:rPr>
                    <w:t>人数（万人）</w:t>
                  </w:r>
                </w:p>
              </w:txbxContent>
            </v:textbox>
            <w10:wrap type="none"/>
          </v:shape>
        </w:pict>
      </w:r>
      <w:r>
        <w:rPr>
          <w:kern w:val="2"/>
          <w:szCs w:val="22"/>
          <w:rFonts w:ascii="黑体" w:eastAsia="黑体" w:hint="eastAsia" w:cstheme="minorBidi" w:hAnsiTheme="minorHAnsi"/>
          <w:b/>
          <w:sz w:val="21"/>
        </w:rPr>
        <w:t>图5-5</w:t>
      </w:r>
      <w:r>
        <w:t xml:space="preserve">  </w:t>
      </w:r>
      <w:r>
        <w:t>ARIMA模型预测安徽现代物流</w:t>
      </w:r>
      <w:r>
        <w:rPr>
          <w:kern w:val="2"/>
          <w:szCs w:val="22"/>
          <w:rFonts w:ascii="黑体" w:eastAsia="黑体" w:hint="eastAsia" w:cstheme="minorBidi" w:hAnsiTheme="minorHAnsi"/>
          <w:b/>
          <w:spacing w:val="-2"/>
          <w:sz w:val="21"/>
        </w:rPr>
        <w:t>业</w:t>
      </w:r>
      <w:r>
        <w:rPr>
          <w:kern w:val="2"/>
          <w:szCs w:val="22"/>
          <w:rFonts w:ascii="黑体" w:eastAsia="黑体" w:hint="eastAsia" w:cstheme="minorBidi" w:hAnsiTheme="minorHAnsi"/>
          <w:b/>
          <w:sz w:val="21"/>
        </w:rPr>
        <w:t>人</w:t>
      </w:r>
      <w:r>
        <w:rPr>
          <w:kern w:val="2"/>
          <w:szCs w:val="22"/>
          <w:rFonts w:ascii="黑体" w:eastAsia="黑体" w:hint="eastAsia" w:cstheme="minorBidi" w:hAnsiTheme="minorHAnsi"/>
          <w:b/>
          <w:spacing w:val="-2"/>
          <w:sz w:val="21"/>
        </w:rPr>
        <w:t>力</w:t>
      </w:r>
      <w:r>
        <w:rPr>
          <w:kern w:val="2"/>
          <w:szCs w:val="22"/>
          <w:rFonts w:ascii="黑体" w:eastAsia="黑体" w:hint="eastAsia" w:cstheme="minorBidi" w:hAnsiTheme="minorHAnsi"/>
          <w:b/>
          <w:sz w:val="21"/>
        </w:rPr>
        <w:t>资源需求量实际值</w:t>
      </w:r>
      <w:r>
        <w:rPr>
          <w:kern w:val="2"/>
          <w:szCs w:val="22"/>
          <w:rFonts w:ascii="黑体" w:eastAsia="黑体" w:hint="eastAsia" w:cstheme="minorBidi" w:hAnsiTheme="minorHAnsi"/>
          <w:b/>
          <w:spacing w:val="-2"/>
          <w:sz w:val="21"/>
        </w:rPr>
        <w:t>、</w:t>
      </w:r>
      <w:r>
        <w:rPr>
          <w:kern w:val="2"/>
          <w:szCs w:val="22"/>
          <w:rFonts w:ascii="黑体" w:eastAsia="黑体" w:hint="eastAsia" w:cstheme="minorBidi" w:hAnsiTheme="minorHAnsi"/>
          <w:b/>
          <w:sz w:val="21"/>
        </w:rPr>
        <w:t>预</w:t>
      </w:r>
      <w:r>
        <w:rPr>
          <w:kern w:val="2"/>
          <w:szCs w:val="22"/>
          <w:rFonts w:ascii="黑体" w:eastAsia="黑体" w:hint="eastAsia" w:cstheme="minorBidi" w:hAnsiTheme="minorHAnsi"/>
          <w:b/>
          <w:spacing w:val="-2"/>
          <w:sz w:val="21"/>
        </w:rPr>
        <w:t>测</w:t>
      </w:r>
      <w:r>
        <w:rPr>
          <w:kern w:val="2"/>
          <w:szCs w:val="22"/>
          <w:rFonts w:ascii="黑体" w:eastAsia="黑体" w:hint="eastAsia" w:cstheme="minorBidi" w:hAnsiTheme="minorHAnsi"/>
          <w:b/>
          <w:sz w:val="21"/>
        </w:rPr>
        <w:t>值趋势图</w:t>
      </w:r>
    </w:p>
    <w:p w:rsidR="0018722C">
      <w:pPr>
        <w:topLinePunct/>
      </w:pPr>
      <w:r>
        <w:t>对2011年-2015年安徽省现代物流业人力资源需求数量进行预测，结果分别是</w:t>
      </w:r>
    </w:p>
    <w:p w:rsidR="0018722C">
      <w:pPr>
        <w:topLinePunct/>
      </w:pPr>
      <w:r>
        <w:t>175.7896万人、182.8921万人、189.9974万人、197.1029万人、204.2083万人。</w:t>
      </w:r>
      <w:r>
        <w:t>图5-10</w:t>
      </w:r>
    </w:p>
    <w:p w:rsidR="0018722C">
      <w:pPr>
        <w:topLinePunct/>
      </w:pPr>
      <w:r>
        <w:t>为安徽省现代物流业人力资源需求数量的实际值与预测值的比较，可以看出ARIMA模型对2000年-2010年预测值相对曲线回归的预测误差比较大。</w:t>
      </w:r>
    </w:p>
    <w:p w:rsidR="0018722C">
      <w:pPr>
        <w:pStyle w:val="Heading2"/>
        <w:topLinePunct/>
        <w:ind w:left="171" w:hangingChars="171" w:hanging="171"/>
      </w:pPr>
      <w:bookmarkStart w:id="278907" w:name="_Toc686278907"/>
      <w:bookmarkStart w:name="5.5组合预测模型对安徽现代物流业人力资源需求进行预测 " w:id="134"/>
      <w:bookmarkEnd w:id="134"/>
      <w:r>
        <w:rPr>
          <w:b/>
        </w:rPr>
        <w:t>5.5</w:t>
      </w:r>
      <w:r>
        <w:t xml:space="preserve"> </w:t>
      </w:r>
      <w:bookmarkStart w:name="_bookmark57" w:id="135"/>
      <w:bookmarkEnd w:id="135"/>
      <w:bookmarkStart w:name="_bookmark57" w:id="136"/>
      <w:bookmarkEnd w:id="136"/>
      <w:r>
        <w:t>组合预测模型对安徽现代物流业人力资源需求进行预测</w:t>
      </w:r>
      <w:bookmarkEnd w:id="278907"/>
    </w:p>
    <w:p w:rsidR="0018722C">
      <w:pPr>
        <w:topLinePunct/>
      </w:pPr>
      <w:r>
        <w:t>社会经济活动中的很多因素都会对现代物流业人力资源需求量产生影响，因而在现</w:t>
      </w:r>
      <w:r>
        <w:t>代物流业人力资源预测系统中，如果采用单一的人力资源需求预测方法，可能会出现不</w:t>
      </w:r>
      <w:r>
        <w:t>能充分利用现代物流业系统中的信息，这样就会很难保证预测质量的精度。同时，为了</w:t>
      </w:r>
      <w:r>
        <w:t>克服单一预测的局限性，使用组合预测模型比单一的预测模型更能提高预测质量的精</w:t>
      </w:r>
      <w:r>
        <w:t>度，能提高预测结果的有效性。组合预测的基本含义是把两个或者两个以上的单一预测模型采用加权平均的方法组合成一个模型。</w:t>
      </w:r>
    </w:p>
    <w:p w:rsidR="0018722C">
      <w:pPr>
        <w:pStyle w:val="4"/>
        <w:topLinePunct/>
        <w:ind w:left="200" w:hangingChars="200" w:hanging="200"/>
      </w:pPr>
      <w:r>
        <w:t>1</w:t>
      </w:r>
      <w:r>
        <w:t>、</w:t>
      </w:r>
      <w:r w:rsidRPr="00DB64CE">
        <w:t>组合模型的建立：组合预测的关键只要确定加权系数</w:t>
      </w:r>
      <w:r>
        <w:t>λ</w:t>
      </w:r>
      <w:r>
        <w:rPr>
          <w:vertAlign w:val="subscript"/>
          /&gt;
        </w:rPr>
        <w:t>i</w:t>
      </w:r>
      <w:r>
        <w:t>。因此，本节将回归模型、</w:t>
      </w:r>
      <w:r>
        <w:t>灰色预测模型</w:t>
      </w:r>
      <w:r>
        <w:t>GM</w:t>
      </w:r>
      <w:r w:rsidP="AA7D325B">
        <w:t>(</w:t>
      </w:r>
      <w:r>
        <w:t>1,1</w:t>
      </w:r>
      <w:r w:rsidP="AA7D325B">
        <w:t>)</w:t>
      </w:r>
      <w:r>
        <w:t>、时间序列预测模型</w:t>
      </w:r>
      <w:r>
        <w:t>ARIMA</w:t>
      </w:r>
      <w:r/>
      <w:r w:rsidR="001852F3">
        <w:t xml:space="preserve">三种方法预测的安徽现代物流业人力</w:t>
      </w:r>
      <w:r>
        <w:t>资源需求量作为自变量，按照均方误差最小原理来确定系数</w:t>
      </w:r>
      <w:r>
        <w:t>λ</w:t>
      </w:r>
      <w:r>
        <w:rPr>
          <w:vertAlign w:val="subscript"/>
          /&gt;
        </w:rPr>
        <w:t>i</w:t>
      </w:r>
      <w:r>
        <w:t>（</w:t>
      </w:r>
      <w:r>
        <w:t>i=1</w:t>
      </w:r>
      <w:r>
        <w:t xml:space="preserve">, </w:t>
      </w:r>
      <w:r>
        <w:t>2</w:t>
      </w:r>
      <w:r>
        <w:t xml:space="preserve">, </w:t>
      </w:r>
      <w:r>
        <w:t>3</w:t>
      </w:r>
      <w:r>
        <w:t>）</w:t>
      </w:r>
      <w:r>
        <w:t>，即先用以上</w:t>
      </w:r>
      <w:r>
        <w:t>三种方法计算所得的残差来分别计算他们各自残差的方差</w:t>
      </w:r>
      <w:r>
        <w:t>S</w:t>
      </w:r>
      <w:r>
        <w:rPr>
          <w:vertAlign w:val="superscript"/>
          /&gt;
        </w:rPr>
        <w:t>2</w:t>
      </w:r>
      <w:r>
        <w:t>，再用所得方差的倒数</w:t>
      </w:r>
      <w:r>
        <w:t>1</w:t>
      </w:r>
      <w:r>
        <w:t>/</w:t>
      </w:r>
      <w:r>
        <w:t>S</w:t>
      </w:r>
      <w:r>
        <w:rPr>
          <w:vertAlign w:val="superscript"/>
          /&gt;
        </w:rPr>
        <w:t>2</w:t>
      </w:r>
      <w:r>
        <w:t>来计算权重因子</w:t>
      </w:r>
      <w:r>
        <w:t>λ</w:t>
      </w:r>
      <w:r>
        <w:rPr>
          <w:vertAlign w:val="subscript"/>
          /&gt;
        </w:rPr>
        <w:t>i</w:t>
      </w:r>
      <w:r>
        <w:t>（</w:t>
      </w:r>
      <w:r>
        <w:t>λ</w:t>
      </w:r>
      <w:r>
        <w:t>i</w:t>
      </w:r>
      <w:r/>
      <w:r>
        <w:t>的值为每个</w:t>
      </w:r>
      <w:r>
        <w:t>1</w:t>
      </w:r>
      <w:r>
        <w:t>/</w:t>
      </w:r>
      <w:r>
        <w:t>S</w:t>
      </w:r>
      <w:r>
        <w:rPr>
          <w:vertAlign w:val="superscript"/>
          /&gt;
        </w:rPr>
        <w:t>2</w:t>
      </w:r>
      <w:r/>
      <w:r>
        <w:t>占三个</w:t>
      </w:r>
      <w:r>
        <w:t>1</w:t>
      </w:r>
      <w:r>
        <w:t>/</w:t>
      </w:r>
      <w:r>
        <w:t>S</w:t>
      </w:r>
      <w:r>
        <w:rPr>
          <w:vertAlign w:val="superscript"/>
          /&gt;
        </w:rPr>
        <w:t>2</w:t>
      </w:r>
      <w:r/>
      <w:r>
        <w:t>总和的比例</w:t>
      </w:r>
      <w:r>
        <w:t>）</w:t>
      </w:r>
      <w:r>
        <w:t>，以λ</w:t>
      </w:r>
      <w:r>
        <w:rPr>
          <w:vertAlign w:val="subscript"/>
          /&gt;
        </w:rPr>
        <w:t>i</w:t>
      </w:r>
      <w:r>
        <w:t>为权数进行加</w:t>
      </w:r>
      <w:r>
        <w:t>权平均，从而得到最终的预测值。其预测模型为：</w:t>
      </w:r>
    </w:p>
    <w:p w:rsidR="0018722C">
      <w:pPr>
        <w:topLinePunct/>
      </w:pPr>
      <w:r>
        <w:rPr>
          <w:rFonts w:cstheme="minorBidi" w:hAnsiTheme="minorHAnsi" w:eastAsiaTheme="minorHAnsi" w:asciiTheme="minorHAnsi"/>
        </w:rPr>
        <w:t>F</w:t>
      </w:r>
      <w:r>
        <w:rPr>
          <w:vertAlign w:val="subscript"/>
          <w:rFonts w:cstheme="minorBidi" w:hAnsiTheme="minorHAnsi" w:eastAsiaTheme="minorHAnsi" w:asciiTheme="minorHAnsi"/>
        </w:rPr>
        <w:t>t</w:t>
      </w:r>
      <w:r>
        <w:rPr>
          <w:rFonts w:cstheme="minorBidi" w:hAnsiTheme="minorHAnsi" w:eastAsiaTheme="minorHAnsi" w:asciiTheme="minorHAnsi"/>
        </w:rPr>
        <w:t>=λ</w:t>
      </w:r>
      <w:r>
        <w:rPr>
          <w:vertAlign w:val="subscript"/>
          <w:rFonts w:cstheme="minorBidi" w:hAnsiTheme="minorHAnsi" w:eastAsiaTheme="minorHAnsi" w:asciiTheme="minorHAnsi"/>
        </w:rPr>
        <w:t>1</w:t>
      </w:r>
      <w:r>
        <w:rPr>
          <w:rFonts w:cstheme="minorBidi" w:hAnsiTheme="minorHAnsi" w:eastAsiaTheme="minorHAnsi" w:asciiTheme="minorHAnsi"/>
        </w:rPr>
        <w:t>f</w:t>
      </w:r>
      <w:r>
        <w:rPr>
          <w:vertAlign w:val="subscript"/>
          <w:rFonts w:cstheme="minorBidi" w:hAnsiTheme="minorHAnsi" w:eastAsiaTheme="minorHAnsi" w:asciiTheme="minorHAnsi"/>
        </w:rPr>
        <w:t>1t</w:t>
      </w:r>
      <w:r>
        <w:rPr>
          <w:rFonts w:cstheme="minorBidi" w:hAnsiTheme="minorHAnsi" w:eastAsiaTheme="minorHAnsi" w:asciiTheme="minorHAnsi"/>
        </w:rPr>
        <w:t>+λ</w:t>
      </w:r>
      <w:r>
        <w:rPr>
          <w:vertAlign w:val="subscript"/>
          <w:rFonts w:cstheme="minorBidi" w:hAnsiTheme="minorHAnsi" w:eastAsiaTheme="minorHAnsi" w:asciiTheme="minorHAnsi"/>
        </w:rPr>
        <w:t>2</w:t>
      </w:r>
      <w:r>
        <w:rPr>
          <w:rFonts w:cstheme="minorBidi" w:hAnsiTheme="minorHAnsi" w:eastAsiaTheme="minorHAnsi" w:asciiTheme="minorHAnsi"/>
        </w:rPr>
        <w:t>f</w:t>
      </w:r>
      <w:r>
        <w:rPr>
          <w:vertAlign w:val="subscript"/>
          <w:rFonts w:cstheme="minorBidi" w:hAnsiTheme="minorHAnsi" w:eastAsiaTheme="minorHAnsi" w:asciiTheme="minorHAnsi"/>
        </w:rPr>
        <w:t>2t</w:t>
      </w:r>
      <w:r>
        <w:rPr>
          <w:rFonts w:cstheme="minorBidi" w:hAnsiTheme="minorHAnsi" w:eastAsiaTheme="minorHAnsi" w:asciiTheme="minorHAnsi"/>
        </w:rPr>
        <w:t>+λ</w:t>
      </w:r>
      <w:r>
        <w:rPr>
          <w:vertAlign w:val="subscript"/>
          <w:rFonts w:cstheme="minorBidi" w:hAnsiTheme="minorHAnsi" w:eastAsiaTheme="minorHAnsi" w:asciiTheme="minorHAnsi"/>
        </w:rPr>
        <w:t>3</w:t>
      </w:r>
      <w:r>
        <w:rPr>
          <w:rFonts w:cstheme="minorBidi" w:hAnsiTheme="minorHAnsi" w:eastAsiaTheme="minorHAnsi" w:asciiTheme="minorHAnsi"/>
        </w:rPr>
        <w:t>f</w:t>
      </w:r>
      <w:r>
        <w:rPr>
          <w:vertAlign w:val="subscript"/>
          <w:rFonts w:cstheme="minorBidi" w:hAnsiTheme="minorHAnsi" w:eastAsiaTheme="minorHAnsi" w:asciiTheme="minorHAnsi"/>
        </w:rPr>
        <w:t>3t</w:t>
      </w:r>
      <w:r>
        <w:rPr>
          <w:rFonts w:cstheme="minorBidi" w:hAnsiTheme="minorHAnsi" w:eastAsiaTheme="minorHAnsi" w:asciiTheme="minorHAnsi"/>
        </w:rPr>
        <w:t>，</w:t>
      </w:r>
      <w:r>
        <w:rPr>
          <w:rFonts w:cstheme="minorBidi" w:hAnsiTheme="minorHAnsi" w:eastAsiaTheme="minorHAnsi" w:asciiTheme="minorHAnsi"/>
        </w:rPr>
        <w:t>其中</w:t>
      </w:r>
      <w:r>
        <w:rPr>
          <w:rFonts w:cstheme="minorBidi" w:hAnsiTheme="minorHAnsi" w:eastAsiaTheme="minorHAnsi" w:asciiTheme="minorHAnsi"/>
        </w:rPr>
        <w:t>λ</w:t>
      </w:r>
      <w:r>
        <w:rPr>
          <w:vertAlign w:val="subscript"/>
          <w:rFonts w:cstheme="minorBidi" w:hAnsiTheme="minorHAnsi" w:eastAsiaTheme="minorHAnsi" w:asciiTheme="minorHAnsi"/>
        </w:rPr>
        <w:t>1</w:t>
      </w:r>
      <w:r>
        <w:rPr>
          <w:rFonts w:cstheme="minorBidi" w:hAnsiTheme="minorHAnsi" w:eastAsiaTheme="minorHAnsi" w:asciiTheme="minorHAnsi"/>
        </w:rPr>
        <w:t>+λ</w:t>
      </w:r>
      <w:r>
        <w:rPr>
          <w:vertAlign w:val="subscript"/>
          <w:rFonts w:cstheme="minorBidi" w:hAnsiTheme="minorHAnsi" w:eastAsiaTheme="minorHAnsi" w:asciiTheme="minorHAnsi"/>
        </w:rPr>
        <w:t>2</w:t>
      </w:r>
      <w:r>
        <w:rPr>
          <w:rFonts w:cstheme="minorBidi" w:hAnsiTheme="minorHAnsi" w:eastAsiaTheme="minorHAnsi" w:asciiTheme="minorHAnsi"/>
        </w:rPr>
        <w:t>+λ</w:t>
      </w:r>
      <w:r>
        <w:rPr>
          <w:vertAlign w:val="subscript"/>
          <w:rFonts w:cstheme="minorBidi" w:hAnsiTheme="minorHAnsi" w:eastAsiaTheme="minorHAnsi" w:asciiTheme="minorHAnsi"/>
        </w:rPr>
        <w:t>3</w:t>
      </w:r>
      <w:r>
        <w:rPr>
          <w:rFonts w:cstheme="minorBidi" w:hAnsiTheme="minorHAnsi" w:eastAsiaTheme="minorHAnsi" w:asciiTheme="minorHAnsi"/>
        </w:rPr>
        <w:t>=1</w:t>
      </w:r>
      <w:r>
        <w:rPr>
          <w:rFonts w:cstheme="minorBidi" w:hAnsiTheme="minorHAnsi" w:eastAsiaTheme="minorHAnsi" w:asciiTheme="minorHAnsi"/>
        </w:rPr>
        <w:t xml:space="preserve">, </w:t>
      </w:r>
      <w:r>
        <w:rPr>
          <w:rFonts w:cstheme="minorBidi" w:hAnsiTheme="minorHAnsi" w:eastAsiaTheme="minorHAnsi" w:asciiTheme="minorHAnsi"/>
        </w:rPr>
        <w:t>f</w:t>
      </w:r>
      <w:r>
        <w:rPr>
          <w:vertAlign w:val="subscript"/>
          <w:rFonts w:cstheme="minorBidi" w:hAnsiTheme="minorHAnsi" w:eastAsiaTheme="minorHAnsi" w:asciiTheme="minorHAnsi"/>
        </w:rPr>
        <w:t>1t</w:t>
      </w:r>
      <w:r>
        <w:rPr>
          <w:rFonts w:cstheme="minorBidi" w:hAnsiTheme="minorHAnsi" w:eastAsiaTheme="minorHAnsi" w:asciiTheme="minorHAnsi"/>
        </w:rPr>
        <w:t>为回归模型在</w:t>
      </w:r>
      <w:r w:rsidR="001852F3">
        <w:rPr>
          <w:rFonts w:cstheme="minorBidi" w:hAnsiTheme="minorHAnsi" w:eastAsiaTheme="minorHAnsi" w:asciiTheme="minorHAnsi"/>
        </w:rPr>
        <w:t xml:space="preserve">t</w:t>
      </w:r>
      <w:r w:rsidR="001852F3">
        <w:rPr>
          <w:rFonts w:cstheme="minorBidi" w:hAnsiTheme="minorHAnsi" w:eastAsiaTheme="minorHAnsi" w:asciiTheme="minorHAnsi"/>
        </w:rPr>
        <w:t xml:space="preserve">时刻的预测值，</w:t>
      </w:r>
    </w:p>
    <w:p w:rsidR="0018722C">
      <w:pPr>
        <w:topLinePunct/>
      </w:pPr>
      <w:r>
        <w:t>f</w:t>
      </w:r>
      <w:r>
        <w:rPr>
          <w:vertAlign w:val="subscript"/>
          /&gt;
        </w:rPr>
        <w:t>2t</w:t>
      </w:r>
      <w:r>
        <w:t>为灰色预测</w:t>
      </w:r>
      <w:r>
        <w:t>GM</w:t>
      </w:r>
      <w:r>
        <w:t>（</w:t>
      </w:r>
      <w:r>
        <w:t>1,1</w:t>
      </w:r>
      <w:r>
        <w:t>）</w:t>
      </w:r>
      <w:r>
        <w:t>模型在</w:t>
      </w:r>
      <w:r>
        <w:t>t</w:t>
      </w:r>
      <w:r/>
      <w:r w:rsidR="001852F3">
        <w:t xml:space="preserve">时刻的预测值，</w:t>
      </w:r>
      <w:r>
        <w:t>f</w:t>
      </w:r>
      <w:r>
        <w:rPr>
          <w:vertAlign w:val="subscript"/>
          /&gt;
        </w:rPr>
        <w:t>3t</w:t>
      </w:r>
      <w:r>
        <w:t>为时间序列预测模型</w:t>
      </w:r>
      <w:r>
        <w:t>ARIMA</w:t>
      </w:r>
      <w:r/>
      <w:r w:rsidR="001852F3">
        <w:t xml:space="preserve">在</w:t>
      </w:r>
      <w:r>
        <w:t>t</w:t>
      </w:r>
      <w:r>
        <w:t>时刻的预测值。</w:t>
      </w:r>
    </w:p>
    <w:p w:rsidR="0018722C">
      <w:pPr>
        <w:pStyle w:val="4"/>
        <w:topLinePunct/>
        <w:ind w:left="200" w:hangingChars="200" w:hanging="200"/>
      </w:pPr>
      <w:r>
        <w:t>2、</w:t>
      </w:r>
      <w:r w:rsidRPr="00DB64CE">
        <w:t>权数的计算，见表</w:t>
      </w:r>
      <w:r w:rsidR="001852F3">
        <w:t xml:space="preserve">5-11</w:t>
      </w:r>
      <w:r w:rsidR="001852F3">
        <w:t xml:space="preserve">所示</w:t>
      </w:r>
    </w:p>
    <w:p w:rsidR="0018722C">
      <w:pPr>
        <w:pStyle w:val="a8"/>
        <w:topLinePunct/>
      </w:pPr>
      <w:r>
        <w:rPr>
          <w:rFonts w:cstheme="minorBidi" w:hAnsiTheme="minorHAnsi" w:eastAsiaTheme="minorHAnsi" w:asciiTheme="minorHAnsi" w:ascii="黑体" w:eastAsia="黑体" w:hint="eastAsia"/>
          <w:b/>
        </w:rPr>
        <w:t>表</w:t>
      </w:r>
      <w:r>
        <w:rPr>
          <w:rFonts w:ascii="黑体" w:eastAsia="黑体" w:hint="eastAsia" w:cstheme="minorBidi" w:hAnsiTheme="minorHAnsi"/>
          <w:b/>
        </w:rPr>
        <w:t> </w:t>
      </w:r>
      <w:r>
        <w:rPr>
          <w:rFonts w:ascii="黑体" w:eastAsia="黑体" w:hint="eastAsia" w:cstheme="minorBidi" w:hAnsiTheme="minorHAnsi"/>
          <w:b/>
        </w:rPr>
        <w:t>5-11</w:t>
      </w:r>
      <w:r>
        <w:t xml:space="preserve">  </w:t>
      </w:r>
      <w:r w:rsidR="001852F3">
        <w:rPr>
          <w:rFonts w:cstheme="minorBidi" w:hAnsiTheme="minorHAnsi" w:eastAsiaTheme="minorHAnsi" w:asciiTheme="minorHAnsi"/>
        </w:rPr>
        <w:t>加权平均组合</w:t>
      </w:r>
      <w:r>
        <w:rPr>
          <w:rFonts w:ascii="黑体" w:eastAsia="黑体" w:hint="eastAsia" w:cstheme="minorBidi" w:hAnsiTheme="minorHAnsi"/>
          <w:b/>
        </w:rPr>
        <w:t>模</w:t>
      </w:r>
      <w:r>
        <w:rPr>
          <w:rFonts w:ascii="黑体" w:eastAsia="黑体" w:hint="eastAsia" w:cstheme="minorBidi" w:hAnsiTheme="minorHAnsi"/>
          <w:b/>
        </w:rPr>
        <w:t>型权数的计算</w:t>
      </w:r>
    </w:p>
    <w:tbl>
      <w:tblPr>
        <w:tblW w:w="5000" w:type="pct"/>
        <w:tblInd w:w="957"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708"/>
        <w:gridCol w:w="1943"/>
        <w:gridCol w:w="1775"/>
        <w:gridCol w:w="2001"/>
      </w:tblGrid>
      <w:tr>
        <w:trPr>
          <w:tblHeader/>
        </w:trPr>
        <w:tc>
          <w:tcPr>
            <w:tcW w:w="1150" w:type="pct"/>
            <w:vAlign w:val="center"/>
            <w:tcBorders>
              <w:bottom w:val="single" w:sz="4" w:space="0" w:color="auto"/>
            </w:tcBorders>
          </w:tcPr>
          <w:p w:rsidR="0018722C">
            <w:pPr>
              <w:pStyle w:val="a7"/>
              <w:topLinePunct/>
              <w:ind w:leftChars="0" w:left="0" w:rightChars="0" w:right="0" w:firstLineChars="0" w:firstLine="0"/>
              <w:spacing w:line="240" w:lineRule="atLeast"/>
            </w:pPr>
            <w:r>
              <w:t>时间</w:t>
            </w:r>
          </w:p>
        </w:tc>
        <w:tc>
          <w:tcPr>
            <w:tcW w:w="1308" w:type="pct"/>
            <w:vAlign w:val="center"/>
            <w:tcBorders>
              <w:bottom w:val="single" w:sz="4" w:space="0" w:color="auto"/>
            </w:tcBorders>
          </w:tcPr>
          <w:p w:rsidR="0018722C">
            <w:pPr>
              <w:pStyle w:val="a7"/>
              <w:topLinePunct/>
              <w:ind w:leftChars="0" w:left="0" w:rightChars="0" w:right="0" w:firstLineChars="0" w:firstLine="0"/>
              <w:spacing w:line="240" w:lineRule="atLeast"/>
            </w:pPr>
            <w:r>
              <w:t>回归模型</w:t>
            </w:r>
          </w:p>
        </w:tc>
        <w:tc>
          <w:tcPr>
            <w:tcW w:w="1195" w:type="pct"/>
            <w:vAlign w:val="center"/>
            <w:tcBorders>
              <w:bottom w:val="single" w:sz="4" w:space="0" w:color="auto"/>
            </w:tcBorders>
          </w:tcPr>
          <w:p w:rsidR="0018722C">
            <w:pPr>
              <w:pStyle w:val="a7"/>
              <w:topLinePunct/>
              <w:ind w:leftChars="0" w:left="0" w:rightChars="0" w:right="0" w:firstLineChars="0" w:firstLine="0"/>
              <w:spacing w:line="240" w:lineRule="atLeast"/>
            </w:pPr>
            <w:r>
              <w:t>灰色模型</w:t>
            </w:r>
          </w:p>
        </w:tc>
        <w:tc>
          <w:tcPr>
            <w:tcW w:w="1347" w:type="pct"/>
            <w:vAlign w:val="center"/>
            <w:tcBorders>
              <w:bottom w:val="single" w:sz="4" w:space="0" w:color="auto"/>
            </w:tcBorders>
          </w:tcPr>
          <w:p w:rsidR="0018722C">
            <w:pPr>
              <w:pStyle w:val="a7"/>
              <w:topLinePunct/>
              <w:ind w:leftChars="0" w:left="0" w:rightChars="0" w:right="0" w:firstLineChars="0" w:firstLine="0"/>
              <w:spacing w:line="240" w:lineRule="atLeast"/>
            </w:pPr>
            <w:r>
              <w:t>时间序列模型</w:t>
            </w:r>
          </w:p>
        </w:tc>
      </w:tr>
      <w:tr>
        <w:tc>
          <w:tcPr>
            <w:tcW w:w="1150" w:type="pct"/>
            <w:vAlign w:val="center"/>
          </w:tcPr>
          <w:p w:rsidR="0018722C">
            <w:pPr>
              <w:pStyle w:val="affff9"/>
              <w:topLinePunct/>
              <w:ind w:leftChars="0" w:left="0" w:rightChars="0" w:right="0" w:firstLineChars="0" w:firstLine="0"/>
              <w:spacing w:line="240" w:lineRule="atLeast"/>
            </w:pPr>
            <w:r>
              <w:t>2001</w:t>
            </w:r>
          </w:p>
        </w:tc>
        <w:tc>
          <w:tcPr>
            <w:tcW w:w="1308" w:type="pct"/>
            <w:vAlign w:val="center"/>
          </w:tcPr>
          <w:p w:rsidR="0018722C">
            <w:pPr>
              <w:pStyle w:val="affff9"/>
              <w:topLinePunct/>
              <w:ind w:leftChars="0" w:left="0" w:rightChars="0" w:right="0" w:firstLineChars="0" w:firstLine="0"/>
              <w:spacing w:line="240" w:lineRule="atLeast"/>
            </w:pPr>
            <w:r>
              <w:t>1.46</w:t>
            </w:r>
          </w:p>
        </w:tc>
        <w:tc>
          <w:tcPr>
            <w:tcW w:w="1195" w:type="pct"/>
            <w:vAlign w:val="center"/>
          </w:tcPr>
          <w:p w:rsidR="0018722C">
            <w:pPr>
              <w:pStyle w:val="affff9"/>
              <w:topLinePunct/>
              <w:ind w:leftChars="0" w:left="0" w:rightChars="0" w:right="0" w:firstLineChars="0" w:firstLine="0"/>
              <w:spacing w:line="240" w:lineRule="atLeast"/>
            </w:pPr>
            <w:r>
              <w:t>-0.98</w:t>
            </w:r>
          </w:p>
        </w:tc>
        <w:tc>
          <w:tcPr>
            <w:tcW w:w="1347" w:type="pct"/>
            <w:vAlign w:val="center"/>
          </w:tcPr>
          <w:p w:rsidR="0018722C">
            <w:pPr>
              <w:pStyle w:val="affff9"/>
              <w:topLinePunct/>
              <w:ind w:leftChars="0" w:left="0" w:rightChars="0" w:right="0" w:firstLineChars="0" w:firstLine="0"/>
              <w:spacing w:line="240" w:lineRule="atLeast"/>
            </w:pPr>
            <w:r>
              <w:t>-2.54</w:t>
            </w:r>
          </w:p>
        </w:tc>
      </w:tr>
      <w:tr>
        <w:tc>
          <w:tcPr>
            <w:tcW w:w="1150" w:type="pct"/>
            <w:vAlign w:val="center"/>
          </w:tcPr>
          <w:p w:rsidR="0018722C">
            <w:pPr>
              <w:pStyle w:val="affff9"/>
              <w:topLinePunct/>
              <w:ind w:leftChars="0" w:left="0" w:rightChars="0" w:right="0" w:firstLineChars="0" w:firstLine="0"/>
              <w:spacing w:line="240" w:lineRule="atLeast"/>
            </w:pPr>
            <w:r>
              <w:t>2002</w:t>
            </w:r>
          </w:p>
        </w:tc>
        <w:tc>
          <w:tcPr>
            <w:tcW w:w="1308" w:type="pct"/>
            <w:vAlign w:val="center"/>
          </w:tcPr>
          <w:p w:rsidR="0018722C">
            <w:pPr>
              <w:pStyle w:val="affff9"/>
              <w:topLinePunct/>
              <w:ind w:leftChars="0" w:left="0" w:rightChars="0" w:right="0" w:firstLineChars="0" w:firstLine="0"/>
              <w:spacing w:line="240" w:lineRule="atLeast"/>
            </w:pPr>
            <w:r>
              <w:t>-2.05</w:t>
            </w:r>
          </w:p>
        </w:tc>
        <w:tc>
          <w:tcPr>
            <w:tcW w:w="1195" w:type="pct"/>
            <w:vAlign w:val="center"/>
          </w:tcPr>
          <w:p w:rsidR="0018722C">
            <w:pPr>
              <w:pStyle w:val="affff9"/>
              <w:topLinePunct/>
              <w:ind w:leftChars="0" w:left="0" w:rightChars="0" w:right="0" w:firstLineChars="0" w:firstLine="0"/>
              <w:spacing w:line="240" w:lineRule="atLeast"/>
            </w:pPr>
            <w:r>
              <w:t>-3.80</w:t>
            </w:r>
          </w:p>
        </w:tc>
        <w:tc>
          <w:tcPr>
            <w:tcW w:w="1347" w:type="pct"/>
            <w:vAlign w:val="center"/>
          </w:tcPr>
          <w:p w:rsidR="0018722C">
            <w:pPr>
              <w:pStyle w:val="affff9"/>
              <w:topLinePunct/>
              <w:ind w:leftChars="0" w:left="0" w:rightChars="0" w:right="0" w:firstLineChars="0" w:firstLine="0"/>
              <w:spacing w:line="240" w:lineRule="atLeast"/>
            </w:pPr>
            <w:r>
              <w:t>-3.45</w:t>
            </w:r>
          </w:p>
        </w:tc>
      </w:tr>
      <w:tr>
        <w:tc>
          <w:tcPr>
            <w:tcW w:w="1150" w:type="pct"/>
            <w:vAlign w:val="center"/>
          </w:tcPr>
          <w:p w:rsidR="0018722C">
            <w:pPr>
              <w:pStyle w:val="affff9"/>
              <w:topLinePunct/>
              <w:ind w:leftChars="0" w:left="0" w:rightChars="0" w:right="0" w:firstLineChars="0" w:firstLine="0"/>
              <w:spacing w:line="240" w:lineRule="atLeast"/>
            </w:pPr>
            <w:r>
              <w:t>2003</w:t>
            </w:r>
          </w:p>
        </w:tc>
        <w:tc>
          <w:tcPr>
            <w:tcW w:w="1308" w:type="pct"/>
            <w:vAlign w:val="center"/>
          </w:tcPr>
          <w:p w:rsidR="0018722C">
            <w:pPr>
              <w:pStyle w:val="affff9"/>
              <w:topLinePunct/>
              <w:ind w:leftChars="0" w:left="0" w:rightChars="0" w:right="0" w:firstLineChars="0" w:firstLine="0"/>
              <w:spacing w:line="240" w:lineRule="atLeast"/>
            </w:pPr>
            <w:r>
              <w:t>-0.52</w:t>
            </w:r>
          </w:p>
        </w:tc>
        <w:tc>
          <w:tcPr>
            <w:tcW w:w="1195" w:type="pct"/>
            <w:vAlign w:val="center"/>
          </w:tcPr>
          <w:p w:rsidR="0018722C">
            <w:pPr>
              <w:pStyle w:val="affff9"/>
              <w:topLinePunct/>
              <w:ind w:leftChars="0" w:left="0" w:rightChars="0" w:right="0" w:firstLineChars="0" w:firstLine="0"/>
              <w:spacing w:line="240" w:lineRule="atLeast"/>
            </w:pPr>
            <w:r>
              <w:t>-1.43</w:t>
            </w:r>
          </w:p>
        </w:tc>
        <w:tc>
          <w:tcPr>
            <w:tcW w:w="1347" w:type="pct"/>
            <w:vAlign w:val="center"/>
          </w:tcPr>
          <w:p w:rsidR="0018722C">
            <w:pPr>
              <w:pStyle w:val="affff9"/>
              <w:topLinePunct/>
              <w:ind w:leftChars="0" w:left="0" w:rightChars="0" w:right="0" w:firstLineChars="0" w:firstLine="0"/>
              <w:spacing w:line="240" w:lineRule="atLeast"/>
            </w:pPr>
            <w:r>
              <w:t>2.16</w:t>
            </w:r>
          </w:p>
        </w:tc>
      </w:tr>
      <w:tr>
        <w:tc>
          <w:tcPr>
            <w:tcW w:w="1150" w:type="pct"/>
            <w:vAlign w:val="center"/>
          </w:tcPr>
          <w:p w:rsidR="0018722C">
            <w:pPr>
              <w:pStyle w:val="affff9"/>
              <w:topLinePunct/>
              <w:ind w:leftChars="0" w:left="0" w:rightChars="0" w:right="0" w:firstLineChars="0" w:firstLine="0"/>
              <w:spacing w:line="240" w:lineRule="atLeast"/>
            </w:pPr>
            <w:r>
              <w:t>2004</w:t>
            </w:r>
          </w:p>
        </w:tc>
        <w:tc>
          <w:tcPr>
            <w:tcW w:w="1308" w:type="pct"/>
            <w:vAlign w:val="center"/>
          </w:tcPr>
          <w:p w:rsidR="0018722C">
            <w:pPr>
              <w:pStyle w:val="affff9"/>
              <w:topLinePunct/>
              <w:ind w:leftChars="0" w:left="0" w:rightChars="0" w:right="0" w:firstLineChars="0" w:firstLine="0"/>
              <w:spacing w:line="240" w:lineRule="atLeast"/>
            </w:pPr>
            <w:r>
              <w:t>-2.59</w:t>
            </w:r>
          </w:p>
        </w:tc>
        <w:tc>
          <w:tcPr>
            <w:tcW w:w="1195" w:type="pct"/>
            <w:vAlign w:val="center"/>
          </w:tcPr>
          <w:p w:rsidR="0018722C">
            <w:pPr>
              <w:pStyle w:val="affff9"/>
              <w:topLinePunct/>
              <w:ind w:leftChars="0" w:left="0" w:rightChars="0" w:right="0" w:firstLineChars="0" w:firstLine="0"/>
              <w:spacing w:line="240" w:lineRule="atLeast"/>
            </w:pPr>
            <w:r>
              <w:t>-2.16</w:t>
            </w:r>
          </w:p>
        </w:tc>
        <w:tc>
          <w:tcPr>
            <w:tcW w:w="1347" w:type="pct"/>
            <w:vAlign w:val="center"/>
          </w:tcPr>
          <w:p w:rsidR="0018722C">
            <w:pPr>
              <w:pStyle w:val="affff9"/>
              <w:topLinePunct/>
              <w:ind w:leftChars="0" w:left="0" w:rightChars="0" w:right="0" w:firstLineChars="0" w:firstLine="0"/>
              <w:spacing w:line="240" w:lineRule="atLeast"/>
            </w:pPr>
            <w:r>
              <w:t>-0.66</w:t>
            </w:r>
          </w:p>
        </w:tc>
      </w:tr>
      <w:tr>
        <w:tc>
          <w:tcPr>
            <w:tcW w:w="1150" w:type="pct"/>
            <w:vAlign w:val="center"/>
          </w:tcPr>
          <w:p w:rsidR="0018722C">
            <w:pPr>
              <w:pStyle w:val="affff9"/>
              <w:topLinePunct/>
              <w:ind w:leftChars="0" w:left="0" w:rightChars="0" w:right="0" w:firstLineChars="0" w:firstLine="0"/>
              <w:spacing w:line="240" w:lineRule="atLeast"/>
            </w:pPr>
            <w:r>
              <w:t>2005</w:t>
            </w:r>
          </w:p>
        </w:tc>
        <w:tc>
          <w:tcPr>
            <w:tcW w:w="1308" w:type="pct"/>
            <w:vAlign w:val="center"/>
          </w:tcPr>
          <w:p w:rsidR="0018722C">
            <w:pPr>
              <w:pStyle w:val="affff9"/>
              <w:topLinePunct/>
              <w:ind w:leftChars="0" w:left="0" w:rightChars="0" w:right="0" w:firstLineChars="0" w:firstLine="0"/>
              <w:spacing w:line="240" w:lineRule="atLeast"/>
            </w:pPr>
            <w:r>
              <w:t>1.71</w:t>
            </w:r>
          </w:p>
        </w:tc>
        <w:tc>
          <w:tcPr>
            <w:tcW w:w="1195" w:type="pct"/>
            <w:vAlign w:val="center"/>
          </w:tcPr>
          <w:p w:rsidR="0018722C">
            <w:pPr>
              <w:pStyle w:val="affff9"/>
              <w:topLinePunct/>
              <w:ind w:leftChars="0" w:left="0" w:rightChars="0" w:right="0" w:firstLineChars="0" w:firstLine="0"/>
              <w:spacing w:line="240" w:lineRule="atLeast"/>
            </w:pPr>
            <w:r>
              <w:t>2.56</w:t>
            </w:r>
          </w:p>
        </w:tc>
        <w:tc>
          <w:tcPr>
            <w:tcW w:w="1347" w:type="pct"/>
            <w:vAlign w:val="center"/>
          </w:tcPr>
          <w:p w:rsidR="0018722C">
            <w:pPr>
              <w:pStyle w:val="affff9"/>
              <w:topLinePunct/>
              <w:ind w:leftChars="0" w:left="0" w:rightChars="0" w:right="0" w:firstLineChars="0" w:firstLine="0"/>
              <w:spacing w:line="240" w:lineRule="atLeast"/>
            </w:pPr>
            <w:r>
              <w:t>5.31</w:t>
            </w:r>
          </w:p>
        </w:tc>
      </w:tr>
      <w:tr>
        <w:tc>
          <w:tcPr>
            <w:tcW w:w="1150" w:type="pct"/>
            <w:vAlign w:val="center"/>
          </w:tcPr>
          <w:p w:rsidR="0018722C">
            <w:pPr>
              <w:pStyle w:val="affff9"/>
              <w:topLinePunct/>
              <w:ind w:leftChars="0" w:left="0" w:rightChars="0" w:right="0" w:firstLineChars="0" w:firstLine="0"/>
              <w:spacing w:line="240" w:lineRule="atLeast"/>
            </w:pPr>
            <w:r>
              <w:t>2006</w:t>
            </w:r>
          </w:p>
        </w:tc>
        <w:tc>
          <w:tcPr>
            <w:tcW w:w="1308" w:type="pct"/>
            <w:vAlign w:val="center"/>
          </w:tcPr>
          <w:p w:rsidR="0018722C">
            <w:pPr>
              <w:pStyle w:val="affff9"/>
              <w:topLinePunct/>
              <w:ind w:leftChars="0" w:left="0" w:rightChars="0" w:right="0" w:firstLineChars="0" w:firstLine="0"/>
              <w:spacing w:line="240" w:lineRule="atLeast"/>
            </w:pPr>
            <w:r>
              <w:t>0.86</w:t>
            </w:r>
          </w:p>
        </w:tc>
        <w:tc>
          <w:tcPr>
            <w:tcW w:w="1195" w:type="pct"/>
            <w:vAlign w:val="center"/>
          </w:tcPr>
          <w:p w:rsidR="0018722C">
            <w:pPr>
              <w:pStyle w:val="affff9"/>
              <w:topLinePunct/>
              <w:ind w:leftChars="0" w:left="0" w:rightChars="0" w:right="0" w:firstLineChars="0" w:firstLine="0"/>
              <w:spacing w:line="240" w:lineRule="atLeast"/>
            </w:pPr>
            <w:r>
              <w:t>0.90</w:t>
            </w:r>
          </w:p>
        </w:tc>
        <w:tc>
          <w:tcPr>
            <w:tcW w:w="1347" w:type="pct"/>
            <w:vAlign w:val="center"/>
          </w:tcPr>
          <w:p w:rsidR="0018722C">
            <w:pPr>
              <w:pStyle w:val="affff9"/>
              <w:topLinePunct/>
              <w:ind w:leftChars="0" w:left="0" w:rightChars="0" w:right="0" w:firstLineChars="0" w:firstLine="0"/>
              <w:spacing w:line="240" w:lineRule="atLeast"/>
            </w:pPr>
            <w:r>
              <w:t>-0.74</w:t>
            </w:r>
          </w:p>
        </w:tc>
      </w:tr>
      <w:tr>
        <w:tc>
          <w:tcPr>
            <w:tcW w:w="1150" w:type="pct"/>
            <w:vAlign w:val="center"/>
          </w:tcPr>
          <w:p w:rsidR="0018722C">
            <w:pPr>
              <w:pStyle w:val="affff9"/>
              <w:topLinePunct/>
              <w:ind w:leftChars="0" w:left="0" w:rightChars="0" w:right="0" w:firstLineChars="0" w:firstLine="0"/>
              <w:spacing w:line="240" w:lineRule="atLeast"/>
            </w:pPr>
            <w:r>
              <w:t>2007</w:t>
            </w:r>
          </w:p>
        </w:tc>
        <w:tc>
          <w:tcPr>
            <w:tcW w:w="1308" w:type="pct"/>
            <w:vAlign w:val="center"/>
          </w:tcPr>
          <w:p w:rsidR="0018722C">
            <w:pPr>
              <w:pStyle w:val="affff9"/>
              <w:topLinePunct/>
              <w:ind w:leftChars="0" w:left="0" w:rightChars="0" w:right="0" w:firstLineChars="0" w:firstLine="0"/>
              <w:spacing w:line="240" w:lineRule="atLeast"/>
            </w:pPr>
            <w:r>
              <w:t>0.90</w:t>
            </w:r>
          </w:p>
        </w:tc>
        <w:tc>
          <w:tcPr>
            <w:tcW w:w="1195" w:type="pct"/>
            <w:vAlign w:val="center"/>
          </w:tcPr>
          <w:p w:rsidR="0018722C">
            <w:pPr>
              <w:pStyle w:val="affff9"/>
              <w:topLinePunct/>
              <w:ind w:leftChars="0" w:left="0" w:rightChars="0" w:right="0" w:firstLineChars="0" w:firstLine="0"/>
              <w:spacing w:line="240" w:lineRule="atLeast"/>
            </w:pPr>
            <w:r>
              <w:t>4.33</w:t>
            </w:r>
          </w:p>
        </w:tc>
        <w:tc>
          <w:tcPr>
            <w:tcW w:w="1347" w:type="pct"/>
            <w:vAlign w:val="center"/>
          </w:tcPr>
          <w:p w:rsidR="0018722C">
            <w:pPr>
              <w:pStyle w:val="affff9"/>
              <w:topLinePunct/>
              <w:ind w:leftChars="0" w:left="0" w:rightChars="0" w:right="0" w:firstLineChars="0" w:firstLine="0"/>
              <w:spacing w:line="240" w:lineRule="atLeast"/>
            </w:pPr>
            <w:r>
              <w:t>5.01</w:t>
            </w:r>
          </w:p>
        </w:tc>
      </w:tr>
      <w:tr>
        <w:tc>
          <w:tcPr>
            <w:tcW w:w="1150" w:type="pct"/>
            <w:vAlign w:val="center"/>
          </w:tcPr>
          <w:p w:rsidR="0018722C">
            <w:pPr>
              <w:pStyle w:val="affff9"/>
              <w:topLinePunct/>
              <w:ind w:leftChars="0" w:left="0" w:rightChars="0" w:right="0" w:firstLineChars="0" w:firstLine="0"/>
              <w:spacing w:line="240" w:lineRule="atLeast"/>
            </w:pPr>
            <w:r>
              <w:t>2008</w:t>
            </w:r>
          </w:p>
        </w:tc>
        <w:tc>
          <w:tcPr>
            <w:tcW w:w="1308" w:type="pct"/>
            <w:vAlign w:val="center"/>
          </w:tcPr>
          <w:p w:rsidR="0018722C">
            <w:pPr>
              <w:pStyle w:val="affff9"/>
              <w:topLinePunct/>
              <w:ind w:leftChars="0" w:left="0" w:rightChars="0" w:right="0" w:firstLineChars="0" w:firstLine="0"/>
              <w:spacing w:line="240" w:lineRule="atLeast"/>
            </w:pPr>
            <w:r>
              <w:t>7.09</w:t>
            </w:r>
          </w:p>
        </w:tc>
        <w:tc>
          <w:tcPr>
            <w:tcW w:w="1195" w:type="pct"/>
            <w:vAlign w:val="center"/>
          </w:tcPr>
          <w:p w:rsidR="0018722C">
            <w:pPr>
              <w:pStyle w:val="affff9"/>
              <w:topLinePunct/>
              <w:ind w:leftChars="0" w:left="0" w:rightChars="0" w:right="0" w:firstLineChars="0" w:firstLine="0"/>
              <w:spacing w:line="240" w:lineRule="atLeast"/>
            </w:pPr>
            <w:r>
              <w:t>9.62</w:t>
            </w:r>
          </w:p>
        </w:tc>
        <w:tc>
          <w:tcPr>
            <w:tcW w:w="1347" w:type="pct"/>
            <w:vAlign w:val="center"/>
          </w:tcPr>
          <w:p w:rsidR="0018722C">
            <w:pPr>
              <w:pStyle w:val="affff9"/>
              <w:topLinePunct/>
              <w:ind w:leftChars="0" w:left="0" w:rightChars="0" w:right="0" w:firstLineChars="0" w:firstLine="0"/>
              <w:spacing w:line="240" w:lineRule="atLeast"/>
            </w:pPr>
            <w:r>
              <w:t>7.27</w:t>
            </w:r>
          </w:p>
        </w:tc>
      </w:tr>
      <w:tr>
        <w:tc>
          <w:tcPr>
            <w:tcW w:w="1150" w:type="pct"/>
            <w:vAlign w:val="center"/>
          </w:tcPr>
          <w:p w:rsidR="0018722C">
            <w:pPr>
              <w:pStyle w:val="affff9"/>
              <w:topLinePunct/>
              <w:ind w:leftChars="0" w:left="0" w:rightChars="0" w:right="0" w:firstLineChars="0" w:firstLine="0"/>
              <w:spacing w:line="240" w:lineRule="atLeast"/>
            </w:pPr>
            <w:r>
              <w:t>2009</w:t>
            </w:r>
          </w:p>
        </w:tc>
        <w:tc>
          <w:tcPr>
            <w:tcW w:w="1308" w:type="pct"/>
            <w:vAlign w:val="center"/>
          </w:tcPr>
          <w:p w:rsidR="0018722C">
            <w:pPr>
              <w:pStyle w:val="affff9"/>
              <w:topLinePunct/>
              <w:ind w:leftChars="0" w:left="0" w:rightChars="0" w:right="0" w:firstLineChars="0" w:firstLine="0"/>
              <w:spacing w:line="240" w:lineRule="atLeast"/>
            </w:pPr>
            <w:r>
              <w:t>-0.52</w:t>
            </w:r>
          </w:p>
        </w:tc>
        <w:tc>
          <w:tcPr>
            <w:tcW w:w="1195" w:type="pct"/>
            <w:vAlign w:val="center"/>
          </w:tcPr>
          <w:p w:rsidR="0018722C">
            <w:pPr>
              <w:pStyle w:val="affff9"/>
              <w:topLinePunct/>
              <w:ind w:leftChars="0" w:left="0" w:rightChars="0" w:right="0" w:firstLineChars="0" w:firstLine="0"/>
              <w:spacing w:line="240" w:lineRule="atLeast"/>
            </w:pPr>
            <w:r>
              <w:t>-0.86</w:t>
            </w:r>
          </w:p>
        </w:tc>
        <w:tc>
          <w:tcPr>
            <w:tcW w:w="1347" w:type="pct"/>
            <w:vAlign w:val="center"/>
          </w:tcPr>
          <w:p w:rsidR="0018722C">
            <w:pPr>
              <w:pStyle w:val="affff9"/>
              <w:topLinePunct/>
              <w:ind w:leftChars="0" w:left="0" w:rightChars="0" w:right="0" w:firstLineChars="0" w:firstLine="0"/>
              <w:spacing w:line="240" w:lineRule="atLeast"/>
            </w:pPr>
            <w:r>
              <w:t>-8.00</w:t>
            </w:r>
          </w:p>
        </w:tc>
      </w:tr>
      <w:tr>
        <w:tc>
          <w:tcPr>
            <w:tcW w:w="1150" w:type="pct"/>
            <w:vAlign w:val="center"/>
          </w:tcPr>
          <w:p w:rsidR="0018722C">
            <w:pPr>
              <w:pStyle w:val="affff9"/>
              <w:topLinePunct/>
              <w:ind w:leftChars="0" w:left="0" w:rightChars="0" w:right="0" w:firstLineChars="0" w:firstLine="0"/>
              <w:spacing w:line="240" w:lineRule="atLeast"/>
            </w:pPr>
            <w:r>
              <w:t>2010</w:t>
            </w:r>
          </w:p>
        </w:tc>
        <w:tc>
          <w:tcPr>
            <w:tcW w:w="1308" w:type="pct"/>
            <w:vAlign w:val="center"/>
          </w:tcPr>
          <w:p w:rsidR="0018722C">
            <w:pPr>
              <w:pStyle w:val="affff9"/>
              <w:topLinePunct/>
              <w:ind w:leftChars="0" w:left="0" w:rightChars="0" w:right="0" w:firstLineChars="0" w:firstLine="0"/>
              <w:spacing w:line="240" w:lineRule="atLeast"/>
            </w:pPr>
            <w:r>
              <w:t>-0.17</w:t>
            </w:r>
          </w:p>
        </w:tc>
        <w:tc>
          <w:tcPr>
            <w:tcW w:w="1195" w:type="pct"/>
            <w:vAlign w:val="center"/>
          </w:tcPr>
          <w:p w:rsidR="0018722C">
            <w:pPr>
              <w:pStyle w:val="affff9"/>
              <w:topLinePunct/>
              <w:ind w:leftChars="0" w:left="0" w:rightChars="0" w:right="0" w:firstLineChars="0" w:firstLine="0"/>
              <w:spacing w:line="240" w:lineRule="atLeast"/>
            </w:pPr>
            <w:r>
              <w:t>-8.64</w:t>
            </w:r>
          </w:p>
        </w:tc>
        <w:tc>
          <w:tcPr>
            <w:tcW w:w="1347" w:type="pct"/>
            <w:vAlign w:val="center"/>
          </w:tcPr>
          <w:p w:rsidR="0018722C">
            <w:pPr>
              <w:pStyle w:val="affff9"/>
              <w:topLinePunct/>
              <w:ind w:leftChars="0" w:left="0" w:rightChars="0" w:right="0" w:firstLineChars="0" w:firstLine="0"/>
              <w:spacing w:line="240" w:lineRule="atLeast"/>
            </w:pPr>
            <w:r>
              <w:t>-4.30</w:t>
            </w:r>
          </w:p>
        </w:tc>
      </w:tr>
      <w:tr>
        <w:tc>
          <w:tcPr>
            <w:tcW w:w="1150" w:type="pct"/>
            <w:vAlign w:val="center"/>
          </w:tcPr>
          <w:p w:rsidR="0018722C">
            <w:pPr>
              <w:pStyle w:val="ac"/>
              <w:topLinePunct/>
              <w:ind w:leftChars="0" w:left="0" w:rightChars="0" w:right="0" w:firstLineChars="0" w:firstLine="0"/>
              <w:spacing w:line="240" w:lineRule="atLeast"/>
            </w:pPr>
            <w:r>
              <w:t>S</w:t>
            </w:r>
          </w:p>
        </w:tc>
        <w:tc>
          <w:tcPr>
            <w:tcW w:w="1308" w:type="pct"/>
            <w:vAlign w:val="center"/>
          </w:tcPr>
          <w:p w:rsidR="0018722C">
            <w:pPr>
              <w:pStyle w:val="affff9"/>
              <w:topLinePunct/>
              <w:ind w:leftChars="0" w:left="0" w:rightChars="0" w:right="0" w:firstLineChars="0" w:firstLine="0"/>
              <w:spacing w:line="240" w:lineRule="atLeast"/>
            </w:pPr>
            <w:r>
              <w:t>2.5415</w:t>
            </w:r>
          </w:p>
        </w:tc>
        <w:tc>
          <w:tcPr>
            <w:tcW w:w="1195" w:type="pct"/>
            <w:vAlign w:val="center"/>
          </w:tcPr>
          <w:p w:rsidR="0018722C">
            <w:pPr>
              <w:pStyle w:val="affff9"/>
              <w:topLinePunct/>
              <w:ind w:leftChars="0" w:left="0" w:rightChars="0" w:right="0" w:firstLineChars="0" w:firstLine="0"/>
              <w:spacing w:line="240" w:lineRule="atLeast"/>
            </w:pPr>
            <w:r>
              <w:t>4.6496</w:t>
            </w:r>
          </w:p>
        </w:tc>
        <w:tc>
          <w:tcPr>
            <w:tcW w:w="1347" w:type="pct"/>
            <w:vAlign w:val="center"/>
          </w:tcPr>
          <w:p w:rsidR="0018722C">
            <w:pPr>
              <w:pStyle w:val="affff9"/>
              <w:topLinePunct/>
              <w:ind w:leftChars="0" w:left="0" w:rightChars="0" w:right="0" w:firstLineChars="0" w:firstLine="0"/>
              <w:spacing w:line="240" w:lineRule="atLeast"/>
            </w:pPr>
            <w:r>
              <w:t>4.6104</w:t>
            </w:r>
          </w:p>
        </w:tc>
      </w:tr>
      <w:tr>
        <w:tc>
          <w:tcPr>
            <w:tcW w:w="1150" w:type="pct"/>
            <w:vAlign w:val="center"/>
          </w:tcPr>
          <w:p w:rsidR="0018722C">
            <w:pPr>
              <w:pStyle w:val="ac"/>
              <w:topLinePunct/>
              <w:ind w:leftChars="0" w:left="0" w:rightChars="0" w:right="0" w:firstLineChars="0" w:firstLine="0"/>
              <w:spacing w:line="240" w:lineRule="atLeast"/>
            </w:pPr>
            <w:r>
              <w:t>S</w:t>
            </w:r>
            <w:r>
              <w:rPr>
                <w:vertAlign w:val="subscript"/>
                /&gt;
              </w:rPr>
              <w:t>2</w:t>
            </w:r>
          </w:p>
        </w:tc>
        <w:tc>
          <w:tcPr>
            <w:tcW w:w="1308" w:type="pct"/>
            <w:vAlign w:val="center"/>
          </w:tcPr>
          <w:p w:rsidR="0018722C">
            <w:pPr>
              <w:pStyle w:val="affff9"/>
              <w:topLinePunct/>
              <w:ind w:leftChars="0" w:left="0" w:rightChars="0" w:right="0" w:firstLineChars="0" w:firstLine="0"/>
              <w:spacing w:line="240" w:lineRule="atLeast"/>
            </w:pPr>
            <w:r>
              <w:t>6.4593</w:t>
            </w:r>
          </w:p>
        </w:tc>
        <w:tc>
          <w:tcPr>
            <w:tcW w:w="1195" w:type="pct"/>
            <w:vAlign w:val="center"/>
          </w:tcPr>
          <w:p w:rsidR="0018722C">
            <w:pPr>
              <w:pStyle w:val="affff9"/>
              <w:topLinePunct/>
              <w:ind w:leftChars="0" w:left="0" w:rightChars="0" w:right="0" w:firstLineChars="0" w:firstLine="0"/>
              <w:spacing w:line="240" w:lineRule="atLeast"/>
            </w:pPr>
            <w:r>
              <w:t>21.6184</w:t>
            </w:r>
          </w:p>
        </w:tc>
        <w:tc>
          <w:tcPr>
            <w:tcW w:w="1347" w:type="pct"/>
            <w:vAlign w:val="center"/>
          </w:tcPr>
          <w:p w:rsidR="0018722C">
            <w:pPr>
              <w:pStyle w:val="affff9"/>
              <w:topLinePunct/>
              <w:ind w:leftChars="0" w:left="0" w:rightChars="0" w:right="0" w:firstLineChars="0" w:firstLine="0"/>
              <w:spacing w:line="240" w:lineRule="atLeast"/>
            </w:pPr>
            <w:r>
              <w:t>21.2559</w:t>
            </w:r>
          </w:p>
        </w:tc>
      </w:tr>
      <w:tr>
        <w:tc>
          <w:tcPr>
            <w:tcW w:w="1150" w:type="pct"/>
            <w:vAlign w:val="center"/>
          </w:tcPr>
          <w:p w:rsidR="0018722C">
            <w:pPr>
              <w:pStyle w:val="ac"/>
              <w:topLinePunct/>
              <w:ind w:leftChars="0" w:left="0" w:rightChars="0" w:right="0" w:firstLineChars="0" w:firstLine="0"/>
              <w:spacing w:line="240" w:lineRule="atLeast"/>
            </w:pPr>
            <w:r>
              <w:t>1</w:t>
            </w:r>
            <w:r>
              <w:t>/</w:t>
            </w:r>
            <w:r>
              <w:t>S</w:t>
            </w:r>
            <w:r>
              <w:rPr>
                <w:vertAlign w:val="superscript"/>
                /&gt;
              </w:rPr>
              <w:t>2</w:t>
            </w:r>
          </w:p>
        </w:tc>
        <w:tc>
          <w:tcPr>
            <w:tcW w:w="1308" w:type="pct"/>
            <w:vAlign w:val="center"/>
          </w:tcPr>
          <w:p w:rsidR="0018722C">
            <w:pPr>
              <w:pStyle w:val="affff9"/>
              <w:topLinePunct/>
              <w:ind w:leftChars="0" w:left="0" w:rightChars="0" w:right="0" w:firstLineChars="0" w:firstLine="0"/>
              <w:spacing w:line="240" w:lineRule="atLeast"/>
            </w:pPr>
            <w:r>
              <w:t>0.1548</w:t>
            </w:r>
          </w:p>
        </w:tc>
        <w:tc>
          <w:tcPr>
            <w:tcW w:w="1195" w:type="pct"/>
            <w:vAlign w:val="center"/>
          </w:tcPr>
          <w:p w:rsidR="0018722C">
            <w:pPr>
              <w:pStyle w:val="affff9"/>
              <w:topLinePunct/>
              <w:ind w:leftChars="0" w:left="0" w:rightChars="0" w:right="0" w:firstLineChars="0" w:firstLine="0"/>
              <w:spacing w:line="240" w:lineRule="atLeast"/>
            </w:pPr>
            <w:r>
              <w:t>0.0463</w:t>
            </w:r>
          </w:p>
        </w:tc>
        <w:tc>
          <w:tcPr>
            <w:tcW w:w="1347" w:type="pct"/>
            <w:vAlign w:val="center"/>
          </w:tcPr>
          <w:p w:rsidR="0018722C">
            <w:pPr>
              <w:pStyle w:val="affff9"/>
              <w:topLinePunct/>
              <w:ind w:leftChars="0" w:left="0" w:rightChars="0" w:right="0" w:firstLineChars="0" w:firstLine="0"/>
              <w:spacing w:line="240" w:lineRule="atLeast"/>
            </w:pPr>
            <w:r>
              <w:t>0.0470</w:t>
            </w:r>
          </w:p>
        </w:tc>
      </w:tr>
      <w:tr>
        <w:tc>
          <w:tcPr>
            <w:tcW w:w="1150" w:type="pct"/>
            <w:vAlign w:val="center"/>
            <w:tcBorders>
              <w:top w:val="single" w:sz="4" w:space="0" w:color="auto"/>
            </w:tcBorders>
          </w:tcPr>
          <w:p w:rsidR="0018722C">
            <w:pPr>
              <w:pStyle w:val="ac"/>
              <w:topLinePunct/>
              <w:ind w:leftChars="0" w:left="0" w:rightChars="0" w:right="0" w:firstLineChars="0" w:firstLine="0"/>
              <w:spacing w:line="240" w:lineRule="atLeast"/>
            </w:pPr>
            <w:r>
              <w:t>λ</w:t>
            </w:r>
          </w:p>
        </w:tc>
        <w:tc>
          <w:tcPr>
            <w:tcW w:w="1308" w:type="pct"/>
            <w:vAlign w:val="center"/>
            <w:tcBorders>
              <w:top w:val="single" w:sz="4" w:space="0" w:color="auto"/>
            </w:tcBorders>
          </w:tcPr>
          <w:p w:rsidR="0018722C">
            <w:pPr>
              <w:pStyle w:val="affff9"/>
              <w:topLinePunct/>
              <w:ind w:leftChars="0" w:left="0" w:rightChars="0" w:right="0" w:firstLineChars="0" w:firstLine="0"/>
              <w:spacing w:line="240" w:lineRule="atLeast"/>
            </w:pPr>
            <w:r>
              <w:t>0.6240</w:t>
            </w:r>
          </w:p>
        </w:tc>
        <w:tc>
          <w:tcPr>
            <w:tcW w:w="1195" w:type="pct"/>
            <w:vAlign w:val="center"/>
            <w:tcBorders>
              <w:top w:val="single" w:sz="4" w:space="0" w:color="auto"/>
            </w:tcBorders>
          </w:tcPr>
          <w:p w:rsidR="0018722C">
            <w:pPr>
              <w:pStyle w:val="affff9"/>
              <w:topLinePunct/>
              <w:ind w:leftChars="0" w:left="0" w:rightChars="0" w:right="0" w:firstLineChars="0" w:firstLine="0"/>
              <w:spacing w:line="240" w:lineRule="atLeast"/>
            </w:pPr>
            <w:r>
              <w:t>0.1864</w:t>
            </w:r>
          </w:p>
        </w:tc>
        <w:tc>
          <w:tcPr>
            <w:tcW w:w="1347" w:type="pct"/>
            <w:vAlign w:val="center"/>
            <w:tcBorders>
              <w:top w:val="single" w:sz="4" w:space="0" w:color="auto"/>
            </w:tcBorders>
          </w:tcPr>
          <w:p w:rsidR="0018722C">
            <w:pPr>
              <w:pStyle w:val="affff9"/>
              <w:topLinePunct/>
              <w:ind w:leftChars="0" w:left="0" w:rightChars="0" w:right="0" w:firstLineChars="0" w:firstLine="0"/>
              <w:spacing w:line="240" w:lineRule="atLeast"/>
            </w:pPr>
            <w:r>
              <w:t>0.1896</w:t>
            </w:r>
          </w:p>
        </w:tc>
      </w:tr>
    </w:tbl>
    <w:p w:rsidR="0018722C">
      <w:pPr>
        <w:pStyle w:val="affa"/>
      </w:pPr>
    </w:p>
    <w:p w:rsidR="0018722C">
      <w:pPr>
        <w:pStyle w:val="4"/>
        <w:topLinePunct/>
        <w:ind w:left="200" w:hangingChars="200" w:hanging="200"/>
      </w:pPr>
      <w:r>
        <w:t>3、</w:t>
      </w:r>
      <w:r w:rsidRPr="00DB64CE">
        <w:t>预测模型的最终表达式</w:t>
      </w:r>
    </w:p>
    <w:p w:rsidR="0018722C">
      <w:pPr>
        <w:topLinePunct/>
      </w:pPr>
      <w:r>
        <w:t>根据以上推算，最终组合预测模型为：</w:t>
      </w:r>
    </w:p>
    <w:p w:rsidR="0018722C">
      <w:pPr>
        <w:topLinePunct/>
      </w:pPr>
      <w:r>
        <w:rPr>
          <w:rFonts w:cstheme="minorBidi" w:hAnsiTheme="minorHAnsi" w:eastAsiaTheme="minorHAnsi" w:asciiTheme="minorHAnsi"/>
        </w:rPr>
        <w:t>F</w:t>
      </w:r>
      <w:r>
        <w:rPr>
          <w:vertAlign w:val="subscript"/>
          <w:rFonts w:cstheme="minorBidi" w:hAnsiTheme="minorHAnsi" w:eastAsiaTheme="minorHAnsi" w:asciiTheme="minorHAnsi"/>
        </w:rPr>
        <w:t>t</w:t>
      </w:r>
      <w:r>
        <w:rPr>
          <w:rFonts w:cstheme="minorBidi" w:hAnsiTheme="minorHAnsi" w:eastAsiaTheme="minorHAnsi" w:asciiTheme="minorHAnsi"/>
        </w:rPr>
        <w:t>=</w:t>
      </w:r>
      <w:r>
        <w:rPr>
          <w:rFonts w:cstheme="minorBidi" w:hAnsiTheme="minorHAnsi" w:eastAsiaTheme="minorHAnsi" w:asciiTheme="minorHAnsi"/>
        </w:rPr>
        <w:t>0.624</w:t>
      </w:r>
      <w:r>
        <w:rPr>
          <w:rFonts w:cstheme="minorBidi" w:hAnsiTheme="minorHAnsi" w:eastAsiaTheme="minorHAnsi" w:asciiTheme="minorHAnsi"/>
        </w:rPr>
        <w:t>f</w:t>
      </w:r>
      <w:r>
        <w:rPr>
          <w:vertAlign w:val="subscript"/>
          <w:rFonts w:cstheme="minorBidi" w:hAnsiTheme="minorHAnsi" w:eastAsiaTheme="minorHAnsi" w:asciiTheme="minorHAnsi"/>
        </w:rPr>
        <w:t>1t</w:t>
      </w:r>
      <w:r>
        <w:rPr>
          <w:rFonts w:cstheme="minorBidi" w:hAnsiTheme="minorHAnsi" w:eastAsiaTheme="minorHAnsi" w:asciiTheme="minorHAnsi"/>
        </w:rPr>
        <w:t>+</w:t>
      </w:r>
      <w:r>
        <w:rPr>
          <w:rFonts w:cstheme="minorBidi" w:hAnsiTheme="minorHAnsi" w:eastAsiaTheme="minorHAnsi" w:asciiTheme="minorHAnsi"/>
        </w:rPr>
        <w:t>0.1864</w:t>
      </w:r>
      <w:r>
        <w:rPr>
          <w:rFonts w:cstheme="minorBidi" w:hAnsiTheme="minorHAnsi" w:eastAsiaTheme="minorHAnsi" w:asciiTheme="minorHAnsi"/>
        </w:rPr>
        <w:t>f</w:t>
      </w:r>
      <w:r>
        <w:rPr>
          <w:vertAlign w:val="subscript"/>
          <w:rFonts w:cstheme="minorBidi" w:hAnsiTheme="minorHAnsi" w:eastAsiaTheme="minorHAnsi" w:asciiTheme="minorHAnsi"/>
        </w:rPr>
        <w:t>2t</w:t>
      </w:r>
      <w:r>
        <w:rPr>
          <w:rFonts w:cstheme="minorBidi" w:hAnsiTheme="minorHAnsi" w:eastAsiaTheme="minorHAnsi" w:asciiTheme="minorHAnsi"/>
        </w:rPr>
        <w:t>+</w:t>
      </w:r>
      <w:r>
        <w:rPr>
          <w:rFonts w:cstheme="minorBidi" w:hAnsiTheme="minorHAnsi" w:eastAsiaTheme="minorHAnsi" w:asciiTheme="minorHAnsi"/>
        </w:rPr>
        <w:t>0.1896</w:t>
      </w:r>
      <w:r>
        <w:rPr>
          <w:rFonts w:cstheme="minorBidi" w:hAnsiTheme="minorHAnsi" w:eastAsiaTheme="minorHAnsi" w:asciiTheme="minorHAnsi"/>
        </w:rPr>
        <w:t>f</w:t>
      </w:r>
      <w:r>
        <w:rPr>
          <w:vertAlign w:val="subscript"/>
          <w:rFonts w:cstheme="minorBidi" w:hAnsiTheme="minorHAnsi" w:eastAsiaTheme="minorHAnsi" w:asciiTheme="minorHAnsi"/>
        </w:rPr>
        <w:t>3t</w:t>
      </w:r>
    </w:p>
    <w:p w:rsidR="0018722C">
      <w:pPr>
        <w:topLinePunct/>
      </w:pPr>
      <w:r>
        <w:t>根据组合模型预测结果见</w:t>
      </w:r>
      <w:r>
        <w:t>表</w:t>
      </w:r>
      <w:r w:rsidR="001852F3">
        <w:t xml:space="preserve">5-12</w:t>
      </w:r>
      <w:r w:rsidR="001852F3">
        <w:t xml:space="preserve">所示。</w:t>
      </w:r>
    </w:p>
    <w:p w:rsidR="0018722C">
      <w:pPr>
        <w:pStyle w:val="a8"/>
        <w:topLinePunct/>
      </w:pPr>
      <w:r>
        <w:rPr>
          <w:rFonts w:cstheme="minorBidi" w:hAnsiTheme="minorHAnsi" w:eastAsiaTheme="minorHAnsi" w:asciiTheme="minorHAnsi" w:ascii="黑体" w:eastAsia="黑体" w:hint="eastAsia"/>
          <w:b/>
        </w:rPr>
        <w:t>表</w:t>
      </w:r>
      <w:r>
        <w:rPr>
          <w:rFonts w:ascii="黑体" w:eastAsia="黑体" w:hint="eastAsia" w:cstheme="minorBidi" w:hAnsiTheme="minorHAnsi"/>
          <w:b/>
        </w:rPr>
        <w:t> </w:t>
      </w:r>
      <w:r>
        <w:rPr>
          <w:rFonts w:ascii="黑体" w:eastAsia="黑体" w:hint="eastAsia" w:cstheme="minorBidi" w:hAnsiTheme="minorHAnsi"/>
          <w:b/>
        </w:rPr>
        <w:t>5-12</w:t>
      </w:r>
      <w:r>
        <w:t xml:space="preserve">  </w:t>
      </w:r>
      <w:r w:rsidR="001852F3">
        <w:rPr>
          <w:rFonts w:cstheme="minorBidi" w:hAnsiTheme="minorHAnsi" w:eastAsiaTheme="minorHAnsi" w:asciiTheme="minorHAnsi"/>
        </w:rPr>
        <w:t>安徽现代物流</w:t>
      </w:r>
      <w:r>
        <w:rPr>
          <w:rFonts w:ascii="黑体" w:eastAsia="黑体" w:hint="eastAsia" w:cstheme="minorBidi" w:hAnsiTheme="minorHAnsi"/>
          <w:b/>
        </w:rPr>
        <w:t>业</w:t>
      </w:r>
      <w:r>
        <w:rPr>
          <w:rFonts w:ascii="黑体" w:eastAsia="黑体" w:hint="eastAsia" w:cstheme="minorBidi" w:hAnsiTheme="minorHAnsi"/>
          <w:b/>
        </w:rPr>
        <w:t>人力资源加权平均</w:t>
      </w:r>
      <w:r>
        <w:rPr>
          <w:rFonts w:ascii="黑体" w:eastAsia="黑体" w:hint="eastAsia" w:cstheme="minorBidi" w:hAnsiTheme="minorHAnsi"/>
          <w:b/>
        </w:rPr>
        <w:t>组</w:t>
      </w:r>
      <w:r>
        <w:rPr>
          <w:rFonts w:ascii="黑体" w:eastAsia="黑体" w:hint="eastAsia" w:cstheme="minorBidi" w:hAnsiTheme="minorHAnsi"/>
          <w:b/>
        </w:rPr>
        <w:t>合</w:t>
      </w:r>
      <w:r>
        <w:rPr>
          <w:rFonts w:ascii="黑体" w:eastAsia="黑体" w:hint="eastAsia" w:cstheme="minorBidi" w:hAnsiTheme="minorHAnsi"/>
          <w:b/>
        </w:rPr>
        <w:t>预</w:t>
      </w:r>
      <w:r>
        <w:rPr>
          <w:rFonts w:ascii="黑体" w:eastAsia="黑体" w:hint="eastAsia" w:cstheme="minorBidi" w:hAnsiTheme="minorHAnsi"/>
          <w:b/>
        </w:rPr>
        <w:t>测结果</w:t>
      </w:r>
    </w:p>
    <w:tbl>
      <w:tblPr>
        <w:tblW w:w="5000" w:type="pct"/>
        <w:tblInd w:w="578"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973"/>
        <w:gridCol w:w="1325"/>
        <w:gridCol w:w="1427"/>
        <w:gridCol w:w="2741"/>
        <w:gridCol w:w="2357"/>
      </w:tblGrid>
      <w:tr>
        <w:trPr>
          <w:tblHeader/>
        </w:trPr>
        <w:tc>
          <w:tcPr>
            <w:tcW w:w="551"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pPr>
          </w:p>
          <w:p w:rsidR="0018722C">
            <w:pPr>
              <w:pStyle w:val="a7"/>
              <w:topLinePunct/>
            </w:pPr>
          </w:p>
          <w:p w:rsidR="0018722C">
            <w:pPr>
              <w:pStyle w:val="a7"/>
              <w:topLinePunct/>
              <w:ind w:leftChars="0" w:left="0" w:rightChars="0" w:right="0" w:firstLineChars="0" w:firstLine="0"/>
              <w:spacing w:line="240" w:lineRule="atLeast"/>
            </w:pPr>
            <w:r>
              <w:t>年份</w:t>
            </w:r>
          </w:p>
        </w:tc>
        <w:tc>
          <w:tcPr>
            <w:tcW w:w="751"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实际值y</w:t>
            </w:r>
            <w:r>
              <w:t>(</w:t>
            </w:r>
            <w:r>
              <w:t>m</w:t>
            </w:r>
            <w:r>
              <w:t>)</w:t>
            </w:r>
          </w:p>
        </w:tc>
        <w:tc>
          <w:tcPr>
            <w:tcW w:w="809"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pPr>
            <w:r>
              <w:t>预测值</w:t>
            </w:r>
          </w:p>
          <w:p w:rsidR="0018722C">
            <w:pPr>
              <w:pStyle w:val="a7"/>
              <w:topLinePunct/>
            </w:pPr>
          </w:p>
          <w:p w:rsidR="0018722C">
            <w:pPr>
              <w:pStyle w:val="a7"/>
              <w:topLinePunct/>
            </w:pPr>
            <w:r>
              <w:t>^</w:t>
            </w:r>
          </w:p>
          <w:p w:rsidR="0018722C">
            <w:pPr>
              <w:pStyle w:val="a7"/>
              <w:topLinePunct/>
              <w:ind w:leftChars="0" w:left="0" w:rightChars="0" w:right="0" w:firstLineChars="0" w:firstLine="0"/>
              <w:spacing w:line="240" w:lineRule="atLeast"/>
            </w:pPr>
            <w:r/>
            <w:r>
              <w:t/>
            </w:r>
            <w:r>
              <w:t>Y</w:t>
            </w:r>
            <w:r>
              <w:t xml:space="preserve"> </w:t>
            </w:r>
            <w:r>
              <w:t>(</w:t>
            </w:r>
            <w:r>
              <w:t xml:space="preserve">m</w:t>
            </w:r>
            <w:r>
              <w:t>)</w:t>
            </w:r>
          </w:p>
        </w:tc>
        <w:tc>
          <w:tcPr>
            <w:tcW w:w="1553"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pPr>
            <w:r>
              <w:t>预测的残差</w:t>
            </w:r>
          </w:p>
          <w:p w:rsidR="0018722C">
            <w:pPr>
              <w:pStyle w:val="a7"/>
              <w:topLinePunct/>
            </w:pPr>
          </w:p>
          <w:p w:rsidR="0018722C">
            <w:pPr>
              <w:pStyle w:val="a7"/>
              <w:topLinePunct/>
            </w:pPr>
            <w:r>
              <w:t></w:t>
            </w:r>
            <w:r>
              <w:t> </w:t>
            </w:r>
            <w:r>
              <w:t>(</w:t>
            </w:r>
            <w:r>
              <w:t xml:space="preserve">m</w:t>
            </w:r>
            <w:r>
              <w:t>)</w:t>
            </w:r>
            <w:r>
              <w:t xml:space="preserve">= y</w:t>
            </w:r>
            <w:r>
              <w:t>(</w:t>
            </w:r>
            <w:r>
              <w:t xml:space="preserve">m</w:t>
            </w:r>
            <w:r>
              <w:t>)</w:t>
            </w:r>
            <w:r>
              <w:t xml:space="preserve">-  </w:t>
            </w:r>
            <w:r>
              <w:rPr>
                <w:vertAlign w:val="superscript"/>
                /&gt;
              </w:rPr>
              <w:t>^ </w:t>
            </w:r>
            <w:r>
              <w:t>(</w:t>
            </w:r>
            <w:r>
              <w:t xml:space="preserve">m</w:t>
            </w:r>
            <w:r>
              <w:t>)</w:t>
            </w:r>
          </w:p>
          <w:p w:rsidR="0018722C">
            <w:pPr>
              <w:pStyle w:val="a7"/>
              <w:topLinePunct/>
              <w:ind w:leftChars="0" w:left="0" w:rightChars="0" w:right="0" w:firstLineChars="0" w:firstLine="0"/>
              <w:spacing w:line="240" w:lineRule="atLeast"/>
            </w:pPr>
            <w:r>
              <w:t>y</w:t>
            </w:r>
          </w:p>
        </w:tc>
        <w:tc>
          <w:tcPr>
            <w:tcW w:w="1336" w:type="pct"/>
            <w:vAlign w:val="center"/>
            <w:tcBorders>
              <w:bottom w:val="single" w:sz="4" w:space="0" w:color="auto"/>
            </w:tcBorders>
          </w:tcPr>
          <w:p w:rsidR="0018722C">
            <w:pPr>
              <w:pStyle w:val="a7"/>
              <w:topLinePunct/>
              <w:ind w:leftChars="0" w:left="0" w:rightChars="0" w:right="0" w:firstLineChars="0" w:firstLine="0"/>
              <w:spacing w:line="240" w:lineRule="atLeast"/>
            </w:pPr>
            <w:r>
              <w:t>相对误差</w:t>
            </w:r>
          </w:p>
          <w:p w:rsidR="0018722C">
            <w:pPr>
              <w:pStyle w:val="a7"/>
              <w:topLinePunct/>
            </w:pPr>
            <w:r>
              <w:t></w:t>
            </w:r>
            <w:r>
              <w:t> </w:t>
            </w:r>
            <w:r>
              <w:t>(</w:t>
            </w:r>
            <w:r>
              <w:t xml:space="preserve">m</w:t>
            </w:r>
            <w:r>
              <w:t>)</w:t>
            </w:r>
            <w:r>
              <w:t xml:space="preserve">= </w:t>
            </w:r>
            <w:r>
              <w:rPr>
                <w:u w:val="single"/>
              </w:rPr>
              <w:t></w:t>
            </w:r>
            <w:r>
              <w:rPr>
                <w:position w:val="15"/>
              </w:rPr>
              <w:t>(</w:t>
            </w:r>
            <w:r>
              <w:t>m</w:t>
            </w:r>
            <w:r>
              <w:t>)</w:t>
            </w:r>
          </w:p>
          <w:p w:rsidR="0018722C">
            <w:pPr>
              <w:pStyle w:val="a7"/>
              <w:topLinePunct/>
              <w:ind w:leftChars="0" w:left="0" w:rightChars="0" w:right="0" w:firstLineChars="0" w:firstLine="0"/>
              <w:spacing w:line="240" w:lineRule="atLeast"/>
            </w:pPr>
            <w:r/>
            <w:r>
              <w:t/>
            </w:r>
            <w:r>
              <w:t>Y</w:t>
            </w:r>
            <w:r>
              <w:t xml:space="preserve"> </w:t>
            </w:r>
            <w:r>
              <w:rPr>
                <w:vertAlign w:val="superscript"/>
                /&gt;
              </w:rPr>
              <w:t>(</w:t>
            </w:r>
            <w:r>
              <w:rPr>
                <w:position w:val="11"/>
              </w:rPr>
              <w:t xml:space="preserve">0</w:t>
            </w:r>
            <w:r>
              <w:rPr>
                <w:vertAlign w:val="superscript"/>
                /&gt;
              </w:rPr>
              <w:t>)</w:t>
            </w:r>
            <w:r>
              <w:rPr>
                <w:vertAlign w:val="superscript"/>
                /&gt;
              </w:rPr>
              <w:t xml:space="preserve"> </w:t>
            </w:r>
            <w:r>
              <w:t>(</w:t>
            </w:r>
            <w:r>
              <w:t>m</w:t>
            </w:r>
            <w:r>
              <w:t>)</w:t>
            </w:r>
          </w:p>
        </w:tc>
      </w:tr>
      <w:tr>
        <w:tc>
          <w:tcPr>
            <w:tcW w:w="551" w:type="pct"/>
            <w:vAlign w:val="center"/>
          </w:tcPr>
          <w:p w:rsidR="0018722C">
            <w:pPr>
              <w:pStyle w:val="affff9"/>
              <w:topLinePunct/>
              <w:ind w:leftChars="0" w:left="0" w:rightChars="0" w:right="0" w:firstLineChars="0" w:firstLine="0"/>
              <w:spacing w:line="240" w:lineRule="atLeast"/>
            </w:pPr>
            <w:r>
              <w:t>2000</w:t>
            </w:r>
          </w:p>
        </w:tc>
        <w:tc>
          <w:tcPr>
            <w:tcW w:w="751" w:type="pct"/>
            <w:vAlign w:val="center"/>
          </w:tcPr>
          <w:p w:rsidR="0018722C">
            <w:pPr>
              <w:pStyle w:val="affff9"/>
              <w:topLinePunct/>
              <w:ind w:leftChars="0" w:left="0" w:rightChars="0" w:right="0" w:firstLineChars="0" w:firstLine="0"/>
              <w:spacing w:line="240" w:lineRule="atLeast"/>
            </w:pPr>
            <w:r>
              <w:t>97.56</w:t>
            </w:r>
          </w:p>
        </w:tc>
        <w:tc>
          <w:tcPr>
            <w:tcW w:w="809" w:type="pct"/>
            <w:vAlign w:val="center"/>
          </w:tcPr>
          <w:p w:rsidR="0018722C">
            <w:pPr>
              <w:pStyle w:val="a5"/>
              <w:topLinePunct/>
              <w:ind w:leftChars="0" w:left="0" w:rightChars="0" w:right="0" w:firstLineChars="0" w:firstLine="0"/>
              <w:spacing w:line="240" w:lineRule="atLeast"/>
            </w:pPr>
            <w:r>
              <w:t>—</w:t>
            </w:r>
          </w:p>
        </w:tc>
        <w:tc>
          <w:tcPr>
            <w:tcW w:w="1553" w:type="pct"/>
            <w:vAlign w:val="center"/>
          </w:tcPr>
          <w:p w:rsidR="0018722C">
            <w:pPr>
              <w:pStyle w:val="a5"/>
              <w:topLinePunct/>
              <w:ind w:leftChars="0" w:left="0" w:rightChars="0" w:right="0" w:firstLineChars="0" w:firstLine="0"/>
              <w:spacing w:line="240" w:lineRule="atLeast"/>
            </w:pPr>
            <w:r>
              <w:t>—</w:t>
            </w:r>
          </w:p>
        </w:tc>
        <w:tc>
          <w:tcPr>
            <w:tcW w:w="1336" w:type="pct"/>
            <w:vAlign w:val="center"/>
          </w:tcPr>
          <w:p w:rsidR="0018722C">
            <w:pPr>
              <w:pStyle w:val="ad"/>
              <w:topLinePunct/>
              <w:ind w:leftChars="0" w:left="0" w:rightChars="0" w:right="0" w:firstLineChars="0" w:firstLine="0"/>
              <w:spacing w:line="240" w:lineRule="atLeast"/>
            </w:pPr>
            <w:r>
              <w:t>—</w:t>
            </w:r>
          </w:p>
        </w:tc>
      </w:tr>
      <w:tr>
        <w:tc>
          <w:tcPr>
            <w:tcW w:w="551" w:type="pct"/>
            <w:vAlign w:val="center"/>
          </w:tcPr>
          <w:p w:rsidR="0018722C">
            <w:pPr>
              <w:pStyle w:val="affff9"/>
              <w:topLinePunct/>
              <w:ind w:leftChars="0" w:left="0" w:rightChars="0" w:right="0" w:firstLineChars="0" w:firstLine="0"/>
              <w:spacing w:line="240" w:lineRule="atLeast"/>
            </w:pPr>
            <w:r>
              <w:t>2001</w:t>
            </w:r>
          </w:p>
        </w:tc>
        <w:tc>
          <w:tcPr>
            <w:tcW w:w="751" w:type="pct"/>
            <w:vAlign w:val="center"/>
          </w:tcPr>
          <w:p w:rsidR="0018722C">
            <w:pPr>
              <w:pStyle w:val="affff9"/>
              <w:topLinePunct/>
              <w:ind w:leftChars="0" w:left="0" w:rightChars="0" w:right="0" w:firstLineChars="0" w:firstLine="0"/>
              <w:spacing w:line="240" w:lineRule="atLeast"/>
            </w:pPr>
            <w:r>
              <w:t>102.13</w:t>
            </w:r>
          </w:p>
        </w:tc>
        <w:tc>
          <w:tcPr>
            <w:tcW w:w="809" w:type="pct"/>
            <w:vAlign w:val="center"/>
          </w:tcPr>
          <w:p w:rsidR="0018722C">
            <w:pPr>
              <w:pStyle w:val="affff9"/>
              <w:topLinePunct/>
              <w:ind w:leftChars="0" w:left="0" w:rightChars="0" w:right="0" w:firstLineChars="0" w:firstLine="0"/>
              <w:spacing w:line="240" w:lineRule="atLeast"/>
            </w:pPr>
            <w:r>
              <w:t>101.88</w:t>
            </w:r>
          </w:p>
        </w:tc>
        <w:tc>
          <w:tcPr>
            <w:tcW w:w="1553" w:type="pct"/>
            <w:vAlign w:val="center"/>
          </w:tcPr>
          <w:p w:rsidR="0018722C">
            <w:pPr>
              <w:pStyle w:val="affff9"/>
              <w:topLinePunct/>
              <w:ind w:leftChars="0" w:left="0" w:rightChars="0" w:right="0" w:firstLineChars="0" w:firstLine="0"/>
              <w:spacing w:line="240" w:lineRule="atLeast"/>
            </w:pPr>
            <w:r>
              <w:t>0.25</w:t>
            </w:r>
          </w:p>
        </w:tc>
        <w:tc>
          <w:tcPr>
            <w:tcW w:w="1336" w:type="pct"/>
            <w:vAlign w:val="center"/>
          </w:tcPr>
          <w:p w:rsidR="0018722C">
            <w:pPr>
              <w:pStyle w:val="affff9"/>
              <w:topLinePunct/>
              <w:ind w:leftChars="0" w:left="0" w:rightChars="0" w:right="0" w:firstLineChars="0" w:firstLine="0"/>
              <w:spacing w:line="240" w:lineRule="atLeast"/>
            </w:pPr>
            <w:r>
              <w:t>0.002414</w:t>
            </w:r>
          </w:p>
        </w:tc>
      </w:tr>
      <w:tr>
        <w:tc>
          <w:tcPr>
            <w:tcW w:w="551" w:type="pct"/>
            <w:vAlign w:val="center"/>
          </w:tcPr>
          <w:p w:rsidR="0018722C">
            <w:pPr>
              <w:pStyle w:val="affff9"/>
              <w:topLinePunct/>
              <w:ind w:leftChars="0" w:left="0" w:rightChars="0" w:right="0" w:firstLineChars="0" w:firstLine="0"/>
              <w:spacing w:line="240" w:lineRule="atLeast"/>
            </w:pPr>
            <w:r>
              <w:t>2002</w:t>
            </w:r>
          </w:p>
        </w:tc>
        <w:tc>
          <w:tcPr>
            <w:tcW w:w="751" w:type="pct"/>
            <w:vAlign w:val="center"/>
          </w:tcPr>
          <w:p w:rsidR="0018722C">
            <w:pPr>
              <w:pStyle w:val="affff9"/>
              <w:topLinePunct/>
              <w:ind w:leftChars="0" w:left="0" w:rightChars="0" w:right="0" w:firstLineChars="0" w:firstLine="0"/>
              <w:spacing w:line="240" w:lineRule="atLeast"/>
            </w:pPr>
            <w:r>
              <w:t>105.72</w:t>
            </w:r>
          </w:p>
        </w:tc>
        <w:tc>
          <w:tcPr>
            <w:tcW w:w="809" w:type="pct"/>
            <w:vAlign w:val="center"/>
          </w:tcPr>
          <w:p w:rsidR="0018722C">
            <w:pPr>
              <w:pStyle w:val="affff9"/>
              <w:topLinePunct/>
              <w:ind w:leftChars="0" w:left="0" w:rightChars="0" w:right="0" w:firstLineChars="0" w:firstLine="0"/>
              <w:spacing w:line="240" w:lineRule="atLeast"/>
            </w:pPr>
            <w:r>
              <w:t>107.66</w:t>
            </w:r>
          </w:p>
        </w:tc>
        <w:tc>
          <w:tcPr>
            <w:tcW w:w="1553" w:type="pct"/>
            <w:vAlign w:val="center"/>
          </w:tcPr>
          <w:p w:rsidR="0018722C">
            <w:pPr>
              <w:pStyle w:val="affff9"/>
              <w:topLinePunct/>
              <w:ind w:leftChars="0" w:left="0" w:rightChars="0" w:right="0" w:firstLineChars="0" w:firstLine="0"/>
              <w:spacing w:line="240" w:lineRule="atLeast"/>
            </w:pPr>
            <w:r>
              <w:t>-1.94</w:t>
            </w:r>
          </w:p>
        </w:tc>
        <w:tc>
          <w:tcPr>
            <w:tcW w:w="1336" w:type="pct"/>
            <w:vAlign w:val="center"/>
          </w:tcPr>
          <w:p w:rsidR="0018722C">
            <w:pPr>
              <w:pStyle w:val="affff9"/>
              <w:topLinePunct/>
              <w:ind w:leftChars="0" w:left="0" w:rightChars="0" w:right="0" w:firstLineChars="0" w:firstLine="0"/>
              <w:spacing w:line="240" w:lineRule="atLeast"/>
            </w:pPr>
            <w:r>
              <w:t>-0.01839</w:t>
            </w:r>
          </w:p>
        </w:tc>
      </w:tr>
      <w:tr>
        <w:tc>
          <w:tcPr>
            <w:tcW w:w="551" w:type="pct"/>
            <w:vAlign w:val="center"/>
          </w:tcPr>
          <w:p w:rsidR="0018722C">
            <w:pPr>
              <w:pStyle w:val="affff9"/>
              <w:topLinePunct/>
              <w:ind w:leftChars="0" w:left="0" w:rightChars="0" w:right="0" w:firstLineChars="0" w:firstLine="0"/>
              <w:spacing w:line="240" w:lineRule="atLeast"/>
            </w:pPr>
            <w:r>
              <w:t>2003</w:t>
            </w:r>
          </w:p>
        </w:tc>
        <w:tc>
          <w:tcPr>
            <w:tcW w:w="751" w:type="pct"/>
            <w:vAlign w:val="center"/>
          </w:tcPr>
          <w:p w:rsidR="0018722C">
            <w:pPr>
              <w:pStyle w:val="affff9"/>
              <w:topLinePunct/>
              <w:ind w:leftChars="0" w:left="0" w:rightChars="0" w:right="0" w:firstLineChars="0" w:firstLine="0"/>
              <w:spacing w:line="240" w:lineRule="atLeast"/>
            </w:pPr>
            <w:r>
              <w:t>114.9</w:t>
            </w:r>
          </w:p>
        </w:tc>
        <w:tc>
          <w:tcPr>
            <w:tcW w:w="809" w:type="pct"/>
            <w:vAlign w:val="center"/>
          </w:tcPr>
          <w:p w:rsidR="0018722C">
            <w:pPr>
              <w:pStyle w:val="affff9"/>
              <w:topLinePunct/>
              <w:ind w:leftChars="0" w:left="0" w:rightChars="0" w:right="0" w:firstLineChars="0" w:firstLine="0"/>
              <w:spacing w:line="240" w:lineRule="atLeast"/>
            </w:pPr>
            <w:r>
              <w:t>115.08</w:t>
            </w:r>
          </w:p>
        </w:tc>
        <w:tc>
          <w:tcPr>
            <w:tcW w:w="1553" w:type="pct"/>
            <w:vAlign w:val="center"/>
          </w:tcPr>
          <w:p w:rsidR="0018722C">
            <w:pPr>
              <w:pStyle w:val="affff9"/>
              <w:topLinePunct/>
              <w:ind w:leftChars="0" w:left="0" w:rightChars="0" w:right="0" w:firstLineChars="0" w:firstLine="0"/>
              <w:spacing w:line="240" w:lineRule="atLeast"/>
            </w:pPr>
            <w:r>
              <w:t>-0.18</w:t>
            </w:r>
          </w:p>
        </w:tc>
        <w:tc>
          <w:tcPr>
            <w:tcW w:w="1336" w:type="pct"/>
            <w:vAlign w:val="center"/>
          </w:tcPr>
          <w:p w:rsidR="0018722C">
            <w:pPr>
              <w:pStyle w:val="affff9"/>
              <w:topLinePunct/>
              <w:ind w:leftChars="0" w:left="0" w:rightChars="0" w:right="0" w:firstLineChars="0" w:firstLine="0"/>
              <w:spacing w:line="240" w:lineRule="atLeast"/>
            </w:pPr>
            <w:r>
              <w:t>-0.00158</w:t>
            </w:r>
          </w:p>
        </w:tc>
      </w:tr>
      <w:tr>
        <w:tc>
          <w:tcPr>
            <w:tcW w:w="551" w:type="pct"/>
            <w:vAlign w:val="center"/>
          </w:tcPr>
          <w:p w:rsidR="0018722C">
            <w:pPr>
              <w:pStyle w:val="affff9"/>
              <w:topLinePunct/>
              <w:ind w:leftChars="0" w:left="0" w:rightChars="0" w:right="0" w:firstLineChars="0" w:firstLine="0"/>
              <w:spacing w:line="240" w:lineRule="atLeast"/>
            </w:pPr>
            <w:r>
              <w:t>2004</w:t>
            </w:r>
          </w:p>
        </w:tc>
        <w:tc>
          <w:tcPr>
            <w:tcW w:w="751" w:type="pct"/>
            <w:vAlign w:val="center"/>
          </w:tcPr>
          <w:p w:rsidR="0018722C">
            <w:pPr>
              <w:pStyle w:val="affff9"/>
              <w:topLinePunct/>
              <w:ind w:leftChars="0" w:left="0" w:rightChars="0" w:right="0" w:firstLineChars="0" w:firstLine="0"/>
              <w:spacing w:line="240" w:lineRule="atLeast"/>
            </w:pPr>
            <w:r>
              <w:t>121.4</w:t>
            </w:r>
          </w:p>
        </w:tc>
        <w:tc>
          <w:tcPr>
            <w:tcW w:w="809" w:type="pct"/>
            <w:vAlign w:val="center"/>
          </w:tcPr>
          <w:p w:rsidR="0018722C">
            <w:pPr>
              <w:pStyle w:val="affff9"/>
              <w:topLinePunct/>
              <w:ind w:leftChars="0" w:left="0" w:rightChars="0" w:right="0" w:firstLineChars="0" w:firstLine="0"/>
              <w:spacing w:line="240" w:lineRule="atLeast"/>
            </w:pPr>
            <w:r>
              <w:t>122.97</w:t>
            </w:r>
          </w:p>
        </w:tc>
        <w:tc>
          <w:tcPr>
            <w:tcW w:w="1553" w:type="pct"/>
            <w:vAlign w:val="center"/>
          </w:tcPr>
          <w:p w:rsidR="0018722C">
            <w:pPr>
              <w:pStyle w:val="affff9"/>
              <w:topLinePunct/>
              <w:ind w:leftChars="0" w:left="0" w:rightChars="0" w:right="0" w:firstLineChars="0" w:firstLine="0"/>
              <w:spacing w:line="240" w:lineRule="atLeast"/>
            </w:pPr>
            <w:r>
              <w:t>-1.57</w:t>
            </w:r>
          </w:p>
        </w:tc>
        <w:tc>
          <w:tcPr>
            <w:tcW w:w="1336" w:type="pct"/>
            <w:vAlign w:val="center"/>
          </w:tcPr>
          <w:p w:rsidR="0018722C">
            <w:pPr>
              <w:pStyle w:val="affff9"/>
              <w:topLinePunct/>
              <w:ind w:leftChars="0" w:left="0" w:rightChars="0" w:right="0" w:firstLineChars="0" w:firstLine="0"/>
              <w:spacing w:line="240" w:lineRule="atLeast"/>
            </w:pPr>
            <w:r>
              <w:t>-0.01295</w:t>
            </w:r>
          </w:p>
        </w:tc>
      </w:tr>
      <w:tr>
        <w:tc>
          <w:tcPr>
            <w:tcW w:w="551" w:type="pct"/>
            <w:vAlign w:val="center"/>
          </w:tcPr>
          <w:p w:rsidR="0018722C">
            <w:pPr>
              <w:pStyle w:val="affff9"/>
              <w:topLinePunct/>
              <w:ind w:leftChars="0" w:left="0" w:rightChars="0" w:right="0" w:firstLineChars="0" w:firstLine="0"/>
              <w:spacing w:line="240" w:lineRule="atLeast"/>
            </w:pPr>
            <w:r>
              <w:t>2005</w:t>
            </w:r>
          </w:p>
        </w:tc>
        <w:tc>
          <w:tcPr>
            <w:tcW w:w="751" w:type="pct"/>
            <w:vAlign w:val="center"/>
          </w:tcPr>
          <w:p w:rsidR="0018722C">
            <w:pPr>
              <w:pStyle w:val="affff9"/>
              <w:topLinePunct/>
              <w:ind w:leftChars="0" w:left="0" w:rightChars="0" w:right="0" w:firstLineChars="0" w:firstLine="0"/>
              <w:spacing w:line="240" w:lineRule="atLeast"/>
            </w:pPr>
            <w:r>
              <w:t>133.8</w:t>
            </w:r>
          </w:p>
        </w:tc>
        <w:tc>
          <w:tcPr>
            <w:tcW w:w="809" w:type="pct"/>
            <w:vAlign w:val="center"/>
          </w:tcPr>
          <w:p w:rsidR="0018722C">
            <w:pPr>
              <w:pStyle w:val="affff9"/>
              <w:topLinePunct/>
              <w:ind w:leftChars="0" w:left="0" w:rightChars="0" w:right="0" w:firstLineChars="0" w:firstLine="0"/>
              <w:spacing w:line="240" w:lineRule="atLeast"/>
            </w:pPr>
            <w:r>
              <w:t>132.25</w:t>
            </w:r>
          </w:p>
        </w:tc>
        <w:tc>
          <w:tcPr>
            <w:tcW w:w="1553" w:type="pct"/>
            <w:vAlign w:val="center"/>
          </w:tcPr>
          <w:p w:rsidR="0018722C">
            <w:pPr>
              <w:pStyle w:val="affff9"/>
              <w:topLinePunct/>
              <w:ind w:leftChars="0" w:left="0" w:rightChars="0" w:right="0" w:firstLineChars="0" w:firstLine="0"/>
              <w:spacing w:line="240" w:lineRule="atLeast"/>
            </w:pPr>
            <w:r>
              <w:t>1.55</w:t>
            </w:r>
          </w:p>
        </w:tc>
        <w:tc>
          <w:tcPr>
            <w:tcW w:w="1336" w:type="pct"/>
            <w:vAlign w:val="center"/>
          </w:tcPr>
          <w:p w:rsidR="0018722C">
            <w:pPr>
              <w:pStyle w:val="affff9"/>
              <w:topLinePunct/>
              <w:ind w:leftChars="0" w:left="0" w:rightChars="0" w:right="0" w:firstLineChars="0" w:firstLine="0"/>
              <w:spacing w:line="240" w:lineRule="atLeast"/>
            </w:pPr>
            <w:r>
              <w:t>0.011591</w:t>
            </w:r>
          </w:p>
        </w:tc>
      </w:tr>
      <w:tr>
        <w:tc>
          <w:tcPr>
            <w:tcW w:w="551" w:type="pct"/>
            <w:vAlign w:val="center"/>
          </w:tcPr>
          <w:p w:rsidR="0018722C">
            <w:pPr>
              <w:pStyle w:val="affff9"/>
              <w:topLinePunct/>
              <w:ind w:leftChars="0" w:left="0" w:rightChars="0" w:right="0" w:firstLineChars="0" w:firstLine="0"/>
              <w:spacing w:line="240" w:lineRule="atLeast"/>
            </w:pPr>
            <w:r>
              <w:t>2006</w:t>
            </w:r>
          </w:p>
        </w:tc>
        <w:tc>
          <w:tcPr>
            <w:tcW w:w="751" w:type="pct"/>
            <w:vAlign w:val="center"/>
          </w:tcPr>
          <w:p w:rsidR="0018722C">
            <w:pPr>
              <w:pStyle w:val="affff9"/>
              <w:topLinePunct/>
              <w:ind w:leftChars="0" w:left="0" w:rightChars="0" w:right="0" w:firstLineChars="0" w:firstLine="0"/>
              <w:spacing w:line="240" w:lineRule="atLeast"/>
            </w:pPr>
            <w:r>
              <w:t>140.3</w:t>
            </w:r>
          </w:p>
        </w:tc>
        <w:tc>
          <w:tcPr>
            <w:tcW w:w="809" w:type="pct"/>
            <w:vAlign w:val="center"/>
          </w:tcPr>
          <w:p w:rsidR="0018722C">
            <w:pPr>
              <w:pStyle w:val="affff9"/>
              <w:topLinePunct/>
              <w:ind w:leftChars="0" w:left="0" w:rightChars="0" w:right="0" w:firstLineChars="0" w:firstLine="0"/>
              <w:spacing w:line="240" w:lineRule="atLeast"/>
            </w:pPr>
            <w:r>
              <w:t>139.74</w:t>
            </w:r>
          </w:p>
        </w:tc>
        <w:tc>
          <w:tcPr>
            <w:tcW w:w="1553" w:type="pct"/>
            <w:vAlign w:val="center"/>
          </w:tcPr>
          <w:p w:rsidR="0018722C">
            <w:pPr>
              <w:pStyle w:val="affff9"/>
              <w:topLinePunct/>
              <w:ind w:leftChars="0" w:left="0" w:rightChars="0" w:right="0" w:firstLineChars="0" w:firstLine="0"/>
              <w:spacing w:line="240" w:lineRule="atLeast"/>
            </w:pPr>
            <w:r>
              <w:t>0.56</w:t>
            </w:r>
          </w:p>
        </w:tc>
        <w:tc>
          <w:tcPr>
            <w:tcW w:w="1336" w:type="pct"/>
            <w:vAlign w:val="center"/>
          </w:tcPr>
          <w:p w:rsidR="0018722C">
            <w:pPr>
              <w:pStyle w:val="affff9"/>
              <w:topLinePunct/>
              <w:ind w:leftChars="0" w:left="0" w:rightChars="0" w:right="0" w:firstLineChars="0" w:firstLine="0"/>
              <w:spacing w:line="240" w:lineRule="atLeast"/>
            </w:pPr>
            <w:r>
              <w:t>0.004005</w:t>
            </w:r>
          </w:p>
        </w:tc>
      </w:tr>
      <w:tr>
        <w:tc>
          <w:tcPr>
            <w:tcW w:w="551" w:type="pct"/>
            <w:vAlign w:val="center"/>
          </w:tcPr>
          <w:p w:rsidR="0018722C">
            <w:pPr>
              <w:pStyle w:val="affff9"/>
              <w:topLinePunct/>
              <w:ind w:leftChars="0" w:left="0" w:rightChars="0" w:right="0" w:firstLineChars="0" w:firstLine="0"/>
              <w:spacing w:line="240" w:lineRule="atLeast"/>
            </w:pPr>
            <w:r>
              <w:t>2007</w:t>
            </w:r>
          </w:p>
        </w:tc>
        <w:tc>
          <w:tcPr>
            <w:tcW w:w="751" w:type="pct"/>
            <w:vAlign w:val="center"/>
          </w:tcPr>
          <w:p w:rsidR="0018722C">
            <w:pPr>
              <w:pStyle w:val="affff9"/>
              <w:topLinePunct/>
              <w:ind w:leftChars="0" w:left="0" w:rightChars="0" w:right="0" w:firstLineChars="0" w:firstLine="0"/>
              <w:spacing w:line="240" w:lineRule="atLeast"/>
            </w:pPr>
            <w:r>
              <w:t>152.4</w:t>
            </w:r>
          </w:p>
        </w:tc>
        <w:tc>
          <w:tcPr>
            <w:tcW w:w="809" w:type="pct"/>
            <w:vAlign w:val="center"/>
          </w:tcPr>
          <w:p w:rsidR="0018722C">
            <w:pPr>
              <w:pStyle w:val="affff9"/>
              <w:topLinePunct/>
              <w:ind w:leftChars="0" w:left="0" w:rightChars="0" w:right="0" w:firstLineChars="0" w:firstLine="0"/>
              <w:spacing w:line="240" w:lineRule="atLeast"/>
            </w:pPr>
            <w:r>
              <w:t>150.08</w:t>
            </w:r>
          </w:p>
        </w:tc>
        <w:tc>
          <w:tcPr>
            <w:tcW w:w="1553" w:type="pct"/>
            <w:vAlign w:val="center"/>
          </w:tcPr>
          <w:p w:rsidR="0018722C">
            <w:pPr>
              <w:pStyle w:val="affff9"/>
              <w:topLinePunct/>
              <w:ind w:leftChars="0" w:left="0" w:rightChars="0" w:right="0" w:firstLineChars="0" w:firstLine="0"/>
              <w:spacing w:line="240" w:lineRule="atLeast"/>
            </w:pPr>
            <w:r>
              <w:t>2.32</w:t>
            </w:r>
          </w:p>
        </w:tc>
        <w:tc>
          <w:tcPr>
            <w:tcW w:w="1336" w:type="pct"/>
            <w:vAlign w:val="center"/>
          </w:tcPr>
          <w:p w:rsidR="0018722C">
            <w:pPr>
              <w:pStyle w:val="affff9"/>
              <w:topLinePunct/>
              <w:ind w:leftChars="0" w:left="0" w:rightChars="0" w:right="0" w:firstLineChars="0" w:firstLine="0"/>
              <w:spacing w:line="240" w:lineRule="atLeast"/>
            </w:pPr>
            <w:r>
              <w:t>0.015223</w:t>
            </w:r>
          </w:p>
        </w:tc>
      </w:tr>
      <w:tr>
        <w:tc>
          <w:tcPr>
            <w:tcW w:w="551" w:type="pct"/>
            <w:vAlign w:val="center"/>
          </w:tcPr>
          <w:p w:rsidR="0018722C">
            <w:pPr>
              <w:pStyle w:val="affff9"/>
              <w:topLinePunct/>
              <w:ind w:leftChars="0" w:left="0" w:rightChars="0" w:right="0" w:firstLineChars="0" w:firstLine="0"/>
              <w:spacing w:line="240" w:lineRule="atLeast"/>
            </w:pPr>
            <w:r>
              <w:t>2008</w:t>
            </w:r>
          </w:p>
        </w:tc>
        <w:tc>
          <w:tcPr>
            <w:tcW w:w="751" w:type="pct"/>
            <w:vAlign w:val="center"/>
          </w:tcPr>
          <w:p w:rsidR="0018722C">
            <w:pPr>
              <w:pStyle w:val="affff9"/>
              <w:topLinePunct/>
              <w:ind w:leftChars="0" w:left="0" w:rightChars="0" w:right="0" w:firstLineChars="0" w:firstLine="0"/>
              <w:spacing w:line="240" w:lineRule="atLeast"/>
            </w:pPr>
            <w:r>
              <w:t>166.9</w:t>
            </w:r>
          </w:p>
        </w:tc>
        <w:tc>
          <w:tcPr>
            <w:tcW w:w="809" w:type="pct"/>
            <w:vAlign w:val="center"/>
          </w:tcPr>
          <w:p w:rsidR="0018722C">
            <w:pPr>
              <w:pStyle w:val="affff9"/>
              <w:topLinePunct/>
              <w:ind w:leftChars="0" w:left="0" w:rightChars="0" w:right="0" w:firstLineChars="0" w:firstLine="0"/>
              <w:spacing w:line="240" w:lineRule="atLeast"/>
            </w:pPr>
            <w:r>
              <w:t>166.30</w:t>
            </w:r>
          </w:p>
        </w:tc>
        <w:tc>
          <w:tcPr>
            <w:tcW w:w="1553" w:type="pct"/>
            <w:vAlign w:val="center"/>
          </w:tcPr>
          <w:p w:rsidR="0018722C">
            <w:pPr>
              <w:pStyle w:val="affff9"/>
              <w:topLinePunct/>
              <w:ind w:leftChars="0" w:left="0" w:rightChars="0" w:right="0" w:firstLineChars="0" w:firstLine="0"/>
              <w:spacing w:line="240" w:lineRule="atLeast"/>
            </w:pPr>
            <w:r>
              <w:t>0.60</w:t>
            </w:r>
          </w:p>
        </w:tc>
        <w:tc>
          <w:tcPr>
            <w:tcW w:w="1336" w:type="pct"/>
            <w:vAlign w:val="center"/>
          </w:tcPr>
          <w:p w:rsidR="0018722C">
            <w:pPr>
              <w:pStyle w:val="affff9"/>
              <w:topLinePunct/>
              <w:ind w:leftChars="0" w:left="0" w:rightChars="0" w:right="0" w:firstLineChars="0" w:firstLine="0"/>
              <w:spacing w:line="240" w:lineRule="atLeast"/>
            </w:pPr>
            <w:r>
              <w:t>0.003595</w:t>
            </w:r>
          </w:p>
        </w:tc>
      </w:tr>
      <w:tr>
        <w:tc>
          <w:tcPr>
            <w:tcW w:w="551" w:type="pct"/>
            <w:vAlign w:val="center"/>
          </w:tcPr>
          <w:p w:rsidR="0018722C">
            <w:pPr>
              <w:pStyle w:val="affff9"/>
              <w:topLinePunct/>
              <w:ind w:leftChars="0" w:left="0" w:rightChars="0" w:right="0" w:firstLineChars="0" w:firstLine="0"/>
              <w:spacing w:line="240" w:lineRule="atLeast"/>
            </w:pPr>
            <w:r>
              <w:t>2009</w:t>
            </w:r>
          </w:p>
        </w:tc>
        <w:tc>
          <w:tcPr>
            <w:tcW w:w="751" w:type="pct"/>
            <w:vAlign w:val="center"/>
          </w:tcPr>
          <w:p w:rsidR="0018722C">
            <w:pPr>
              <w:pStyle w:val="affff9"/>
              <w:topLinePunct/>
              <w:ind w:leftChars="0" w:left="0" w:rightChars="0" w:right="0" w:firstLineChars="0" w:firstLine="0"/>
              <w:spacing w:line="240" w:lineRule="atLeast"/>
            </w:pPr>
            <w:r>
              <w:t>166.2</w:t>
            </w:r>
          </w:p>
        </w:tc>
        <w:tc>
          <w:tcPr>
            <w:tcW w:w="809" w:type="pct"/>
            <w:vAlign w:val="center"/>
          </w:tcPr>
          <w:p w:rsidR="0018722C">
            <w:pPr>
              <w:pStyle w:val="affff9"/>
              <w:topLinePunct/>
              <w:ind w:leftChars="0" w:left="0" w:rightChars="0" w:right="0" w:firstLineChars="0" w:firstLine="0"/>
              <w:spacing w:line="240" w:lineRule="atLeast"/>
            </w:pPr>
            <w:r>
              <w:t>167.20</w:t>
            </w:r>
          </w:p>
        </w:tc>
        <w:tc>
          <w:tcPr>
            <w:tcW w:w="1553" w:type="pct"/>
            <w:vAlign w:val="center"/>
          </w:tcPr>
          <w:p w:rsidR="0018722C">
            <w:pPr>
              <w:pStyle w:val="affff9"/>
              <w:topLinePunct/>
              <w:ind w:leftChars="0" w:left="0" w:rightChars="0" w:right="0" w:firstLineChars="0" w:firstLine="0"/>
              <w:spacing w:line="240" w:lineRule="atLeast"/>
            </w:pPr>
            <w:r>
              <w:t>-1.00</w:t>
            </w:r>
          </w:p>
        </w:tc>
        <w:tc>
          <w:tcPr>
            <w:tcW w:w="1336" w:type="pct"/>
            <w:vAlign w:val="center"/>
          </w:tcPr>
          <w:p w:rsidR="0018722C">
            <w:pPr>
              <w:pStyle w:val="affff9"/>
              <w:topLinePunct/>
              <w:ind w:leftChars="0" w:left="0" w:rightChars="0" w:right="0" w:firstLineChars="0" w:firstLine="0"/>
              <w:spacing w:line="240" w:lineRule="atLeast"/>
            </w:pPr>
            <w:r>
              <w:t>-0.00602</w:t>
            </w:r>
          </w:p>
        </w:tc>
      </w:tr>
      <w:tr>
        <w:tc>
          <w:tcPr>
            <w:tcW w:w="551" w:type="pct"/>
            <w:vAlign w:val="center"/>
          </w:tcPr>
          <w:p w:rsidR="0018722C">
            <w:pPr>
              <w:pStyle w:val="affff9"/>
              <w:topLinePunct/>
              <w:ind w:leftChars="0" w:left="0" w:rightChars="0" w:right="0" w:firstLineChars="0" w:firstLine="0"/>
              <w:spacing w:line="240" w:lineRule="atLeast"/>
            </w:pPr>
            <w:r>
              <w:t>2010</w:t>
            </w:r>
          </w:p>
        </w:tc>
        <w:tc>
          <w:tcPr>
            <w:tcW w:w="751" w:type="pct"/>
            <w:vAlign w:val="center"/>
          </w:tcPr>
          <w:p w:rsidR="0018722C">
            <w:pPr>
              <w:pStyle w:val="affff9"/>
              <w:topLinePunct/>
              <w:ind w:leftChars="0" w:left="0" w:rightChars="0" w:right="0" w:firstLineChars="0" w:firstLine="0"/>
              <w:spacing w:line="240" w:lineRule="atLeast"/>
            </w:pPr>
            <w:r>
              <w:t>168.8</w:t>
            </w:r>
          </w:p>
        </w:tc>
        <w:tc>
          <w:tcPr>
            <w:tcW w:w="809" w:type="pct"/>
            <w:vAlign w:val="center"/>
          </w:tcPr>
          <w:p w:rsidR="0018722C">
            <w:pPr>
              <w:pStyle w:val="affff9"/>
              <w:topLinePunct/>
              <w:ind w:leftChars="0" w:left="0" w:rightChars="0" w:right="0" w:firstLineChars="0" w:firstLine="0"/>
              <w:spacing w:line="240" w:lineRule="atLeast"/>
            </w:pPr>
            <w:r>
              <w:t>168.33</w:t>
            </w:r>
          </w:p>
        </w:tc>
        <w:tc>
          <w:tcPr>
            <w:tcW w:w="1553" w:type="pct"/>
            <w:vAlign w:val="center"/>
          </w:tcPr>
          <w:p w:rsidR="0018722C">
            <w:pPr>
              <w:pStyle w:val="affff9"/>
              <w:topLinePunct/>
              <w:ind w:leftChars="0" w:left="0" w:rightChars="0" w:right="0" w:firstLineChars="0" w:firstLine="0"/>
              <w:spacing w:line="240" w:lineRule="atLeast"/>
            </w:pPr>
            <w:r>
              <w:t>0.47</w:t>
            </w:r>
          </w:p>
        </w:tc>
        <w:tc>
          <w:tcPr>
            <w:tcW w:w="1336" w:type="pct"/>
            <w:vAlign w:val="center"/>
          </w:tcPr>
          <w:p w:rsidR="0018722C">
            <w:pPr>
              <w:pStyle w:val="affff9"/>
              <w:topLinePunct/>
              <w:ind w:leftChars="0" w:left="0" w:rightChars="0" w:right="0" w:firstLineChars="0" w:firstLine="0"/>
              <w:spacing w:line="240" w:lineRule="atLeast"/>
            </w:pPr>
            <w:r>
              <w:t>0.002784</w:t>
            </w:r>
          </w:p>
        </w:tc>
      </w:tr>
      <w:tr>
        <w:tc>
          <w:tcPr>
            <w:tcW w:w="551" w:type="pct"/>
            <w:vAlign w:val="center"/>
          </w:tcPr>
          <w:p w:rsidR="0018722C">
            <w:pPr>
              <w:pStyle w:val="affff9"/>
              <w:topLinePunct/>
              <w:ind w:leftChars="0" w:left="0" w:rightChars="0" w:right="0" w:firstLineChars="0" w:firstLine="0"/>
              <w:spacing w:line="240" w:lineRule="atLeast"/>
            </w:pPr>
            <w:r>
              <w:t>2011</w:t>
            </w:r>
          </w:p>
        </w:tc>
        <w:tc>
          <w:tcPr>
            <w:tcW w:w="751" w:type="pct"/>
            <w:vAlign w:val="center"/>
          </w:tcPr>
          <w:p w:rsidR="0018722C">
            <w:pPr>
              <w:pStyle w:val="a5"/>
              <w:topLinePunct/>
              <w:ind w:leftChars="0" w:left="0" w:rightChars="0" w:right="0" w:firstLineChars="0" w:firstLine="0"/>
              <w:spacing w:line="240" w:lineRule="atLeast"/>
            </w:pPr>
            <w:r>
              <w:t>—</w:t>
            </w:r>
          </w:p>
        </w:tc>
        <w:tc>
          <w:tcPr>
            <w:tcW w:w="809" w:type="pct"/>
            <w:vAlign w:val="center"/>
          </w:tcPr>
          <w:p w:rsidR="0018722C">
            <w:pPr>
              <w:pStyle w:val="affff9"/>
              <w:topLinePunct/>
              <w:ind w:leftChars="0" w:left="0" w:rightChars="0" w:right="0" w:firstLineChars="0" w:firstLine="0"/>
              <w:spacing w:line="240" w:lineRule="atLeast"/>
            </w:pPr>
            <w:r>
              <w:t>179.16</w:t>
            </w:r>
          </w:p>
        </w:tc>
        <w:tc>
          <w:tcPr>
            <w:tcW w:w="1553" w:type="pct"/>
            <w:vAlign w:val="center"/>
          </w:tcPr>
          <w:p w:rsidR="0018722C">
            <w:pPr>
              <w:pStyle w:val="a5"/>
              <w:topLinePunct/>
              <w:ind w:leftChars="0" w:left="0" w:rightChars="0" w:right="0" w:firstLineChars="0" w:firstLine="0"/>
              <w:spacing w:line="240" w:lineRule="atLeast"/>
            </w:pPr>
            <w:r>
              <w:t>—</w:t>
            </w:r>
          </w:p>
        </w:tc>
        <w:tc>
          <w:tcPr>
            <w:tcW w:w="1336" w:type="pct"/>
            <w:vAlign w:val="center"/>
          </w:tcPr>
          <w:p w:rsidR="0018722C">
            <w:pPr>
              <w:pStyle w:val="ad"/>
              <w:topLinePunct/>
              <w:ind w:leftChars="0" w:left="0" w:rightChars="0" w:right="0" w:firstLineChars="0" w:firstLine="0"/>
              <w:spacing w:line="240" w:lineRule="atLeast"/>
            </w:pPr>
            <w:r>
              <w:t>—</w:t>
            </w:r>
          </w:p>
        </w:tc>
      </w:tr>
      <w:tr>
        <w:tc>
          <w:tcPr>
            <w:tcW w:w="551" w:type="pct"/>
            <w:vAlign w:val="center"/>
          </w:tcPr>
          <w:p w:rsidR="0018722C">
            <w:pPr>
              <w:pStyle w:val="affff9"/>
              <w:topLinePunct/>
              <w:ind w:leftChars="0" w:left="0" w:rightChars="0" w:right="0" w:firstLineChars="0" w:firstLine="0"/>
              <w:spacing w:line="240" w:lineRule="atLeast"/>
            </w:pPr>
            <w:r>
              <w:t>2012</w:t>
            </w:r>
          </w:p>
        </w:tc>
        <w:tc>
          <w:tcPr>
            <w:tcW w:w="751" w:type="pct"/>
            <w:vAlign w:val="center"/>
          </w:tcPr>
          <w:p w:rsidR="0018722C">
            <w:pPr>
              <w:pStyle w:val="a5"/>
              <w:topLinePunct/>
              <w:ind w:leftChars="0" w:left="0" w:rightChars="0" w:right="0" w:firstLineChars="0" w:firstLine="0"/>
              <w:spacing w:line="240" w:lineRule="atLeast"/>
            </w:pPr>
            <w:r>
              <w:t>—</w:t>
            </w:r>
          </w:p>
        </w:tc>
        <w:tc>
          <w:tcPr>
            <w:tcW w:w="809" w:type="pct"/>
            <w:vAlign w:val="center"/>
          </w:tcPr>
          <w:p w:rsidR="0018722C">
            <w:pPr>
              <w:pStyle w:val="affff9"/>
              <w:topLinePunct/>
              <w:ind w:leftChars="0" w:left="0" w:rightChars="0" w:right="0" w:firstLineChars="0" w:firstLine="0"/>
              <w:spacing w:line="240" w:lineRule="atLeast"/>
            </w:pPr>
            <w:r>
              <w:t>187.94</w:t>
            </w:r>
          </w:p>
        </w:tc>
        <w:tc>
          <w:tcPr>
            <w:tcW w:w="1553" w:type="pct"/>
            <w:vAlign w:val="center"/>
          </w:tcPr>
          <w:p w:rsidR="0018722C">
            <w:pPr>
              <w:pStyle w:val="a5"/>
              <w:topLinePunct/>
              <w:ind w:leftChars="0" w:left="0" w:rightChars="0" w:right="0" w:firstLineChars="0" w:firstLine="0"/>
              <w:spacing w:line="240" w:lineRule="atLeast"/>
            </w:pPr>
            <w:r>
              <w:t>—</w:t>
            </w:r>
          </w:p>
        </w:tc>
        <w:tc>
          <w:tcPr>
            <w:tcW w:w="1336" w:type="pct"/>
            <w:vAlign w:val="center"/>
          </w:tcPr>
          <w:p w:rsidR="0018722C">
            <w:pPr>
              <w:pStyle w:val="ad"/>
              <w:topLinePunct/>
              <w:ind w:leftChars="0" w:left="0" w:rightChars="0" w:right="0" w:firstLineChars="0" w:firstLine="0"/>
              <w:spacing w:line="240" w:lineRule="atLeast"/>
            </w:pPr>
            <w:r>
              <w:t>—</w:t>
            </w:r>
          </w:p>
        </w:tc>
      </w:tr>
      <w:tr>
        <w:tc>
          <w:tcPr>
            <w:tcW w:w="551" w:type="pct"/>
            <w:vAlign w:val="center"/>
          </w:tcPr>
          <w:p w:rsidR="0018722C">
            <w:pPr>
              <w:pStyle w:val="affff9"/>
              <w:topLinePunct/>
              <w:ind w:leftChars="0" w:left="0" w:rightChars="0" w:right="0" w:firstLineChars="0" w:firstLine="0"/>
              <w:spacing w:line="240" w:lineRule="atLeast"/>
            </w:pPr>
            <w:r>
              <w:t>2013</w:t>
            </w:r>
          </w:p>
        </w:tc>
        <w:tc>
          <w:tcPr>
            <w:tcW w:w="751" w:type="pct"/>
            <w:vAlign w:val="center"/>
          </w:tcPr>
          <w:p w:rsidR="0018722C">
            <w:pPr>
              <w:pStyle w:val="a5"/>
              <w:topLinePunct/>
              <w:ind w:leftChars="0" w:left="0" w:rightChars="0" w:right="0" w:firstLineChars="0" w:firstLine="0"/>
              <w:spacing w:line="240" w:lineRule="atLeast"/>
            </w:pPr>
            <w:r>
              <w:t>—</w:t>
            </w:r>
          </w:p>
        </w:tc>
        <w:tc>
          <w:tcPr>
            <w:tcW w:w="809" w:type="pct"/>
            <w:vAlign w:val="center"/>
          </w:tcPr>
          <w:p w:rsidR="0018722C">
            <w:pPr>
              <w:pStyle w:val="affff9"/>
              <w:topLinePunct/>
              <w:ind w:leftChars="0" w:left="0" w:rightChars="0" w:right="0" w:firstLineChars="0" w:firstLine="0"/>
              <w:spacing w:line="240" w:lineRule="atLeast"/>
            </w:pPr>
            <w:r>
              <w:t>196.87</w:t>
            </w:r>
          </w:p>
        </w:tc>
        <w:tc>
          <w:tcPr>
            <w:tcW w:w="1553" w:type="pct"/>
            <w:vAlign w:val="center"/>
          </w:tcPr>
          <w:p w:rsidR="0018722C">
            <w:pPr>
              <w:pStyle w:val="a5"/>
              <w:topLinePunct/>
              <w:ind w:leftChars="0" w:left="0" w:rightChars="0" w:right="0" w:firstLineChars="0" w:firstLine="0"/>
              <w:spacing w:line="240" w:lineRule="atLeast"/>
            </w:pPr>
            <w:r>
              <w:t>—</w:t>
            </w:r>
          </w:p>
        </w:tc>
        <w:tc>
          <w:tcPr>
            <w:tcW w:w="1336" w:type="pct"/>
            <w:vAlign w:val="center"/>
          </w:tcPr>
          <w:p w:rsidR="0018722C">
            <w:pPr>
              <w:pStyle w:val="ad"/>
              <w:topLinePunct/>
              <w:ind w:leftChars="0" w:left="0" w:rightChars="0" w:right="0" w:firstLineChars="0" w:firstLine="0"/>
              <w:spacing w:line="240" w:lineRule="atLeast"/>
            </w:pPr>
            <w:r>
              <w:t>—</w:t>
            </w:r>
          </w:p>
        </w:tc>
      </w:tr>
      <w:tr>
        <w:tc>
          <w:tcPr>
            <w:tcW w:w="551" w:type="pct"/>
            <w:vAlign w:val="center"/>
          </w:tcPr>
          <w:p w:rsidR="0018722C">
            <w:pPr>
              <w:pStyle w:val="affff9"/>
              <w:topLinePunct/>
              <w:ind w:leftChars="0" w:left="0" w:rightChars="0" w:right="0" w:firstLineChars="0" w:firstLine="0"/>
              <w:spacing w:line="240" w:lineRule="atLeast"/>
            </w:pPr>
            <w:r>
              <w:t>2014</w:t>
            </w:r>
          </w:p>
        </w:tc>
        <w:tc>
          <w:tcPr>
            <w:tcW w:w="751" w:type="pct"/>
            <w:vAlign w:val="center"/>
          </w:tcPr>
          <w:p w:rsidR="0018722C">
            <w:pPr>
              <w:pStyle w:val="a5"/>
              <w:topLinePunct/>
              <w:ind w:leftChars="0" w:left="0" w:rightChars="0" w:right="0" w:firstLineChars="0" w:firstLine="0"/>
              <w:spacing w:line="240" w:lineRule="atLeast"/>
            </w:pPr>
            <w:r>
              <w:t>—</w:t>
            </w:r>
          </w:p>
        </w:tc>
        <w:tc>
          <w:tcPr>
            <w:tcW w:w="809" w:type="pct"/>
            <w:vAlign w:val="center"/>
          </w:tcPr>
          <w:p w:rsidR="0018722C">
            <w:pPr>
              <w:pStyle w:val="affff9"/>
              <w:topLinePunct/>
              <w:ind w:leftChars="0" w:left="0" w:rightChars="0" w:right="0" w:firstLineChars="0" w:firstLine="0"/>
              <w:spacing w:line="240" w:lineRule="atLeast"/>
            </w:pPr>
            <w:r>
              <w:t>205.94</w:t>
            </w:r>
          </w:p>
        </w:tc>
        <w:tc>
          <w:tcPr>
            <w:tcW w:w="1553" w:type="pct"/>
            <w:vAlign w:val="center"/>
          </w:tcPr>
          <w:p w:rsidR="0018722C">
            <w:pPr>
              <w:pStyle w:val="a5"/>
              <w:topLinePunct/>
              <w:ind w:leftChars="0" w:left="0" w:rightChars="0" w:right="0" w:firstLineChars="0" w:firstLine="0"/>
              <w:spacing w:line="240" w:lineRule="atLeast"/>
            </w:pPr>
            <w:r>
              <w:t>—</w:t>
            </w:r>
          </w:p>
        </w:tc>
        <w:tc>
          <w:tcPr>
            <w:tcW w:w="1336" w:type="pct"/>
            <w:vAlign w:val="center"/>
          </w:tcPr>
          <w:p w:rsidR="0018722C">
            <w:pPr>
              <w:pStyle w:val="ad"/>
              <w:topLinePunct/>
              <w:ind w:leftChars="0" w:left="0" w:rightChars="0" w:right="0" w:firstLineChars="0" w:firstLine="0"/>
              <w:spacing w:line="240" w:lineRule="atLeast"/>
            </w:pPr>
            <w:r>
              <w:t>—</w:t>
            </w:r>
          </w:p>
        </w:tc>
      </w:tr>
      <w:tr>
        <w:tc>
          <w:tcPr>
            <w:tcW w:w="551" w:type="pct"/>
            <w:vAlign w:val="center"/>
            <w:tcBorders>
              <w:top w:val="single" w:sz="4" w:space="0" w:color="auto"/>
            </w:tcBorders>
          </w:tcPr>
          <w:p w:rsidR="0018722C">
            <w:pPr>
              <w:pStyle w:val="affff9"/>
              <w:topLinePunct/>
              <w:ind w:leftChars="0" w:left="0" w:rightChars="0" w:right="0" w:firstLineChars="0" w:firstLine="0"/>
              <w:spacing w:line="240" w:lineRule="atLeast"/>
            </w:pPr>
            <w:r>
              <w:t>2015</w:t>
            </w:r>
          </w:p>
        </w:tc>
        <w:tc>
          <w:tcPr>
            <w:tcW w:w="751" w:type="pct"/>
            <w:vAlign w:val="center"/>
            <w:tcBorders>
              <w:top w:val="single" w:sz="4" w:space="0" w:color="auto"/>
            </w:tcBorders>
          </w:tcPr>
          <w:p w:rsidR="0018722C">
            <w:pPr>
              <w:pStyle w:val="aff1"/>
              <w:topLinePunct/>
              <w:ind w:leftChars="0" w:left="0" w:rightChars="0" w:right="0" w:firstLineChars="0" w:firstLine="0"/>
              <w:spacing w:line="240" w:lineRule="atLeast"/>
            </w:pPr>
            <w:r>
              <w:t>—</w:t>
            </w:r>
          </w:p>
        </w:tc>
        <w:tc>
          <w:tcPr>
            <w:tcW w:w="809" w:type="pct"/>
            <w:vAlign w:val="center"/>
            <w:tcBorders>
              <w:top w:val="single" w:sz="4" w:space="0" w:color="auto"/>
            </w:tcBorders>
          </w:tcPr>
          <w:p w:rsidR="0018722C">
            <w:pPr>
              <w:pStyle w:val="affff9"/>
              <w:topLinePunct/>
              <w:ind w:leftChars="0" w:left="0" w:rightChars="0" w:right="0" w:firstLineChars="0" w:firstLine="0"/>
              <w:spacing w:line="240" w:lineRule="atLeast"/>
            </w:pPr>
            <w:r>
              <w:t>215.16</w:t>
            </w:r>
          </w:p>
        </w:tc>
        <w:tc>
          <w:tcPr>
            <w:tcW w:w="1553" w:type="pct"/>
            <w:vAlign w:val="center"/>
            <w:tcBorders>
              <w:top w:val="single" w:sz="4" w:space="0" w:color="auto"/>
            </w:tcBorders>
          </w:tcPr>
          <w:p w:rsidR="0018722C">
            <w:pPr>
              <w:pStyle w:val="aff1"/>
              <w:topLinePunct/>
              <w:ind w:leftChars="0" w:left="0" w:rightChars="0" w:right="0" w:firstLineChars="0" w:firstLine="0"/>
              <w:spacing w:line="240" w:lineRule="atLeast"/>
            </w:pPr>
            <w:r>
              <w:t>—</w:t>
            </w:r>
          </w:p>
        </w:tc>
        <w:tc>
          <w:tcPr>
            <w:tcW w:w="1336" w:type="pct"/>
            <w:vAlign w:val="center"/>
            <w:tcBorders>
              <w:top w:val="single" w:sz="4" w:space="0" w:color="auto"/>
            </w:tcBorders>
          </w:tcPr>
          <w:p w:rsidR="0018722C">
            <w:pPr>
              <w:pStyle w:val="ad"/>
              <w:topLinePunct/>
              <w:ind w:leftChars="0" w:left="0" w:rightChars="0" w:right="0" w:firstLineChars="0" w:firstLine="0"/>
              <w:spacing w:line="240" w:lineRule="atLeast"/>
            </w:pPr>
            <w:r>
              <w:t>—</w:t>
            </w:r>
          </w:p>
        </w:tc>
      </w:tr>
    </w:tbl>
    <w:p w:rsidR="0018722C">
      <w:pPr>
        <w:pStyle w:val="affa"/>
      </w:pPr>
    </w:p>
    <w:p w:rsidR="0018722C">
      <w:pPr>
        <w:pStyle w:val="ae"/>
        <w:topLinePunct/>
      </w:pPr>
      <w:r>
        <w:pict>
          <v:group style="margin-left:53.459209pt;margin-top:84.629715pt;width:411.58pt;height:110.65pt;mso-position-horizontal-relative:page;mso-position-vertical-relative:paragraph;z-index:-316504" coordorigin="1069,1693" coordsize="9035,2429">
            <v:shape style="position:absolute;left:75;top:3568;width:9645;height:3690" coordorigin="75,3568" coordsize="9645,3690" path="m1074,4116l10098,4116,10098,1698,1074,1698,1074,4116xm8959,2892l10042,2892,10042,2537,8959,2537,8959,2892xe" filled="false" stroked="true" strokeweight=".596654pt" strokecolor="#000000">
              <v:path arrowok="t"/>
              <v:stroke dashstyle="solid"/>
            </v:shape>
            <v:line style="position:absolute" from="9037,2650" to="9403,2650" stroked="true" strokeweight=".491623pt" strokecolor="#000080">
              <v:stroke dashstyle="solid"/>
            </v:line>
            <v:shape style="position:absolute;left:9177;top:2620;width:85;height:59" coordorigin="9177,2621" coordsize="85,59" path="m9220,2621l9177,2650,9220,2680,9262,2650,9220,2621xe" filled="true" fillcolor="#000080" stroked="false">
              <v:path arrowok="t"/>
              <v:fill type="solid"/>
            </v:shape>
            <v:shape style="position:absolute;left:9177;top:2620;width:85;height:59" coordorigin="9177,2621" coordsize="85,59" path="m9220,2621l9262,2650,9220,2680,9177,2650,9220,2621xe" filled="false" stroked="true" strokeweight=".560788pt" strokecolor="#000080">
              <v:path arrowok="t"/>
              <v:stroke dashstyle="solid"/>
            </v:shape>
            <v:line style="position:absolute" from="9037,2828" to="9403,2828" stroked="true" strokeweight=".491623pt" strokecolor="#ff00ff">
              <v:stroke dashstyle="solid"/>
            </v:line>
            <v:rect style="position:absolute;left:9170;top:2793;width:71;height:50" filled="true" fillcolor="#ff00ff" stroked="false">
              <v:fill type="solid"/>
            </v:rect>
            <v:shape style="position:absolute;left:1495;top:6331;width:6400;height:46" coordorigin="1495,6331" coordsize="6400,46" path="m2403,3539l2403,3509m2838,3539l2838,3509m3260,3539l3260,3509m3696,3539l3696,3509m4117,3539l4117,3509m4539,3539l4539,3509m4975,3539l4975,3509m5396,3539l5396,3509m5818,3539l5818,3509m6254,3539l6254,3509m6676,3539l6676,3509m7111,3539l7111,3509m7533,3539l7533,3509m7955,3539l7955,3509m8390,3539l8390,3509e" filled="false" stroked="true" strokeweight=".596654pt" strokecolor="#000000">
              <v:path arrowok="t"/>
              <v:stroke dashstyle="solid"/>
            </v:shape>
            <v:shape style="position:absolute;left:1735;top:4976;width:2254;height:377" coordorigin="1735,4976" coordsize="2254,377" path="m2627,2868l3035,2848m3049,2848l3457,2789m3471,2789l3893,2739m3907,2739l4314,2660m4328,2660l4736,2621e" filled="false" stroked="true" strokeweight=".596654pt" strokecolor="#000080">
              <v:path arrowok="t"/>
              <v:stroke dashstyle="solid"/>
            </v:shape>
            <v:shape style="position:absolute;left:1735;top:4976;width:2254;height:377" coordorigin="1735,4976" coordsize="2254,377" path="m2627,2868l3035,2838m3049,2838l3457,2789m3471,2789l3893,2729m3907,2729l4314,2670m4328,2670l4736,2621e" filled="false" stroked="true" strokeweight=".596654pt" strokecolor="#ff00ff">
              <v:path arrowok="t"/>
              <v:stroke dashstyle="solid"/>
            </v:shape>
            <v:shape style="position:absolute;left:4469;top:4689;width:1352;height:166" coordorigin="4470,4690" coordsize="1352,166" path="m5186,2542l5593,2443m5607,2443l6029,2453m6043,2453l6451,2433e" filled="false" stroked="true" strokeweight=".596654pt" strokecolor="#000080">
              <v:path arrowok="t"/>
              <v:stroke dashstyle="solid"/>
            </v:shape>
            <v:shape style="position:absolute;left:4003;top:4403;width:3185;height:573" coordorigin="4004,4404" coordsize="3185,573" path="m4750,2621l5172,2552m5186,2552l5593,2492m5607,2492l6029,2443m6043,2443l6451,2433m6465,2433l6872,2364m6886,2364l7308,2305m7322,2305l7730,2245e" filled="false" stroked="true" strokeweight=".596654pt" strokecolor="#ff00ff">
              <v:path arrowok="t"/>
              <v:stroke dashstyle="solid"/>
            </v:shape>
            <v:shape style="position:absolute;left:3007;top:2818;width:85;height:60" coordorigin="3007,2818" coordsize="85,60" path="m3049,2818l3007,2848,3049,2877,3091,2848,3049,2818xe" filled="true" fillcolor="#000080" stroked="false">
              <v:path arrowok="t"/>
              <v:fill type="solid"/>
            </v:shape>
            <v:shape style="position:absolute;left:3007;top:2818;width:85;height:60" coordorigin="3007,2818" coordsize="85,60" path="m3049,2818l3091,2848,3049,2877,3007,2848,3049,2818xe" filled="false" stroked="true" strokeweight=".561241pt" strokecolor="#000080">
              <v:path arrowok="t"/>
              <v:stroke dashstyle="solid"/>
            </v:shape>
            <v:shape style="position:absolute;left:3428;top:2758;width:85;height:60" coordorigin="3429,2759" coordsize="85,60" path="m3471,2759l3429,2789,3471,2818,3513,2789,3471,2759xe" filled="true" fillcolor="#000080" stroked="false">
              <v:path arrowok="t"/>
              <v:fill type="solid"/>
            </v:shape>
            <v:shape style="position:absolute;left:3428;top:2758;width:85;height:60" coordorigin="3429,2759" coordsize="85,60" path="m3471,2759l3513,2789,3471,2818,3429,2789,3471,2759xe" filled="false" stroked="true" strokeweight=".561406pt" strokecolor="#000080">
              <v:path arrowok="t"/>
              <v:stroke dashstyle="solid"/>
            </v:shape>
            <v:shape style="position:absolute;left:3864;top:2709;width:85;height:60" coordorigin="3864,2710" coordsize="85,60" path="m3907,2710l3864,2739,3907,2769,3949,2739,3907,2710xe" filled="true" fillcolor="#000080" stroked="false">
              <v:path arrowok="t"/>
              <v:fill type="solid"/>
            </v:shape>
            <v:shape style="position:absolute;left:3864;top:2709;width:85;height:60" coordorigin="3864,2710" coordsize="85,60" path="m3907,2710l3949,2739,3907,2769,3864,2739,3907,2710xe" filled="false" stroked="true" strokeweight=".560788pt" strokecolor="#000080">
              <v:path arrowok="t"/>
              <v:stroke dashstyle="solid"/>
            </v:shape>
            <v:shape style="position:absolute;left:4286;top:2630;width:85;height:60" coordorigin="4286,2631" coordsize="85,60" path="m4328,2631l4286,2660,4328,2690,4370,2660,4328,2631xe" filled="true" fillcolor="#000080" stroked="false">
              <v:path arrowok="t"/>
              <v:fill type="solid"/>
            </v:shape>
            <v:shape style="position:absolute;left:4286;top:2630;width:85;height:60" coordorigin="4286,2631" coordsize="85,60" path="m4328,2631l4370,2660,4328,2690,4286,2660,4328,2631xe" filled="false" stroked="true" strokeweight=".5612pt" strokecolor="#000080">
              <v:path arrowok="t"/>
              <v:stroke dashstyle="solid"/>
            </v:shape>
            <v:shape style="position:absolute;left:4707;top:2590;width:85;height:60" coordorigin="4708,2591" coordsize="85,60" path="m4750,2591l4708,2621,4750,2650,4792,2621,4750,2591xe" filled="true" fillcolor="#000080" stroked="false">
              <v:path arrowok="t"/>
              <v:fill type="solid"/>
            </v:shape>
            <v:shape style="position:absolute;left:4707;top:2590;width:85;height:60" coordorigin="4708,2591" coordsize="85,60" path="m4750,2591l4792,2621,4750,2650,4708,2621,4750,2591xe" filled="false" stroked="true" strokeweight=".561406pt" strokecolor="#000080">
              <v:path arrowok="t"/>
              <v:stroke dashstyle="solid"/>
            </v:shape>
            <v:shape style="position:absolute;left:5565;top:2413;width:85;height:60" coordorigin="5565,2413" coordsize="85,60" path="m5607,2413l5565,2443,5607,2473,5649,2443,5607,2413xe" filled="true" fillcolor="#000080" stroked="false">
              <v:path arrowok="t"/>
              <v:fill type="solid"/>
            </v:shape>
            <v:shape style="position:absolute;left:5565;top:2413;width:85;height:60" coordorigin="5565,2413" coordsize="85,60" path="m5607,2413l5649,2443,5607,2473,5565,2443,5607,2413xe" filled="false" stroked="true" strokeweight=".561406pt" strokecolor="#000080">
              <v:path arrowok="t"/>
              <v:stroke dashstyle="solid"/>
            </v:shape>
            <v:shape style="position:absolute;left:6000;top:2423;width:85;height:60" coordorigin="6001,2423" coordsize="85,60" path="m6043,2423l6001,2453,6043,2483,6085,2453,6043,2423xe" filled="true" fillcolor="#000080" stroked="false">
              <v:path arrowok="t"/>
              <v:fill type="solid"/>
            </v:shape>
            <v:shape style="position:absolute;left:6000;top:2423;width:85;height:60" coordorigin="6001,2423" coordsize="85,60" path="m6043,2423l6085,2453,6043,2483,6001,2453,6043,2423xe" filled="false" stroked="true" strokeweight=".560788pt" strokecolor="#000080">
              <v:path arrowok="t"/>
              <v:stroke dashstyle="solid"/>
            </v:shape>
            <v:shape style="position:absolute;left:6422;top:2403;width:85;height:60" coordorigin="6423,2403" coordsize="85,60" path="m6465,2403l6423,2433,6465,2463,6507,2433,6465,2403xe" filled="true" fillcolor="#000080" stroked="false">
              <v:path arrowok="t"/>
              <v:fill type="solid"/>
            </v:shape>
            <v:shape style="position:absolute;left:6422;top:2403;width:85;height:60" coordorigin="6423,2403" coordsize="85,60" path="m6465,2403l6507,2433,6465,2463,6423,2433,6465,2403xe" filled="false" stroked="true" strokeweight=".561406pt" strokecolor="#000080">
              <v:path arrowok="t"/>
              <v:stroke dashstyle="solid"/>
            </v:shape>
            <v:shape style="position:absolute;left:2578;top:2270;width:4765;height:612" coordorigin="2578,2270" coordsize="4765,612" path="m2648,2833l2578,2833,2578,2882,2648,2882,2648,2833m3071,2803l3000,2803,3000,2853,3071,2853,3071,2803m3492,2754l3422,2754,3422,2803,3492,2803,3492,2754m3928,2695l3857,2695,3857,2744,3928,2744,3928,2695m4349,2636l4279,2636,4279,2685,4349,2685,4349,2636m4771,2586l4701,2586,4701,2636,4771,2636,4771,2586m5628,2458l5558,2458,5558,2507,5628,2507,5628,2458m6064,2408l5994,2408,5994,2458,6064,2458,6064,2408m6486,2399l6416,2399,6416,2448,6486,2448,6486,2399m6907,2329l6837,2329,6837,2379,6907,2379,6907,2329m7343,2270l7273,2270,7273,2320,7343,2320,7343,2270e" filled="true" fillcolor="#ff00ff" stroked="false">
              <v:path arrowok="t"/>
              <v:fill type="solid"/>
            </v:shape>
            <v:line style="position:absolute" from="8166,2186" to="8587,2127" stroked="true" strokeweight=".495661pt" strokecolor="#ff00ff">
              <v:stroke dashstyle="solid"/>
            </v:line>
            <v:rect style="position:absolute;left:8552;top:2092;width:71;height:50" filled="true" fillcolor="#ff00ff" stroked="false">
              <v:fill type="solid"/>
            </v:rect>
            <v:rect style="position:absolute;left:1074;top:1697;width:9024;height:2419" filled="false" stroked="true" strokeweight=".505702pt" strokecolor="#000000">
              <v:stroke dashstyle="solid"/>
            </v:rect>
            <v:shape style="position:absolute;left:1538;top:1834;width:315;height:1116" type="#_x0000_t202" filled="false" stroked="false">
              <v:textbox inset="0,0,0,0">
                <w:txbxContent>
                  <w:p w:rsidR="0018722C">
                    <w:pPr>
                      <w:spacing w:line="129" w:lineRule="exact" w:before="0"/>
                      <w:ind w:leftChars="0" w:left="0" w:rightChars="0" w:right="0" w:firstLineChars="0" w:firstLine="0"/>
                      <w:jc w:val="left"/>
                      <w:rPr>
                        <w:sz w:val="13"/>
                      </w:rPr>
                    </w:pPr>
                    <w:r>
                      <w:rPr>
                        <w:w w:val="140"/>
                        <w:sz w:val="13"/>
                      </w:rPr>
                      <w:t>250</w:t>
                    </w:r>
                  </w:p>
                  <w:p w:rsidR="0018722C">
                    <w:pPr>
                      <w:spacing w:line="240" w:lineRule="auto" w:before="11"/>
                      <w:rPr>
                        <w:sz w:val="11"/>
                      </w:rPr>
                    </w:pPr>
                  </w:p>
                  <w:p w:rsidR="0018722C">
                    <w:pPr>
                      <w:spacing w:before="0"/>
                      <w:ind w:leftChars="0" w:left="0" w:rightChars="0" w:right="0" w:firstLineChars="0" w:firstLine="0"/>
                      <w:jc w:val="left"/>
                      <w:rPr>
                        <w:sz w:val="13"/>
                      </w:rPr>
                    </w:pPr>
                    <w:r>
                      <w:rPr>
                        <w:w w:val="140"/>
                        <w:sz w:val="13"/>
                      </w:rPr>
                      <w:t>200</w:t>
                    </w:r>
                  </w:p>
                  <w:p w:rsidR="0018722C">
                    <w:pPr>
                      <w:spacing w:line="240" w:lineRule="auto" w:before="10"/>
                      <w:rPr>
                        <w:sz w:val="11"/>
                      </w:rPr>
                    </w:pPr>
                  </w:p>
                  <w:p w:rsidR="0018722C">
                    <w:pPr>
                      <w:spacing w:before="0"/>
                      <w:ind w:leftChars="0" w:left="0" w:rightChars="0" w:right="0" w:firstLineChars="0" w:firstLine="0"/>
                      <w:jc w:val="left"/>
                      <w:rPr>
                        <w:sz w:val="13"/>
                      </w:rPr>
                    </w:pPr>
                    <w:r>
                      <w:rPr>
                        <w:w w:val="140"/>
                        <w:sz w:val="13"/>
                      </w:rPr>
                      <w:t>150</w:t>
                    </w:r>
                  </w:p>
                  <w:p w:rsidR="0018722C">
                    <w:pPr>
                      <w:spacing w:line="240" w:lineRule="auto" w:before="8"/>
                      <w:rPr>
                        <w:sz w:val="12"/>
                      </w:rPr>
                    </w:pPr>
                  </w:p>
                  <w:p w:rsidR="0018722C">
                    <w:pPr>
                      <w:spacing w:line="170" w:lineRule="exact" w:before="0"/>
                      <w:ind w:leftChars="0" w:left="0" w:rightChars="0" w:right="0" w:firstLineChars="0" w:firstLine="0"/>
                      <w:jc w:val="left"/>
                      <w:rPr>
                        <w:sz w:val="13"/>
                      </w:rPr>
                    </w:pPr>
                    <w:r>
                      <w:rPr>
                        <w:w w:val="140"/>
                        <w:sz w:val="13"/>
                      </w:rPr>
                      <w:t>100</w:t>
                    </w:r>
                  </w:p>
                </w:txbxContent>
              </v:textbox>
              <w10:wrap type="none"/>
            </v:shape>
            <v:shape style="position:absolute;left:9451;top:2574;width:569;height:307" type="#_x0000_t202" filled="false" stroked="false">
              <v:textbox inset="0,0,0,0">
                <w:txbxContent>
                  <w:p w:rsidR="0018722C">
                    <w:pPr>
                      <w:spacing w:line="129" w:lineRule="exact" w:before="0"/>
                      <w:ind w:leftChars="0" w:left="0" w:rightChars="0" w:right="0" w:firstLineChars="0" w:firstLine="0"/>
                      <w:jc w:val="left"/>
                      <w:rPr>
                        <w:sz w:val="13"/>
                      </w:rPr>
                    </w:pPr>
                    <w:r>
                      <w:rPr>
                        <w:w w:val="140"/>
                        <w:sz w:val="13"/>
                      </w:rPr>
                      <w:t>实际值</w:t>
                    </w:r>
                  </w:p>
                  <w:p w:rsidR="0018722C">
                    <w:pPr>
                      <w:spacing w:line="170" w:lineRule="exact" w:before="7"/>
                      <w:ind w:leftChars="0" w:left="0" w:rightChars="0" w:right="0" w:firstLineChars="0" w:firstLine="0"/>
                      <w:jc w:val="left"/>
                      <w:rPr>
                        <w:sz w:val="13"/>
                      </w:rPr>
                    </w:pPr>
                    <w:r>
                      <w:rPr>
                        <w:w w:val="140"/>
                        <w:sz w:val="13"/>
                      </w:rPr>
                      <w:t>预测值</w:t>
                    </w:r>
                  </w:p>
                </w:txbxContent>
              </v:textbox>
              <w10:wrap type="none"/>
            </v:shape>
            <v:shape style="position:absolute;left:1636;top:3146;width:217;height:455" type="#_x0000_t202" filled="false" stroked="false">
              <v:textbox inset="0,0,0,0">
                <w:txbxContent>
                  <w:p w:rsidR="0018722C">
                    <w:pPr>
                      <w:spacing w:line="129" w:lineRule="exact" w:before="0"/>
                      <w:ind w:leftChars="0" w:left="0" w:rightChars="0" w:right="0" w:firstLineChars="0" w:firstLine="0"/>
                      <w:jc w:val="left"/>
                      <w:rPr>
                        <w:sz w:val="13"/>
                      </w:rPr>
                    </w:pPr>
                    <w:r>
                      <w:rPr>
                        <w:w w:val="140"/>
                        <w:sz w:val="13"/>
                      </w:rPr>
                      <w:t>50</w:t>
                    </w:r>
                  </w:p>
                  <w:p w:rsidR="0018722C">
                    <w:pPr>
                      <w:spacing w:line="240" w:lineRule="auto" w:before="11"/>
                      <w:rPr>
                        <w:sz w:val="11"/>
                      </w:rPr>
                    </w:pPr>
                  </w:p>
                  <w:p w:rsidR="0018722C">
                    <w:pPr>
                      <w:spacing w:line="170" w:lineRule="exact" w:before="0"/>
                      <w:ind w:leftChars="0" w:left="98" w:rightChars="0" w:right="0" w:firstLineChars="0" w:firstLine="0"/>
                      <w:jc w:val="left"/>
                      <w:rPr>
                        <w:sz w:val="13"/>
                      </w:rPr>
                    </w:pPr>
                    <w:r>
                      <w:rPr>
                        <w:w w:val="141"/>
                        <w:sz w:val="13"/>
                      </w:rPr>
                      <w:t>0</w:t>
                    </w:r>
                  </w:p>
                </w:txbxContent>
              </v:textbox>
              <w10:wrap type="none"/>
            </v:shape>
            <v:shape style="position:absolute;left:1987;top:3650;width:413;height:129" type="#_x0000_t202" filled="false" stroked="false">
              <v:textbox inset="0,0,0,0">
                <w:txbxContent>
                  <w:p w:rsidR="0018722C">
                    <w:pPr>
                      <w:spacing w:line="128" w:lineRule="exact" w:before="0"/>
                      <w:ind w:leftChars="0" w:left="0" w:rightChars="0" w:right="0" w:firstLineChars="0" w:firstLine="0"/>
                      <w:jc w:val="left"/>
                      <w:rPr>
                        <w:sz w:val="13"/>
                      </w:rPr>
                    </w:pPr>
                    <w:r>
                      <w:rPr>
                        <w:w w:val="140"/>
                        <w:sz w:val="13"/>
                      </w:rPr>
                      <w:t>2000</w:t>
                    </w:r>
                  </w:p>
                </w:txbxContent>
              </v:textbox>
              <w10:wrap type="none"/>
            </v:shape>
            <v:shape style="position:absolute;left:2845;top:3650;width:413;height:129" type="#_x0000_t202" filled="false" stroked="false">
              <v:textbox inset="0,0,0,0">
                <w:txbxContent>
                  <w:p w:rsidR="0018722C">
                    <w:pPr>
                      <w:spacing w:line="128" w:lineRule="exact" w:before="0"/>
                      <w:ind w:leftChars="0" w:left="0" w:rightChars="0" w:right="0" w:firstLineChars="0" w:firstLine="0"/>
                      <w:jc w:val="left"/>
                      <w:rPr>
                        <w:sz w:val="13"/>
                      </w:rPr>
                    </w:pPr>
                    <w:r>
                      <w:rPr>
                        <w:w w:val="140"/>
                        <w:sz w:val="13"/>
                      </w:rPr>
                      <w:t>2002</w:t>
                    </w:r>
                  </w:p>
                </w:txbxContent>
              </v:textbox>
              <w10:wrap type="none"/>
            </v:shape>
            <v:shape style="position:absolute;left:3702;top:3650;width:413;height:129" type="#_x0000_t202" filled="false" stroked="false">
              <v:textbox inset="0,0,0,0">
                <w:txbxContent>
                  <w:p w:rsidR="0018722C">
                    <w:pPr>
                      <w:spacing w:line="128" w:lineRule="exact" w:before="0"/>
                      <w:ind w:leftChars="0" w:left="0" w:rightChars="0" w:right="0" w:firstLineChars="0" w:firstLine="0"/>
                      <w:jc w:val="left"/>
                      <w:rPr>
                        <w:sz w:val="13"/>
                      </w:rPr>
                    </w:pPr>
                    <w:r>
                      <w:rPr>
                        <w:w w:val="140"/>
                        <w:sz w:val="13"/>
                      </w:rPr>
                      <w:t>2004</w:t>
                    </w:r>
                  </w:p>
                </w:txbxContent>
              </v:textbox>
              <w10:wrap type="none"/>
            </v:shape>
            <v:shape style="position:absolute;left:4546;top:3650;width:413;height:129" type="#_x0000_t202" filled="false" stroked="false">
              <v:textbox inset="0,0,0,0">
                <w:txbxContent>
                  <w:p w:rsidR="0018722C">
                    <w:pPr>
                      <w:spacing w:line="128" w:lineRule="exact" w:before="0"/>
                      <w:ind w:leftChars="0" w:left="0" w:rightChars="0" w:right="0" w:firstLineChars="0" w:firstLine="0"/>
                      <w:jc w:val="left"/>
                      <w:rPr>
                        <w:sz w:val="13"/>
                      </w:rPr>
                    </w:pPr>
                    <w:r>
                      <w:rPr>
                        <w:w w:val="140"/>
                        <w:sz w:val="13"/>
                      </w:rPr>
                      <w:t>2006</w:t>
                    </w:r>
                  </w:p>
                </w:txbxContent>
              </v:textbox>
              <w10:wrap type="none"/>
            </v:shape>
            <v:shape style="position:absolute;left:5206;top:3650;width:610;height:326" type="#_x0000_t202" filled="false" stroked="false">
              <v:textbox inset="0,0,0,0">
                <w:txbxContent>
                  <w:p w:rsidR="0018722C">
                    <w:pPr>
                      <w:spacing w:line="129" w:lineRule="exact" w:before="0"/>
                      <w:ind w:leftChars="0" w:left="197" w:rightChars="0" w:right="0" w:firstLineChars="0" w:firstLine="0"/>
                      <w:jc w:val="left"/>
                      <w:rPr>
                        <w:sz w:val="13"/>
                      </w:rPr>
                    </w:pPr>
                    <w:r>
                      <w:rPr>
                        <w:w w:val="140"/>
                        <w:sz w:val="13"/>
                      </w:rPr>
                      <w:t>2008</w:t>
                    </w:r>
                  </w:p>
                  <w:p w:rsidR="0018722C">
                    <w:pPr>
                      <w:spacing w:line="170" w:lineRule="exact" w:before="27"/>
                      <w:ind w:leftChars="0" w:left="0" w:rightChars="0" w:right="0" w:firstLineChars="0" w:firstLine="0"/>
                      <w:jc w:val="left"/>
                      <w:rPr>
                        <w:sz w:val="13"/>
                      </w:rPr>
                    </w:pPr>
                    <w:r>
                      <w:rPr>
                        <w:w w:val="140"/>
                        <w:sz w:val="13"/>
                      </w:rPr>
                      <w:t>年份</w:t>
                    </w:r>
                  </w:p>
                </w:txbxContent>
              </v:textbox>
              <w10:wrap type="none"/>
            </v:shape>
            <v:shape style="position:absolute;left:6260;top:3650;width:413;height:129" type="#_x0000_t202" filled="false" stroked="false">
              <v:textbox inset="0,0,0,0">
                <w:txbxContent>
                  <w:p w:rsidR="0018722C">
                    <w:pPr>
                      <w:spacing w:line="128" w:lineRule="exact" w:before="0"/>
                      <w:ind w:leftChars="0" w:left="0" w:rightChars="0" w:right="0" w:firstLineChars="0" w:firstLine="0"/>
                      <w:jc w:val="left"/>
                      <w:rPr>
                        <w:sz w:val="13"/>
                      </w:rPr>
                    </w:pPr>
                    <w:r>
                      <w:rPr>
                        <w:w w:val="140"/>
                        <w:sz w:val="13"/>
                      </w:rPr>
                      <w:t>2010</w:t>
                    </w:r>
                  </w:p>
                </w:txbxContent>
              </v:textbox>
              <w10:wrap type="none"/>
            </v:shape>
            <v:shape style="position:absolute;left:7118;top:3650;width:413;height:129" type="#_x0000_t202" filled="false" stroked="false">
              <v:textbox inset="0,0,0,0">
                <w:txbxContent>
                  <w:p w:rsidR="0018722C">
                    <w:pPr>
                      <w:spacing w:line="128" w:lineRule="exact" w:before="0"/>
                      <w:ind w:leftChars="0" w:left="0" w:rightChars="0" w:right="0" w:firstLineChars="0" w:firstLine="0"/>
                      <w:jc w:val="left"/>
                      <w:rPr>
                        <w:sz w:val="13"/>
                      </w:rPr>
                    </w:pPr>
                    <w:r>
                      <w:rPr>
                        <w:w w:val="140"/>
                        <w:sz w:val="13"/>
                      </w:rPr>
                      <w:t>2012</w:t>
                    </w:r>
                  </w:p>
                </w:txbxContent>
              </v:textbox>
              <w10:wrap type="none"/>
            </v:shape>
            <v:shape style="position:absolute;left:7961;top:3650;width:413;height:129" type="#_x0000_t202" filled="false" stroked="false">
              <v:textbox inset="0,0,0,0">
                <w:txbxContent>
                  <w:p w:rsidR="0018722C">
                    <w:pPr>
                      <w:spacing w:line="128" w:lineRule="exact" w:before="0"/>
                      <w:ind w:leftChars="0" w:left="0" w:rightChars="0" w:right="0" w:firstLineChars="0" w:firstLine="0"/>
                      <w:jc w:val="left"/>
                      <w:rPr>
                        <w:sz w:val="13"/>
                      </w:rPr>
                    </w:pPr>
                    <w:r>
                      <w:rPr>
                        <w:w w:val="140"/>
                        <w:sz w:val="13"/>
                      </w:rPr>
                      <w:t>2014</w:t>
                    </w:r>
                  </w:p>
                </w:txbxContent>
              </v:textbox>
              <w10:wrap type="none"/>
            </v:shape>
            <w10:wrap type="none"/>
          </v:group>
        </w:pict>
      </w:r>
    </w:p>
    <w:p w:rsidR="0018722C">
      <w:pPr>
        <w:pStyle w:val="ae"/>
        <w:topLinePunct/>
      </w:pPr>
      <w:r>
        <w:pict>
          <v:shape style="margin-left:62.404613pt;margin-top:116.028229pt;width:11.2pt;height:40.450pt;mso-position-horizontal-relative:page;mso-position-vertical-relative:paragraph;z-index:4504" type="#_x0000_t202" filled="false" stroked="false">
            <v:textbox inset="0,0,0,0" style="layout-flow:vertical;mso-layout-flow-alt:bottom-to-top">
              <w:txbxContent>
                <w:p w:rsidR="0018722C">
                  <w:pPr>
                    <w:spacing w:line="203" w:lineRule="exact" w:before="0"/>
                    <w:ind w:leftChars="0" w:left="20" w:rightChars="0" w:right="0" w:firstLineChars="0" w:firstLine="0"/>
                    <w:jc w:val="left"/>
                    <w:rPr>
                      <w:sz w:val="18"/>
                    </w:rPr>
                  </w:pPr>
                  <w:r>
                    <w:rPr>
                      <w:spacing w:val="-1"/>
                      <w:w w:val="71"/>
                      <w:sz w:val="18"/>
                    </w:rPr>
                    <w:t>人数（万人）</w:t>
                  </w:r>
                </w:p>
              </w:txbxContent>
            </v:textbox>
            <w10:wrap type="none"/>
          </v:shape>
        </w:pict>
      </w:r>
      <w:r>
        <w:rPr>
          <w:spacing w:val="-2"/>
        </w:rPr>
        <w:t>通过组合预测模型对</w:t>
      </w:r>
      <w:r>
        <w:t>2011-2015</w:t>
      </w:r>
      <w:r w:rsidR="001852F3">
        <w:rPr>
          <w:spacing w:val="-2"/>
        </w:rPr>
        <w:t xml:space="preserve">年安徽现代物流业人力资源需求量进行预测，结果</w:t>
      </w:r>
      <w:r>
        <w:rPr>
          <w:spacing w:val="-10"/>
        </w:rPr>
        <w:t>分别为</w:t>
      </w:r>
      <w:r>
        <w:t>179</w:t>
      </w:r>
      <w:r>
        <w:t>.</w:t>
      </w:r>
      <w:r>
        <w:t>16</w:t>
      </w:r>
      <w:r w:rsidR="001852F3">
        <w:rPr>
          <w:spacing w:val="-8"/>
        </w:rPr>
        <w:t xml:space="preserve">万人、</w:t>
      </w:r>
      <w:r>
        <w:t>187.94</w:t>
      </w:r>
      <w:r w:rsidR="001852F3">
        <w:rPr>
          <w:spacing w:val="-8"/>
        </w:rPr>
        <w:t xml:space="preserve">万人、</w:t>
      </w:r>
      <w:r>
        <w:t>196.87</w:t>
      </w:r>
      <w:r w:rsidR="001852F3">
        <w:rPr>
          <w:spacing w:val="-8"/>
        </w:rPr>
        <w:t xml:space="preserve">万人、</w:t>
      </w:r>
      <w:r>
        <w:t>205.94</w:t>
      </w:r>
      <w:r w:rsidR="001852F3">
        <w:rPr>
          <w:spacing w:val="-8"/>
        </w:rPr>
        <w:t xml:space="preserve">万人、</w:t>
      </w:r>
      <w:r>
        <w:t>215.16</w:t>
      </w:r>
      <w:r w:rsidR="001852F3">
        <w:rPr>
          <w:spacing w:val="-10"/>
        </w:rPr>
        <w:t xml:space="preserve">万人。</w:t>
      </w:r>
      <w:r w:rsidR="001852F3">
        <w:rPr>
          <w:spacing w:val="-10"/>
        </w:rPr>
        <w:t>图</w:t>
      </w:r>
      <w:r>
        <w:t>5-12</w:t>
      </w:r>
      <w:r>
        <w:rPr>
          <w:spacing w:val="-1"/>
        </w:rPr>
        <w:t>为安徽现代物流业人力资源需求量的实际值与预测值的比较，可见相对于其他三个预测模型来说，组合预测模型的预测效果非常好。</w:t>
      </w:r>
    </w:p>
    <w:tbl>
      <w:tblPr>
        <w:tblW w:w="0" w:type="auto"/>
        <w:tblInd w:w="1021"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top w:w="0" w:type="dxa"/>
          <w:left w:w="0" w:type="dxa"/>
          <w:bottom w:w="0" w:type="dxa"/>
          <w:right w:w="0" w:type="dxa"/>
        </w:tblCellMar>
        <w:tblLook w:val="01E0"/>
      </w:tblPr>
      <w:tblGrid>
        <w:gridCol w:w="6831"/>
      </w:tblGrid>
      <w:tr>
        <w:trPr>
          <w:trHeight w:val="280" w:hRule="atLeast"/>
        </w:trPr>
        <w:tc>
          <w:tcPr>
            <w:tcW w:w="6831" w:type="dxa"/>
            <w:tcBorders>
              <w:left w:val="single" w:sz="6" w:space="0" w:color="000000"/>
              <w:bottom w:val="single" w:sz="24" w:space="0" w:color="FF00FF"/>
              <w:right w:val="single" w:sz="6" w:space="0" w:color="808080"/>
            </w:tcBorders>
            <w:shd w:val="clear" w:color="auto" w:fill="C0C0C0"/>
          </w:tcPr>
          <w:p w:rsidR="0018722C">
            <w:pPr>
              <w:topLinePunct/>
              <w:ind w:leftChars="0" w:left="0" w:rightChars="0" w:right="0" w:firstLineChars="0" w:firstLine="0"/>
              <w:spacing w:line="240" w:lineRule="atLeast"/>
            </w:pPr>
          </w:p>
        </w:tc>
      </w:tr>
      <w:tr>
        <w:trPr>
          <w:trHeight w:val="260" w:hRule="atLeast"/>
        </w:trPr>
        <w:tc>
          <w:tcPr>
            <w:tcW w:w="6831" w:type="dxa"/>
            <w:tcBorders>
              <w:top w:val="single" w:sz="24" w:space="0" w:color="FF00FF"/>
              <w:left w:val="single" w:sz="6" w:space="0" w:color="000000"/>
              <w:bottom w:val="single" w:sz="24" w:space="0" w:color="FF00FF"/>
              <w:right w:val="single" w:sz="6" w:space="0" w:color="808080"/>
            </w:tcBorders>
            <w:shd w:val="clear" w:color="auto" w:fill="C0C0C0"/>
          </w:tcPr>
          <w:p w:rsidR="0018722C">
            <w:pPr>
              <w:topLinePunct/>
              <w:ind w:leftChars="0" w:left="0" w:rightChars="0" w:right="0" w:firstLineChars="0" w:firstLine="0"/>
              <w:spacing w:line="240" w:lineRule="atLeast"/>
            </w:pPr>
          </w:p>
        </w:tc>
      </w:tr>
      <w:tr>
        <w:trPr>
          <w:trHeight w:val="300" w:hRule="atLeast"/>
        </w:trPr>
        <w:tc>
          <w:tcPr>
            <w:tcW w:w="6831" w:type="dxa"/>
            <w:tcBorders>
              <w:top w:val="single" w:sz="24" w:space="0" w:color="FF00FF"/>
              <w:left w:val="single" w:sz="6" w:space="0" w:color="000000"/>
              <w:bottom w:val="single" w:sz="4" w:space="0" w:color="000000"/>
              <w:right w:val="single" w:sz="6" w:space="0" w:color="808080"/>
            </w:tcBorders>
            <w:shd w:val="clear" w:color="auto" w:fill="C0C0C0"/>
          </w:tcPr>
          <w:p w:rsidR="0018722C">
            <w:pPr>
              <w:topLinePunct/>
              <w:ind w:leftChars="0" w:left="0" w:rightChars="0" w:right="0" w:firstLineChars="0" w:firstLine="0"/>
              <w:spacing w:line="240" w:lineRule="atLeast"/>
            </w:pPr>
          </w:p>
        </w:tc>
      </w:tr>
      <w:tr>
        <w:trPr>
          <w:trHeight w:val="300" w:hRule="atLeast"/>
        </w:trPr>
        <w:tc>
          <w:tcPr>
            <w:tcW w:w="6831" w:type="dxa"/>
            <w:tcBorders>
              <w:top w:val="single" w:sz="4" w:space="0" w:color="000000"/>
              <w:left w:val="single" w:sz="6" w:space="0" w:color="000000"/>
              <w:bottom w:val="single" w:sz="4" w:space="0" w:color="000000"/>
              <w:right w:val="single" w:sz="6" w:space="0" w:color="808080"/>
            </w:tcBorders>
            <w:shd w:val="clear" w:color="auto" w:fill="C0C0C0"/>
          </w:tcPr>
          <w:p w:rsidR="0018722C">
            <w:pPr>
              <w:topLinePunct/>
              <w:ind w:leftChars="0" w:left="0" w:rightChars="0" w:right="0" w:firstLineChars="0" w:firstLine="0"/>
              <w:spacing w:line="240" w:lineRule="atLeast"/>
            </w:pPr>
          </w:p>
        </w:tc>
      </w:tr>
      <w:tr>
        <w:trPr>
          <w:trHeight w:val="300" w:hRule="atLeast"/>
        </w:trPr>
        <w:tc>
          <w:tcPr>
            <w:tcW w:w="6831" w:type="dxa"/>
            <w:tcBorders>
              <w:top w:val="single" w:sz="4" w:space="0" w:color="000000"/>
              <w:left w:val="single" w:sz="6" w:space="0" w:color="000000"/>
              <w:bottom w:val="single" w:sz="4" w:space="0" w:color="000000"/>
              <w:right w:val="single" w:sz="6" w:space="0" w:color="808080"/>
            </w:tcBorders>
            <w:shd w:val="clear" w:color="auto" w:fill="C0C0C0"/>
          </w:tcPr>
          <w:p w:rsidR="0018722C">
            <w:pPr>
              <w:topLinePunct/>
              <w:ind w:leftChars="0" w:left="0" w:rightChars="0" w:right="0" w:firstLineChars="0" w:firstLine="0"/>
              <w:spacing w:line="240" w:lineRule="atLeast"/>
            </w:pPr>
          </w:p>
        </w:tc>
      </w:tr>
    </w:tbl>
    <w:p w:rsidR="0018722C">
      <w:pPr>
        <w:topLinePunct/>
        <w:pStyle w:val="affa"/>
      </w:pPr>
    </w:p>
    <w:p w:rsidR="0018722C">
      <w:pPr>
        <w:pStyle w:val="a9"/>
        <w:topLinePunct/>
      </w:pPr>
      <w:r>
        <w:rPr>
          <w:rFonts w:cstheme="minorBidi" w:hAnsiTheme="minorHAnsi" w:eastAsiaTheme="minorHAnsi" w:asciiTheme="minorHAnsi" w:ascii="黑体" w:eastAsia="黑体" w:hint="eastAsia"/>
          <w:b/>
        </w:rPr>
        <w:t>图5-6</w:t>
      </w:r>
      <w:r>
        <w:t xml:space="preserve">  </w:t>
      </w:r>
      <w:r w:rsidR="001852F3">
        <w:rPr>
          <w:rFonts w:cstheme="minorBidi" w:hAnsiTheme="minorHAnsi" w:eastAsiaTheme="minorHAnsi" w:asciiTheme="minorHAnsi"/>
        </w:rPr>
        <w:t>组合模型预测安</w:t>
      </w:r>
      <w:r>
        <w:rPr>
          <w:rFonts w:ascii="黑体" w:eastAsia="黑体" w:hint="eastAsia" w:cstheme="minorBidi" w:hAnsiTheme="minorHAnsi"/>
          <w:b/>
        </w:rPr>
        <w:t>徽</w:t>
      </w:r>
      <w:r>
        <w:rPr>
          <w:rFonts w:ascii="黑体" w:eastAsia="黑体" w:hint="eastAsia" w:cstheme="minorBidi" w:hAnsiTheme="minorHAnsi"/>
          <w:b/>
        </w:rPr>
        <w:t>现代物流业人力资</w:t>
      </w:r>
      <w:r>
        <w:rPr>
          <w:rFonts w:ascii="黑体" w:eastAsia="黑体" w:hint="eastAsia" w:cstheme="minorBidi" w:hAnsiTheme="minorHAnsi"/>
          <w:b/>
        </w:rPr>
        <w:t>源</w:t>
      </w:r>
      <w:r>
        <w:rPr>
          <w:rFonts w:ascii="黑体" w:eastAsia="黑体" w:hint="eastAsia" w:cstheme="minorBidi" w:hAnsiTheme="minorHAnsi"/>
          <w:b/>
        </w:rPr>
        <w:t>需</w:t>
      </w:r>
      <w:r>
        <w:rPr>
          <w:rFonts w:ascii="黑体" w:eastAsia="黑体" w:hint="eastAsia" w:cstheme="minorBidi" w:hAnsiTheme="minorHAnsi"/>
          <w:b/>
        </w:rPr>
        <w:t>求</w:t>
      </w:r>
      <w:r>
        <w:rPr>
          <w:rFonts w:ascii="黑体" w:eastAsia="黑体" w:hint="eastAsia" w:cstheme="minorBidi" w:hAnsiTheme="minorHAnsi"/>
          <w:b/>
        </w:rPr>
        <w:t>量实际值、预测值</w:t>
      </w:r>
      <w:r>
        <w:rPr>
          <w:rFonts w:ascii="黑体" w:eastAsia="黑体" w:hint="eastAsia" w:cstheme="minorBidi" w:hAnsiTheme="minorHAnsi"/>
          <w:b/>
        </w:rPr>
        <w:t>趋</w:t>
      </w:r>
      <w:r>
        <w:rPr>
          <w:rFonts w:ascii="黑体" w:eastAsia="黑体" w:hint="eastAsia" w:cstheme="minorBidi" w:hAnsiTheme="minorHAnsi"/>
          <w:b/>
        </w:rPr>
        <w:t>势图</w:t>
      </w:r>
    </w:p>
    <w:p w:rsidR="0018722C">
      <w:pPr>
        <w:topLinePunct/>
      </w:pPr>
      <w:r>
        <w:t>从</w:t>
      </w:r>
      <w:r>
        <w:t>表5-6</w:t>
      </w:r>
      <w:r>
        <w:t>中我们可以明显看出，安徽省现代物流业人力资源需求规模在逐渐扩大，并呈现逐年增长的趋势。到2015年安徽现代物流业人力资源需求数量达到215.16万人，</w:t>
      </w:r>
      <w:r>
        <w:t>比</w:t>
      </w:r>
    </w:p>
    <w:p w:rsidR="0018722C">
      <w:pPr>
        <w:topLinePunct/>
      </w:pPr>
      <w:r>
        <w:t>2010年增加了43.83万人，增长26%。</w:t>
      </w:r>
    </w:p>
    <w:p w:rsidR="0018722C">
      <w:pPr>
        <w:pStyle w:val="Heading2"/>
        <w:topLinePunct/>
        <w:ind w:left="171" w:hangingChars="171" w:hanging="171"/>
      </w:pPr>
      <w:bookmarkStart w:id="278908" w:name="_Toc686278908"/>
      <w:bookmarkStart w:name="5.6 四种预测模型预测效果的比较 " w:id="137"/>
      <w:bookmarkEnd w:id="137"/>
      <w:r>
        <w:rPr>
          <w:b/>
        </w:rPr>
        <w:t>5.6</w:t>
      </w:r>
      <w:r>
        <w:t xml:space="preserve"> </w:t>
      </w:r>
      <w:bookmarkStart w:name="_bookmark58" w:id="138"/>
      <w:bookmarkEnd w:id="138"/>
      <w:bookmarkStart w:name="_bookmark58" w:id="139"/>
      <w:bookmarkEnd w:id="139"/>
      <w:r>
        <w:t>四种预测模型预测效果的比较</w:t>
      </w:r>
      <w:bookmarkEnd w:id="278908"/>
    </w:p>
    <w:p w:rsidR="0018722C">
      <w:pPr>
        <w:topLinePunct/>
      </w:pPr>
      <w:r>
        <w:t>先将四种预测模型预测效果的进行比较如下</w:t>
      </w:r>
      <w:r>
        <w:t>表</w:t>
      </w:r>
      <w:r w:rsidR="001852F3">
        <w:t xml:space="preserve">5-13</w:t>
      </w:r>
      <w:r w:rsidR="001852F3">
        <w:t xml:space="preserve">所示：</w:t>
      </w:r>
    </w:p>
    <w:p w:rsidR="0018722C">
      <w:pPr>
        <w:pStyle w:val="a8"/>
        <w:topLinePunct/>
      </w:pPr>
      <w:r>
        <w:rPr>
          <w:rFonts w:cstheme="minorBidi" w:hAnsiTheme="minorHAnsi" w:eastAsiaTheme="minorHAnsi" w:asciiTheme="minorHAnsi" w:ascii="黑体" w:eastAsia="黑体" w:hint="eastAsia"/>
          <w:b/>
        </w:rPr>
        <w:t>表</w:t>
      </w:r>
      <w:r>
        <w:rPr>
          <w:rFonts w:ascii="黑体" w:eastAsia="黑体" w:hint="eastAsia" w:cstheme="minorBidi" w:hAnsiTheme="minorHAnsi"/>
          <w:b/>
        </w:rPr>
        <w:t> </w:t>
      </w:r>
      <w:r>
        <w:rPr>
          <w:rFonts w:ascii="黑体" w:eastAsia="黑体" w:hint="eastAsia" w:cstheme="minorBidi" w:hAnsiTheme="minorHAnsi"/>
          <w:b/>
        </w:rPr>
        <w:t>5-13</w:t>
      </w:r>
      <w:r>
        <w:t xml:space="preserve">  </w:t>
      </w:r>
      <w:r w:rsidR="001852F3">
        <w:rPr>
          <w:rFonts w:cstheme="minorBidi" w:hAnsiTheme="minorHAnsi" w:eastAsiaTheme="minorHAnsi" w:asciiTheme="minorHAnsi"/>
        </w:rPr>
        <w:t>四种预测模型预测</w:t>
      </w:r>
      <w:r>
        <w:rPr>
          <w:rFonts w:ascii="黑体" w:eastAsia="黑体" w:hint="eastAsia" w:cstheme="minorBidi" w:hAnsiTheme="minorHAnsi"/>
          <w:b/>
        </w:rPr>
        <w:t>结</w:t>
      </w:r>
      <w:r>
        <w:rPr>
          <w:rFonts w:ascii="黑体" w:eastAsia="黑体" w:hint="eastAsia" w:cstheme="minorBidi" w:hAnsiTheme="minorHAnsi"/>
          <w:b/>
        </w:rPr>
        <w:t>果的比较</w:t>
      </w:r>
    </w:p>
    <w:tbl>
      <w:tblPr>
        <w:tblW w:w="5000" w:type="pct"/>
        <w:tblInd w:w="988"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446"/>
        <w:gridCol w:w="1092"/>
        <w:gridCol w:w="1148"/>
        <w:gridCol w:w="1095"/>
        <w:gridCol w:w="1505"/>
        <w:gridCol w:w="1074"/>
      </w:tblGrid>
      <w:tr>
        <w:trPr>
          <w:tblHeader/>
        </w:trPr>
        <w:tc>
          <w:tcPr>
            <w:tcW w:w="982" w:type="pct"/>
            <w:vAlign w:val="center"/>
            <w:tcBorders>
              <w:bottom w:val="single" w:sz="4" w:space="0" w:color="auto"/>
            </w:tcBorders>
          </w:tcPr>
          <w:p w:rsidR="0018722C">
            <w:pPr>
              <w:pStyle w:val="a7"/>
              <w:topLinePunct/>
              <w:ind w:leftChars="0" w:left="0" w:rightChars="0" w:right="0" w:firstLineChars="0" w:firstLine="0"/>
              <w:spacing w:line="240" w:lineRule="atLeast"/>
            </w:pPr>
            <w:r>
              <w:t>年份</w:t>
            </w:r>
          </w:p>
        </w:tc>
        <w:tc>
          <w:tcPr>
            <w:tcW w:w="742" w:type="pct"/>
            <w:vAlign w:val="center"/>
            <w:tcBorders>
              <w:bottom w:val="single" w:sz="4" w:space="0" w:color="auto"/>
            </w:tcBorders>
          </w:tcPr>
          <w:p w:rsidR="0018722C">
            <w:pPr>
              <w:pStyle w:val="a7"/>
              <w:topLinePunct/>
              <w:ind w:leftChars="0" w:left="0" w:rightChars="0" w:right="0" w:firstLineChars="0" w:firstLine="0"/>
              <w:spacing w:line="240" w:lineRule="atLeast"/>
            </w:pPr>
            <w:r>
              <w:t>实际值</w:t>
            </w:r>
          </w:p>
        </w:tc>
        <w:tc>
          <w:tcPr>
            <w:tcW w:w="780" w:type="pct"/>
            <w:vAlign w:val="center"/>
            <w:tcBorders>
              <w:bottom w:val="single" w:sz="4" w:space="0" w:color="auto"/>
            </w:tcBorders>
          </w:tcPr>
          <w:p w:rsidR="0018722C">
            <w:pPr>
              <w:pStyle w:val="a7"/>
              <w:topLinePunct/>
              <w:ind w:leftChars="0" w:left="0" w:rightChars="0" w:right="0" w:firstLineChars="0" w:firstLine="0"/>
              <w:spacing w:line="240" w:lineRule="atLeast"/>
            </w:pPr>
            <w:r>
              <w:t>回归模型</w:t>
            </w:r>
          </w:p>
        </w:tc>
        <w:tc>
          <w:tcPr>
            <w:tcW w:w="744" w:type="pct"/>
            <w:vAlign w:val="center"/>
            <w:tcBorders>
              <w:bottom w:val="single" w:sz="4" w:space="0" w:color="auto"/>
            </w:tcBorders>
          </w:tcPr>
          <w:p w:rsidR="0018722C">
            <w:pPr>
              <w:pStyle w:val="a7"/>
              <w:topLinePunct/>
              <w:ind w:leftChars="0" w:left="0" w:rightChars="0" w:right="0" w:firstLineChars="0" w:firstLine="0"/>
              <w:spacing w:line="240" w:lineRule="atLeast"/>
            </w:pPr>
            <w:r>
              <w:t>灰色模型</w:t>
            </w:r>
          </w:p>
        </w:tc>
        <w:tc>
          <w:tcPr>
            <w:tcW w:w="1022" w:type="pct"/>
            <w:vAlign w:val="center"/>
            <w:tcBorders>
              <w:bottom w:val="single" w:sz="4" w:space="0" w:color="auto"/>
            </w:tcBorders>
          </w:tcPr>
          <w:p w:rsidR="0018722C">
            <w:pPr>
              <w:pStyle w:val="a7"/>
              <w:topLinePunct/>
              <w:ind w:leftChars="0" w:left="0" w:rightChars="0" w:right="0" w:firstLineChars="0" w:firstLine="0"/>
              <w:spacing w:line="240" w:lineRule="atLeast"/>
            </w:pPr>
            <w:r>
              <w:t>时间序列模型</w:t>
            </w:r>
          </w:p>
        </w:tc>
        <w:tc>
          <w:tcPr>
            <w:tcW w:w="730" w:type="pct"/>
            <w:vAlign w:val="center"/>
            <w:tcBorders>
              <w:bottom w:val="single" w:sz="4" w:space="0" w:color="auto"/>
            </w:tcBorders>
          </w:tcPr>
          <w:p w:rsidR="0018722C">
            <w:pPr>
              <w:pStyle w:val="a7"/>
              <w:topLinePunct/>
              <w:ind w:leftChars="0" w:left="0" w:rightChars="0" w:right="0" w:firstLineChars="0" w:firstLine="0"/>
              <w:spacing w:line="240" w:lineRule="atLeast"/>
            </w:pPr>
            <w:r>
              <w:t>组合模型</w:t>
            </w:r>
          </w:p>
        </w:tc>
      </w:tr>
      <w:tr>
        <w:tc>
          <w:tcPr>
            <w:tcW w:w="982" w:type="pct"/>
            <w:vAlign w:val="center"/>
          </w:tcPr>
          <w:p w:rsidR="0018722C">
            <w:pPr>
              <w:pStyle w:val="affff9"/>
              <w:topLinePunct/>
              <w:ind w:leftChars="0" w:left="0" w:rightChars="0" w:right="0" w:firstLineChars="0" w:firstLine="0"/>
              <w:spacing w:line="240" w:lineRule="atLeast"/>
            </w:pPr>
            <w:r>
              <w:t>2001</w:t>
            </w:r>
          </w:p>
        </w:tc>
        <w:tc>
          <w:tcPr>
            <w:tcW w:w="742" w:type="pct"/>
            <w:vAlign w:val="center"/>
          </w:tcPr>
          <w:p w:rsidR="0018722C">
            <w:pPr>
              <w:pStyle w:val="affff9"/>
              <w:topLinePunct/>
              <w:ind w:leftChars="0" w:left="0" w:rightChars="0" w:right="0" w:firstLineChars="0" w:firstLine="0"/>
              <w:spacing w:line="240" w:lineRule="atLeast"/>
            </w:pPr>
            <w:r>
              <w:t>102.13</w:t>
            </w:r>
          </w:p>
        </w:tc>
        <w:tc>
          <w:tcPr>
            <w:tcW w:w="780" w:type="pct"/>
            <w:vAlign w:val="center"/>
          </w:tcPr>
          <w:p w:rsidR="0018722C">
            <w:pPr>
              <w:pStyle w:val="affff9"/>
              <w:topLinePunct/>
              <w:ind w:leftChars="0" w:left="0" w:rightChars="0" w:right="0" w:firstLineChars="0" w:firstLine="0"/>
              <w:spacing w:line="240" w:lineRule="atLeast"/>
            </w:pPr>
            <w:r>
              <w:t>100.6719</w:t>
            </w:r>
          </w:p>
        </w:tc>
        <w:tc>
          <w:tcPr>
            <w:tcW w:w="744" w:type="pct"/>
            <w:vAlign w:val="center"/>
          </w:tcPr>
          <w:p w:rsidR="0018722C">
            <w:pPr>
              <w:pStyle w:val="affff9"/>
              <w:topLinePunct/>
              <w:ind w:leftChars="0" w:left="0" w:rightChars="0" w:right="0" w:firstLineChars="0" w:firstLine="0"/>
              <w:spacing w:line="240" w:lineRule="atLeast"/>
            </w:pPr>
            <w:r>
              <w:t>103.1093</w:t>
            </w:r>
          </w:p>
        </w:tc>
        <w:tc>
          <w:tcPr>
            <w:tcW w:w="1022" w:type="pct"/>
            <w:vAlign w:val="center"/>
          </w:tcPr>
          <w:p w:rsidR="0018722C">
            <w:pPr>
              <w:pStyle w:val="affff9"/>
              <w:topLinePunct/>
              <w:ind w:leftChars="0" w:left="0" w:rightChars="0" w:right="0" w:firstLineChars="0" w:firstLine="0"/>
              <w:spacing w:line="240" w:lineRule="atLeast"/>
            </w:pPr>
            <w:r>
              <w:t>104.6654</w:t>
            </w:r>
          </w:p>
        </w:tc>
        <w:tc>
          <w:tcPr>
            <w:tcW w:w="730" w:type="pct"/>
            <w:vAlign w:val="center"/>
          </w:tcPr>
          <w:p w:rsidR="0018722C">
            <w:pPr>
              <w:pStyle w:val="affff9"/>
              <w:topLinePunct/>
              <w:ind w:leftChars="0" w:left="0" w:rightChars="0" w:right="0" w:firstLineChars="0" w:firstLine="0"/>
              <w:spacing w:line="240" w:lineRule="atLeast"/>
            </w:pPr>
            <w:r>
              <w:t>101.8834</w:t>
            </w:r>
          </w:p>
        </w:tc>
      </w:tr>
      <w:tr>
        <w:tc>
          <w:tcPr>
            <w:tcW w:w="982" w:type="pct"/>
            <w:vAlign w:val="center"/>
          </w:tcPr>
          <w:p w:rsidR="0018722C">
            <w:pPr>
              <w:pStyle w:val="affff9"/>
              <w:topLinePunct/>
              <w:ind w:leftChars="0" w:left="0" w:rightChars="0" w:right="0" w:firstLineChars="0" w:firstLine="0"/>
              <w:spacing w:line="240" w:lineRule="atLeast"/>
            </w:pPr>
            <w:r>
              <w:t>2002</w:t>
            </w:r>
          </w:p>
        </w:tc>
        <w:tc>
          <w:tcPr>
            <w:tcW w:w="742" w:type="pct"/>
            <w:vAlign w:val="center"/>
          </w:tcPr>
          <w:p w:rsidR="0018722C">
            <w:pPr>
              <w:pStyle w:val="affff9"/>
              <w:topLinePunct/>
              <w:ind w:leftChars="0" w:left="0" w:rightChars="0" w:right="0" w:firstLineChars="0" w:firstLine="0"/>
              <w:spacing w:line="240" w:lineRule="atLeast"/>
            </w:pPr>
            <w:r>
              <w:t>105.72</w:t>
            </w:r>
          </w:p>
        </w:tc>
        <w:tc>
          <w:tcPr>
            <w:tcW w:w="780" w:type="pct"/>
            <w:vAlign w:val="center"/>
          </w:tcPr>
          <w:p w:rsidR="0018722C">
            <w:pPr>
              <w:pStyle w:val="affff9"/>
              <w:topLinePunct/>
              <w:ind w:leftChars="0" w:left="0" w:rightChars="0" w:right="0" w:firstLineChars="0" w:firstLine="0"/>
              <w:spacing w:line="240" w:lineRule="atLeast"/>
            </w:pPr>
            <w:r>
              <w:t>107.7744</w:t>
            </w:r>
          </w:p>
        </w:tc>
        <w:tc>
          <w:tcPr>
            <w:tcW w:w="744" w:type="pct"/>
            <w:vAlign w:val="center"/>
          </w:tcPr>
          <w:p w:rsidR="0018722C">
            <w:pPr>
              <w:pStyle w:val="affff9"/>
              <w:topLinePunct/>
              <w:ind w:leftChars="0" w:left="0" w:rightChars="0" w:right="0" w:firstLineChars="0" w:firstLine="0"/>
              <w:spacing w:line="240" w:lineRule="atLeast"/>
            </w:pPr>
            <w:r>
              <w:t>109.52</w:t>
            </w:r>
          </w:p>
        </w:tc>
        <w:tc>
          <w:tcPr>
            <w:tcW w:w="1022" w:type="pct"/>
            <w:vAlign w:val="center"/>
          </w:tcPr>
          <w:p w:rsidR="0018722C">
            <w:pPr>
              <w:pStyle w:val="affff9"/>
              <w:topLinePunct/>
              <w:ind w:leftChars="0" w:left="0" w:rightChars="0" w:right="0" w:firstLineChars="0" w:firstLine="0"/>
              <w:spacing w:line="240" w:lineRule="atLeast"/>
            </w:pPr>
            <w:r>
              <w:t>109.1703</w:t>
            </w:r>
          </w:p>
        </w:tc>
        <w:tc>
          <w:tcPr>
            <w:tcW w:w="730" w:type="pct"/>
            <w:vAlign w:val="center"/>
          </w:tcPr>
          <w:p w:rsidR="0018722C">
            <w:pPr>
              <w:pStyle w:val="affff9"/>
              <w:topLinePunct/>
              <w:ind w:leftChars="0" w:left="0" w:rightChars="0" w:right="0" w:firstLineChars="0" w:firstLine="0"/>
              <w:spacing w:line="240" w:lineRule="atLeast"/>
            </w:pPr>
            <w:r>
              <w:t>107.6644</w:t>
            </w:r>
          </w:p>
        </w:tc>
      </w:tr>
      <w:tr>
        <w:tc>
          <w:tcPr>
            <w:tcW w:w="982" w:type="pct"/>
            <w:vAlign w:val="center"/>
          </w:tcPr>
          <w:p w:rsidR="0018722C">
            <w:pPr>
              <w:pStyle w:val="affff9"/>
              <w:topLinePunct/>
              <w:ind w:leftChars="0" w:left="0" w:rightChars="0" w:right="0" w:firstLineChars="0" w:firstLine="0"/>
              <w:spacing w:line="240" w:lineRule="atLeast"/>
            </w:pPr>
            <w:r>
              <w:t>2003</w:t>
            </w:r>
          </w:p>
        </w:tc>
        <w:tc>
          <w:tcPr>
            <w:tcW w:w="742" w:type="pct"/>
            <w:vAlign w:val="center"/>
          </w:tcPr>
          <w:p w:rsidR="0018722C">
            <w:pPr>
              <w:pStyle w:val="affff9"/>
              <w:topLinePunct/>
              <w:ind w:leftChars="0" w:left="0" w:rightChars="0" w:right="0" w:firstLineChars="0" w:firstLine="0"/>
              <w:spacing w:line="240" w:lineRule="atLeast"/>
            </w:pPr>
            <w:r>
              <w:t>114.9</w:t>
            </w:r>
          </w:p>
        </w:tc>
        <w:tc>
          <w:tcPr>
            <w:tcW w:w="780" w:type="pct"/>
            <w:vAlign w:val="center"/>
          </w:tcPr>
          <w:p w:rsidR="0018722C">
            <w:pPr>
              <w:pStyle w:val="affff9"/>
              <w:topLinePunct/>
              <w:ind w:leftChars="0" w:left="0" w:rightChars="0" w:right="0" w:firstLineChars="0" w:firstLine="0"/>
              <w:spacing w:line="240" w:lineRule="atLeast"/>
            </w:pPr>
            <w:r>
              <w:t>115.4219</w:t>
            </w:r>
          </w:p>
        </w:tc>
        <w:tc>
          <w:tcPr>
            <w:tcW w:w="744" w:type="pct"/>
            <w:vAlign w:val="center"/>
          </w:tcPr>
          <w:p w:rsidR="0018722C">
            <w:pPr>
              <w:pStyle w:val="affff9"/>
              <w:topLinePunct/>
              <w:ind w:leftChars="0" w:left="0" w:rightChars="0" w:right="0" w:firstLineChars="0" w:firstLine="0"/>
              <w:spacing w:line="240" w:lineRule="atLeast"/>
            </w:pPr>
            <w:r>
              <w:t>116.3294</w:t>
            </w:r>
          </w:p>
        </w:tc>
        <w:tc>
          <w:tcPr>
            <w:tcW w:w="1022" w:type="pct"/>
            <w:vAlign w:val="center"/>
          </w:tcPr>
          <w:p w:rsidR="0018722C">
            <w:pPr>
              <w:pStyle w:val="affff9"/>
              <w:topLinePunct/>
              <w:ind w:leftChars="0" w:left="0" w:rightChars="0" w:right="0" w:firstLineChars="0" w:firstLine="0"/>
              <w:spacing w:line="240" w:lineRule="atLeast"/>
            </w:pPr>
            <w:r>
              <w:t>112.7351</w:t>
            </w:r>
          </w:p>
        </w:tc>
        <w:tc>
          <w:tcPr>
            <w:tcW w:w="730" w:type="pct"/>
            <w:vAlign w:val="center"/>
          </w:tcPr>
          <w:p w:rsidR="0018722C">
            <w:pPr>
              <w:pStyle w:val="affff9"/>
              <w:topLinePunct/>
              <w:ind w:leftChars="0" w:left="0" w:rightChars="0" w:right="0" w:firstLineChars="0" w:firstLine="0"/>
              <w:spacing w:line="240" w:lineRule="atLeast"/>
            </w:pPr>
            <w:r>
              <w:t>115.0816</w:t>
            </w:r>
          </w:p>
        </w:tc>
      </w:tr>
      <w:tr>
        <w:tc>
          <w:tcPr>
            <w:tcW w:w="982" w:type="pct"/>
            <w:vAlign w:val="center"/>
          </w:tcPr>
          <w:p w:rsidR="0018722C">
            <w:pPr>
              <w:pStyle w:val="affff9"/>
              <w:topLinePunct/>
              <w:ind w:leftChars="0" w:left="0" w:rightChars="0" w:right="0" w:firstLineChars="0" w:firstLine="0"/>
              <w:spacing w:line="240" w:lineRule="atLeast"/>
            </w:pPr>
            <w:r>
              <w:t>2004</w:t>
            </w:r>
          </w:p>
        </w:tc>
        <w:tc>
          <w:tcPr>
            <w:tcW w:w="742" w:type="pct"/>
            <w:vAlign w:val="center"/>
          </w:tcPr>
          <w:p w:rsidR="0018722C">
            <w:pPr>
              <w:pStyle w:val="affff9"/>
              <w:topLinePunct/>
              <w:ind w:leftChars="0" w:left="0" w:rightChars="0" w:right="0" w:firstLineChars="0" w:firstLine="0"/>
              <w:spacing w:line="240" w:lineRule="atLeast"/>
            </w:pPr>
            <w:r>
              <w:t>121.4</w:t>
            </w:r>
          </w:p>
        </w:tc>
        <w:tc>
          <w:tcPr>
            <w:tcW w:w="780" w:type="pct"/>
            <w:vAlign w:val="center"/>
          </w:tcPr>
          <w:p w:rsidR="0018722C">
            <w:pPr>
              <w:pStyle w:val="affff9"/>
              <w:topLinePunct/>
              <w:ind w:leftChars="0" w:left="0" w:rightChars="0" w:right="0" w:firstLineChars="0" w:firstLine="0"/>
              <w:spacing w:line="240" w:lineRule="atLeast"/>
            </w:pPr>
            <w:r>
              <w:t>123.9873</w:t>
            </w:r>
          </w:p>
        </w:tc>
        <w:tc>
          <w:tcPr>
            <w:tcW w:w="744" w:type="pct"/>
            <w:vAlign w:val="center"/>
          </w:tcPr>
          <w:p w:rsidR="0018722C">
            <w:pPr>
              <w:pStyle w:val="affff9"/>
              <w:topLinePunct/>
              <w:ind w:leftChars="0" w:left="0" w:rightChars="0" w:right="0" w:firstLineChars="0" w:firstLine="0"/>
              <w:spacing w:line="240" w:lineRule="atLeast"/>
            </w:pPr>
            <w:r>
              <w:t>123.5621</w:t>
            </w:r>
          </w:p>
        </w:tc>
        <w:tc>
          <w:tcPr>
            <w:tcW w:w="1022" w:type="pct"/>
            <w:vAlign w:val="center"/>
          </w:tcPr>
          <w:p w:rsidR="0018722C">
            <w:pPr>
              <w:pStyle w:val="affff9"/>
              <w:topLinePunct/>
              <w:ind w:leftChars="0" w:left="0" w:rightChars="0" w:right="0" w:firstLineChars="0" w:firstLine="0"/>
              <w:spacing w:line="240" w:lineRule="atLeast"/>
            </w:pPr>
            <w:r>
              <w:t>122.0588</w:t>
            </w:r>
          </w:p>
        </w:tc>
        <w:tc>
          <w:tcPr>
            <w:tcW w:w="730" w:type="pct"/>
            <w:vAlign w:val="center"/>
          </w:tcPr>
          <w:p w:rsidR="0018722C">
            <w:pPr>
              <w:pStyle w:val="affff9"/>
              <w:topLinePunct/>
              <w:ind w:leftChars="0" w:left="0" w:rightChars="0" w:right="0" w:firstLineChars="0" w:firstLine="0"/>
              <w:spacing w:line="240" w:lineRule="atLeast"/>
            </w:pPr>
            <w:r>
              <w:t>122.9724</w:t>
            </w:r>
          </w:p>
        </w:tc>
      </w:tr>
      <w:tr>
        <w:tc>
          <w:tcPr>
            <w:tcW w:w="982" w:type="pct"/>
            <w:vAlign w:val="center"/>
          </w:tcPr>
          <w:p w:rsidR="0018722C">
            <w:pPr>
              <w:pStyle w:val="affff9"/>
              <w:topLinePunct/>
              <w:ind w:leftChars="0" w:left="0" w:rightChars="0" w:right="0" w:firstLineChars="0" w:firstLine="0"/>
              <w:spacing w:line="240" w:lineRule="atLeast"/>
            </w:pPr>
            <w:r>
              <w:t>2005</w:t>
            </w:r>
          </w:p>
        </w:tc>
        <w:tc>
          <w:tcPr>
            <w:tcW w:w="742" w:type="pct"/>
            <w:vAlign w:val="center"/>
          </w:tcPr>
          <w:p w:rsidR="0018722C">
            <w:pPr>
              <w:pStyle w:val="affff9"/>
              <w:topLinePunct/>
              <w:ind w:leftChars="0" w:left="0" w:rightChars="0" w:right="0" w:firstLineChars="0" w:firstLine="0"/>
              <w:spacing w:line="240" w:lineRule="atLeast"/>
            </w:pPr>
            <w:r>
              <w:t>133.8</w:t>
            </w:r>
          </w:p>
        </w:tc>
        <w:tc>
          <w:tcPr>
            <w:tcW w:w="780" w:type="pct"/>
            <w:vAlign w:val="center"/>
          </w:tcPr>
          <w:p w:rsidR="0018722C">
            <w:pPr>
              <w:pStyle w:val="affff9"/>
              <w:topLinePunct/>
              <w:ind w:leftChars="0" w:left="0" w:rightChars="0" w:right="0" w:firstLineChars="0" w:firstLine="0"/>
              <w:spacing w:line="240" w:lineRule="atLeast"/>
            </w:pPr>
            <w:r>
              <w:t>132.0889</w:t>
            </w:r>
          </w:p>
        </w:tc>
        <w:tc>
          <w:tcPr>
            <w:tcW w:w="744" w:type="pct"/>
            <w:vAlign w:val="center"/>
          </w:tcPr>
          <w:p w:rsidR="0018722C">
            <w:pPr>
              <w:pStyle w:val="affff9"/>
              <w:topLinePunct/>
              <w:ind w:leftChars="0" w:left="0" w:rightChars="0" w:right="0" w:firstLineChars="0" w:firstLine="0"/>
              <w:spacing w:line="240" w:lineRule="atLeast"/>
            </w:pPr>
            <w:r>
              <w:t>131.2445</w:t>
            </w:r>
          </w:p>
        </w:tc>
        <w:tc>
          <w:tcPr>
            <w:tcW w:w="1022" w:type="pct"/>
            <w:vAlign w:val="center"/>
          </w:tcPr>
          <w:p w:rsidR="0018722C">
            <w:pPr>
              <w:pStyle w:val="affff9"/>
              <w:topLinePunct/>
              <w:ind w:leftChars="0" w:left="0" w:rightChars="0" w:right="0" w:firstLineChars="0" w:firstLine="0"/>
              <w:spacing w:line="240" w:lineRule="atLeast"/>
            </w:pPr>
            <w:r>
              <w:t>128.4899</w:t>
            </w:r>
          </w:p>
        </w:tc>
        <w:tc>
          <w:tcPr>
            <w:tcW w:w="730" w:type="pct"/>
            <w:vAlign w:val="center"/>
          </w:tcPr>
          <w:p w:rsidR="0018722C">
            <w:pPr>
              <w:pStyle w:val="affff9"/>
              <w:topLinePunct/>
              <w:ind w:leftChars="0" w:left="0" w:rightChars="0" w:right="0" w:firstLineChars="0" w:firstLine="0"/>
              <w:spacing w:line="240" w:lineRule="atLeast"/>
            </w:pPr>
            <w:r>
              <w:t>132.2491</w:t>
            </w:r>
          </w:p>
        </w:tc>
      </w:tr>
      <w:tr>
        <w:tc>
          <w:tcPr>
            <w:tcW w:w="982" w:type="pct"/>
            <w:vAlign w:val="center"/>
          </w:tcPr>
          <w:p w:rsidR="0018722C">
            <w:pPr>
              <w:pStyle w:val="affff9"/>
              <w:topLinePunct/>
              <w:ind w:leftChars="0" w:left="0" w:rightChars="0" w:right="0" w:firstLineChars="0" w:firstLine="0"/>
              <w:spacing w:line="240" w:lineRule="atLeast"/>
            </w:pPr>
            <w:r>
              <w:t>2006</w:t>
            </w:r>
          </w:p>
        </w:tc>
        <w:tc>
          <w:tcPr>
            <w:tcW w:w="742" w:type="pct"/>
            <w:vAlign w:val="center"/>
          </w:tcPr>
          <w:p w:rsidR="0018722C">
            <w:pPr>
              <w:pStyle w:val="affff9"/>
              <w:topLinePunct/>
              <w:ind w:leftChars="0" w:left="0" w:rightChars="0" w:right="0" w:firstLineChars="0" w:firstLine="0"/>
              <w:spacing w:line="240" w:lineRule="atLeast"/>
            </w:pPr>
            <w:r>
              <w:t>140.3</w:t>
            </w:r>
          </w:p>
        </w:tc>
        <w:tc>
          <w:tcPr>
            <w:tcW w:w="780" w:type="pct"/>
            <w:vAlign w:val="center"/>
          </w:tcPr>
          <w:p w:rsidR="0018722C">
            <w:pPr>
              <w:pStyle w:val="affff9"/>
              <w:topLinePunct/>
              <w:ind w:leftChars="0" w:left="0" w:rightChars="0" w:right="0" w:firstLineChars="0" w:firstLine="0"/>
              <w:spacing w:line="240" w:lineRule="atLeast"/>
            </w:pPr>
            <w:r>
              <w:t>139.4417</w:t>
            </w:r>
          </w:p>
        </w:tc>
        <w:tc>
          <w:tcPr>
            <w:tcW w:w="744" w:type="pct"/>
            <w:vAlign w:val="center"/>
          </w:tcPr>
          <w:p w:rsidR="0018722C">
            <w:pPr>
              <w:pStyle w:val="affff9"/>
              <w:topLinePunct/>
              <w:ind w:leftChars="0" w:left="0" w:rightChars="0" w:right="0" w:firstLineChars="0" w:firstLine="0"/>
              <w:spacing w:line="240" w:lineRule="atLeast"/>
            </w:pPr>
            <w:r>
              <w:t>139.4045</w:t>
            </w:r>
          </w:p>
        </w:tc>
        <w:tc>
          <w:tcPr>
            <w:tcW w:w="1022" w:type="pct"/>
            <w:vAlign w:val="center"/>
          </w:tcPr>
          <w:p w:rsidR="0018722C">
            <w:pPr>
              <w:pStyle w:val="affff9"/>
              <w:topLinePunct/>
              <w:ind w:leftChars="0" w:left="0" w:rightChars="0" w:right="0" w:firstLineChars="0" w:firstLine="0"/>
              <w:spacing w:line="240" w:lineRule="atLeast"/>
            </w:pPr>
            <w:r>
              <w:t>141.0415</w:t>
            </w:r>
          </w:p>
        </w:tc>
        <w:tc>
          <w:tcPr>
            <w:tcW w:w="730" w:type="pct"/>
            <w:vAlign w:val="center"/>
          </w:tcPr>
          <w:p w:rsidR="0018722C">
            <w:pPr>
              <w:pStyle w:val="affff9"/>
              <w:topLinePunct/>
              <w:ind w:leftChars="0" w:left="0" w:rightChars="0" w:right="0" w:firstLineChars="0" w:firstLine="0"/>
              <w:spacing w:line="240" w:lineRule="atLeast"/>
            </w:pPr>
            <w:r>
              <w:t>139.7381</w:t>
            </w:r>
          </w:p>
        </w:tc>
      </w:tr>
      <w:tr>
        <w:tc>
          <w:tcPr>
            <w:tcW w:w="982" w:type="pct"/>
            <w:vAlign w:val="center"/>
          </w:tcPr>
          <w:p w:rsidR="0018722C">
            <w:pPr>
              <w:pStyle w:val="affff9"/>
              <w:topLinePunct/>
              <w:ind w:leftChars="0" w:left="0" w:rightChars="0" w:right="0" w:firstLineChars="0" w:firstLine="0"/>
              <w:spacing w:line="240" w:lineRule="atLeast"/>
            </w:pPr>
            <w:r>
              <w:t>2007</w:t>
            </w:r>
          </w:p>
        </w:tc>
        <w:tc>
          <w:tcPr>
            <w:tcW w:w="742" w:type="pct"/>
            <w:vAlign w:val="center"/>
          </w:tcPr>
          <w:p w:rsidR="0018722C">
            <w:pPr>
              <w:pStyle w:val="affff9"/>
              <w:topLinePunct/>
              <w:ind w:leftChars="0" w:left="0" w:rightChars="0" w:right="0" w:firstLineChars="0" w:firstLine="0"/>
              <w:spacing w:line="240" w:lineRule="atLeast"/>
            </w:pPr>
            <w:r>
              <w:t>152.4</w:t>
            </w:r>
          </w:p>
        </w:tc>
        <w:tc>
          <w:tcPr>
            <w:tcW w:w="780" w:type="pct"/>
            <w:vAlign w:val="center"/>
          </w:tcPr>
          <w:p w:rsidR="0018722C">
            <w:pPr>
              <w:pStyle w:val="affff9"/>
              <w:topLinePunct/>
              <w:ind w:leftChars="0" w:left="0" w:rightChars="0" w:right="0" w:firstLineChars="0" w:firstLine="0"/>
              <w:spacing w:line="240" w:lineRule="atLeast"/>
            </w:pPr>
            <w:r>
              <w:t>151.4972</w:t>
            </w:r>
          </w:p>
        </w:tc>
        <w:tc>
          <w:tcPr>
            <w:tcW w:w="744" w:type="pct"/>
            <w:vAlign w:val="center"/>
          </w:tcPr>
          <w:p w:rsidR="0018722C">
            <w:pPr>
              <w:pStyle w:val="affff9"/>
              <w:topLinePunct/>
              <w:ind w:leftChars="0" w:left="0" w:rightChars="0" w:right="0" w:firstLineChars="0" w:firstLine="0"/>
              <w:spacing w:line="240" w:lineRule="atLeast"/>
            </w:pPr>
            <w:r>
              <w:t>148.0719</w:t>
            </w:r>
          </w:p>
        </w:tc>
        <w:tc>
          <w:tcPr>
            <w:tcW w:w="1022" w:type="pct"/>
            <w:vAlign w:val="center"/>
          </w:tcPr>
          <w:p w:rsidR="0018722C">
            <w:pPr>
              <w:pStyle w:val="affff9"/>
              <w:topLinePunct/>
              <w:ind w:leftChars="0" w:left="0" w:rightChars="0" w:right="0" w:firstLineChars="0" w:firstLine="0"/>
              <w:spacing w:line="240" w:lineRule="atLeast"/>
            </w:pPr>
            <w:r>
              <w:t>147.3899</w:t>
            </w:r>
          </w:p>
        </w:tc>
        <w:tc>
          <w:tcPr>
            <w:tcW w:w="730" w:type="pct"/>
            <w:vAlign w:val="center"/>
          </w:tcPr>
          <w:p w:rsidR="0018722C">
            <w:pPr>
              <w:pStyle w:val="affff9"/>
              <w:topLinePunct/>
              <w:ind w:leftChars="0" w:left="0" w:rightChars="0" w:right="0" w:firstLineChars="0" w:firstLine="0"/>
              <w:spacing w:line="240" w:lineRule="atLeast"/>
            </w:pPr>
            <w:r>
              <w:t>150.08</w:t>
            </w:r>
          </w:p>
        </w:tc>
      </w:tr>
      <w:tr>
        <w:tc>
          <w:tcPr>
            <w:tcW w:w="982" w:type="pct"/>
            <w:vAlign w:val="center"/>
          </w:tcPr>
          <w:p w:rsidR="0018722C">
            <w:pPr>
              <w:pStyle w:val="affff9"/>
              <w:topLinePunct/>
              <w:ind w:leftChars="0" w:left="0" w:rightChars="0" w:right="0" w:firstLineChars="0" w:firstLine="0"/>
              <w:spacing w:line="240" w:lineRule="atLeast"/>
            </w:pPr>
            <w:r>
              <w:t>2008</w:t>
            </w:r>
          </w:p>
        </w:tc>
        <w:tc>
          <w:tcPr>
            <w:tcW w:w="742" w:type="pct"/>
            <w:vAlign w:val="center"/>
          </w:tcPr>
          <w:p w:rsidR="0018722C">
            <w:pPr>
              <w:pStyle w:val="affff9"/>
              <w:topLinePunct/>
              <w:ind w:leftChars="0" w:left="0" w:rightChars="0" w:right="0" w:firstLineChars="0" w:firstLine="0"/>
              <w:spacing w:line="240" w:lineRule="atLeast"/>
            </w:pPr>
            <w:r>
              <w:t>166.9</w:t>
            </w:r>
          </w:p>
        </w:tc>
        <w:tc>
          <w:tcPr>
            <w:tcW w:w="780" w:type="pct"/>
            <w:vAlign w:val="center"/>
          </w:tcPr>
          <w:p w:rsidR="0018722C">
            <w:pPr>
              <w:pStyle w:val="affff9"/>
              <w:topLinePunct/>
              <w:ind w:leftChars="0" w:left="0" w:rightChars="0" w:right="0" w:firstLineChars="0" w:firstLine="0"/>
              <w:spacing w:line="240" w:lineRule="atLeast"/>
            </w:pPr>
            <w:r>
              <w:t>159.8072</w:t>
            </w:r>
          </w:p>
        </w:tc>
        <w:tc>
          <w:tcPr>
            <w:tcW w:w="744" w:type="pct"/>
            <w:vAlign w:val="center"/>
          </w:tcPr>
          <w:p w:rsidR="0018722C">
            <w:pPr>
              <w:pStyle w:val="affff9"/>
              <w:topLinePunct/>
              <w:ind w:leftChars="0" w:left="0" w:rightChars="0" w:right="0" w:firstLineChars="0" w:firstLine="0"/>
              <w:spacing w:line="240" w:lineRule="atLeast"/>
            </w:pPr>
            <w:r>
              <w:t>157.2782</w:t>
            </w:r>
          </w:p>
        </w:tc>
        <w:tc>
          <w:tcPr>
            <w:tcW w:w="1022" w:type="pct"/>
            <w:vAlign w:val="center"/>
          </w:tcPr>
          <w:p w:rsidR="0018722C">
            <w:pPr>
              <w:pStyle w:val="affff9"/>
              <w:topLinePunct/>
              <w:ind w:leftChars="0" w:left="0" w:rightChars="0" w:right="0" w:firstLineChars="0" w:firstLine="0"/>
              <w:spacing w:line="240" w:lineRule="atLeast"/>
            </w:pPr>
            <w:r>
              <w:t>159.6338</w:t>
            </w:r>
          </w:p>
        </w:tc>
        <w:tc>
          <w:tcPr>
            <w:tcW w:w="730" w:type="pct"/>
            <w:vAlign w:val="center"/>
          </w:tcPr>
          <w:p w:rsidR="0018722C">
            <w:pPr>
              <w:pStyle w:val="affff9"/>
              <w:topLinePunct/>
              <w:ind w:leftChars="0" w:left="0" w:rightChars="0" w:right="0" w:firstLineChars="0" w:firstLine="0"/>
              <w:spacing w:line="240" w:lineRule="atLeast"/>
            </w:pPr>
            <w:r>
              <w:t>166.30</w:t>
            </w:r>
          </w:p>
        </w:tc>
      </w:tr>
      <w:tr>
        <w:tc>
          <w:tcPr>
            <w:tcW w:w="982" w:type="pct"/>
            <w:vAlign w:val="center"/>
          </w:tcPr>
          <w:p w:rsidR="0018722C">
            <w:pPr>
              <w:pStyle w:val="affff9"/>
              <w:topLinePunct/>
              <w:ind w:leftChars="0" w:left="0" w:rightChars="0" w:right="0" w:firstLineChars="0" w:firstLine="0"/>
              <w:spacing w:line="240" w:lineRule="atLeast"/>
            </w:pPr>
            <w:r>
              <w:t>2009</w:t>
            </w:r>
          </w:p>
        </w:tc>
        <w:tc>
          <w:tcPr>
            <w:tcW w:w="742" w:type="pct"/>
            <w:vAlign w:val="center"/>
          </w:tcPr>
          <w:p w:rsidR="0018722C">
            <w:pPr>
              <w:pStyle w:val="affff9"/>
              <w:topLinePunct/>
              <w:ind w:leftChars="0" w:left="0" w:rightChars="0" w:right="0" w:firstLineChars="0" w:firstLine="0"/>
              <w:spacing w:line="240" w:lineRule="atLeast"/>
            </w:pPr>
            <w:r>
              <w:t>166.2</w:t>
            </w:r>
          </w:p>
        </w:tc>
        <w:tc>
          <w:tcPr>
            <w:tcW w:w="780" w:type="pct"/>
            <w:vAlign w:val="center"/>
          </w:tcPr>
          <w:p w:rsidR="0018722C">
            <w:pPr>
              <w:pStyle w:val="affff9"/>
              <w:topLinePunct/>
              <w:ind w:leftChars="0" w:left="0" w:rightChars="0" w:right="0" w:firstLineChars="0" w:firstLine="0"/>
              <w:spacing w:line="240" w:lineRule="atLeast"/>
            </w:pPr>
            <w:r>
              <w:t>166.7213</w:t>
            </w:r>
          </w:p>
        </w:tc>
        <w:tc>
          <w:tcPr>
            <w:tcW w:w="744" w:type="pct"/>
            <w:vAlign w:val="center"/>
          </w:tcPr>
          <w:p w:rsidR="0018722C">
            <w:pPr>
              <w:pStyle w:val="affff9"/>
              <w:topLinePunct/>
              <w:ind w:leftChars="0" w:left="0" w:rightChars="0" w:right="0" w:firstLineChars="0" w:firstLine="0"/>
              <w:spacing w:line="240" w:lineRule="atLeast"/>
            </w:pPr>
            <w:r>
              <w:t>167.0568</w:t>
            </w:r>
          </w:p>
        </w:tc>
        <w:tc>
          <w:tcPr>
            <w:tcW w:w="1022" w:type="pct"/>
            <w:vAlign w:val="center"/>
          </w:tcPr>
          <w:p w:rsidR="0018722C">
            <w:pPr>
              <w:pStyle w:val="affff9"/>
              <w:topLinePunct/>
              <w:ind w:leftChars="0" w:left="0" w:rightChars="0" w:right="0" w:firstLineChars="0" w:firstLine="0"/>
              <w:spacing w:line="240" w:lineRule="atLeast"/>
            </w:pPr>
            <w:r>
              <w:t>174.1955</w:t>
            </w:r>
          </w:p>
        </w:tc>
        <w:tc>
          <w:tcPr>
            <w:tcW w:w="730" w:type="pct"/>
            <w:vAlign w:val="center"/>
          </w:tcPr>
          <w:p w:rsidR="0018722C">
            <w:pPr>
              <w:pStyle w:val="affff9"/>
              <w:topLinePunct/>
              <w:ind w:leftChars="0" w:left="0" w:rightChars="0" w:right="0" w:firstLineChars="0" w:firstLine="0"/>
              <w:spacing w:line="240" w:lineRule="atLeast"/>
            </w:pPr>
            <w:r>
              <w:t>167.2009</w:t>
            </w:r>
          </w:p>
        </w:tc>
      </w:tr>
      <w:tr>
        <w:tc>
          <w:tcPr>
            <w:tcW w:w="982" w:type="pct"/>
            <w:vAlign w:val="center"/>
          </w:tcPr>
          <w:p w:rsidR="0018722C">
            <w:pPr>
              <w:pStyle w:val="affff9"/>
              <w:topLinePunct/>
              <w:ind w:leftChars="0" w:left="0" w:rightChars="0" w:right="0" w:firstLineChars="0" w:firstLine="0"/>
              <w:spacing w:line="240" w:lineRule="atLeast"/>
            </w:pPr>
            <w:r>
              <w:t>2010</w:t>
            </w:r>
          </w:p>
        </w:tc>
        <w:tc>
          <w:tcPr>
            <w:tcW w:w="742" w:type="pct"/>
            <w:vAlign w:val="center"/>
          </w:tcPr>
          <w:p w:rsidR="0018722C">
            <w:pPr>
              <w:pStyle w:val="affff9"/>
              <w:topLinePunct/>
              <w:ind w:leftChars="0" w:left="0" w:rightChars="0" w:right="0" w:firstLineChars="0" w:firstLine="0"/>
              <w:spacing w:line="240" w:lineRule="atLeast"/>
            </w:pPr>
            <w:r>
              <w:t>168.8</w:t>
            </w:r>
          </w:p>
        </w:tc>
        <w:tc>
          <w:tcPr>
            <w:tcW w:w="780" w:type="pct"/>
            <w:vAlign w:val="center"/>
          </w:tcPr>
          <w:p w:rsidR="0018722C">
            <w:pPr>
              <w:pStyle w:val="affff9"/>
              <w:topLinePunct/>
              <w:ind w:leftChars="0" w:left="0" w:rightChars="0" w:right="0" w:firstLineChars="0" w:firstLine="0"/>
              <w:spacing w:line="240" w:lineRule="atLeast"/>
            </w:pPr>
            <w:r>
              <w:t>168.9678</w:t>
            </w:r>
          </w:p>
        </w:tc>
        <w:tc>
          <w:tcPr>
            <w:tcW w:w="744" w:type="pct"/>
            <w:vAlign w:val="center"/>
          </w:tcPr>
          <w:p w:rsidR="0018722C">
            <w:pPr>
              <w:pStyle w:val="affff9"/>
              <w:topLinePunct/>
              <w:ind w:leftChars="0" w:left="0" w:rightChars="0" w:right="0" w:firstLineChars="0" w:firstLine="0"/>
              <w:spacing w:line="240" w:lineRule="atLeast"/>
            </w:pPr>
            <w:r>
              <w:t>177.4435</w:t>
            </w:r>
          </w:p>
        </w:tc>
        <w:tc>
          <w:tcPr>
            <w:tcW w:w="1022" w:type="pct"/>
            <w:vAlign w:val="center"/>
          </w:tcPr>
          <w:p w:rsidR="0018722C">
            <w:pPr>
              <w:pStyle w:val="affff9"/>
              <w:topLinePunct/>
              <w:ind w:leftChars="0" w:left="0" w:rightChars="0" w:right="0" w:firstLineChars="0" w:firstLine="0"/>
              <w:spacing w:line="240" w:lineRule="atLeast"/>
            </w:pPr>
            <w:r>
              <w:t>173.1048</w:t>
            </w:r>
          </w:p>
        </w:tc>
        <w:tc>
          <w:tcPr>
            <w:tcW w:w="730" w:type="pct"/>
            <w:vAlign w:val="center"/>
          </w:tcPr>
          <w:p w:rsidR="0018722C">
            <w:pPr>
              <w:pStyle w:val="affff9"/>
              <w:topLinePunct/>
              <w:ind w:leftChars="0" w:left="0" w:rightChars="0" w:right="0" w:firstLineChars="0" w:firstLine="0"/>
              <w:spacing w:line="240" w:lineRule="atLeast"/>
            </w:pPr>
            <w:r>
              <w:t>168.33</w:t>
            </w:r>
          </w:p>
        </w:tc>
      </w:tr>
      <w:tr>
        <w:tc>
          <w:tcPr>
            <w:tcW w:w="982" w:type="pct"/>
            <w:vAlign w:val="center"/>
            <w:tcBorders>
              <w:top w:val="single" w:sz="4" w:space="0" w:color="auto"/>
            </w:tcBorders>
          </w:tcPr>
          <w:p w:rsidR="0018722C">
            <w:pPr>
              <w:pStyle w:val="ac"/>
              <w:topLinePunct/>
              <w:ind w:leftChars="0" w:left="0" w:rightChars="0" w:right="0" w:firstLineChars="0" w:firstLine="0"/>
              <w:spacing w:line="240" w:lineRule="atLeast"/>
            </w:pPr>
            <w:r>
              <w:t>剩余标准差</w:t>
            </w:r>
          </w:p>
        </w:tc>
        <w:tc>
          <w:tcPr>
            <w:tcW w:w="742" w:type="pct"/>
            <w:vAlign w:val="center"/>
            <w:tcBorders>
              <w:top w:val="single" w:sz="4" w:space="0" w:color="auto"/>
            </w:tcBorders>
          </w:tcPr>
          <w:p w:rsidR="0018722C">
            <w:pPr>
              <w:pStyle w:val="aff1"/>
              <w:topLinePunct/>
              <w:ind w:leftChars="0" w:left="0" w:rightChars="0" w:right="0" w:firstLineChars="0" w:firstLine="0"/>
              <w:spacing w:line="240" w:lineRule="atLeast"/>
            </w:pPr>
            <w:r>
              <w:t>—</w:t>
            </w:r>
          </w:p>
        </w:tc>
        <w:tc>
          <w:tcPr>
            <w:tcW w:w="780" w:type="pct"/>
            <w:vAlign w:val="center"/>
            <w:tcBorders>
              <w:top w:val="single" w:sz="4" w:space="0" w:color="auto"/>
            </w:tcBorders>
          </w:tcPr>
          <w:p w:rsidR="0018722C">
            <w:pPr>
              <w:pStyle w:val="affff9"/>
              <w:topLinePunct/>
              <w:ind w:leftChars="0" w:left="0" w:rightChars="0" w:right="0" w:firstLineChars="0" w:firstLine="0"/>
              <w:spacing w:line="240" w:lineRule="atLeast"/>
            </w:pPr>
            <w:r>
              <w:t>2.541518</w:t>
            </w:r>
          </w:p>
        </w:tc>
        <w:tc>
          <w:tcPr>
            <w:tcW w:w="744" w:type="pct"/>
            <w:vAlign w:val="center"/>
            <w:tcBorders>
              <w:top w:val="single" w:sz="4" w:space="0" w:color="auto"/>
            </w:tcBorders>
          </w:tcPr>
          <w:p w:rsidR="0018722C">
            <w:pPr>
              <w:pStyle w:val="affff9"/>
              <w:topLinePunct/>
              <w:ind w:leftChars="0" w:left="0" w:rightChars="0" w:right="0" w:firstLineChars="0" w:firstLine="0"/>
              <w:spacing w:line="240" w:lineRule="atLeast"/>
            </w:pPr>
            <w:r>
              <w:t>4.649556</w:t>
            </w:r>
          </w:p>
        </w:tc>
        <w:tc>
          <w:tcPr>
            <w:tcW w:w="1022" w:type="pct"/>
            <w:vAlign w:val="center"/>
            <w:tcBorders>
              <w:top w:val="single" w:sz="4" w:space="0" w:color="auto"/>
            </w:tcBorders>
          </w:tcPr>
          <w:p w:rsidR="0018722C">
            <w:pPr>
              <w:pStyle w:val="affff9"/>
              <w:topLinePunct/>
              <w:ind w:leftChars="0" w:left="0" w:rightChars="0" w:right="0" w:firstLineChars="0" w:firstLine="0"/>
              <w:spacing w:line="240" w:lineRule="atLeast"/>
            </w:pPr>
            <w:r>
              <w:t>4.61041</w:t>
            </w:r>
          </w:p>
        </w:tc>
        <w:tc>
          <w:tcPr>
            <w:tcW w:w="730" w:type="pct"/>
            <w:vAlign w:val="center"/>
            <w:tcBorders>
              <w:top w:val="single" w:sz="4" w:space="0" w:color="auto"/>
            </w:tcBorders>
          </w:tcPr>
          <w:p w:rsidR="0018722C">
            <w:pPr>
              <w:pStyle w:val="affff9"/>
              <w:topLinePunct/>
              <w:ind w:leftChars="0" w:left="0" w:rightChars="0" w:right="0" w:firstLineChars="0" w:firstLine="0"/>
              <w:spacing w:line="240" w:lineRule="atLeast"/>
            </w:pPr>
            <w:r>
              <w:t>2.524858</w:t>
            </w:r>
          </w:p>
        </w:tc>
      </w:tr>
    </w:tbl>
    <w:p w:rsidR="0018722C">
      <w:pPr>
        <w:pStyle w:val="affa"/>
      </w:pPr>
    </w:p>
    <w:p w:rsidR="0018722C">
      <w:pPr>
        <w:topLinePunct/>
      </w:pPr>
      <w:r>
        <w:t>由</w:t>
      </w:r>
      <w:r>
        <w:t>表</w:t>
      </w:r>
      <w:r>
        <w:t>5-13</w:t>
      </w:r>
      <w:r/>
      <w:r w:rsidR="001852F3">
        <w:t xml:space="preserve">我们可以清楚的看出，回归模型、灰色预测模型、时间序列预测模型以</w:t>
      </w:r>
      <w:r>
        <w:t>及组合模型中加权组合预测模型的残差的标准差最小，回归模型、时间序列预测模型次</w:t>
      </w:r>
      <w:r>
        <w:t>之，灰色预测模型的标准差最大。这说明加权预测组合模型更适用于安徽省现代物流业</w:t>
      </w:r>
      <w:r>
        <w:t>人力资源需求的预测。本文提出的预测模型对安徽省现代物流业人力资源整体规划和资源整合提供了方法参考。</w:t>
      </w:r>
    </w:p>
    <w:p w:rsidR="0018722C">
      <w:pPr>
        <w:pStyle w:val="Heading2"/>
        <w:topLinePunct/>
        <w:ind w:left="171" w:hangingChars="171" w:hanging="171"/>
      </w:pPr>
      <w:bookmarkStart w:id="278909" w:name="_Toc686278909"/>
      <w:bookmarkStart w:name="5.7 安徽现代物流业人力资源需求的质量和结构预测 " w:id="140"/>
      <w:bookmarkEnd w:id="140"/>
      <w:r>
        <w:rPr>
          <w:b/>
        </w:rPr>
        <w:t>5.7</w:t>
      </w:r>
      <w:r>
        <w:t xml:space="preserve"> </w:t>
      </w:r>
      <w:bookmarkStart w:name="_bookmark59" w:id="141"/>
      <w:bookmarkEnd w:id="141"/>
      <w:bookmarkStart w:name="_bookmark59" w:id="142"/>
      <w:bookmarkEnd w:id="142"/>
      <w:r>
        <w:t>安徽现代物流业人力资源需求的质量和结构预测</w:t>
      </w:r>
      <w:bookmarkEnd w:id="278909"/>
    </w:p>
    <w:p w:rsidR="0018722C">
      <w:pPr>
        <w:topLinePunct/>
      </w:pPr>
      <w:r>
        <w:t>人力资源预测不仅包括需求总量的预测，同时还包括素质结构预测、学历结构预测、</w:t>
      </w:r>
      <w:r>
        <w:t>年龄结构预测、性别结构预测</w:t>
      </w:r>
      <w:r>
        <w:rPr>
          <w:vertAlign w:val="superscript"/>
          /&gt;
        </w:rPr>
        <w:t>3</w:t>
      </w:r>
      <w:r>
        <w:t>。上文中我们通过预测模型对安徽省现代物流业人力资源</w:t>
      </w:r>
      <w:r>
        <w:t>需求量进行了预测，本节就其需求质量结构进行预测。在第三章</w:t>
      </w:r>
      <w:r>
        <w:t>3</w:t>
      </w:r>
      <w:r>
        <w:t>.</w:t>
      </w:r>
      <w:r>
        <w:t>2</w:t>
      </w:r>
      <w:r>
        <w:rPr>
          <w:rFonts w:hint="eastAsia"/>
        </w:rPr>
        <w:t>.</w:t>
      </w:r>
      <w:r>
        <w:t>3</w:t>
      </w:r>
      <w:r/>
      <w:r w:rsidR="001852F3">
        <w:t xml:space="preserve">节中，我们对目</w:t>
      </w:r>
      <w:r>
        <w:t>前安徽现代物流业人力资源需求的质量结构都进行了分析，在此本文假设需求质量结构</w:t>
      </w:r>
      <w:r>
        <w:t>的相关比例在</w:t>
      </w:r>
      <w:r>
        <w:t>2011-2015</w:t>
      </w:r>
      <w:r/>
      <w:r w:rsidR="001852F3">
        <w:t xml:space="preserve">年这五年内不会发生较大变化，即可以把</w:t>
      </w:r>
      <w:r>
        <w:t>2011</w:t>
      </w:r>
      <w:r/>
      <w:r w:rsidR="001852F3">
        <w:t xml:space="preserve">年</w:t>
      </w:r>
      <w:r>
        <w:t>-2015</w:t>
      </w:r>
      <w:r/>
      <w:r w:rsidR="001852F3">
        <w:t xml:space="preserve">年这五年内安徽现代物流业人力资源需求质量结构规定在当前比例水平上。</w:t>
      </w:r>
    </w:p>
    <w:p w:rsidR="0018722C">
      <w:pPr>
        <w:pStyle w:val="4"/>
        <w:topLinePunct/>
        <w:ind w:left="200" w:hangingChars="200" w:hanging="200"/>
      </w:pPr>
      <w:r>
        <w:t>1、</w:t>
      </w:r>
      <w:r w:rsidRPr="00DB64CE">
        <w:t>素质结构预测</w:t>
      </w:r>
    </w:p>
    <w:p w:rsidR="0018722C">
      <w:pPr>
        <w:topLinePunct/>
      </w:pPr>
      <w:r>
        <w:t>根据</w:t>
      </w:r>
      <w:r>
        <w:t>图</w:t>
      </w:r>
      <w:r>
        <w:t>3-6</w:t>
      </w:r>
      <w:r/>
      <w:r w:rsidR="001852F3">
        <w:t xml:space="preserve">显示，当前安徽现代物流业专业技术人员调查占全部人员的</w:t>
      </w:r>
      <w:r>
        <w:t>1</w:t>
      </w:r>
      <w:r>
        <w:t>.</w:t>
      </w:r>
      <w:r>
        <w:t>12%，其</w:t>
      </w:r>
      <w:r>
        <w:t>中高级专业技术人员和中级技术人员占总物流专业技术人员的比例分别为</w:t>
      </w:r>
      <w:r>
        <w:t>3</w:t>
      </w:r>
      <w:r>
        <w:t>.</w:t>
      </w:r>
      <w:r>
        <w:t>97</w:t>
      </w:r>
      <w:r>
        <w:t>%</w:t>
      </w:r>
      <w:r>
        <w:t>、</w:t>
      </w:r>
    </w:p>
    <w:p w:rsidR="0018722C">
      <w:pPr>
        <w:topLinePunct/>
      </w:pPr>
      <w:r>
        <w:t>3.52%。根据这一比例水平可预测出</w:t>
      </w:r>
      <w:r w:rsidR="001852F3">
        <w:t xml:space="preserve">2011-2015</w:t>
      </w:r>
      <w:r w:rsidR="001852F3">
        <w:t xml:space="preserve">年这五年安徽省现代物流业人力资源需</w:t>
      </w:r>
    </w:p>
    <w:p w:rsidR="0018722C">
      <w:pPr>
        <w:pStyle w:val="aff7"/>
        <w:topLinePunct/>
      </w:pPr>
      <w:r>
        <w:pict>
          <v:line style="position:absolute;mso-position-horizontal-relative:page;mso-position-vertical-relative:paragraph;z-index:4528;mso-wrap-distance-left:0;mso-wrap-distance-right:0" from="70.944pt,21.469105pt" to="214.964pt,21.469105pt" stroked="true" strokeweight=".47998pt" strokecolor="#000000">
            <v:stroke dashstyle="solid"/>
            <w10:wrap type="topAndBottom"/>
          </v:line>
        </w:pict>
      </w:r>
    </w:p>
    <w:p w:rsidR="0018722C">
      <w:pPr>
        <w:topLinePunct/>
      </w:pPr>
      <w:r>
        <w:rPr>
          <w:rFonts w:cstheme="minorBidi" w:hAnsiTheme="minorHAnsi" w:eastAsiaTheme="minorHAnsi" w:asciiTheme="minorHAnsi" w:ascii="黑体" w:hAnsi="黑体" w:eastAsia="黑体" w:hint="eastAsia"/>
        </w:rPr>
        <w:t>③</w:t>
      </w:r>
      <w:r>
        <w:rPr>
          <w:rFonts w:ascii="黑体" w:hAnsi="黑体" w:eastAsia="黑体" w:hint="eastAsia" w:cstheme="minorBidi"/>
        </w:rPr>
        <w:t>德斯勒.人力资源管理</w:t>
      </w:r>
      <w:r>
        <w:rPr>
          <w:rFonts w:ascii="黑体" w:hAnsi="黑体" w:eastAsia="黑体" w:hint="eastAsia" w:cstheme="minorBidi"/>
        </w:rPr>
        <w:t>[</w:t>
      </w:r>
      <w:r>
        <w:rPr>
          <w:rFonts w:ascii="黑体" w:hAnsi="黑体" w:eastAsia="黑体" w:hint="eastAsia" w:cstheme="minorBidi"/>
        </w:rPr>
        <w:t>M</w:t>
      </w:r>
      <w:r>
        <w:rPr>
          <w:rFonts w:ascii="黑体" w:hAnsi="黑体" w:eastAsia="黑体" w:hint="eastAsia" w:cstheme="minorBidi"/>
        </w:rPr>
        <w:t>]</w:t>
      </w:r>
      <w:r>
        <w:rPr>
          <w:rFonts w:ascii="黑体" w:hAnsi="黑体" w:eastAsia="黑体" w:hint="eastAsia" w:cstheme="minorBidi"/>
        </w:rPr>
        <w:t>.北京：人民大学出版社，1999.</w:t>
      </w:r>
    </w:p>
    <w:p w:rsidR="0018722C">
      <w:pPr>
        <w:topLinePunct/>
      </w:pPr>
      <w:r>
        <w:t>求的素质结构</w:t>
      </w:r>
      <w:r>
        <w:t>（</w:t>
      </w:r>
      <w:r>
        <w:t>具体见</w:t>
      </w:r>
      <w:r>
        <w:t>表</w:t>
      </w:r>
      <w:r>
        <w:t>5-14</w:t>
      </w:r>
      <w:r>
        <w:t>）</w:t>
      </w:r>
      <w:r>
        <w:t>。</w:t>
      </w:r>
    </w:p>
    <w:p w:rsidR="0018722C">
      <w:pPr>
        <w:pStyle w:val="a8"/>
        <w:topLinePunct/>
      </w:pPr>
      <w:r>
        <w:rPr>
          <w:rFonts w:cstheme="minorBidi" w:hAnsiTheme="minorHAnsi" w:eastAsiaTheme="minorHAnsi" w:asciiTheme="minorHAnsi" w:ascii="黑体" w:eastAsia="黑体" w:hint="eastAsia"/>
          <w:b/>
        </w:rPr>
        <w:t>表</w:t>
      </w:r>
      <w:r>
        <w:rPr>
          <w:rFonts w:ascii="黑体" w:eastAsia="黑体" w:hint="eastAsia" w:cstheme="minorBidi" w:hAnsiTheme="minorHAnsi"/>
          <w:b/>
        </w:rPr>
        <w:t> </w:t>
      </w:r>
      <w:r>
        <w:rPr>
          <w:rFonts w:ascii="黑体" w:eastAsia="黑体" w:hint="eastAsia" w:cstheme="minorBidi" w:hAnsiTheme="minorHAnsi"/>
          <w:b/>
        </w:rPr>
        <w:t>5-14</w:t>
      </w:r>
      <w:r>
        <w:t xml:space="preserve">  </w:t>
      </w:r>
      <w:r w:rsidR="001852F3">
        <w:rPr>
          <w:rFonts w:cstheme="minorBidi" w:hAnsiTheme="minorHAnsi" w:eastAsiaTheme="minorHAnsi" w:asciiTheme="minorHAnsi"/>
        </w:rPr>
        <w:t>安徽现代物流</w:t>
      </w:r>
      <w:r>
        <w:rPr>
          <w:rFonts w:ascii="黑体" w:eastAsia="黑体" w:hint="eastAsia" w:cstheme="minorBidi" w:hAnsiTheme="minorHAnsi"/>
          <w:b/>
        </w:rPr>
        <w:t>业</w:t>
      </w:r>
      <w:r>
        <w:rPr>
          <w:rFonts w:ascii="黑体" w:eastAsia="黑体" w:hint="eastAsia" w:cstheme="minorBidi" w:hAnsiTheme="minorHAnsi"/>
          <w:b/>
        </w:rPr>
        <w:t>人力资源素质结构</w:t>
      </w:r>
      <w:r>
        <w:rPr>
          <w:rFonts w:ascii="黑体" w:eastAsia="黑体" w:hint="eastAsia" w:cstheme="minorBidi" w:hAnsiTheme="minorHAnsi"/>
          <w:b/>
        </w:rPr>
        <w:t>需</w:t>
      </w:r>
      <w:r>
        <w:rPr>
          <w:rFonts w:ascii="黑体" w:eastAsia="黑体" w:hint="eastAsia" w:cstheme="minorBidi" w:hAnsiTheme="minorHAnsi"/>
          <w:b/>
        </w:rPr>
        <w:t>求</w:t>
      </w:r>
      <w:r>
        <w:rPr>
          <w:rFonts w:ascii="黑体" w:eastAsia="黑体" w:hint="eastAsia" w:cstheme="minorBidi" w:hAnsiTheme="minorHAnsi"/>
          <w:b/>
        </w:rPr>
        <w:t>预</w:t>
      </w:r>
      <w:r>
        <w:rPr>
          <w:rFonts w:ascii="黑体" w:eastAsia="黑体" w:hint="eastAsia" w:cstheme="minorBidi" w:hAnsiTheme="minorHAnsi"/>
          <w:b/>
        </w:rPr>
        <w:t>测</w:t>
      </w:r>
    </w:p>
    <w:tbl>
      <w:tblPr>
        <w:tblW w:w="5000" w:type="pct"/>
        <w:tblInd w:w="24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980"/>
        <w:gridCol w:w="1061"/>
        <w:gridCol w:w="1203"/>
        <w:gridCol w:w="1203"/>
        <w:gridCol w:w="1204"/>
        <w:gridCol w:w="1203"/>
      </w:tblGrid>
      <w:tr>
        <w:trPr>
          <w:tblHeader/>
        </w:trPr>
        <w:tc>
          <w:tcPr>
            <w:tcW w:w="1683" w:type="pct"/>
            <w:vAlign w:val="center"/>
            <w:tcBorders>
              <w:bottom w:val="single" w:sz="4" w:space="0" w:color="auto"/>
            </w:tcBorders>
          </w:tcPr>
          <w:p w:rsidR="0018722C">
            <w:pPr>
              <w:pStyle w:val="a7"/>
              <w:topLinePunct/>
              <w:ind w:leftChars="0" w:left="0" w:rightChars="0" w:right="0" w:firstLineChars="0" w:firstLine="0"/>
              <w:spacing w:line="240" w:lineRule="atLeast"/>
            </w:pPr>
            <w:r>
              <w:t>年份</w:t>
            </w:r>
          </w:p>
        </w:tc>
        <w:tc>
          <w:tcPr>
            <w:tcW w:w="599" w:type="pct"/>
            <w:vAlign w:val="center"/>
            <w:tcBorders>
              <w:bottom w:val="single" w:sz="4" w:space="0" w:color="auto"/>
            </w:tcBorders>
          </w:tcPr>
          <w:p w:rsidR="0018722C">
            <w:pPr>
              <w:pStyle w:val="a7"/>
              <w:topLinePunct/>
              <w:ind w:leftChars="0" w:left="0" w:rightChars="0" w:right="0" w:firstLineChars="0" w:firstLine="0"/>
              <w:spacing w:line="240" w:lineRule="atLeast"/>
            </w:pPr>
            <w:r>
              <w:t>2011</w:t>
            </w:r>
          </w:p>
        </w:tc>
        <w:tc>
          <w:tcPr>
            <w:tcW w:w="679" w:type="pct"/>
            <w:vAlign w:val="center"/>
            <w:tcBorders>
              <w:bottom w:val="single" w:sz="4" w:space="0" w:color="auto"/>
            </w:tcBorders>
          </w:tcPr>
          <w:p w:rsidR="0018722C">
            <w:pPr>
              <w:pStyle w:val="a7"/>
              <w:topLinePunct/>
              <w:ind w:leftChars="0" w:left="0" w:rightChars="0" w:right="0" w:firstLineChars="0" w:firstLine="0"/>
              <w:spacing w:line="240" w:lineRule="atLeast"/>
            </w:pPr>
            <w:r>
              <w:t>2012</w:t>
            </w:r>
          </w:p>
        </w:tc>
        <w:tc>
          <w:tcPr>
            <w:tcW w:w="679" w:type="pct"/>
            <w:vAlign w:val="center"/>
            <w:tcBorders>
              <w:bottom w:val="single" w:sz="4" w:space="0" w:color="auto"/>
            </w:tcBorders>
          </w:tcPr>
          <w:p w:rsidR="0018722C">
            <w:pPr>
              <w:pStyle w:val="a7"/>
              <w:topLinePunct/>
              <w:ind w:leftChars="0" w:left="0" w:rightChars="0" w:right="0" w:firstLineChars="0" w:firstLine="0"/>
              <w:spacing w:line="240" w:lineRule="atLeast"/>
            </w:pPr>
            <w:r>
              <w:t>2013</w:t>
            </w:r>
          </w:p>
        </w:tc>
        <w:tc>
          <w:tcPr>
            <w:tcW w:w="680" w:type="pct"/>
            <w:vAlign w:val="center"/>
            <w:tcBorders>
              <w:bottom w:val="single" w:sz="4" w:space="0" w:color="auto"/>
            </w:tcBorders>
          </w:tcPr>
          <w:p w:rsidR="0018722C">
            <w:pPr>
              <w:pStyle w:val="a7"/>
              <w:topLinePunct/>
              <w:ind w:leftChars="0" w:left="0" w:rightChars="0" w:right="0" w:firstLineChars="0" w:firstLine="0"/>
              <w:spacing w:line="240" w:lineRule="atLeast"/>
            </w:pPr>
            <w:r>
              <w:t>2014</w:t>
            </w:r>
          </w:p>
        </w:tc>
        <w:tc>
          <w:tcPr>
            <w:tcW w:w="679" w:type="pct"/>
            <w:vAlign w:val="center"/>
            <w:tcBorders>
              <w:bottom w:val="single" w:sz="4" w:space="0" w:color="auto"/>
            </w:tcBorders>
          </w:tcPr>
          <w:p w:rsidR="0018722C">
            <w:pPr>
              <w:pStyle w:val="a7"/>
              <w:topLinePunct/>
              <w:ind w:leftChars="0" w:left="0" w:rightChars="0" w:right="0" w:firstLineChars="0" w:firstLine="0"/>
              <w:spacing w:line="240" w:lineRule="atLeast"/>
            </w:pPr>
            <w:r>
              <w:t>2015</w:t>
            </w:r>
          </w:p>
        </w:tc>
      </w:tr>
      <w:tr>
        <w:tc>
          <w:tcPr>
            <w:tcW w:w="1683" w:type="pct"/>
            <w:vAlign w:val="center"/>
          </w:tcPr>
          <w:p w:rsidR="0018722C">
            <w:pPr>
              <w:pStyle w:val="ac"/>
              <w:topLinePunct/>
              <w:ind w:leftChars="0" w:left="0" w:rightChars="0" w:right="0" w:firstLineChars="0" w:firstLine="0"/>
              <w:spacing w:line="240" w:lineRule="atLeast"/>
            </w:pPr>
            <w:r>
              <w:t>人力资源需求总数</w:t>
            </w:r>
            <w:r>
              <w:t>（</w:t>
            </w:r>
            <w:r>
              <w:t>万人</w:t>
            </w:r>
            <w:r>
              <w:t>）</w:t>
            </w:r>
          </w:p>
        </w:tc>
        <w:tc>
          <w:tcPr>
            <w:tcW w:w="599" w:type="pct"/>
            <w:vAlign w:val="center"/>
          </w:tcPr>
          <w:p w:rsidR="0018722C">
            <w:pPr>
              <w:pStyle w:val="affff9"/>
              <w:topLinePunct/>
              <w:ind w:leftChars="0" w:left="0" w:rightChars="0" w:right="0" w:firstLineChars="0" w:firstLine="0"/>
              <w:spacing w:line="240" w:lineRule="atLeast"/>
            </w:pPr>
            <w:r>
              <w:t>179.16</w:t>
            </w:r>
          </w:p>
        </w:tc>
        <w:tc>
          <w:tcPr>
            <w:tcW w:w="679" w:type="pct"/>
            <w:vAlign w:val="center"/>
          </w:tcPr>
          <w:p w:rsidR="0018722C">
            <w:pPr>
              <w:pStyle w:val="affff9"/>
              <w:topLinePunct/>
              <w:ind w:leftChars="0" w:left="0" w:rightChars="0" w:right="0" w:firstLineChars="0" w:firstLine="0"/>
              <w:spacing w:line="240" w:lineRule="atLeast"/>
            </w:pPr>
            <w:r>
              <w:t>187.94</w:t>
            </w:r>
          </w:p>
        </w:tc>
        <w:tc>
          <w:tcPr>
            <w:tcW w:w="679" w:type="pct"/>
            <w:vAlign w:val="center"/>
          </w:tcPr>
          <w:p w:rsidR="0018722C">
            <w:pPr>
              <w:pStyle w:val="affff9"/>
              <w:topLinePunct/>
              <w:ind w:leftChars="0" w:left="0" w:rightChars="0" w:right="0" w:firstLineChars="0" w:firstLine="0"/>
              <w:spacing w:line="240" w:lineRule="atLeast"/>
            </w:pPr>
            <w:r>
              <w:t>196.87</w:t>
            </w:r>
          </w:p>
        </w:tc>
        <w:tc>
          <w:tcPr>
            <w:tcW w:w="680" w:type="pct"/>
            <w:vAlign w:val="center"/>
          </w:tcPr>
          <w:p w:rsidR="0018722C">
            <w:pPr>
              <w:pStyle w:val="affff9"/>
              <w:topLinePunct/>
              <w:ind w:leftChars="0" w:left="0" w:rightChars="0" w:right="0" w:firstLineChars="0" w:firstLine="0"/>
              <w:spacing w:line="240" w:lineRule="atLeast"/>
            </w:pPr>
            <w:r>
              <w:t>205.94</w:t>
            </w:r>
          </w:p>
        </w:tc>
        <w:tc>
          <w:tcPr>
            <w:tcW w:w="679" w:type="pct"/>
            <w:vAlign w:val="center"/>
          </w:tcPr>
          <w:p w:rsidR="0018722C">
            <w:pPr>
              <w:pStyle w:val="affff9"/>
              <w:topLinePunct/>
              <w:ind w:leftChars="0" w:left="0" w:rightChars="0" w:right="0" w:firstLineChars="0" w:firstLine="0"/>
              <w:spacing w:line="240" w:lineRule="atLeast"/>
            </w:pPr>
            <w:r>
              <w:t>215.16</w:t>
            </w:r>
          </w:p>
        </w:tc>
      </w:tr>
      <w:tr>
        <w:tc>
          <w:tcPr>
            <w:tcW w:w="1683" w:type="pct"/>
            <w:vAlign w:val="center"/>
          </w:tcPr>
          <w:p w:rsidR="0018722C">
            <w:pPr>
              <w:pStyle w:val="ac"/>
              <w:topLinePunct/>
              <w:ind w:leftChars="0" w:left="0" w:rightChars="0" w:right="0" w:firstLineChars="0" w:firstLine="0"/>
              <w:spacing w:line="240" w:lineRule="atLeast"/>
            </w:pPr>
            <w:r>
              <w:t>专业技术人员数</w:t>
            </w:r>
            <w:r>
              <w:t>（</w:t>
            </w:r>
            <w:r>
              <w:t>万人</w:t>
            </w:r>
            <w:r>
              <w:t>）</w:t>
            </w:r>
          </w:p>
        </w:tc>
        <w:tc>
          <w:tcPr>
            <w:tcW w:w="599" w:type="pct"/>
            <w:vAlign w:val="center"/>
          </w:tcPr>
          <w:p w:rsidR="0018722C">
            <w:pPr>
              <w:pStyle w:val="affff9"/>
              <w:topLinePunct/>
              <w:ind w:leftChars="0" w:left="0" w:rightChars="0" w:right="0" w:firstLineChars="0" w:firstLine="0"/>
              <w:spacing w:line="240" w:lineRule="atLeast"/>
            </w:pPr>
            <w:r>
              <w:t>2.0065</w:t>
            </w:r>
          </w:p>
        </w:tc>
        <w:tc>
          <w:tcPr>
            <w:tcW w:w="679" w:type="pct"/>
            <w:vAlign w:val="center"/>
          </w:tcPr>
          <w:p w:rsidR="0018722C">
            <w:pPr>
              <w:pStyle w:val="affff9"/>
              <w:topLinePunct/>
              <w:ind w:leftChars="0" w:left="0" w:rightChars="0" w:right="0" w:firstLineChars="0" w:firstLine="0"/>
              <w:spacing w:line="240" w:lineRule="atLeast"/>
            </w:pPr>
            <w:r>
              <w:t>2.1050</w:t>
            </w:r>
          </w:p>
        </w:tc>
        <w:tc>
          <w:tcPr>
            <w:tcW w:w="679" w:type="pct"/>
            <w:vAlign w:val="center"/>
          </w:tcPr>
          <w:p w:rsidR="0018722C">
            <w:pPr>
              <w:pStyle w:val="affff9"/>
              <w:topLinePunct/>
              <w:ind w:leftChars="0" w:left="0" w:rightChars="0" w:right="0" w:firstLineChars="0" w:firstLine="0"/>
              <w:spacing w:line="240" w:lineRule="atLeast"/>
            </w:pPr>
            <w:r>
              <w:t>2.2049</w:t>
            </w:r>
          </w:p>
        </w:tc>
        <w:tc>
          <w:tcPr>
            <w:tcW w:w="680" w:type="pct"/>
            <w:vAlign w:val="center"/>
          </w:tcPr>
          <w:p w:rsidR="0018722C">
            <w:pPr>
              <w:pStyle w:val="affff9"/>
              <w:topLinePunct/>
              <w:ind w:leftChars="0" w:left="0" w:rightChars="0" w:right="0" w:firstLineChars="0" w:firstLine="0"/>
              <w:spacing w:line="240" w:lineRule="atLeast"/>
            </w:pPr>
            <w:r>
              <w:t>2.3065</w:t>
            </w:r>
          </w:p>
        </w:tc>
        <w:tc>
          <w:tcPr>
            <w:tcW w:w="679" w:type="pct"/>
            <w:vAlign w:val="center"/>
          </w:tcPr>
          <w:p w:rsidR="0018722C">
            <w:pPr>
              <w:pStyle w:val="affff9"/>
              <w:topLinePunct/>
              <w:ind w:leftChars="0" w:left="0" w:rightChars="0" w:right="0" w:firstLineChars="0" w:firstLine="0"/>
              <w:spacing w:line="240" w:lineRule="atLeast"/>
            </w:pPr>
            <w:r>
              <w:t>2.4098</w:t>
            </w:r>
          </w:p>
        </w:tc>
      </w:tr>
      <w:tr>
        <w:tc>
          <w:tcPr>
            <w:tcW w:w="1683" w:type="pct"/>
            <w:vAlign w:val="center"/>
          </w:tcPr>
          <w:p w:rsidR="0018722C">
            <w:pPr>
              <w:pStyle w:val="ac"/>
              <w:topLinePunct/>
              <w:ind w:leftChars="0" w:left="0" w:rightChars="0" w:right="0" w:firstLineChars="0" w:firstLine="0"/>
              <w:spacing w:line="240" w:lineRule="atLeast"/>
            </w:pPr>
            <w:r>
              <w:t>高级专业技术人员数</w:t>
            </w:r>
            <w:r>
              <w:t>（</w:t>
            </w:r>
            <w:r>
              <w:t>万人</w:t>
            </w:r>
            <w:r>
              <w:t>）</w:t>
            </w:r>
          </w:p>
        </w:tc>
        <w:tc>
          <w:tcPr>
            <w:tcW w:w="599" w:type="pct"/>
            <w:vAlign w:val="center"/>
          </w:tcPr>
          <w:p w:rsidR="0018722C">
            <w:pPr>
              <w:pStyle w:val="affff9"/>
              <w:topLinePunct/>
              <w:ind w:leftChars="0" w:left="0" w:rightChars="0" w:right="0" w:firstLineChars="0" w:firstLine="0"/>
              <w:spacing w:line="240" w:lineRule="atLeast"/>
            </w:pPr>
            <w:r>
              <w:t>0.0797</w:t>
            </w:r>
          </w:p>
        </w:tc>
        <w:tc>
          <w:tcPr>
            <w:tcW w:w="679" w:type="pct"/>
            <w:vAlign w:val="center"/>
          </w:tcPr>
          <w:p w:rsidR="0018722C">
            <w:pPr>
              <w:pStyle w:val="affff9"/>
              <w:topLinePunct/>
              <w:ind w:leftChars="0" w:left="0" w:rightChars="0" w:right="0" w:firstLineChars="0" w:firstLine="0"/>
              <w:spacing w:line="240" w:lineRule="atLeast"/>
            </w:pPr>
            <w:r>
              <w:t>0.0836</w:t>
            </w:r>
          </w:p>
        </w:tc>
        <w:tc>
          <w:tcPr>
            <w:tcW w:w="679" w:type="pct"/>
            <w:vAlign w:val="center"/>
          </w:tcPr>
          <w:p w:rsidR="0018722C">
            <w:pPr>
              <w:pStyle w:val="affff9"/>
              <w:topLinePunct/>
              <w:ind w:leftChars="0" w:left="0" w:rightChars="0" w:right="0" w:firstLineChars="0" w:firstLine="0"/>
              <w:spacing w:line="240" w:lineRule="atLeast"/>
            </w:pPr>
            <w:r>
              <w:t>0.0875</w:t>
            </w:r>
          </w:p>
        </w:tc>
        <w:tc>
          <w:tcPr>
            <w:tcW w:w="680" w:type="pct"/>
            <w:vAlign w:val="center"/>
          </w:tcPr>
          <w:p w:rsidR="0018722C">
            <w:pPr>
              <w:pStyle w:val="affff9"/>
              <w:topLinePunct/>
              <w:ind w:leftChars="0" w:left="0" w:rightChars="0" w:right="0" w:firstLineChars="0" w:firstLine="0"/>
              <w:spacing w:line="240" w:lineRule="atLeast"/>
            </w:pPr>
            <w:r>
              <w:t>0.0916</w:t>
            </w:r>
          </w:p>
        </w:tc>
        <w:tc>
          <w:tcPr>
            <w:tcW w:w="679" w:type="pct"/>
            <w:vAlign w:val="center"/>
          </w:tcPr>
          <w:p w:rsidR="0018722C">
            <w:pPr>
              <w:pStyle w:val="affff9"/>
              <w:topLinePunct/>
              <w:ind w:leftChars="0" w:left="0" w:rightChars="0" w:right="0" w:firstLineChars="0" w:firstLine="0"/>
              <w:spacing w:line="240" w:lineRule="atLeast"/>
            </w:pPr>
            <w:r>
              <w:t>0.0957</w:t>
            </w:r>
          </w:p>
        </w:tc>
      </w:tr>
      <w:tr>
        <w:tc>
          <w:tcPr>
            <w:tcW w:w="1683" w:type="pct"/>
            <w:vAlign w:val="center"/>
          </w:tcPr>
          <w:p w:rsidR="0018722C">
            <w:pPr>
              <w:pStyle w:val="ac"/>
              <w:topLinePunct/>
              <w:ind w:leftChars="0" w:left="0" w:rightChars="0" w:right="0" w:firstLineChars="0" w:firstLine="0"/>
              <w:spacing w:line="240" w:lineRule="atLeast"/>
            </w:pPr>
            <w:r>
              <w:t>中级专业技术人员数</w:t>
            </w:r>
            <w:r>
              <w:t>（</w:t>
            </w:r>
            <w:r>
              <w:t>万人</w:t>
            </w:r>
            <w:r>
              <w:t>）</w:t>
            </w:r>
          </w:p>
        </w:tc>
        <w:tc>
          <w:tcPr>
            <w:tcW w:w="599" w:type="pct"/>
            <w:vAlign w:val="center"/>
          </w:tcPr>
          <w:p w:rsidR="0018722C">
            <w:pPr>
              <w:pStyle w:val="affff9"/>
              <w:topLinePunct/>
              <w:ind w:leftChars="0" w:left="0" w:rightChars="0" w:right="0" w:firstLineChars="0" w:firstLine="0"/>
              <w:spacing w:line="240" w:lineRule="atLeast"/>
            </w:pPr>
            <w:r>
              <w:t>0.0706</w:t>
            </w:r>
          </w:p>
        </w:tc>
        <w:tc>
          <w:tcPr>
            <w:tcW w:w="679" w:type="pct"/>
            <w:vAlign w:val="center"/>
          </w:tcPr>
          <w:p w:rsidR="0018722C">
            <w:pPr>
              <w:pStyle w:val="affff9"/>
              <w:topLinePunct/>
              <w:ind w:leftChars="0" w:left="0" w:rightChars="0" w:right="0" w:firstLineChars="0" w:firstLine="0"/>
              <w:spacing w:line="240" w:lineRule="atLeast"/>
            </w:pPr>
            <w:r>
              <w:t>0.0741</w:t>
            </w:r>
          </w:p>
        </w:tc>
        <w:tc>
          <w:tcPr>
            <w:tcW w:w="679" w:type="pct"/>
            <w:vAlign w:val="center"/>
          </w:tcPr>
          <w:p w:rsidR="0018722C">
            <w:pPr>
              <w:pStyle w:val="affff9"/>
              <w:topLinePunct/>
              <w:ind w:leftChars="0" w:left="0" w:rightChars="0" w:right="0" w:firstLineChars="0" w:firstLine="0"/>
              <w:spacing w:line="240" w:lineRule="atLeast"/>
            </w:pPr>
            <w:r>
              <w:t>0.0776</w:t>
            </w:r>
          </w:p>
        </w:tc>
        <w:tc>
          <w:tcPr>
            <w:tcW w:w="680" w:type="pct"/>
            <w:vAlign w:val="center"/>
          </w:tcPr>
          <w:p w:rsidR="0018722C">
            <w:pPr>
              <w:pStyle w:val="affff9"/>
              <w:topLinePunct/>
              <w:ind w:leftChars="0" w:left="0" w:rightChars="0" w:right="0" w:firstLineChars="0" w:firstLine="0"/>
              <w:spacing w:line="240" w:lineRule="atLeast"/>
            </w:pPr>
            <w:r>
              <w:t>0.0812</w:t>
            </w:r>
          </w:p>
        </w:tc>
        <w:tc>
          <w:tcPr>
            <w:tcW w:w="679" w:type="pct"/>
            <w:vAlign w:val="center"/>
          </w:tcPr>
          <w:p w:rsidR="0018722C">
            <w:pPr>
              <w:pStyle w:val="affff9"/>
              <w:topLinePunct/>
              <w:ind w:leftChars="0" w:left="0" w:rightChars="0" w:right="0" w:firstLineChars="0" w:firstLine="0"/>
              <w:spacing w:line="240" w:lineRule="atLeast"/>
            </w:pPr>
            <w:r>
              <w:t>0.0848</w:t>
            </w:r>
          </w:p>
        </w:tc>
      </w:tr>
      <w:tr>
        <w:tc>
          <w:tcPr>
            <w:tcW w:w="1683" w:type="pct"/>
            <w:vAlign w:val="center"/>
            <w:tcBorders>
              <w:top w:val="single" w:sz="4" w:space="0" w:color="auto"/>
            </w:tcBorders>
          </w:tcPr>
          <w:p w:rsidR="0018722C">
            <w:pPr>
              <w:pStyle w:val="ac"/>
              <w:topLinePunct/>
              <w:ind w:leftChars="0" w:left="0" w:rightChars="0" w:right="0" w:firstLineChars="0" w:firstLine="0"/>
              <w:spacing w:line="240" w:lineRule="atLeast"/>
            </w:pPr>
            <w:r>
              <w:t>其他技术人员</w:t>
            </w:r>
            <w:r>
              <w:t>（</w:t>
            </w:r>
            <w:r>
              <w:t>万人</w:t>
            </w:r>
            <w:r>
              <w:t>）</w:t>
            </w:r>
          </w:p>
        </w:tc>
        <w:tc>
          <w:tcPr>
            <w:tcW w:w="599" w:type="pct"/>
            <w:vAlign w:val="center"/>
            <w:tcBorders>
              <w:top w:val="single" w:sz="4" w:space="0" w:color="auto"/>
            </w:tcBorders>
          </w:tcPr>
          <w:p w:rsidR="0018722C">
            <w:pPr>
              <w:pStyle w:val="affff9"/>
              <w:topLinePunct/>
              <w:ind w:leftChars="0" w:left="0" w:rightChars="0" w:right="0" w:firstLineChars="0" w:firstLine="0"/>
              <w:spacing w:line="240" w:lineRule="atLeast"/>
            </w:pPr>
            <w:r>
              <w:t>1.8562</w:t>
            </w:r>
          </w:p>
        </w:tc>
        <w:tc>
          <w:tcPr>
            <w:tcW w:w="679" w:type="pct"/>
            <w:vAlign w:val="center"/>
            <w:tcBorders>
              <w:top w:val="single" w:sz="4" w:space="0" w:color="auto"/>
            </w:tcBorders>
          </w:tcPr>
          <w:p w:rsidR="0018722C">
            <w:pPr>
              <w:pStyle w:val="affff9"/>
              <w:topLinePunct/>
              <w:ind w:leftChars="0" w:left="0" w:rightChars="0" w:right="0" w:firstLineChars="0" w:firstLine="0"/>
              <w:spacing w:line="240" w:lineRule="atLeast"/>
            </w:pPr>
            <w:r>
              <w:t>1.9473</w:t>
            </w:r>
          </w:p>
        </w:tc>
        <w:tc>
          <w:tcPr>
            <w:tcW w:w="679" w:type="pct"/>
            <w:vAlign w:val="center"/>
            <w:tcBorders>
              <w:top w:val="single" w:sz="4" w:space="0" w:color="auto"/>
            </w:tcBorders>
          </w:tcPr>
          <w:p w:rsidR="0018722C">
            <w:pPr>
              <w:pStyle w:val="affff9"/>
              <w:topLinePunct/>
              <w:ind w:leftChars="0" w:left="0" w:rightChars="0" w:right="0" w:firstLineChars="0" w:firstLine="0"/>
              <w:spacing w:line="240" w:lineRule="atLeast"/>
            </w:pPr>
            <w:r>
              <w:t>2.0398</w:t>
            </w:r>
          </w:p>
        </w:tc>
        <w:tc>
          <w:tcPr>
            <w:tcW w:w="680" w:type="pct"/>
            <w:vAlign w:val="center"/>
            <w:tcBorders>
              <w:top w:val="single" w:sz="4" w:space="0" w:color="auto"/>
            </w:tcBorders>
          </w:tcPr>
          <w:p w:rsidR="0018722C">
            <w:pPr>
              <w:pStyle w:val="affff9"/>
              <w:topLinePunct/>
              <w:ind w:leftChars="0" w:left="0" w:rightChars="0" w:right="0" w:firstLineChars="0" w:firstLine="0"/>
              <w:spacing w:line="240" w:lineRule="atLeast"/>
            </w:pPr>
            <w:r>
              <w:t>2.1337</w:t>
            </w:r>
          </w:p>
        </w:tc>
        <w:tc>
          <w:tcPr>
            <w:tcW w:w="679" w:type="pct"/>
            <w:vAlign w:val="center"/>
            <w:tcBorders>
              <w:top w:val="single" w:sz="4" w:space="0" w:color="auto"/>
            </w:tcBorders>
          </w:tcPr>
          <w:p w:rsidR="0018722C">
            <w:pPr>
              <w:pStyle w:val="affff9"/>
              <w:topLinePunct/>
              <w:ind w:leftChars="0" w:left="0" w:rightChars="0" w:right="0" w:firstLineChars="0" w:firstLine="0"/>
              <w:spacing w:line="240" w:lineRule="atLeast"/>
            </w:pPr>
            <w:r>
              <w:t>2.2293</w:t>
            </w:r>
          </w:p>
        </w:tc>
      </w:tr>
    </w:tbl>
    <w:p w:rsidR="0018722C">
      <w:pPr>
        <w:pStyle w:val="affa"/>
      </w:pPr>
    </w:p>
    <w:p w:rsidR="0018722C">
      <w:pPr>
        <w:pStyle w:val="4"/>
        <w:topLinePunct/>
        <w:ind w:left="200" w:hangingChars="200" w:hanging="200"/>
      </w:pPr>
      <w:r>
        <w:t>2、</w:t>
      </w:r>
      <w:r w:rsidRPr="00DB64CE">
        <w:t>学历结构预测</w:t>
      </w:r>
    </w:p>
    <w:p w:rsidR="0018722C">
      <w:pPr>
        <w:topLinePunct/>
      </w:pPr>
      <w:r>
        <w:t>根据</w:t>
      </w:r>
      <w:r>
        <w:t>图</w:t>
      </w:r>
      <w:r>
        <w:t>3-7</w:t>
      </w:r>
      <w:r/>
      <w:r w:rsidR="001852F3">
        <w:t xml:space="preserve">显示，当前安徽省现代物流业从业人员调查中拥有硕士以上学历、本科</w:t>
      </w:r>
      <w:r>
        <w:t>学历、大专学历以及其他学历的比例分布分别为</w:t>
      </w:r>
      <w:r>
        <w:t>2</w:t>
      </w:r>
      <w:r>
        <w:t>.</w:t>
      </w:r>
      <w:r>
        <w:t>96%、24.75%、44.31%、27.98%，根</w:t>
      </w:r>
      <w:r>
        <w:t>据这一比例水平可预测出</w:t>
      </w:r>
      <w:r>
        <w:t>2011-2015</w:t>
      </w:r>
      <w:r/>
      <w:r w:rsidR="001852F3">
        <w:t xml:space="preserve">年这五年安徽省现代物流业人力资源需求的素质结构</w:t>
      </w:r>
      <w:r>
        <w:t>（</w:t>
      </w:r>
      <w:r>
        <w:t>具体见</w:t>
      </w:r>
      <w:r>
        <w:t>表</w:t>
      </w:r>
      <w:r>
        <w:t>5-15</w:t>
      </w:r>
      <w:r>
        <w:t>）</w:t>
      </w:r>
      <w:r>
        <w:t>。</w:t>
      </w:r>
    </w:p>
    <w:p w:rsidR="0018722C">
      <w:pPr>
        <w:pStyle w:val="a8"/>
        <w:topLinePunct/>
      </w:pPr>
      <w:r>
        <w:rPr>
          <w:rFonts w:cstheme="minorBidi" w:hAnsiTheme="minorHAnsi" w:eastAsiaTheme="minorHAnsi" w:asciiTheme="minorHAnsi" w:ascii="黑体" w:eastAsia="黑体" w:hint="eastAsia"/>
          <w:b/>
        </w:rPr>
        <w:t>表</w:t>
      </w:r>
      <w:r>
        <w:rPr>
          <w:rFonts w:ascii="黑体" w:eastAsia="黑体" w:hint="eastAsia" w:cstheme="minorBidi" w:hAnsiTheme="minorHAnsi"/>
          <w:b/>
        </w:rPr>
        <w:t> </w:t>
      </w:r>
      <w:r>
        <w:rPr>
          <w:rFonts w:ascii="黑体" w:eastAsia="黑体" w:hint="eastAsia" w:cstheme="minorBidi" w:hAnsiTheme="minorHAnsi"/>
          <w:b/>
        </w:rPr>
        <w:t>5-15</w:t>
      </w:r>
      <w:r>
        <w:t xml:space="preserve">  </w:t>
      </w:r>
      <w:r w:rsidR="001852F3">
        <w:rPr>
          <w:rFonts w:cstheme="minorBidi" w:hAnsiTheme="minorHAnsi" w:eastAsiaTheme="minorHAnsi" w:asciiTheme="minorHAnsi"/>
        </w:rPr>
        <w:t>安徽现代物流</w:t>
      </w:r>
      <w:r>
        <w:rPr>
          <w:rFonts w:ascii="黑体" w:eastAsia="黑体" w:hint="eastAsia" w:cstheme="minorBidi" w:hAnsiTheme="minorHAnsi"/>
          <w:b/>
        </w:rPr>
        <w:t>业</w:t>
      </w:r>
      <w:r>
        <w:rPr>
          <w:rFonts w:ascii="黑体" w:eastAsia="黑体" w:hint="eastAsia" w:cstheme="minorBidi" w:hAnsiTheme="minorHAnsi"/>
          <w:b/>
        </w:rPr>
        <w:t>人力资源学历结构</w:t>
      </w:r>
      <w:r>
        <w:rPr>
          <w:rFonts w:ascii="黑体" w:eastAsia="黑体" w:hint="eastAsia" w:cstheme="minorBidi" w:hAnsiTheme="minorHAnsi"/>
          <w:b/>
        </w:rPr>
        <w:t>需</w:t>
      </w:r>
      <w:r>
        <w:rPr>
          <w:rFonts w:ascii="黑体" w:eastAsia="黑体" w:hint="eastAsia" w:cstheme="minorBidi" w:hAnsiTheme="minorHAnsi"/>
          <w:b/>
        </w:rPr>
        <w:t>求</w:t>
      </w:r>
      <w:r>
        <w:rPr>
          <w:rFonts w:ascii="黑体" w:eastAsia="黑体" w:hint="eastAsia" w:cstheme="minorBidi" w:hAnsiTheme="minorHAnsi"/>
          <w:b/>
        </w:rPr>
        <w:t>预</w:t>
      </w:r>
      <w:r>
        <w:rPr>
          <w:rFonts w:ascii="黑体" w:eastAsia="黑体" w:hint="eastAsia" w:cstheme="minorBidi" w:hAnsiTheme="minorHAnsi"/>
          <w:b/>
        </w:rPr>
        <w:t>测</w:t>
      </w:r>
    </w:p>
    <w:tbl>
      <w:tblPr>
        <w:tblW w:w="5000" w:type="pct"/>
        <w:tblInd w:w="42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372"/>
        <w:gridCol w:w="1144"/>
        <w:gridCol w:w="1242"/>
        <w:gridCol w:w="1242"/>
        <w:gridCol w:w="1242"/>
        <w:gridCol w:w="1241"/>
      </w:tblGrid>
      <w:tr>
        <w:trPr>
          <w:tblHeader/>
        </w:trPr>
        <w:tc>
          <w:tcPr>
            <w:tcW w:w="1398" w:type="pct"/>
            <w:vAlign w:val="center"/>
            <w:tcBorders>
              <w:bottom w:val="single" w:sz="4" w:space="0" w:color="auto"/>
            </w:tcBorders>
          </w:tcPr>
          <w:p w:rsidR="0018722C">
            <w:pPr>
              <w:pStyle w:val="a7"/>
              <w:topLinePunct/>
              <w:ind w:leftChars="0" w:left="0" w:rightChars="0" w:right="0" w:firstLineChars="0" w:firstLine="0"/>
              <w:spacing w:line="240" w:lineRule="atLeast"/>
            </w:pPr>
            <w:r>
              <w:t>年份</w:t>
            </w:r>
          </w:p>
        </w:tc>
        <w:tc>
          <w:tcPr>
            <w:tcW w:w="674" w:type="pct"/>
            <w:vAlign w:val="center"/>
            <w:tcBorders>
              <w:bottom w:val="single" w:sz="4" w:space="0" w:color="auto"/>
            </w:tcBorders>
          </w:tcPr>
          <w:p w:rsidR="0018722C">
            <w:pPr>
              <w:pStyle w:val="a7"/>
              <w:topLinePunct/>
              <w:ind w:leftChars="0" w:left="0" w:rightChars="0" w:right="0" w:firstLineChars="0" w:firstLine="0"/>
              <w:spacing w:line="240" w:lineRule="atLeast"/>
            </w:pPr>
            <w:r>
              <w:t>2011</w:t>
            </w:r>
          </w:p>
        </w:tc>
        <w:tc>
          <w:tcPr>
            <w:tcW w:w="732" w:type="pct"/>
            <w:vAlign w:val="center"/>
            <w:tcBorders>
              <w:bottom w:val="single" w:sz="4" w:space="0" w:color="auto"/>
            </w:tcBorders>
          </w:tcPr>
          <w:p w:rsidR="0018722C">
            <w:pPr>
              <w:pStyle w:val="a7"/>
              <w:topLinePunct/>
              <w:ind w:leftChars="0" w:left="0" w:rightChars="0" w:right="0" w:firstLineChars="0" w:firstLine="0"/>
              <w:spacing w:line="240" w:lineRule="atLeast"/>
            </w:pPr>
            <w:r>
              <w:t>2012</w:t>
            </w:r>
          </w:p>
        </w:tc>
        <w:tc>
          <w:tcPr>
            <w:tcW w:w="732" w:type="pct"/>
            <w:vAlign w:val="center"/>
            <w:tcBorders>
              <w:bottom w:val="single" w:sz="4" w:space="0" w:color="auto"/>
            </w:tcBorders>
          </w:tcPr>
          <w:p w:rsidR="0018722C">
            <w:pPr>
              <w:pStyle w:val="a7"/>
              <w:topLinePunct/>
              <w:ind w:leftChars="0" w:left="0" w:rightChars="0" w:right="0" w:firstLineChars="0" w:firstLine="0"/>
              <w:spacing w:line="240" w:lineRule="atLeast"/>
            </w:pPr>
            <w:r>
              <w:t>2013</w:t>
            </w:r>
          </w:p>
        </w:tc>
        <w:tc>
          <w:tcPr>
            <w:tcW w:w="732" w:type="pct"/>
            <w:vAlign w:val="center"/>
            <w:tcBorders>
              <w:bottom w:val="single" w:sz="4" w:space="0" w:color="auto"/>
            </w:tcBorders>
          </w:tcPr>
          <w:p w:rsidR="0018722C">
            <w:pPr>
              <w:pStyle w:val="a7"/>
              <w:topLinePunct/>
              <w:ind w:leftChars="0" w:left="0" w:rightChars="0" w:right="0" w:firstLineChars="0" w:firstLine="0"/>
              <w:spacing w:line="240" w:lineRule="atLeast"/>
            </w:pPr>
            <w:r>
              <w:t>2014</w:t>
            </w:r>
          </w:p>
        </w:tc>
        <w:tc>
          <w:tcPr>
            <w:tcW w:w="731" w:type="pct"/>
            <w:vAlign w:val="center"/>
            <w:tcBorders>
              <w:bottom w:val="single" w:sz="4" w:space="0" w:color="auto"/>
            </w:tcBorders>
          </w:tcPr>
          <w:p w:rsidR="0018722C">
            <w:pPr>
              <w:pStyle w:val="a7"/>
              <w:topLinePunct/>
              <w:ind w:leftChars="0" w:left="0" w:rightChars="0" w:right="0" w:firstLineChars="0" w:firstLine="0"/>
              <w:spacing w:line="240" w:lineRule="atLeast"/>
            </w:pPr>
            <w:r>
              <w:t>2015</w:t>
            </w:r>
          </w:p>
        </w:tc>
      </w:tr>
      <w:tr>
        <w:tc>
          <w:tcPr>
            <w:tcW w:w="1398" w:type="pct"/>
            <w:vAlign w:val="center"/>
          </w:tcPr>
          <w:p w:rsidR="0018722C">
            <w:pPr>
              <w:pStyle w:val="ac"/>
              <w:topLinePunct/>
              <w:ind w:leftChars="0" w:left="0" w:rightChars="0" w:right="0" w:firstLineChars="0" w:firstLine="0"/>
              <w:spacing w:line="240" w:lineRule="atLeast"/>
            </w:pPr>
            <w:r>
              <w:t>人力资源总数</w:t>
            </w:r>
            <w:r>
              <w:t>（</w:t>
            </w:r>
            <w:r>
              <w:t>万人</w:t>
            </w:r>
            <w:r>
              <w:t>）</w:t>
            </w:r>
          </w:p>
        </w:tc>
        <w:tc>
          <w:tcPr>
            <w:tcW w:w="674" w:type="pct"/>
            <w:vAlign w:val="center"/>
          </w:tcPr>
          <w:p w:rsidR="0018722C">
            <w:pPr>
              <w:pStyle w:val="affff9"/>
              <w:topLinePunct/>
              <w:ind w:leftChars="0" w:left="0" w:rightChars="0" w:right="0" w:firstLineChars="0" w:firstLine="0"/>
              <w:spacing w:line="240" w:lineRule="atLeast"/>
            </w:pPr>
            <w:r>
              <w:t>179.16</w:t>
            </w:r>
          </w:p>
        </w:tc>
        <w:tc>
          <w:tcPr>
            <w:tcW w:w="732" w:type="pct"/>
            <w:vAlign w:val="center"/>
          </w:tcPr>
          <w:p w:rsidR="0018722C">
            <w:pPr>
              <w:pStyle w:val="affff9"/>
              <w:topLinePunct/>
              <w:ind w:leftChars="0" w:left="0" w:rightChars="0" w:right="0" w:firstLineChars="0" w:firstLine="0"/>
              <w:spacing w:line="240" w:lineRule="atLeast"/>
            </w:pPr>
            <w:r>
              <w:t>187.94</w:t>
            </w:r>
          </w:p>
        </w:tc>
        <w:tc>
          <w:tcPr>
            <w:tcW w:w="732" w:type="pct"/>
            <w:vAlign w:val="center"/>
          </w:tcPr>
          <w:p w:rsidR="0018722C">
            <w:pPr>
              <w:pStyle w:val="affff9"/>
              <w:topLinePunct/>
              <w:ind w:leftChars="0" w:left="0" w:rightChars="0" w:right="0" w:firstLineChars="0" w:firstLine="0"/>
              <w:spacing w:line="240" w:lineRule="atLeast"/>
            </w:pPr>
            <w:r>
              <w:t>196.87</w:t>
            </w:r>
          </w:p>
        </w:tc>
        <w:tc>
          <w:tcPr>
            <w:tcW w:w="732" w:type="pct"/>
            <w:vAlign w:val="center"/>
          </w:tcPr>
          <w:p w:rsidR="0018722C">
            <w:pPr>
              <w:pStyle w:val="affff9"/>
              <w:topLinePunct/>
              <w:ind w:leftChars="0" w:left="0" w:rightChars="0" w:right="0" w:firstLineChars="0" w:firstLine="0"/>
              <w:spacing w:line="240" w:lineRule="atLeast"/>
            </w:pPr>
            <w:r>
              <w:t>205.94</w:t>
            </w:r>
          </w:p>
        </w:tc>
        <w:tc>
          <w:tcPr>
            <w:tcW w:w="731" w:type="pct"/>
            <w:vAlign w:val="center"/>
          </w:tcPr>
          <w:p w:rsidR="0018722C">
            <w:pPr>
              <w:pStyle w:val="affff9"/>
              <w:topLinePunct/>
              <w:ind w:leftChars="0" w:left="0" w:rightChars="0" w:right="0" w:firstLineChars="0" w:firstLine="0"/>
              <w:spacing w:line="240" w:lineRule="atLeast"/>
            </w:pPr>
            <w:r>
              <w:t>215.16</w:t>
            </w:r>
          </w:p>
        </w:tc>
      </w:tr>
      <w:tr>
        <w:tc>
          <w:tcPr>
            <w:tcW w:w="1398" w:type="pct"/>
            <w:vAlign w:val="center"/>
          </w:tcPr>
          <w:p w:rsidR="0018722C">
            <w:pPr>
              <w:pStyle w:val="ac"/>
              <w:topLinePunct/>
              <w:ind w:leftChars="0" w:left="0" w:rightChars="0" w:right="0" w:firstLineChars="0" w:firstLine="0"/>
              <w:spacing w:line="240" w:lineRule="atLeast"/>
            </w:pPr>
            <w:r>
              <w:t>硕士以上学历</w:t>
            </w:r>
            <w:r>
              <w:t>（</w:t>
            </w:r>
            <w:r>
              <w:t>万人</w:t>
            </w:r>
            <w:r>
              <w:t>）</w:t>
            </w:r>
          </w:p>
        </w:tc>
        <w:tc>
          <w:tcPr>
            <w:tcW w:w="674" w:type="pct"/>
            <w:vAlign w:val="center"/>
          </w:tcPr>
          <w:p w:rsidR="0018722C">
            <w:pPr>
              <w:pStyle w:val="affff9"/>
              <w:topLinePunct/>
              <w:ind w:leftChars="0" w:left="0" w:rightChars="0" w:right="0" w:firstLineChars="0" w:firstLine="0"/>
              <w:spacing w:line="240" w:lineRule="atLeast"/>
            </w:pPr>
            <w:r>
              <w:t>5.3030</w:t>
            </w:r>
          </w:p>
        </w:tc>
        <w:tc>
          <w:tcPr>
            <w:tcW w:w="732" w:type="pct"/>
            <w:vAlign w:val="center"/>
          </w:tcPr>
          <w:p w:rsidR="0018722C">
            <w:pPr>
              <w:pStyle w:val="affff9"/>
              <w:topLinePunct/>
              <w:ind w:leftChars="0" w:left="0" w:rightChars="0" w:right="0" w:firstLineChars="0" w:firstLine="0"/>
              <w:spacing w:line="240" w:lineRule="atLeast"/>
            </w:pPr>
            <w:r>
              <w:t>5.5631</w:t>
            </w:r>
          </w:p>
        </w:tc>
        <w:tc>
          <w:tcPr>
            <w:tcW w:w="732" w:type="pct"/>
            <w:vAlign w:val="center"/>
          </w:tcPr>
          <w:p w:rsidR="0018722C">
            <w:pPr>
              <w:pStyle w:val="affff9"/>
              <w:topLinePunct/>
              <w:ind w:leftChars="0" w:left="0" w:rightChars="0" w:right="0" w:firstLineChars="0" w:firstLine="0"/>
              <w:spacing w:line="240" w:lineRule="atLeast"/>
            </w:pPr>
            <w:r>
              <w:t>5.8273</w:t>
            </w:r>
          </w:p>
        </w:tc>
        <w:tc>
          <w:tcPr>
            <w:tcW w:w="732" w:type="pct"/>
            <w:vAlign w:val="center"/>
          </w:tcPr>
          <w:p w:rsidR="0018722C">
            <w:pPr>
              <w:pStyle w:val="affff9"/>
              <w:topLinePunct/>
              <w:ind w:leftChars="0" w:left="0" w:rightChars="0" w:right="0" w:firstLineChars="0" w:firstLine="0"/>
              <w:spacing w:line="240" w:lineRule="atLeast"/>
            </w:pPr>
            <w:r>
              <w:t>6.0957</w:t>
            </w:r>
          </w:p>
        </w:tc>
        <w:tc>
          <w:tcPr>
            <w:tcW w:w="731" w:type="pct"/>
            <w:vAlign w:val="center"/>
          </w:tcPr>
          <w:p w:rsidR="0018722C">
            <w:pPr>
              <w:pStyle w:val="affff9"/>
              <w:topLinePunct/>
              <w:ind w:leftChars="0" w:left="0" w:rightChars="0" w:right="0" w:firstLineChars="0" w:firstLine="0"/>
              <w:spacing w:line="240" w:lineRule="atLeast"/>
            </w:pPr>
            <w:r>
              <w:t>6.3687</w:t>
            </w:r>
          </w:p>
        </w:tc>
      </w:tr>
      <w:tr>
        <w:tc>
          <w:tcPr>
            <w:tcW w:w="1398" w:type="pct"/>
            <w:vAlign w:val="center"/>
          </w:tcPr>
          <w:p w:rsidR="0018722C">
            <w:pPr>
              <w:pStyle w:val="ac"/>
              <w:topLinePunct/>
              <w:ind w:leftChars="0" w:left="0" w:rightChars="0" w:right="0" w:firstLineChars="0" w:firstLine="0"/>
              <w:spacing w:line="240" w:lineRule="atLeast"/>
            </w:pPr>
            <w:r>
              <w:t>本科学历</w:t>
            </w:r>
            <w:r>
              <w:t>（</w:t>
            </w:r>
            <w:r>
              <w:t>万人</w:t>
            </w:r>
            <w:r>
              <w:t>）</w:t>
            </w:r>
          </w:p>
        </w:tc>
        <w:tc>
          <w:tcPr>
            <w:tcW w:w="674" w:type="pct"/>
            <w:vAlign w:val="center"/>
          </w:tcPr>
          <w:p w:rsidR="0018722C">
            <w:pPr>
              <w:pStyle w:val="affff9"/>
              <w:topLinePunct/>
              <w:ind w:leftChars="0" w:left="0" w:rightChars="0" w:right="0" w:firstLineChars="0" w:firstLine="0"/>
              <w:spacing w:line="240" w:lineRule="atLeast"/>
            </w:pPr>
            <w:r>
              <w:t>44.3409</w:t>
            </w:r>
          </w:p>
        </w:tc>
        <w:tc>
          <w:tcPr>
            <w:tcW w:w="732" w:type="pct"/>
            <w:vAlign w:val="center"/>
          </w:tcPr>
          <w:p w:rsidR="0018722C">
            <w:pPr>
              <w:pStyle w:val="affff9"/>
              <w:topLinePunct/>
              <w:ind w:leftChars="0" w:left="0" w:rightChars="0" w:right="0" w:firstLineChars="0" w:firstLine="0"/>
              <w:spacing w:line="240" w:lineRule="atLeast"/>
            </w:pPr>
            <w:r>
              <w:t>46.5160</w:t>
            </w:r>
          </w:p>
        </w:tc>
        <w:tc>
          <w:tcPr>
            <w:tcW w:w="732" w:type="pct"/>
            <w:vAlign w:val="center"/>
          </w:tcPr>
          <w:p w:rsidR="0018722C">
            <w:pPr>
              <w:pStyle w:val="affff9"/>
              <w:topLinePunct/>
              <w:ind w:leftChars="0" w:left="0" w:rightChars="0" w:right="0" w:firstLineChars="0" w:firstLine="0"/>
              <w:spacing w:line="240" w:lineRule="atLeast"/>
            </w:pPr>
            <w:r>
              <w:t>48.7248</w:t>
            </w:r>
          </w:p>
        </w:tc>
        <w:tc>
          <w:tcPr>
            <w:tcW w:w="732" w:type="pct"/>
            <w:vAlign w:val="center"/>
          </w:tcPr>
          <w:p w:rsidR="0018722C">
            <w:pPr>
              <w:pStyle w:val="affff9"/>
              <w:topLinePunct/>
              <w:ind w:leftChars="0" w:left="0" w:rightChars="0" w:right="0" w:firstLineChars="0" w:firstLine="0"/>
              <w:spacing w:line="240" w:lineRule="atLeast"/>
            </w:pPr>
            <w:r>
              <w:t>50.9694</w:t>
            </w:r>
          </w:p>
        </w:tc>
        <w:tc>
          <w:tcPr>
            <w:tcW w:w="731" w:type="pct"/>
            <w:vAlign w:val="center"/>
          </w:tcPr>
          <w:p w:rsidR="0018722C">
            <w:pPr>
              <w:pStyle w:val="affff9"/>
              <w:topLinePunct/>
              <w:ind w:leftChars="0" w:left="0" w:rightChars="0" w:right="0" w:firstLineChars="0" w:firstLine="0"/>
              <w:spacing w:line="240" w:lineRule="atLeast"/>
            </w:pPr>
            <w:r>
              <w:t>53.2519</w:t>
            </w:r>
          </w:p>
        </w:tc>
      </w:tr>
      <w:tr>
        <w:tc>
          <w:tcPr>
            <w:tcW w:w="1398" w:type="pct"/>
            <w:vAlign w:val="center"/>
          </w:tcPr>
          <w:p w:rsidR="0018722C">
            <w:pPr>
              <w:pStyle w:val="ac"/>
              <w:topLinePunct/>
              <w:ind w:leftChars="0" w:left="0" w:rightChars="0" w:right="0" w:firstLineChars="0" w:firstLine="0"/>
              <w:spacing w:line="240" w:lineRule="atLeast"/>
            </w:pPr>
            <w:r>
              <w:t>大专学历</w:t>
            </w:r>
            <w:r>
              <w:t>（</w:t>
            </w:r>
            <w:r>
              <w:t>万人</w:t>
            </w:r>
            <w:r>
              <w:t>）</w:t>
            </w:r>
          </w:p>
        </w:tc>
        <w:tc>
          <w:tcPr>
            <w:tcW w:w="674" w:type="pct"/>
            <w:vAlign w:val="center"/>
          </w:tcPr>
          <w:p w:rsidR="0018722C">
            <w:pPr>
              <w:pStyle w:val="affff9"/>
              <w:topLinePunct/>
              <w:ind w:leftChars="0" w:left="0" w:rightChars="0" w:right="0" w:firstLineChars="0" w:firstLine="0"/>
              <w:spacing w:line="240" w:lineRule="atLeast"/>
            </w:pPr>
            <w:r>
              <w:t>79.3837</w:t>
            </w:r>
          </w:p>
        </w:tc>
        <w:tc>
          <w:tcPr>
            <w:tcW w:w="732" w:type="pct"/>
            <w:vAlign w:val="center"/>
          </w:tcPr>
          <w:p w:rsidR="0018722C">
            <w:pPr>
              <w:pStyle w:val="affff9"/>
              <w:topLinePunct/>
              <w:ind w:leftChars="0" w:left="0" w:rightChars="0" w:right="0" w:firstLineChars="0" w:firstLine="0"/>
              <w:spacing w:line="240" w:lineRule="atLeast"/>
            </w:pPr>
            <w:r>
              <w:t>83.2777</w:t>
            </w:r>
          </w:p>
        </w:tc>
        <w:tc>
          <w:tcPr>
            <w:tcW w:w="732" w:type="pct"/>
            <w:vAlign w:val="center"/>
          </w:tcPr>
          <w:p w:rsidR="0018722C">
            <w:pPr>
              <w:pStyle w:val="affff9"/>
              <w:topLinePunct/>
              <w:ind w:leftChars="0" w:left="0" w:rightChars="0" w:right="0" w:firstLineChars="0" w:firstLine="0"/>
              <w:spacing w:line="240" w:lineRule="atLeast"/>
            </w:pPr>
            <w:r>
              <w:t>87.2322</w:t>
            </w:r>
          </w:p>
        </w:tc>
        <w:tc>
          <w:tcPr>
            <w:tcW w:w="732" w:type="pct"/>
            <w:vAlign w:val="center"/>
          </w:tcPr>
          <w:p w:rsidR="0018722C">
            <w:pPr>
              <w:pStyle w:val="affff9"/>
              <w:topLinePunct/>
              <w:ind w:leftChars="0" w:left="0" w:rightChars="0" w:right="0" w:firstLineChars="0" w:firstLine="0"/>
              <w:spacing w:line="240" w:lineRule="atLeast"/>
            </w:pPr>
            <w:r>
              <w:t>91.2507</w:t>
            </w:r>
          </w:p>
        </w:tc>
        <w:tc>
          <w:tcPr>
            <w:tcW w:w="731" w:type="pct"/>
            <w:vAlign w:val="center"/>
          </w:tcPr>
          <w:p w:rsidR="0018722C">
            <w:pPr>
              <w:pStyle w:val="affff9"/>
              <w:topLinePunct/>
              <w:ind w:leftChars="0" w:left="0" w:rightChars="0" w:right="0" w:firstLineChars="0" w:firstLine="0"/>
              <w:spacing w:line="240" w:lineRule="atLeast"/>
            </w:pPr>
            <w:r>
              <w:t>95.3370</w:t>
            </w:r>
          </w:p>
        </w:tc>
      </w:tr>
      <w:tr>
        <w:tc>
          <w:tcPr>
            <w:tcW w:w="1398" w:type="pct"/>
            <w:vAlign w:val="center"/>
            <w:tcBorders>
              <w:top w:val="single" w:sz="4" w:space="0" w:color="auto"/>
            </w:tcBorders>
          </w:tcPr>
          <w:p w:rsidR="0018722C">
            <w:pPr>
              <w:pStyle w:val="ac"/>
              <w:topLinePunct/>
              <w:ind w:leftChars="0" w:left="0" w:rightChars="0" w:right="0" w:firstLineChars="0" w:firstLine="0"/>
              <w:spacing w:line="240" w:lineRule="atLeast"/>
            </w:pPr>
            <w:r>
              <w:t>其他学历</w:t>
            </w:r>
            <w:r>
              <w:t>（</w:t>
            </w:r>
            <w:r>
              <w:t>万人</w:t>
            </w:r>
            <w:r>
              <w:t>）</w:t>
            </w:r>
          </w:p>
        </w:tc>
        <w:tc>
          <w:tcPr>
            <w:tcW w:w="674" w:type="pct"/>
            <w:vAlign w:val="center"/>
            <w:tcBorders>
              <w:top w:val="single" w:sz="4" w:space="0" w:color="auto"/>
            </w:tcBorders>
          </w:tcPr>
          <w:p w:rsidR="0018722C">
            <w:pPr>
              <w:pStyle w:val="affff9"/>
              <w:topLinePunct/>
              <w:ind w:leftChars="0" w:left="0" w:rightChars="0" w:right="0" w:firstLineChars="0" w:firstLine="0"/>
              <w:spacing w:line="240" w:lineRule="atLeast"/>
            </w:pPr>
            <w:r>
              <w:t>50.1276</w:t>
            </w:r>
          </w:p>
        </w:tc>
        <w:tc>
          <w:tcPr>
            <w:tcW w:w="732" w:type="pct"/>
            <w:vAlign w:val="center"/>
            <w:tcBorders>
              <w:top w:val="single" w:sz="4" w:space="0" w:color="auto"/>
            </w:tcBorders>
          </w:tcPr>
          <w:p w:rsidR="0018722C">
            <w:pPr>
              <w:pStyle w:val="affff9"/>
              <w:topLinePunct/>
              <w:ind w:leftChars="0" w:left="0" w:rightChars="0" w:right="0" w:firstLineChars="0" w:firstLine="0"/>
              <w:spacing w:line="240" w:lineRule="atLeast"/>
            </w:pPr>
            <w:r>
              <w:t>52.5865</w:t>
            </w:r>
          </w:p>
        </w:tc>
        <w:tc>
          <w:tcPr>
            <w:tcW w:w="732" w:type="pct"/>
            <w:vAlign w:val="center"/>
            <w:tcBorders>
              <w:top w:val="single" w:sz="4" w:space="0" w:color="auto"/>
            </w:tcBorders>
          </w:tcPr>
          <w:p w:rsidR="0018722C">
            <w:pPr>
              <w:pStyle w:val="affff9"/>
              <w:topLinePunct/>
              <w:ind w:leftChars="0" w:left="0" w:rightChars="0" w:right="0" w:firstLineChars="0" w:firstLine="0"/>
              <w:spacing w:line="240" w:lineRule="atLeast"/>
            </w:pPr>
            <w:r>
              <w:t>55.0837</w:t>
            </w:r>
          </w:p>
        </w:tc>
        <w:tc>
          <w:tcPr>
            <w:tcW w:w="732" w:type="pct"/>
            <w:vAlign w:val="center"/>
            <w:tcBorders>
              <w:top w:val="single" w:sz="4" w:space="0" w:color="auto"/>
            </w:tcBorders>
          </w:tcPr>
          <w:p w:rsidR="0018722C">
            <w:pPr>
              <w:pStyle w:val="affff9"/>
              <w:topLinePunct/>
              <w:ind w:leftChars="0" w:left="0" w:rightChars="0" w:right="0" w:firstLineChars="0" w:firstLine="0"/>
              <w:spacing w:line="240" w:lineRule="atLeast"/>
            </w:pPr>
            <w:r>
              <w:t>57.6212</w:t>
            </w:r>
          </w:p>
        </w:tc>
        <w:tc>
          <w:tcPr>
            <w:tcW w:w="731" w:type="pct"/>
            <w:vAlign w:val="center"/>
            <w:tcBorders>
              <w:top w:val="single" w:sz="4" w:space="0" w:color="auto"/>
            </w:tcBorders>
          </w:tcPr>
          <w:p w:rsidR="0018722C">
            <w:pPr>
              <w:pStyle w:val="affff9"/>
              <w:topLinePunct/>
              <w:ind w:leftChars="0" w:left="0" w:rightChars="0" w:right="0" w:firstLineChars="0" w:firstLine="0"/>
              <w:spacing w:line="240" w:lineRule="atLeast"/>
            </w:pPr>
            <w:r>
              <w:t>60.2015</w:t>
            </w:r>
          </w:p>
        </w:tc>
      </w:tr>
    </w:tbl>
    <w:p w:rsidR="0018722C">
      <w:pPr>
        <w:pStyle w:val="affa"/>
      </w:pPr>
    </w:p>
    <w:p w:rsidR="0018722C">
      <w:pPr>
        <w:pStyle w:val="4"/>
        <w:topLinePunct/>
        <w:ind w:left="200" w:hangingChars="200" w:hanging="200"/>
      </w:pPr>
      <w:r>
        <w:t>3、</w:t>
      </w:r>
      <w:r w:rsidRPr="00DB64CE">
        <w:t>年龄结构预测</w:t>
      </w:r>
    </w:p>
    <w:p w:rsidR="0018722C">
      <w:pPr>
        <w:topLinePunct/>
      </w:pPr>
      <w:r>
        <w:t>根据</w:t>
      </w:r>
      <w:r>
        <w:t>图</w:t>
      </w:r>
      <w:r>
        <w:t>3-8</w:t>
      </w:r>
      <w:r/>
      <w:r w:rsidR="001852F3">
        <w:t xml:space="preserve">显示，当前安徽现代物流业人力资源年龄分布调查结构比例。根据这一</w:t>
      </w:r>
    </w:p>
    <w:p w:rsidR="0018722C">
      <w:pPr>
        <w:topLinePunct/>
      </w:pPr>
      <w:r>
        <w:t>比例水平可预测出</w:t>
      </w:r>
      <w:r>
        <w:t>2011-2015</w:t>
      </w:r>
      <w:r/>
      <w:r w:rsidR="001852F3">
        <w:t xml:space="preserve">年这五年安徽省现代物流业人力资源需求的素质结构</w:t>
      </w:r>
      <w:r>
        <w:t>（</w:t>
      </w:r>
      <w:r>
        <w:t>具</w:t>
      </w:r>
      <w:r>
        <w:t>体见</w:t>
      </w:r>
      <w:r>
        <w:t>表</w:t>
      </w:r>
      <w:r>
        <w:t>5-16</w:t>
      </w:r>
      <w:r>
        <w:t>）</w:t>
      </w:r>
      <w:r>
        <w:t>。</w:t>
      </w:r>
    </w:p>
    <w:p w:rsidR="0018722C">
      <w:pPr>
        <w:pStyle w:val="a8"/>
        <w:topLinePunct/>
      </w:pPr>
      <w:r>
        <w:rPr>
          <w:rFonts w:cstheme="minorBidi" w:hAnsiTheme="minorHAnsi" w:eastAsiaTheme="minorHAnsi" w:asciiTheme="minorHAnsi" w:ascii="黑体" w:eastAsia="黑体" w:hint="eastAsia"/>
          <w:b/>
        </w:rPr>
        <w:t>表</w:t>
      </w:r>
      <w:r>
        <w:rPr>
          <w:rFonts w:ascii="黑体" w:eastAsia="黑体" w:hint="eastAsia" w:cstheme="minorBidi" w:hAnsiTheme="minorHAnsi"/>
          <w:b/>
        </w:rPr>
        <w:t> </w:t>
      </w:r>
      <w:r>
        <w:rPr>
          <w:rFonts w:ascii="黑体" w:eastAsia="黑体" w:hint="eastAsia" w:cstheme="minorBidi" w:hAnsiTheme="minorHAnsi"/>
          <w:b/>
        </w:rPr>
        <w:t>5-16</w:t>
      </w:r>
      <w:r>
        <w:t xml:space="preserve">  </w:t>
      </w:r>
      <w:r w:rsidR="001852F3">
        <w:rPr>
          <w:rFonts w:cstheme="minorBidi" w:hAnsiTheme="minorHAnsi" w:eastAsiaTheme="minorHAnsi" w:asciiTheme="minorHAnsi"/>
        </w:rPr>
        <w:t>安徽现代物流</w:t>
      </w:r>
      <w:r>
        <w:rPr>
          <w:rFonts w:ascii="黑体" w:eastAsia="黑体" w:hint="eastAsia" w:cstheme="minorBidi" w:hAnsiTheme="minorHAnsi"/>
          <w:b/>
        </w:rPr>
        <w:t>业</w:t>
      </w:r>
      <w:r>
        <w:rPr>
          <w:rFonts w:ascii="黑体" w:eastAsia="黑体" w:hint="eastAsia" w:cstheme="minorBidi" w:hAnsiTheme="minorHAnsi"/>
          <w:b/>
        </w:rPr>
        <w:t>人力资源年龄结构</w:t>
      </w:r>
      <w:r>
        <w:rPr>
          <w:rFonts w:ascii="黑体" w:eastAsia="黑体" w:hint="eastAsia" w:cstheme="minorBidi" w:hAnsiTheme="minorHAnsi"/>
          <w:b/>
        </w:rPr>
        <w:t>需</w:t>
      </w:r>
      <w:r>
        <w:rPr>
          <w:rFonts w:ascii="黑体" w:eastAsia="黑体" w:hint="eastAsia" w:cstheme="minorBidi" w:hAnsiTheme="minorHAnsi"/>
          <w:b/>
        </w:rPr>
        <w:t>求</w:t>
      </w:r>
      <w:r>
        <w:rPr>
          <w:rFonts w:ascii="黑体" w:eastAsia="黑体" w:hint="eastAsia" w:cstheme="minorBidi" w:hAnsiTheme="minorHAnsi"/>
          <w:b/>
        </w:rPr>
        <w:t>预</w:t>
      </w:r>
      <w:r>
        <w:rPr>
          <w:rFonts w:ascii="黑体" w:eastAsia="黑体" w:hint="eastAsia" w:cstheme="minorBidi" w:hAnsiTheme="minorHAnsi"/>
          <w:b/>
        </w:rPr>
        <w:t>测</w:t>
      </w:r>
    </w:p>
    <w:tbl>
      <w:tblPr>
        <w:tblW w:w="5000" w:type="pct"/>
        <w:tblInd w:w="42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633"/>
        <w:gridCol w:w="1361"/>
        <w:gridCol w:w="1147"/>
        <w:gridCol w:w="1148"/>
        <w:gridCol w:w="1148"/>
        <w:gridCol w:w="1051"/>
      </w:tblGrid>
      <w:tr>
        <w:trPr>
          <w:tblHeader/>
        </w:trPr>
        <w:tc>
          <w:tcPr>
            <w:tcW w:w="1551" w:type="pct"/>
            <w:vAlign w:val="center"/>
            <w:tcBorders>
              <w:bottom w:val="single" w:sz="4" w:space="0" w:color="auto"/>
            </w:tcBorders>
          </w:tcPr>
          <w:p w:rsidR="0018722C">
            <w:pPr>
              <w:pStyle w:val="a7"/>
              <w:topLinePunct/>
              <w:ind w:leftChars="0" w:left="0" w:rightChars="0" w:right="0" w:firstLineChars="0" w:firstLine="0"/>
              <w:spacing w:line="240" w:lineRule="atLeast"/>
            </w:pPr>
            <w:r>
              <w:t>年份</w:t>
            </w:r>
          </w:p>
        </w:tc>
        <w:tc>
          <w:tcPr>
            <w:tcW w:w="802" w:type="pct"/>
            <w:vAlign w:val="center"/>
            <w:tcBorders>
              <w:bottom w:val="single" w:sz="4" w:space="0" w:color="auto"/>
            </w:tcBorders>
          </w:tcPr>
          <w:p w:rsidR="0018722C">
            <w:pPr>
              <w:pStyle w:val="a7"/>
              <w:topLinePunct/>
              <w:ind w:leftChars="0" w:left="0" w:rightChars="0" w:right="0" w:firstLineChars="0" w:firstLine="0"/>
              <w:spacing w:line="240" w:lineRule="atLeast"/>
            </w:pPr>
            <w:r>
              <w:t>2011</w:t>
            </w:r>
          </w:p>
        </w:tc>
        <w:tc>
          <w:tcPr>
            <w:tcW w:w="676" w:type="pct"/>
            <w:vAlign w:val="center"/>
            <w:tcBorders>
              <w:bottom w:val="single" w:sz="4" w:space="0" w:color="auto"/>
            </w:tcBorders>
          </w:tcPr>
          <w:p w:rsidR="0018722C">
            <w:pPr>
              <w:pStyle w:val="a7"/>
              <w:topLinePunct/>
              <w:ind w:leftChars="0" w:left="0" w:rightChars="0" w:right="0" w:firstLineChars="0" w:firstLine="0"/>
              <w:spacing w:line="240" w:lineRule="atLeast"/>
            </w:pPr>
            <w:r>
              <w:t>2012</w:t>
            </w:r>
          </w:p>
        </w:tc>
        <w:tc>
          <w:tcPr>
            <w:tcW w:w="676" w:type="pct"/>
            <w:vAlign w:val="center"/>
            <w:tcBorders>
              <w:bottom w:val="single" w:sz="4" w:space="0" w:color="auto"/>
            </w:tcBorders>
          </w:tcPr>
          <w:p w:rsidR="0018722C">
            <w:pPr>
              <w:pStyle w:val="a7"/>
              <w:topLinePunct/>
              <w:ind w:leftChars="0" w:left="0" w:rightChars="0" w:right="0" w:firstLineChars="0" w:firstLine="0"/>
              <w:spacing w:line="240" w:lineRule="atLeast"/>
            </w:pPr>
            <w:r>
              <w:t>2013</w:t>
            </w:r>
          </w:p>
        </w:tc>
        <w:tc>
          <w:tcPr>
            <w:tcW w:w="676" w:type="pct"/>
            <w:vAlign w:val="center"/>
            <w:tcBorders>
              <w:bottom w:val="single" w:sz="4" w:space="0" w:color="auto"/>
            </w:tcBorders>
          </w:tcPr>
          <w:p w:rsidR="0018722C">
            <w:pPr>
              <w:pStyle w:val="a7"/>
              <w:topLinePunct/>
              <w:ind w:leftChars="0" w:left="0" w:rightChars="0" w:right="0" w:firstLineChars="0" w:firstLine="0"/>
              <w:spacing w:line="240" w:lineRule="atLeast"/>
            </w:pPr>
            <w:r>
              <w:t>2014</w:t>
            </w:r>
          </w:p>
        </w:tc>
        <w:tc>
          <w:tcPr>
            <w:tcW w:w="619" w:type="pct"/>
            <w:vAlign w:val="center"/>
            <w:tcBorders>
              <w:bottom w:val="single" w:sz="4" w:space="0" w:color="auto"/>
            </w:tcBorders>
          </w:tcPr>
          <w:p w:rsidR="0018722C">
            <w:pPr>
              <w:pStyle w:val="a7"/>
              <w:topLinePunct/>
              <w:ind w:leftChars="0" w:left="0" w:rightChars="0" w:right="0" w:firstLineChars="0" w:firstLine="0"/>
              <w:spacing w:line="240" w:lineRule="atLeast"/>
            </w:pPr>
            <w:r>
              <w:t>2015</w:t>
            </w:r>
          </w:p>
        </w:tc>
      </w:tr>
      <w:tr>
        <w:tc>
          <w:tcPr>
            <w:tcW w:w="1551" w:type="pct"/>
            <w:vAlign w:val="center"/>
          </w:tcPr>
          <w:p w:rsidR="0018722C">
            <w:pPr>
              <w:pStyle w:val="ac"/>
              <w:topLinePunct/>
              <w:ind w:leftChars="0" w:left="0" w:rightChars="0" w:right="0" w:firstLineChars="0" w:firstLine="0"/>
              <w:spacing w:line="240" w:lineRule="atLeast"/>
            </w:pPr>
            <w:r>
              <w:t>人力资源总数</w:t>
            </w:r>
            <w:r>
              <w:t>（</w:t>
            </w:r>
            <w:r>
              <w:t>万人</w:t>
            </w:r>
            <w:r>
              <w:t>）</w:t>
            </w:r>
          </w:p>
        </w:tc>
        <w:tc>
          <w:tcPr>
            <w:tcW w:w="802" w:type="pct"/>
            <w:vAlign w:val="center"/>
          </w:tcPr>
          <w:p w:rsidR="0018722C">
            <w:pPr>
              <w:pStyle w:val="affff9"/>
              <w:topLinePunct/>
              <w:ind w:leftChars="0" w:left="0" w:rightChars="0" w:right="0" w:firstLineChars="0" w:firstLine="0"/>
              <w:spacing w:line="240" w:lineRule="atLeast"/>
            </w:pPr>
            <w:r>
              <w:t>179.16</w:t>
            </w:r>
          </w:p>
        </w:tc>
        <w:tc>
          <w:tcPr>
            <w:tcW w:w="676" w:type="pct"/>
            <w:vAlign w:val="center"/>
          </w:tcPr>
          <w:p w:rsidR="0018722C">
            <w:pPr>
              <w:pStyle w:val="affff9"/>
              <w:topLinePunct/>
              <w:ind w:leftChars="0" w:left="0" w:rightChars="0" w:right="0" w:firstLineChars="0" w:firstLine="0"/>
              <w:spacing w:line="240" w:lineRule="atLeast"/>
            </w:pPr>
            <w:r>
              <w:t>187.94</w:t>
            </w:r>
          </w:p>
        </w:tc>
        <w:tc>
          <w:tcPr>
            <w:tcW w:w="676" w:type="pct"/>
            <w:vAlign w:val="center"/>
          </w:tcPr>
          <w:p w:rsidR="0018722C">
            <w:pPr>
              <w:pStyle w:val="affff9"/>
              <w:topLinePunct/>
              <w:ind w:leftChars="0" w:left="0" w:rightChars="0" w:right="0" w:firstLineChars="0" w:firstLine="0"/>
              <w:spacing w:line="240" w:lineRule="atLeast"/>
            </w:pPr>
            <w:r>
              <w:t>196.87</w:t>
            </w:r>
          </w:p>
        </w:tc>
        <w:tc>
          <w:tcPr>
            <w:tcW w:w="676" w:type="pct"/>
            <w:vAlign w:val="center"/>
          </w:tcPr>
          <w:p w:rsidR="0018722C">
            <w:pPr>
              <w:pStyle w:val="affff9"/>
              <w:topLinePunct/>
              <w:ind w:leftChars="0" w:left="0" w:rightChars="0" w:right="0" w:firstLineChars="0" w:firstLine="0"/>
              <w:spacing w:line="240" w:lineRule="atLeast"/>
            </w:pPr>
            <w:r>
              <w:t>205.94</w:t>
            </w:r>
          </w:p>
        </w:tc>
        <w:tc>
          <w:tcPr>
            <w:tcW w:w="619" w:type="pct"/>
            <w:vAlign w:val="center"/>
          </w:tcPr>
          <w:p w:rsidR="0018722C">
            <w:pPr>
              <w:pStyle w:val="affff9"/>
              <w:topLinePunct/>
              <w:ind w:leftChars="0" w:left="0" w:rightChars="0" w:right="0" w:firstLineChars="0" w:firstLine="0"/>
              <w:spacing w:line="240" w:lineRule="atLeast"/>
            </w:pPr>
            <w:r>
              <w:t>215.16</w:t>
            </w:r>
          </w:p>
        </w:tc>
      </w:tr>
      <w:tr>
        <w:tc>
          <w:tcPr>
            <w:tcW w:w="1551" w:type="pct"/>
            <w:vAlign w:val="center"/>
          </w:tcPr>
          <w:p w:rsidR="0018722C">
            <w:pPr>
              <w:pStyle w:val="ac"/>
              <w:topLinePunct/>
              <w:ind w:leftChars="0" w:left="0" w:rightChars="0" w:right="0" w:firstLineChars="0" w:firstLine="0"/>
              <w:spacing w:line="240" w:lineRule="atLeast"/>
            </w:pPr>
            <w:r>
              <w:t>55 岁以上</w:t>
            </w:r>
            <w:r>
              <w:t>（</w:t>
            </w:r>
            <w:r>
              <w:t>万人</w:t>
            </w:r>
            <w:r>
              <w:t>）</w:t>
            </w:r>
          </w:p>
        </w:tc>
        <w:tc>
          <w:tcPr>
            <w:tcW w:w="802" w:type="pct"/>
            <w:vAlign w:val="center"/>
          </w:tcPr>
          <w:p w:rsidR="0018722C">
            <w:pPr>
              <w:pStyle w:val="affff9"/>
              <w:topLinePunct/>
              <w:ind w:leftChars="0" w:left="0" w:rightChars="0" w:right="0" w:firstLineChars="0" w:firstLine="0"/>
              <w:spacing w:line="240" w:lineRule="atLeast"/>
            </w:pPr>
            <w:r>
              <w:t>18.2918</w:t>
            </w:r>
          </w:p>
        </w:tc>
        <w:tc>
          <w:tcPr>
            <w:tcW w:w="676" w:type="pct"/>
            <w:vAlign w:val="center"/>
          </w:tcPr>
          <w:p w:rsidR="0018722C">
            <w:pPr>
              <w:pStyle w:val="affff9"/>
              <w:topLinePunct/>
              <w:ind w:leftChars="0" w:left="0" w:rightChars="0" w:right="0" w:firstLineChars="0" w:firstLine="0"/>
              <w:spacing w:line="240" w:lineRule="atLeast"/>
            </w:pPr>
            <w:r>
              <w:t>19.1890</w:t>
            </w:r>
          </w:p>
        </w:tc>
        <w:tc>
          <w:tcPr>
            <w:tcW w:w="676" w:type="pct"/>
            <w:vAlign w:val="center"/>
          </w:tcPr>
          <w:p w:rsidR="0018722C">
            <w:pPr>
              <w:pStyle w:val="affff9"/>
              <w:topLinePunct/>
              <w:ind w:leftChars="0" w:left="0" w:rightChars="0" w:right="0" w:firstLineChars="0" w:firstLine="0"/>
              <w:spacing w:line="240" w:lineRule="atLeast"/>
            </w:pPr>
            <w:r>
              <w:t>20.1002</w:t>
            </w:r>
          </w:p>
        </w:tc>
        <w:tc>
          <w:tcPr>
            <w:tcW w:w="676" w:type="pct"/>
            <w:vAlign w:val="center"/>
          </w:tcPr>
          <w:p w:rsidR="0018722C">
            <w:pPr>
              <w:pStyle w:val="affff9"/>
              <w:topLinePunct/>
              <w:ind w:leftChars="0" w:left="0" w:rightChars="0" w:right="0" w:firstLineChars="0" w:firstLine="0"/>
              <w:spacing w:line="240" w:lineRule="atLeast"/>
            </w:pPr>
            <w:r>
              <w:t>21.0262</w:t>
            </w:r>
          </w:p>
        </w:tc>
        <w:tc>
          <w:tcPr>
            <w:tcW w:w="619" w:type="pct"/>
            <w:vAlign w:val="center"/>
          </w:tcPr>
          <w:p w:rsidR="0018722C">
            <w:pPr>
              <w:pStyle w:val="affff9"/>
              <w:topLinePunct/>
              <w:ind w:leftChars="0" w:left="0" w:rightChars="0" w:right="0" w:firstLineChars="0" w:firstLine="0"/>
              <w:spacing w:line="240" w:lineRule="atLeast"/>
            </w:pPr>
            <w:r>
              <w:t>21.9677</w:t>
            </w:r>
          </w:p>
        </w:tc>
      </w:tr>
      <w:tr>
        <w:tc>
          <w:tcPr>
            <w:tcW w:w="1551" w:type="pct"/>
            <w:vAlign w:val="center"/>
          </w:tcPr>
          <w:p w:rsidR="0018722C">
            <w:pPr>
              <w:pStyle w:val="ac"/>
              <w:topLinePunct/>
              <w:ind w:leftChars="0" w:left="0" w:rightChars="0" w:right="0" w:firstLineChars="0" w:firstLine="0"/>
              <w:spacing w:line="240" w:lineRule="atLeast"/>
            </w:pPr>
            <w:r>
              <w:t>46-54 岁</w:t>
            </w:r>
            <w:r>
              <w:t>（</w:t>
            </w:r>
            <w:r>
              <w:t>万人</w:t>
            </w:r>
            <w:r>
              <w:t>）</w:t>
            </w:r>
          </w:p>
        </w:tc>
        <w:tc>
          <w:tcPr>
            <w:tcW w:w="802" w:type="pct"/>
            <w:vAlign w:val="center"/>
          </w:tcPr>
          <w:p w:rsidR="0018722C">
            <w:pPr>
              <w:pStyle w:val="affff9"/>
              <w:topLinePunct/>
              <w:ind w:leftChars="0" w:left="0" w:rightChars="0" w:right="0" w:firstLineChars="0" w:firstLine="0"/>
              <w:spacing w:line="240" w:lineRule="atLeast"/>
            </w:pPr>
            <w:r>
              <w:t>33.9320</w:t>
            </w:r>
          </w:p>
        </w:tc>
        <w:tc>
          <w:tcPr>
            <w:tcW w:w="676" w:type="pct"/>
            <w:vAlign w:val="center"/>
          </w:tcPr>
          <w:p w:rsidR="0018722C">
            <w:pPr>
              <w:pStyle w:val="affff9"/>
              <w:topLinePunct/>
              <w:ind w:leftChars="0" w:left="0" w:rightChars="0" w:right="0" w:firstLineChars="0" w:firstLine="0"/>
              <w:spacing w:line="240" w:lineRule="atLeast"/>
            </w:pPr>
            <w:r>
              <w:t>35.5965</w:t>
            </w:r>
          </w:p>
        </w:tc>
        <w:tc>
          <w:tcPr>
            <w:tcW w:w="676" w:type="pct"/>
            <w:vAlign w:val="center"/>
          </w:tcPr>
          <w:p w:rsidR="0018722C">
            <w:pPr>
              <w:pStyle w:val="affff9"/>
              <w:topLinePunct/>
              <w:ind w:leftChars="0" w:left="0" w:rightChars="0" w:right="0" w:firstLineChars="0" w:firstLine="0"/>
              <w:spacing w:line="240" w:lineRule="atLeast"/>
            </w:pPr>
            <w:r>
              <w:t>37.2868</w:t>
            </w:r>
          </w:p>
        </w:tc>
        <w:tc>
          <w:tcPr>
            <w:tcW w:w="676" w:type="pct"/>
            <w:vAlign w:val="center"/>
          </w:tcPr>
          <w:p w:rsidR="0018722C">
            <w:pPr>
              <w:pStyle w:val="affff9"/>
              <w:topLinePunct/>
              <w:ind w:leftChars="0" w:left="0" w:rightChars="0" w:right="0" w:firstLineChars="0" w:firstLine="0"/>
              <w:spacing w:line="240" w:lineRule="atLeast"/>
            </w:pPr>
            <w:r>
              <w:t>39.0045</w:t>
            </w:r>
          </w:p>
        </w:tc>
        <w:tc>
          <w:tcPr>
            <w:tcW w:w="619" w:type="pct"/>
            <w:vAlign w:val="center"/>
          </w:tcPr>
          <w:p w:rsidR="0018722C">
            <w:pPr>
              <w:pStyle w:val="affff9"/>
              <w:topLinePunct/>
              <w:ind w:leftChars="0" w:left="0" w:rightChars="0" w:right="0" w:firstLineChars="0" w:firstLine="0"/>
              <w:spacing w:line="240" w:lineRule="atLeast"/>
            </w:pPr>
            <w:r>
              <w:t>40.7511</w:t>
            </w:r>
          </w:p>
        </w:tc>
      </w:tr>
      <w:tr>
        <w:tc>
          <w:tcPr>
            <w:tcW w:w="1551" w:type="pct"/>
            <w:vAlign w:val="center"/>
          </w:tcPr>
          <w:p w:rsidR="0018722C">
            <w:pPr>
              <w:pStyle w:val="ac"/>
              <w:topLinePunct/>
              <w:ind w:leftChars="0" w:left="0" w:rightChars="0" w:right="0" w:firstLineChars="0" w:firstLine="0"/>
              <w:spacing w:line="240" w:lineRule="atLeast"/>
            </w:pPr>
            <w:r>
              <w:t>36-45 岁</w:t>
            </w:r>
            <w:r>
              <w:t>（</w:t>
            </w:r>
            <w:r>
              <w:t>万人</w:t>
            </w:r>
            <w:r>
              <w:t>）</w:t>
            </w:r>
          </w:p>
        </w:tc>
        <w:tc>
          <w:tcPr>
            <w:tcW w:w="802" w:type="pct"/>
            <w:vAlign w:val="center"/>
          </w:tcPr>
          <w:p w:rsidR="0018722C">
            <w:pPr>
              <w:pStyle w:val="affff9"/>
              <w:topLinePunct/>
              <w:ind w:leftChars="0" w:left="0" w:rightChars="0" w:right="0" w:firstLineChars="0" w:firstLine="0"/>
              <w:spacing w:line="240" w:lineRule="atLeast"/>
            </w:pPr>
            <w:r>
              <w:t>49.0169</w:t>
            </w:r>
          </w:p>
        </w:tc>
        <w:tc>
          <w:tcPr>
            <w:tcW w:w="676" w:type="pct"/>
            <w:vAlign w:val="center"/>
          </w:tcPr>
          <w:p w:rsidR="0018722C">
            <w:pPr>
              <w:pStyle w:val="affff9"/>
              <w:topLinePunct/>
              <w:ind w:leftChars="0" w:left="0" w:rightChars="0" w:right="0" w:firstLineChars="0" w:firstLine="0"/>
              <w:spacing w:line="240" w:lineRule="atLeast"/>
            </w:pPr>
            <w:r>
              <w:t>51.4213</w:t>
            </w:r>
          </w:p>
        </w:tc>
        <w:tc>
          <w:tcPr>
            <w:tcW w:w="676" w:type="pct"/>
            <w:vAlign w:val="center"/>
          </w:tcPr>
          <w:p w:rsidR="0018722C">
            <w:pPr>
              <w:pStyle w:val="affff9"/>
              <w:topLinePunct/>
              <w:ind w:leftChars="0" w:left="0" w:rightChars="0" w:right="0" w:firstLineChars="0" w:firstLine="0"/>
              <w:spacing w:line="240" w:lineRule="atLeast"/>
            </w:pPr>
            <w:r>
              <w:t>53.8631</w:t>
            </w:r>
          </w:p>
        </w:tc>
        <w:tc>
          <w:tcPr>
            <w:tcW w:w="676" w:type="pct"/>
            <w:vAlign w:val="center"/>
          </w:tcPr>
          <w:p w:rsidR="0018722C">
            <w:pPr>
              <w:pStyle w:val="affff9"/>
              <w:topLinePunct/>
              <w:ind w:leftChars="0" w:left="0" w:rightChars="0" w:right="0" w:firstLineChars="0" w:firstLine="0"/>
              <w:spacing w:line="240" w:lineRule="atLeast"/>
            </w:pPr>
            <w:r>
              <w:t>56.3444</w:t>
            </w:r>
          </w:p>
        </w:tc>
        <w:tc>
          <w:tcPr>
            <w:tcW w:w="619" w:type="pct"/>
            <w:vAlign w:val="center"/>
          </w:tcPr>
          <w:p w:rsidR="0018722C">
            <w:pPr>
              <w:pStyle w:val="affff9"/>
              <w:topLinePunct/>
              <w:ind w:leftChars="0" w:left="0" w:rightChars="0" w:right="0" w:firstLineChars="0" w:firstLine="0"/>
              <w:spacing w:line="240" w:lineRule="atLeast"/>
            </w:pPr>
            <w:r>
              <w:t>58.8675</w:t>
            </w:r>
          </w:p>
        </w:tc>
      </w:tr>
      <w:tr>
        <w:tc>
          <w:tcPr>
            <w:tcW w:w="1551" w:type="pct"/>
            <w:vAlign w:val="center"/>
            <w:tcBorders>
              <w:top w:val="single" w:sz="4" w:space="0" w:color="auto"/>
            </w:tcBorders>
          </w:tcPr>
          <w:p w:rsidR="0018722C">
            <w:pPr>
              <w:pStyle w:val="ac"/>
              <w:topLinePunct/>
              <w:ind w:leftChars="0" w:left="0" w:rightChars="0" w:right="0" w:firstLineChars="0" w:firstLine="0"/>
              <w:spacing w:line="240" w:lineRule="atLeast"/>
            </w:pPr>
            <w:r>
              <w:t>35 岁以下</w:t>
            </w:r>
            <w:r>
              <w:t>（</w:t>
            </w:r>
            <w:r>
              <w:t>万人</w:t>
            </w:r>
            <w:r>
              <w:t>）</w:t>
            </w:r>
          </w:p>
        </w:tc>
        <w:tc>
          <w:tcPr>
            <w:tcW w:w="802" w:type="pct"/>
            <w:vAlign w:val="center"/>
            <w:tcBorders>
              <w:top w:val="single" w:sz="4" w:space="0" w:color="auto"/>
            </w:tcBorders>
          </w:tcPr>
          <w:p w:rsidR="0018722C">
            <w:pPr>
              <w:pStyle w:val="affff9"/>
              <w:topLinePunct/>
              <w:ind w:leftChars="0" w:left="0" w:rightChars="0" w:right="0" w:firstLineChars="0" w:firstLine="0"/>
              <w:spacing w:line="240" w:lineRule="atLeast"/>
            </w:pPr>
            <w:r>
              <w:t>77.9146</w:t>
            </w:r>
          </w:p>
        </w:tc>
        <w:tc>
          <w:tcPr>
            <w:tcW w:w="676" w:type="pct"/>
            <w:vAlign w:val="center"/>
            <w:tcBorders>
              <w:top w:val="single" w:sz="4" w:space="0" w:color="auto"/>
            </w:tcBorders>
          </w:tcPr>
          <w:p w:rsidR="0018722C">
            <w:pPr>
              <w:pStyle w:val="affff9"/>
              <w:topLinePunct/>
              <w:ind w:leftChars="0" w:left="0" w:rightChars="0" w:right="0" w:firstLineChars="0" w:firstLine="0"/>
              <w:spacing w:line="240" w:lineRule="atLeast"/>
            </w:pPr>
            <w:r>
              <w:t>81.7365</w:t>
            </w:r>
          </w:p>
        </w:tc>
        <w:tc>
          <w:tcPr>
            <w:tcW w:w="676" w:type="pct"/>
            <w:vAlign w:val="center"/>
            <w:tcBorders>
              <w:top w:val="single" w:sz="4" w:space="0" w:color="auto"/>
            </w:tcBorders>
          </w:tcPr>
          <w:p w:rsidR="0018722C">
            <w:pPr>
              <w:pStyle w:val="affff9"/>
              <w:topLinePunct/>
              <w:ind w:leftChars="0" w:left="0" w:rightChars="0" w:right="0" w:firstLineChars="0" w:firstLine="0"/>
              <w:spacing w:line="240" w:lineRule="atLeast"/>
            </w:pPr>
            <w:r>
              <w:t>85.6179</w:t>
            </w:r>
          </w:p>
        </w:tc>
        <w:tc>
          <w:tcPr>
            <w:tcW w:w="676" w:type="pct"/>
            <w:vAlign w:val="center"/>
            <w:tcBorders>
              <w:top w:val="single" w:sz="4" w:space="0" w:color="auto"/>
            </w:tcBorders>
          </w:tcPr>
          <w:p w:rsidR="0018722C">
            <w:pPr>
              <w:pStyle w:val="affff9"/>
              <w:topLinePunct/>
              <w:ind w:leftChars="0" w:left="0" w:rightChars="0" w:right="0" w:firstLineChars="0" w:firstLine="0"/>
              <w:spacing w:line="240" w:lineRule="atLeast"/>
            </w:pPr>
            <w:r>
              <w:t>89.5620</w:t>
            </w:r>
          </w:p>
        </w:tc>
        <w:tc>
          <w:tcPr>
            <w:tcW w:w="619" w:type="pct"/>
            <w:vAlign w:val="center"/>
            <w:tcBorders>
              <w:top w:val="single" w:sz="4" w:space="0" w:color="auto"/>
            </w:tcBorders>
          </w:tcPr>
          <w:p w:rsidR="0018722C">
            <w:pPr>
              <w:pStyle w:val="affff9"/>
              <w:topLinePunct/>
              <w:ind w:leftChars="0" w:left="0" w:rightChars="0" w:right="0" w:firstLineChars="0" w:firstLine="0"/>
              <w:spacing w:line="240" w:lineRule="atLeast"/>
            </w:pPr>
            <w:r>
              <w:t>93.5727</w:t>
            </w:r>
          </w:p>
        </w:tc>
      </w:tr>
    </w:tbl>
    <w:p w:rsidR="0018722C">
      <w:pPr>
        <w:pStyle w:val="affa"/>
      </w:pPr>
    </w:p>
    <w:p w:rsidR="0018722C">
      <w:pPr>
        <w:pStyle w:val="4"/>
        <w:topLinePunct/>
        <w:ind w:left="200" w:hangingChars="200" w:hanging="200"/>
      </w:pPr>
      <w:r>
        <w:t>4、</w:t>
      </w:r>
      <w:r w:rsidRPr="00DB64CE">
        <w:t>性别结构预测</w:t>
      </w:r>
    </w:p>
    <w:p w:rsidR="0018722C">
      <w:pPr>
        <w:topLinePunct/>
      </w:pPr>
      <w:r>
        <w:t>由</w:t>
      </w:r>
      <w:r>
        <w:t>图</w:t>
      </w:r>
      <w:r w:rsidR="001852F3">
        <w:t xml:space="preserve">3-9</w:t>
      </w:r>
      <w:r w:rsidR="001852F3">
        <w:t xml:space="preserve">显示了最近十年安徽省现代物流业从业人员性别结构分布，可以看出</w:t>
      </w:r>
    </w:p>
    <w:p w:rsidR="0018722C">
      <w:pPr>
        <w:topLinePunct/>
      </w:pPr>
      <w:bookmarkStart w:id="278927" w:name="_cwCmt9"/>
      <w:r>
        <w:t>2008-2010</w:t>
      </w:r>
      <w:r w:rsidR="001852F3">
        <w:t xml:space="preserve">年安徽省现代物流业从业人员的男女比例基本保持不变，因而本文假设在</w:t>
      </w:r>
      <w:bookmarkEnd w:id="278927"/>
    </w:p>
    <w:p w:rsidR="0018722C">
      <w:pPr>
        <w:topLinePunct/>
      </w:pPr>
      <w:r>
        <w:t>2011-2015</w:t>
      </w:r>
      <w:r/>
      <w:r w:rsidR="001852F3">
        <w:t xml:space="preserve">年这五年内，男女比例与</w:t>
      </w:r>
      <w:r>
        <w:t>2012</w:t>
      </w:r>
      <w:r/>
      <w:r w:rsidR="001852F3">
        <w:t xml:space="preserve">年保持同一比例水平，即安徽省现代物流业人</w:t>
      </w:r>
    </w:p>
    <w:p w:rsidR="0018722C">
      <w:pPr>
        <w:topLinePunct/>
      </w:pPr>
      <w:r>
        <w:t>力资源男女比例分别为</w:t>
      </w:r>
      <w:r>
        <w:t>27</w:t>
      </w:r>
      <w:r>
        <w:t>.</w:t>
      </w:r>
      <w:r>
        <w:t>2%</w:t>
      </w:r>
      <w:r>
        <w:t>、</w:t>
      </w:r>
      <w:r>
        <w:t>72.8%</w:t>
      </w:r>
      <w:r>
        <w:t>。在</w:t>
      </w:r>
      <w:r>
        <w:t>2011-2015</w:t>
      </w:r>
      <w:r/>
      <w:r w:rsidR="001852F3">
        <w:t xml:space="preserve">年这五年安徽省现代物流业人力资</w:t>
      </w:r>
      <w:r>
        <w:t>源男</w:t>
      </w:r>
      <w:r>
        <w:t>女人</w:t>
      </w:r>
      <w:r>
        <w:t>数具体见</w:t>
      </w:r>
      <w:r>
        <w:t>表</w:t>
      </w:r>
      <w:r>
        <w:t>5-17</w:t>
      </w:r>
      <w:r/>
      <w:r w:rsidR="001852F3">
        <w:t xml:space="preserve">所示。</w:t>
      </w:r>
    </w:p>
    <w:p w:rsidR="0018722C">
      <w:pPr>
        <w:pStyle w:val="a8"/>
        <w:topLinePunct/>
      </w:pPr>
      <w:r>
        <w:rPr>
          <w:rFonts w:cstheme="minorBidi" w:hAnsiTheme="minorHAnsi" w:eastAsiaTheme="minorHAnsi" w:asciiTheme="minorHAnsi" w:ascii="黑体" w:eastAsia="黑体" w:hint="eastAsia"/>
          <w:b/>
        </w:rPr>
        <w:t>表</w:t>
      </w:r>
      <w:r>
        <w:rPr>
          <w:rFonts w:ascii="黑体" w:eastAsia="黑体" w:hint="eastAsia" w:cstheme="minorBidi" w:hAnsiTheme="minorHAnsi"/>
          <w:b/>
        </w:rPr>
        <w:t> </w:t>
      </w:r>
      <w:r>
        <w:rPr>
          <w:rFonts w:ascii="黑体" w:eastAsia="黑体" w:hint="eastAsia" w:cstheme="minorBidi" w:hAnsiTheme="minorHAnsi"/>
          <w:b/>
        </w:rPr>
        <w:t>5-17</w:t>
      </w:r>
      <w:r>
        <w:t xml:space="preserve">  </w:t>
      </w:r>
      <w:r w:rsidR="001852F3">
        <w:rPr>
          <w:rFonts w:cstheme="minorBidi" w:hAnsiTheme="minorHAnsi" w:eastAsiaTheme="minorHAnsi" w:asciiTheme="minorHAnsi"/>
        </w:rPr>
        <w:t>安徽现代物流</w:t>
      </w:r>
      <w:r>
        <w:rPr>
          <w:rFonts w:ascii="黑体" w:eastAsia="黑体" w:hint="eastAsia" w:cstheme="minorBidi" w:hAnsiTheme="minorHAnsi"/>
          <w:b/>
        </w:rPr>
        <w:t>业</w:t>
      </w:r>
      <w:r>
        <w:rPr>
          <w:rFonts w:ascii="黑体" w:eastAsia="黑体" w:hint="eastAsia" w:cstheme="minorBidi" w:hAnsiTheme="minorHAnsi"/>
          <w:b/>
        </w:rPr>
        <w:t>人力资源性别结构</w:t>
      </w:r>
      <w:r>
        <w:rPr>
          <w:rFonts w:ascii="黑体" w:eastAsia="黑体" w:hint="eastAsia" w:cstheme="minorBidi" w:hAnsiTheme="minorHAnsi"/>
          <w:b/>
        </w:rPr>
        <w:t>需</w:t>
      </w:r>
      <w:r>
        <w:rPr>
          <w:rFonts w:ascii="黑体" w:eastAsia="黑体" w:hint="eastAsia" w:cstheme="minorBidi" w:hAnsiTheme="minorHAnsi"/>
          <w:b/>
        </w:rPr>
        <w:t>求</w:t>
      </w:r>
      <w:r>
        <w:rPr>
          <w:rFonts w:ascii="黑体" w:eastAsia="黑体" w:hint="eastAsia" w:cstheme="minorBidi" w:hAnsiTheme="minorHAnsi"/>
          <w:b/>
        </w:rPr>
        <w:t>预</w:t>
      </w:r>
      <w:r>
        <w:rPr>
          <w:rFonts w:ascii="黑体" w:eastAsia="黑体" w:hint="eastAsia" w:cstheme="minorBidi" w:hAnsiTheme="minorHAnsi"/>
          <w:b/>
        </w:rPr>
        <w:t>测</w:t>
      </w:r>
    </w:p>
    <w:tbl>
      <w:tblPr>
        <w:tblW w:w="5000" w:type="pct"/>
        <w:tblInd w:w="518"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264"/>
        <w:gridCol w:w="1131"/>
        <w:gridCol w:w="1228"/>
        <w:gridCol w:w="1228"/>
        <w:gridCol w:w="1227"/>
        <w:gridCol w:w="1229"/>
      </w:tblGrid>
      <w:tr>
        <w:trPr>
          <w:tblHeader/>
        </w:trPr>
        <w:tc>
          <w:tcPr>
            <w:tcW w:w="1363" w:type="pct"/>
            <w:vAlign w:val="center"/>
            <w:tcBorders>
              <w:bottom w:val="single" w:sz="4" w:space="0" w:color="auto"/>
            </w:tcBorders>
          </w:tcPr>
          <w:p w:rsidR="0018722C">
            <w:pPr>
              <w:pStyle w:val="a7"/>
              <w:topLinePunct/>
              <w:ind w:leftChars="0" w:left="0" w:rightChars="0" w:right="0" w:firstLineChars="0" w:firstLine="0"/>
              <w:spacing w:line="240" w:lineRule="atLeast"/>
            </w:pPr>
            <w:r>
              <w:t>年份</w:t>
            </w:r>
          </w:p>
        </w:tc>
        <w:tc>
          <w:tcPr>
            <w:tcW w:w="681" w:type="pct"/>
            <w:vAlign w:val="center"/>
            <w:tcBorders>
              <w:bottom w:val="single" w:sz="4" w:space="0" w:color="auto"/>
            </w:tcBorders>
          </w:tcPr>
          <w:p w:rsidR="0018722C">
            <w:pPr>
              <w:pStyle w:val="a7"/>
              <w:topLinePunct/>
              <w:ind w:leftChars="0" w:left="0" w:rightChars="0" w:right="0" w:firstLineChars="0" w:firstLine="0"/>
              <w:spacing w:line="240" w:lineRule="atLeast"/>
            </w:pPr>
            <w:r>
              <w:t>2011</w:t>
            </w:r>
          </w:p>
        </w:tc>
        <w:tc>
          <w:tcPr>
            <w:tcW w:w="739" w:type="pct"/>
            <w:vAlign w:val="center"/>
            <w:tcBorders>
              <w:bottom w:val="single" w:sz="4" w:space="0" w:color="auto"/>
            </w:tcBorders>
          </w:tcPr>
          <w:p w:rsidR="0018722C">
            <w:pPr>
              <w:pStyle w:val="a7"/>
              <w:topLinePunct/>
              <w:ind w:leftChars="0" w:left="0" w:rightChars="0" w:right="0" w:firstLineChars="0" w:firstLine="0"/>
              <w:spacing w:line="240" w:lineRule="atLeast"/>
            </w:pPr>
            <w:r>
              <w:t>2012</w:t>
            </w:r>
          </w:p>
        </w:tc>
        <w:tc>
          <w:tcPr>
            <w:tcW w:w="739" w:type="pct"/>
            <w:vAlign w:val="center"/>
            <w:tcBorders>
              <w:bottom w:val="single" w:sz="4" w:space="0" w:color="auto"/>
            </w:tcBorders>
          </w:tcPr>
          <w:p w:rsidR="0018722C">
            <w:pPr>
              <w:pStyle w:val="a7"/>
              <w:topLinePunct/>
              <w:ind w:leftChars="0" w:left="0" w:rightChars="0" w:right="0" w:firstLineChars="0" w:firstLine="0"/>
              <w:spacing w:line="240" w:lineRule="atLeast"/>
            </w:pPr>
            <w:r>
              <w:t>2013</w:t>
            </w:r>
          </w:p>
        </w:tc>
        <w:tc>
          <w:tcPr>
            <w:tcW w:w="739" w:type="pct"/>
            <w:vAlign w:val="center"/>
            <w:tcBorders>
              <w:bottom w:val="single" w:sz="4" w:space="0" w:color="auto"/>
            </w:tcBorders>
          </w:tcPr>
          <w:p w:rsidR="0018722C">
            <w:pPr>
              <w:pStyle w:val="a7"/>
              <w:topLinePunct/>
              <w:ind w:leftChars="0" w:left="0" w:rightChars="0" w:right="0" w:firstLineChars="0" w:firstLine="0"/>
              <w:spacing w:line="240" w:lineRule="atLeast"/>
            </w:pPr>
            <w:r>
              <w:t>2014</w:t>
            </w:r>
          </w:p>
        </w:tc>
        <w:tc>
          <w:tcPr>
            <w:tcW w:w="740" w:type="pct"/>
            <w:vAlign w:val="center"/>
            <w:tcBorders>
              <w:bottom w:val="single" w:sz="4" w:space="0" w:color="auto"/>
            </w:tcBorders>
          </w:tcPr>
          <w:p w:rsidR="0018722C">
            <w:pPr>
              <w:pStyle w:val="a7"/>
              <w:topLinePunct/>
              <w:ind w:leftChars="0" w:left="0" w:rightChars="0" w:right="0" w:firstLineChars="0" w:firstLine="0"/>
              <w:spacing w:line="240" w:lineRule="atLeast"/>
            </w:pPr>
            <w:r>
              <w:t>2015</w:t>
            </w:r>
          </w:p>
        </w:tc>
      </w:tr>
      <w:tr>
        <w:tc>
          <w:tcPr>
            <w:tcW w:w="1363" w:type="pct"/>
            <w:vAlign w:val="center"/>
          </w:tcPr>
          <w:p w:rsidR="0018722C">
            <w:pPr>
              <w:pStyle w:val="ac"/>
              <w:topLinePunct/>
              <w:ind w:leftChars="0" w:left="0" w:rightChars="0" w:right="0" w:firstLineChars="0" w:firstLine="0"/>
              <w:spacing w:line="240" w:lineRule="atLeast"/>
            </w:pPr>
            <w:r>
              <w:t>人力资源总数</w:t>
            </w:r>
            <w:r>
              <w:t>（</w:t>
            </w:r>
            <w:r>
              <w:t>万人</w:t>
            </w:r>
            <w:r>
              <w:t>）</w:t>
            </w:r>
          </w:p>
        </w:tc>
        <w:tc>
          <w:tcPr>
            <w:tcW w:w="681" w:type="pct"/>
            <w:vAlign w:val="center"/>
          </w:tcPr>
          <w:p w:rsidR="0018722C">
            <w:pPr>
              <w:pStyle w:val="affff9"/>
              <w:topLinePunct/>
              <w:ind w:leftChars="0" w:left="0" w:rightChars="0" w:right="0" w:firstLineChars="0" w:firstLine="0"/>
              <w:spacing w:line="240" w:lineRule="atLeast"/>
            </w:pPr>
            <w:r>
              <w:t>179.16</w:t>
            </w:r>
          </w:p>
        </w:tc>
        <w:tc>
          <w:tcPr>
            <w:tcW w:w="739" w:type="pct"/>
            <w:vAlign w:val="center"/>
          </w:tcPr>
          <w:p w:rsidR="0018722C">
            <w:pPr>
              <w:pStyle w:val="affff9"/>
              <w:topLinePunct/>
              <w:ind w:leftChars="0" w:left="0" w:rightChars="0" w:right="0" w:firstLineChars="0" w:firstLine="0"/>
              <w:spacing w:line="240" w:lineRule="atLeast"/>
            </w:pPr>
            <w:r>
              <w:t>187.94</w:t>
            </w:r>
          </w:p>
        </w:tc>
        <w:tc>
          <w:tcPr>
            <w:tcW w:w="739" w:type="pct"/>
            <w:vAlign w:val="center"/>
          </w:tcPr>
          <w:p w:rsidR="0018722C">
            <w:pPr>
              <w:pStyle w:val="affff9"/>
              <w:topLinePunct/>
              <w:ind w:leftChars="0" w:left="0" w:rightChars="0" w:right="0" w:firstLineChars="0" w:firstLine="0"/>
              <w:spacing w:line="240" w:lineRule="atLeast"/>
            </w:pPr>
            <w:r>
              <w:t>196.87</w:t>
            </w:r>
          </w:p>
        </w:tc>
        <w:tc>
          <w:tcPr>
            <w:tcW w:w="739" w:type="pct"/>
            <w:vAlign w:val="center"/>
          </w:tcPr>
          <w:p w:rsidR="0018722C">
            <w:pPr>
              <w:pStyle w:val="affff9"/>
              <w:topLinePunct/>
              <w:ind w:leftChars="0" w:left="0" w:rightChars="0" w:right="0" w:firstLineChars="0" w:firstLine="0"/>
              <w:spacing w:line="240" w:lineRule="atLeast"/>
            </w:pPr>
            <w:r>
              <w:t>205.94</w:t>
            </w:r>
          </w:p>
        </w:tc>
        <w:tc>
          <w:tcPr>
            <w:tcW w:w="740" w:type="pct"/>
            <w:vAlign w:val="center"/>
          </w:tcPr>
          <w:p w:rsidR="0018722C">
            <w:pPr>
              <w:pStyle w:val="affff9"/>
              <w:topLinePunct/>
              <w:ind w:leftChars="0" w:left="0" w:rightChars="0" w:right="0" w:firstLineChars="0" w:firstLine="0"/>
              <w:spacing w:line="240" w:lineRule="atLeast"/>
            </w:pPr>
            <w:r>
              <w:t>215.16</w:t>
            </w:r>
          </w:p>
        </w:tc>
      </w:tr>
      <w:tr>
        <w:tc>
          <w:tcPr>
            <w:tcW w:w="1363" w:type="pct"/>
            <w:vAlign w:val="center"/>
          </w:tcPr>
          <w:p w:rsidR="0018722C">
            <w:pPr>
              <w:pStyle w:val="ac"/>
              <w:topLinePunct/>
              <w:ind w:leftChars="0" w:left="0" w:rightChars="0" w:right="0" w:firstLineChars="0" w:firstLine="0"/>
              <w:spacing w:line="240" w:lineRule="atLeast"/>
            </w:pPr>
            <w:r>
              <w:t>女性</w:t>
            </w:r>
            <w:r>
              <w:t>（</w:t>
            </w:r>
            <w:r>
              <w:t>万人</w:t>
            </w:r>
            <w:r>
              <w:t>）</w:t>
            </w:r>
          </w:p>
        </w:tc>
        <w:tc>
          <w:tcPr>
            <w:tcW w:w="681" w:type="pct"/>
            <w:vAlign w:val="center"/>
          </w:tcPr>
          <w:p w:rsidR="0018722C">
            <w:pPr>
              <w:pStyle w:val="affff9"/>
              <w:topLinePunct/>
              <w:ind w:leftChars="0" w:left="0" w:rightChars="0" w:right="0" w:firstLineChars="0" w:firstLine="0"/>
              <w:spacing w:line="240" w:lineRule="atLeast"/>
            </w:pPr>
            <w:r>
              <w:t>48.7302</w:t>
            </w:r>
          </w:p>
        </w:tc>
        <w:tc>
          <w:tcPr>
            <w:tcW w:w="739" w:type="pct"/>
            <w:vAlign w:val="center"/>
          </w:tcPr>
          <w:p w:rsidR="0018722C">
            <w:pPr>
              <w:pStyle w:val="affff9"/>
              <w:topLinePunct/>
              <w:ind w:leftChars="0" w:left="0" w:rightChars="0" w:right="0" w:firstLineChars="0" w:firstLine="0"/>
              <w:spacing w:line="240" w:lineRule="atLeast"/>
            </w:pPr>
            <w:r>
              <w:t>51.1206</w:t>
            </w:r>
          </w:p>
        </w:tc>
        <w:tc>
          <w:tcPr>
            <w:tcW w:w="739" w:type="pct"/>
            <w:vAlign w:val="center"/>
          </w:tcPr>
          <w:p w:rsidR="0018722C">
            <w:pPr>
              <w:pStyle w:val="affff9"/>
              <w:topLinePunct/>
              <w:ind w:leftChars="0" w:left="0" w:rightChars="0" w:right="0" w:firstLineChars="0" w:firstLine="0"/>
              <w:spacing w:line="240" w:lineRule="atLeast"/>
            </w:pPr>
            <w:r>
              <w:t>53.5481</w:t>
            </w:r>
          </w:p>
        </w:tc>
        <w:tc>
          <w:tcPr>
            <w:tcW w:w="739" w:type="pct"/>
            <w:vAlign w:val="center"/>
          </w:tcPr>
          <w:p w:rsidR="0018722C">
            <w:pPr>
              <w:pStyle w:val="affff9"/>
              <w:topLinePunct/>
              <w:ind w:leftChars="0" w:left="0" w:rightChars="0" w:right="0" w:firstLineChars="0" w:firstLine="0"/>
              <w:spacing w:line="240" w:lineRule="atLeast"/>
            </w:pPr>
            <w:r>
              <w:t>56.0149</w:t>
            </w:r>
          </w:p>
        </w:tc>
        <w:tc>
          <w:tcPr>
            <w:tcW w:w="740" w:type="pct"/>
            <w:vAlign w:val="center"/>
          </w:tcPr>
          <w:p w:rsidR="0018722C">
            <w:pPr>
              <w:pStyle w:val="affff9"/>
              <w:topLinePunct/>
              <w:ind w:leftChars="0" w:left="0" w:rightChars="0" w:right="0" w:firstLineChars="0" w:firstLine="0"/>
              <w:spacing w:line="240" w:lineRule="atLeast"/>
            </w:pPr>
            <w:r>
              <w:t>58.5233</w:t>
            </w:r>
          </w:p>
        </w:tc>
      </w:tr>
      <w:tr>
        <w:tc>
          <w:tcPr>
            <w:tcW w:w="1363" w:type="pct"/>
            <w:vAlign w:val="center"/>
            <w:tcBorders>
              <w:top w:val="single" w:sz="4" w:space="0" w:color="auto"/>
            </w:tcBorders>
          </w:tcPr>
          <w:p w:rsidR="0018722C">
            <w:pPr>
              <w:pStyle w:val="ac"/>
              <w:topLinePunct/>
              <w:ind w:leftChars="0" w:left="0" w:rightChars="0" w:right="0" w:firstLineChars="0" w:firstLine="0"/>
              <w:spacing w:line="240" w:lineRule="atLeast"/>
            </w:pPr>
            <w:r>
              <w:t>男性</w:t>
            </w:r>
            <w:r>
              <w:t>（</w:t>
            </w:r>
            <w:r>
              <w:t>万人</w:t>
            </w:r>
            <w:r>
              <w:t>）</w:t>
            </w:r>
          </w:p>
        </w:tc>
        <w:tc>
          <w:tcPr>
            <w:tcW w:w="681" w:type="pct"/>
            <w:vAlign w:val="center"/>
            <w:tcBorders>
              <w:top w:val="single" w:sz="4" w:space="0" w:color="auto"/>
            </w:tcBorders>
          </w:tcPr>
          <w:p w:rsidR="0018722C">
            <w:pPr>
              <w:pStyle w:val="affff9"/>
              <w:topLinePunct/>
              <w:ind w:leftChars="0" w:left="0" w:rightChars="0" w:right="0" w:firstLineChars="0" w:firstLine="0"/>
              <w:spacing w:line="240" w:lineRule="atLeast"/>
            </w:pPr>
            <w:r>
              <w:t>130.4250</w:t>
            </w:r>
          </w:p>
        </w:tc>
        <w:tc>
          <w:tcPr>
            <w:tcW w:w="739" w:type="pct"/>
            <w:vAlign w:val="center"/>
            <w:tcBorders>
              <w:top w:val="single" w:sz="4" w:space="0" w:color="auto"/>
            </w:tcBorders>
          </w:tcPr>
          <w:p w:rsidR="0018722C">
            <w:pPr>
              <w:pStyle w:val="affff9"/>
              <w:topLinePunct/>
              <w:ind w:leftChars="0" w:left="0" w:rightChars="0" w:right="0" w:firstLineChars="0" w:firstLine="0"/>
              <w:spacing w:line="240" w:lineRule="atLeast"/>
            </w:pPr>
            <w:r>
              <w:t>136.8227</w:t>
            </w:r>
          </w:p>
        </w:tc>
        <w:tc>
          <w:tcPr>
            <w:tcW w:w="739" w:type="pct"/>
            <w:vAlign w:val="center"/>
            <w:tcBorders>
              <w:top w:val="single" w:sz="4" w:space="0" w:color="auto"/>
            </w:tcBorders>
          </w:tcPr>
          <w:p w:rsidR="0018722C">
            <w:pPr>
              <w:pStyle w:val="affff9"/>
              <w:topLinePunct/>
              <w:ind w:leftChars="0" w:left="0" w:rightChars="0" w:right="0" w:firstLineChars="0" w:firstLine="0"/>
              <w:spacing w:line="240" w:lineRule="atLeast"/>
            </w:pPr>
            <w:r>
              <w:t>143.3199</w:t>
            </w:r>
          </w:p>
        </w:tc>
        <w:tc>
          <w:tcPr>
            <w:tcW w:w="739" w:type="pct"/>
            <w:vAlign w:val="center"/>
            <w:tcBorders>
              <w:top w:val="single" w:sz="4" w:space="0" w:color="auto"/>
            </w:tcBorders>
          </w:tcPr>
          <w:p w:rsidR="0018722C">
            <w:pPr>
              <w:pStyle w:val="affff9"/>
              <w:topLinePunct/>
              <w:ind w:leftChars="0" w:left="0" w:rightChars="0" w:right="0" w:firstLineChars="0" w:firstLine="0"/>
              <w:spacing w:line="240" w:lineRule="atLeast"/>
            </w:pPr>
            <w:r>
              <w:t>149.9221</w:t>
            </w:r>
          </w:p>
        </w:tc>
        <w:tc>
          <w:tcPr>
            <w:tcW w:w="740" w:type="pct"/>
            <w:vAlign w:val="center"/>
            <w:tcBorders>
              <w:top w:val="single" w:sz="4" w:space="0" w:color="auto"/>
            </w:tcBorders>
          </w:tcPr>
          <w:p w:rsidR="0018722C">
            <w:pPr>
              <w:pStyle w:val="affff9"/>
              <w:topLinePunct/>
              <w:ind w:leftChars="0" w:left="0" w:rightChars="0" w:right="0" w:firstLineChars="0" w:firstLine="0"/>
              <w:spacing w:line="240" w:lineRule="atLeast"/>
            </w:pPr>
            <w:r>
              <w:t>156.6359</w:t>
            </w:r>
          </w:p>
        </w:tc>
      </w:tr>
    </w:tbl>
    <w:p w:rsidR="0018722C">
      <w:pPr>
        <w:topLinePunct/>
        <w:pStyle w:val="affa"/>
      </w:pPr>
    </w:p>
    <w:p w:rsidR="0018722C">
      <w:pPr>
        <w:pStyle w:val="Heading2"/>
        <w:topLinePunct/>
        <w:ind w:left="171" w:hangingChars="171" w:hanging="171"/>
      </w:pPr>
      <w:bookmarkStart w:id="278910" w:name="_Toc686278910"/>
      <w:bookmarkStart w:name="5.8 安徽现代物流业人力资源需求预测结果分析 " w:id="143"/>
      <w:bookmarkEnd w:id="143"/>
      <w:bookmarkStart w:name="_bookmark60" w:id="144"/>
      <w:bookmarkEnd w:id="144"/>
      <w:r>
        <w:t>5.8</w:t>
      </w:r>
      <w:r>
        <w:t xml:space="preserve"> </w:t>
      </w:r>
      <w:r w:rsidRPr="00DB64CE">
        <w:t>安徽现代物流业人力资源需求预测结果分析</w:t>
      </w:r>
      <w:bookmarkEnd w:id="278910"/>
    </w:p>
    <w:p w:rsidR="0018722C">
      <w:pPr>
        <w:topLinePunct/>
      </w:pPr>
      <w:r>
        <w:t>在未来的五年是安徽经济发展的关键阶段，也是安徽现代物流业发展的关键时期，</w:t>
      </w:r>
      <w:r w:rsidR="001852F3">
        <w:t xml:space="preserve">需要大量的人力资源供给。从</w:t>
      </w:r>
      <w:r w:rsidR="001852F3">
        <w:t>表</w:t>
      </w:r>
      <w:r w:rsidR="001852F3">
        <w:t xml:space="preserve">5-12</w:t>
      </w:r>
      <w:r w:rsidR="001852F3">
        <w:t xml:space="preserve">和</w:t>
      </w:r>
      <w:r w:rsidR="001852F3">
        <w:t>图</w:t>
      </w:r>
      <w:r w:rsidR="001852F3">
        <w:t xml:space="preserve">5-6</w:t>
      </w:r>
      <w:r w:rsidR="001852F3">
        <w:t xml:space="preserve">中我们可以明显看出，安徽省现代物</w:t>
      </w:r>
      <w:r w:rsidR="001852F3">
        <w:t>流</w:t>
      </w:r>
    </w:p>
    <w:p w:rsidR="0018722C">
      <w:pPr>
        <w:topLinePunct/>
      </w:pPr>
      <w:r>
        <w:t>业人力资源需求规模在逐渐扩大，并呈现逐年增长的趋势。到</w:t>
      </w:r>
      <w:r w:rsidR="001852F3">
        <w:t xml:space="preserve">2015</w:t>
      </w:r>
      <w:r w:rsidR="001852F3">
        <w:t xml:space="preserve">年安徽现代物流业</w:t>
      </w:r>
    </w:p>
    <w:p w:rsidR="0018722C">
      <w:pPr>
        <w:topLinePunct/>
      </w:pPr>
      <w:r>
        <w:t>人力资源需求数量达到</w:t>
      </w:r>
      <w:r>
        <w:t>215</w:t>
      </w:r>
      <w:r>
        <w:t>.</w:t>
      </w:r>
      <w:r>
        <w:t>16</w:t>
      </w:r>
      <w:r/>
      <w:r w:rsidR="001852F3">
        <w:t xml:space="preserve">万人，比</w:t>
      </w:r>
      <w:r>
        <w:t>2010</w:t>
      </w:r>
      <w:r/>
      <w:r w:rsidR="001852F3">
        <w:t xml:space="preserve">年增加了</w:t>
      </w:r>
      <w:r>
        <w:t>43</w:t>
      </w:r>
      <w:r>
        <w:t>.</w:t>
      </w:r>
      <w:r>
        <w:t>83</w:t>
      </w:r>
      <w:r/>
      <w:r w:rsidR="001852F3">
        <w:t xml:space="preserve">万人，增长</w:t>
      </w:r>
      <w:r>
        <w:t>26%。安徽现</w:t>
      </w:r>
      <w:r>
        <w:t>代物流业人力资源需求总量的增长首先是因为政策的大力支持。安徽省“十二五”规划、</w:t>
      </w:r>
      <w:r>
        <w:t>安徽现代物流业“十二五”规划以及安徽省交通运输业“十二五”发展规划的相继出台。</w:t>
      </w:r>
    </w:p>
    <w:p w:rsidR="0018722C">
      <w:pPr>
        <w:topLinePunct/>
      </w:pPr>
      <w:r>
        <w:t>“十二五”期间，安徽省经济社会平稳快速发展，要求交通运输扩大供给规模。据“十二五”规划指出，2015</w:t>
      </w:r>
      <w:r/>
      <w:r w:rsidR="001852F3">
        <w:t xml:space="preserve">年全省</w:t>
      </w:r>
      <w:r>
        <w:t>GDP</w:t>
      </w:r>
      <w:r/>
      <w:r w:rsidR="001852F3">
        <w:t xml:space="preserve">将超过</w:t>
      </w:r>
      <w:r>
        <w:t>2</w:t>
      </w:r>
      <w:r/>
      <w:r w:rsidR="001852F3">
        <w:t xml:space="preserve">万亿元，人均</w:t>
      </w:r>
      <w:r>
        <w:t>GDP</w:t>
      </w:r>
      <w:r/>
      <w:r w:rsidR="001852F3">
        <w:t xml:space="preserve">超过</w:t>
      </w:r>
      <w:r>
        <w:t>5000</w:t>
      </w:r>
      <w:r/>
      <w:r w:rsidR="001852F3">
        <w:t xml:space="preserve">美元。安徽全</w:t>
      </w:r>
      <w:r>
        <w:t>省工业化和城镇化的迅速发展，社会居民生活质量的逐渐改善，经济增长呈现消费、投资共同推动的格局，对交通运输的需求将保持持续增长态势。预计“十二五”全省公路</w:t>
      </w:r>
      <w:r>
        <w:t>客货运量和客货周转量将保持较快发展速度，年均增长可达</w:t>
      </w:r>
      <w:r>
        <w:t>9%－13%左右。民航旅客吞</w:t>
      </w:r>
      <w:r>
        <w:t>吐量仍将保持快速增长趋势，年均增长可达</w:t>
      </w:r>
      <w:r>
        <w:t>20%左右</w:t>
      </w:r>
      <w:r>
        <w:rPr>
          <w:vertAlign w:val="superscript"/>
          /&gt;
        </w:rPr>
        <w:t>4</w:t>
      </w:r>
      <w:r>
        <w:t>。交通运输业的迅速发展为现代物</w:t>
      </w:r>
      <w:r>
        <w:t>流业的发展提供了强有力的支持。安徽省现代物流业“十二五”规划的发展目标中指</w:t>
      </w:r>
      <w:r>
        <w:t>出</w:t>
      </w:r>
    </w:p>
    <w:p w:rsidR="0018722C">
      <w:pPr>
        <w:topLinePunct/>
      </w:pPr>
      <w:r>
        <w:t>“到</w:t>
      </w:r>
      <w:r>
        <w:t>2015</w:t>
      </w:r>
      <w:r/>
      <w:r w:rsidR="001852F3">
        <w:t xml:space="preserve">年，基本建成与安徽全省国民经济发展相协调的现代物流体系，现代物流对</w:t>
      </w:r>
      <w:r>
        <w:t>经济增长的推动作用进一步增强，现代物流的运行体制将取得更好的改进；物流的标准</w:t>
      </w:r>
      <w:r>
        <w:t>化、绿色化、全民化等业务能力将取得更大幅度的提高。第三方物流在整个社会物流体</w:t>
      </w:r>
      <w:r>
        <w:t>系中所占的比例将进一步增长，物流企业无论是营业能力还是整个业务的范围都将取得</w:t>
      </w:r>
      <w:r>
        <w:t>更大的发展，安徽整个全省物流业的增加值每年平均增长</w:t>
      </w:r>
      <w:r>
        <w:t>14%左右；整个现代物流业的</w:t>
      </w:r>
      <w:r>
        <w:t>管理经营模式将不断完善，整个社会的物流运行总成本与安徽全省生产总值的比率将下</w:t>
      </w:r>
      <w:r>
        <w:t>降</w:t>
      </w:r>
      <w:r>
        <w:t>1%</w:t>
      </w:r>
      <w:r>
        <w:rPr>
          <w:vertAlign w:val="superscript"/>
          /&gt;
        </w:rPr>
        <w:t>5</w:t>
      </w:r>
      <w:r>
        <w:t>。”物流业生产总值的增长速度的迅速提高，自然刺激了人力资源需求量的增加。</w:t>
      </w:r>
      <w:r>
        <w:t>从</w:t>
      </w:r>
      <w:r>
        <w:t>表</w:t>
      </w:r>
      <w:r>
        <w:t>5-14</w:t>
      </w:r>
      <w:r/>
      <w:r w:rsidR="001852F3">
        <w:t xml:space="preserve">中我们可以明显看出，安徽省现代物流业专业技术人员需求规模也在</w:t>
      </w:r>
      <w:r w:rsidR="001852F3">
        <w:t>逐</w:t>
      </w:r>
    </w:p>
    <w:p w:rsidR="0018722C">
      <w:pPr>
        <w:topLinePunct/>
      </w:pPr>
      <w:r>
        <w:t>渐扩大，并呈现逐年增长的趋势。到</w:t>
      </w:r>
      <w:r w:rsidR="001852F3">
        <w:t xml:space="preserve">2015</w:t>
      </w:r>
      <w:r w:rsidR="001852F3">
        <w:t xml:space="preserve">年安徽现代物流业专业技术人员需求数量达</w:t>
      </w:r>
    </w:p>
    <w:p w:rsidR="0018722C">
      <w:pPr>
        <w:topLinePunct/>
      </w:pPr>
      <w:r>
        <w:t>到</w:t>
      </w:r>
      <w:r>
        <w:t>2</w:t>
      </w:r>
      <w:r>
        <w:t>.</w:t>
      </w:r>
      <w:r>
        <w:t>4098</w:t>
      </w:r>
      <w:r/>
      <w:r w:rsidR="001852F3">
        <w:t xml:space="preserve">万人，比</w:t>
      </w:r>
      <w:r>
        <w:t>2011</w:t>
      </w:r>
      <w:r/>
      <w:r w:rsidR="001852F3">
        <w:t xml:space="preserve">年增加了</w:t>
      </w:r>
      <w:r>
        <w:t>0</w:t>
      </w:r>
      <w:r>
        <w:t>.</w:t>
      </w:r>
      <w:r>
        <w:t>4033</w:t>
      </w:r>
      <w:r/>
      <w:r w:rsidR="001852F3">
        <w:t xml:space="preserve">万人，增长</w:t>
      </w:r>
      <w:r>
        <w:t>20</w:t>
      </w:r>
      <w:r>
        <w:t>.</w:t>
      </w:r>
      <w:r>
        <w:t>1%</w:t>
      </w:r>
      <w:r>
        <w:t>。随着安徽经济的迅速发展，</w:t>
      </w:r>
      <w:r>
        <w:t>现代物流产业发展的规模也在不断的扩大，相应的科学信息技术的进步以及现代物流</w:t>
      </w:r>
      <w:r>
        <w:t>业</w:t>
      </w:r>
    </w:p>
    <w:p w:rsidR="0018722C">
      <w:pPr>
        <w:pStyle w:val="aff7"/>
        <w:topLinePunct/>
      </w:pPr>
      <w:r>
        <w:pict>
          <v:line style="position:absolute;mso-position-horizontal-relative:page;mso-position-vertical-relative:paragraph;z-index:4552;mso-wrap-distance-left:0;mso-wrap-distance-right:0" from="70.944pt,7.6498pt" to="214.964pt,7.6498pt" stroked="true" strokeweight=".48004pt" strokecolor="#000000">
            <v:stroke dashstyle="solid"/>
            <w10:wrap type="topAndBottom"/>
          </v:line>
        </w:pict>
      </w:r>
    </w:p>
    <w:p w:rsidR="0018722C">
      <w:pPr>
        <w:pStyle w:val="affff1"/>
        <w:topLinePunct/>
      </w:pPr>
      <w:r>
        <w:rPr>
          <w:rFonts w:cstheme="minorBidi" w:hAnsiTheme="minorHAnsi" w:eastAsiaTheme="minorHAnsi" w:asciiTheme="minorHAnsi" w:ascii="黑体" w:hAnsi="黑体"/>
        </w:rPr>
        <w:t>④</w:t>
      </w:r>
      <w:hyperlink r:id="rId34">
        <w:r>
          <w:rPr>
            <w:rFonts w:ascii="黑体" w:hAnsi="黑体" w:cstheme="minorBidi" w:eastAsiaTheme="minorHAnsi"/>
          </w:rPr>
          <w:t>http:</w:t>
        </w:r>
        <w:r w:rsidR="004B696B">
          <w:rPr>
            <w:rFonts w:ascii="黑体" w:hAnsi="黑体" w:cstheme="minorBidi" w:eastAsiaTheme="minorHAnsi"/>
          </w:rPr>
          <w:t xml:space="preserve"> </w:t>
        </w:r>
        <w:r>
          <w:rPr>
            <w:rFonts w:ascii="黑体" w:hAnsi="黑体" w:cstheme="minorBidi" w:eastAsiaTheme="minorHAnsi"/>
          </w:rPr>
          <w:t>/</w:t>
        </w:r>
        <w:r>
          <w:rPr>
            <w:rFonts w:ascii="黑体" w:hAnsi="黑体" w:cstheme="minorBidi" w:eastAsiaTheme="minorHAnsi"/>
          </w:rPr>
          <w:t>/</w:t>
        </w:r>
        <w:r>
          <w:rPr>
            <w:rFonts w:ascii="黑体" w:hAnsi="黑体" w:cstheme="minorBidi" w:eastAsiaTheme="minorHAnsi"/>
          </w:rPr>
          <w:t>wenku.</w:t>
        </w:r>
        <w:r w:rsidR="004B696B">
          <w:rPr>
            <w:rFonts w:ascii="黑体" w:hAnsi="黑体" w:cstheme="minorBidi" w:eastAsiaTheme="minorHAnsi"/>
          </w:rPr>
          <w:t xml:space="preserve"> </w:t>
        </w:r>
        <w:r w:rsidR="004B696B">
          <w:rPr>
            <w:rFonts w:ascii="黑体" w:hAnsi="黑体" w:cstheme="minorBidi" w:eastAsiaTheme="minorHAnsi"/>
          </w:rPr>
          <w:t>baidu.</w:t>
        </w:r>
        <w:r w:rsidR="004B696B">
          <w:rPr>
            <w:rFonts w:ascii="黑体" w:hAnsi="黑体" w:cstheme="minorBidi" w:eastAsiaTheme="minorHAnsi"/>
          </w:rPr>
          <w:t xml:space="preserve"> </w:t>
        </w:r>
        <w:r w:rsidR="004B696B">
          <w:rPr>
            <w:rFonts w:ascii="黑体" w:hAnsi="黑体" w:cstheme="minorBidi" w:eastAsiaTheme="minorHAnsi"/>
          </w:rPr>
          <w:t>com</w:t>
        </w:r>
        <w:r>
          <w:rPr>
            <w:rFonts w:ascii="黑体" w:hAnsi="黑体" w:cstheme="minorBidi" w:eastAsiaTheme="minorHAnsi"/>
          </w:rPr>
          <w:t>/</w:t>
        </w:r>
        <w:r>
          <w:rPr>
            <w:rFonts w:ascii="黑体" w:hAnsi="黑体" w:cstheme="minorBidi" w:eastAsiaTheme="minorHAnsi"/>
          </w:rPr>
          <w:t>view</w:t>
        </w:r>
        <w:r>
          <w:rPr>
            <w:rFonts w:ascii="黑体" w:hAnsi="黑体" w:cstheme="minorBidi" w:eastAsiaTheme="minorHAnsi"/>
          </w:rPr>
          <w:t>/</w:t>
        </w:r>
        <w:r>
          <w:rPr>
            <w:rFonts w:ascii="黑体" w:hAnsi="黑体" w:cstheme="minorBidi" w:eastAsiaTheme="minorHAnsi"/>
          </w:rPr>
          <w:t>2a1a0e61783e0912a2162a3d.</w:t>
        </w:r>
        <w:r w:rsidR="004B696B">
          <w:rPr>
            <w:rFonts w:ascii="黑体" w:hAnsi="黑体" w:cstheme="minorBidi" w:eastAsiaTheme="minorHAnsi"/>
          </w:rPr>
          <w:t xml:space="preserve"> </w:t>
        </w:r>
        <w:r w:rsidR="004B696B">
          <w:rPr>
            <w:rFonts w:ascii="黑体" w:hAnsi="黑体" w:cstheme="minorBidi" w:eastAsiaTheme="minorHAnsi"/>
          </w:rPr>
          <w:t>html</w:t>
        </w:r>
      </w:hyperlink>
    </w:p>
    <w:p w:rsidR="0018722C">
      <w:pPr>
        <w:topLinePunct/>
      </w:pPr>
      <w:r>
        <w:rPr>
          <w:rFonts w:cstheme="minorBidi" w:hAnsiTheme="minorHAnsi" w:eastAsiaTheme="minorHAnsi" w:asciiTheme="minorHAnsi" w:ascii="黑体" w:hAnsi="黑体"/>
        </w:rPr>
        <w:t>⑤</w:t>
      </w:r>
      <w:r w:rsidR="001852F3">
        <w:rPr>
          <w:rFonts w:cstheme="minorBidi" w:hAnsiTheme="minorHAnsi" w:eastAsiaTheme="minorHAnsi" w:asciiTheme="minorHAnsi" w:ascii="黑体" w:hAnsi="黑体"/>
        </w:rPr>
        <w:t xml:space="preserve">  </w:t>
      </w:r>
      <w:hyperlink r:id="rId35">
        <w:r>
          <w:rPr>
            <w:rFonts w:ascii="黑体" w:hAnsi="黑体" w:cstheme="minorBidi" w:eastAsiaTheme="minorHAnsi"/>
          </w:rPr>
          <w:t>http:</w:t>
        </w:r>
        <w:r w:rsidR="004B696B">
          <w:rPr>
            <w:rFonts w:ascii="黑体" w:hAnsi="黑体" w:cstheme="minorBidi" w:eastAsiaTheme="minorHAnsi"/>
          </w:rPr>
          <w:t xml:space="preserve"> </w:t>
        </w:r>
        <w:r>
          <w:rPr>
            <w:rFonts w:ascii="黑体" w:hAnsi="黑体" w:cstheme="minorBidi" w:eastAsiaTheme="minorHAnsi"/>
          </w:rPr>
          <w:t>/</w:t>
        </w:r>
        <w:r>
          <w:rPr>
            <w:rFonts w:ascii="黑体" w:hAnsi="黑体" w:cstheme="minorBidi" w:eastAsiaTheme="minorHAnsi"/>
          </w:rPr>
          <w:t>/</w:t>
        </w:r>
        <w:r>
          <w:rPr>
            <w:rFonts w:ascii="黑体" w:hAnsi="黑体" w:cstheme="minorBidi" w:eastAsiaTheme="minorHAnsi"/>
          </w:rPr>
          <w:t xml:space="preserve">wenku.</w:t>
        </w:r>
        <w:r w:rsidR="001852F3">
          <w:rPr>
            <w:rFonts w:ascii="黑体" w:hAnsi="黑体" w:cstheme="minorBidi" w:eastAsiaTheme="minorHAnsi"/>
          </w:rPr>
          <w:t xml:space="preserve"> </w:t>
        </w:r>
        <w:r w:rsidR="001852F3">
          <w:rPr>
            <w:rFonts w:ascii="黑体" w:hAnsi="黑体" w:cstheme="minorBidi" w:eastAsiaTheme="minorHAnsi"/>
          </w:rPr>
          <w:t xml:space="preserve">baidu.</w:t>
        </w:r>
        <w:r w:rsidR="001852F3">
          <w:rPr>
            <w:rFonts w:ascii="黑体" w:hAnsi="黑体" w:cstheme="minorBidi" w:eastAsiaTheme="minorHAnsi"/>
          </w:rPr>
          <w:t xml:space="preserve"> </w:t>
        </w:r>
        <w:r w:rsidR="001852F3">
          <w:rPr>
            <w:rFonts w:ascii="黑体" w:hAnsi="黑体" w:cstheme="minorBidi" w:eastAsiaTheme="minorHAnsi"/>
          </w:rPr>
          <w:t xml:space="preserve">com</w:t>
        </w:r>
        <w:r>
          <w:rPr>
            <w:rFonts w:ascii="黑体" w:hAnsi="黑体" w:cstheme="minorBidi" w:eastAsiaTheme="minorHAnsi"/>
          </w:rPr>
          <w:t>/</w:t>
        </w:r>
        <w:r>
          <w:rPr>
            <w:rFonts w:ascii="黑体" w:hAnsi="黑体" w:cstheme="minorBidi" w:eastAsiaTheme="minorHAnsi"/>
          </w:rPr>
          <w:t>view</w:t>
        </w:r>
        <w:r>
          <w:rPr>
            <w:rFonts w:ascii="黑体" w:hAnsi="黑体" w:cstheme="minorBidi" w:eastAsiaTheme="minorHAnsi"/>
          </w:rPr>
          <w:t>/</w:t>
        </w:r>
        <w:r>
          <w:rPr>
            <w:rFonts w:ascii="黑体" w:hAnsi="黑体" w:cstheme="minorBidi" w:eastAsiaTheme="minorHAnsi"/>
          </w:rPr>
          <w:t>d6c9a529915f804d2b16c108.</w:t>
        </w:r>
        <w:r w:rsidR="004B696B">
          <w:rPr>
            <w:rFonts w:ascii="黑体" w:hAnsi="黑体" w:cstheme="minorBidi" w:eastAsiaTheme="minorHAnsi"/>
          </w:rPr>
          <w:t xml:space="preserve"> </w:t>
        </w:r>
        <w:r w:rsidR="004B696B">
          <w:rPr>
            <w:rFonts w:ascii="黑体" w:hAnsi="黑体" w:cstheme="minorBidi" w:eastAsiaTheme="minorHAnsi"/>
          </w:rPr>
          <w:t>html</w:t>
        </w:r>
      </w:hyperlink>
    </w:p>
    <w:p w:rsidR="0018722C">
      <w:pPr>
        <w:topLinePunct/>
      </w:pPr>
      <w:r>
        <w:t>信息化程度的不断提高等众多影像因素都不同程度地刺激了专业物流技术人的需求，尤其是高级专业技术人才的需求。</w:t>
      </w:r>
    </w:p>
    <w:p w:rsidR="0018722C">
      <w:pPr>
        <w:topLinePunct/>
      </w:pPr>
      <w:r>
        <w:t>本文在关于安徽省现代物流业质量结构的预测，是建立在人力资源需求结构不发生</w:t>
      </w:r>
      <w:r>
        <w:t>变化的假设基础上的。因此，在理解本文关于安徽省现代物流业人力资源质量结构预测</w:t>
      </w:r>
      <w:r>
        <w:t>的结果时应该注意这个问题。这种预测假设在短时间内是适用的，可是从长远来看，这</w:t>
      </w:r>
      <w:r>
        <w:t>种假设是保守的。主要有以下原因：第一，整个物流企业规模的扩大、科学的进步、信</w:t>
      </w:r>
      <w:r>
        <w:t>息化程度的提高、国民受教育水平的提高等等因素都会在某种程度上促使现代物流专业</w:t>
      </w:r>
      <w:r>
        <w:t>技术人员在整个物流人力资源中所占比重的提高。同时，高级技术人员和中级技术人员在整个现代物流业人力资源数量中所占比重的增加；第二，随着计划生育政策的实施，</w:t>
      </w:r>
      <w:r>
        <w:t>人口老龄化已经称为趋势。因而，从长远来看，安徽省现代物流业人力资源年龄结构的</w:t>
      </w:r>
      <w:r>
        <w:t>发展趋势应该是趋于老龄化的；第三，随着整个国民科学文化素质的提高，工作中人们</w:t>
      </w:r>
      <w:r>
        <w:t>对男女性别歧视的逐渐减少，女性撑起“半边天”时代的到来，这在某种程度上促使在</w:t>
      </w:r>
      <w:r>
        <w:t>整个现代物流业人力资源中女性工作人员所占的比重的提高。由以上分析，我们可以认</w:t>
      </w:r>
      <w:r>
        <w:t>识到本文对“十二五”期间</w:t>
      </w:r>
      <w:r>
        <w:t>（</w:t>
      </w:r>
      <w:r>
        <w:t>2011-2015</w:t>
      </w:r>
      <w:r/>
      <w:r w:rsidR="001852F3">
        <w:t xml:space="preserve">年</w:t>
      </w:r>
      <w:r>
        <w:t>）</w:t>
      </w:r>
      <w:r>
        <w:t>，安徽省现代物流业人力资源质量和结构的预测的趋于保守的。</w:t>
      </w:r>
    </w:p>
    <w:p w:rsidR="0018722C">
      <w:pPr>
        <w:pStyle w:val="Heading1"/>
        <w:topLinePunct/>
      </w:pPr>
      <w:bookmarkStart w:id="278911" w:name="_Toc686278911"/>
      <w:bookmarkStart w:name="第六章 结论与政策建议 " w:id="145"/>
      <w:bookmarkEnd w:id="145"/>
      <w:bookmarkStart w:name="_bookmark61" w:id="146"/>
      <w:bookmarkEnd w:id="146"/>
      <w:r>
        <w:t>第六章</w:t>
      </w:r>
      <w:r>
        <w:t xml:space="preserve">  </w:t>
      </w:r>
      <w:r w:rsidRPr="00DB64CE">
        <w:t>结论与政策建议</w:t>
      </w:r>
      <w:bookmarkEnd w:id="278911"/>
    </w:p>
    <w:p w:rsidR="0018722C">
      <w:pPr>
        <w:pStyle w:val="Heading2"/>
        <w:topLinePunct/>
        <w:ind w:left="171" w:hangingChars="171" w:hanging="171"/>
      </w:pPr>
      <w:bookmarkStart w:id="278912" w:name="_Toc686278912"/>
      <w:bookmarkStart w:name="6.1 主要结论 " w:id="147"/>
      <w:bookmarkEnd w:id="147"/>
      <w:r>
        <w:rPr>
          <w:b/>
        </w:rPr>
        <w:t>6.1</w:t>
      </w:r>
      <w:r>
        <w:t xml:space="preserve"> </w:t>
      </w:r>
      <w:bookmarkStart w:name="_bookmark62" w:id="148"/>
      <w:bookmarkEnd w:id="148"/>
      <w:bookmarkStart w:name="_bookmark62" w:id="149"/>
      <w:bookmarkEnd w:id="149"/>
      <w:r>
        <w:t>主要结论</w:t>
      </w:r>
      <w:bookmarkEnd w:id="278912"/>
    </w:p>
    <w:p w:rsidR="0018722C">
      <w:pPr>
        <w:topLinePunct/>
      </w:pPr>
      <w:r>
        <w:t>在服从安徽现代物流业发展战略目标的前提下，通过预测其人力资源需求，采取相</w:t>
      </w:r>
      <w:r>
        <w:t>应的符合客观实际的有效措施保留和吸引现代物流业发展需要的对口专业人才，从而促</w:t>
      </w:r>
      <w:r>
        <w:t>进安徽现代物流业的健康发展，提高现代物流业的竞争优势。本文在研究安徽省现代物</w:t>
      </w:r>
      <w:r>
        <w:t>流业及其人力资源发展现状的基础上，通过定量化分析确定了影响安徽现代物流业人力</w:t>
      </w:r>
      <w:r>
        <w:t>资源需求的重要因素，然后来对安徽现代物流业人力资源需求进行预测。最后给出了最</w:t>
      </w:r>
      <w:r>
        <w:t>优的预测模型，以便为安徽现代物流业在未来对人力资源发展规划相关政策的制定和决策中提供了定量化的依据。通过定量和定性的分析得出以下结论：</w:t>
      </w:r>
    </w:p>
    <w:p w:rsidR="0018722C">
      <w:pPr>
        <w:topLinePunct/>
      </w:pPr>
      <w:r>
        <w:t>1</w:t>
      </w:r>
      <w:r>
        <w:t>、本文通过对安徽省现代物流业人力资源现状分析，发现安徽现代物流业人力资源</w:t>
      </w:r>
      <w:r>
        <w:t>素质不高，专业物流人才流失严重，人才数量严重滞后，人才培养已经成为安徽现代物流业发展的瓶颈。</w:t>
      </w:r>
    </w:p>
    <w:p w:rsidR="0018722C">
      <w:pPr>
        <w:topLinePunct/>
      </w:pPr>
      <w:r>
        <w:t>2、本文通过主成分分析方法来确定影响安徽现代物流业的各种因素，这种实证分析来确定影响因素可信度高，能克服专家打分的层次分析法的主观性。</w:t>
      </w:r>
    </w:p>
    <w:p w:rsidR="0018722C">
      <w:pPr>
        <w:topLinePunct/>
      </w:pPr>
      <w:r>
        <w:t>3</w:t>
      </w:r>
      <w:r>
        <w:t>、首先通过回归模型、灰色预测模型、时间预测模型这三种单一预测模型对安徽省现代物流业未来五年的人力资源需求进行预测，然后再通过加权组合预测模型进行预</w:t>
      </w:r>
      <w:r>
        <w:t>测，最终确定了最优模型为加权组合模型，预测结果是在未来五年即</w:t>
      </w:r>
      <w:r>
        <w:t>2011-2012</w:t>
      </w:r>
      <w:r/>
      <w:r w:rsidR="001852F3">
        <w:t xml:space="preserve">年安徽</w:t>
      </w:r>
      <w:r>
        <w:t>省现代物流业人力资源需求量分别为</w:t>
      </w:r>
      <w:r>
        <w:t>179</w:t>
      </w:r>
      <w:r>
        <w:t>.</w:t>
      </w:r>
      <w:r>
        <w:t>16</w:t>
      </w:r>
      <w:r/>
      <w:r w:rsidR="001852F3">
        <w:t xml:space="preserve">万人、</w:t>
      </w:r>
      <w:r>
        <w:t>187.94</w:t>
      </w:r>
      <w:r/>
      <w:r w:rsidR="001852F3">
        <w:t xml:space="preserve">万人、</w:t>
      </w:r>
      <w:r>
        <w:t>196.87</w:t>
      </w:r>
      <w:r/>
      <w:r w:rsidR="001852F3">
        <w:t xml:space="preserve">万人、</w:t>
      </w:r>
      <w:r>
        <w:t>205.94</w:t>
      </w:r>
      <w:r>
        <w:t>万人、</w:t>
      </w:r>
      <w:r>
        <w:t>215.16</w:t>
      </w:r>
      <w:r/>
      <w:r w:rsidR="001852F3">
        <w:t xml:space="preserve">万人。可见，安徽省现代物流业在“十二五”期间对人力资源的需求量很</w:t>
      </w:r>
      <w:r>
        <w:t>大，逐年增长。</w:t>
      </w:r>
    </w:p>
    <w:p w:rsidR="0018722C">
      <w:pPr>
        <w:topLinePunct/>
      </w:pPr>
      <w:r>
        <w:t>4、对安徽省现代物流业人力资源需求进行预测时，通过对比回归模型、灰色模型、</w:t>
      </w:r>
      <w:r>
        <w:t>时间序列模型、组合模型这四种预测模型的预测结果发现，组合预测模型的剩余残差最</w:t>
      </w:r>
      <w:r>
        <w:t>小。由此可见，组合预测模型比单一预测模型的预测更精确，组合预测模型能够克服单一预测模型的局限性。</w:t>
      </w:r>
    </w:p>
    <w:p w:rsidR="0018722C">
      <w:pPr>
        <w:pStyle w:val="Heading2"/>
        <w:topLinePunct/>
        <w:ind w:left="171" w:hangingChars="171" w:hanging="171"/>
      </w:pPr>
      <w:bookmarkStart w:id="278913" w:name="_Toc686278913"/>
      <w:bookmarkStart w:name="6.2 政策建议 " w:id="150"/>
      <w:bookmarkEnd w:id="150"/>
      <w:r>
        <w:rPr>
          <w:b/>
        </w:rPr>
        <w:t>6.2</w:t>
      </w:r>
      <w:r>
        <w:t xml:space="preserve"> </w:t>
      </w:r>
      <w:bookmarkStart w:name="_bookmark63" w:id="151"/>
      <w:bookmarkEnd w:id="151"/>
      <w:bookmarkStart w:name="_bookmark63" w:id="152"/>
      <w:bookmarkEnd w:id="152"/>
      <w:r>
        <w:t>政策建议</w:t>
      </w:r>
      <w:bookmarkEnd w:id="278913"/>
    </w:p>
    <w:p w:rsidR="0018722C">
      <w:pPr>
        <w:topLinePunct/>
      </w:pPr>
      <w:r>
        <w:t>根据安徽现代物流业人力资源需求预测的结论，我们发现在“十二五”期间安徽省</w:t>
      </w:r>
      <w:r>
        <w:t>现代物流业人力资源的需求，无论是在数量上还是质量上都有大幅度的增加。那么如何</w:t>
      </w:r>
      <w:r>
        <w:t>能满足安徽现代物流业的发展，顺利实现安徽省现代物流业“十二五”发展规划的目标，</w:t>
      </w:r>
      <w:r w:rsidR="001852F3">
        <w:t xml:space="preserve">在本小节，笔者提出一些政策建议，以供有关部门参考。</w:t>
      </w:r>
    </w:p>
    <w:p w:rsidR="0018722C">
      <w:pPr>
        <w:pStyle w:val="4"/>
        <w:topLinePunct/>
        <w:ind w:left="200" w:hangingChars="200" w:hanging="200"/>
      </w:pPr>
      <w:r>
        <w:t>1、</w:t>
      </w:r>
      <w:r w:rsidRPr="00DB64CE">
        <w:t>政府和物流企业应加大对现代物流业人力资源建设的资金投入</w:t>
      </w:r>
    </w:p>
    <w:p w:rsidR="0018722C">
      <w:pPr>
        <w:topLinePunct/>
      </w:pPr>
      <w:r>
        <w:t>政府和物流企业的经济和政策支持是现代物流业人力资源建设的关键。政府的有关</w:t>
      </w:r>
    </w:p>
    <w:p w:rsidR="0018722C">
      <w:pPr>
        <w:topLinePunct/>
      </w:pPr>
      <w:r>
        <w:t>部门应针对安徽现代物流业发展的实际情况，给予一定的优惠政策和经费投入。根据调查了解到，工资低、工作环境差、待遇差等众多因素是影响物流人员工作积极性和物流</w:t>
      </w:r>
      <w:r>
        <w:t>企业员工流失严重的重要原因。同时，物流企业也不能“坐享其成”，招聘“现成的”有经验的物流人员，而应该注重培养适合自己企业发展需要的物流人员，因为物流企业自己“一手培养的”人员更能适应企业发展需要，同时对本企业的忠诚度更高，企业员工不易流失。另外，物流企业要为员工提供尽可能多的进修机会，提高他们的工资福利待遇，改善他们的工作环境，从而调动他们的工作积极性，稳定企业员工团队，促进现代物流企业的健康稳健的发展。</w:t>
      </w:r>
    </w:p>
    <w:p w:rsidR="0018722C">
      <w:pPr>
        <w:pStyle w:val="4"/>
        <w:topLinePunct/>
        <w:ind w:left="200" w:hangingChars="200" w:hanging="200"/>
      </w:pPr>
      <w:r>
        <w:t>2、</w:t>
      </w:r>
      <w:r w:rsidRPr="00DB64CE">
        <w:t>健全现代物流业人力资源市场</w:t>
      </w:r>
    </w:p>
    <w:p w:rsidR="0018722C">
      <w:pPr>
        <w:topLinePunct/>
      </w:pPr>
      <w:r>
        <w:t>社会的保障体系、市场运行机制和服务体系以及政府的宏观调控体系是建立一个完</w:t>
      </w:r>
      <w:r>
        <w:t>整的现代物流人力资源市场所必须的条件。因此，安徽省要健全现代物流业人力资源市</w:t>
      </w:r>
      <w:r>
        <w:t>场：首先，要明确现代物流业人力资源市场的供求主体。供给主体是劳动者，需求主体</w:t>
      </w:r>
      <w:r>
        <w:t>是现代物流业企业，交易的是具有使用价值的劳动力商品。其次，劳动力价格机制的建</w:t>
      </w:r>
      <w:r>
        <w:t>立和完善应该遵循市场的供求与竞争规律。再次，建立一个城乡统一、信息畅通、流动</w:t>
      </w:r>
      <w:r>
        <w:t>有序的现代物流业人力资源市场服务体系。最后，加快政府宏观调控力度。政府应该建</w:t>
      </w:r>
      <w:r>
        <w:t>立符合现代物流业人力资源市场实际需要的宏观调控体系，以便更好的调节人力资源市场的劳动力供求关系，合理的配置现代物流业发展所需的人力资源。</w:t>
      </w:r>
    </w:p>
    <w:p w:rsidR="0018722C">
      <w:pPr>
        <w:pStyle w:val="4"/>
        <w:topLinePunct/>
        <w:ind w:left="200" w:hangingChars="200" w:hanging="200"/>
      </w:pPr>
      <w:r>
        <w:t>3、</w:t>
      </w:r>
      <w:r w:rsidRPr="00DB64CE">
        <w:t>发展现代物流职业教育，积极培养物流人才</w:t>
      </w:r>
    </w:p>
    <w:p w:rsidR="0018722C">
      <w:pPr>
        <w:topLinePunct/>
      </w:pPr>
      <w:r>
        <w:t>中国物流行业协会驻安徽首席代表高军说</w:t>
      </w:r>
      <w:r>
        <w:t>：“有一种说法，安徽省物流专业人才已紧</w:t>
      </w:r>
      <w:r>
        <w:t>缺到供求比例为</w:t>
      </w:r>
      <w:r>
        <w:t>1</w:t>
      </w:r>
      <w:r>
        <w:t xml:space="preserve">: </w:t>
      </w:r>
      <w:r>
        <w:t>12</w:t>
      </w:r>
      <w:r/>
      <w:r w:rsidR="001852F3">
        <w:t xml:space="preserve">的程度了，即</w:t>
      </w:r>
      <w:r>
        <w:t>12</w:t>
      </w:r>
      <w:r/>
      <w:r w:rsidR="001852F3">
        <w:t xml:space="preserve">家物流企业争抢</w:t>
      </w:r>
      <w:r>
        <w:t>1</w:t>
      </w:r>
      <w:r/>
      <w:r w:rsidR="001852F3">
        <w:t xml:space="preserve">个物流人才</w:t>
      </w:r>
      <w:r>
        <w:rPr>
          <w:vertAlign w:val="superscript"/>
          /&gt;
        </w:rPr>
        <w:t>6</w:t>
      </w:r>
      <w:r>
        <w:t>。”当前要为现代</w:t>
      </w:r>
      <w:r>
        <w:t>物流业发展提供所需的紧缺的物流专业人才，安徽省必须积极培养物流人才。在教育部</w:t>
      </w:r>
      <w:r>
        <w:t>的组织和指导下创建物流职业教育机构，培养物流专业人才。同时，由物流行业协会组</w:t>
      </w:r>
      <w:r>
        <w:t>合物流职业资格认证制度。职业教育是培养物流专业技术人才的最经济也是最重要的方</w:t>
      </w:r>
      <w:r>
        <w:t>式。积极动员社会就业人员参加各类物流职业教育培训，企业在选择物流人才时也应该</w:t>
      </w:r>
      <w:r>
        <w:t>提高对物流职业资格证书的重视，鼓励物流从业人员去积极参加继续学习教育，并获得相关资格证书，比如物流员</w:t>
      </w:r>
      <w:r>
        <w:t>（</w:t>
      </w:r>
      <w:r>
        <w:rPr>
          <w:spacing w:val="-6"/>
        </w:rPr>
        <w:t>国家职业资格四级</w:t>
      </w:r>
      <w:r>
        <w:t>）</w:t>
      </w:r>
      <w:r>
        <w:t>、助理物流师</w:t>
      </w:r>
      <w:r>
        <w:t>（</w:t>
      </w:r>
      <w:r>
        <w:t>国家职业资格三级</w:t>
      </w:r>
      <w:r>
        <w:t>）</w:t>
      </w:r>
      <w:r>
        <w:t>、物流师</w:t>
      </w:r>
      <w:r>
        <w:t>（</w:t>
      </w:r>
      <w:r>
        <w:t>国家职业资格二级</w:t>
      </w:r>
      <w:r>
        <w:t>）</w:t>
      </w:r>
      <w:r>
        <w:t>、高级物流师</w:t>
      </w:r>
      <w:r>
        <w:t>（</w:t>
      </w:r>
      <w:r>
        <w:t>国家职业资格一级</w:t>
      </w:r>
      <w:r>
        <w:t>）</w:t>
      </w:r>
      <w:r>
        <w:t>。</w:t>
      </w:r>
    </w:p>
    <w:p w:rsidR="0018722C">
      <w:pPr>
        <w:pStyle w:val="4"/>
        <w:topLinePunct/>
        <w:ind w:left="200" w:hangingChars="200" w:hanging="200"/>
      </w:pPr>
      <w:r>
        <w:t>4、</w:t>
      </w:r>
      <w:r w:rsidRPr="00DB64CE">
        <w:t>完善现代物流业人力资源引进机制，积极吸取大批急需紧缺型物流人才</w:t>
      </w:r>
    </w:p>
    <w:p w:rsidR="0018722C">
      <w:pPr>
        <w:topLinePunct/>
      </w:pPr>
      <w:r>
        <w:t>鉴于物流人才的如此紧缺，在培养物流人才的同时还有积极引进物流人才。在制定</w:t>
      </w:r>
      <w:r>
        <w:t>安徽现代物流业人力资源发展规划时，应该围绕着现代物流业发展的目标，制定有效且</w:t>
      </w:r>
      <w:r>
        <w:t>符合实际需要的人才引进制度，吸引安徽现代物流业发展所需的紧缺性优秀专业物流人</w:t>
      </w:r>
      <w:r>
        <w:t>才，来满足安徽省现代物流业发展的需要。以现代物流产业发展为导向，不仅要积极引</w:t>
      </w:r>
      <w:r>
        <w:t>进高级专业技术人才，还要能留得住现有的高级专业技术人才，应按照有关法律规定与</w:t>
      </w:r>
      <w:r>
        <w:t>他们签订劳动合同契约，同时还要采用收入与贡献成正比的薪酬分配机制，做好人才</w:t>
      </w:r>
      <w:r>
        <w:t>的</w:t>
      </w:r>
    </w:p>
    <w:p w:rsidR="0018722C">
      <w:pPr>
        <w:pStyle w:val="aff7"/>
        <w:topLinePunct/>
      </w:pPr>
      <w:r>
        <w:pict>
          <v:line style="position:absolute;mso-position-horizontal-relative:page;mso-position-vertical-relative:paragraph;z-index:4576;mso-wrap-distance-left:0;mso-wrap-distance-right:0" from="70.944pt,19.158569pt" to="214.964pt,19.158569pt" stroked="true" strokeweight=".48004pt" strokecolor="#000000">
            <v:stroke dashstyle="solid"/>
            <w10:wrap type="topAndBottom"/>
          </v:line>
        </w:pict>
      </w:r>
    </w:p>
    <w:p w:rsidR="0018722C">
      <w:pPr>
        <w:pStyle w:val="affff1"/>
        <w:topLinePunct/>
      </w:pPr>
      <w:r>
        <w:rPr>
          <w:rFonts w:cstheme="minorBidi" w:hAnsiTheme="minorHAnsi" w:eastAsiaTheme="minorHAnsi" w:asciiTheme="minorHAnsi" w:ascii="黑体" w:hAnsi="黑体" w:eastAsia="黑体" w:hint="eastAsia"/>
        </w:rPr>
        <w:t>⑥</w:t>
      </w:r>
      <w:r>
        <w:rPr>
          <w:rFonts w:ascii="黑体" w:hAnsi="黑体" w:eastAsia="黑体" w:hint="eastAsia" w:cstheme="minorBidi"/>
        </w:rPr>
        <w:t>高隽楠.我省物流企业“喊渴”</w:t>
      </w:r>
      <w:r>
        <w:rPr>
          <w:rFonts w:ascii="黑体" w:hAnsi="黑体" w:eastAsia="黑体" w:hint="eastAsia" w:cstheme="minorBidi"/>
        </w:rPr>
        <w:t>[</w:t>
      </w:r>
      <w:r>
        <w:rPr>
          <w:rFonts w:ascii="黑体" w:hAnsi="黑体" w:eastAsia="黑体" w:hint="eastAsia" w:cstheme="minorBidi"/>
        </w:rPr>
        <w:t>N</w:t>
      </w:r>
      <w:r>
        <w:rPr>
          <w:rFonts w:ascii="黑体" w:hAnsi="黑体" w:eastAsia="黑体" w:hint="eastAsia" w:cstheme="minorBidi"/>
        </w:rPr>
        <w:t>]</w:t>
      </w:r>
      <w:r>
        <w:rPr>
          <w:rFonts w:ascii="黑体" w:hAnsi="黑体" w:eastAsia="黑体" w:hint="eastAsia" w:cstheme="minorBidi"/>
        </w:rPr>
        <w:t>.安徽经济报，2007-4-11</w:t>
      </w:r>
      <w:r>
        <w:rPr>
          <w:rFonts w:ascii="黑体" w:hAnsi="黑体" w:eastAsia="黑体" w:hint="eastAsia" w:cstheme="minorBidi"/>
        </w:rPr>
        <w:t>（</w:t>
      </w:r>
      <w:r>
        <w:rPr>
          <w:rFonts w:ascii="黑体" w:hAnsi="黑体" w:eastAsia="黑体" w:hint="eastAsia" w:cstheme="minorBidi"/>
        </w:rPr>
        <w:t>006</w:t>
      </w:r>
      <w:r>
        <w:rPr>
          <w:rFonts w:ascii="黑体" w:hAnsi="黑体" w:eastAsia="黑体" w:hint="eastAsia" w:cstheme="minorBidi"/>
        </w:rPr>
        <w:t>）</w:t>
      </w:r>
    </w:p>
    <w:p w:rsidR="0018722C">
      <w:pPr>
        <w:topLinePunct/>
      </w:pPr>
      <w:r>
        <w:t>柔性管理工作。将招聘方式由传统的现场招聘扩大延伸到网络招聘，将物流企业发展所</w:t>
      </w:r>
      <w:r>
        <w:t>需的人员类别发布到网上，面向省内、省外两大人才市场，公开招聘程序，提高招聘的透明度，通过网络招聘来招揽更多合适的关键性人才。</w:t>
      </w:r>
    </w:p>
    <w:p w:rsidR="0018722C">
      <w:pPr>
        <w:pStyle w:val="4"/>
        <w:topLinePunct/>
        <w:ind w:left="200" w:hangingChars="200" w:hanging="200"/>
      </w:pPr>
      <w:r>
        <w:t>5、</w:t>
      </w:r>
      <w:r w:rsidRPr="00DB64CE">
        <w:t>积极发展教育培训事业，提高现代物流业人力资源的整体素质</w:t>
      </w:r>
    </w:p>
    <w:p w:rsidR="0018722C">
      <w:pPr>
        <w:topLinePunct/>
      </w:pPr>
      <w:r>
        <w:t>大力发展基础教育，全面提高全民受教育水平。同时，积极发展现代物流业相关的</w:t>
      </w:r>
      <w:r>
        <w:t>培训事业。扶持职业技术院校、社会职业培训机构的建设。以满足现代物流业发展需要</w:t>
      </w:r>
      <w:r>
        <w:t>为导向，优化职业技术院校和社会职业培训机构的学科建设，最大限度地为安徽省现代</w:t>
      </w:r>
      <w:r>
        <w:t>物流业的发展做出应有的贡献。对已经从事现代物流业工作的人员以及有潜力即将从事</w:t>
      </w:r>
      <w:r>
        <w:t>现代物流业相关工作的人员，鼓励他们继续学习，提高现代物流业人力资源的整体素质。</w:t>
      </w:r>
    </w:p>
    <w:p w:rsidR="0018722C">
      <w:pPr>
        <w:topLinePunct/>
      </w:pPr>
      <w:r>
        <w:t>总之，满足现代物流业发展所需的人力资源，需要社会、政府以及现代物流企业的</w:t>
      </w:r>
      <w:r>
        <w:t>共同努力。提高现代物流业人力资源质量，满足现代物流业发展急需的物流人才已经成</w:t>
      </w:r>
      <w:r>
        <w:t>为安徽省现代物流业发展的关键，通过实施有效的政策措施，提高安徽省现代物流业人</w:t>
      </w:r>
      <w:r>
        <w:t>力资源整体素质和物流企业人力资源管理水平，为安徽现代物流业的可持续发展提供强有力的人力资源保障，将使现代物流业发展的整体水平不断提高，快速走上稳健的发展之路。</w:t>
      </w:r>
    </w:p>
    <w:p w:rsidR="0018722C">
      <w:pPr>
        <w:pStyle w:val="afff1"/>
        <w:topLinePunct/>
      </w:pPr>
      <w:bookmarkStart w:id="278914" w:name="_Toc686278914"/>
      <w:bookmarkStart w:name="参考文献 " w:id="153"/>
      <w:bookmarkEnd w:id="153"/>
      <w:bookmarkStart w:name="_bookmark64" w:id="154"/>
      <w:bookmarkEnd w:id="154"/>
      <w:r>
        <w:t>参考文献</w:t>
      </w:r>
      <w:bookmarkEnd w:id="278914"/>
    </w:p>
    <w:p w:rsidR="0018722C">
      <w:pPr>
        <w:pStyle w:val="ab"/>
        <w:topLinePunct/>
        <w:ind w:left="200" w:hangingChars="200" w:hanging="200"/>
      </w:pPr>
      <w:r>
        <w:rPr>
          <w:rFonts w:cstheme="minorBidi" w:hAnsiTheme="minorHAnsi" w:eastAsiaTheme="minorHAnsi" w:asciiTheme="minorHAnsi"/>
        </w:rPr>
        <w:t xml:space="preserve">[</w:t>
      </w:r>
      <w:r>
        <w:rPr>
          <w:rFonts w:cstheme="minorBidi" w:hAnsiTheme="minorHAnsi" w:eastAsiaTheme="minorHAnsi" w:asciiTheme="minorHAnsi"/>
        </w:rPr>
        <w:t xml:space="preserve">1</w:t>
      </w:r>
      <w:r>
        <w:rPr>
          <w:rFonts w:cstheme="minorBidi" w:hAnsiTheme="minorHAnsi" w:eastAsiaTheme="minorHAnsi" w:asciiTheme="minorHAnsi"/>
        </w:rPr>
        <w:t xml:space="preserve">]</w:t>
      </w:r>
      <w:r w:rsidRPr="00281126">
        <w:t xml:space="preserve">  </w:t>
      </w:r>
      <w:r>
        <w:rPr>
          <w:rFonts w:cstheme="minorBidi" w:hAnsiTheme="minorHAnsi" w:eastAsiaTheme="minorHAnsi" w:asciiTheme="minorHAnsi"/>
        </w:rPr>
        <w:t xml:space="preserve">Choi,</w:t>
      </w:r>
      <w:r>
        <w:rPr>
          <w:rFonts w:cstheme="minorBidi" w:hAnsiTheme="minorHAnsi" w:eastAsiaTheme="minorHAnsi" w:asciiTheme="minorHAnsi"/>
        </w:rPr>
        <w:t xml:space="preserve"> </w:t>
      </w:r>
      <w:r>
        <w:rPr>
          <w:rFonts w:cstheme="minorBidi" w:hAnsiTheme="minorHAnsi" w:eastAsiaTheme="minorHAnsi" w:asciiTheme="minorHAnsi"/>
        </w:rPr>
        <w:t>l.</w:t>
      </w:r>
      <w:r>
        <w:rPr>
          <w:rFonts w:cstheme="minorBidi" w:hAnsiTheme="minorHAnsi" w:eastAsiaTheme="minorHAnsi" w:asciiTheme="minorHAnsi"/>
        </w:rPr>
        <w:t xml:space="preserve"> </w:t>
      </w:r>
      <w:r>
        <w:rPr>
          <w:rFonts w:cstheme="minorBidi" w:hAnsiTheme="minorHAnsi" w:eastAsiaTheme="minorHAnsi" w:asciiTheme="minorHAnsi"/>
        </w:rPr>
        <w:t xml:space="preserve">Unit Root Tests for Panel Data. Journal of International Money</w:t>
      </w:r>
      <w:r>
        <w:rPr>
          <w:rFonts w:cstheme="minorBidi" w:hAnsiTheme="minorHAnsi" w:eastAsiaTheme="minorHAnsi" w:asciiTheme="minorHAnsi"/>
        </w:rPr>
        <w:t xml:space="preserve">, </w:t>
      </w:r>
      <w:r>
        <w:rPr>
          <w:rFonts w:cstheme="minorBidi" w:hAnsiTheme="minorHAnsi" w:eastAsiaTheme="minorHAnsi" w:asciiTheme="minorHAnsi"/>
        </w:rPr>
        <w:t xml:space="preserve">2001 </w:t>
      </w:r>
      <w:r>
        <w:rPr>
          <w:rFonts w:cstheme="minorBidi" w:hAnsiTheme="minorHAnsi" w:eastAsiaTheme="minorHAnsi" w:asciiTheme="minorHAnsi"/>
        </w:rPr>
        <w:t xml:space="preserve">[</w:t>
      </w:r>
      <w:r>
        <w:rPr>
          <w:kern w:val="2"/>
          <w:sz w:val="21"/>
          <w:szCs w:val="22"/>
          <w:rFonts w:cstheme="minorBidi" w:hAnsiTheme="minorHAnsi" w:eastAsiaTheme="minorHAnsi" w:asciiTheme="minorHAnsi"/>
        </w:rPr>
        <w:t xml:space="preserve">2</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Vim.</w:t>
      </w:r>
      <w:r>
        <w:rPr>
          <w:rFonts w:cstheme="minorBidi" w:hAnsiTheme="minorHAnsi" w:eastAsiaTheme="minorHAnsi" w:asciiTheme="minorHAnsi"/>
        </w:rPr>
        <w:t xml:space="preserve"> </w:t>
      </w:r>
      <w:r>
        <w:rPr>
          <w:rFonts w:cstheme="minorBidi" w:hAnsiTheme="minorHAnsi" w:eastAsiaTheme="minorHAnsi" w:asciiTheme="minorHAnsi"/>
        </w:rPr>
        <w:t xml:space="preserve">Third party Logistics Development. Logistics and Transportation Rveiew</w:t>
      </w:r>
      <w:r>
        <w:rPr>
          <w:rFonts w:cstheme="minorBidi" w:hAnsiTheme="minorHAnsi" w:eastAsiaTheme="minorHAnsi" w:asciiTheme="minorHAnsi"/>
        </w:rPr>
        <w:t xml:space="preserve">, </w:t>
      </w:r>
      <w:r>
        <w:rPr>
          <w:rFonts w:cstheme="minorBidi" w:hAnsiTheme="minorHAnsi" w:eastAsiaTheme="minorHAnsi" w:asciiTheme="minorHAnsi"/>
        </w:rPr>
        <w:t xml:space="preserve">1997 </w:t>
      </w:r>
      <w:r>
        <w:rPr>
          <w:rFonts w:cstheme="minorBidi" w:hAnsiTheme="minorHAnsi" w:eastAsiaTheme="minorHAnsi" w:asciiTheme="minorHAnsi"/>
        </w:rPr>
        <w:t xml:space="preserve">[</w:t>
      </w:r>
      <w:r>
        <w:rPr>
          <w:kern w:val="2"/>
          <w:sz w:val="21"/>
          <w:szCs w:val="22"/>
          <w:rFonts w:cstheme="minorBidi" w:hAnsiTheme="minorHAnsi" w:eastAsiaTheme="minorHAnsi" w:asciiTheme="minorHAnsi"/>
        </w:rPr>
        <w:t xml:space="preserve">3</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Wood</w:t>
      </w:r>
      <w:r>
        <w:rPr>
          <w:rFonts w:cstheme="minorBidi" w:hAnsiTheme="minorHAnsi" w:eastAsiaTheme="minorHAnsi" w:asciiTheme="minorHAnsi"/>
        </w:rPr>
        <w:t xml:space="preserve"> </w:t>
      </w:r>
      <w:r>
        <w:rPr>
          <w:rFonts w:cstheme="minorBidi" w:hAnsiTheme="minorHAnsi" w:eastAsiaTheme="minorHAnsi" w:asciiTheme="minorHAnsi"/>
        </w:rPr>
        <w:t xml:space="preserve">A.</w:t>
      </w:r>
      <w:r>
        <w:rPr>
          <w:rFonts w:cstheme="minorBidi" w:hAnsiTheme="minorHAnsi" w:eastAsiaTheme="minorHAnsi" w:asciiTheme="minorHAnsi"/>
        </w:rPr>
        <w:t xml:space="preserve"> </w:t>
      </w:r>
      <w:r>
        <w:rPr>
          <w:rFonts w:cstheme="minorBidi" w:hAnsiTheme="minorHAnsi" w:eastAsiaTheme="minorHAnsi" w:asciiTheme="minorHAnsi"/>
        </w:rPr>
        <w:t>Organizing</w:t>
      </w:r>
      <w:r>
        <w:rPr>
          <w:rFonts w:cstheme="minorBidi" w:hAnsiTheme="minorHAnsi" w:eastAsiaTheme="minorHAnsi" w:asciiTheme="minorHAnsi"/>
        </w:rPr>
        <w:t xml:space="preserve"> </w:t>
      </w:r>
      <w:r>
        <w:rPr>
          <w:rFonts w:cstheme="minorBidi" w:hAnsiTheme="minorHAnsi" w:eastAsiaTheme="minorHAnsi" w:asciiTheme="minorHAnsi"/>
        </w:rPr>
        <w:t xml:space="preserve">for</w:t>
      </w:r>
      <w:r>
        <w:rPr>
          <w:rFonts w:cstheme="minorBidi" w:hAnsiTheme="minorHAnsi" w:eastAsiaTheme="minorHAnsi" w:asciiTheme="minorHAnsi"/>
        </w:rPr>
        <w:t xml:space="preserve"> </w:t>
      </w:r>
      <w:r>
        <w:rPr>
          <w:rFonts w:cstheme="minorBidi" w:hAnsiTheme="minorHAnsi" w:eastAsiaTheme="minorHAnsi" w:asciiTheme="minorHAnsi"/>
        </w:rPr>
        <w:t xml:space="preserve">Local</w:t>
      </w:r>
      <w:r>
        <w:rPr>
          <w:rFonts w:cstheme="minorBidi" w:hAnsiTheme="minorHAnsi" w:eastAsiaTheme="minorHAnsi" w:asciiTheme="minorHAnsi"/>
        </w:rPr>
        <w:t xml:space="preserve"> </w:t>
      </w:r>
      <w:r>
        <w:rPr>
          <w:rFonts w:cstheme="minorBidi" w:hAnsiTheme="minorHAnsi" w:eastAsiaTheme="minorHAnsi" w:asciiTheme="minorHAnsi"/>
        </w:rPr>
        <w:t xml:space="preserve">Economic</w:t>
      </w:r>
      <w:r>
        <w:rPr>
          <w:rFonts w:cstheme="minorBidi" w:hAnsiTheme="minorHAnsi" w:eastAsiaTheme="minorHAnsi" w:asciiTheme="minorHAnsi"/>
        </w:rPr>
        <w:t xml:space="preserve"> </w:t>
      </w:r>
      <w:r>
        <w:rPr>
          <w:rFonts w:cstheme="minorBidi" w:hAnsiTheme="minorHAnsi" w:eastAsiaTheme="minorHAnsi" w:asciiTheme="minorHAnsi"/>
        </w:rPr>
        <w:t xml:space="preserve">Development:</w:t>
      </w:r>
      <w:r>
        <w:rPr>
          <w:rFonts w:cstheme="minorBidi" w:hAnsiTheme="minorHAnsi" w:eastAsiaTheme="minorHAnsi" w:asciiTheme="minorHAnsi"/>
        </w:rPr>
        <w:t xml:space="preserve"> </w:t>
      </w:r>
      <w:r>
        <w:rPr>
          <w:rFonts w:cstheme="minorBidi" w:hAnsiTheme="minorHAnsi" w:eastAsiaTheme="minorHAnsi" w:asciiTheme="minorHAnsi"/>
        </w:rPr>
        <w:t>Local</w:t>
      </w:r>
      <w:r>
        <w:rPr>
          <w:rFonts w:cstheme="minorBidi" w:hAnsiTheme="minorHAnsi" w:eastAsiaTheme="minorHAnsi" w:asciiTheme="minorHAnsi"/>
        </w:rPr>
        <w:t xml:space="preserve"> </w:t>
      </w:r>
      <w:r>
        <w:rPr>
          <w:rFonts w:cstheme="minorBidi" w:hAnsiTheme="minorHAnsi" w:eastAsiaTheme="minorHAnsi" w:asciiTheme="minorHAnsi"/>
        </w:rPr>
        <w:t xml:space="preserve">Economic</w:t>
      </w:r>
      <w:r>
        <w:rPr>
          <w:rFonts w:cstheme="minorBidi" w:hAnsiTheme="minorHAnsi" w:eastAsiaTheme="minorHAnsi" w:asciiTheme="minorHAnsi"/>
        </w:rPr>
        <w:t xml:space="preserve"> </w:t>
      </w:r>
      <w:r>
        <w:rPr>
          <w:rFonts w:cstheme="minorBidi" w:hAnsiTheme="minorHAnsi" w:eastAsiaTheme="minorHAnsi" w:asciiTheme="minorHAnsi"/>
        </w:rPr>
        <w:t xml:space="preserve">Develpment</w:t>
      </w:r>
      <w:r>
        <w:rPr>
          <w:rFonts w:cstheme="minorBidi" w:hAnsiTheme="minorHAnsi" w:eastAsiaTheme="minorHAnsi" w:asciiTheme="minorHAnsi"/>
        </w:rPr>
        <w:t xml:space="preserve"> </w:t>
      </w:r>
      <w:r>
        <w:rPr>
          <w:rFonts w:cstheme="minorBidi" w:hAnsiTheme="minorHAnsi" w:eastAsiaTheme="minorHAnsi" w:asciiTheme="minorHAnsi"/>
        </w:rPr>
        <w:t xml:space="preserve">Net</w:t>
      </w:r>
      <w:r>
        <w:rPr>
          <w:rFonts w:cstheme="minorBidi" w:hAnsiTheme="minorHAnsi" w:eastAsiaTheme="minorHAnsi" w:asciiTheme="minorHAnsi"/>
        </w:rPr>
        <w:t xml:space="preserve"> </w:t>
      </w:r>
      <w:r>
        <w:rPr>
          <w:rFonts w:cstheme="minorBidi" w:hAnsiTheme="minorHAnsi" w:eastAsiaTheme="minorHAnsi" w:asciiTheme="minorHAnsi"/>
        </w:rPr>
        <w:t xml:space="preserve">wod</w:t>
      </w:r>
      <w:r>
        <w:rPr>
          <w:rFonts w:cstheme="minorBidi" w:hAnsiTheme="minorHAnsi" w:eastAsiaTheme="minorHAnsi" w:asciiTheme="minorHAnsi"/>
        </w:rPr>
        <w:t xml:space="preserve"> </w:t>
      </w:r>
      <w:r>
        <w:rPr>
          <w:rFonts w:cstheme="minorBidi" w:hAnsiTheme="minorHAnsi" w:eastAsiaTheme="minorHAnsi" w:asciiTheme="minorHAnsi"/>
        </w:rPr>
        <w:t xml:space="preserve">and</w:t>
      </w:r>
      <w:r>
        <w:rPr>
          <w:rFonts w:cstheme="minorBidi" w:hAnsiTheme="minorHAnsi" w:eastAsiaTheme="minorHAnsi" w:asciiTheme="minorHAnsi"/>
        </w:rPr>
        <w:t>Prospecting for Industry. Envrionment and Planning</w:t>
      </w:r>
      <w:r>
        <w:rPr>
          <w:rFonts w:cstheme="minorBidi" w:hAnsiTheme="minorHAnsi" w:eastAsiaTheme="minorHAnsi" w:asciiTheme="minorHAnsi"/>
        </w:rPr>
        <w:t xml:space="preserve">, </w:t>
      </w:r>
      <w:r>
        <w:rPr>
          <w:rFonts w:cstheme="minorBidi" w:hAnsiTheme="minorHAnsi" w:eastAsiaTheme="minorHAnsi" w:asciiTheme="minorHAnsi"/>
        </w:rPr>
        <w:t>1993</w:t>
      </w:r>
    </w:p>
    <w:p w:rsidR="0018722C">
      <w:pPr>
        <w:pStyle w:val="ab"/>
        <w:topLinePunct/>
        <w:ind w:left="200" w:hangingChars="200" w:hanging="200"/>
      </w:pPr>
      <w:r>
        <w:rPr>
          <w:rFonts w:cstheme="minorBidi" w:hAnsiTheme="minorHAnsi" w:eastAsiaTheme="minorHAnsi" w:asciiTheme="minorHAnsi"/>
        </w:rPr>
        <w:t xml:space="preserve">[</w:t>
      </w:r>
      <w:r>
        <w:rPr>
          <w:rFonts w:cstheme="minorBidi" w:hAnsiTheme="minorHAnsi" w:eastAsiaTheme="minorHAnsi" w:asciiTheme="minorHAnsi"/>
        </w:rPr>
        <w:t xml:space="preserve">4</w:t>
      </w:r>
      <w:r>
        <w:rPr>
          <w:rFonts w:cstheme="minorBidi" w:hAnsiTheme="minorHAnsi" w:eastAsiaTheme="minorHAnsi" w:asciiTheme="minorHAnsi"/>
        </w:rPr>
        <w:t xml:space="preserve">]</w:t>
      </w:r>
      <w:r w:rsidRPr="00281126">
        <w:t xml:space="preserve">  </w:t>
      </w:r>
      <w:r>
        <w:rPr>
          <w:rFonts w:cstheme="minorBidi" w:hAnsiTheme="minorHAnsi" w:eastAsiaTheme="minorHAnsi" w:asciiTheme="minorHAnsi"/>
        </w:rPr>
        <w:t xml:space="preserve">Collaboration in Logistics. European Journal of Operational Research</w:t>
      </w:r>
      <w:r>
        <w:rPr>
          <w:rFonts w:cstheme="minorBidi" w:hAnsiTheme="minorHAnsi" w:eastAsiaTheme="minorHAnsi" w:asciiTheme="minorHAnsi"/>
        </w:rPr>
        <w:t xml:space="preserve">, </w:t>
      </w:r>
      <w:r>
        <w:rPr>
          <w:rFonts w:cstheme="minorBidi" w:hAnsiTheme="minorHAnsi" w:eastAsiaTheme="minorHAnsi" w:asciiTheme="minorHAnsi"/>
        </w:rPr>
        <w:t xml:space="preserve">2003 </w:t>
      </w:r>
      <w:r>
        <w:rPr>
          <w:rFonts w:cstheme="minorBidi" w:hAnsiTheme="minorHAnsi" w:eastAsiaTheme="minorHAnsi" w:asciiTheme="minorHAnsi"/>
        </w:rPr>
        <w:t xml:space="preserve">[</w:t>
      </w:r>
      <w:r>
        <w:rPr>
          <w:kern w:val="2"/>
          <w:sz w:val="21"/>
          <w:szCs w:val="22"/>
          <w:rFonts w:cstheme="minorBidi" w:hAnsiTheme="minorHAnsi" w:eastAsiaTheme="minorHAnsi" w:asciiTheme="minorHAnsi"/>
        </w:rPr>
        <w:t xml:space="preserve">5</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E.</w:t>
      </w:r>
      <w:r>
        <w:rPr>
          <w:rFonts w:cstheme="minorBidi" w:hAnsiTheme="minorHAnsi" w:eastAsiaTheme="minorHAnsi" w:asciiTheme="minorHAnsi"/>
        </w:rPr>
        <w:t xml:space="preserve"> </w:t>
      </w:r>
      <w:r>
        <w:rPr>
          <w:rFonts w:cstheme="minorBidi" w:hAnsiTheme="minorHAnsi" w:eastAsiaTheme="minorHAnsi" w:asciiTheme="minorHAnsi"/>
        </w:rPr>
        <w:t>Taniguehi,</w:t>
      </w:r>
      <w:r>
        <w:rPr>
          <w:rFonts w:cstheme="minorBidi" w:hAnsiTheme="minorHAnsi" w:eastAsiaTheme="minorHAnsi" w:asciiTheme="minorHAnsi"/>
        </w:rPr>
        <w:t xml:space="preserve"> </w:t>
      </w:r>
      <w:r>
        <w:rPr>
          <w:rFonts w:cstheme="minorBidi" w:hAnsiTheme="minorHAnsi" w:eastAsiaTheme="minorHAnsi" w:asciiTheme="minorHAnsi"/>
        </w:rPr>
        <w:t>R.</w:t>
      </w:r>
      <w:r>
        <w:rPr>
          <w:rFonts w:cstheme="minorBidi" w:hAnsiTheme="minorHAnsi" w:eastAsiaTheme="minorHAnsi" w:asciiTheme="minorHAnsi"/>
        </w:rPr>
        <w:t xml:space="preserve"> </w:t>
      </w:r>
      <w:r>
        <w:rPr>
          <w:rFonts w:cstheme="minorBidi" w:hAnsiTheme="minorHAnsi" w:eastAsiaTheme="minorHAnsi" w:asciiTheme="minorHAnsi"/>
        </w:rPr>
        <w:t>G.</w:t>
      </w:r>
      <w:r>
        <w:rPr>
          <w:rFonts w:cstheme="minorBidi" w:hAnsiTheme="minorHAnsi" w:eastAsiaTheme="minorHAnsi" w:asciiTheme="minorHAnsi"/>
        </w:rPr>
        <w:t xml:space="preserve"> </w:t>
      </w:r>
      <w:r>
        <w:rPr>
          <w:rFonts w:cstheme="minorBidi" w:hAnsiTheme="minorHAnsi" w:eastAsiaTheme="minorHAnsi" w:asciiTheme="minorHAnsi"/>
        </w:rPr>
        <w:t>Thompson,</w:t>
      </w:r>
      <w:r>
        <w:rPr>
          <w:rFonts w:cstheme="minorBidi" w:hAnsiTheme="minorHAnsi" w:eastAsiaTheme="minorHAnsi" w:asciiTheme="minorHAnsi"/>
        </w:rPr>
        <w:t xml:space="preserve"> </w:t>
      </w:r>
      <w:r>
        <w:rPr>
          <w:rFonts w:cstheme="minorBidi" w:hAnsiTheme="minorHAnsi" w:eastAsiaTheme="minorHAnsi" w:asciiTheme="minorHAnsi"/>
        </w:rPr>
        <w:t>T.</w:t>
      </w:r>
      <w:r>
        <w:rPr>
          <w:rFonts w:cstheme="minorBidi" w:hAnsiTheme="minorHAnsi" w:eastAsiaTheme="minorHAnsi" w:asciiTheme="minorHAnsi"/>
        </w:rPr>
        <w:t xml:space="preserve"> </w:t>
      </w:r>
      <w:r>
        <w:rPr>
          <w:rFonts w:cstheme="minorBidi" w:hAnsiTheme="minorHAnsi" w:eastAsiaTheme="minorHAnsi" w:asciiTheme="minorHAnsi"/>
        </w:rPr>
        <w:t>Yrameda,</w:t>
      </w:r>
      <w:r>
        <w:rPr>
          <w:rFonts w:cstheme="minorBidi" w:hAnsiTheme="minorHAnsi" w:eastAsiaTheme="minorHAnsi" w:asciiTheme="minorHAnsi"/>
        </w:rPr>
        <w:t xml:space="preserve"> </w:t>
      </w:r>
      <w:r>
        <w:rPr>
          <w:rFonts w:cstheme="minorBidi" w:hAnsiTheme="minorHAnsi" w:eastAsiaTheme="minorHAnsi" w:asciiTheme="minorHAnsi"/>
        </w:rPr>
        <w:t>J.</w:t>
      </w:r>
      <w:r>
        <w:rPr>
          <w:rFonts w:cstheme="minorBidi" w:hAnsiTheme="minorHAnsi" w:eastAsiaTheme="minorHAnsi" w:asciiTheme="minorHAnsi"/>
        </w:rPr>
        <w:t xml:space="preserve"> </w:t>
      </w:r>
      <w:r>
        <w:rPr>
          <w:rFonts w:cstheme="minorBidi" w:hAnsiTheme="minorHAnsi" w:eastAsiaTheme="minorHAnsi" w:asciiTheme="minorHAnsi"/>
        </w:rPr>
        <w:t>H.</w:t>
      </w:r>
      <w:r>
        <w:rPr>
          <w:rFonts w:cstheme="minorBidi" w:hAnsiTheme="minorHAnsi" w:eastAsiaTheme="minorHAnsi" w:asciiTheme="minorHAnsi"/>
        </w:rPr>
        <w:t xml:space="preserve"> </w:t>
      </w:r>
      <w:r>
        <w:rPr>
          <w:rFonts w:cstheme="minorBidi" w:hAnsiTheme="minorHAnsi" w:eastAsiaTheme="minorHAnsi" w:asciiTheme="minorHAnsi"/>
        </w:rPr>
        <w:t>Roelfinus.</w:t>
      </w:r>
      <w:r>
        <w:rPr>
          <w:rFonts w:cstheme="minorBidi" w:hAnsiTheme="minorHAnsi" w:eastAsiaTheme="minorHAnsi" w:asciiTheme="minorHAnsi"/>
        </w:rPr>
        <w:t xml:space="preserve"> </w:t>
      </w:r>
      <w:r>
        <w:rPr>
          <w:rFonts w:cstheme="minorBidi" w:hAnsiTheme="minorHAnsi" w:eastAsiaTheme="minorHAnsi" w:asciiTheme="minorHAnsi"/>
        </w:rPr>
        <w:t>CityLogistics.</w:t>
      </w:r>
      <w:r>
        <w:rPr>
          <w:rFonts w:cstheme="minorBidi" w:hAnsiTheme="minorHAnsi" w:eastAsiaTheme="minorHAnsi" w:asciiTheme="minorHAnsi"/>
        </w:rPr>
        <w:t xml:space="preserve"> </w:t>
      </w:r>
      <w:r>
        <w:rPr>
          <w:rFonts w:cstheme="minorBidi" w:hAnsiTheme="minorHAnsi" w:eastAsiaTheme="minorHAnsi" w:asciiTheme="minorHAnsi"/>
        </w:rPr>
        <w:t xml:space="preserve">Network Modeling and</w:t>
      </w:r>
    </w:p>
    <w:p w:rsidR="0018722C">
      <w:pPr>
        <w:topLinePunct/>
      </w:pPr>
      <w:r>
        <w:rPr>
          <w:rFonts w:cstheme="minorBidi" w:hAnsiTheme="minorHAnsi" w:eastAsiaTheme="minorHAnsi" w:asciiTheme="minorHAnsi"/>
        </w:rPr>
        <w:t xml:space="preserve">Intelligent Trans-port Systems. The Elsevier Science Transportation</w:t>
      </w:r>
      <w:r>
        <w:rPr>
          <w:rFonts w:cstheme="minorBidi" w:hAnsiTheme="minorHAnsi" w:eastAsiaTheme="minorHAnsi" w:asciiTheme="minorHAnsi"/>
        </w:rPr>
        <w:t xml:space="preserve"> </w:t>
      </w:r>
      <w:r>
        <w:rPr>
          <w:rFonts w:cstheme="minorBidi" w:hAnsiTheme="minorHAnsi" w:eastAsiaTheme="minorHAnsi" w:asciiTheme="minorHAnsi"/>
        </w:rPr>
        <w:t xml:space="preserve">Newsletter</w:t>
      </w:r>
      <w:r>
        <w:rPr>
          <w:rFonts w:cstheme="minorBidi" w:hAnsiTheme="minorHAnsi" w:eastAsiaTheme="minorHAnsi" w:asciiTheme="minorHAnsi"/>
        </w:rPr>
        <w:t xml:space="preserve">, </w:t>
      </w:r>
      <w:r>
        <w:rPr>
          <w:rFonts w:cstheme="minorBidi" w:hAnsiTheme="minorHAnsi" w:eastAsiaTheme="minorHAnsi" w:asciiTheme="minorHAnsi"/>
        </w:rPr>
        <w:t xml:space="preserve">2000 </w:t>
      </w:r>
      <w:r>
        <w:rPr>
          <w:rFonts w:cstheme="minorBidi" w:hAnsiTheme="minorHAnsi" w:eastAsiaTheme="minorHAnsi" w:asciiTheme="minorHAnsi"/>
        </w:rPr>
        <w:t xml:space="preserve">[</w:t>
      </w:r>
      <w:r>
        <w:rPr>
          <w:rFonts w:cstheme="minorBidi" w:hAnsiTheme="minorHAnsi" w:eastAsiaTheme="minorHAnsi" w:asciiTheme="minorHAnsi"/>
        </w:rPr>
        <w:t xml:space="preserve">6</w:t>
      </w:r>
      <w:r>
        <w:rPr>
          <w:rFonts w:cstheme="minorBidi" w:hAnsiTheme="minorHAnsi" w:eastAsiaTheme="minorHAnsi" w:asciiTheme="minorHAnsi"/>
        </w:rPr>
        <w:t xml:space="preserve">]</w:t>
      </w:r>
      <w:r w:rsidR="004B696B">
        <w:rPr>
          <w:rFonts w:cstheme="minorBidi" w:hAnsiTheme="minorHAnsi" w:eastAsiaTheme="minorHAnsi" w:asciiTheme="minorHAnsi"/>
        </w:rPr>
        <w:t xml:space="preserve"> </w:t>
      </w:r>
      <w:r>
        <w:rPr>
          <w:rFonts w:cstheme="minorBidi" w:hAnsiTheme="minorHAnsi" w:eastAsiaTheme="minorHAnsi" w:asciiTheme="minorHAnsi"/>
        </w:rPr>
        <w:t xml:space="preserve">Carol C.</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Biensotkc,</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Joho.</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T.</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MenZter.</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An Experimental Investigation of the Out</w:t>
      </w:r>
      <w:r w:rsidR="004B696B">
        <w:rPr>
          <w:rFonts w:cstheme="minorBidi" w:hAnsiTheme="minorHAnsi" w:eastAsiaTheme="minorHAnsi" w:asciiTheme="minorHAnsi"/>
        </w:rPr>
        <w:t>s</w:t>
      </w:r>
      <w:r w:rsidR="004B696B">
        <w:rPr>
          <w:rFonts w:cstheme="minorBidi" w:hAnsiTheme="minorHAnsi" w:eastAsiaTheme="minorHAnsi" w:asciiTheme="minorHAnsi"/>
        </w:rPr>
        <w:t>ouring</w:t>
      </w:r>
    </w:p>
    <w:p w:rsidR="0018722C">
      <w:pPr>
        <w:topLinePunct/>
      </w:pPr>
      <w:r>
        <w:rPr>
          <w:rFonts w:cstheme="minorBidi" w:hAnsiTheme="minorHAnsi" w:eastAsiaTheme="minorHAnsi" w:asciiTheme="minorHAnsi"/>
        </w:rPr>
        <w:t xml:space="preserve">Decision of Moter. Carrier Transportationg Journal</w:t>
      </w:r>
      <w:r>
        <w:rPr>
          <w:rFonts w:cstheme="minorBidi" w:hAnsiTheme="minorHAnsi" w:eastAsiaTheme="minorHAnsi" w:asciiTheme="minorHAnsi"/>
        </w:rPr>
        <w:t xml:space="preserve">, </w:t>
      </w:r>
      <w:r>
        <w:rPr>
          <w:rFonts w:cstheme="minorBidi" w:hAnsiTheme="minorHAnsi" w:eastAsiaTheme="minorHAnsi" w:asciiTheme="minorHAnsi"/>
        </w:rPr>
        <w:t xml:space="preserve">1999 </w:t>
      </w:r>
      <w:r>
        <w:rPr>
          <w:rFonts w:cstheme="minorBidi" w:hAnsiTheme="minorHAnsi" w:eastAsiaTheme="minorHAnsi" w:asciiTheme="minorHAnsi"/>
        </w:rPr>
        <w:t xml:space="preserve">[</w:t>
      </w:r>
      <w:r>
        <w:rPr>
          <w:rFonts w:cstheme="minorBidi" w:hAnsiTheme="minorHAnsi" w:eastAsiaTheme="minorHAnsi" w:asciiTheme="minorHAnsi"/>
        </w:rPr>
        <w:t xml:space="preserve">7</w:t>
      </w:r>
      <w:r>
        <w:rPr>
          <w:rFonts w:cstheme="minorBidi" w:hAnsiTheme="minorHAnsi" w:eastAsiaTheme="minorHAnsi" w:asciiTheme="minorHAnsi"/>
        </w:rPr>
        <w:t xml:space="preserve">]</w:t>
      </w:r>
      <w:r w:rsidR="004B696B">
        <w:rPr>
          <w:rFonts w:cstheme="minorBidi" w:hAnsiTheme="minorHAnsi" w:eastAsiaTheme="minorHAnsi" w:asciiTheme="minorHAnsi"/>
        </w:rPr>
        <w:t xml:space="preserve"> </w:t>
      </w:r>
      <w:r>
        <w:rPr>
          <w:rFonts w:cstheme="minorBidi" w:hAnsiTheme="minorHAnsi" w:eastAsiaTheme="minorHAnsi" w:asciiTheme="minorHAnsi"/>
        </w:rPr>
        <w:t xml:space="preserve">Bechtel,</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C,</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Jayaram,</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J.</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Supply</w:t>
      </w:r>
      <w:r>
        <w:rPr>
          <w:rFonts w:cstheme="minorBidi" w:hAnsiTheme="minorHAnsi" w:eastAsiaTheme="minorHAnsi" w:asciiTheme="minorHAnsi"/>
        </w:rPr>
        <w:t xml:space="preserve"> </w:t>
      </w:r>
      <w:r>
        <w:rPr>
          <w:rFonts w:cstheme="minorBidi" w:hAnsiTheme="minorHAnsi" w:eastAsiaTheme="minorHAnsi" w:asciiTheme="minorHAnsi"/>
        </w:rPr>
        <w:t xml:space="preserve">gic</w:t>
      </w:r>
      <w:r>
        <w:rPr>
          <w:rFonts w:cstheme="minorBidi" w:hAnsiTheme="minorHAnsi" w:eastAsiaTheme="minorHAnsi" w:asciiTheme="minorHAnsi"/>
        </w:rPr>
        <w:t xml:space="preserve"> </w:t>
      </w:r>
      <w:r>
        <w:rPr>
          <w:rFonts w:cstheme="minorBidi" w:hAnsiTheme="minorHAnsi" w:eastAsiaTheme="minorHAnsi" w:asciiTheme="minorHAnsi"/>
        </w:rPr>
        <w:t xml:space="preserve">perspective.</w:t>
      </w:r>
      <w:r>
        <w:rPr>
          <w:rFonts w:cstheme="minorBidi" w:hAnsiTheme="minorHAnsi" w:eastAsiaTheme="minorHAnsi" w:asciiTheme="minorHAnsi"/>
        </w:rPr>
        <w:t xml:space="preserve"> </w:t>
      </w:r>
      <w:r>
        <w:rPr>
          <w:rFonts w:cstheme="minorBidi" w:hAnsiTheme="minorHAnsi" w:eastAsiaTheme="minorHAnsi" w:asciiTheme="minorHAnsi"/>
        </w:rPr>
        <w:t xml:space="preserve">International</w:t>
      </w:r>
      <w:r>
        <w:rPr>
          <w:rFonts w:cstheme="minorBidi" w:hAnsiTheme="minorHAnsi" w:eastAsiaTheme="minorHAnsi" w:asciiTheme="minorHAnsi"/>
        </w:rPr>
        <w:t xml:space="preserve"> </w:t>
      </w:r>
      <w:r>
        <w:rPr>
          <w:rFonts w:cstheme="minorBidi" w:hAnsiTheme="minorHAnsi" w:eastAsiaTheme="minorHAnsi" w:asciiTheme="minorHAnsi"/>
        </w:rPr>
        <w:t xml:space="preserve">Journal</w:t>
      </w:r>
      <w:r>
        <w:rPr>
          <w:rFonts w:cstheme="minorBidi" w:hAnsiTheme="minorHAnsi" w:eastAsiaTheme="minorHAnsi" w:asciiTheme="minorHAnsi"/>
        </w:rPr>
        <w:t xml:space="preserve"> </w:t>
      </w:r>
      <w:r>
        <w:rPr>
          <w:rFonts w:cstheme="minorBidi" w:hAnsiTheme="minorHAnsi" w:eastAsiaTheme="minorHAnsi" w:asciiTheme="minorHAnsi"/>
        </w:rPr>
        <w:t xml:space="preserve">of</w:t>
      </w:r>
      <w:r>
        <w:rPr>
          <w:rFonts w:cstheme="minorBidi" w:hAnsiTheme="minorHAnsi" w:eastAsiaTheme="minorHAnsi" w:asciiTheme="minorHAnsi"/>
        </w:rPr>
        <w:t xml:space="preserve"> </w:t>
      </w:r>
      <w:r>
        <w:rPr>
          <w:rFonts w:cstheme="minorBidi" w:hAnsiTheme="minorHAnsi" w:eastAsiaTheme="minorHAnsi" w:asciiTheme="minorHAnsi"/>
        </w:rPr>
        <w:t xml:space="preserve">chain</w:t>
      </w:r>
      <w:r>
        <w:rPr>
          <w:rFonts w:cstheme="minorBidi" w:hAnsiTheme="minorHAnsi" w:eastAsiaTheme="minorHAnsi" w:asciiTheme="minorHAnsi"/>
        </w:rPr>
        <w:t xml:space="preserve"> </w:t>
      </w:r>
      <w:r>
        <w:rPr>
          <w:rFonts w:cstheme="minorBidi" w:hAnsiTheme="minorHAnsi" w:eastAsiaTheme="minorHAnsi" w:asciiTheme="minorHAnsi"/>
        </w:rPr>
        <w:t xml:space="preserve">mana</w:t>
      </w:r>
      <w:r>
        <w:rPr>
          <w:rFonts w:cstheme="minorBidi" w:hAnsiTheme="minorHAnsi" w:eastAsiaTheme="minorHAnsi" w:asciiTheme="minorHAnsi"/>
        </w:rPr>
        <w:t>g</w:t>
      </w:r>
      <w:r>
        <w:rPr>
          <w:rFonts w:cstheme="minorBidi" w:hAnsiTheme="minorHAnsi" w:eastAsiaTheme="minorHAnsi" w:asciiTheme="minorHAnsi"/>
        </w:rPr>
        <w:t>ement</w:t>
      </w:r>
    </w:p>
    <w:p w:rsidR="0018722C">
      <w:pPr>
        <w:topLinePunct/>
      </w:pPr>
      <w:r>
        <w:rPr>
          <w:rFonts w:cstheme="minorBidi" w:hAnsiTheme="minorHAnsi" w:eastAsiaTheme="minorHAnsi" w:asciiTheme="minorHAnsi"/>
        </w:rPr>
        <w:t/>
      </w:r>
      <w:r>
        <w:rPr>
          <w:rFonts w:cstheme="minorBidi" w:hAnsiTheme="minorHAnsi" w:eastAsiaTheme="minorHAnsi" w:asciiTheme="minorHAnsi"/>
        </w:rPr>
        <w:t>A</w:t>
      </w:r>
      <w:r>
        <w:rPr>
          <w:rFonts w:cstheme="minorBidi" w:hAnsiTheme="minorHAnsi" w:eastAsiaTheme="minorHAnsi" w:asciiTheme="minorHAnsi"/>
        </w:rPr>
        <w:t xml:space="preserve"> strate-Logistics Management</w:t>
      </w:r>
      <w:r>
        <w:rPr>
          <w:rFonts w:cstheme="minorBidi" w:hAnsiTheme="minorHAnsi" w:eastAsiaTheme="minorHAnsi" w:asciiTheme="minorHAnsi"/>
        </w:rPr>
        <w:t xml:space="preserve">, </w:t>
      </w:r>
      <w:r>
        <w:rPr>
          <w:rFonts w:cstheme="minorBidi" w:hAnsiTheme="minorHAnsi" w:eastAsiaTheme="minorHAnsi" w:asciiTheme="minorHAnsi"/>
        </w:rPr>
        <w:t>1997</w:t>
      </w:r>
    </w:p>
    <w:p w:rsidR="0018722C">
      <w:pPr>
        <w:pStyle w:val="ab"/>
        <w:topLinePunct/>
        <w:ind w:left="200" w:hangingChars="200" w:hanging="200"/>
      </w:pPr>
      <w:r>
        <w:rPr>
          <w:rFonts w:ascii="宋体" w:hAnsi="宋体" w:eastAsia="宋体" w:hint="eastAsia"/>
        </w:rPr>
        <w:t>[</w:t>
      </w:r>
      <w:r>
        <w:rPr>
          <w:rFonts w:ascii="宋体" w:hAnsi="宋体" w:eastAsia="宋体" w:hint="eastAsia"/>
        </w:rPr>
        <w:t xml:space="preserve">8</w:t>
      </w:r>
      <w:r>
        <w:rPr>
          <w:rFonts w:ascii="宋体" w:hAnsi="宋体" w:eastAsia="宋体" w:hint="eastAsia"/>
        </w:rPr>
        <w:t>]</w:t>
      </w:r>
      <w:r w:rsidRPr="00281126">
        <w:t xml:space="preserve">  </w:t>
      </w:r>
      <w:r>
        <w:rPr>
          <w:rFonts w:ascii="宋体" w:hAnsi="宋体" w:eastAsia="宋体" w:hint="eastAsia"/>
        </w:rPr>
        <w:t xml:space="preserve">Mary Collions Holcomb,</w:t>
      </w:r>
      <w:r>
        <w:rPr>
          <w:rFonts w:ascii="宋体" w:hAnsi="宋体" w:eastAsia="宋体" w:hint="eastAsia"/>
        </w:rPr>
        <w:t xml:space="preserve"> </w:t>
      </w:r>
      <w:r>
        <w:rPr>
          <w:rFonts w:ascii="宋体" w:hAnsi="宋体" w:eastAsia="宋体" w:hint="eastAsia"/>
        </w:rPr>
        <w:t xml:space="preserve">Karl B.</w:t>
      </w:r>
      <w:r>
        <w:rPr>
          <w:rFonts w:ascii="宋体" w:hAnsi="宋体" w:eastAsia="宋体" w:hint="eastAsia"/>
        </w:rPr>
        <w:t xml:space="preserve"> </w:t>
      </w:r>
      <w:r>
        <w:rPr>
          <w:rFonts w:ascii="宋体" w:hAnsi="宋体" w:eastAsia="宋体" w:hint="eastAsia"/>
        </w:rPr>
        <w:t>Manrodt.</w:t>
      </w:r>
      <w:r>
        <w:rPr>
          <w:rFonts w:ascii="宋体" w:hAnsi="宋体" w:eastAsia="宋体" w:hint="eastAsia"/>
        </w:rPr>
        <w:t xml:space="preserve"> </w:t>
      </w:r>
      <w:r>
        <w:rPr>
          <w:rFonts w:ascii="宋体" w:hAnsi="宋体" w:eastAsia="宋体" w:hint="eastAsia"/>
        </w:rPr>
        <w:t xml:space="preserve">The shippers</w:t>
      </w:r>
      <w:r>
        <w:rPr>
          <w:rFonts w:ascii="宋体" w:hAnsi="宋体" w:eastAsia="宋体" w:hint="eastAsia"/>
        </w:rPr>
        <w:t>'</w:t>
      </w:r>
      <w:r>
        <w:rPr>
          <w:rFonts w:ascii="宋体" w:hAnsi="宋体" w:eastAsia="宋体" w:hint="eastAsia"/>
        </w:rPr>
        <w:t> perective Transportation and Logistics Trends and Issues. Transportation</w:t>
      </w:r>
      <w:r>
        <w:rPr>
          <w:rFonts w:ascii="宋体" w:hAnsi="宋体" w:eastAsia="宋体" w:hint="eastAsia"/>
        </w:rPr>
        <w:t> </w:t>
      </w:r>
      <w:r>
        <w:rPr>
          <w:rFonts w:ascii="宋体" w:hAnsi="宋体" w:eastAsia="宋体" w:hint="eastAsia"/>
        </w:rPr>
        <w:t>Journal</w:t>
      </w:r>
      <w:r>
        <w:rPr>
          <w:rFonts w:ascii="宋体" w:hAnsi="宋体" w:eastAsia="宋体" w:hint="eastAsia"/>
        </w:rPr>
        <w:t xml:space="preserve">, </w:t>
      </w:r>
      <w:r>
        <w:rPr>
          <w:rFonts w:ascii="宋体" w:hAnsi="宋体" w:eastAsia="宋体" w:hint="eastAsia"/>
        </w:rPr>
        <w:t>2001</w:t>
      </w:r>
    </w:p>
    <w:p w:rsidR="0018722C">
      <w:pPr>
        <w:pStyle w:val="ab"/>
        <w:topLinePunct/>
        <w:ind w:left="200" w:hangingChars="200" w:hanging="200"/>
      </w:pPr>
      <w:r>
        <w:rPr>
          <w:rFonts w:ascii="宋体" w:eastAsia="宋体" w:hint="eastAsia"/>
        </w:rPr>
        <w:t>[</w:t>
      </w:r>
      <w:r>
        <w:rPr>
          <w:rFonts w:ascii="宋体" w:eastAsia="宋体" w:hint="eastAsia"/>
        </w:rPr>
        <w:t xml:space="preserve">9</w:t>
      </w:r>
      <w:r>
        <w:rPr>
          <w:rFonts w:ascii="宋体" w:eastAsia="宋体" w:hint="eastAsia"/>
        </w:rPr>
        <w:t>]</w:t>
      </w:r>
      <w:r w:rsidRPr="00281126">
        <w:t xml:space="preserve">  </w:t>
      </w:r>
      <w:r>
        <w:rPr>
          <w:rFonts w:ascii="宋体" w:eastAsia="宋体" w:hint="eastAsia"/>
        </w:rPr>
        <w:t xml:space="preserve">Thomas Douglas J,</w:t>
      </w:r>
      <w:r>
        <w:rPr>
          <w:rFonts w:ascii="宋体" w:eastAsia="宋体" w:hint="eastAsia"/>
        </w:rPr>
        <w:t xml:space="preserve"> </w:t>
      </w:r>
      <w:r>
        <w:rPr>
          <w:rFonts w:ascii="宋体" w:eastAsia="宋体" w:hint="eastAsia"/>
        </w:rPr>
        <w:t xml:space="preserve">CriITin Paul M.</w:t>
      </w:r>
      <w:r>
        <w:rPr>
          <w:rFonts w:ascii="宋体" w:eastAsia="宋体" w:hint="eastAsia"/>
        </w:rPr>
        <w:t xml:space="preserve"> </w:t>
      </w:r>
      <w:r>
        <w:rPr>
          <w:rFonts w:ascii="宋体" w:eastAsia="宋体" w:hint="eastAsia"/>
        </w:rPr>
        <w:t xml:space="preserve">Coordinated supply chain managment. European</w:t>
      </w:r>
      <w:r>
        <w:rPr>
          <w:rFonts w:ascii="宋体" w:eastAsia="宋体" w:hint="eastAsia"/>
        </w:rPr>
        <w:t> </w:t>
      </w:r>
      <w:r>
        <w:rPr>
          <w:rFonts w:ascii="宋体" w:eastAsia="宋体" w:hint="eastAsia"/>
        </w:rPr>
        <w:t>Journal of Operational</w:t>
      </w:r>
      <w:r>
        <w:rPr>
          <w:rFonts w:ascii="宋体" w:eastAsia="宋体" w:hint="eastAsia"/>
        </w:rPr>
        <w:t> </w:t>
      </w:r>
      <w:r>
        <w:rPr>
          <w:rFonts w:ascii="宋体" w:eastAsia="宋体" w:hint="eastAsia"/>
        </w:rPr>
        <w:t>Research</w:t>
      </w:r>
      <w:r>
        <w:rPr>
          <w:rFonts w:ascii="宋体" w:eastAsia="宋体" w:hint="eastAsia"/>
        </w:rPr>
        <w:t xml:space="preserve">, </w:t>
      </w:r>
      <w:r>
        <w:rPr>
          <w:rFonts w:ascii="宋体" w:eastAsia="宋体" w:hint="eastAsia"/>
        </w:rPr>
        <w:t>1996</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10</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高海霞.</w:t>
      </w:r>
      <w:r>
        <w:rPr>
          <w:rFonts w:cstheme="minorBidi" w:hAnsiTheme="minorHAnsi" w:eastAsiaTheme="minorHAnsi" w:asciiTheme="minorHAnsi"/>
        </w:rPr>
        <w:t xml:space="preserve"> </w:t>
      </w:r>
      <w:r>
        <w:rPr>
          <w:rFonts w:cstheme="minorBidi" w:hAnsiTheme="minorHAnsi" w:eastAsiaTheme="minorHAnsi" w:asciiTheme="minorHAnsi"/>
        </w:rPr>
        <w:t>浅析物流企业的人力资源管理</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中国商界</w:t>
      </w:r>
      <w:r>
        <w:rPr>
          <w:rFonts w:cstheme="minorBidi" w:hAnsiTheme="minorHAnsi" w:eastAsiaTheme="minorHAnsi" w:asciiTheme="minorHAnsi"/>
        </w:rPr>
        <w:t>(</w:t>
      </w:r>
      <w:r>
        <w:rPr>
          <w:kern w:val="2"/>
          <w:sz w:val="21"/>
          <w:szCs w:val="22"/>
          <w:rFonts w:cstheme="minorBidi" w:hAnsiTheme="minorHAnsi" w:eastAsiaTheme="minorHAnsi" w:asciiTheme="minorHAnsi"/>
        </w:rPr>
        <w:t>下半月</w:t>
      </w:r>
      <w:r>
        <w:rPr>
          <w:rFonts w:cstheme="minorBidi" w:hAnsiTheme="minorHAnsi" w:eastAsiaTheme="minorHAnsi" w:asciiTheme="minorHAnsi"/>
        </w:rPr>
        <w:t>)</w:t>
      </w:r>
      <w:r>
        <w:rPr>
          <w:rFonts w:cstheme="minorBidi" w:hAnsiTheme="minorHAnsi" w:eastAsiaTheme="minorHAnsi" w:asciiTheme="minorHAnsi"/>
          <w:kern w:val="2"/>
          <w:sz w:val="21"/>
        </w:rPr>
        <w:t xml:space="preserve">, </w:t>
      </w:r>
      <w:r>
        <w:rPr>
          <w:rFonts w:cstheme="minorBidi" w:hAnsiTheme="minorHAnsi" w:eastAsiaTheme="minorHAnsi" w:asciiTheme="minorHAnsi"/>
        </w:rPr>
        <w:t>2010</w:t>
      </w:r>
      <w:r>
        <w:rPr>
          <w:rFonts w:cstheme="minorBidi" w:hAnsiTheme="minorHAnsi" w:eastAsiaTheme="minorHAnsi" w:asciiTheme="minorHAnsi"/>
        </w:rPr>
        <w:t>(</w:t>
      </w:r>
      <w:r>
        <w:rPr>
          <w:kern w:val="2"/>
          <w:sz w:val="21"/>
          <w:szCs w:val="22"/>
          <w:rFonts w:cstheme="minorBidi" w:hAnsiTheme="minorHAnsi" w:eastAsiaTheme="minorHAnsi" w:asciiTheme="minorHAnsi"/>
        </w:rPr>
        <w:t>09</w:t>
      </w:r>
      <w:r>
        <w:rPr>
          <w:rFonts w:cstheme="minorBidi" w:hAnsiTheme="minorHAnsi" w:eastAsiaTheme="minorHAnsi" w:asciiTheme="minorHAnsi"/>
        </w:rPr>
        <w:t>)</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11</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王志刚,</w:t>
      </w:r>
      <w:r>
        <w:rPr>
          <w:rFonts w:cstheme="minorBidi" w:hAnsiTheme="minorHAnsi" w:eastAsiaTheme="minorHAnsi" w:asciiTheme="minorHAnsi"/>
        </w:rPr>
        <w:t xml:space="preserve"> </w:t>
      </w:r>
      <w:r>
        <w:rPr>
          <w:rFonts w:cstheme="minorBidi" w:hAnsiTheme="minorHAnsi" w:eastAsiaTheme="minorHAnsi" w:asciiTheme="minorHAnsi"/>
        </w:rPr>
        <w:t>张述成.</w:t>
      </w:r>
      <w:r>
        <w:rPr>
          <w:rFonts w:cstheme="minorBidi" w:hAnsiTheme="minorHAnsi" w:eastAsiaTheme="minorHAnsi" w:asciiTheme="minorHAnsi"/>
        </w:rPr>
        <w:t xml:space="preserve"> </w:t>
      </w:r>
      <w:r>
        <w:rPr>
          <w:rFonts w:cstheme="minorBidi" w:hAnsiTheme="minorHAnsi" w:eastAsiaTheme="minorHAnsi" w:asciiTheme="minorHAnsi"/>
        </w:rPr>
        <w:t>现代物流企业人力资源管理创新策略研究</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物流科技</w:t>
      </w:r>
      <w:r>
        <w:rPr>
          <w:rFonts w:cstheme="minorBidi" w:hAnsiTheme="minorHAnsi" w:eastAsiaTheme="minorHAnsi" w:asciiTheme="minorHAnsi"/>
        </w:rPr>
        <w:t xml:space="preserve">, </w:t>
      </w:r>
      <w:r>
        <w:rPr>
          <w:rFonts w:cstheme="minorBidi" w:hAnsiTheme="minorHAnsi" w:eastAsiaTheme="minorHAnsi" w:asciiTheme="minorHAnsi"/>
        </w:rPr>
        <w:t>2010</w:t>
      </w:r>
      <w:r>
        <w:rPr>
          <w:rFonts w:cstheme="minorBidi" w:hAnsiTheme="minorHAnsi" w:eastAsiaTheme="minorHAnsi" w:asciiTheme="minorHAnsi"/>
        </w:rPr>
        <w:t>(</w:t>
      </w:r>
      <w:r>
        <w:rPr>
          <w:rFonts w:cstheme="minorBidi" w:hAnsiTheme="minorHAnsi" w:eastAsiaTheme="minorHAnsi" w:asciiTheme="minorHAnsi"/>
        </w:rPr>
        <w:t>07</w:t>
      </w:r>
      <w:r>
        <w:rPr>
          <w:rFonts w:cstheme="minorBidi" w:hAnsiTheme="minorHAnsi" w:eastAsiaTheme="minorHAnsi" w:asciiTheme="minorHAnsi"/>
        </w:rPr>
        <w:t>)</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12</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白燕,</w:t>
      </w:r>
      <w:r>
        <w:rPr>
          <w:rFonts w:cstheme="minorBidi" w:hAnsiTheme="minorHAnsi" w:eastAsiaTheme="minorHAnsi" w:asciiTheme="minorHAnsi"/>
        </w:rPr>
        <w:t xml:space="preserve"> </w:t>
      </w:r>
      <w:r>
        <w:rPr>
          <w:rFonts w:cstheme="minorBidi" w:hAnsiTheme="minorHAnsi" w:eastAsiaTheme="minorHAnsi" w:asciiTheme="minorHAnsi"/>
        </w:rPr>
        <w:t>徐田,</w:t>
      </w:r>
      <w:r>
        <w:rPr>
          <w:rFonts w:cstheme="minorBidi" w:hAnsiTheme="minorHAnsi" w:eastAsiaTheme="minorHAnsi" w:asciiTheme="minorHAnsi"/>
        </w:rPr>
        <w:t xml:space="preserve"> </w:t>
      </w:r>
      <w:r>
        <w:rPr>
          <w:rFonts w:cstheme="minorBidi" w:hAnsiTheme="minorHAnsi" w:eastAsiaTheme="minorHAnsi" w:asciiTheme="minorHAnsi"/>
        </w:rPr>
        <w:t>孙婷艳.</w:t>
      </w:r>
      <w:r>
        <w:rPr>
          <w:rFonts w:cstheme="minorBidi" w:hAnsiTheme="minorHAnsi" w:eastAsiaTheme="minorHAnsi" w:asciiTheme="minorHAnsi"/>
        </w:rPr>
        <w:t xml:space="preserve"> </w:t>
      </w:r>
      <w:r>
        <w:rPr>
          <w:rFonts w:cstheme="minorBidi" w:hAnsiTheme="minorHAnsi" w:eastAsiaTheme="minorHAnsi" w:asciiTheme="minorHAnsi"/>
        </w:rPr>
        <w:t>浅谈我国物流人才的培养</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科教文汇</w:t>
      </w:r>
      <w:r>
        <w:rPr>
          <w:rFonts w:cstheme="minorBidi" w:hAnsiTheme="minorHAnsi" w:eastAsiaTheme="minorHAnsi" w:asciiTheme="minorHAnsi"/>
        </w:rPr>
        <w:t>(</w:t>
      </w:r>
      <w:r>
        <w:rPr>
          <w:kern w:val="2"/>
          <w:sz w:val="21"/>
          <w:szCs w:val="22"/>
          <w:rFonts w:cstheme="minorBidi" w:hAnsiTheme="minorHAnsi" w:eastAsiaTheme="minorHAnsi" w:asciiTheme="minorHAnsi"/>
        </w:rPr>
        <w:t>下旬刊</w:t>
      </w:r>
      <w:r>
        <w:rPr>
          <w:rFonts w:cstheme="minorBidi" w:hAnsiTheme="minorHAnsi" w:eastAsiaTheme="minorHAnsi" w:asciiTheme="minorHAnsi"/>
        </w:rPr>
        <w:t>)</w:t>
      </w:r>
      <w:r>
        <w:rPr>
          <w:rFonts w:cstheme="minorBidi" w:hAnsiTheme="minorHAnsi" w:eastAsiaTheme="minorHAnsi" w:asciiTheme="minorHAnsi"/>
          <w:kern w:val="2"/>
          <w:sz w:val="21"/>
        </w:rPr>
        <w:t xml:space="preserve">, </w:t>
      </w:r>
      <w:r>
        <w:rPr>
          <w:rFonts w:cstheme="minorBidi" w:hAnsiTheme="minorHAnsi" w:eastAsiaTheme="minorHAnsi" w:asciiTheme="minorHAnsi"/>
        </w:rPr>
        <w:t>2010</w:t>
      </w:r>
      <w:r>
        <w:rPr>
          <w:rFonts w:cstheme="minorBidi" w:hAnsiTheme="minorHAnsi" w:eastAsiaTheme="minorHAnsi" w:asciiTheme="minorHAnsi"/>
        </w:rPr>
        <w:t>(</w:t>
      </w:r>
      <w:r>
        <w:rPr>
          <w:kern w:val="2"/>
          <w:sz w:val="21"/>
          <w:szCs w:val="22"/>
          <w:rFonts w:cstheme="minorBidi" w:hAnsiTheme="minorHAnsi" w:eastAsiaTheme="minorHAnsi" w:asciiTheme="minorHAnsi"/>
        </w:rPr>
        <w:t>05</w:t>
      </w:r>
      <w:r>
        <w:rPr>
          <w:rFonts w:cstheme="minorBidi" w:hAnsiTheme="minorHAnsi" w:eastAsiaTheme="minorHAnsi" w:asciiTheme="minorHAnsi"/>
        </w:rPr>
        <w:t>)</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13</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曾晓晴.</w:t>
      </w:r>
      <w:r>
        <w:rPr>
          <w:rFonts w:cstheme="minorBidi" w:hAnsiTheme="minorHAnsi" w:eastAsiaTheme="minorHAnsi" w:asciiTheme="minorHAnsi"/>
        </w:rPr>
        <w:t xml:space="preserve"> </w:t>
      </w:r>
      <w:r>
        <w:rPr>
          <w:rFonts w:cstheme="minorBidi" w:hAnsiTheme="minorHAnsi" w:eastAsiaTheme="minorHAnsi" w:asciiTheme="minorHAnsi"/>
        </w:rPr>
        <w:t>我国物流企业的人力资源管理研究初探</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.才智</w:t>
      </w:r>
      <w:r>
        <w:rPr>
          <w:rFonts w:cstheme="minorBidi" w:hAnsiTheme="minorHAnsi" w:eastAsiaTheme="minorHAnsi" w:asciiTheme="minorHAnsi"/>
        </w:rPr>
        <w:t xml:space="preserve">, </w:t>
      </w:r>
      <w:r>
        <w:rPr>
          <w:rFonts w:cstheme="minorBidi" w:hAnsiTheme="minorHAnsi" w:eastAsiaTheme="minorHAnsi" w:asciiTheme="minorHAnsi"/>
        </w:rPr>
        <w:t>2009</w:t>
      </w:r>
      <w:r>
        <w:rPr>
          <w:rFonts w:cstheme="minorBidi" w:hAnsiTheme="minorHAnsi" w:eastAsiaTheme="minorHAnsi" w:asciiTheme="minorHAnsi"/>
        </w:rPr>
        <w:t>(</w:t>
      </w:r>
      <w:r>
        <w:rPr>
          <w:rFonts w:cstheme="minorBidi" w:hAnsiTheme="minorHAnsi" w:eastAsiaTheme="minorHAnsi" w:asciiTheme="minorHAnsi"/>
        </w:rPr>
        <w:t>32</w:t>
      </w:r>
      <w:r>
        <w:rPr>
          <w:rFonts w:cstheme="minorBidi" w:hAnsiTheme="minorHAnsi" w:eastAsiaTheme="minorHAnsi" w:asciiTheme="minorHAnsi"/>
        </w:rPr>
        <w:t>)</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14</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王宝石.</w:t>
      </w:r>
      <w:r>
        <w:rPr>
          <w:rFonts w:cstheme="minorBidi" w:hAnsiTheme="minorHAnsi" w:eastAsiaTheme="minorHAnsi" w:asciiTheme="minorHAnsi"/>
        </w:rPr>
        <w:t xml:space="preserve"> </w:t>
      </w:r>
      <w:r>
        <w:rPr>
          <w:rFonts w:cstheme="minorBidi" w:hAnsiTheme="minorHAnsi" w:eastAsiaTheme="minorHAnsi" w:asciiTheme="minorHAnsi"/>
        </w:rPr>
        <w:t>中小企业人力资源危机内部原因探析</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商场现代化</w:t>
      </w:r>
      <w:r>
        <w:rPr>
          <w:rFonts w:cstheme="minorBidi" w:hAnsiTheme="minorHAnsi" w:eastAsiaTheme="minorHAnsi" w:asciiTheme="minorHAnsi"/>
        </w:rPr>
        <w:t xml:space="preserve">, </w:t>
      </w:r>
      <w:r>
        <w:rPr>
          <w:rFonts w:cstheme="minorBidi" w:hAnsiTheme="minorHAnsi" w:eastAsiaTheme="minorHAnsi" w:asciiTheme="minorHAnsi"/>
        </w:rPr>
        <w:t>2009</w:t>
      </w:r>
      <w:r>
        <w:rPr>
          <w:rFonts w:cstheme="minorBidi" w:hAnsiTheme="minorHAnsi" w:eastAsiaTheme="minorHAnsi" w:asciiTheme="minorHAnsi"/>
        </w:rPr>
        <w:t>(</w:t>
      </w:r>
      <w:r>
        <w:rPr>
          <w:rFonts w:cstheme="minorBidi" w:hAnsiTheme="minorHAnsi" w:eastAsiaTheme="minorHAnsi" w:asciiTheme="minorHAnsi"/>
        </w:rPr>
        <w:t>20</w:t>
      </w:r>
      <w:r>
        <w:rPr>
          <w:rFonts w:cstheme="minorBidi" w:hAnsiTheme="minorHAnsi" w:eastAsiaTheme="minorHAnsi" w:asciiTheme="minorHAnsi"/>
        </w:rPr>
        <w:t>)</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15</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郭妍,</w:t>
      </w:r>
      <w:r>
        <w:rPr>
          <w:rFonts w:cstheme="minorBidi" w:hAnsiTheme="minorHAnsi" w:eastAsiaTheme="minorHAnsi" w:asciiTheme="minorHAnsi"/>
        </w:rPr>
        <w:t xml:space="preserve"> </w:t>
      </w:r>
      <w:r>
        <w:rPr>
          <w:rFonts w:cstheme="minorBidi" w:hAnsiTheme="minorHAnsi" w:eastAsiaTheme="minorHAnsi" w:asciiTheme="minorHAnsi"/>
        </w:rPr>
        <w:t>彭素欣,</w:t>
      </w:r>
      <w:r>
        <w:rPr>
          <w:rFonts w:cstheme="minorBidi" w:hAnsiTheme="minorHAnsi" w:eastAsiaTheme="minorHAnsi" w:asciiTheme="minorHAnsi"/>
        </w:rPr>
        <w:t xml:space="preserve"> </w:t>
      </w:r>
      <w:r>
        <w:rPr>
          <w:rFonts w:cstheme="minorBidi" w:hAnsiTheme="minorHAnsi" w:eastAsiaTheme="minorHAnsi" w:asciiTheme="minorHAnsi"/>
        </w:rPr>
        <w:t>闫丽丽.</w:t>
      </w:r>
      <w:r>
        <w:rPr>
          <w:rFonts w:cstheme="minorBidi" w:hAnsiTheme="minorHAnsi" w:eastAsiaTheme="minorHAnsi" w:asciiTheme="minorHAnsi"/>
        </w:rPr>
        <w:t xml:space="preserve"> </w:t>
      </w:r>
      <w:r>
        <w:rPr>
          <w:rFonts w:cstheme="minorBidi" w:hAnsiTheme="minorHAnsi" w:eastAsiaTheme="minorHAnsi" w:asciiTheme="minorHAnsi"/>
        </w:rPr>
        <w:t>物流企业人力资源现状分析与对策研究</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中国市场</w:t>
      </w:r>
      <w:r>
        <w:rPr>
          <w:rFonts w:cstheme="minorBidi" w:hAnsiTheme="minorHAnsi" w:eastAsiaTheme="minorHAnsi" w:asciiTheme="minorHAnsi"/>
        </w:rPr>
        <w:t xml:space="preserve">, </w:t>
      </w:r>
      <w:r>
        <w:rPr>
          <w:rFonts w:cstheme="minorBidi" w:hAnsiTheme="minorHAnsi" w:eastAsiaTheme="minorHAnsi" w:asciiTheme="minorHAnsi"/>
        </w:rPr>
        <w:t>2008</w:t>
      </w:r>
      <w:r>
        <w:rPr>
          <w:rFonts w:cstheme="minorBidi" w:hAnsiTheme="minorHAnsi" w:eastAsiaTheme="minorHAnsi" w:asciiTheme="minorHAnsi"/>
        </w:rPr>
        <w:t>(</w:t>
      </w:r>
      <w:r>
        <w:rPr>
          <w:rFonts w:cstheme="minorBidi" w:hAnsiTheme="minorHAnsi" w:eastAsiaTheme="minorHAnsi" w:asciiTheme="minorHAnsi"/>
        </w:rPr>
        <w:t>32</w:t>
      </w:r>
      <w:r>
        <w:rPr>
          <w:rFonts w:cstheme="minorBidi" w:hAnsiTheme="minorHAnsi" w:eastAsiaTheme="minorHAnsi" w:asciiTheme="minorHAnsi"/>
        </w:rPr>
        <w:t>)</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16</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陈凤菊.</w:t>
      </w:r>
      <w:r>
        <w:rPr>
          <w:rFonts w:cstheme="minorBidi" w:hAnsiTheme="minorHAnsi" w:eastAsiaTheme="minorHAnsi" w:asciiTheme="minorHAnsi"/>
        </w:rPr>
        <w:t xml:space="preserve"> </w:t>
      </w:r>
      <w:r>
        <w:rPr>
          <w:rFonts w:cstheme="minorBidi" w:hAnsiTheme="minorHAnsi" w:eastAsiaTheme="minorHAnsi" w:asciiTheme="minorHAnsi"/>
        </w:rPr>
        <w:t>中国现代物流的发展状况及对策</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商场现代化</w:t>
      </w:r>
      <w:r>
        <w:rPr>
          <w:rFonts w:cstheme="minorBidi" w:hAnsiTheme="minorHAnsi" w:eastAsiaTheme="minorHAnsi" w:asciiTheme="minorHAnsi"/>
        </w:rPr>
        <w:t xml:space="preserve">, </w:t>
      </w:r>
      <w:r>
        <w:rPr>
          <w:rFonts w:cstheme="minorBidi" w:hAnsiTheme="minorHAnsi" w:eastAsiaTheme="minorHAnsi" w:asciiTheme="minorHAnsi"/>
        </w:rPr>
        <w:t>2008</w:t>
      </w:r>
      <w:r>
        <w:rPr>
          <w:rFonts w:cstheme="minorBidi" w:hAnsiTheme="minorHAnsi" w:eastAsiaTheme="minorHAnsi" w:asciiTheme="minorHAnsi"/>
        </w:rPr>
        <w:t>(</w:t>
      </w:r>
      <w:r>
        <w:rPr>
          <w:rFonts w:cstheme="minorBidi" w:hAnsiTheme="minorHAnsi" w:eastAsiaTheme="minorHAnsi" w:asciiTheme="minorHAnsi"/>
        </w:rPr>
        <w:t>08</w:t>
      </w:r>
      <w:r>
        <w:rPr>
          <w:rFonts w:cstheme="minorBidi" w:hAnsiTheme="minorHAnsi" w:eastAsiaTheme="minorHAnsi" w:asciiTheme="minorHAnsi"/>
        </w:rPr>
        <w:t>)</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17</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贺登才.</w:t>
      </w:r>
      <w:r>
        <w:rPr>
          <w:rFonts w:cstheme="minorBidi" w:hAnsiTheme="minorHAnsi" w:eastAsiaTheme="minorHAnsi" w:asciiTheme="minorHAnsi"/>
        </w:rPr>
        <w:t xml:space="preserve"> </w:t>
      </w:r>
      <w:r>
        <w:rPr>
          <w:rFonts w:cstheme="minorBidi" w:hAnsiTheme="minorHAnsi" w:eastAsiaTheme="minorHAnsi" w:asciiTheme="minorHAnsi"/>
        </w:rPr>
        <w:t>我国现代物流业</w:t>
      </w:r>
      <w:r w:rsidR="001852F3">
        <w:rPr>
          <w:rFonts w:cstheme="minorBidi" w:hAnsiTheme="minorHAnsi" w:eastAsiaTheme="minorHAnsi" w:asciiTheme="minorHAnsi"/>
        </w:rPr>
        <w:t xml:space="preserve">2006</w:t>
      </w:r>
      <w:r w:rsidR="001852F3">
        <w:rPr>
          <w:rFonts w:cstheme="minorBidi" w:hAnsiTheme="minorHAnsi" w:eastAsiaTheme="minorHAnsi" w:asciiTheme="minorHAnsi"/>
        </w:rPr>
        <w:t xml:space="preserve">年发展特点与</w:t>
      </w:r>
      <w:r w:rsidR="001852F3">
        <w:rPr>
          <w:rFonts w:cstheme="minorBidi" w:hAnsiTheme="minorHAnsi" w:eastAsiaTheme="minorHAnsi" w:asciiTheme="minorHAnsi"/>
        </w:rPr>
        <w:t xml:space="preserve">2007</w:t>
      </w:r>
      <w:r w:rsidR="001852F3">
        <w:rPr>
          <w:rFonts w:cstheme="minorBidi" w:hAnsiTheme="minorHAnsi" w:eastAsiaTheme="minorHAnsi" w:asciiTheme="minorHAnsi"/>
        </w:rPr>
        <w:t xml:space="preserve">年趋势</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中国石化</w:t>
      </w:r>
      <w:r>
        <w:rPr>
          <w:rFonts w:cstheme="minorBidi" w:hAnsiTheme="minorHAnsi" w:eastAsiaTheme="minorHAnsi" w:asciiTheme="minorHAnsi"/>
        </w:rPr>
        <w:t xml:space="preserve">, </w:t>
      </w:r>
      <w:r>
        <w:rPr>
          <w:rFonts w:cstheme="minorBidi" w:hAnsiTheme="minorHAnsi" w:eastAsiaTheme="minorHAnsi" w:asciiTheme="minorHAnsi"/>
        </w:rPr>
        <w:t>2007</w:t>
      </w:r>
      <w:r>
        <w:rPr>
          <w:rFonts w:cstheme="minorBidi" w:hAnsiTheme="minorHAnsi" w:eastAsiaTheme="minorHAnsi" w:asciiTheme="minorHAnsi"/>
        </w:rPr>
        <w:t>(</w:t>
      </w:r>
      <w:r>
        <w:rPr>
          <w:rFonts w:cstheme="minorBidi" w:hAnsiTheme="minorHAnsi" w:eastAsiaTheme="minorHAnsi" w:asciiTheme="minorHAnsi"/>
        </w:rPr>
        <w:t>05</w:t>
      </w:r>
      <w:r>
        <w:rPr>
          <w:rFonts w:cstheme="minorBidi" w:hAnsiTheme="minorHAnsi" w:eastAsiaTheme="minorHAnsi" w:asciiTheme="minorHAnsi"/>
        </w:rPr>
        <w:t>)</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18</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赵静.</w:t>
      </w:r>
      <w:r>
        <w:rPr>
          <w:rFonts w:cstheme="minorBidi" w:hAnsiTheme="minorHAnsi" w:eastAsiaTheme="minorHAnsi" w:asciiTheme="minorHAnsi"/>
        </w:rPr>
        <w:t xml:space="preserve"> </w:t>
      </w:r>
      <w:r>
        <w:rPr>
          <w:rFonts w:cstheme="minorBidi" w:hAnsiTheme="minorHAnsi" w:eastAsiaTheme="minorHAnsi" w:asciiTheme="minorHAnsi"/>
        </w:rPr>
        <w:t>试析我国现代物流业发展中存在的问题及其对策</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经济问题探索</w:t>
      </w:r>
      <w:r>
        <w:rPr>
          <w:rFonts w:cstheme="minorBidi" w:hAnsiTheme="minorHAnsi" w:eastAsiaTheme="minorHAnsi" w:asciiTheme="minorHAnsi"/>
        </w:rPr>
        <w:t xml:space="preserve">, </w:t>
      </w:r>
      <w:r>
        <w:rPr>
          <w:rFonts w:cstheme="minorBidi" w:hAnsiTheme="minorHAnsi" w:eastAsiaTheme="minorHAnsi" w:asciiTheme="minorHAnsi"/>
        </w:rPr>
        <w:t>2006</w:t>
      </w:r>
      <w:r>
        <w:rPr>
          <w:rFonts w:cstheme="minorBidi" w:hAnsiTheme="minorHAnsi" w:eastAsiaTheme="minorHAnsi" w:asciiTheme="minorHAnsi"/>
        </w:rPr>
        <w:t>(</w:t>
      </w:r>
      <w:r>
        <w:rPr>
          <w:rFonts w:cstheme="minorBidi" w:hAnsiTheme="minorHAnsi" w:eastAsiaTheme="minorHAnsi" w:asciiTheme="minorHAnsi"/>
        </w:rPr>
        <w:t>12</w:t>
      </w:r>
      <w:r>
        <w:rPr>
          <w:rFonts w:cstheme="minorBidi" w:hAnsiTheme="minorHAnsi" w:eastAsiaTheme="minorHAnsi" w:asciiTheme="minorHAnsi"/>
        </w:rPr>
        <w:t>)</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19</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汤银英,</w:t>
      </w:r>
      <w:r>
        <w:rPr>
          <w:rFonts w:cstheme="minorBidi" w:hAnsiTheme="minorHAnsi" w:eastAsiaTheme="minorHAnsi" w:asciiTheme="minorHAnsi"/>
        </w:rPr>
        <w:t xml:space="preserve"> </w:t>
      </w:r>
      <w:r>
        <w:rPr>
          <w:rFonts w:cstheme="minorBidi" w:hAnsiTheme="minorHAnsi" w:eastAsiaTheme="minorHAnsi" w:asciiTheme="minorHAnsi"/>
        </w:rPr>
        <w:t>彭其渊,</w:t>
      </w:r>
      <w:r>
        <w:rPr>
          <w:rFonts w:cstheme="minorBidi" w:hAnsiTheme="minorHAnsi" w:eastAsiaTheme="minorHAnsi" w:asciiTheme="minorHAnsi"/>
        </w:rPr>
        <w:t xml:space="preserve"> </w:t>
      </w:r>
      <w:r>
        <w:rPr>
          <w:rFonts w:cstheme="minorBidi" w:hAnsiTheme="minorHAnsi" w:eastAsiaTheme="minorHAnsi" w:asciiTheme="minorHAnsi"/>
        </w:rPr>
        <w:t>谢圣涛.</w:t>
      </w:r>
      <w:r>
        <w:rPr>
          <w:rFonts w:cstheme="minorBidi" w:hAnsiTheme="minorHAnsi" w:eastAsiaTheme="minorHAnsi" w:asciiTheme="minorHAnsi"/>
        </w:rPr>
        <w:t xml:space="preserve"> </w:t>
      </w:r>
      <w:r>
        <w:rPr>
          <w:rFonts w:cstheme="minorBidi" w:hAnsiTheme="minorHAnsi" w:eastAsiaTheme="minorHAnsi" w:asciiTheme="minorHAnsi"/>
        </w:rPr>
        <w:t>国内外物流理论研究述评</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商业时代</w:t>
      </w:r>
      <w:r>
        <w:rPr>
          <w:rFonts w:cstheme="minorBidi" w:hAnsiTheme="minorHAnsi" w:eastAsiaTheme="minorHAnsi" w:asciiTheme="minorHAnsi"/>
        </w:rPr>
        <w:t xml:space="preserve">, </w:t>
      </w:r>
      <w:r>
        <w:rPr>
          <w:rFonts w:cstheme="minorBidi" w:hAnsiTheme="minorHAnsi" w:eastAsiaTheme="minorHAnsi" w:asciiTheme="minorHAnsi"/>
        </w:rPr>
        <w:t>2006</w:t>
      </w:r>
      <w:r>
        <w:rPr>
          <w:rFonts w:cstheme="minorBidi" w:hAnsiTheme="minorHAnsi" w:eastAsiaTheme="minorHAnsi" w:asciiTheme="minorHAnsi"/>
        </w:rPr>
        <w:t>(</w:t>
      </w:r>
      <w:r>
        <w:rPr>
          <w:rFonts w:cstheme="minorBidi" w:hAnsiTheme="minorHAnsi" w:eastAsiaTheme="minorHAnsi" w:asciiTheme="minorHAnsi"/>
        </w:rPr>
        <w:t>11</w:t>
      </w:r>
      <w:r>
        <w:rPr>
          <w:rFonts w:cstheme="minorBidi" w:hAnsiTheme="minorHAnsi" w:eastAsiaTheme="minorHAnsi" w:asciiTheme="minorHAnsi"/>
        </w:rPr>
        <w:t>)</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20</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王健,</w:t>
      </w:r>
      <w:r>
        <w:rPr>
          <w:rFonts w:cstheme="minorBidi" w:hAnsiTheme="minorHAnsi" w:eastAsiaTheme="minorHAnsi" w:asciiTheme="minorHAnsi"/>
        </w:rPr>
        <w:t xml:space="preserve"> </w:t>
      </w:r>
      <w:r>
        <w:rPr>
          <w:rFonts w:cstheme="minorBidi" w:hAnsiTheme="minorHAnsi" w:eastAsiaTheme="minorHAnsi" w:asciiTheme="minorHAnsi"/>
        </w:rPr>
        <w:t>方佳林.</w:t>
      </w:r>
      <w:r>
        <w:rPr>
          <w:rFonts w:cstheme="minorBidi" w:hAnsiTheme="minorHAnsi" w:eastAsiaTheme="minorHAnsi" w:asciiTheme="minorHAnsi"/>
        </w:rPr>
        <w:t xml:space="preserve"> </w:t>
      </w:r>
      <w:r>
        <w:rPr>
          <w:rFonts w:cstheme="minorBidi" w:hAnsiTheme="minorHAnsi" w:eastAsiaTheme="minorHAnsi" w:asciiTheme="minorHAnsi"/>
        </w:rPr>
        <w:t>美、日、欧现代物流发展的比较与启示</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东北亚论坛</w:t>
      </w:r>
      <w:r>
        <w:rPr>
          <w:rFonts w:cstheme="minorBidi" w:hAnsiTheme="minorHAnsi" w:eastAsiaTheme="minorHAnsi" w:asciiTheme="minorHAnsi"/>
        </w:rPr>
        <w:t xml:space="preserve">, </w:t>
      </w:r>
      <w:r>
        <w:rPr>
          <w:rFonts w:cstheme="minorBidi" w:hAnsiTheme="minorHAnsi" w:eastAsiaTheme="minorHAnsi" w:asciiTheme="minorHAnsi"/>
        </w:rPr>
        <w:t>2005</w:t>
      </w:r>
      <w:r>
        <w:rPr>
          <w:rFonts w:cstheme="minorBidi" w:hAnsiTheme="minorHAnsi" w:eastAsiaTheme="minorHAnsi" w:asciiTheme="minorHAnsi"/>
        </w:rPr>
        <w:t>(</w:t>
      </w:r>
      <w:r>
        <w:rPr>
          <w:rFonts w:cstheme="minorBidi" w:hAnsiTheme="minorHAnsi" w:eastAsiaTheme="minorHAnsi" w:asciiTheme="minorHAnsi"/>
        </w:rPr>
        <w:t>02</w:t>
      </w:r>
      <w:r>
        <w:rPr>
          <w:rFonts w:cstheme="minorBidi" w:hAnsiTheme="minorHAnsi" w:eastAsiaTheme="minorHAnsi" w:asciiTheme="minorHAnsi"/>
        </w:rPr>
        <w:t>)</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21</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祁红光.</w:t>
      </w:r>
      <w:r>
        <w:rPr>
          <w:rFonts w:cstheme="minorBidi" w:hAnsiTheme="minorHAnsi" w:eastAsiaTheme="minorHAnsi" w:asciiTheme="minorHAnsi"/>
        </w:rPr>
        <w:t xml:space="preserve"> </w:t>
      </w:r>
      <w:r>
        <w:rPr>
          <w:rFonts w:cstheme="minorBidi" w:hAnsiTheme="minorHAnsi" w:eastAsiaTheme="minorHAnsi" w:asciiTheme="minorHAnsi"/>
        </w:rPr>
        <w:t>基于多元回归数学模型的分析应用研究</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湘南学院学报,</w:t>
      </w:r>
      <w:r>
        <w:rPr>
          <w:rFonts w:cstheme="minorBidi" w:hAnsiTheme="minorHAnsi" w:eastAsiaTheme="minorHAnsi" w:asciiTheme="minorHAnsi"/>
        </w:rPr>
        <w:t xml:space="preserve"> </w:t>
      </w:r>
      <w:r>
        <w:rPr>
          <w:rFonts w:cstheme="minorBidi" w:hAnsiTheme="minorHAnsi" w:eastAsiaTheme="minorHAnsi" w:asciiTheme="minorHAnsi"/>
        </w:rPr>
        <w:t>2007,</w:t>
      </w:r>
      <w:r>
        <w:rPr>
          <w:rFonts w:cstheme="minorBidi" w:hAnsiTheme="minorHAnsi" w:eastAsiaTheme="minorHAnsi" w:asciiTheme="minorHAnsi"/>
        </w:rPr>
        <w:t xml:space="preserve"> </w:t>
      </w:r>
      <w:r>
        <w:rPr>
          <w:rFonts w:cstheme="minorBidi" w:hAnsiTheme="minorHAnsi" w:eastAsiaTheme="minorHAnsi" w:asciiTheme="minorHAnsi"/>
        </w:rPr>
        <w:t>(</w:t>
      </w:r>
      <w:r>
        <w:rPr>
          <w:rFonts w:cstheme="minorBidi" w:hAnsiTheme="minorHAnsi" w:eastAsiaTheme="minorHAnsi" w:asciiTheme="minorHAnsi"/>
        </w:rPr>
        <w:t>02</w:t>
      </w:r>
      <w:r>
        <w:rPr>
          <w:rFonts w:cstheme="minorBidi" w:hAnsiTheme="minorHAnsi" w:eastAsiaTheme="minorHAnsi" w:asciiTheme="minorHAnsi"/>
        </w:rPr>
        <w:t>)</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22</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吴亚非,</w:t>
      </w:r>
      <w:r>
        <w:rPr>
          <w:rFonts w:cstheme="minorBidi" w:hAnsiTheme="minorHAnsi" w:eastAsiaTheme="minorHAnsi" w:asciiTheme="minorHAnsi"/>
        </w:rPr>
        <w:t xml:space="preserve"> </w:t>
      </w:r>
      <w:r>
        <w:rPr>
          <w:rFonts w:cstheme="minorBidi" w:hAnsiTheme="minorHAnsi" w:eastAsiaTheme="minorHAnsi" w:asciiTheme="minorHAnsi"/>
        </w:rPr>
        <w:t>李科.</w:t>
      </w:r>
      <w:r>
        <w:rPr>
          <w:rFonts w:cstheme="minorBidi" w:hAnsiTheme="minorHAnsi" w:eastAsiaTheme="minorHAnsi" w:asciiTheme="minorHAnsi"/>
        </w:rPr>
        <w:t xml:space="preserve"> </w:t>
      </w:r>
      <w:r>
        <w:rPr>
          <w:rFonts w:cstheme="minorBidi" w:hAnsiTheme="minorHAnsi" w:eastAsiaTheme="minorHAnsi" w:asciiTheme="minorHAnsi"/>
        </w:rPr>
        <w:t>基于</w:t>
      </w:r>
      <w:r w:rsidR="001852F3">
        <w:rPr>
          <w:rFonts w:cstheme="minorBidi" w:hAnsiTheme="minorHAnsi" w:eastAsiaTheme="minorHAnsi" w:asciiTheme="minorHAnsi"/>
        </w:rPr>
        <w:t xml:space="preserve">SPSS</w:t>
      </w:r>
      <w:r w:rsidR="001852F3">
        <w:rPr>
          <w:rFonts w:cstheme="minorBidi" w:hAnsiTheme="minorHAnsi" w:eastAsiaTheme="minorHAnsi" w:asciiTheme="minorHAnsi"/>
        </w:rPr>
        <w:t xml:space="preserve">的主成分分析法在评价体系中的应用</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当代经济,</w:t>
      </w:r>
      <w:r>
        <w:rPr>
          <w:rFonts w:cstheme="minorBidi" w:hAnsiTheme="minorHAnsi" w:eastAsiaTheme="minorHAnsi" w:asciiTheme="minorHAnsi"/>
        </w:rPr>
        <w:t xml:space="preserve"> </w:t>
      </w:r>
      <w:r>
        <w:rPr>
          <w:rFonts w:cstheme="minorBidi" w:hAnsiTheme="minorHAnsi" w:eastAsiaTheme="minorHAnsi" w:asciiTheme="minorHAnsi"/>
        </w:rPr>
        <w:t>2009,</w:t>
      </w:r>
      <w:r>
        <w:rPr>
          <w:rFonts w:cstheme="minorBidi" w:hAnsiTheme="minorHAnsi" w:eastAsiaTheme="minorHAnsi" w:asciiTheme="minorHAnsi"/>
        </w:rPr>
        <w:t xml:space="preserve"> </w:t>
      </w:r>
      <w:r>
        <w:rPr>
          <w:rFonts w:cstheme="minorBidi" w:hAnsiTheme="minorHAnsi" w:eastAsiaTheme="minorHAnsi" w:asciiTheme="minorHAnsi"/>
        </w:rPr>
        <w:t>(</w:t>
      </w:r>
      <w:r>
        <w:rPr>
          <w:rFonts w:cstheme="minorBidi" w:hAnsiTheme="minorHAnsi" w:eastAsiaTheme="minorHAnsi" w:asciiTheme="minorHAnsi"/>
        </w:rPr>
        <w:t>03</w:t>
      </w:r>
      <w:r>
        <w:rPr>
          <w:rFonts w:cstheme="minorBidi" w:hAnsiTheme="minorHAnsi" w:eastAsiaTheme="minorHAnsi" w:asciiTheme="minorHAnsi"/>
        </w:rPr>
        <w:t>)</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23</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孙建丰.</w:t>
      </w:r>
      <w:r>
        <w:rPr>
          <w:rFonts w:cstheme="minorBidi" w:hAnsiTheme="minorHAnsi" w:eastAsiaTheme="minorHAnsi" w:asciiTheme="minorHAnsi"/>
        </w:rPr>
        <w:t xml:space="preserve"> </w:t>
      </w:r>
      <w:r>
        <w:rPr>
          <w:rFonts w:cstheme="minorBidi" w:hAnsiTheme="minorHAnsi" w:eastAsiaTheme="minorHAnsi" w:asciiTheme="minorHAnsi"/>
        </w:rPr>
        <w:t>基于灰色线性回归组合模型的物流需求预测研究「J〕.</w:t>
      </w:r>
      <w:r>
        <w:rPr>
          <w:rFonts w:cstheme="minorBidi" w:hAnsiTheme="minorHAnsi" w:eastAsiaTheme="minorHAnsi" w:asciiTheme="minorHAnsi"/>
        </w:rPr>
        <w:t xml:space="preserve"> </w:t>
      </w:r>
      <w:r>
        <w:rPr>
          <w:rFonts w:cstheme="minorBidi" w:hAnsiTheme="minorHAnsi" w:eastAsiaTheme="minorHAnsi" w:asciiTheme="minorHAnsi"/>
        </w:rPr>
        <w:t>工业技术经济</w:t>
      </w:r>
      <w:r>
        <w:rPr>
          <w:rFonts w:cstheme="minorBidi" w:hAnsiTheme="minorHAnsi" w:eastAsiaTheme="minorHAnsi" w:asciiTheme="minorHAnsi"/>
        </w:rPr>
        <w:t xml:space="preserve">, </w:t>
      </w:r>
      <w:r>
        <w:rPr>
          <w:rFonts w:cstheme="minorBidi" w:hAnsiTheme="minorHAnsi" w:eastAsiaTheme="minorHAnsi" w:asciiTheme="minorHAnsi"/>
        </w:rPr>
        <w:t>2007</w:t>
      </w:r>
      <w:r>
        <w:rPr>
          <w:rFonts w:cstheme="minorBidi" w:hAnsiTheme="minorHAnsi" w:eastAsiaTheme="minorHAnsi" w:asciiTheme="minorHAnsi"/>
        </w:rPr>
        <w:t xml:space="preserve">, </w:t>
      </w:r>
      <w:r>
        <w:rPr>
          <w:rFonts w:cstheme="minorBidi" w:hAnsiTheme="minorHAnsi" w:eastAsiaTheme="minorHAnsi" w:asciiTheme="minorHAnsi"/>
        </w:rPr>
        <w:t>26</w:t>
      </w:r>
      <w:r>
        <w:rPr>
          <w:rFonts w:cstheme="minorBidi" w:hAnsiTheme="minorHAnsi" w:eastAsiaTheme="minorHAnsi" w:asciiTheme="minorHAnsi"/>
        </w:rPr>
        <w:t>(</w:t>
      </w:r>
      <w:r>
        <w:rPr>
          <w:rFonts w:cstheme="minorBidi" w:hAnsiTheme="minorHAnsi" w:eastAsiaTheme="minorHAnsi" w:asciiTheme="minorHAnsi"/>
        </w:rPr>
        <w:t>10</w:t>
      </w:r>
      <w:r>
        <w:rPr>
          <w:rFonts w:cstheme="minorBidi" w:hAnsiTheme="minorHAnsi" w:eastAsiaTheme="minorHAnsi" w:asciiTheme="minorHAnsi"/>
        </w:rPr>
        <w:t>)</w:t>
      </w:r>
      <w:r>
        <w:rPr>
          <w:rFonts w:cstheme="minorBidi" w:hAnsiTheme="minorHAnsi" w:eastAsiaTheme="minorHAnsi" w:asciiTheme="minorHAnsi"/>
        </w:rPr>
        <w:t>.</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24</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李仲生.</w:t>
      </w:r>
      <w:r>
        <w:rPr>
          <w:rFonts w:cstheme="minorBidi" w:hAnsiTheme="minorHAnsi" w:eastAsiaTheme="minorHAnsi" w:asciiTheme="minorHAnsi"/>
        </w:rPr>
        <w:t xml:space="preserve"> </w:t>
      </w:r>
      <w:r>
        <w:rPr>
          <w:rFonts w:cstheme="minorBidi" w:hAnsiTheme="minorHAnsi" w:eastAsiaTheme="minorHAnsi" w:asciiTheme="minorHAnsi"/>
        </w:rPr>
        <w:t>美国的人力资源开发与经济发展</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中国人力资源开发</w:t>
      </w:r>
      <w:r>
        <w:rPr>
          <w:rFonts w:cstheme="minorBidi" w:hAnsiTheme="minorHAnsi" w:eastAsiaTheme="minorHAnsi" w:asciiTheme="minorHAnsi"/>
        </w:rPr>
        <w:t xml:space="preserve">, </w:t>
      </w:r>
      <w:r>
        <w:rPr>
          <w:rFonts w:cstheme="minorBidi" w:hAnsiTheme="minorHAnsi" w:eastAsiaTheme="minorHAnsi" w:asciiTheme="minorHAnsi"/>
        </w:rPr>
        <w:t xml:space="preserve">2006,</w:t>
      </w:r>
      <w:r>
        <w:rPr>
          <w:rFonts w:cstheme="minorBidi" w:hAnsiTheme="minorHAnsi" w:eastAsiaTheme="minorHAnsi" w:asciiTheme="minorHAnsi"/>
        </w:rPr>
        <w:t xml:space="preserve"> </w:t>
      </w:r>
      <w:r>
        <w:rPr>
          <w:rFonts w:cstheme="minorBidi" w:hAnsiTheme="minorHAnsi" w:eastAsiaTheme="minorHAnsi" w:asciiTheme="minorHAnsi"/>
        </w:rPr>
        <w:t>(</w:t>
      </w:r>
      <w:r>
        <w:rPr>
          <w:rFonts w:cstheme="minorBidi" w:hAnsiTheme="minorHAnsi" w:eastAsiaTheme="minorHAnsi" w:asciiTheme="minorHAnsi"/>
        </w:rPr>
        <w:t>02</w:t>
      </w:r>
      <w:r>
        <w:rPr>
          <w:rFonts w:cstheme="minorBidi" w:hAnsiTheme="minorHAnsi" w:eastAsiaTheme="minorHAnsi" w:asciiTheme="minorHAnsi"/>
        </w:rPr>
        <w:t>)</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25</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北京人力资源研究中心.</w:t>
      </w:r>
      <w:r>
        <w:rPr>
          <w:rFonts w:cstheme="minorBidi" w:hAnsiTheme="minorHAnsi" w:eastAsiaTheme="minorHAnsi" w:asciiTheme="minorHAnsi"/>
        </w:rPr>
        <w:t xml:space="preserve"> </w:t>
      </w:r>
      <w:r>
        <w:rPr>
          <w:rFonts w:cstheme="minorBidi" w:hAnsiTheme="minorHAnsi" w:eastAsiaTheme="minorHAnsi" w:asciiTheme="minorHAnsi"/>
        </w:rPr>
        <w:t>首都地区高技能人才队伍建设面临的挑战与对策</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中国人力资源开发</w:t>
      </w:r>
      <w:r>
        <w:rPr>
          <w:rFonts w:cstheme="minorBidi" w:hAnsiTheme="minorHAnsi" w:eastAsiaTheme="minorHAnsi" w:asciiTheme="minorHAnsi"/>
        </w:rPr>
        <w:t xml:space="preserve">, </w:t>
      </w:r>
      <w:r>
        <w:rPr>
          <w:rFonts w:cstheme="minorBidi" w:hAnsiTheme="minorHAnsi" w:eastAsiaTheme="minorHAnsi" w:asciiTheme="minorHAnsi"/>
        </w:rPr>
        <w:t xml:space="preserve">2006,</w:t>
      </w:r>
      <w:r>
        <w:rPr>
          <w:rFonts w:cstheme="minorBidi" w:hAnsiTheme="minorHAnsi" w:eastAsiaTheme="minorHAnsi" w:asciiTheme="minorHAnsi"/>
        </w:rPr>
        <w:t xml:space="preserve"> </w:t>
      </w:r>
      <w:r>
        <w:rPr>
          <w:rFonts w:cstheme="minorBidi" w:hAnsiTheme="minorHAnsi" w:eastAsiaTheme="minorHAnsi" w:asciiTheme="minorHAnsi"/>
        </w:rPr>
        <w:t>(</w:t>
      </w:r>
      <w:r>
        <w:rPr>
          <w:rFonts w:cstheme="minorBidi" w:hAnsiTheme="minorHAnsi" w:eastAsiaTheme="minorHAnsi" w:asciiTheme="minorHAnsi"/>
        </w:rPr>
        <w:t>03</w:t>
      </w:r>
      <w:r>
        <w:rPr>
          <w:rFonts w:cstheme="minorBidi" w:hAnsiTheme="minorHAnsi" w:eastAsiaTheme="minorHAnsi" w:asciiTheme="minorHAnsi"/>
        </w:rPr>
        <w:t>)</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26</w:t>
      </w:r>
      <w:r>
        <w:rPr>
          <w:rFonts w:cstheme="minorBidi" w:hAnsiTheme="minorHAnsi" w:eastAsiaTheme="minorHAnsi" w:asciiTheme="minorHAnsi"/>
        </w:rPr>
        <w:t>]</w:t>
      </w:r>
      <w:r w:rsidRPr="00281126">
        <w:t xml:space="preserve"> </w:t>
      </w:r>
      <w:r w:rsidR="001852F3">
        <w:rPr>
          <w:rFonts w:cstheme="minorBidi" w:hAnsiTheme="minorHAnsi" w:eastAsiaTheme="minorHAnsi" w:asciiTheme="minorHAnsi"/>
        </w:rPr>
        <w:t xml:space="preserve">曲小康</w:t>
      </w:r>
      <w:r>
        <w:rPr>
          <w:rFonts w:cstheme="minorBidi" w:hAnsiTheme="minorHAnsi" w:eastAsiaTheme="minorHAnsi" w:asciiTheme="minorHAnsi"/>
        </w:rPr>
        <w:t xml:space="preserve">, </w:t>
      </w:r>
      <w:r>
        <w:rPr>
          <w:rFonts w:cstheme="minorBidi" w:hAnsiTheme="minorHAnsi" w:eastAsiaTheme="minorHAnsi" w:asciiTheme="minorHAnsi"/>
        </w:rPr>
        <w:t xml:space="preserve">姜阵剑.</w:t>
      </w:r>
      <w:r>
        <w:rPr>
          <w:rFonts w:cstheme="minorBidi" w:hAnsiTheme="minorHAnsi" w:eastAsiaTheme="minorHAnsi" w:asciiTheme="minorHAnsi"/>
        </w:rPr>
        <w:t xml:space="preserve"> </w:t>
      </w:r>
      <w:r>
        <w:rPr>
          <w:rFonts w:cstheme="minorBidi" w:hAnsiTheme="minorHAnsi" w:eastAsiaTheme="minorHAnsi" w:asciiTheme="minorHAnsi"/>
        </w:rPr>
        <w:t>灰色系统理论在人力资源需求预测中的应用</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全国商情</w:t>
      </w:r>
      <w:r>
        <w:rPr>
          <w:rFonts w:cstheme="minorBidi" w:hAnsiTheme="minorHAnsi" w:eastAsiaTheme="minorHAnsi" w:asciiTheme="minorHAnsi"/>
        </w:rPr>
        <w:t xml:space="preserve">, </w:t>
      </w:r>
      <w:r>
        <w:rPr>
          <w:rFonts w:cstheme="minorBidi" w:hAnsiTheme="minorHAnsi" w:eastAsiaTheme="minorHAnsi" w:asciiTheme="minorHAnsi"/>
        </w:rPr>
        <w:t>2008</w:t>
      </w:r>
      <w:r>
        <w:rPr>
          <w:rFonts w:cstheme="minorBidi" w:hAnsiTheme="minorHAnsi" w:eastAsiaTheme="minorHAnsi" w:asciiTheme="minorHAnsi"/>
        </w:rPr>
        <w:t>(</w:t>
      </w:r>
      <w:r>
        <w:rPr>
          <w:rFonts w:cstheme="minorBidi" w:hAnsiTheme="minorHAnsi" w:eastAsiaTheme="minorHAnsi" w:asciiTheme="minorHAnsi"/>
        </w:rPr>
        <w:t>14</w:t>
      </w:r>
      <w:r>
        <w:rPr>
          <w:rFonts w:cstheme="minorBidi" w:hAnsiTheme="minorHAnsi" w:eastAsiaTheme="minorHAnsi" w:asciiTheme="minorHAnsi"/>
        </w:rPr>
        <w:t>)</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27</w:t>
      </w:r>
      <w:r>
        <w:rPr>
          <w:rFonts w:cstheme="minorBidi" w:hAnsiTheme="minorHAnsi" w:eastAsiaTheme="minorHAnsi" w:asciiTheme="minorHAnsi"/>
        </w:rPr>
        <w:t>]</w:t>
      </w:r>
      <w:r w:rsidRPr="00281126">
        <w:t xml:space="preserve"> </w:t>
      </w:r>
      <w:r>
        <w:rPr>
          <w:rFonts w:cstheme="minorBidi" w:hAnsiTheme="minorHAnsi" w:eastAsiaTheme="minorHAnsi" w:asciiTheme="minorHAnsi"/>
        </w:rPr>
        <w:t>侯晓远</w:t>
      </w:r>
      <w:r>
        <w:rPr>
          <w:rFonts w:cstheme="minorBidi" w:hAnsiTheme="minorHAnsi" w:eastAsiaTheme="minorHAnsi" w:asciiTheme="minorHAnsi"/>
        </w:rPr>
        <w:t xml:space="preserve">.</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ft</w:t>
      </w:r>
      <w:r>
        <w:rPr>
          <w:rFonts w:cstheme="minorBidi" w:hAnsiTheme="minorHAnsi" w:eastAsiaTheme="minorHAnsi" w:asciiTheme="minorHAnsi"/>
        </w:rPr>
        <w:t>西劳动力资源、就业与失业人口现状及发展预测</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中共</w:t>
      </w:r>
      <w:r>
        <w:rPr>
          <w:rFonts w:cstheme="minorBidi" w:hAnsiTheme="minorHAnsi" w:eastAsiaTheme="minorHAnsi" w:asciiTheme="minorHAnsi"/>
        </w:rPr>
        <w:t>ft</w:t>
      </w:r>
      <w:r>
        <w:rPr>
          <w:rFonts w:cstheme="minorBidi" w:hAnsiTheme="minorHAnsi" w:eastAsiaTheme="minorHAnsi" w:asciiTheme="minorHAnsi"/>
        </w:rPr>
        <w:t>西省委党校学报</w:t>
      </w:r>
      <w:r>
        <w:rPr>
          <w:rFonts w:cstheme="minorBidi" w:hAnsiTheme="minorHAnsi" w:eastAsiaTheme="minorHAnsi" w:asciiTheme="minorHAnsi"/>
        </w:rPr>
        <w:t>2005</w:t>
      </w:r>
      <w:r>
        <w:rPr>
          <w:rFonts w:cstheme="minorBidi" w:hAnsiTheme="minorHAnsi" w:eastAsiaTheme="minorHAnsi" w:asciiTheme="minorHAnsi"/>
        </w:rPr>
        <w:t>(</w:t>
      </w:r>
      <w:r>
        <w:rPr>
          <w:rFonts w:cstheme="minorBidi" w:hAnsiTheme="minorHAnsi" w:eastAsiaTheme="minorHAnsi" w:asciiTheme="minorHAnsi"/>
        </w:rPr>
        <w:t>05</w:t>
      </w:r>
      <w:r>
        <w:rPr>
          <w:rFonts w:cstheme="minorBidi" w:hAnsiTheme="minorHAnsi" w:eastAsiaTheme="minorHAnsi" w:asciiTheme="minorHAnsi"/>
        </w:rPr>
        <w:t>)</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28</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史伟.</w:t>
      </w:r>
      <w:r>
        <w:rPr>
          <w:rFonts w:cstheme="minorBidi" w:hAnsiTheme="minorHAnsi" w:eastAsiaTheme="minorHAnsi" w:asciiTheme="minorHAnsi"/>
        </w:rPr>
        <w:t xml:space="preserve"> </w:t>
      </w:r>
      <w:r>
        <w:rPr>
          <w:rFonts w:cstheme="minorBidi" w:hAnsiTheme="minorHAnsi" w:eastAsiaTheme="minorHAnsi" w:asciiTheme="minorHAnsi"/>
        </w:rPr>
        <w:t>基于精细化管理的我国物流企业人力资源管理研究</w:t>
      </w:r>
      <w:r>
        <w:rPr>
          <w:rFonts w:cstheme="minorBidi" w:hAnsiTheme="minorHAnsi" w:eastAsiaTheme="minorHAnsi" w:asciiTheme="minorHAnsi"/>
        </w:rPr>
        <w:t>[</w:t>
      </w:r>
      <w:r>
        <w:rPr>
          <w:kern w:val="2"/>
          <w:sz w:val="21"/>
          <w:szCs w:val="22"/>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物流科技,</w:t>
      </w:r>
      <w:r>
        <w:rPr>
          <w:rFonts w:cstheme="minorBidi" w:hAnsiTheme="minorHAnsi" w:eastAsiaTheme="minorHAnsi" w:asciiTheme="minorHAnsi"/>
        </w:rPr>
        <w:t xml:space="preserve"> </w:t>
      </w:r>
      <w:r>
        <w:rPr>
          <w:rFonts w:cstheme="minorBidi" w:hAnsiTheme="minorHAnsi" w:eastAsiaTheme="minorHAnsi" w:asciiTheme="minorHAnsi"/>
        </w:rPr>
        <w:t>2009</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29</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杨长辉.</w:t>
      </w:r>
      <w:r>
        <w:rPr>
          <w:rFonts w:cstheme="minorBidi" w:hAnsiTheme="minorHAnsi" w:eastAsiaTheme="minorHAnsi" w:asciiTheme="minorHAnsi"/>
        </w:rPr>
        <w:t xml:space="preserve"> </w:t>
      </w:r>
      <w:r>
        <w:rPr>
          <w:rFonts w:cstheme="minorBidi" w:hAnsiTheme="minorHAnsi" w:eastAsiaTheme="minorHAnsi" w:asciiTheme="minorHAnsi"/>
        </w:rPr>
        <w:t>物流企业人力资源管理体系的建立与实施</w:t>
      </w:r>
      <w:r>
        <w:rPr>
          <w:rFonts w:cstheme="minorBidi" w:hAnsiTheme="minorHAnsi" w:eastAsiaTheme="minorHAnsi" w:asciiTheme="minorHAnsi"/>
        </w:rPr>
        <w:t>[</w:t>
      </w:r>
      <w:r>
        <w:rPr>
          <w:kern w:val="2"/>
          <w:sz w:val="21"/>
          <w:szCs w:val="22"/>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当代经济,</w:t>
      </w:r>
      <w:r>
        <w:rPr>
          <w:rFonts w:cstheme="minorBidi" w:hAnsiTheme="minorHAnsi" w:eastAsiaTheme="minorHAnsi" w:asciiTheme="minorHAnsi"/>
        </w:rPr>
        <w:t xml:space="preserve"> </w:t>
      </w:r>
      <w:r>
        <w:rPr>
          <w:rFonts w:cstheme="minorBidi" w:hAnsiTheme="minorHAnsi" w:eastAsiaTheme="minorHAnsi" w:asciiTheme="minorHAnsi"/>
        </w:rPr>
        <w:t>2006</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30</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韩立秋.</w:t>
      </w:r>
      <w:r>
        <w:rPr>
          <w:rFonts w:cstheme="minorBidi" w:hAnsiTheme="minorHAnsi" w:eastAsiaTheme="minorHAnsi" w:asciiTheme="minorHAnsi"/>
        </w:rPr>
        <w:t xml:space="preserve"> </w:t>
      </w:r>
      <w:r>
        <w:rPr>
          <w:rFonts w:cstheme="minorBidi" w:hAnsiTheme="minorHAnsi" w:eastAsiaTheme="minorHAnsi" w:asciiTheme="minorHAnsi"/>
        </w:rPr>
        <w:t>加强建设物流企业人力资源管理的重要性</w:t>
      </w:r>
      <w:r>
        <w:rPr>
          <w:rFonts w:cstheme="minorBidi" w:hAnsiTheme="minorHAnsi" w:eastAsiaTheme="minorHAnsi" w:asciiTheme="minorHAnsi"/>
        </w:rPr>
        <w:t>[</w:t>
      </w:r>
      <w:r>
        <w:rPr>
          <w:kern w:val="2"/>
          <w:sz w:val="21"/>
          <w:szCs w:val="22"/>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物流管理,</w:t>
      </w:r>
      <w:r>
        <w:rPr>
          <w:rFonts w:cstheme="minorBidi" w:hAnsiTheme="minorHAnsi" w:eastAsiaTheme="minorHAnsi" w:asciiTheme="minorHAnsi"/>
        </w:rPr>
        <w:t xml:space="preserve"> </w:t>
      </w:r>
      <w:r>
        <w:rPr>
          <w:rFonts w:cstheme="minorBidi" w:hAnsiTheme="minorHAnsi" w:eastAsiaTheme="minorHAnsi" w:asciiTheme="minorHAnsi"/>
        </w:rPr>
        <w:t>2008</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31</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黎鹰.</w:t>
      </w:r>
      <w:r>
        <w:rPr>
          <w:rFonts w:cstheme="minorBidi" w:hAnsiTheme="minorHAnsi" w:eastAsiaTheme="minorHAnsi" w:asciiTheme="minorHAnsi"/>
        </w:rPr>
        <w:t xml:space="preserve"> </w:t>
      </w:r>
      <w:r>
        <w:rPr>
          <w:rFonts w:cstheme="minorBidi" w:hAnsiTheme="minorHAnsi" w:eastAsiaTheme="minorHAnsi" w:asciiTheme="minorHAnsi"/>
        </w:rPr>
        <w:t>物流企业人力资源管理的“杠杆”效应探析</w:t>
      </w:r>
      <w:r>
        <w:rPr>
          <w:rFonts w:cstheme="minorBidi" w:hAnsiTheme="minorHAnsi" w:eastAsiaTheme="minorHAnsi" w:asciiTheme="minorHAnsi"/>
        </w:rPr>
        <w:t>[</w:t>
      </w:r>
      <w:r>
        <w:rPr>
          <w:kern w:val="2"/>
          <w:sz w:val="21"/>
          <w:szCs w:val="22"/>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物流工程与管理,</w:t>
      </w:r>
      <w:r>
        <w:rPr>
          <w:rFonts w:cstheme="minorBidi" w:hAnsiTheme="minorHAnsi" w:eastAsiaTheme="minorHAnsi" w:asciiTheme="minorHAnsi"/>
        </w:rPr>
        <w:t xml:space="preserve"> </w:t>
      </w:r>
      <w:r>
        <w:rPr>
          <w:rFonts w:cstheme="minorBidi" w:hAnsiTheme="minorHAnsi" w:eastAsiaTheme="minorHAnsi" w:asciiTheme="minorHAnsi"/>
        </w:rPr>
        <w:t>2009</w:t>
      </w:r>
    </w:p>
    <w:p w:rsidR="0018722C">
      <w:pPr>
        <w:pStyle w:val="ab"/>
        <w:topLinePunct/>
        <w:ind w:left="200" w:hangingChars="200" w:hanging="200"/>
      </w:pPr>
      <w:r>
        <w:rPr>
          <w:rFonts w:ascii="宋体" w:eastAsia="宋体" w:hint="eastAsia"/>
        </w:rPr>
        <w:t>[</w:t>
      </w:r>
      <w:r>
        <w:rPr>
          <w:rFonts w:ascii="宋体" w:eastAsia="宋体" w:hint="eastAsia"/>
        </w:rPr>
        <w:t xml:space="preserve">32</w:t>
      </w:r>
      <w:r>
        <w:rPr>
          <w:rFonts w:ascii="宋体" w:eastAsia="宋体" w:hint="eastAsia"/>
        </w:rPr>
        <w:t>]</w:t>
      </w:r>
      <w:r w:rsidRPr="00281126">
        <w:t xml:space="preserve"> </w:t>
      </w:r>
      <w:r>
        <w:rPr>
          <w:rFonts w:ascii="宋体" w:eastAsia="宋体" w:hint="eastAsia"/>
        </w:rPr>
        <w:t xml:space="preserve">张成海.</w:t>
      </w:r>
      <w:r>
        <w:rPr>
          <w:rFonts w:ascii="宋体" w:eastAsia="宋体" w:hint="eastAsia"/>
        </w:rPr>
        <w:t xml:space="preserve"> </w:t>
      </w:r>
      <w:r>
        <w:rPr>
          <w:rFonts w:ascii="宋体" w:eastAsia="宋体" w:hint="eastAsia"/>
        </w:rPr>
        <w:t>美国物流从业人员状况及物流教育</w:t>
      </w:r>
      <w:r>
        <w:rPr>
          <w:rFonts w:ascii="宋体" w:eastAsia="宋体" w:hint="eastAsia"/>
        </w:rPr>
        <w:t>[</w:t>
      </w:r>
      <w:r>
        <w:rPr>
          <w:rFonts w:ascii="宋体" w:eastAsia="宋体" w:hint="eastAsia"/>
          <w:sz w:val="21"/>
        </w:rPr>
        <w:t>J</w:t>
      </w:r>
      <w:r>
        <w:rPr>
          <w:rFonts w:ascii="宋体" w:eastAsia="宋体" w:hint="eastAsia"/>
        </w:rPr>
        <w:t>]</w:t>
      </w:r>
      <w:r>
        <w:rPr>
          <w:rFonts w:ascii="宋体" w:eastAsia="宋体" w:hint="eastAsia"/>
        </w:rPr>
        <w:t xml:space="preserve">.</w:t>
      </w:r>
      <w:r>
        <w:rPr>
          <w:rFonts w:ascii="宋体" w:eastAsia="宋体" w:hint="eastAsia"/>
        </w:rPr>
        <w:t xml:space="preserve"> </w:t>
      </w:r>
      <w:r>
        <w:rPr>
          <w:rFonts w:ascii="宋体" w:eastAsia="宋体" w:hint="eastAsia"/>
        </w:rPr>
        <w:t>中国物资流通,</w:t>
      </w:r>
      <w:r>
        <w:rPr>
          <w:rFonts w:ascii="宋体" w:eastAsia="宋体" w:hint="eastAsia"/>
        </w:rPr>
        <w:t xml:space="preserve"> </w:t>
      </w:r>
      <w:r>
        <w:rPr>
          <w:rFonts w:ascii="宋体" w:eastAsia="宋体" w:hint="eastAsia"/>
        </w:rPr>
        <w:t>2009</w:t>
      </w:r>
    </w:p>
    <w:p w:rsidR="0018722C">
      <w:pPr>
        <w:pStyle w:val="ab"/>
        <w:topLinePunct/>
        <w:ind w:left="200" w:hangingChars="200" w:hanging="200"/>
      </w:pPr>
      <w:r>
        <w:rPr>
          <w:rFonts w:ascii="宋体" w:eastAsia="宋体" w:hint="eastAsia"/>
        </w:rPr>
        <w:t>[</w:t>
      </w:r>
      <w:r>
        <w:rPr>
          <w:rFonts w:ascii="宋体" w:eastAsia="宋体" w:hint="eastAsia"/>
        </w:rPr>
        <w:t xml:space="preserve">33</w:t>
      </w:r>
      <w:r>
        <w:rPr>
          <w:rFonts w:ascii="宋体" w:eastAsia="宋体" w:hint="eastAsia"/>
        </w:rPr>
        <w:t>]</w:t>
      </w:r>
      <w:r w:rsidRPr="00281126">
        <w:t xml:space="preserve"> </w:t>
      </w:r>
      <w:r>
        <w:rPr>
          <w:rFonts w:ascii="宋体" w:eastAsia="宋体" w:hint="eastAsia"/>
        </w:rPr>
        <w:t xml:space="preserve">方虹.</w:t>
      </w:r>
      <w:r>
        <w:rPr>
          <w:rFonts w:ascii="宋体" w:eastAsia="宋体" w:hint="eastAsia"/>
        </w:rPr>
        <w:t xml:space="preserve"> </w:t>
      </w:r>
      <w:r>
        <w:rPr>
          <w:rFonts w:ascii="宋体" w:eastAsia="宋体" w:hint="eastAsia"/>
        </w:rPr>
        <w:t>城市物流研究</w:t>
      </w:r>
      <w:r>
        <w:rPr>
          <w:rFonts w:ascii="宋体" w:eastAsia="宋体" w:hint="eastAsia"/>
        </w:rPr>
        <w:t>[</w:t>
      </w:r>
      <w:r>
        <w:rPr>
          <w:rFonts w:ascii="宋体" w:eastAsia="宋体" w:hint="eastAsia"/>
          <w:spacing w:val="0"/>
          <w:sz w:val="21"/>
        </w:rPr>
        <w:t>M</w:t>
      </w:r>
      <w:r>
        <w:rPr>
          <w:rFonts w:ascii="宋体" w:eastAsia="宋体" w:hint="eastAsia"/>
        </w:rPr>
        <w:t>]</w:t>
      </w:r>
      <w:r>
        <w:rPr>
          <w:rFonts w:ascii="宋体" w:eastAsia="宋体" w:hint="eastAsia"/>
        </w:rPr>
        <w:t xml:space="preserve">.</w:t>
      </w:r>
      <w:r>
        <w:rPr>
          <w:rFonts w:ascii="宋体" w:eastAsia="宋体" w:hint="eastAsia"/>
        </w:rPr>
        <w:t xml:space="preserve"> </w:t>
      </w:r>
      <w:r>
        <w:rPr>
          <w:rFonts w:ascii="宋体" w:eastAsia="宋体" w:hint="eastAsia"/>
        </w:rPr>
        <w:t>高等教育出版社</w:t>
      </w:r>
      <w:r>
        <w:rPr>
          <w:rFonts w:ascii="宋体" w:eastAsia="宋体" w:hint="eastAsia"/>
        </w:rPr>
        <w:t xml:space="preserve">, </w:t>
      </w:r>
      <w:r>
        <w:rPr>
          <w:rFonts w:ascii="宋体" w:eastAsia="宋体" w:hint="eastAsia"/>
        </w:rPr>
        <w:t>2006</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34</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姚先国,</w:t>
      </w:r>
      <w:r>
        <w:rPr>
          <w:rFonts w:cstheme="minorBidi" w:hAnsiTheme="minorHAnsi" w:eastAsiaTheme="minorHAnsi" w:asciiTheme="minorHAnsi"/>
        </w:rPr>
        <w:t xml:space="preserve"> </w:t>
      </w:r>
      <w:r>
        <w:rPr>
          <w:rFonts w:cstheme="minorBidi" w:hAnsiTheme="minorHAnsi" w:eastAsiaTheme="minorHAnsi" w:asciiTheme="minorHAnsi"/>
        </w:rPr>
        <w:t>张俊森.</w:t>
      </w:r>
      <w:r>
        <w:rPr>
          <w:rFonts w:cstheme="minorBidi" w:hAnsiTheme="minorHAnsi" w:eastAsiaTheme="minorHAnsi" w:asciiTheme="minorHAnsi"/>
        </w:rPr>
        <w:t xml:space="preserve"> </w:t>
      </w:r>
      <w:r>
        <w:rPr>
          <w:rFonts w:cstheme="minorBidi" w:hAnsiTheme="minorHAnsi" w:eastAsiaTheme="minorHAnsi" w:asciiTheme="minorHAnsi"/>
        </w:rPr>
        <w:t>中国人力资本投资与劳动力市场管理研究</w:t>
      </w:r>
      <w:r>
        <w:rPr>
          <w:rFonts w:cstheme="minorBidi" w:hAnsiTheme="minorHAnsi" w:eastAsiaTheme="minorHAnsi" w:asciiTheme="minorHAnsi"/>
        </w:rPr>
        <w:t>[</w:t>
      </w:r>
      <w:r>
        <w:rPr>
          <w:kern w:val="2"/>
          <w:sz w:val="21"/>
          <w:szCs w:val="22"/>
          <w:rFonts w:cstheme="minorBidi" w:hAnsiTheme="minorHAnsi" w:eastAsiaTheme="minorHAnsi" w:asciiTheme="minorHAnsi"/>
        </w:rPr>
        <w:t>M</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中国劳动社会保障出社,</w:t>
      </w:r>
      <w:r>
        <w:rPr>
          <w:rFonts w:cstheme="minorBidi" w:hAnsiTheme="minorHAnsi" w:eastAsiaTheme="minorHAnsi" w:asciiTheme="minorHAnsi"/>
        </w:rPr>
        <w:t xml:space="preserve"> </w:t>
      </w:r>
      <w:r>
        <w:rPr>
          <w:rFonts w:cstheme="minorBidi" w:hAnsiTheme="minorHAnsi" w:eastAsiaTheme="minorHAnsi" w:asciiTheme="minorHAnsi"/>
        </w:rPr>
        <w:t>2010</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35</w:t>
      </w:r>
      <w:r>
        <w:rPr>
          <w:rFonts w:cstheme="minorBidi" w:hAnsiTheme="minorHAnsi" w:eastAsiaTheme="minorHAnsi" w:asciiTheme="minorHAnsi"/>
        </w:rPr>
        <w:t>]</w:t>
      </w:r>
      <w:r w:rsidRPr="00281126">
        <w:t xml:space="preserve"> </w:t>
      </w:r>
      <w:r w:rsidR="001852F3">
        <w:rPr>
          <w:rFonts w:cstheme="minorBidi" w:hAnsiTheme="minorHAnsi" w:eastAsiaTheme="minorHAnsi" w:asciiTheme="minorHAnsi"/>
        </w:rPr>
        <w:t xml:space="preserve">余凯成</w:t>
      </w:r>
      <w:r>
        <w:rPr>
          <w:rFonts w:cstheme="minorBidi" w:hAnsiTheme="minorHAnsi" w:eastAsiaTheme="minorHAnsi" w:asciiTheme="minorHAnsi"/>
        </w:rPr>
        <w:t xml:space="preserve">, </w:t>
      </w:r>
      <w:r>
        <w:rPr>
          <w:rFonts w:cstheme="minorBidi" w:hAnsiTheme="minorHAnsi" w:eastAsiaTheme="minorHAnsi" w:asciiTheme="minorHAnsi"/>
        </w:rPr>
        <w:t xml:space="preserve">程文文</w:t>
      </w:r>
      <w:r>
        <w:rPr>
          <w:rFonts w:cstheme="minorBidi" w:hAnsiTheme="minorHAnsi" w:eastAsiaTheme="minorHAnsi" w:asciiTheme="minorHAnsi"/>
        </w:rPr>
        <w:t xml:space="preserve">, </w:t>
      </w:r>
      <w:r>
        <w:rPr>
          <w:rFonts w:cstheme="minorBidi" w:hAnsiTheme="minorHAnsi" w:eastAsiaTheme="minorHAnsi" w:asciiTheme="minorHAnsi"/>
        </w:rPr>
        <w:t xml:space="preserve">陈维政.</w:t>
      </w:r>
      <w:r>
        <w:rPr>
          <w:rFonts w:cstheme="minorBidi" w:hAnsiTheme="minorHAnsi" w:eastAsiaTheme="minorHAnsi" w:asciiTheme="minorHAnsi"/>
        </w:rPr>
        <w:t xml:space="preserve"> </w:t>
      </w:r>
      <w:r>
        <w:rPr>
          <w:rFonts w:cstheme="minorBidi" w:hAnsiTheme="minorHAnsi" w:eastAsiaTheme="minorHAnsi" w:asciiTheme="minorHAnsi"/>
        </w:rPr>
        <w:t>人力资源管理</w:t>
      </w:r>
      <w:r>
        <w:rPr>
          <w:rFonts w:cstheme="minorBidi" w:hAnsiTheme="minorHAnsi" w:eastAsiaTheme="minorHAnsi" w:asciiTheme="minorHAnsi"/>
        </w:rPr>
        <w:t>[</w:t>
      </w:r>
      <w:r>
        <w:rPr>
          <w:kern w:val="2"/>
          <w:sz w:val="21"/>
          <w:szCs w:val="22"/>
          <w:rFonts w:cstheme="minorBidi" w:hAnsiTheme="minorHAnsi" w:eastAsiaTheme="minorHAnsi" w:asciiTheme="minorHAnsi"/>
        </w:rPr>
        <w:t>M</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大连理工大学ft版社</w:t>
      </w:r>
      <w:r>
        <w:rPr>
          <w:rFonts w:cstheme="minorBidi" w:hAnsiTheme="minorHAnsi" w:eastAsiaTheme="minorHAnsi" w:asciiTheme="minorHAnsi"/>
        </w:rPr>
        <w:t xml:space="preserve">, </w:t>
      </w:r>
      <w:r>
        <w:rPr>
          <w:rFonts w:cstheme="minorBidi" w:hAnsiTheme="minorHAnsi" w:eastAsiaTheme="minorHAnsi" w:asciiTheme="minorHAnsi"/>
        </w:rPr>
        <w:t>2001</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36</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田石金涛主编.</w:t>
      </w:r>
      <w:r>
        <w:rPr>
          <w:rFonts w:cstheme="minorBidi" w:hAnsiTheme="minorHAnsi" w:eastAsiaTheme="minorHAnsi" w:asciiTheme="minorHAnsi"/>
        </w:rPr>
        <w:t xml:space="preserve"> </w:t>
      </w:r>
      <w:r>
        <w:rPr>
          <w:rFonts w:cstheme="minorBidi" w:hAnsiTheme="minorHAnsi" w:eastAsiaTheme="minorHAnsi" w:asciiTheme="minorHAnsi"/>
        </w:rPr>
        <w:t>培训与开发</w:t>
      </w:r>
      <w:r>
        <w:rPr>
          <w:rFonts w:cstheme="minorBidi" w:hAnsiTheme="minorHAnsi" w:eastAsiaTheme="minorHAnsi" w:asciiTheme="minorHAnsi"/>
        </w:rPr>
        <w:t>[</w:t>
      </w:r>
      <w:r>
        <w:rPr>
          <w:kern w:val="2"/>
          <w:sz w:val="21"/>
          <w:szCs w:val="22"/>
          <w:rFonts w:cstheme="minorBidi" w:hAnsiTheme="minorHAnsi" w:eastAsiaTheme="minorHAnsi" w:asciiTheme="minorHAnsi"/>
        </w:rPr>
        <w:t>M</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中国人民大学出版社,</w:t>
      </w:r>
      <w:r>
        <w:rPr>
          <w:rFonts w:cstheme="minorBidi" w:hAnsiTheme="minorHAnsi" w:eastAsiaTheme="minorHAnsi" w:asciiTheme="minorHAnsi"/>
        </w:rPr>
        <w:t xml:space="preserve"> </w:t>
      </w:r>
      <w:r>
        <w:rPr>
          <w:rFonts w:cstheme="minorBidi" w:hAnsiTheme="minorHAnsi" w:eastAsiaTheme="minorHAnsi" w:asciiTheme="minorHAnsi"/>
        </w:rPr>
        <w:t>2003</w:t>
      </w:r>
    </w:p>
    <w:p w:rsidR="0018722C">
      <w:pPr>
        <w:pStyle w:val="ab"/>
        <w:topLinePunct/>
        <w:ind w:left="200" w:hangingChars="200" w:hanging="200"/>
      </w:pPr>
      <w:r>
        <w:rPr>
          <w:rFonts w:ascii="宋体" w:eastAsia="宋体" w:hint="eastAsia"/>
        </w:rPr>
        <w:t>[</w:t>
      </w:r>
      <w:r>
        <w:rPr>
          <w:rFonts w:ascii="宋体" w:eastAsia="宋体" w:hint="eastAsia"/>
        </w:rPr>
        <w:t xml:space="preserve">37</w:t>
      </w:r>
      <w:r>
        <w:rPr>
          <w:rFonts w:ascii="宋体" w:eastAsia="宋体" w:hint="eastAsia"/>
        </w:rPr>
        <w:t>]</w:t>
      </w:r>
      <w:r w:rsidRPr="00281126">
        <w:t xml:space="preserve"> </w:t>
      </w:r>
      <w:r>
        <w:rPr>
          <w:rFonts w:ascii="宋体" w:eastAsia="宋体" w:hint="eastAsia"/>
        </w:rPr>
        <w:t xml:space="preserve">张红波,</w:t>
      </w:r>
      <w:r>
        <w:rPr>
          <w:rFonts w:ascii="宋体" w:eastAsia="宋体" w:hint="eastAsia"/>
        </w:rPr>
        <w:t xml:space="preserve"> </w:t>
      </w:r>
      <w:r>
        <w:rPr>
          <w:rFonts w:ascii="宋体" w:eastAsia="宋体" w:hint="eastAsia"/>
        </w:rPr>
        <w:t>邹安全主编.</w:t>
      </w:r>
      <w:r>
        <w:rPr>
          <w:rFonts w:ascii="宋体" w:eastAsia="宋体" w:hint="eastAsia"/>
        </w:rPr>
        <w:t xml:space="preserve"> </w:t>
      </w:r>
      <w:r>
        <w:rPr>
          <w:rFonts w:ascii="宋体" w:eastAsia="宋体" w:hint="eastAsia"/>
        </w:rPr>
        <w:t>物流企业人力资源管理</w:t>
      </w:r>
      <w:r>
        <w:rPr>
          <w:rFonts w:ascii="宋体" w:eastAsia="宋体" w:hint="eastAsia"/>
        </w:rPr>
        <w:t>[</w:t>
      </w:r>
      <w:r>
        <w:rPr>
          <w:rFonts w:ascii="宋体" w:eastAsia="宋体" w:hint="eastAsia"/>
          <w:sz w:val="21"/>
        </w:rPr>
        <w:t>M</w:t>
      </w:r>
      <w:r>
        <w:rPr>
          <w:rFonts w:ascii="宋体" w:eastAsia="宋体" w:hint="eastAsia"/>
        </w:rPr>
        <w:t>]</w:t>
      </w:r>
      <w:r>
        <w:rPr>
          <w:rFonts w:ascii="宋体" w:eastAsia="宋体" w:hint="eastAsia"/>
        </w:rPr>
        <w:t xml:space="preserve">.</w:t>
      </w:r>
      <w:r>
        <w:rPr>
          <w:rFonts w:ascii="宋体" w:eastAsia="宋体" w:hint="eastAsia"/>
        </w:rPr>
        <w:t xml:space="preserve"> </w:t>
      </w:r>
      <w:r>
        <w:rPr>
          <w:rFonts w:ascii="宋体" w:eastAsia="宋体" w:hint="eastAsia"/>
        </w:rPr>
        <w:t>中国物资出版社</w:t>
      </w:r>
      <w:r>
        <w:rPr>
          <w:rFonts w:ascii="宋体" w:eastAsia="宋体" w:hint="eastAsia"/>
        </w:rPr>
        <w:t xml:space="preserve">,</w:t>
      </w:r>
      <w:r>
        <w:rPr>
          <w:rFonts w:ascii="宋体" w:eastAsia="宋体" w:hint="eastAsia"/>
        </w:rPr>
        <w:t xml:space="preserve"> </w:t>
      </w:r>
      <w:r>
        <w:rPr>
          <w:rFonts w:ascii="宋体" w:eastAsia="宋体" w:hint="eastAsia"/>
        </w:rPr>
        <w:t>2006</w:t>
      </w:r>
    </w:p>
    <w:p w:rsidR="0018722C">
      <w:pPr>
        <w:pStyle w:val="ab"/>
        <w:topLinePunct/>
        <w:ind w:left="200" w:hangingChars="200" w:hanging="200"/>
      </w:pPr>
      <w:r>
        <w:rPr>
          <w:rFonts w:ascii="宋体" w:eastAsia="宋体" w:hint="eastAsia"/>
        </w:rPr>
        <w:t>[</w:t>
      </w:r>
      <w:r>
        <w:rPr>
          <w:rFonts w:ascii="宋体" w:eastAsia="宋体" w:hint="eastAsia"/>
        </w:rPr>
        <w:t xml:space="preserve">38</w:t>
      </w:r>
      <w:r>
        <w:rPr>
          <w:rFonts w:ascii="宋体" w:eastAsia="宋体" w:hint="eastAsia"/>
        </w:rPr>
        <w:t>]</w:t>
      </w:r>
      <w:r w:rsidRPr="00281126">
        <w:t xml:space="preserve"> </w:t>
      </w:r>
      <w:r>
        <w:rPr>
          <w:rFonts w:ascii="宋体" w:eastAsia="宋体" w:hint="eastAsia"/>
        </w:rPr>
        <w:t>王欣兰</w:t>
      </w:r>
      <w:r>
        <w:rPr>
          <w:rFonts w:ascii="宋体" w:eastAsia="宋体" w:hint="eastAsia"/>
        </w:rPr>
        <w:t xml:space="preserve">, </w:t>
      </w:r>
      <w:r>
        <w:rPr>
          <w:rFonts w:ascii="宋体" w:eastAsia="宋体" w:hint="eastAsia"/>
        </w:rPr>
        <w:t xml:space="preserve">胡云峰.</w:t>
      </w:r>
      <w:r>
        <w:rPr>
          <w:rFonts w:ascii="宋体" w:eastAsia="宋体" w:hint="eastAsia"/>
        </w:rPr>
        <w:t xml:space="preserve"> </w:t>
      </w:r>
      <w:r>
        <w:rPr>
          <w:rFonts w:ascii="宋体" w:eastAsia="宋体" w:hint="eastAsia"/>
        </w:rPr>
        <w:t>现代物流管理概论</w:t>
      </w:r>
      <w:r>
        <w:rPr>
          <w:rFonts w:ascii="宋体" w:eastAsia="宋体" w:hint="eastAsia"/>
        </w:rPr>
        <w:t>[</w:t>
      </w:r>
      <w:r>
        <w:rPr>
          <w:rFonts w:ascii="宋体" w:eastAsia="宋体" w:hint="eastAsia"/>
          <w:sz w:val="21"/>
        </w:rPr>
        <w:t xml:space="preserve">M</w:t>
      </w:r>
      <w:r>
        <w:rPr>
          <w:rFonts w:ascii="宋体" w:eastAsia="宋体" w:hint="eastAsia"/>
        </w:rPr>
        <w:t>]</w:t>
      </w:r>
      <w:r>
        <w:rPr>
          <w:rFonts w:ascii="宋体" w:eastAsia="宋体" w:hint="eastAsia"/>
        </w:rPr>
        <w:t xml:space="preserve">.</w:t>
      </w:r>
      <w:r>
        <w:rPr>
          <w:rFonts w:ascii="宋体" w:eastAsia="宋体" w:hint="eastAsia"/>
        </w:rPr>
        <w:t xml:space="preserve"> </w:t>
      </w:r>
      <w:r>
        <w:rPr>
          <w:rFonts w:ascii="宋体" w:eastAsia="宋体" w:hint="eastAsia"/>
        </w:rPr>
        <w:t>清华大学出版社</w:t>
      </w:r>
      <w:r>
        <w:rPr>
          <w:rFonts w:ascii="宋体" w:eastAsia="宋体" w:hint="eastAsia"/>
        </w:rPr>
        <w:t xml:space="preserve">,</w:t>
      </w:r>
      <w:r>
        <w:rPr>
          <w:rFonts w:ascii="宋体" w:eastAsia="宋体" w:hint="eastAsia"/>
        </w:rPr>
        <w:t xml:space="preserve"> </w:t>
      </w:r>
      <w:r>
        <w:rPr>
          <w:rFonts w:ascii="宋体" w:eastAsia="宋体" w:hint="eastAsia"/>
        </w:rPr>
        <w:t>2007</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39</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教育部高等教育司.</w:t>
      </w:r>
      <w:r>
        <w:rPr>
          <w:rFonts w:cstheme="minorBidi" w:hAnsiTheme="minorHAnsi" w:eastAsiaTheme="minorHAnsi" w:asciiTheme="minorHAnsi"/>
        </w:rPr>
        <w:t xml:space="preserve"> </w:t>
      </w:r>
      <w:r>
        <w:rPr>
          <w:rFonts w:cstheme="minorBidi" w:hAnsiTheme="minorHAnsi" w:eastAsiaTheme="minorHAnsi" w:asciiTheme="minorHAnsi"/>
        </w:rPr>
        <w:t>中国物流发展与人才需求研究报告</w:t>
      </w:r>
      <w:r>
        <w:rPr>
          <w:rFonts w:cstheme="minorBidi" w:hAnsiTheme="minorHAnsi" w:eastAsiaTheme="minorHAnsi" w:asciiTheme="minorHAnsi"/>
        </w:rPr>
        <w:t>[</w:t>
      </w:r>
      <w:r>
        <w:rPr>
          <w:kern w:val="2"/>
          <w:sz w:val="21"/>
          <w:szCs w:val="22"/>
          <w:rFonts w:cstheme="minorBidi" w:hAnsiTheme="minorHAnsi" w:eastAsiaTheme="minorHAnsi" w:asciiTheme="minorHAnsi"/>
        </w:rPr>
        <w:t>M</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中国物资出版社</w:t>
      </w:r>
      <w:r>
        <w:rPr>
          <w:rFonts w:cstheme="minorBidi" w:hAnsiTheme="minorHAnsi" w:eastAsiaTheme="minorHAnsi" w:asciiTheme="minorHAnsi"/>
        </w:rPr>
        <w:t xml:space="preserve">, </w:t>
      </w:r>
      <w:r>
        <w:rPr>
          <w:rFonts w:cstheme="minorBidi" w:hAnsiTheme="minorHAnsi" w:eastAsiaTheme="minorHAnsi" w:asciiTheme="minorHAnsi"/>
        </w:rPr>
        <w:t>2007</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40</w:t>
      </w:r>
      <w:r>
        <w:rPr>
          <w:rFonts w:cstheme="minorBidi" w:hAnsiTheme="minorHAnsi" w:eastAsiaTheme="minorHAnsi" w:asciiTheme="minorHAnsi"/>
        </w:rPr>
        <w:t>]</w:t>
      </w:r>
      <w:r w:rsidRPr="00281126">
        <w:t xml:space="preserve"> </w:t>
      </w:r>
      <w:r>
        <w:rPr>
          <w:rFonts w:cstheme="minorBidi" w:hAnsiTheme="minorHAnsi" w:eastAsiaTheme="minorHAnsi" w:asciiTheme="minorHAnsi"/>
        </w:rPr>
        <w:t>刘思峰</w:t>
      </w:r>
      <w:r>
        <w:rPr>
          <w:rFonts w:cstheme="minorBidi" w:hAnsiTheme="minorHAnsi" w:eastAsiaTheme="minorHAnsi" w:asciiTheme="minorHAnsi"/>
        </w:rPr>
        <w:t xml:space="preserve">, </w:t>
      </w:r>
      <w:r>
        <w:rPr>
          <w:rFonts w:cstheme="minorBidi" w:hAnsiTheme="minorHAnsi" w:eastAsiaTheme="minorHAnsi" w:asciiTheme="minorHAnsi"/>
        </w:rPr>
        <w:t xml:space="preserve">方志耕等.</w:t>
      </w:r>
      <w:r>
        <w:rPr>
          <w:rFonts w:cstheme="minorBidi" w:hAnsiTheme="minorHAnsi" w:eastAsiaTheme="minorHAnsi" w:asciiTheme="minorHAnsi"/>
        </w:rPr>
        <w:t xml:space="preserve"> </w:t>
      </w:r>
      <w:r>
        <w:rPr>
          <w:rFonts w:cstheme="minorBidi" w:hAnsiTheme="minorHAnsi" w:eastAsiaTheme="minorHAnsi" w:asciiTheme="minorHAnsi"/>
        </w:rPr>
        <w:t>灰色系统理论及其应用</w:t>
      </w:r>
      <w:r>
        <w:rPr>
          <w:rFonts w:cstheme="minorBidi" w:hAnsiTheme="minorHAnsi" w:eastAsiaTheme="minorHAnsi" w:asciiTheme="minorHAnsi"/>
        </w:rPr>
        <w:t>[</w:t>
      </w:r>
      <w:r>
        <w:rPr>
          <w:kern w:val="2"/>
          <w:sz w:val="21"/>
          <w:szCs w:val="22"/>
          <w:rFonts w:cstheme="minorBidi" w:hAnsiTheme="minorHAnsi" w:eastAsiaTheme="minorHAnsi" w:asciiTheme="minorHAnsi"/>
        </w:rPr>
        <w:t>M</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科学出版社</w:t>
      </w:r>
      <w:r>
        <w:rPr>
          <w:rFonts w:cstheme="minorBidi" w:hAnsiTheme="minorHAnsi" w:eastAsiaTheme="minorHAnsi" w:asciiTheme="minorHAnsi"/>
        </w:rPr>
        <w:t>,</w:t>
      </w:r>
      <w:r>
        <w:rPr>
          <w:rFonts w:cstheme="minorBidi" w:hAnsiTheme="minorHAnsi" w:eastAsiaTheme="minorHAnsi" w:asciiTheme="minorHAnsi"/>
        </w:rPr>
        <w:t> 2004</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41</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黄少军.</w:t>
      </w:r>
      <w:r>
        <w:rPr>
          <w:rFonts w:cstheme="minorBidi" w:hAnsiTheme="minorHAnsi" w:eastAsiaTheme="minorHAnsi" w:asciiTheme="minorHAnsi"/>
        </w:rPr>
        <w:t xml:space="preserve"> </w:t>
      </w:r>
      <w:r>
        <w:rPr>
          <w:rFonts w:cstheme="minorBidi" w:hAnsiTheme="minorHAnsi" w:eastAsiaTheme="minorHAnsi" w:asciiTheme="minorHAnsi"/>
        </w:rPr>
        <w:t>服务业与经济增长</w:t>
      </w:r>
      <w:r>
        <w:rPr>
          <w:rFonts w:cstheme="minorBidi" w:hAnsiTheme="minorHAnsi" w:eastAsiaTheme="minorHAnsi" w:asciiTheme="minorHAnsi"/>
        </w:rPr>
        <w:t>[</w:t>
      </w:r>
      <w:r>
        <w:rPr>
          <w:kern w:val="2"/>
          <w:sz w:val="21"/>
          <w:szCs w:val="22"/>
          <w:rFonts w:cstheme="minorBidi" w:hAnsiTheme="minorHAnsi" w:eastAsiaTheme="minorHAnsi" w:asciiTheme="minorHAnsi"/>
        </w:rPr>
        <w:t>M</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经济科学出版社</w:t>
      </w:r>
      <w:r>
        <w:rPr>
          <w:rFonts w:cstheme="minorBidi" w:hAnsiTheme="minorHAnsi" w:eastAsiaTheme="minorHAnsi" w:asciiTheme="minorHAnsi"/>
        </w:rPr>
        <w:t xml:space="preserve">, </w:t>
      </w:r>
      <w:r>
        <w:rPr>
          <w:rFonts w:cstheme="minorBidi" w:hAnsiTheme="minorHAnsi" w:eastAsiaTheme="minorHAnsi" w:asciiTheme="minorHAnsi"/>
        </w:rPr>
        <w:t>2000.</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42</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朱晓青.</w:t>
      </w:r>
      <w:r>
        <w:rPr>
          <w:rFonts w:cstheme="minorBidi" w:hAnsiTheme="minorHAnsi" w:eastAsiaTheme="minorHAnsi" w:asciiTheme="minorHAnsi"/>
        </w:rPr>
        <w:t xml:space="preserve"> </w:t>
      </w:r>
      <w:r>
        <w:rPr>
          <w:rFonts w:cstheme="minorBidi" w:hAnsiTheme="minorHAnsi" w:eastAsiaTheme="minorHAnsi" w:asciiTheme="minorHAnsi"/>
        </w:rPr>
        <w:t>加入</w:t>
      </w:r>
      <w:r w:rsidR="001852F3">
        <w:rPr>
          <w:rFonts w:cstheme="minorBidi" w:hAnsiTheme="minorHAnsi" w:eastAsiaTheme="minorHAnsi" w:asciiTheme="minorHAnsi"/>
        </w:rPr>
        <w:t xml:space="preserve">WTO</w:t>
      </w:r>
      <w:r w:rsidR="001852F3">
        <w:rPr>
          <w:rFonts w:cstheme="minorBidi" w:hAnsiTheme="minorHAnsi" w:eastAsiaTheme="minorHAnsi" w:asciiTheme="minorHAnsi"/>
        </w:rPr>
        <w:t xml:space="preserve">后北京现代服务业发展研究</w:t>
      </w:r>
      <w:r>
        <w:rPr>
          <w:rFonts w:cstheme="minorBidi" w:hAnsiTheme="minorHAnsi" w:eastAsiaTheme="minorHAnsi" w:asciiTheme="minorHAnsi"/>
        </w:rPr>
        <w:t>[</w:t>
      </w:r>
      <w:r>
        <w:rPr>
          <w:kern w:val="2"/>
          <w:sz w:val="21"/>
          <w:szCs w:val="22"/>
          <w:rFonts w:cstheme="minorBidi" w:hAnsiTheme="minorHAnsi" w:eastAsiaTheme="minorHAnsi" w:asciiTheme="minorHAnsi"/>
        </w:rPr>
        <w:t>M</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华文出版社</w:t>
      </w:r>
      <w:r>
        <w:rPr>
          <w:rFonts w:cstheme="minorBidi" w:hAnsiTheme="minorHAnsi" w:eastAsiaTheme="minorHAnsi" w:asciiTheme="minorHAnsi"/>
        </w:rPr>
        <w:t xml:space="preserve">, </w:t>
      </w:r>
      <w:r>
        <w:rPr>
          <w:rFonts w:cstheme="minorBidi" w:hAnsiTheme="minorHAnsi" w:eastAsiaTheme="minorHAnsi" w:asciiTheme="minorHAnsi"/>
        </w:rPr>
        <w:t>2005</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43</w:t>
      </w:r>
      <w:r>
        <w:rPr>
          <w:rFonts w:cstheme="minorBidi" w:hAnsiTheme="minorHAnsi" w:eastAsiaTheme="minorHAnsi" w:asciiTheme="minorHAnsi"/>
        </w:rPr>
        <w:t>]</w:t>
      </w:r>
      <w:r w:rsidRPr="00281126">
        <w:t xml:space="preserve"> </w:t>
      </w:r>
      <w:r w:rsidR="001852F3">
        <w:rPr>
          <w:rFonts w:cstheme="minorBidi" w:hAnsiTheme="minorHAnsi" w:eastAsiaTheme="minorHAnsi" w:asciiTheme="minorHAnsi"/>
        </w:rPr>
        <w:t xml:space="preserve">汤静波.</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人才资源开发</w:t>
      </w:r>
      <w:r>
        <w:rPr>
          <w:rFonts w:cstheme="minorBidi" w:hAnsiTheme="minorHAnsi" w:eastAsiaTheme="minorHAnsi" w:asciiTheme="minorHAnsi"/>
        </w:rPr>
        <w:t>[</w:t>
      </w:r>
      <w:r>
        <w:rPr>
          <w:kern w:val="2"/>
          <w:sz w:val="21"/>
          <w:szCs w:val="22"/>
          <w:rFonts w:cstheme="minorBidi" w:hAnsiTheme="minorHAnsi" w:eastAsiaTheme="minorHAnsi" w:asciiTheme="minorHAnsi"/>
        </w:rPr>
        <w:t>M</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上海社会科学学院出版社</w:t>
      </w:r>
      <w:r>
        <w:rPr>
          <w:rFonts w:cstheme="minorBidi" w:hAnsiTheme="minorHAnsi" w:eastAsiaTheme="minorHAnsi" w:asciiTheme="minorHAnsi"/>
        </w:rPr>
        <w:t xml:space="preserve">, </w:t>
      </w:r>
      <w:r>
        <w:rPr>
          <w:rFonts w:cstheme="minorBidi" w:hAnsiTheme="minorHAnsi" w:eastAsiaTheme="minorHAnsi" w:asciiTheme="minorHAnsi"/>
        </w:rPr>
        <w:t>1999</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44</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朱平芳.</w:t>
      </w:r>
      <w:r>
        <w:rPr>
          <w:rFonts w:cstheme="minorBidi" w:hAnsiTheme="minorHAnsi" w:eastAsiaTheme="minorHAnsi" w:asciiTheme="minorHAnsi"/>
        </w:rPr>
        <w:t xml:space="preserve"> </w:t>
      </w:r>
      <w:r>
        <w:rPr>
          <w:rFonts w:cstheme="minorBidi" w:hAnsiTheme="minorHAnsi" w:eastAsiaTheme="minorHAnsi" w:asciiTheme="minorHAnsi"/>
        </w:rPr>
        <w:t>现代计量经济学</w:t>
      </w:r>
      <w:r>
        <w:rPr>
          <w:rFonts w:cstheme="minorBidi" w:hAnsiTheme="minorHAnsi" w:eastAsiaTheme="minorHAnsi" w:asciiTheme="minorHAnsi"/>
        </w:rPr>
        <w:t>[</w:t>
      </w:r>
      <w:r>
        <w:rPr>
          <w:kern w:val="2"/>
          <w:sz w:val="21"/>
          <w:szCs w:val="22"/>
          <w:rFonts w:cstheme="minorBidi" w:hAnsiTheme="minorHAnsi" w:eastAsiaTheme="minorHAnsi" w:asciiTheme="minorHAnsi"/>
        </w:rPr>
        <w:t>M</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上海财经大学出版社,</w:t>
      </w:r>
      <w:r>
        <w:rPr>
          <w:rFonts w:cstheme="minorBidi" w:hAnsiTheme="minorHAnsi" w:eastAsiaTheme="minorHAnsi" w:asciiTheme="minorHAnsi"/>
        </w:rPr>
        <w:t xml:space="preserve"> </w:t>
      </w:r>
      <w:r>
        <w:rPr>
          <w:rFonts w:cstheme="minorBidi" w:hAnsiTheme="minorHAnsi" w:eastAsiaTheme="minorHAnsi" w:asciiTheme="minorHAnsi"/>
        </w:rPr>
        <w:t>2004</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45</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高铁梅.</w:t>
      </w:r>
      <w:r>
        <w:rPr>
          <w:rFonts w:cstheme="minorBidi" w:hAnsiTheme="minorHAnsi" w:eastAsiaTheme="minorHAnsi" w:asciiTheme="minorHAnsi"/>
        </w:rPr>
        <w:t xml:space="preserve"> </w:t>
      </w:r>
      <w:r>
        <w:rPr>
          <w:rFonts w:cstheme="minorBidi" w:hAnsiTheme="minorHAnsi" w:eastAsiaTheme="minorHAnsi" w:asciiTheme="minorHAnsi"/>
        </w:rPr>
        <w:t>计量经济分析方法与建模——Eviews</w:t>
      </w:r>
      <w:r w:rsidR="001852F3">
        <w:rPr>
          <w:rFonts w:cstheme="minorBidi" w:hAnsiTheme="minorHAnsi" w:eastAsiaTheme="minorHAnsi" w:asciiTheme="minorHAnsi"/>
        </w:rPr>
        <w:t xml:space="preserve">应用及案例</w:t>
      </w:r>
      <w:r>
        <w:rPr>
          <w:rFonts w:cstheme="minorBidi" w:hAnsiTheme="minorHAnsi" w:eastAsiaTheme="minorHAnsi" w:asciiTheme="minorHAnsi"/>
        </w:rPr>
        <w:t>[</w:t>
      </w:r>
      <w:r>
        <w:rPr>
          <w:kern w:val="2"/>
          <w:sz w:val="21"/>
          <w:szCs w:val="22"/>
          <w:rFonts w:cstheme="minorBidi" w:hAnsiTheme="minorHAnsi" w:eastAsiaTheme="minorHAnsi" w:asciiTheme="minorHAnsi"/>
        </w:rPr>
        <w:t>M</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清华大学出版社,</w:t>
      </w:r>
      <w:r>
        <w:rPr>
          <w:rFonts w:cstheme="minorBidi" w:hAnsiTheme="minorHAnsi" w:eastAsiaTheme="minorHAnsi" w:asciiTheme="minorHAnsi"/>
        </w:rPr>
        <w:t xml:space="preserve"> </w:t>
      </w:r>
      <w:r>
        <w:rPr>
          <w:rFonts w:cstheme="minorBidi" w:hAnsiTheme="minorHAnsi" w:eastAsiaTheme="minorHAnsi" w:asciiTheme="minorHAnsi"/>
        </w:rPr>
        <w:t>2006</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46</w:t>
      </w:r>
      <w:r>
        <w:rPr>
          <w:rFonts w:cstheme="minorBidi" w:hAnsiTheme="minorHAnsi" w:eastAsiaTheme="minorHAnsi" w:asciiTheme="minorHAnsi"/>
        </w:rPr>
        <w:t>]</w:t>
      </w:r>
      <w:r w:rsidRPr="00281126">
        <w:t xml:space="preserve"> </w:t>
      </w:r>
      <w:r>
        <w:rPr>
          <w:rFonts w:cstheme="minorBidi" w:hAnsiTheme="minorHAnsi" w:eastAsiaTheme="minorHAnsi" w:asciiTheme="minorHAnsi"/>
        </w:rPr>
        <w:t>潘晨光</w:t>
      </w:r>
      <w:r>
        <w:rPr>
          <w:rFonts w:cstheme="minorBidi" w:hAnsiTheme="minorHAnsi" w:eastAsiaTheme="minorHAnsi" w:asciiTheme="minorHAnsi"/>
        </w:rPr>
        <w:t xml:space="preserve">, </w:t>
      </w:r>
      <w:r>
        <w:rPr>
          <w:rFonts w:cstheme="minorBidi" w:hAnsiTheme="minorHAnsi" w:eastAsiaTheme="minorHAnsi" w:asciiTheme="minorHAnsi"/>
        </w:rPr>
        <w:t>娄伟.《人才蔚起国运兴——人才资源是第一资源》中国网</w:t>
      </w:r>
      <w:r w:rsidR="001852F3">
        <w:rPr>
          <w:rFonts w:cstheme="minorBidi" w:hAnsiTheme="minorHAnsi" w:eastAsiaTheme="minorHAnsi" w:asciiTheme="minorHAnsi"/>
        </w:rPr>
        <w:t xml:space="preserve">2003</w:t>
      </w:r>
      <w:r w:rsidR="001852F3">
        <w:rPr>
          <w:rFonts w:cstheme="minorBidi" w:hAnsiTheme="minorHAnsi" w:eastAsiaTheme="minorHAnsi" w:asciiTheme="minorHAnsi"/>
        </w:rPr>
        <w:t xml:space="preserve">年</w:t>
      </w:r>
      <w:r w:rsidR="001852F3">
        <w:rPr>
          <w:rFonts w:cstheme="minorBidi" w:hAnsiTheme="minorHAnsi" w:eastAsiaTheme="minorHAnsi" w:asciiTheme="minorHAnsi"/>
        </w:rPr>
        <w:t xml:space="preserve">2</w:t>
      </w:r>
      <w:r w:rsidR="001852F3">
        <w:rPr>
          <w:rFonts w:cstheme="minorBidi" w:hAnsiTheme="minorHAnsi" w:eastAsiaTheme="minorHAnsi" w:asciiTheme="minorHAnsi"/>
        </w:rPr>
        <w:t xml:space="preserve">月</w:t>
      </w:r>
      <w:r w:rsidR="001852F3">
        <w:rPr>
          <w:rFonts w:cstheme="minorBidi" w:hAnsiTheme="minorHAnsi" w:eastAsiaTheme="minorHAnsi" w:asciiTheme="minorHAnsi"/>
        </w:rPr>
        <w:t xml:space="preserve">27 日</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47</w:t>
      </w:r>
      <w:r>
        <w:rPr>
          <w:rFonts w:cstheme="minorBidi" w:hAnsiTheme="minorHAnsi" w:eastAsiaTheme="minorHAnsi" w:asciiTheme="minorHAnsi"/>
        </w:rPr>
        <w:t>]</w:t>
      </w:r>
      <w:r w:rsidRPr="00281126">
        <w:t xml:space="preserve"> </w:t>
      </w:r>
      <w:r>
        <w:rPr>
          <w:rFonts w:cstheme="minorBidi" w:hAnsiTheme="minorHAnsi" w:eastAsiaTheme="minorHAnsi" w:asciiTheme="minorHAnsi"/>
        </w:rPr>
        <w:t>中公上海市委组织部副部长、市人事局局长孙路一《新经济时代上海人力资源发展趋势》</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48</w:t>
      </w:r>
      <w:r>
        <w:rPr>
          <w:rFonts w:cstheme="minorBidi" w:hAnsiTheme="minorHAnsi" w:eastAsiaTheme="minorHAnsi" w:asciiTheme="minorHAnsi"/>
        </w:rPr>
        <w:t>]</w:t>
      </w:r>
      <w:r w:rsidRPr="00281126">
        <w:t xml:space="preserve"> </w:t>
      </w:r>
      <w:r>
        <w:rPr>
          <w:rFonts w:cstheme="minorBidi" w:hAnsiTheme="minorHAnsi" w:eastAsiaTheme="minorHAnsi" w:asciiTheme="minorHAnsi"/>
        </w:rPr>
        <w:t>张康清.《上海市人力资源的发展研究——中国沿海人口经济抽样调查分析》2005</w:t>
      </w:r>
      <w:r w:rsidR="001852F3">
        <w:rPr>
          <w:rFonts w:cstheme="minorBidi" w:hAnsiTheme="minorHAnsi" w:eastAsiaTheme="minorHAnsi" w:asciiTheme="minorHAnsi"/>
        </w:rPr>
        <w:t xml:space="preserve">年</w:t>
      </w:r>
      <w:r w:rsidR="001852F3">
        <w:rPr>
          <w:rFonts w:cstheme="minorBidi" w:hAnsiTheme="minorHAnsi" w:eastAsiaTheme="minorHAnsi" w:asciiTheme="minorHAnsi"/>
        </w:rPr>
        <w:t xml:space="preserve">8 月</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49</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刘德宽.</w:t>
      </w:r>
      <w:r>
        <w:rPr>
          <w:rFonts w:cstheme="minorBidi" w:hAnsiTheme="minorHAnsi" w:eastAsiaTheme="minorHAnsi" w:asciiTheme="minorHAnsi"/>
        </w:rPr>
        <w:t xml:space="preserve"> </w:t>
      </w:r>
      <w:r>
        <w:rPr>
          <w:rFonts w:cstheme="minorBidi" w:hAnsiTheme="minorHAnsi" w:eastAsiaTheme="minorHAnsi" w:asciiTheme="minorHAnsi"/>
        </w:rPr>
        <w:t>我国农村人力资源开发对策研究</w:t>
      </w:r>
      <w:r>
        <w:rPr>
          <w:rFonts w:cstheme="minorBidi" w:hAnsiTheme="minorHAnsi" w:eastAsiaTheme="minorHAnsi" w:asciiTheme="minorHAnsi"/>
        </w:rPr>
        <w:t>[</w:t>
      </w:r>
      <w:r>
        <w:rPr>
          <w:kern w:val="2"/>
          <w:sz w:val="21"/>
          <w:szCs w:val="22"/>
          <w:rFonts w:cstheme="minorBidi" w:hAnsiTheme="minorHAnsi" w:eastAsiaTheme="minorHAnsi" w:asciiTheme="minorHAnsi"/>
        </w:rPr>
        <w:t>D</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中国农业科学院硕士学位论文</w:t>
      </w:r>
      <w:r>
        <w:rPr>
          <w:rFonts w:cstheme="minorBidi" w:hAnsiTheme="minorHAnsi" w:eastAsiaTheme="minorHAnsi" w:asciiTheme="minorHAnsi"/>
        </w:rPr>
        <w:t xml:space="preserve">, </w:t>
      </w:r>
      <w:r>
        <w:rPr>
          <w:rFonts w:cstheme="minorBidi" w:hAnsiTheme="minorHAnsi" w:eastAsiaTheme="minorHAnsi" w:asciiTheme="minorHAnsi"/>
        </w:rPr>
        <w:t>2007</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50</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曲波远.</w:t>
      </w:r>
      <w:r>
        <w:rPr>
          <w:rFonts w:cstheme="minorBidi" w:hAnsiTheme="minorHAnsi" w:eastAsiaTheme="minorHAnsi" w:asciiTheme="minorHAnsi"/>
        </w:rPr>
        <w:t xml:space="preserve"> </w:t>
      </w:r>
      <w:r>
        <w:rPr>
          <w:rFonts w:cstheme="minorBidi" w:hAnsiTheme="minorHAnsi" w:eastAsiaTheme="minorHAnsi" w:asciiTheme="minorHAnsi"/>
        </w:rPr>
        <w:t>大连现代服务业发展现状及对策研究</w:t>
      </w:r>
      <w:r>
        <w:rPr>
          <w:rFonts w:cstheme="minorBidi" w:hAnsiTheme="minorHAnsi" w:eastAsiaTheme="minorHAnsi" w:asciiTheme="minorHAnsi"/>
        </w:rPr>
        <w:t>[</w:t>
      </w:r>
      <w:r>
        <w:rPr>
          <w:kern w:val="2"/>
          <w:sz w:val="21"/>
          <w:szCs w:val="22"/>
          <w:rFonts w:cstheme="minorBidi" w:hAnsiTheme="minorHAnsi" w:eastAsiaTheme="minorHAnsi" w:asciiTheme="minorHAnsi"/>
        </w:rPr>
        <w:t>D</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大连海事大学硕士学位论文,</w:t>
      </w:r>
      <w:r>
        <w:rPr>
          <w:rFonts w:cstheme="minorBidi" w:hAnsiTheme="minorHAnsi" w:eastAsiaTheme="minorHAnsi" w:asciiTheme="minorHAnsi"/>
        </w:rPr>
        <w:t xml:space="preserve"> </w:t>
      </w:r>
      <w:r>
        <w:rPr>
          <w:rFonts w:cstheme="minorBidi" w:hAnsiTheme="minorHAnsi" w:eastAsiaTheme="minorHAnsi" w:asciiTheme="minorHAnsi"/>
        </w:rPr>
        <w:t>2010</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51</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吕文福.</w:t>
      </w:r>
      <w:r>
        <w:rPr>
          <w:rFonts w:cstheme="minorBidi" w:hAnsiTheme="minorHAnsi" w:eastAsiaTheme="minorHAnsi" w:asciiTheme="minorHAnsi"/>
        </w:rPr>
        <w:t xml:space="preserve"> </w:t>
      </w:r>
      <w:r>
        <w:rPr>
          <w:rFonts w:cstheme="minorBidi" w:hAnsiTheme="minorHAnsi" w:eastAsiaTheme="minorHAnsi" w:asciiTheme="minorHAnsi"/>
        </w:rPr>
        <w:t>论人力资源管理与人力资源管理者角色定位</w:t>
      </w:r>
      <w:r>
        <w:rPr>
          <w:rFonts w:cstheme="minorBidi" w:hAnsiTheme="minorHAnsi" w:eastAsiaTheme="minorHAnsi" w:asciiTheme="minorHAnsi"/>
        </w:rPr>
        <w:t>[</w:t>
      </w:r>
      <w:r>
        <w:rPr>
          <w:kern w:val="2"/>
          <w:sz w:val="21"/>
          <w:szCs w:val="22"/>
          <w:rFonts w:cstheme="minorBidi" w:hAnsiTheme="minorHAnsi" w:eastAsiaTheme="minorHAnsi" w:asciiTheme="minorHAnsi"/>
        </w:rPr>
        <w:t>D</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西南财经大学</w:t>
      </w:r>
      <w:r>
        <w:rPr>
          <w:rFonts w:cstheme="minorBidi" w:hAnsiTheme="minorHAnsi" w:eastAsiaTheme="minorHAnsi" w:asciiTheme="minorHAnsi"/>
        </w:rPr>
        <w:t xml:space="preserve">, </w:t>
      </w:r>
      <w:r>
        <w:rPr>
          <w:rFonts w:cstheme="minorBidi" w:hAnsiTheme="minorHAnsi" w:eastAsiaTheme="minorHAnsi" w:asciiTheme="minorHAnsi"/>
        </w:rPr>
        <w:t>2006</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52</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陈继军.</w:t>
      </w:r>
      <w:r>
        <w:rPr>
          <w:rFonts w:cstheme="minorBidi" w:hAnsiTheme="minorHAnsi" w:eastAsiaTheme="minorHAnsi" w:asciiTheme="minorHAnsi"/>
        </w:rPr>
        <w:t xml:space="preserve"> </w:t>
      </w:r>
      <w:r>
        <w:rPr>
          <w:rFonts w:cstheme="minorBidi" w:hAnsiTheme="minorHAnsi" w:eastAsiaTheme="minorHAnsi" w:asciiTheme="minorHAnsi"/>
        </w:rPr>
        <w:t>物流企业的人力资源管理研究</w:t>
      </w:r>
      <w:r>
        <w:rPr>
          <w:rFonts w:cstheme="minorBidi" w:hAnsiTheme="minorHAnsi" w:eastAsiaTheme="minorHAnsi" w:asciiTheme="minorHAnsi"/>
        </w:rPr>
        <w:t>[</w:t>
      </w:r>
      <w:r>
        <w:rPr>
          <w:kern w:val="2"/>
          <w:sz w:val="21"/>
          <w:szCs w:val="22"/>
          <w:rFonts w:cstheme="minorBidi" w:hAnsiTheme="minorHAnsi" w:eastAsiaTheme="minorHAnsi" w:asciiTheme="minorHAnsi"/>
        </w:rPr>
        <w:t>D</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武汉大学</w:t>
      </w:r>
      <w:r>
        <w:rPr>
          <w:rFonts w:cstheme="minorBidi" w:hAnsiTheme="minorHAnsi" w:eastAsiaTheme="minorHAnsi" w:asciiTheme="minorHAnsi"/>
        </w:rPr>
        <w:t xml:space="preserve">, </w:t>
      </w:r>
      <w:r>
        <w:rPr>
          <w:rFonts w:cstheme="minorBidi" w:hAnsiTheme="minorHAnsi" w:eastAsiaTheme="minorHAnsi" w:asciiTheme="minorHAnsi"/>
        </w:rPr>
        <w:t>2004</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53</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何丹.</w:t>
      </w:r>
      <w:r>
        <w:rPr>
          <w:rFonts w:cstheme="minorBidi" w:hAnsiTheme="minorHAnsi" w:eastAsiaTheme="minorHAnsi" w:asciiTheme="minorHAnsi"/>
        </w:rPr>
        <w:t xml:space="preserve"> </w:t>
      </w:r>
      <w:r>
        <w:rPr>
          <w:rFonts w:cstheme="minorBidi" w:hAnsiTheme="minorHAnsi" w:eastAsiaTheme="minorHAnsi" w:asciiTheme="minorHAnsi"/>
        </w:rPr>
        <w:t>物流企业人力资源管理对企业绩效的影响研究</w:t>
      </w:r>
      <w:r>
        <w:rPr>
          <w:rFonts w:cstheme="minorBidi" w:hAnsiTheme="minorHAnsi" w:eastAsiaTheme="minorHAnsi" w:asciiTheme="minorHAnsi"/>
        </w:rPr>
        <w:t>[</w:t>
      </w:r>
      <w:r>
        <w:rPr>
          <w:kern w:val="2"/>
          <w:sz w:val="21"/>
          <w:szCs w:val="22"/>
          <w:rFonts w:cstheme="minorBidi" w:hAnsiTheme="minorHAnsi" w:eastAsiaTheme="minorHAnsi" w:asciiTheme="minorHAnsi"/>
        </w:rPr>
        <w:t>D</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广东外语外贸大学</w:t>
      </w:r>
      <w:r>
        <w:rPr>
          <w:rFonts w:cstheme="minorBidi" w:hAnsiTheme="minorHAnsi" w:eastAsiaTheme="minorHAnsi" w:asciiTheme="minorHAnsi"/>
        </w:rPr>
        <w:t xml:space="preserve">, </w:t>
      </w:r>
      <w:r>
        <w:rPr>
          <w:rFonts w:cstheme="minorBidi" w:hAnsiTheme="minorHAnsi" w:eastAsiaTheme="minorHAnsi" w:asciiTheme="minorHAnsi"/>
        </w:rPr>
        <w:t>2008</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54</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石凡.</w:t>
      </w:r>
      <w:r>
        <w:rPr>
          <w:rFonts w:cstheme="minorBidi" w:hAnsiTheme="minorHAnsi" w:eastAsiaTheme="minorHAnsi" w:asciiTheme="minorHAnsi"/>
        </w:rPr>
        <w:t xml:space="preserve"> </w:t>
      </w:r>
      <w:r>
        <w:rPr>
          <w:rFonts w:cstheme="minorBidi" w:hAnsiTheme="minorHAnsi" w:eastAsiaTheme="minorHAnsi" w:asciiTheme="minorHAnsi"/>
        </w:rPr>
        <w:t>深航物流公司知识员工管理研究</w:t>
      </w:r>
      <w:r>
        <w:rPr>
          <w:rFonts w:cstheme="minorBidi" w:hAnsiTheme="minorHAnsi" w:eastAsiaTheme="minorHAnsi" w:asciiTheme="minorHAnsi"/>
        </w:rPr>
        <w:t>[</w:t>
      </w:r>
      <w:r>
        <w:rPr>
          <w:kern w:val="2"/>
          <w:sz w:val="21"/>
          <w:szCs w:val="22"/>
          <w:rFonts w:cstheme="minorBidi" w:hAnsiTheme="minorHAnsi" w:eastAsiaTheme="minorHAnsi" w:asciiTheme="minorHAnsi"/>
        </w:rPr>
        <w:t>D</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华中科技大学</w:t>
      </w:r>
      <w:r>
        <w:rPr>
          <w:rFonts w:cstheme="minorBidi" w:hAnsiTheme="minorHAnsi" w:eastAsiaTheme="minorHAnsi" w:asciiTheme="minorHAnsi"/>
        </w:rPr>
        <w:t xml:space="preserve">, </w:t>
      </w:r>
      <w:r>
        <w:rPr>
          <w:rFonts w:cstheme="minorBidi" w:hAnsiTheme="minorHAnsi" w:eastAsiaTheme="minorHAnsi" w:asciiTheme="minorHAnsi"/>
        </w:rPr>
        <w:t>2007</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55</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刘英文.</w:t>
      </w:r>
      <w:r>
        <w:rPr>
          <w:rFonts w:cstheme="minorBidi" w:hAnsiTheme="minorHAnsi" w:eastAsiaTheme="minorHAnsi" w:asciiTheme="minorHAnsi"/>
        </w:rPr>
        <w:t xml:space="preserve"> </w:t>
      </w:r>
      <w:r>
        <w:rPr>
          <w:rFonts w:cstheme="minorBidi" w:hAnsiTheme="minorHAnsi" w:eastAsiaTheme="minorHAnsi" w:asciiTheme="minorHAnsi"/>
        </w:rPr>
        <w:t>BY</w:t>
      </w:r>
      <w:r w:rsidR="001852F3">
        <w:rPr>
          <w:rFonts w:cstheme="minorBidi" w:hAnsiTheme="minorHAnsi" w:eastAsiaTheme="minorHAnsi" w:asciiTheme="minorHAnsi"/>
        </w:rPr>
        <w:t xml:space="preserve">公司的人力资源管理对策研究</w:t>
      </w:r>
      <w:r>
        <w:rPr>
          <w:rFonts w:cstheme="minorBidi" w:hAnsiTheme="minorHAnsi" w:eastAsiaTheme="minorHAnsi" w:asciiTheme="minorHAnsi"/>
        </w:rPr>
        <w:t>[</w:t>
      </w:r>
      <w:r>
        <w:rPr>
          <w:kern w:val="2"/>
          <w:sz w:val="21"/>
          <w:szCs w:val="22"/>
          <w:rFonts w:cstheme="minorBidi" w:hAnsiTheme="minorHAnsi" w:eastAsiaTheme="minorHAnsi" w:asciiTheme="minorHAnsi"/>
        </w:rPr>
        <w:t>D</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天津大学</w:t>
      </w:r>
      <w:r>
        <w:rPr>
          <w:rFonts w:cstheme="minorBidi" w:hAnsiTheme="minorHAnsi" w:eastAsiaTheme="minorHAnsi" w:asciiTheme="minorHAnsi"/>
        </w:rPr>
        <w:t xml:space="preserve">, </w:t>
      </w:r>
      <w:r>
        <w:rPr>
          <w:rFonts w:cstheme="minorBidi" w:hAnsiTheme="minorHAnsi" w:eastAsiaTheme="minorHAnsi" w:asciiTheme="minorHAnsi"/>
        </w:rPr>
        <w:t>2004</w:t>
      </w:r>
    </w:p>
    <w:p w:rsidR="0018722C">
      <w:pPr>
        <w:pStyle w:val="ab"/>
        <w:topLinePunct/>
        <w:ind w:left="200" w:hangingChars="200" w:hanging="200"/>
      </w:pPr>
      <w:r>
        <w:rPr>
          <w:rFonts w:cstheme="minorBidi" w:hAnsiTheme="minorHAnsi" w:eastAsiaTheme="minorHAnsi" w:asciiTheme="minorHAnsi"/>
        </w:rPr>
        <w:t xml:space="preserve">[</w:t>
      </w:r>
      <w:r>
        <w:rPr>
          <w:rFonts w:cstheme="minorBidi" w:hAnsiTheme="minorHAnsi" w:eastAsiaTheme="minorHAnsi" w:asciiTheme="minorHAnsi"/>
        </w:rPr>
        <w:t xml:space="preserve">56</w:t>
      </w:r>
      <w:r>
        <w:rPr>
          <w:rFonts w:cstheme="minorBidi" w:hAnsiTheme="minorHAnsi" w:eastAsiaTheme="minorHAnsi" w:asciiTheme="minorHAnsi"/>
        </w:rPr>
        <w:t xml:space="preserve">]</w:t>
      </w:r>
      <w:r w:rsidRPr="00281126">
        <w:t xml:space="preserve"> </w:t>
      </w:r>
      <w:r>
        <w:rPr>
          <w:rFonts w:cstheme="minorBidi" w:hAnsiTheme="minorHAnsi" w:eastAsiaTheme="minorHAnsi" w:asciiTheme="minorHAnsi"/>
        </w:rPr>
        <w:t xml:space="preserve">陈平.</w:t>
      </w:r>
      <w:r>
        <w:rPr>
          <w:rFonts w:cstheme="minorBidi" w:hAnsiTheme="minorHAnsi" w:eastAsiaTheme="minorHAnsi" w:asciiTheme="minorHAnsi"/>
        </w:rPr>
        <w:t xml:space="preserve"> </w:t>
      </w:r>
      <w:r>
        <w:rPr>
          <w:rFonts w:cstheme="minorBidi" w:hAnsiTheme="minorHAnsi" w:eastAsiaTheme="minorHAnsi" w:asciiTheme="minorHAnsi"/>
        </w:rPr>
        <w:t>长沙小型物流企业营销现状及策略研究</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D</w:t>
      </w:r>
      <w:r>
        <w:rPr>
          <w:rFonts w:cstheme="minorBidi" w:hAnsiTheme="minorHAnsi" w:eastAsiaTheme="minorHAnsi" w:asciiTheme="minorHAnsi"/>
        </w:rPr>
        <w:t xml:space="preserve">]</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湖南农业大学</w:t>
      </w:r>
      <w:r>
        <w:rPr>
          <w:rFonts w:cstheme="minorBidi" w:hAnsiTheme="minorHAnsi" w:eastAsiaTheme="minorHAnsi" w:asciiTheme="minorHAnsi"/>
          <w:kern w:val="2"/>
          <w:sz w:val="21"/>
        </w:rPr>
        <w:t xml:space="preserve">, </w:t>
      </w:r>
      <w:r>
        <w:rPr>
          <w:rFonts w:cstheme="minorBidi" w:hAnsiTheme="minorHAnsi" w:eastAsiaTheme="minorHAnsi" w:asciiTheme="minorHAnsi"/>
        </w:rPr>
        <w:t xml:space="preserve">2011 </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57</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陈莹.</w:t>
      </w:r>
      <w:r>
        <w:rPr>
          <w:rFonts w:cstheme="minorBidi" w:hAnsiTheme="minorHAnsi" w:eastAsiaTheme="minorHAnsi" w:asciiTheme="minorHAnsi"/>
        </w:rPr>
        <w:t xml:space="preserve"> </w:t>
      </w:r>
      <w:r>
        <w:rPr>
          <w:rFonts w:cstheme="minorBidi" w:hAnsiTheme="minorHAnsi" w:eastAsiaTheme="minorHAnsi" w:asciiTheme="minorHAnsi"/>
        </w:rPr>
        <w:t>物流企业文化研究</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D</w:t>
      </w:r>
      <w:r>
        <w:rPr>
          <w:rFonts w:cstheme="minorBidi" w:hAnsiTheme="minorHAnsi" w:eastAsiaTheme="minorHAnsi" w:asciiTheme="minorHAnsi"/>
        </w:rPr>
        <w:t xml:space="preserve">]</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上海海事大学</w:t>
      </w:r>
      <w:r>
        <w:rPr>
          <w:rFonts w:cstheme="minorBidi" w:hAnsiTheme="minorHAnsi" w:eastAsiaTheme="minorHAnsi" w:asciiTheme="minorHAnsi"/>
        </w:rPr>
        <w:t xml:space="preserve">, </w:t>
      </w:r>
      <w:r>
        <w:rPr>
          <w:rFonts w:cstheme="minorBidi" w:hAnsiTheme="minorHAnsi" w:eastAsiaTheme="minorHAnsi" w:asciiTheme="minorHAnsi"/>
        </w:rPr>
        <w:t xml:space="preserve">2007</w:t>
      </w:r>
      <w:r w:rsidR="001852F3">
        <w:rPr>
          <w:rFonts w:cstheme="minorBidi" w:hAnsiTheme="minorHAnsi" w:eastAsiaTheme="minorHAnsi" w:asciiTheme="minorHAnsi"/>
        </w:rPr>
        <w:t xml:space="preserve">              </w:t>
      </w:r>
      <w:r>
        <w:rPr>
          <w:rFonts w:cstheme="minorBidi" w:hAnsiTheme="minorHAnsi" w:eastAsiaTheme="minorHAnsi" w:asciiTheme="minorHAnsi"/>
        </w:rPr>
        <w:t xml:space="preserve">[</w:t>
      </w:r>
      <w:r>
        <w:rPr>
          <w:kern w:val="2"/>
          <w:szCs w:val="22"/>
          <w:rFonts w:cstheme="minorBidi" w:hAnsiTheme="minorHAnsi" w:eastAsiaTheme="minorHAnsi" w:asciiTheme="minorHAnsi"/>
          <w:spacing w:val="0"/>
          <w:sz w:val="21"/>
        </w:rPr>
        <w:t xml:space="preserve">58</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彭众阳.</w:t>
      </w:r>
      <w:r>
        <w:rPr>
          <w:rFonts w:cstheme="minorBidi" w:hAnsiTheme="minorHAnsi" w:eastAsiaTheme="minorHAnsi" w:asciiTheme="minorHAnsi"/>
        </w:rPr>
        <w:t xml:space="preserve"> </w:t>
      </w:r>
      <w:r>
        <w:rPr>
          <w:rFonts w:cstheme="minorBidi" w:hAnsiTheme="minorHAnsi" w:eastAsiaTheme="minorHAnsi" w:asciiTheme="minorHAnsi"/>
        </w:rPr>
        <w:t>中国物流企业发展模式</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D</w:t>
      </w:r>
      <w:r>
        <w:rPr>
          <w:rFonts w:cstheme="minorBidi" w:hAnsiTheme="minorHAnsi" w:eastAsiaTheme="minorHAnsi" w:asciiTheme="minorHAnsi"/>
        </w:rPr>
        <w:t xml:space="preserve">]</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对外经济贸易大学</w:t>
      </w:r>
      <w:r>
        <w:rPr>
          <w:rFonts w:cstheme="minorBidi" w:hAnsiTheme="minorHAnsi" w:eastAsiaTheme="minorHAnsi" w:asciiTheme="minorHAnsi"/>
          <w:kern w:val="2"/>
          <w:sz w:val="21"/>
        </w:rPr>
        <w:t xml:space="preserve">, </w:t>
      </w:r>
      <w:r>
        <w:rPr>
          <w:rFonts w:cstheme="minorBidi" w:hAnsiTheme="minorHAnsi" w:eastAsiaTheme="minorHAnsi" w:asciiTheme="minorHAnsi"/>
        </w:rPr>
        <w:t xml:space="preserve">2001</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59</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何捷文.</w:t>
      </w:r>
      <w:r>
        <w:rPr>
          <w:rFonts w:cstheme="minorBidi" w:hAnsiTheme="minorHAnsi" w:eastAsiaTheme="minorHAnsi" w:asciiTheme="minorHAnsi"/>
        </w:rPr>
        <w:t xml:space="preserve"> </w:t>
      </w:r>
      <w:r>
        <w:rPr>
          <w:rFonts w:cstheme="minorBidi" w:hAnsiTheme="minorHAnsi" w:eastAsiaTheme="minorHAnsi" w:asciiTheme="minorHAnsi"/>
        </w:rPr>
        <w:t>从我国第三方物流业的现状和前景看物流企业的战略部署</w:t>
      </w:r>
      <w:r>
        <w:rPr>
          <w:rFonts w:cstheme="minorBidi" w:hAnsiTheme="minorHAnsi" w:eastAsiaTheme="minorHAnsi" w:asciiTheme="minorHAnsi"/>
        </w:rPr>
        <w:t>[</w:t>
      </w:r>
      <w:r>
        <w:rPr>
          <w:kern w:val="2"/>
          <w:sz w:val="21"/>
          <w:szCs w:val="22"/>
          <w:rFonts w:cstheme="minorBidi" w:hAnsiTheme="minorHAnsi" w:eastAsiaTheme="minorHAnsi" w:asciiTheme="minorHAnsi"/>
        </w:rPr>
        <w:t>D</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对外经济贸易大学</w:t>
      </w:r>
      <w:r>
        <w:rPr>
          <w:rFonts w:cstheme="minorBidi" w:hAnsiTheme="minorHAnsi" w:eastAsiaTheme="minorHAnsi" w:asciiTheme="minorHAnsi"/>
        </w:rPr>
        <w:t xml:space="preserve">, </w:t>
      </w:r>
      <w:r>
        <w:rPr>
          <w:rFonts w:cstheme="minorBidi" w:hAnsiTheme="minorHAnsi" w:eastAsiaTheme="minorHAnsi" w:asciiTheme="minorHAnsi"/>
        </w:rPr>
        <w:t>2003</w:t>
      </w:r>
    </w:p>
    <w:p w:rsidR="0018722C">
      <w:pPr>
        <w:pStyle w:val="ab"/>
        <w:topLinePunct/>
        <w:ind w:left="200" w:hangingChars="200" w:hanging="200"/>
      </w:pPr>
      <w:r>
        <w:rPr>
          <w:rFonts w:ascii="宋体" w:eastAsia="宋体" w:hint="eastAsia"/>
        </w:rPr>
        <w:t>[</w:t>
      </w:r>
      <w:r>
        <w:rPr>
          <w:rFonts w:ascii="宋体" w:eastAsia="宋体" w:hint="eastAsia"/>
        </w:rPr>
        <w:t xml:space="preserve">60</w:t>
      </w:r>
      <w:r>
        <w:rPr>
          <w:rFonts w:ascii="宋体" w:eastAsia="宋体" w:hint="eastAsia"/>
        </w:rPr>
        <w:t>]</w:t>
      </w:r>
      <w:r w:rsidRPr="00281126">
        <w:t xml:space="preserve"> </w:t>
      </w:r>
      <w:r>
        <w:rPr>
          <w:rFonts w:ascii="宋体" w:eastAsia="宋体" w:hint="eastAsia"/>
        </w:rPr>
        <w:t xml:space="preserve">安徽省统计局.</w:t>
      </w:r>
      <w:r>
        <w:rPr>
          <w:rFonts w:ascii="宋体" w:eastAsia="宋体" w:hint="eastAsia"/>
        </w:rPr>
        <w:t xml:space="preserve"> </w:t>
      </w:r>
      <w:r>
        <w:rPr>
          <w:rFonts w:ascii="宋体" w:eastAsia="宋体" w:hint="eastAsia"/>
        </w:rPr>
        <w:t>安徽省统计年鉴</w:t>
      </w:r>
      <w:r>
        <w:rPr>
          <w:rFonts w:ascii="宋体" w:eastAsia="宋体" w:hint="eastAsia"/>
        </w:rPr>
        <w:t>（</w:t>
      </w:r>
      <w:r>
        <w:rPr>
          <w:rFonts w:ascii="宋体" w:eastAsia="宋体" w:hint="eastAsia"/>
          <w:spacing w:val="0"/>
          <w:sz w:val="21"/>
        </w:rPr>
        <w:t xml:space="preserve">1991-2011</w:t>
      </w:r>
      <w:r>
        <w:rPr>
          <w:rFonts w:ascii="宋体" w:eastAsia="宋体" w:hint="eastAsia"/>
          <w:rFonts w:ascii="宋体" w:eastAsia="宋体" w:hint="eastAsia"/>
          <w:spacing w:val="0"/>
          <w:sz w:val="21"/>
        </w:rPr>
        <w:t>)</w:t>
      </w:r>
      <w:r>
        <w:rPr>
          <w:rFonts w:ascii="宋体" w:eastAsia="宋体" w:hint="eastAsia"/>
        </w:rPr>
        <w:t>[</w:t>
      </w:r>
      <w:r>
        <w:rPr>
          <w:rFonts w:ascii="宋体" w:eastAsia="宋体" w:hint="eastAsia"/>
          <w:spacing w:val="0"/>
          <w:sz w:val="21"/>
        </w:rPr>
        <w:t>M</w:t>
      </w:r>
      <w:r>
        <w:rPr>
          <w:rFonts w:ascii="宋体" w:eastAsia="宋体" w:hint="eastAsia"/>
        </w:rPr>
        <w:t>]</w:t>
      </w:r>
      <w:r>
        <w:rPr>
          <w:rFonts w:ascii="宋体" w:eastAsia="宋体" w:hint="eastAsia"/>
        </w:rPr>
        <w:t xml:space="preserve">.</w:t>
      </w:r>
      <w:r>
        <w:rPr>
          <w:rFonts w:ascii="宋体" w:eastAsia="宋体" w:hint="eastAsia"/>
        </w:rPr>
        <w:t xml:space="preserve"> </w:t>
      </w:r>
      <w:r>
        <w:rPr>
          <w:rFonts w:ascii="宋体" w:eastAsia="宋体" w:hint="eastAsia"/>
        </w:rPr>
        <w:t>中国统计出版社</w:t>
      </w:r>
      <w:r>
        <w:rPr>
          <w:rFonts w:ascii="宋体" w:eastAsia="宋体" w:hint="eastAsia"/>
        </w:rPr>
        <w:t xml:space="preserve">.</w:t>
      </w:r>
      <w:r>
        <w:rPr>
          <w:rFonts w:ascii="宋体" w:eastAsia="宋体" w:hint="eastAsia"/>
        </w:rPr>
        <w:t xml:space="preserve"> </w:t>
      </w:r>
      <w:r>
        <w:rPr>
          <w:rFonts w:ascii="宋体" w:eastAsia="宋体" w:hint="eastAsia"/>
        </w:rPr>
        <w:t>2011</w:t>
      </w:r>
    </w:p>
    <w:p w:rsidR="0018722C">
      <w:pPr>
        <w:pStyle w:val="a4"/>
        <w:topLinePunct/>
      </w:pPr>
      <w:bookmarkStart w:id="278915" w:name="_Toc686278915"/>
      <w:bookmarkStart w:name="附录1：原始数据 " w:id="155"/>
      <w:bookmarkEnd w:id="155"/>
      <w:bookmarkStart w:name="_bookmark65" w:id="156"/>
      <w:bookmarkEnd w:id="156"/>
      <w:r>
        <w:t>附录 1：原始数据</w:t>
      </w:r>
      <w:bookmarkEnd w:id="278915"/>
    </w:p>
    <w:p w:rsidR="0018722C">
      <w:pPr>
        <w:pStyle w:val="a8"/>
        <w:topLinePunct/>
      </w:pPr>
      <w:r>
        <w:rPr>
          <w:rFonts w:cstheme="minorBidi" w:hAnsiTheme="minorHAnsi" w:eastAsiaTheme="minorHAnsi" w:asciiTheme="minorHAnsi" w:ascii="黑体" w:eastAsia="黑体" w:hint="eastAsia"/>
          <w:b/>
        </w:rPr>
        <w:t>表</w:t>
      </w:r>
      <w:r>
        <w:rPr>
          <w:rFonts w:ascii="黑体" w:eastAsia="黑体" w:hint="eastAsia" w:cstheme="minorBidi" w:hAnsiTheme="minorHAnsi"/>
          <w:b/>
        </w:rPr>
        <w:t> </w:t>
      </w:r>
      <w:r>
        <w:rPr>
          <w:rFonts w:ascii="黑体" w:eastAsia="黑体" w:hint="eastAsia" w:cstheme="minorBidi" w:hAnsiTheme="minorHAnsi"/>
          <w:b/>
        </w:rPr>
        <w:t>3-2</w:t>
      </w:r>
      <w:r>
        <w:t xml:space="preserve">  </w:t>
      </w:r>
      <w:r w:rsidR="001852F3">
        <w:rPr>
          <w:rFonts w:cstheme="minorBidi" w:hAnsiTheme="minorHAnsi" w:eastAsiaTheme="minorHAnsi" w:asciiTheme="minorHAnsi"/>
        </w:rPr>
        <w:t>安徽省现代物</w:t>
      </w:r>
      <w:r>
        <w:rPr>
          <w:rFonts w:ascii="黑体" w:eastAsia="黑体" w:hint="eastAsia" w:cstheme="minorBidi" w:hAnsiTheme="minorHAnsi"/>
          <w:b/>
        </w:rPr>
        <w:t>流</w:t>
      </w:r>
      <w:r>
        <w:rPr>
          <w:rFonts w:ascii="黑体" w:eastAsia="黑体" w:hint="eastAsia" w:cstheme="minorBidi" w:hAnsiTheme="minorHAnsi"/>
          <w:b/>
        </w:rPr>
        <w:t>各行业基本建设投</w:t>
      </w:r>
      <w:r>
        <w:rPr>
          <w:rFonts w:ascii="黑体" w:eastAsia="黑体" w:hint="eastAsia" w:cstheme="minorBidi" w:hAnsiTheme="minorHAnsi"/>
          <w:b/>
        </w:rPr>
        <w:t>资</w:t>
      </w:r>
      <w:r>
        <w:rPr>
          <w:rFonts w:ascii="黑体" w:eastAsia="黑体" w:hint="eastAsia" w:cstheme="minorBidi" w:hAnsiTheme="minorHAnsi"/>
          <w:b/>
        </w:rPr>
        <w:t>状况</w:t>
      </w:r>
      <w:r w:rsidR="001852F3">
        <w:rPr>
          <w:rFonts w:cstheme="minorBidi" w:hAnsiTheme="minorHAnsi" w:eastAsiaTheme="minorHAnsi" w:asciiTheme="minorHAnsi"/>
        </w:rPr>
        <w:t>（</w:t>
      </w:r>
      <w:r w:rsidRPr="00000000">
        <w:rPr>
          <w:rFonts w:cstheme="minorBidi" w:hAnsiTheme="minorHAnsi" w:eastAsiaTheme="minorHAnsi" w:asciiTheme="minorHAnsi"/>
        </w:rPr>
        <w:t>单位：</w:t>
      </w:r>
      <w:r>
        <w:rPr>
          <w:rFonts w:ascii="黑体" w:eastAsia="黑体" w:hint="eastAsia" w:cstheme="minorBidi" w:hAnsiTheme="minorHAnsi"/>
          <w:b/>
        </w:rPr>
        <w:t>万</w:t>
      </w:r>
      <w:r>
        <w:rPr>
          <w:rFonts w:ascii="黑体" w:eastAsia="黑体" w:hint="eastAsia" w:cstheme="minorBidi" w:hAnsiTheme="minorHAnsi"/>
          <w:b/>
        </w:rPr>
        <w:t>元</w:t>
      </w:r>
      <w:r>
        <w:rPr>
          <w:rFonts w:ascii="黑体" w:eastAsia="黑体" w:hint="eastAsia" w:cstheme="minorBidi" w:hAnsiTheme="minorHAnsi"/>
          <w:b/>
        </w:rPr>
        <w:t>）</w:t>
      </w:r>
    </w:p>
    <w:tbl>
      <w:tblPr>
        <w:tblW w:w="5000" w:type="pct"/>
        <w:tblInd w:w="1157"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808"/>
        <w:gridCol w:w="1006"/>
        <w:gridCol w:w="951"/>
        <w:gridCol w:w="963"/>
        <w:gridCol w:w="881"/>
        <w:gridCol w:w="886"/>
        <w:gridCol w:w="882"/>
        <w:gridCol w:w="887"/>
        <w:gridCol w:w="881"/>
        <w:gridCol w:w="865"/>
      </w:tblGrid>
      <w:tr>
        <w:trPr>
          <w:tblHeader/>
        </w:trPr>
        <w:tc>
          <w:tcPr>
            <w:tcW w:w="448"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pPr>
          </w:p>
          <w:p w:rsidR="0018722C">
            <w:pPr>
              <w:pStyle w:val="a7"/>
              <w:topLinePunct/>
            </w:pPr>
          </w:p>
          <w:p w:rsidR="0018722C">
            <w:pPr>
              <w:pStyle w:val="a7"/>
              <w:topLinePunct/>
              <w:ind w:leftChars="0" w:left="0" w:rightChars="0" w:right="0" w:firstLineChars="0" w:firstLine="0"/>
              <w:spacing w:line="240" w:lineRule="atLeast"/>
            </w:pPr>
            <w:r>
              <w:t>行业</w:t>
            </w:r>
          </w:p>
        </w:tc>
        <w:tc>
          <w:tcPr>
            <w:tcW w:w="558"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交通运</w:t>
            </w:r>
            <w:r>
              <w:t>输、仓储邮政业</w:t>
            </w:r>
          </w:p>
        </w:tc>
        <w:tc>
          <w:tcPr>
            <w:tcW w:w="528"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pPr>
          </w:p>
          <w:p w:rsidR="0018722C">
            <w:pPr>
              <w:pStyle w:val="a7"/>
              <w:topLinePunct/>
              <w:ind w:leftChars="0" w:left="0" w:rightChars="0" w:right="0" w:firstLineChars="0" w:firstLine="0"/>
              <w:spacing w:line="240" w:lineRule="atLeast"/>
            </w:pPr>
            <w:r>
              <w:t>铁路运输业</w:t>
            </w:r>
          </w:p>
        </w:tc>
        <w:tc>
          <w:tcPr>
            <w:tcW w:w="534"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pPr>
          </w:p>
          <w:p w:rsidR="0018722C">
            <w:pPr>
              <w:pStyle w:val="a7"/>
              <w:topLinePunct/>
              <w:ind w:leftChars="0" w:left="0" w:rightChars="0" w:right="0" w:firstLineChars="0" w:firstLine="0"/>
              <w:spacing w:line="240" w:lineRule="atLeast"/>
            </w:pPr>
            <w:r>
              <w:t>公路运输业</w:t>
            </w:r>
          </w:p>
        </w:tc>
        <w:tc>
          <w:tcPr>
            <w:tcW w:w="489"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pPr>
          </w:p>
          <w:p w:rsidR="0018722C">
            <w:pPr>
              <w:pStyle w:val="a7"/>
              <w:topLinePunct/>
              <w:ind w:leftChars="0" w:left="0" w:rightChars="0" w:right="0" w:firstLineChars="0" w:firstLine="0"/>
              <w:spacing w:line="240" w:lineRule="atLeast"/>
            </w:pPr>
            <w:r>
              <w:t>水上运输业</w:t>
            </w:r>
          </w:p>
        </w:tc>
        <w:tc>
          <w:tcPr>
            <w:tcW w:w="492"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pPr>
          </w:p>
          <w:p w:rsidR="0018722C">
            <w:pPr>
              <w:pStyle w:val="a7"/>
              <w:topLinePunct/>
              <w:ind w:leftChars="0" w:left="0" w:rightChars="0" w:right="0" w:firstLineChars="0" w:firstLine="0"/>
              <w:spacing w:line="240" w:lineRule="atLeast"/>
            </w:pPr>
            <w:r>
              <w:t>航空运输业</w:t>
            </w:r>
          </w:p>
        </w:tc>
        <w:tc>
          <w:tcPr>
            <w:tcW w:w="489"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pPr>
          </w:p>
          <w:p w:rsidR="0018722C">
            <w:pPr>
              <w:pStyle w:val="a7"/>
              <w:topLinePunct/>
              <w:ind w:leftChars="0" w:left="0" w:rightChars="0" w:right="0" w:firstLineChars="0" w:firstLine="0"/>
              <w:spacing w:line="240" w:lineRule="atLeast"/>
            </w:pPr>
            <w:r>
              <w:t>管道运输业</w:t>
            </w:r>
          </w:p>
        </w:tc>
        <w:tc>
          <w:tcPr>
            <w:tcW w:w="492" w:type="pct"/>
            <w:vAlign w:val="center"/>
            <w:tcBorders>
              <w:bottom w:val="single" w:sz="4" w:space="0" w:color="auto"/>
            </w:tcBorders>
          </w:tcPr>
          <w:p w:rsidR="0018722C">
            <w:pPr>
              <w:pStyle w:val="a7"/>
              <w:topLinePunct/>
              <w:ind w:leftChars="0" w:left="0" w:rightChars="0" w:right="0" w:firstLineChars="0" w:firstLine="0"/>
              <w:spacing w:line="240" w:lineRule="atLeast"/>
            </w:pPr>
            <w:r>
              <w:t>装卸搬运和其他运输</w:t>
            </w:r>
          </w:p>
          <w:p w:rsidR="0018722C">
            <w:pPr>
              <w:pStyle w:val="a7"/>
              <w:topLinePunct/>
              <w:ind w:leftChars="0" w:left="0" w:rightChars="0" w:right="0" w:firstLineChars="0" w:firstLine="0"/>
              <w:spacing w:line="240" w:lineRule="atLeast"/>
            </w:pPr>
            <w:r>
              <w:t>服务业</w:t>
            </w:r>
          </w:p>
        </w:tc>
        <w:tc>
          <w:tcPr>
            <w:tcW w:w="489"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pPr>
          </w:p>
          <w:p w:rsidR="0018722C">
            <w:pPr>
              <w:pStyle w:val="a7"/>
              <w:topLinePunct/>
            </w:pPr>
          </w:p>
          <w:p w:rsidR="0018722C">
            <w:pPr>
              <w:pStyle w:val="a7"/>
              <w:topLinePunct/>
              <w:ind w:leftChars="0" w:left="0" w:rightChars="0" w:right="0" w:firstLineChars="0" w:firstLine="0"/>
              <w:spacing w:line="240" w:lineRule="atLeast"/>
            </w:pPr>
            <w:r>
              <w:t>仓储业</w:t>
            </w:r>
          </w:p>
        </w:tc>
        <w:tc>
          <w:tcPr>
            <w:tcW w:w="480"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pPr>
          </w:p>
          <w:p w:rsidR="0018722C">
            <w:pPr>
              <w:pStyle w:val="a7"/>
              <w:topLinePunct/>
            </w:pPr>
          </w:p>
          <w:p w:rsidR="0018722C">
            <w:pPr>
              <w:pStyle w:val="a7"/>
              <w:topLinePunct/>
              <w:ind w:leftChars="0" w:left="0" w:rightChars="0" w:right="0" w:firstLineChars="0" w:firstLine="0"/>
              <w:spacing w:line="240" w:lineRule="atLeast"/>
            </w:pPr>
            <w:r>
              <w:t>邮政业</w:t>
            </w:r>
          </w:p>
        </w:tc>
      </w:tr>
      <w:tr>
        <w:tc>
          <w:tcPr>
            <w:tcW w:w="448" w:type="pct"/>
            <w:vAlign w:val="center"/>
          </w:tcPr>
          <w:p w:rsidR="0018722C">
            <w:pPr>
              <w:pStyle w:val="affff9"/>
              <w:topLinePunct/>
              <w:ind w:leftChars="0" w:left="0" w:rightChars="0" w:right="0" w:firstLineChars="0" w:firstLine="0"/>
              <w:spacing w:line="240" w:lineRule="atLeast"/>
            </w:pPr>
            <w:r>
              <w:t>2000</w:t>
            </w:r>
          </w:p>
        </w:tc>
        <w:tc>
          <w:tcPr>
            <w:tcW w:w="558" w:type="pct"/>
            <w:vAlign w:val="center"/>
          </w:tcPr>
          <w:p w:rsidR="0018722C">
            <w:pPr>
              <w:pStyle w:val="affff9"/>
              <w:topLinePunct/>
              <w:ind w:leftChars="0" w:left="0" w:rightChars="0" w:right="0" w:firstLineChars="0" w:firstLine="0"/>
              <w:spacing w:line="240" w:lineRule="atLeast"/>
            </w:pPr>
            <w:r>
              <w:t>712818</w:t>
            </w:r>
          </w:p>
        </w:tc>
        <w:tc>
          <w:tcPr>
            <w:tcW w:w="528" w:type="pct"/>
            <w:vAlign w:val="center"/>
          </w:tcPr>
          <w:p w:rsidR="0018722C">
            <w:pPr>
              <w:pStyle w:val="affff9"/>
              <w:topLinePunct/>
              <w:ind w:leftChars="0" w:left="0" w:rightChars="0" w:right="0" w:firstLineChars="0" w:firstLine="0"/>
              <w:spacing w:line="240" w:lineRule="atLeast"/>
            </w:pPr>
            <w:r>
              <w:t>139926</w:t>
            </w:r>
          </w:p>
        </w:tc>
        <w:tc>
          <w:tcPr>
            <w:tcW w:w="534" w:type="pct"/>
            <w:vAlign w:val="center"/>
          </w:tcPr>
          <w:p w:rsidR="0018722C">
            <w:pPr>
              <w:pStyle w:val="affff9"/>
              <w:topLinePunct/>
              <w:ind w:leftChars="0" w:left="0" w:rightChars="0" w:right="0" w:firstLineChars="0" w:firstLine="0"/>
              <w:spacing w:line="240" w:lineRule="atLeast"/>
            </w:pPr>
            <w:r>
              <w:t>412650</w:t>
            </w:r>
          </w:p>
        </w:tc>
        <w:tc>
          <w:tcPr>
            <w:tcW w:w="489" w:type="pct"/>
            <w:vAlign w:val="center"/>
          </w:tcPr>
          <w:p w:rsidR="0018722C">
            <w:pPr>
              <w:pStyle w:val="affff9"/>
              <w:topLinePunct/>
              <w:ind w:leftChars="0" w:left="0" w:rightChars="0" w:right="0" w:firstLineChars="0" w:firstLine="0"/>
              <w:spacing w:line="240" w:lineRule="atLeast"/>
            </w:pPr>
            <w:r>
              <w:t>1060</w:t>
            </w:r>
          </w:p>
        </w:tc>
        <w:tc>
          <w:tcPr>
            <w:tcW w:w="492" w:type="pct"/>
            <w:vAlign w:val="center"/>
          </w:tcPr>
          <w:p w:rsidR="0018722C">
            <w:pPr>
              <w:pStyle w:val="affff9"/>
              <w:topLinePunct/>
              <w:ind w:leftChars="0" w:left="0" w:rightChars="0" w:right="0" w:firstLineChars="0" w:firstLine="0"/>
              <w:spacing w:line="240" w:lineRule="atLeast"/>
            </w:pPr>
            <w:r>
              <w:t>3564</w:t>
            </w:r>
          </w:p>
        </w:tc>
        <w:tc>
          <w:tcPr>
            <w:tcW w:w="489" w:type="pct"/>
            <w:vAlign w:val="center"/>
          </w:tcPr>
          <w:p w:rsidR="0018722C">
            <w:pPr>
              <w:pStyle w:val="a5"/>
              <w:topLinePunct/>
              <w:ind w:leftChars="0" w:left="0" w:rightChars="0" w:right="0" w:firstLineChars="0" w:firstLine="0"/>
              <w:spacing w:line="240" w:lineRule="atLeast"/>
            </w:pPr>
            <w:r>
              <w:t>—</w:t>
            </w:r>
          </w:p>
        </w:tc>
        <w:tc>
          <w:tcPr>
            <w:tcW w:w="492" w:type="pct"/>
            <w:vAlign w:val="center"/>
          </w:tcPr>
          <w:p w:rsidR="0018722C">
            <w:pPr>
              <w:pStyle w:val="affff9"/>
              <w:topLinePunct/>
              <w:ind w:leftChars="0" w:left="0" w:rightChars="0" w:right="0" w:firstLineChars="0" w:firstLine="0"/>
              <w:spacing w:line="240" w:lineRule="atLeast"/>
            </w:pPr>
            <w:r>
              <w:t>127661</w:t>
            </w:r>
          </w:p>
        </w:tc>
        <w:tc>
          <w:tcPr>
            <w:tcW w:w="489" w:type="pct"/>
            <w:vAlign w:val="center"/>
          </w:tcPr>
          <w:p w:rsidR="0018722C">
            <w:pPr>
              <w:pStyle w:val="affff9"/>
              <w:topLinePunct/>
              <w:ind w:leftChars="0" w:left="0" w:rightChars="0" w:right="0" w:firstLineChars="0" w:firstLine="0"/>
              <w:spacing w:line="240" w:lineRule="atLeast"/>
            </w:pPr>
            <w:r>
              <w:t>21554</w:t>
            </w:r>
          </w:p>
        </w:tc>
        <w:tc>
          <w:tcPr>
            <w:tcW w:w="480" w:type="pct"/>
            <w:vAlign w:val="center"/>
          </w:tcPr>
          <w:p w:rsidR="0018722C">
            <w:pPr>
              <w:pStyle w:val="affff9"/>
              <w:topLinePunct/>
              <w:ind w:leftChars="0" w:left="0" w:rightChars="0" w:right="0" w:firstLineChars="0" w:firstLine="0"/>
              <w:spacing w:line="240" w:lineRule="atLeast"/>
            </w:pPr>
            <w:r>
              <w:t>6403</w:t>
            </w:r>
          </w:p>
        </w:tc>
      </w:tr>
      <w:tr>
        <w:tc>
          <w:tcPr>
            <w:tcW w:w="448" w:type="pct"/>
            <w:vAlign w:val="center"/>
          </w:tcPr>
          <w:p w:rsidR="0018722C">
            <w:pPr>
              <w:pStyle w:val="affff9"/>
              <w:topLinePunct/>
              <w:ind w:leftChars="0" w:left="0" w:rightChars="0" w:right="0" w:firstLineChars="0" w:firstLine="0"/>
              <w:spacing w:line="240" w:lineRule="atLeast"/>
            </w:pPr>
            <w:r>
              <w:t>2001</w:t>
            </w:r>
          </w:p>
        </w:tc>
        <w:tc>
          <w:tcPr>
            <w:tcW w:w="558" w:type="pct"/>
            <w:vAlign w:val="center"/>
          </w:tcPr>
          <w:p w:rsidR="0018722C">
            <w:pPr>
              <w:pStyle w:val="affff9"/>
              <w:topLinePunct/>
              <w:ind w:leftChars="0" w:left="0" w:rightChars="0" w:right="0" w:firstLineChars="0" w:firstLine="0"/>
              <w:spacing w:line="240" w:lineRule="atLeast"/>
            </w:pPr>
            <w:r>
              <w:t>839396</w:t>
            </w:r>
          </w:p>
        </w:tc>
        <w:tc>
          <w:tcPr>
            <w:tcW w:w="528" w:type="pct"/>
            <w:vAlign w:val="center"/>
          </w:tcPr>
          <w:p w:rsidR="0018722C">
            <w:pPr>
              <w:pStyle w:val="affff9"/>
              <w:topLinePunct/>
              <w:ind w:leftChars="0" w:left="0" w:rightChars="0" w:right="0" w:firstLineChars="0" w:firstLine="0"/>
              <w:spacing w:line="240" w:lineRule="atLeast"/>
            </w:pPr>
            <w:r>
              <w:t>103458</w:t>
            </w:r>
          </w:p>
        </w:tc>
        <w:tc>
          <w:tcPr>
            <w:tcW w:w="534" w:type="pct"/>
            <w:vAlign w:val="center"/>
          </w:tcPr>
          <w:p w:rsidR="0018722C">
            <w:pPr>
              <w:pStyle w:val="affff9"/>
              <w:topLinePunct/>
              <w:ind w:leftChars="0" w:left="0" w:rightChars="0" w:right="0" w:firstLineChars="0" w:firstLine="0"/>
              <w:spacing w:line="240" w:lineRule="atLeast"/>
            </w:pPr>
            <w:r>
              <w:t>590459</w:t>
            </w:r>
          </w:p>
        </w:tc>
        <w:tc>
          <w:tcPr>
            <w:tcW w:w="489" w:type="pct"/>
            <w:vAlign w:val="center"/>
          </w:tcPr>
          <w:p w:rsidR="0018722C">
            <w:pPr>
              <w:pStyle w:val="affff9"/>
              <w:topLinePunct/>
              <w:ind w:leftChars="0" w:left="0" w:rightChars="0" w:right="0" w:firstLineChars="0" w:firstLine="0"/>
              <w:spacing w:line="240" w:lineRule="atLeast"/>
            </w:pPr>
            <w:r>
              <w:t>1208</w:t>
            </w:r>
          </w:p>
        </w:tc>
        <w:tc>
          <w:tcPr>
            <w:tcW w:w="492" w:type="pct"/>
            <w:vAlign w:val="center"/>
          </w:tcPr>
          <w:p w:rsidR="0018722C">
            <w:pPr>
              <w:pStyle w:val="affff9"/>
              <w:topLinePunct/>
              <w:ind w:leftChars="0" w:left="0" w:rightChars="0" w:right="0" w:firstLineChars="0" w:firstLine="0"/>
              <w:spacing w:line="240" w:lineRule="atLeast"/>
            </w:pPr>
            <w:r>
              <w:t>28671</w:t>
            </w:r>
          </w:p>
        </w:tc>
        <w:tc>
          <w:tcPr>
            <w:tcW w:w="489" w:type="pct"/>
            <w:vAlign w:val="center"/>
          </w:tcPr>
          <w:p w:rsidR="0018722C">
            <w:pPr>
              <w:pStyle w:val="a5"/>
              <w:topLinePunct/>
              <w:ind w:leftChars="0" w:left="0" w:rightChars="0" w:right="0" w:firstLineChars="0" w:firstLine="0"/>
              <w:spacing w:line="240" w:lineRule="atLeast"/>
            </w:pPr>
            <w:r>
              <w:t>—</w:t>
            </w:r>
          </w:p>
        </w:tc>
        <w:tc>
          <w:tcPr>
            <w:tcW w:w="492" w:type="pct"/>
            <w:vAlign w:val="center"/>
          </w:tcPr>
          <w:p w:rsidR="0018722C">
            <w:pPr>
              <w:pStyle w:val="affff9"/>
              <w:topLinePunct/>
              <w:ind w:leftChars="0" w:left="0" w:rightChars="0" w:right="0" w:firstLineChars="0" w:firstLine="0"/>
              <w:spacing w:line="240" w:lineRule="atLeast"/>
            </w:pPr>
            <w:r>
              <w:t>68337</w:t>
            </w:r>
          </w:p>
        </w:tc>
        <w:tc>
          <w:tcPr>
            <w:tcW w:w="489" w:type="pct"/>
            <w:vAlign w:val="center"/>
          </w:tcPr>
          <w:p w:rsidR="0018722C">
            <w:pPr>
              <w:pStyle w:val="affff9"/>
              <w:topLinePunct/>
              <w:ind w:leftChars="0" w:left="0" w:rightChars="0" w:right="0" w:firstLineChars="0" w:firstLine="0"/>
              <w:spacing w:line="240" w:lineRule="atLeast"/>
            </w:pPr>
            <w:r>
              <w:t>37915</w:t>
            </w:r>
          </w:p>
        </w:tc>
        <w:tc>
          <w:tcPr>
            <w:tcW w:w="480" w:type="pct"/>
            <w:vAlign w:val="center"/>
          </w:tcPr>
          <w:p w:rsidR="0018722C">
            <w:pPr>
              <w:pStyle w:val="affff9"/>
              <w:topLinePunct/>
              <w:ind w:leftChars="0" w:left="0" w:rightChars="0" w:right="0" w:firstLineChars="0" w:firstLine="0"/>
              <w:spacing w:line="240" w:lineRule="atLeast"/>
            </w:pPr>
            <w:r>
              <w:t>9348</w:t>
            </w:r>
          </w:p>
        </w:tc>
      </w:tr>
      <w:tr>
        <w:tc>
          <w:tcPr>
            <w:tcW w:w="448" w:type="pct"/>
            <w:vAlign w:val="center"/>
          </w:tcPr>
          <w:p w:rsidR="0018722C">
            <w:pPr>
              <w:pStyle w:val="affff9"/>
              <w:topLinePunct/>
              <w:ind w:leftChars="0" w:left="0" w:rightChars="0" w:right="0" w:firstLineChars="0" w:firstLine="0"/>
              <w:spacing w:line="240" w:lineRule="atLeast"/>
            </w:pPr>
            <w:r>
              <w:t>2002</w:t>
            </w:r>
          </w:p>
        </w:tc>
        <w:tc>
          <w:tcPr>
            <w:tcW w:w="558" w:type="pct"/>
            <w:vAlign w:val="center"/>
          </w:tcPr>
          <w:p w:rsidR="0018722C">
            <w:pPr>
              <w:pStyle w:val="affff9"/>
              <w:topLinePunct/>
              <w:ind w:leftChars="0" w:left="0" w:rightChars="0" w:right="0" w:firstLineChars="0" w:firstLine="0"/>
              <w:spacing w:line="240" w:lineRule="atLeast"/>
            </w:pPr>
            <w:r>
              <w:t>959041</w:t>
            </w:r>
          </w:p>
        </w:tc>
        <w:tc>
          <w:tcPr>
            <w:tcW w:w="528" w:type="pct"/>
            <w:vAlign w:val="center"/>
          </w:tcPr>
          <w:p w:rsidR="0018722C">
            <w:pPr>
              <w:pStyle w:val="affff9"/>
              <w:topLinePunct/>
              <w:ind w:leftChars="0" w:left="0" w:rightChars="0" w:right="0" w:firstLineChars="0" w:firstLine="0"/>
              <w:spacing w:line="240" w:lineRule="atLeast"/>
            </w:pPr>
            <w:r>
              <w:t>53250</w:t>
            </w:r>
          </w:p>
        </w:tc>
        <w:tc>
          <w:tcPr>
            <w:tcW w:w="534" w:type="pct"/>
            <w:vAlign w:val="center"/>
          </w:tcPr>
          <w:p w:rsidR="0018722C">
            <w:pPr>
              <w:pStyle w:val="affff9"/>
              <w:topLinePunct/>
              <w:ind w:leftChars="0" w:left="0" w:rightChars="0" w:right="0" w:firstLineChars="0" w:firstLine="0"/>
              <w:spacing w:line="240" w:lineRule="atLeast"/>
            </w:pPr>
            <w:r>
              <w:t>647048</w:t>
            </w:r>
          </w:p>
        </w:tc>
        <w:tc>
          <w:tcPr>
            <w:tcW w:w="489" w:type="pct"/>
            <w:vAlign w:val="center"/>
          </w:tcPr>
          <w:p w:rsidR="0018722C">
            <w:pPr>
              <w:pStyle w:val="affff9"/>
              <w:topLinePunct/>
              <w:ind w:leftChars="0" w:left="0" w:rightChars="0" w:right="0" w:firstLineChars="0" w:firstLine="0"/>
              <w:spacing w:line="240" w:lineRule="atLeast"/>
            </w:pPr>
            <w:r>
              <w:t>1001</w:t>
            </w:r>
          </w:p>
        </w:tc>
        <w:tc>
          <w:tcPr>
            <w:tcW w:w="492" w:type="pct"/>
            <w:vAlign w:val="center"/>
          </w:tcPr>
          <w:p w:rsidR="0018722C">
            <w:pPr>
              <w:pStyle w:val="affff9"/>
              <w:topLinePunct/>
              <w:ind w:leftChars="0" w:left="0" w:rightChars="0" w:right="0" w:firstLineChars="0" w:firstLine="0"/>
              <w:spacing w:line="240" w:lineRule="atLeast"/>
            </w:pPr>
            <w:r>
              <w:t>13850</w:t>
            </w:r>
          </w:p>
        </w:tc>
        <w:tc>
          <w:tcPr>
            <w:tcW w:w="489" w:type="pct"/>
            <w:vAlign w:val="center"/>
          </w:tcPr>
          <w:p w:rsidR="0018722C">
            <w:pPr>
              <w:pStyle w:val="a5"/>
              <w:topLinePunct/>
              <w:ind w:leftChars="0" w:left="0" w:rightChars="0" w:right="0" w:firstLineChars="0" w:firstLine="0"/>
              <w:spacing w:line="240" w:lineRule="atLeast"/>
            </w:pPr>
            <w:r>
              <w:t>—</w:t>
            </w:r>
          </w:p>
        </w:tc>
        <w:tc>
          <w:tcPr>
            <w:tcW w:w="492" w:type="pct"/>
            <w:vAlign w:val="center"/>
          </w:tcPr>
          <w:p w:rsidR="0018722C">
            <w:pPr>
              <w:pStyle w:val="affff9"/>
              <w:topLinePunct/>
              <w:ind w:leftChars="0" w:left="0" w:rightChars="0" w:right="0" w:firstLineChars="0" w:firstLine="0"/>
              <w:spacing w:line="240" w:lineRule="atLeast"/>
            </w:pPr>
            <w:r>
              <w:t>197679</w:t>
            </w:r>
          </w:p>
        </w:tc>
        <w:tc>
          <w:tcPr>
            <w:tcW w:w="489" w:type="pct"/>
            <w:vAlign w:val="center"/>
          </w:tcPr>
          <w:p w:rsidR="0018722C">
            <w:pPr>
              <w:pStyle w:val="affff9"/>
              <w:topLinePunct/>
              <w:ind w:leftChars="0" w:left="0" w:rightChars="0" w:right="0" w:firstLineChars="0" w:firstLine="0"/>
              <w:spacing w:line="240" w:lineRule="atLeast"/>
            </w:pPr>
            <w:r>
              <w:t>42225</w:t>
            </w:r>
          </w:p>
        </w:tc>
        <w:tc>
          <w:tcPr>
            <w:tcW w:w="480" w:type="pct"/>
            <w:vAlign w:val="center"/>
          </w:tcPr>
          <w:p w:rsidR="0018722C">
            <w:pPr>
              <w:pStyle w:val="affff9"/>
              <w:topLinePunct/>
              <w:ind w:leftChars="0" w:left="0" w:rightChars="0" w:right="0" w:firstLineChars="0" w:firstLine="0"/>
              <w:spacing w:line="240" w:lineRule="atLeast"/>
            </w:pPr>
            <w:r>
              <w:t>3987</w:t>
            </w:r>
          </w:p>
        </w:tc>
      </w:tr>
      <w:tr>
        <w:tc>
          <w:tcPr>
            <w:tcW w:w="448" w:type="pct"/>
            <w:vAlign w:val="center"/>
          </w:tcPr>
          <w:p w:rsidR="0018722C">
            <w:pPr>
              <w:pStyle w:val="affff9"/>
              <w:topLinePunct/>
              <w:ind w:leftChars="0" w:left="0" w:rightChars="0" w:right="0" w:firstLineChars="0" w:firstLine="0"/>
              <w:spacing w:line="240" w:lineRule="atLeast"/>
            </w:pPr>
            <w:r>
              <w:t>2003</w:t>
            </w:r>
          </w:p>
        </w:tc>
        <w:tc>
          <w:tcPr>
            <w:tcW w:w="558" w:type="pct"/>
            <w:vAlign w:val="center"/>
          </w:tcPr>
          <w:p w:rsidR="0018722C">
            <w:pPr>
              <w:pStyle w:val="affff9"/>
              <w:topLinePunct/>
              <w:ind w:leftChars="0" w:left="0" w:rightChars="0" w:right="0" w:firstLineChars="0" w:firstLine="0"/>
              <w:spacing w:line="240" w:lineRule="atLeast"/>
            </w:pPr>
            <w:r>
              <w:t>1168297</w:t>
            </w:r>
          </w:p>
        </w:tc>
        <w:tc>
          <w:tcPr>
            <w:tcW w:w="528" w:type="pct"/>
            <w:vAlign w:val="center"/>
          </w:tcPr>
          <w:p w:rsidR="0018722C">
            <w:pPr>
              <w:pStyle w:val="affff9"/>
              <w:topLinePunct/>
              <w:ind w:leftChars="0" w:left="0" w:rightChars="0" w:right="0" w:firstLineChars="0" w:firstLine="0"/>
              <w:spacing w:line="240" w:lineRule="atLeast"/>
            </w:pPr>
            <w:r>
              <w:t>20685</w:t>
            </w:r>
          </w:p>
        </w:tc>
        <w:tc>
          <w:tcPr>
            <w:tcW w:w="534" w:type="pct"/>
            <w:vAlign w:val="center"/>
          </w:tcPr>
          <w:p w:rsidR="0018722C">
            <w:pPr>
              <w:pStyle w:val="affff9"/>
              <w:topLinePunct/>
              <w:ind w:leftChars="0" w:left="0" w:rightChars="0" w:right="0" w:firstLineChars="0" w:firstLine="0"/>
              <w:spacing w:line="240" w:lineRule="atLeast"/>
            </w:pPr>
            <w:r>
              <w:t>1107371</w:t>
            </w:r>
          </w:p>
        </w:tc>
        <w:tc>
          <w:tcPr>
            <w:tcW w:w="489" w:type="pct"/>
            <w:vAlign w:val="center"/>
          </w:tcPr>
          <w:p w:rsidR="0018722C">
            <w:pPr>
              <w:pStyle w:val="affff9"/>
              <w:topLinePunct/>
              <w:ind w:leftChars="0" w:left="0" w:rightChars="0" w:right="0" w:firstLineChars="0" w:firstLine="0"/>
              <w:spacing w:line="240" w:lineRule="atLeast"/>
            </w:pPr>
            <w:r>
              <w:t>8465</w:t>
            </w:r>
          </w:p>
        </w:tc>
        <w:tc>
          <w:tcPr>
            <w:tcW w:w="492" w:type="pct"/>
            <w:vAlign w:val="center"/>
          </w:tcPr>
          <w:p w:rsidR="0018722C">
            <w:pPr>
              <w:pStyle w:val="affff9"/>
              <w:topLinePunct/>
              <w:ind w:leftChars="0" w:left="0" w:rightChars="0" w:right="0" w:firstLineChars="0" w:firstLine="0"/>
              <w:spacing w:line="240" w:lineRule="atLeast"/>
            </w:pPr>
            <w:r>
              <w:t>8062</w:t>
            </w:r>
          </w:p>
        </w:tc>
        <w:tc>
          <w:tcPr>
            <w:tcW w:w="489" w:type="pct"/>
            <w:vAlign w:val="center"/>
          </w:tcPr>
          <w:p w:rsidR="0018722C">
            <w:pPr>
              <w:pStyle w:val="affff9"/>
              <w:topLinePunct/>
              <w:ind w:leftChars="0" w:left="0" w:rightChars="0" w:right="0" w:firstLineChars="0" w:firstLine="0"/>
              <w:spacing w:line="240" w:lineRule="atLeast"/>
            </w:pPr>
            <w:r>
              <w:t>4665</w:t>
            </w:r>
          </w:p>
        </w:tc>
        <w:tc>
          <w:tcPr>
            <w:tcW w:w="492" w:type="pct"/>
            <w:vAlign w:val="center"/>
          </w:tcPr>
          <w:p w:rsidR="0018722C">
            <w:pPr>
              <w:pStyle w:val="affff9"/>
              <w:topLinePunct/>
              <w:ind w:leftChars="0" w:left="0" w:rightChars="0" w:right="0" w:firstLineChars="0" w:firstLine="0"/>
              <w:spacing w:line="240" w:lineRule="atLeast"/>
            </w:pPr>
            <w:r>
              <w:t>6658</w:t>
            </w:r>
          </w:p>
        </w:tc>
        <w:tc>
          <w:tcPr>
            <w:tcW w:w="489" w:type="pct"/>
            <w:vAlign w:val="center"/>
          </w:tcPr>
          <w:p w:rsidR="0018722C">
            <w:pPr>
              <w:pStyle w:val="affff9"/>
              <w:topLinePunct/>
              <w:ind w:leftChars="0" w:left="0" w:rightChars="0" w:right="0" w:firstLineChars="0" w:firstLine="0"/>
              <w:spacing w:line="240" w:lineRule="atLeast"/>
            </w:pPr>
            <w:r>
              <w:t>6375</w:t>
            </w:r>
          </w:p>
        </w:tc>
        <w:tc>
          <w:tcPr>
            <w:tcW w:w="480" w:type="pct"/>
            <w:vAlign w:val="center"/>
          </w:tcPr>
          <w:p w:rsidR="0018722C">
            <w:pPr>
              <w:pStyle w:val="affff9"/>
              <w:topLinePunct/>
              <w:ind w:leftChars="0" w:left="0" w:rightChars="0" w:right="0" w:firstLineChars="0" w:firstLine="0"/>
              <w:spacing w:line="240" w:lineRule="atLeast"/>
            </w:pPr>
            <w:r>
              <w:t>6016</w:t>
            </w:r>
          </w:p>
        </w:tc>
      </w:tr>
      <w:tr>
        <w:tc>
          <w:tcPr>
            <w:tcW w:w="448" w:type="pct"/>
            <w:vAlign w:val="center"/>
          </w:tcPr>
          <w:p w:rsidR="0018722C">
            <w:pPr>
              <w:pStyle w:val="affff9"/>
              <w:topLinePunct/>
              <w:ind w:leftChars="0" w:left="0" w:rightChars="0" w:right="0" w:firstLineChars="0" w:firstLine="0"/>
              <w:spacing w:line="240" w:lineRule="atLeast"/>
            </w:pPr>
            <w:r>
              <w:t>2004</w:t>
            </w:r>
          </w:p>
        </w:tc>
        <w:tc>
          <w:tcPr>
            <w:tcW w:w="558" w:type="pct"/>
            <w:vAlign w:val="center"/>
          </w:tcPr>
          <w:p w:rsidR="0018722C">
            <w:pPr>
              <w:pStyle w:val="affff9"/>
              <w:topLinePunct/>
              <w:ind w:leftChars="0" w:left="0" w:rightChars="0" w:right="0" w:firstLineChars="0" w:firstLine="0"/>
              <w:spacing w:line="240" w:lineRule="atLeast"/>
            </w:pPr>
            <w:r>
              <w:t>1668584</w:t>
            </w:r>
          </w:p>
        </w:tc>
        <w:tc>
          <w:tcPr>
            <w:tcW w:w="528" w:type="pct"/>
            <w:vAlign w:val="center"/>
          </w:tcPr>
          <w:p w:rsidR="0018722C">
            <w:pPr>
              <w:pStyle w:val="affff9"/>
              <w:topLinePunct/>
              <w:ind w:leftChars="0" w:left="0" w:rightChars="0" w:right="0" w:firstLineChars="0" w:firstLine="0"/>
              <w:spacing w:line="240" w:lineRule="atLeast"/>
            </w:pPr>
            <w:r>
              <w:t>100427</w:t>
            </w:r>
          </w:p>
        </w:tc>
        <w:tc>
          <w:tcPr>
            <w:tcW w:w="534" w:type="pct"/>
            <w:vAlign w:val="center"/>
          </w:tcPr>
          <w:p w:rsidR="0018722C">
            <w:pPr>
              <w:pStyle w:val="affff9"/>
              <w:topLinePunct/>
              <w:ind w:leftChars="0" w:left="0" w:rightChars="0" w:right="0" w:firstLineChars="0" w:firstLine="0"/>
              <w:spacing w:line="240" w:lineRule="atLeast"/>
            </w:pPr>
            <w:r>
              <w:t>1458913</w:t>
            </w:r>
          </w:p>
        </w:tc>
        <w:tc>
          <w:tcPr>
            <w:tcW w:w="489" w:type="pct"/>
            <w:vAlign w:val="center"/>
          </w:tcPr>
          <w:p w:rsidR="0018722C">
            <w:pPr>
              <w:pStyle w:val="affff9"/>
              <w:topLinePunct/>
              <w:ind w:leftChars="0" w:left="0" w:rightChars="0" w:right="0" w:firstLineChars="0" w:firstLine="0"/>
              <w:spacing w:line="240" w:lineRule="atLeast"/>
            </w:pPr>
            <w:r>
              <w:t>36674</w:t>
            </w:r>
          </w:p>
        </w:tc>
        <w:tc>
          <w:tcPr>
            <w:tcW w:w="492" w:type="pct"/>
            <w:vAlign w:val="center"/>
          </w:tcPr>
          <w:p w:rsidR="0018722C">
            <w:pPr>
              <w:pStyle w:val="affff9"/>
              <w:topLinePunct/>
              <w:ind w:leftChars="0" w:left="0" w:rightChars="0" w:right="0" w:firstLineChars="0" w:firstLine="0"/>
              <w:spacing w:line="240" w:lineRule="atLeast"/>
            </w:pPr>
            <w:r>
              <w:t>5692</w:t>
            </w:r>
          </w:p>
        </w:tc>
        <w:tc>
          <w:tcPr>
            <w:tcW w:w="489" w:type="pct"/>
            <w:vAlign w:val="center"/>
          </w:tcPr>
          <w:p w:rsidR="0018722C">
            <w:pPr>
              <w:pStyle w:val="affff9"/>
              <w:topLinePunct/>
              <w:ind w:leftChars="0" w:left="0" w:rightChars="0" w:right="0" w:firstLineChars="0" w:firstLine="0"/>
              <w:spacing w:line="240" w:lineRule="atLeast"/>
            </w:pPr>
            <w:r>
              <w:t>13557</w:t>
            </w:r>
          </w:p>
        </w:tc>
        <w:tc>
          <w:tcPr>
            <w:tcW w:w="492" w:type="pct"/>
            <w:vAlign w:val="center"/>
          </w:tcPr>
          <w:p w:rsidR="0018722C">
            <w:pPr>
              <w:pStyle w:val="affff9"/>
              <w:topLinePunct/>
              <w:ind w:leftChars="0" w:left="0" w:rightChars="0" w:right="0" w:firstLineChars="0" w:firstLine="0"/>
              <w:spacing w:line="240" w:lineRule="atLeast"/>
            </w:pPr>
            <w:r>
              <w:t>25496</w:t>
            </w:r>
          </w:p>
        </w:tc>
        <w:tc>
          <w:tcPr>
            <w:tcW w:w="489" w:type="pct"/>
            <w:vAlign w:val="center"/>
          </w:tcPr>
          <w:p w:rsidR="0018722C">
            <w:pPr>
              <w:pStyle w:val="affff9"/>
              <w:topLinePunct/>
              <w:ind w:leftChars="0" w:left="0" w:rightChars="0" w:right="0" w:firstLineChars="0" w:firstLine="0"/>
              <w:spacing w:line="240" w:lineRule="atLeast"/>
            </w:pPr>
            <w:r>
              <w:t>24245</w:t>
            </w:r>
          </w:p>
        </w:tc>
        <w:tc>
          <w:tcPr>
            <w:tcW w:w="480" w:type="pct"/>
            <w:vAlign w:val="center"/>
          </w:tcPr>
          <w:p w:rsidR="0018722C">
            <w:pPr>
              <w:pStyle w:val="affff9"/>
              <w:topLinePunct/>
              <w:ind w:leftChars="0" w:left="0" w:rightChars="0" w:right="0" w:firstLineChars="0" w:firstLine="0"/>
              <w:spacing w:line="240" w:lineRule="atLeast"/>
            </w:pPr>
            <w:r>
              <w:t>3580</w:t>
            </w:r>
          </w:p>
        </w:tc>
      </w:tr>
      <w:tr>
        <w:tc>
          <w:tcPr>
            <w:tcW w:w="448" w:type="pct"/>
            <w:vAlign w:val="center"/>
          </w:tcPr>
          <w:p w:rsidR="0018722C">
            <w:pPr>
              <w:pStyle w:val="affff9"/>
              <w:topLinePunct/>
              <w:ind w:leftChars="0" w:left="0" w:rightChars="0" w:right="0" w:firstLineChars="0" w:firstLine="0"/>
              <w:spacing w:line="240" w:lineRule="atLeast"/>
            </w:pPr>
            <w:r>
              <w:t>2005</w:t>
            </w:r>
          </w:p>
        </w:tc>
        <w:tc>
          <w:tcPr>
            <w:tcW w:w="558" w:type="pct"/>
            <w:vAlign w:val="center"/>
          </w:tcPr>
          <w:p w:rsidR="0018722C">
            <w:pPr>
              <w:pStyle w:val="affff9"/>
              <w:topLinePunct/>
              <w:ind w:leftChars="0" w:left="0" w:rightChars="0" w:right="0" w:firstLineChars="0" w:firstLine="0"/>
              <w:spacing w:line="240" w:lineRule="atLeast"/>
            </w:pPr>
            <w:r>
              <w:t>2176925</w:t>
            </w:r>
          </w:p>
        </w:tc>
        <w:tc>
          <w:tcPr>
            <w:tcW w:w="528" w:type="pct"/>
            <w:vAlign w:val="center"/>
          </w:tcPr>
          <w:p w:rsidR="0018722C">
            <w:pPr>
              <w:pStyle w:val="affff9"/>
              <w:topLinePunct/>
              <w:ind w:leftChars="0" w:left="0" w:rightChars="0" w:right="0" w:firstLineChars="0" w:firstLine="0"/>
              <w:spacing w:line="240" w:lineRule="atLeast"/>
            </w:pPr>
            <w:r>
              <w:t>254956</w:t>
            </w:r>
          </w:p>
        </w:tc>
        <w:tc>
          <w:tcPr>
            <w:tcW w:w="534" w:type="pct"/>
            <w:vAlign w:val="center"/>
          </w:tcPr>
          <w:p w:rsidR="0018722C">
            <w:pPr>
              <w:pStyle w:val="affff9"/>
              <w:topLinePunct/>
              <w:ind w:leftChars="0" w:left="0" w:rightChars="0" w:right="0" w:firstLineChars="0" w:firstLine="0"/>
              <w:spacing w:line="240" w:lineRule="atLeast"/>
            </w:pPr>
            <w:r>
              <w:t>1722269</w:t>
            </w:r>
          </w:p>
        </w:tc>
        <w:tc>
          <w:tcPr>
            <w:tcW w:w="489" w:type="pct"/>
            <w:vAlign w:val="center"/>
          </w:tcPr>
          <w:p w:rsidR="0018722C">
            <w:pPr>
              <w:pStyle w:val="affff9"/>
              <w:topLinePunct/>
              <w:ind w:leftChars="0" w:left="0" w:rightChars="0" w:right="0" w:firstLineChars="0" w:firstLine="0"/>
              <w:spacing w:line="240" w:lineRule="atLeast"/>
            </w:pPr>
            <w:r>
              <w:t>94412</w:t>
            </w:r>
          </w:p>
        </w:tc>
        <w:tc>
          <w:tcPr>
            <w:tcW w:w="492" w:type="pct"/>
            <w:vAlign w:val="center"/>
          </w:tcPr>
          <w:p w:rsidR="0018722C">
            <w:pPr>
              <w:pStyle w:val="affff9"/>
              <w:topLinePunct/>
              <w:ind w:leftChars="0" w:left="0" w:rightChars="0" w:right="0" w:firstLineChars="0" w:firstLine="0"/>
              <w:spacing w:line="240" w:lineRule="atLeast"/>
            </w:pPr>
            <w:r>
              <w:t>6355</w:t>
            </w:r>
          </w:p>
        </w:tc>
        <w:tc>
          <w:tcPr>
            <w:tcW w:w="489" w:type="pct"/>
            <w:vAlign w:val="center"/>
          </w:tcPr>
          <w:p w:rsidR="0018722C">
            <w:pPr>
              <w:pStyle w:val="affff9"/>
              <w:topLinePunct/>
              <w:ind w:leftChars="0" w:left="0" w:rightChars="0" w:right="0" w:firstLineChars="0" w:firstLine="0"/>
              <w:spacing w:line="240" w:lineRule="atLeast"/>
            </w:pPr>
            <w:r>
              <w:t>48062</w:t>
            </w:r>
          </w:p>
        </w:tc>
        <w:tc>
          <w:tcPr>
            <w:tcW w:w="492" w:type="pct"/>
            <w:vAlign w:val="center"/>
          </w:tcPr>
          <w:p w:rsidR="0018722C">
            <w:pPr>
              <w:pStyle w:val="affff9"/>
              <w:topLinePunct/>
              <w:ind w:leftChars="0" w:left="0" w:rightChars="0" w:right="0" w:firstLineChars="0" w:firstLine="0"/>
              <w:spacing w:line="240" w:lineRule="atLeast"/>
            </w:pPr>
            <w:r>
              <w:t>12696</w:t>
            </w:r>
          </w:p>
        </w:tc>
        <w:tc>
          <w:tcPr>
            <w:tcW w:w="489" w:type="pct"/>
            <w:vAlign w:val="center"/>
          </w:tcPr>
          <w:p w:rsidR="0018722C">
            <w:pPr>
              <w:pStyle w:val="affff9"/>
              <w:topLinePunct/>
              <w:ind w:leftChars="0" w:left="0" w:rightChars="0" w:right="0" w:firstLineChars="0" w:firstLine="0"/>
              <w:spacing w:line="240" w:lineRule="atLeast"/>
            </w:pPr>
            <w:r>
              <w:t>36876</w:t>
            </w:r>
          </w:p>
        </w:tc>
        <w:tc>
          <w:tcPr>
            <w:tcW w:w="480" w:type="pct"/>
            <w:vAlign w:val="center"/>
          </w:tcPr>
          <w:p w:rsidR="0018722C">
            <w:pPr>
              <w:pStyle w:val="affff9"/>
              <w:topLinePunct/>
              <w:ind w:leftChars="0" w:left="0" w:rightChars="0" w:right="0" w:firstLineChars="0" w:firstLine="0"/>
              <w:spacing w:line="240" w:lineRule="atLeast"/>
            </w:pPr>
            <w:r>
              <w:t>1299</w:t>
            </w:r>
          </w:p>
        </w:tc>
      </w:tr>
      <w:tr>
        <w:tc>
          <w:tcPr>
            <w:tcW w:w="448" w:type="pct"/>
            <w:vAlign w:val="center"/>
          </w:tcPr>
          <w:p w:rsidR="0018722C">
            <w:pPr>
              <w:pStyle w:val="affff9"/>
              <w:topLinePunct/>
              <w:ind w:leftChars="0" w:left="0" w:rightChars="0" w:right="0" w:firstLineChars="0" w:firstLine="0"/>
              <w:spacing w:line="240" w:lineRule="atLeast"/>
            </w:pPr>
            <w:r>
              <w:t>2006</w:t>
            </w:r>
          </w:p>
        </w:tc>
        <w:tc>
          <w:tcPr>
            <w:tcW w:w="558" w:type="pct"/>
            <w:vAlign w:val="center"/>
          </w:tcPr>
          <w:p w:rsidR="0018722C">
            <w:pPr>
              <w:pStyle w:val="affff9"/>
              <w:topLinePunct/>
              <w:ind w:leftChars="0" w:left="0" w:rightChars="0" w:right="0" w:firstLineChars="0" w:firstLine="0"/>
              <w:spacing w:line="240" w:lineRule="atLeast"/>
            </w:pPr>
            <w:r>
              <w:t>2826807</w:t>
            </w:r>
          </w:p>
        </w:tc>
        <w:tc>
          <w:tcPr>
            <w:tcW w:w="528" w:type="pct"/>
            <w:vAlign w:val="center"/>
          </w:tcPr>
          <w:p w:rsidR="0018722C">
            <w:pPr>
              <w:pStyle w:val="affff9"/>
              <w:topLinePunct/>
              <w:ind w:leftChars="0" w:left="0" w:rightChars="0" w:right="0" w:firstLineChars="0" w:firstLine="0"/>
              <w:spacing w:line="240" w:lineRule="atLeast"/>
            </w:pPr>
            <w:r>
              <w:t>390874</w:t>
            </w:r>
          </w:p>
        </w:tc>
        <w:tc>
          <w:tcPr>
            <w:tcW w:w="534" w:type="pct"/>
            <w:vAlign w:val="center"/>
          </w:tcPr>
          <w:p w:rsidR="0018722C">
            <w:pPr>
              <w:pStyle w:val="affff9"/>
              <w:topLinePunct/>
              <w:ind w:leftChars="0" w:left="0" w:rightChars="0" w:right="0" w:firstLineChars="0" w:firstLine="0"/>
              <w:spacing w:line="240" w:lineRule="atLeast"/>
            </w:pPr>
            <w:r>
              <w:t>2201746</w:t>
            </w:r>
          </w:p>
        </w:tc>
        <w:tc>
          <w:tcPr>
            <w:tcW w:w="489" w:type="pct"/>
            <w:vAlign w:val="center"/>
          </w:tcPr>
          <w:p w:rsidR="0018722C">
            <w:pPr>
              <w:pStyle w:val="affff9"/>
              <w:topLinePunct/>
              <w:ind w:leftChars="0" w:left="0" w:rightChars="0" w:right="0" w:firstLineChars="0" w:firstLine="0"/>
              <w:spacing w:line="240" w:lineRule="atLeast"/>
            </w:pPr>
            <w:r>
              <w:t>118766</w:t>
            </w:r>
          </w:p>
        </w:tc>
        <w:tc>
          <w:tcPr>
            <w:tcW w:w="492" w:type="pct"/>
            <w:vAlign w:val="center"/>
          </w:tcPr>
          <w:p w:rsidR="0018722C">
            <w:pPr>
              <w:pStyle w:val="affff9"/>
              <w:topLinePunct/>
              <w:ind w:leftChars="0" w:left="0" w:rightChars="0" w:right="0" w:firstLineChars="0" w:firstLine="0"/>
              <w:spacing w:line="240" w:lineRule="atLeast"/>
            </w:pPr>
            <w:r>
              <w:t>2249</w:t>
            </w:r>
          </w:p>
        </w:tc>
        <w:tc>
          <w:tcPr>
            <w:tcW w:w="489" w:type="pct"/>
            <w:vAlign w:val="center"/>
          </w:tcPr>
          <w:p w:rsidR="0018722C">
            <w:pPr>
              <w:pStyle w:val="affff9"/>
              <w:topLinePunct/>
              <w:ind w:leftChars="0" w:left="0" w:rightChars="0" w:right="0" w:firstLineChars="0" w:firstLine="0"/>
              <w:spacing w:line="240" w:lineRule="atLeast"/>
            </w:pPr>
            <w:r>
              <w:t>14041</w:t>
            </w:r>
          </w:p>
        </w:tc>
        <w:tc>
          <w:tcPr>
            <w:tcW w:w="492" w:type="pct"/>
            <w:vAlign w:val="center"/>
          </w:tcPr>
          <w:p w:rsidR="0018722C">
            <w:pPr>
              <w:pStyle w:val="affff9"/>
              <w:topLinePunct/>
              <w:ind w:leftChars="0" w:left="0" w:rightChars="0" w:right="0" w:firstLineChars="0" w:firstLine="0"/>
              <w:spacing w:line="240" w:lineRule="atLeast"/>
            </w:pPr>
            <w:r>
              <w:t>24220</w:t>
            </w:r>
          </w:p>
        </w:tc>
        <w:tc>
          <w:tcPr>
            <w:tcW w:w="489" w:type="pct"/>
            <w:vAlign w:val="center"/>
          </w:tcPr>
          <w:p w:rsidR="0018722C">
            <w:pPr>
              <w:pStyle w:val="affff9"/>
              <w:topLinePunct/>
              <w:ind w:leftChars="0" w:left="0" w:rightChars="0" w:right="0" w:firstLineChars="0" w:firstLine="0"/>
              <w:spacing w:line="240" w:lineRule="atLeast"/>
            </w:pPr>
            <w:r>
              <w:t>74110</w:t>
            </w:r>
          </w:p>
        </w:tc>
        <w:tc>
          <w:tcPr>
            <w:tcW w:w="480" w:type="pct"/>
            <w:vAlign w:val="center"/>
          </w:tcPr>
          <w:p w:rsidR="0018722C">
            <w:pPr>
              <w:pStyle w:val="affff9"/>
              <w:topLinePunct/>
              <w:ind w:leftChars="0" w:left="0" w:rightChars="0" w:right="0" w:firstLineChars="0" w:firstLine="0"/>
              <w:spacing w:line="240" w:lineRule="atLeast"/>
            </w:pPr>
            <w:r>
              <w:t>801</w:t>
            </w:r>
          </w:p>
        </w:tc>
      </w:tr>
      <w:tr>
        <w:tc>
          <w:tcPr>
            <w:tcW w:w="448" w:type="pct"/>
            <w:vAlign w:val="center"/>
          </w:tcPr>
          <w:p w:rsidR="0018722C">
            <w:pPr>
              <w:pStyle w:val="affff9"/>
              <w:topLinePunct/>
              <w:ind w:leftChars="0" w:left="0" w:rightChars="0" w:right="0" w:firstLineChars="0" w:firstLine="0"/>
              <w:spacing w:line="240" w:lineRule="atLeast"/>
            </w:pPr>
            <w:r>
              <w:t>2007</w:t>
            </w:r>
          </w:p>
        </w:tc>
        <w:tc>
          <w:tcPr>
            <w:tcW w:w="558" w:type="pct"/>
            <w:vAlign w:val="center"/>
          </w:tcPr>
          <w:p w:rsidR="0018722C">
            <w:pPr>
              <w:pStyle w:val="affff9"/>
              <w:topLinePunct/>
              <w:ind w:leftChars="0" w:left="0" w:rightChars="0" w:right="0" w:firstLineChars="0" w:firstLine="0"/>
              <w:spacing w:line="240" w:lineRule="atLeast"/>
            </w:pPr>
            <w:r>
              <w:t>3225032</w:t>
            </w:r>
          </w:p>
        </w:tc>
        <w:tc>
          <w:tcPr>
            <w:tcW w:w="528" w:type="pct"/>
            <w:vAlign w:val="center"/>
          </w:tcPr>
          <w:p w:rsidR="0018722C">
            <w:pPr>
              <w:pStyle w:val="affff9"/>
              <w:topLinePunct/>
              <w:ind w:leftChars="0" w:left="0" w:rightChars="0" w:right="0" w:firstLineChars="0" w:firstLine="0"/>
              <w:spacing w:line="240" w:lineRule="atLeast"/>
            </w:pPr>
            <w:r>
              <w:t>471470</w:t>
            </w:r>
          </w:p>
        </w:tc>
        <w:tc>
          <w:tcPr>
            <w:tcW w:w="534" w:type="pct"/>
            <w:vAlign w:val="center"/>
          </w:tcPr>
          <w:p w:rsidR="0018722C">
            <w:pPr>
              <w:pStyle w:val="affff9"/>
              <w:topLinePunct/>
              <w:ind w:leftChars="0" w:left="0" w:rightChars="0" w:right="0" w:firstLineChars="0" w:firstLine="0"/>
              <w:spacing w:line="240" w:lineRule="atLeast"/>
            </w:pPr>
            <w:r>
              <w:t>2419442</w:t>
            </w:r>
          </w:p>
        </w:tc>
        <w:tc>
          <w:tcPr>
            <w:tcW w:w="489" w:type="pct"/>
            <w:vAlign w:val="center"/>
          </w:tcPr>
          <w:p w:rsidR="0018722C">
            <w:pPr>
              <w:pStyle w:val="affff9"/>
              <w:topLinePunct/>
              <w:ind w:leftChars="0" w:left="0" w:rightChars="0" w:right="0" w:firstLineChars="0" w:firstLine="0"/>
              <w:spacing w:line="240" w:lineRule="atLeast"/>
            </w:pPr>
            <w:r>
              <w:t>136893</w:t>
            </w:r>
          </w:p>
        </w:tc>
        <w:tc>
          <w:tcPr>
            <w:tcW w:w="492" w:type="pct"/>
            <w:vAlign w:val="center"/>
          </w:tcPr>
          <w:p w:rsidR="0018722C">
            <w:pPr>
              <w:pStyle w:val="affff9"/>
              <w:topLinePunct/>
              <w:ind w:leftChars="0" w:left="0" w:rightChars="0" w:right="0" w:firstLineChars="0" w:firstLine="0"/>
              <w:spacing w:line="240" w:lineRule="atLeast"/>
            </w:pPr>
            <w:r>
              <w:t>4107</w:t>
            </w:r>
          </w:p>
        </w:tc>
        <w:tc>
          <w:tcPr>
            <w:tcW w:w="489" w:type="pct"/>
            <w:vAlign w:val="center"/>
          </w:tcPr>
          <w:p w:rsidR="0018722C">
            <w:pPr>
              <w:pStyle w:val="affff9"/>
              <w:topLinePunct/>
              <w:ind w:leftChars="0" w:left="0" w:rightChars="0" w:right="0" w:firstLineChars="0" w:firstLine="0"/>
              <w:spacing w:line="240" w:lineRule="atLeast"/>
            </w:pPr>
            <w:r>
              <w:t>13300</w:t>
            </w:r>
          </w:p>
        </w:tc>
        <w:tc>
          <w:tcPr>
            <w:tcW w:w="492" w:type="pct"/>
            <w:vAlign w:val="center"/>
          </w:tcPr>
          <w:p w:rsidR="0018722C">
            <w:pPr>
              <w:pStyle w:val="affff9"/>
              <w:topLinePunct/>
              <w:ind w:leftChars="0" w:left="0" w:rightChars="0" w:right="0" w:firstLineChars="0" w:firstLine="0"/>
              <w:spacing w:line="240" w:lineRule="atLeast"/>
            </w:pPr>
            <w:r>
              <w:t>32984</w:t>
            </w:r>
          </w:p>
        </w:tc>
        <w:tc>
          <w:tcPr>
            <w:tcW w:w="489" w:type="pct"/>
            <w:vAlign w:val="center"/>
          </w:tcPr>
          <w:p w:rsidR="0018722C">
            <w:pPr>
              <w:pStyle w:val="affff9"/>
              <w:topLinePunct/>
              <w:ind w:leftChars="0" w:left="0" w:rightChars="0" w:right="0" w:firstLineChars="0" w:firstLine="0"/>
              <w:spacing w:line="240" w:lineRule="atLeast"/>
            </w:pPr>
            <w:r>
              <w:t>142710</w:t>
            </w:r>
          </w:p>
        </w:tc>
        <w:tc>
          <w:tcPr>
            <w:tcW w:w="480" w:type="pct"/>
            <w:vAlign w:val="center"/>
          </w:tcPr>
          <w:p w:rsidR="0018722C">
            <w:pPr>
              <w:pStyle w:val="affff9"/>
              <w:topLinePunct/>
              <w:ind w:leftChars="0" w:left="0" w:rightChars="0" w:right="0" w:firstLineChars="0" w:firstLine="0"/>
              <w:spacing w:line="240" w:lineRule="atLeast"/>
            </w:pPr>
            <w:r>
              <w:t>4126</w:t>
            </w:r>
          </w:p>
        </w:tc>
      </w:tr>
      <w:tr>
        <w:tc>
          <w:tcPr>
            <w:tcW w:w="448" w:type="pct"/>
            <w:vAlign w:val="center"/>
          </w:tcPr>
          <w:p w:rsidR="0018722C">
            <w:pPr>
              <w:pStyle w:val="affff9"/>
              <w:topLinePunct/>
              <w:ind w:leftChars="0" w:left="0" w:rightChars="0" w:right="0" w:firstLineChars="0" w:firstLine="0"/>
              <w:spacing w:line="240" w:lineRule="atLeast"/>
            </w:pPr>
            <w:r>
              <w:t>2008</w:t>
            </w:r>
          </w:p>
        </w:tc>
        <w:tc>
          <w:tcPr>
            <w:tcW w:w="558" w:type="pct"/>
            <w:vAlign w:val="center"/>
          </w:tcPr>
          <w:p w:rsidR="0018722C">
            <w:pPr>
              <w:pStyle w:val="affff9"/>
              <w:topLinePunct/>
              <w:ind w:leftChars="0" w:left="0" w:rightChars="0" w:right="0" w:firstLineChars="0" w:firstLine="0"/>
              <w:spacing w:line="240" w:lineRule="atLeast"/>
            </w:pPr>
            <w:r>
              <w:t>3473725</w:t>
            </w:r>
          </w:p>
        </w:tc>
        <w:tc>
          <w:tcPr>
            <w:tcW w:w="528" w:type="pct"/>
            <w:vAlign w:val="center"/>
          </w:tcPr>
          <w:p w:rsidR="0018722C">
            <w:pPr>
              <w:pStyle w:val="affff9"/>
              <w:topLinePunct/>
              <w:ind w:leftChars="0" w:left="0" w:rightChars="0" w:right="0" w:firstLineChars="0" w:firstLine="0"/>
              <w:spacing w:line="240" w:lineRule="atLeast"/>
            </w:pPr>
            <w:r>
              <w:t>737873</w:t>
            </w:r>
          </w:p>
        </w:tc>
        <w:tc>
          <w:tcPr>
            <w:tcW w:w="534" w:type="pct"/>
            <w:vAlign w:val="center"/>
          </w:tcPr>
          <w:p w:rsidR="0018722C">
            <w:pPr>
              <w:pStyle w:val="affff9"/>
              <w:topLinePunct/>
              <w:ind w:leftChars="0" w:left="0" w:rightChars="0" w:right="0" w:firstLineChars="0" w:firstLine="0"/>
              <w:spacing w:line="240" w:lineRule="atLeast"/>
            </w:pPr>
            <w:r>
              <w:t>2193712</w:t>
            </w:r>
          </w:p>
        </w:tc>
        <w:tc>
          <w:tcPr>
            <w:tcW w:w="489" w:type="pct"/>
            <w:vAlign w:val="center"/>
          </w:tcPr>
          <w:p w:rsidR="0018722C">
            <w:pPr>
              <w:pStyle w:val="affff9"/>
              <w:topLinePunct/>
              <w:ind w:leftChars="0" w:left="0" w:rightChars="0" w:right="0" w:firstLineChars="0" w:firstLine="0"/>
              <w:spacing w:line="240" w:lineRule="atLeast"/>
            </w:pPr>
            <w:r>
              <w:t>235295</w:t>
            </w:r>
          </w:p>
        </w:tc>
        <w:tc>
          <w:tcPr>
            <w:tcW w:w="492" w:type="pct"/>
            <w:vAlign w:val="center"/>
          </w:tcPr>
          <w:p w:rsidR="0018722C">
            <w:pPr>
              <w:pStyle w:val="affff9"/>
              <w:topLinePunct/>
              <w:ind w:leftChars="0" w:left="0" w:rightChars="0" w:right="0" w:firstLineChars="0" w:firstLine="0"/>
              <w:spacing w:line="240" w:lineRule="atLeast"/>
            </w:pPr>
            <w:r>
              <w:t>7634</w:t>
            </w:r>
          </w:p>
        </w:tc>
        <w:tc>
          <w:tcPr>
            <w:tcW w:w="489" w:type="pct"/>
            <w:vAlign w:val="center"/>
          </w:tcPr>
          <w:p w:rsidR="0018722C">
            <w:pPr>
              <w:pStyle w:val="affff9"/>
              <w:topLinePunct/>
              <w:ind w:leftChars="0" w:left="0" w:rightChars="0" w:right="0" w:firstLineChars="0" w:firstLine="0"/>
              <w:spacing w:line="240" w:lineRule="atLeast"/>
            </w:pPr>
            <w:r>
              <w:t>40045</w:t>
            </w:r>
          </w:p>
        </w:tc>
        <w:tc>
          <w:tcPr>
            <w:tcW w:w="492" w:type="pct"/>
            <w:vAlign w:val="center"/>
          </w:tcPr>
          <w:p w:rsidR="0018722C">
            <w:pPr>
              <w:pStyle w:val="affff9"/>
              <w:topLinePunct/>
              <w:ind w:leftChars="0" w:left="0" w:rightChars="0" w:right="0" w:firstLineChars="0" w:firstLine="0"/>
              <w:spacing w:line="240" w:lineRule="atLeast"/>
            </w:pPr>
            <w:r>
              <w:t>47796</w:t>
            </w:r>
          </w:p>
        </w:tc>
        <w:tc>
          <w:tcPr>
            <w:tcW w:w="489" w:type="pct"/>
            <w:vAlign w:val="center"/>
          </w:tcPr>
          <w:p w:rsidR="0018722C">
            <w:pPr>
              <w:pStyle w:val="affff9"/>
              <w:topLinePunct/>
              <w:ind w:leftChars="0" w:left="0" w:rightChars="0" w:right="0" w:firstLineChars="0" w:firstLine="0"/>
              <w:spacing w:line="240" w:lineRule="atLeast"/>
            </w:pPr>
            <w:r>
              <w:t>207364</w:t>
            </w:r>
          </w:p>
        </w:tc>
        <w:tc>
          <w:tcPr>
            <w:tcW w:w="480" w:type="pct"/>
            <w:vAlign w:val="center"/>
          </w:tcPr>
          <w:p w:rsidR="0018722C">
            <w:pPr>
              <w:pStyle w:val="affff9"/>
              <w:topLinePunct/>
              <w:ind w:leftChars="0" w:left="0" w:rightChars="0" w:right="0" w:firstLineChars="0" w:firstLine="0"/>
              <w:spacing w:line="240" w:lineRule="atLeast"/>
            </w:pPr>
            <w:r>
              <w:t>4006</w:t>
            </w:r>
          </w:p>
        </w:tc>
      </w:tr>
      <w:tr>
        <w:tc>
          <w:tcPr>
            <w:tcW w:w="448" w:type="pct"/>
            <w:vAlign w:val="center"/>
          </w:tcPr>
          <w:p w:rsidR="0018722C">
            <w:pPr>
              <w:pStyle w:val="affff9"/>
              <w:topLinePunct/>
              <w:ind w:leftChars="0" w:left="0" w:rightChars="0" w:right="0" w:firstLineChars="0" w:firstLine="0"/>
              <w:spacing w:line="240" w:lineRule="atLeast"/>
            </w:pPr>
            <w:r>
              <w:t>2009</w:t>
            </w:r>
          </w:p>
        </w:tc>
        <w:tc>
          <w:tcPr>
            <w:tcW w:w="558" w:type="pct"/>
            <w:vAlign w:val="center"/>
          </w:tcPr>
          <w:p w:rsidR="0018722C">
            <w:pPr>
              <w:pStyle w:val="affff9"/>
              <w:topLinePunct/>
              <w:ind w:leftChars="0" w:left="0" w:rightChars="0" w:right="0" w:firstLineChars="0" w:firstLine="0"/>
              <w:spacing w:line="240" w:lineRule="atLeast"/>
            </w:pPr>
            <w:r>
              <w:t>4649526</w:t>
            </w:r>
          </w:p>
        </w:tc>
        <w:tc>
          <w:tcPr>
            <w:tcW w:w="528" w:type="pct"/>
            <w:vAlign w:val="center"/>
          </w:tcPr>
          <w:p w:rsidR="0018722C">
            <w:pPr>
              <w:pStyle w:val="affff9"/>
              <w:topLinePunct/>
              <w:ind w:leftChars="0" w:left="0" w:rightChars="0" w:right="0" w:firstLineChars="0" w:firstLine="0"/>
              <w:spacing w:line="240" w:lineRule="atLeast"/>
            </w:pPr>
            <w:r>
              <w:t>1166821</w:t>
            </w:r>
          </w:p>
        </w:tc>
        <w:tc>
          <w:tcPr>
            <w:tcW w:w="534" w:type="pct"/>
            <w:vAlign w:val="center"/>
          </w:tcPr>
          <w:p w:rsidR="0018722C">
            <w:pPr>
              <w:pStyle w:val="affff9"/>
              <w:topLinePunct/>
              <w:ind w:leftChars="0" w:left="0" w:rightChars="0" w:right="0" w:firstLineChars="0" w:firstLine="0"/>
              <w:spacing w:line="240" w:lineRule="atLeast"/>
            </w:pPr>
            <w:r>
              <w:t>2616853</w:t>
            </w:r>
          </w:p>
        </w:tc>
        <w:tc>
          <w:tcPr>
            <w:tcW w:w="489" w:type="pct"/>
            <w:vAlign w:val="center"/>
          </w:tcPr>
          <w:p w:rsidR="0018722C">
            <w:pPr>
              <w:pStyle w:val="affff9"/>
              <w:topLinePunct/>
              <w:ind w:leftChars="0" w:left="0" w:rightChars="0" w:right="0" w:firstLineChars="0" w:firstLine="0"/>
              <w:spacing w:line="240" w:lineRule="atLeast"/>
            </w:pPr>
            <w:r>
              <w:t>357181</w:t>
            </w:r>
          </w:p>
        </w:tc>
        <w:tc>
          <w:tcPr>
            <w:tcW w:w="492" w:type="pct"/>
            <w:vAlign w:val="center"/>
          </w:tcPr>
          <w:p w:rsidR="0018722C">
            <w:pPr>
              <w:pStyle w:val="affff9"/>
              <w:topLinePunct/>
              <w:ind w:leftChars="0" w:left="0" w:rightChars="0" w:right="0" w:firstLineChars="0" w:firstLine="0"/>
              <w:spacing w:line="240" w:lineRule="atLeast"/>
            </w:pPr>
            <w:r>
              <w:t>103157</w:t>
            </w:r>
          </w:p>
        </w:tc>
        <w:tc>
          <w:tcPr>
            <w:tcW w:w="489" w:type="pct"/>
            <w:vAlign w:val="center"/>
          </w:tcPr>
          <w:p w:rsidR="0018722C">
            <w:pPr>
              <w:pStyle w:val="affff9"/>
              <w:topLinePunct/>
              <w:ind w:leftChars="0" w:left="0" w:rightChars="0" w:right="0" w:firstLineChars="0" w:firstLine="0"/>
              <w:spacing w:line="240" w:lineRule="atLeast"/>
            </w:pPr>
            <w:r>
              <w:t>14316</w:t>
            </w:r>
          </w:p>
        </w:tc>
        <w:tc>
          <w:tcPr>
            <w:tcW w:w="492" w:type="pct"/>
            <w:vAlign w:val="center"/>
          </w:tcPr>
          <w:p w:rsidR="0018722C">
            <w:pPr>
              <w:pStyle w:val="affff9"/>
              <w:topLinePunct/>
              <w:ind w:leftChars="0" w:left="0" w:rightChars="0" w:right="0" w:firstLineChars="0" w:firstLine="0"/>
              <w:spacing w:line="240" w:lineRule="atLeast"/>
            </w:pPr>
            <w:r>
              <w:t>97515</w:t>
            </w:r>
          </w:p>
        </w:tc>
        <w:tc>
          <w:tcPr>
            <w:tcW w:w="489" w:type="pct"/>
            <w:vAlign w:val="center"/>
          </w:tcPr>
          <w:p w:rsidR="0018722C">
            <w:pPr>
              <w:pStyle w:val="affff9"/>
              <w:topLinePunct/>
              <w:ind w:leftChars="0" w:left="0" w:rightChars="0" w:right="0" w:firstLineChars="0" w:firstLine="0"/>
              <w:spacing w:line="240" w:lineRule="atLeast"/>
            </w:pPr>
            <w:r>
              <w:t>288903</w:t>
            </w:r>
          </w:p>
        </w:tc>
        <w:tc>
          <w:tcPr>
            <w:tcW w:w="480" w:type="pct"/>
            <w:vAlign w:val="center"/>
          </w:tcPr>
          <w:p w:rsidR="0018722C">
            <w:pPr>
              <w:pStyle w:val="affff9"/>
              <w:topLinePunct/>
              <w:ind w:leftChars="0" w:left="0" w:rightChars="0" w:right="0" w:firstLineChars="0" w:firstLine="0"/>
              <w:spacing w:line="240" w:lineRule="atLeast"/>
            </w:pPr>
            <w:r>
              <w:t>4780</w:t>
            </w:r>
          </w:p>
        </w:tc>
      </w:tr>
      <w:tr>
        <w:tc>
          <w:tcPr>
            <w:tcW w:w="448" w:type="pct"/>
            <w:vAlign w:val="center"/>
            <w:tcBorders>
              <w:top w:val="single" w:sz="4" w:space="0" w:color="auto"/>
            </w:tcBorders>
          </w:tcPr>
          <w:p w:rsidR="0018722C">
            <w:pPr>
              <w:pStyle w:val="affff9"/>
              <w:topLinePunct/>
              <w:ind w:leftChars="0" w:left="0" w:rightChars="0" w:right="0" w:firstLineChars="0" w:firstLine="0"/>
              <w:spacing w:line="240" w:lineRule="atLeast"/>
            </w:pPr>
            <w:r>
              <w:t>2010</w:t>
            </w:r>
          </w:p>
        </w:tc>
        <w:tc>
          <w:tcPr>
            <w:tcW w:w="558" w:type="pct"/>
            <w:vAlign w:val="center"/>
            <w:tcBorders>
              <w:top w:val="single" w:sz="4" w:space="0" w:color="auto"/>
            </w:tcBorders>
          </w:tcPr>
          <w:p w:rsidR="0018722C">
            <w:pPr>
              <w:pStyle w:val="affff9"/>
              <w:topLinePunct/>
              <w:ind w:leftChars="0" w:left="0" w:rightChars="0" w:right="0" w:firstLineChars="0" w:firstLine="0"/>
              <w:spacing w:line="240" w:lineRule="atLeast"/>
            </w:pPr>
            <w:r>
              <w:t>6335400</w:t>
            </w:r>
          </w:p>
        </w:tc>
        <w:tc>
          <w:tcPr>
            <w:tcW w:w="528" w:type="pct"/>
            <w:vAlign w:val="center"/>
            <w:tcBorders>
              <w:top w:val="single" w:sz="4" w:space="0" w:color="auto"/>
            </w:tcBorders>
          </w:tcPr>
          <w:p w:rsidR="0018722C">
            <w:pPr>
              <w:pStyle w:val="affff9"/>
              <w:topLinePunct/>
              <w:ind w:leftChars="0" w:left="0" w:rightChars="0" w:right="0" w:firstLineChars="0" w:firstLine="0"/>
              <w:spacing w:line="240" w:lineRule="atLeast"/>
            </w:pPr>
            <w:r>
              <w:t>2475682</w:t>
            </w:r>
          </w:p>
        </w:tc>
        <w:tc>
          <w:tcPr>
            <w:tcW w:w="534" w:type="pct"/>
            <w:vAlign w:val="center"/>
            <w:tcBorders>
              <w:top w:val="single" w:sz="4" w:space="0" w:color="auto"/>
            </w:tcBorders>
          </w:tcPr>
          <w:p w:rsidR="0018722C">
            <w:pPr>
              <w:pStyle w:val="affff9"/>
              <w:topLinePunct/>
              <w:ind w:leftChars="0" w:left="0" w:rightChars="0" w:right="0" w:firstLineChars="0" w:firstLine="0"/>
              <w:spacing w:line="240" w:lineRule="atLeast"/>
            </w:pPr>
            <w:r>
              <w:t>2640393</w:t>
            </w:r>
          </w:p>
        </w:tc>
        <w:tc>
          <w:tcPr>
            <w:tcW w:w="489" w:type="pct"/>
            <w:vAlign w:val="center"/>
            <w:tcBorders>
              <w:top w:val="single" w:sz="4" w:space="0" w:color="auto"/>
            </w:tcBorders>
          </w:tcPr>
          <w:p w:rsidR="0018722C">
            <w:pPr>
              <w:pStyle w:val="affff9"/>
              <w:topLinePunct/>
              <w:ind w:leftChars="0" w:left="0" w:rightChars="0" w:right="0" w:firstLineChars="0" w:firstLine="0"/>
              <w:spacing w:line="240" w:lineRule="atLeast"/>
            </w:pPr>
            <w:r>
              <w:t>498525</w:t>
            </w:r>
          </w:p>
        </w:tc>
        <w:tc>
          <w:tcPr>
            <w:tcW w:w="492" w:type="pct"/>
            <w:vAlign w:val="center"/>
            <w:tcBorders>
              <w:top w:val="single" w:sz="4" w:space="0" w:color="auto"/>
            </w:tcBorders>
          </w:tcPr>
          <w:p w:rsidR="0018722C">
            <w:pPr>
              <w:pStyle w:val="affff9"/>
              <w:topLinePunct/>
              <w:ind w:leftChars="0" w:left="0" w:rightChars="0" w:right="0" w:firstLineChars="0" w:firstLine="0"/>
              <w:spacing w:line="240" w:lineRule="atLeast"/>
            </w:pPr>
            <w:r>
              <w:t>146125</w:t>
            </w:r>
          </w:p>
        </w:tc>
        <w:tc>
          <w:tcPr>
            <w:tcW w:w="489" w:type="pct"/>
            <w:vAlign w:val="center"/>
            <w:tcBorders>
              <w:top w:val="single" w:sz="4" w:space="0" w:color="auto"/>
            </w:tcBorders>
          </w:tcPr>
          <w:p w:rsidR="0018722C">
            <w:pPr>
              <w:pStyle w:val="affff9"/>
              <w:topLinePunct/>
              <w:ind w:leftChars="0" w:left="0" w:rightChars="0" w:right="0" w:firstLineChars="0" w:firstLine="0"/>
              <w:spacing w:line="240" w:lineRule="atLeast"/>
            </w:pPr>
            <w:r>
              <w:t>4535</w:t>
            </w:r>
          </w:p>
        </w:tc>
        <w:tc>
          <w:tcPr>
            <w:tcW w:w="492" w:type="pct"/>
            <w:vAlign w:val="center"/>
            <w:tcBorders>
              <w:top w:val="single" w:sz="4" w:space="0" w:color="auto"/>
            </w:tcBorders>
          </w:tcPr>
          <w:p w:rsidR="0018722C">
            <w:pPr>
              <w:pStyle w:val="affff9"/>
              <w:topLinePunct/>
              <w:ind w:leftChars="0" w:left="0" w:rightChars="0" w:right="0" w:firstLineChars="0" w:firstLine="0"/>
              <w:spacing w:line="240" w:lineRule="atLeast"/>
            </w:pPr>
            <w:r>
              <w:t>150663</w:t>
            </w:r>
          </w:p>
        </w:tc>
        <w:tc>
          <w:tcPr>
            <w:tcW w:w="489" w:type="pct"/>
            <w:vAlign w:val="center"/>
            <w:tcBorders>
              <w:top w:val="single" w:sz="4" w:space="0" w:color="auto"/>
            </w:tcBorders>
          </w:tcPr>
          <w:p w:rsidR="0018722C">
            <w:pPr>
              <w:pStyle w:val="affff9"/>
              <w:topLinePunct/>
              <w:ind w:leftChars="0" w:left="0" w:rightChars="0" w:right="0" w:firstLineChars="0" w:firstLine="0"/>
              <w:spacing w:line="240" w:lineRule="atLeast"/>
            </w:pPr>
            <w:r>
              <w:t>410906</w:t>
            </w:r>
          </w:p>
        </w:tc>
        <w:tc>
          <w:tcPr>
            <w:tcW w:w="480" w:type="pct"/>
            <w:vAlign w:val="center"/>
            <w:tcBorders>
              <w:top w:val="single" w:sz="4" w:space="0" w:color="auto"/>
            </w:tcBorders>
          </w:tcPr>
          <w:p w:rsidR="0018722C">
            <w:pPr>
              <w:pStyle w:val="affff9"/>
              <w:topLinePunct/>
              <w:ind w:leftChars="0" w:left="0" w:rightChars="0" w:right="0" w:firstLineChars="0" w:firstLine="0"/>
              <w:spacing w:line="240" w:lineRule="atLeast"/>
            </w:pPr>
            <w:r>
              <w:t>8571</w:t>
            </w:r>
          </w:p>
        </w:tc>
      </w:tr>
    </w:tbl>
    <w:p w:rsidR="0018722C">
      <w:pPr>
        <w:pStyle w:val="aff3"/>
        <w:topLinePunct/>
      </w:pPr>
      <w:r>
        <w:rPr>
          <w:rFonts w:cstheme="minorBidi" w:hAnsiTheme="minorHAnsi" w:eastAsiaTheme="minorHAnsi" w:asciiTheme="minorHAnsi"/>
        </w:rPr>
        <w:t>资料来源：1991</w:t>
      </w:r>
      <w:r w:rsidR="001852F3">
        <w:rPr>
          <w:rFonts w:cstheme="minorBidi" w:hAnsiTheme="minorHAnsi" w:eastAsiaTheme="minorHAnsi" w:asciiTheme="minorHAnsi"/>
        </w:rPr>
        <w:t xml:space="preserve">年-2011</w:t>
      </w:r>
      <w:r w:rsidR="001852F3">
        <w:rPr>
          <w:rFonts w:cstheme="minorBidi" w:hAnsiTheme="minorHAnsi" w:eastAsiaTheme="minorHAnsi" w:asciiTheme="minorHAnsi"/>
        </w:rPr>
        <w:t xml:space="preserve">年安徽统计年鉴、1991</w:t>
      </w:r>
      <w:r w:rsidR="001852F3">
        <w:rPr>
          <w:rFonts w:cstheme="minorBidi" w:hAnsiTheme="minorHAnsi" w:eastAsiaTheme="minorHAnsi" w:asciiTheme="minorHAnsi"/>
        </w:rPr>
        <w:t xml:space="preserve">年-2011</w:t>
      </w:r>
      <w:r w:rsidR="001852F3">
        <w:rPr>
          <w:rFonts w:cstheme="minorBidi" w:hAnsiTheme="minorHAnsi" w:eastAsiaTheme="minorHAnsi" w:asciiTheme="minorHAnsi"/>
        </w:rPr>
        <w:t xml:space="preserve">年安徽交通统计资料</w:t>
      </w:r>
    </w:p>
    <w:p w:rsidR="0018722C">
      <w:pPr>
        <w:topLinePunct/>
      </w:pPr>
      <w:r>
        <w:rPr>
          <w:rFonts w:cstheme="minorBidi" w:hAnsiTheme="minorHAnsi" w:eastAsiaTheme="minorHAnsi" w:asciiTheme="minorHAnsi"/>
        </w:rPr>
        <w:t>注：年检统计数据中</w:t>
      </w:r>
      <w:r>
        <w:rPr>
          <w:rFonts w:cstheme="minorBidi" w:hAnsiTheme="minorHAnsi" w:eastAsiaTheme="minorHAnsi" w:asciiTheme="minorHAnsi"/>
        </w:rPr>
        <w:t>2003</w:t>
      </w:r>
      <w:r w:rsidR="001852F3">
        <w:rPr>
          <w:rFonts w:cstheme="minorBidi" w:hAnsiTheme="minorHAnsi" w:eastAsiaTheme="minorHAnsi" w:asciiTheme="minorHAnsi"/>
        </w:rPr>
        <w:t xml:space="preserve">年以前将邮政业、电讯业和邮电业共同归类于邮电通讯业来统计数据的</w:t>
      </w:r>
      <w:r>
        <w:rPr>
          <w:rFonts w:cstheme="minorBidi" w:hAnsiTheme="minorHAnsi" w:eastAsiaTheme="minorHAnsi" w:asciiTheme="minorHAnsi"/>
        </w:rPr>
        <w:t>，2003</w:t>
      </w:r>
      <w:r w:rsidR="001852F3">
        <w:rPr>
          <w:rFonts w:cstheme="minorBidi" w:hAnsiTheme="minorHAnsi" w:eastAsiaTheme="minorHAnsi" w:asciiTheme="minorHAnsi"/>
        </w:rPr>
        <w:t xml:space="preserve">年以后才把它们分开统计的。所以本表部分数据是根据比例和相关统计资料调整而得。</w:t>
      </w:r>
    </w:p>
    <w:p w:rsidR="0018722C">
      <w:pPr>
        <w:pStyle w:val="a8"/>
        <w:topLinePunct/>
      </w:pPr>
      <w:r>
        <w:t>表</w:t>
      </w:r>
      <w:r>
        <w:t> </w:t>
      </w:r>
      <w:r>
        <w:t>3-3</w:t>
      </w:r>
      <w:r>
        <w:t xml:space="preserve">  </w:t>
      </w:r>
      <w:r w:rsidR="001852F3">
        <w:t>安徽现代物流</w:t>
      </w:r>
      <w:r>
        <w:t>业</w:t>
      </w:r>
      <w:r>
        <w:t>各行业单位机构数</w:t>
      </w:r>
      <w:r>
        <w:t>（</w:t>
      </w:r>
      <w:r>
        <w:t>单</w:t>
      </w:r>
      <w:r>
        <w:t>位</w:t>
      </w:r>
      <w:r>
        <w:t>：</w:t>
      </w:r>
      <w:r>
        <w:t>个</w:t>
      </w:r>
      <w:r>
        <w:t>）</w:t>
      </w:r>
    </w:p>
    <w:tbl>
      <w:tblPr>
        <w:tblW w:w="5000" w:type="pct"/>
        <w:tblInd w:w="10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672"/>
        <w:gridCol w:w="1102"/>
        <w:gridCol w:w="1308"/>
        <w:gridCol w:w="1140"/>
        <w:gridCol w:w="1096"/>
        <w:gridCol w:w="1113"/>
        <w:gridCol w:w="1112"/>
        <w:gridCol w:w="1113"/>
        <w:gridCol w:w="1120"/>
        <w:gridCol w:w="713"/>
        <w:gridCol w:w="723"/>
      </w:tblGrid>
      <w:tr>
        <w:trPr>
          <w:tblHeader/>
        </w:trPr>
        <w:tc>
          <w:tcPr>
            <w:tcW w:w="300"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年份</w:t>
            </w:r>
          </w:p>
        </w:tc>
        <w:tc>
          <w:tcPr>
            <w:tcW w:w="491" w:type="pct"/>
            <w:vAlign w:val="center"/>
            <w:tcBorders>
              <w:bottom w:val="single" w:sz="4" w:space="0" w:color="auto"/>
            </w:tcBorders>
          </w:tcPr>
          <w:p w:rsidR="0018722C">
            <w:pPr>
              <w:pStyle w:val="a7"/>
              <w:topLinePunct/>
              <w:ind w:leftChars="0" w:left="0" w:rightChars="0" w:right="0" w:firstLineChars="0" w:firstLine="0"/>
              <w:spacing w:line="240" w:lineRule="atLeast"/>
            </w:pPr>
            <w:r>
              <w:t>交通运 </w:t>
            </w:r>
            <w:r>
              <w:t>输、仓储邮政业</w:t>
            </w:r>
          </w:p>
        </w:tc>
        <w:tc>
          <w:tcPr>
            <w:tcW w:w="583"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铁路运输业</w:t>
            </w:r>
          </w:p>
        </w:tc>
        <w:tc>
          <w:tcPr>
            <w:tcW w:w="508" w:type="pct"/>
            <w:vAlign w:val="center"/>
            <w:tcBorders>
              <w:bottom w:val="single" w:sz="4" w:space="0" w:color="auto"/>
            </w:tcBorders>
          </w:tcPr>
          <w:p w:rsidR="0018722C">
            <w:pPr>
              <w:pStyle w:val="a7"/>
              <w:topLinePunct/>
              <w:ind w:leftChars="0" w:left="0" w:rightChars="0" w:right="0" w:firstLineChars="0" w:firstLine="0"/>
              <w:spacing w:line="240" w:lineRule="atLeast"/>
            </w:pPr>
            <w:r>
              <w:t>公路运输业</w:t>
            </w:r>
          </w:p>
        </w:tc>
        <w:tc>
          <w:tcPr>
            <w:tcW w:w="489" w:type="pct"/>
            <w:vAlign w:val="center"/>
            <w:tcBorders>
              <w:bottom w:val="single" w:sz="4" w:space="0" w:color="auto"/>
            </w:tcBorders>
          </w:tcPr>
          <w:p w:rsidR="0018722C">
            <w:pPr>
              <w:pStyle w:val="a7"/>
              <w:topLinePunct/>
              <w:ind w:leftChars="0" w:left="0" w:rightChars="0" w:right="0" w:firstLineChars="0" w:firstLine="0"/>
              <w:spacing w:line="240" w:lineRule="atLeast"/>
            </w:pPr>
            <w:r>
              <w:t>城市公共交通业</w:t>
            </w:r>
          </w:p>
        </w:tc>
        <w:tc>
          <w:tcPr>
            <w:tcW w:w="496" w:type="pct"/>
            <w:vAlign w:val="center"/>
            <w:tcBorders>
              <w:bottom w:val="single" w:sz="4" w:space="0" w:color="auto"/>
            </w:tcBorders>
          </w:tcPr>
          <w:p w:rsidR="0018722C">
            <w:pPr>
              <w:pStyle w:val="a7"/>
              <w:topLinePunct/>
              <w:ind w:leftChars="0" w:left="0" w:rightChars="0" w:right="0" w:firstLineChars="0" w:firstLine="0"/>
              <w:spacing w:line="240" w:lineRule="atLeast"/>
            </w:pPr>
            <w:r>
              <w:t>水上运输业</w:t>
            </w:r>
          </w:p>
        </w:tc>
        <w:tc>
          <w:tcPr>
            <w:tcW w:w="496" w:type="pct"/>
            <w:vAlign w:val="center"/>
            <w:tcBorders>
              <w:bottom w:val="single" w:sz="4" w:space="0" w:color="auto"/>
            </w:tcBorders>
          </w:tcPr>
          <w:p w:rsidR="0018722C">
            <w:pPr>
              <w:pStyle w:val="a7"/>
              <w:topLinePunct/>
              <w:ind w:leftChars="0" w:left="0" w:rightChars="0" w:right="0" w:firstLineChars="0" w:firstLine="0"/>
              <w:spacing w:line="240" w:lineRule="atLeast"/>
            </w:pPr>
            <w:r>
              <w:t>航空运输业</w:t>
            </w:r>
          </w:p>
        </w:tc>
        <w:tc>
          <w:tcPr>
            <w:tcW w:w="496" w:type="pct"/>
            <w:vAlign w:val="center"/>
            <w:tcBorders>
              <w:bottom w:val="single" w:sz="4" w:space="0" w:color="auto"/>
            </w:tcBorders>
          </w:tcPr>
          <w:p w:rsidR="0018722C">
            <w:pPr>
              <w:pStyle w:val="a7"/>
              <w:topLinePunct/>
              <w:ind w:leftChars="0" w:left="0" w:rightChars="0" w:right="0" w:firstLineChars="0" w:firstLine="0"/>
              <w:spacing w:line="240" w:lineRule="atLeast"/>
            </w:pPr>
            <w:r>
              <w:t>管道运输业</w:t>
            </w:r>
          </w:p>
        </w:tc>
        <w:tc>
          <w:tcPr>
            <w:tcW w:w="499" w:type="pct"/>
            <w:vAlign w:val="center"/>
            <w:tcBorders>
              <w:bottom w:val="single" w:sz="4" w:space="0" w:color="auto"/>
            </w:tcBorders>
          </w:tcPr>
          <w:p w:rsidR="0018722C">
            <w:pPr>
              <w:pStyle w:val="a7"/>
              <w:topLinePunct/>
              <w:ind w:leftChars="0" w:left="0" w:rightChars="0" w:right="0" w:firstLineChars="0" w:firstLine="0"/>
              <w:spacing w:line="240" w:lineRule="atLeast"/>
            </w:pPr>
            <w:r>
              <w:t>装卸搬运和其他运输服务业</w:t>
            </w:r>
          </w:p>
        </w:tc>
        <w:tc>
          <w:tcPr>
            <w:tcW w:w="318" w:type="pct"/>
            <w:vAlign w:val="center"/>
            <w:tcBorders>
              <w:bottom w:val="single" w:sz="4" w:space="0" w:color="auto"/>
            </w:tcBorders>
          </w:tcPr>
          <w:p w:rsidR="0018722C">
            <w:pPr>
              <w:pStyle w:val="a7"/>
              <w:topLinePunct/>
              <w:ind w:leftChars="0" w:left="0" w:rightChars="0" w:right="0" w:firstLineChars="0" w:firstLine="0"/>
              <w:spacing w:line="240" w:lineRule="atLeast"/>
            </w:pPr>
            <w:r>
              <w:t>仓储业</w:t>
            </w:r>
          </w:p>
        </w:tc>
        <w:tc>
          <w:tcPr>
            <w:tcW w:w="322" w:type="pct"/>
            <w:vAlign w:val="center"/>
            <w:tcBorders>
              <w:bottom w:val="single" w:sz="4" w:space="0" w:color="auto"/>
            </w:tcBorders>
          </w:tcPr>
          <w:p w:rsidR="0018722C">
            <w:pPr>
              <w:pStyle w:val="a7"/>
              <w:topLinePunct/>
              <w:ind w:leftChars="0" w:left="0" w:rightChars="0" w:right="0" w:firstLineChars="0" w:firstLine="0"/>
              <w:spacing w:line="240" w:lineRule="atLeast"/>
            </w:pPr>
            <w:r>
              <w:t>邮政业</w:t>
            </w:r>
          </w:p>
        </w:tc>
      </w:tr>
      <w:tr>
        <w:tc>
          <w:tcPr>
            <w:tcW w:w="300" w:type="pct"/>
            <w:vAlign w:val="center"/>
          </w:tcPr>
          <w:p w:rsidR="0018722C">
            <w:pPr>
              <w:pStyle w:val="affff9"/>
              <w:topLinePunct/>
              <w:ind w:leftChars="0" w:left="0" w:rightChars="0" w:right="0" w:firstLineChars="0" w:firstLine="0"/>
              <w:spacing w:line="240" w:lineRule="atLeast"/>
            </w:pPr>
            <w:r>
              <w:t>2000</w:t>
            </w:r>
          </w:p>
        </w:tc>
        <w:tc>
          <w:tcPr>
            <w:tcW w:w="491" w:type="pct"/>
            <w:vAlign w:val="center"/>
          </w:tcPr>
          <w:p w:rsidR="0018722C">
            <w:pPr>
              <w:pStyle w:val="affff9"/>
              <w:topLinePunct/>
              <w:ind w:leftChars="0" w:left="0" w:rightChars="0" w:right="0" w:firstLineChars="0" w:firstLine="0"/>
              <w:spacing w:line="240" w:lineRule="atLeast"/>
            </w:pPr>
            <w:r>
              <w:t>5282</w:t>
            </w:r>
          </w:p>
        </w:tc>
        <w:tc>
          <w:tcPr>
            <w:tcW w:w="583" w:type="pct"/>
            <w:vAlign w:val="center"/>
          </w:tcPr>
          <w:p w:rsidR="0018722C">
            <w:pPr>
              <w:pStyle w:val="affff9"/>
              <w:topLinePunct/>
              <w:ind w:leftChars="0" w:left="0" w:rightChars="0" w:right="0" w:firstLineChars="0" w:firstLine="0"/>
              <w:spacing w:line="240" w:lineRule="atLeast"/>
            </w:pPr>
            <w:r>
              <w:t>268</w:t>
            </w:r>
          </w:p>
        </w:tc>
        <w:tc>
          <w:tcPr>
            <w:tcW w:w="508" w:type="pct"/>
            <w:vAlign w:val="center"/>
          </w:tcPr>
          <w:p w:rsidR="0018722C">
            <w:pPr>
              <w:pStyle w:val="affff9"/>
              <w:topLinePunct/>
              <w:ind w:leftChars="0" w:left="0" w:rightChars="0" w:right="0" w:firstLineChars="0" w:firstLine="0"/>
              <w:spacing w:line="240" w:lineRule="atLeast"/>
            </w:pPr>
            <w:r>
              <w:t>1327</w:t>
            </w:r>
          </w:p>
        </w:tc>
        <w:tc>
          <w:tcPr>
            <w:tcW w:w="489" w:type="pct"/>
            <w:vAlign w:val="center"/>
          </w:tcPr>
          <w:p w:rsidR="0018722C">
            <w:pPr>
              <w:pStyle w:val="affff9"/>
              <w:topLinePunct/>
              <w:ind w:leftChars="0" w:left="0" w:rightChars="0" w:right="0" w:firstLineChars="0" w:firstLine="0"/>
              <w:spacing w:line="240" w:lineRule="atLeast"/>
            </w:pPr>
            <w:r>
              <w:t>109</w:t>
            </w:r>
          </w:p>
        </w:tc>
        <w:tc>
          <w:tcPr>
            <w:tcW w:w="496" w:type="pct"/>
            <w:vAlign w:val="center"/>
          </w:tcPr>
          <w:p w:rsidR="0018722C">
            <w:pPr>
              <w:pStyle w:val="affff9"/>
              <w:topLinePunct/>
              <w:ind w:leftChars="0" w:left="0" w:rightChars="0" w:right="0" w:firstLineChars="0" w:firstLine="0"/>
              <w:spacing w:line="240" w:lineRule="atLeast"/>
            </w:pPr>
            <w:r>
              <w:t>364</w:t>
            </w:r>
          </w:p>
        </w:tc>
        <w:tc>
          <w:tcPr>
            <w:tcW w:w="496" w:type="pct"/>
            <w:vAlign w:val="center"/>
          </w:tcPr>
          <w:p w:rsidR="0018722C">
            <w:pPr>
              <w:pStyle w:val="affff9"/>
              <w:topLinePunct/>
              <w:ind w:leftChars="0" w:left="0" w:rightChars="0" w:right="0" w:firstLineChars="0" w:firstLine="0"/>
              <w:spacing w:line="240" w:lineRule="atLeast"/>
            </w:pPr>
            <w:r>
              <w:t>9</w:t>
            </w:r>
          </w:p>
        </w:tc>
        <w:tc>
          <w:tcPr>
            <w:tcW w:w="496" w:type="pct"/>
            <w:vAlign w:val="center"/>
          </w:tcPr>
          <w:p w:rsidR="0018722C">
            <w:pPr>
              <w:pStyle w:val="affff9"/>
              <w:topLinePunct/>
              <w:ind w:leftChars="0" w:left="0" w:rightChars="0" w:right="0" w:firstLineChars="0" w:firstLine="0"/>
              <w:spacing w:line="240" w:lineRule="atLeast"/>
            </w:pPr>
            <w:r>
              <w:t>0</w:t>
            </w:r>
          </w:p>
        </w:tc>
        <w:tc>
          <w:tcPr>
            <w:tcW w:w="499" w:type="pct"/>
            <w:vAlign w:val="center"/>
          </w:tcPr>
          <w:p w:rsidR="0018722C">
            <w:pPr>
              <w:pStyle w:val="affff9"/>
              <w:topLinePunct/>
              <w:ind w:leftChars="0" w:left="0" w:rightChars="0" w:right="0" w:firstLineChars="0" w:firstLine="0"/>
              <w:spacing w:line="240" w:lineRule="atLeast"/>
            </w:pPr>
            <w:r>
              <w:t>1468</w:t>
            </w:r>
          </w:p>
        </w:tc>
        <w:tc>
          <w:tcPr>
            <w:tcW w:w="318" w:type="pct"/>
            <w:vAlign w:val="center"/>
          </w:tcPr>
          <w:p w:rsidR="0018722C">
            <w:pPr>
              <w:pStyle w:val="affff9"/>
              <w:topLinePunct/>
              <w:ind w:leftChars="0" w:left="0" w:rightChars="0" w:right="0" w:firstLineChars="0" w:firstLine="0"/>
              <w:spacing w:line="240" w:lineRule="atLeast"/>
            </w:pPr>
            <w:r>
              <w:t>333</w:t>
            </w:r>
          </w:p>
        </w:tc>
        <w:tc>
          <w:tcPr>
            <w:tcW w:w="322" w:type="pct"/>
            <w:vAlign w:val="center"/>
          </w:tcPr>
          <w:p w:rsidR="0018722C">
            <w:pPr>
              <w:pStyle w:val="affff9"/>
              <w:topLinePunct/>
              <w:ind w:leftChars="0" w:left="0" w:rightChars="0" w:right="0" w:firstLineChars="0" w:firstLine="0"/>
              <w:spacing w:line="240" w:lineRule="atLeast"/>
            </w:pPr>
            <w:r>
              <w:t>1513</w:t>
            </w:r>
          </w:p>
        </w:tc>
      </w:tr>
      <w:tr>
        <w:tc>
          <w:tcPr>
            <w:tcW w:w="300" w:type="pct"/>
            <w:vAlign w:val="center"/>
          </w:tcPr>
          <w:p w:rsidR="0018722C">
            <w:pPr>
              <w:pStyle w:val="affff9"/>
              <w:topLinePunct/>
              <w:ind w:leftChars="0" w:left="0" w:rightChars="0" w:right="0" w:firstLineChars="0" w:firstLine="0"/>
              <w:spacing w:line="240" w:lineRule="atLeast"/>
            </w:pPr>
            <w:r>
              <w:t>2001</w:t>
            </w:r>
          </w:p>
        </w:tc>
        <w:tc>
          <w:tcPr>
            <w:tcW w:w="491" w:type="pct"/>
            <w:vAlign w:val="center"/>
          </w:tcPr>
          <w:p w:rsidR="0018722C">
            <w:pPr>
              <w:pStyle w:val="affff9"/>
              <w:topLinePunct/>
              <w:ind w:leftChars="0" w:left="0" w:rightChars="0" w:right="0" w:firstLineChars="0" w:firstLine="0"/>
              <w:spacing w:line="240" w:lineRule="atLeast"/>
            </w:pPr>
            <w:r>
              <w:t>7920</w:t>
            </w:r>
          </w:p>
        </w:tc>
        <w:tc>
          <w:tcPr>
            <w:tcW w:w="583" w:type="pct"/>
            <w:vAlign w:val="center"/>
          </w:tcPr>
          <w:p w:rsidR="0018722C">
            <w:pPr>
              <w:pStyle w:val="affff9"/>
              <w:topLinePunct/>
              <w:ind w:leftChars="0" w:left="0" w:rightChars="0" w:right="0" w:firstLineChars="0" w:firstLine="0"/>
              <w:spacing w:line="240" w:lineRule="atLeast"/>
            </w:pPr>
            <w:r>
              <w:t>512</w:t>
            </w:r>
          </w:p>
        </w:tc>
        <w:tc>
          <w:tcPr>
            <w:tcW w:w="508" w:type="pct"/>
            <w:vAlign w:val="center"/>
          </w:tcPr>
          <w:p w:rsidR="0018722C">
            <w:pPr>
              <w:pStyle w:val="affff9"/>
              <w:topLinePunct/>
              <w:ind w:leftChars="0" w:left="0" w:rightChars="0" w:right="0" w:firstLineChars="0" w:firstLine="0"/>
              <w:spacing w:line="240" w:lineRule="atLeast"/>
            </w:pPr>
            <w:r>
              <w:t>1498</w:t>
            </w:r>
          </w:p>
        </w:tc>
        <w:tc>
          <w:tcPr>
            <w:tcW w:w="489" w:type="pct"/>
            <w:vAlign w:val="center"/>
          </w:tcPr>
          <w:p w:rsidR="0018722C">
            <w:pPr>
              <w:pStyle w:val="affff9"/>
              <w:topLinePunct/>
              <w:ind w:leftChars="0" w:left="0" w:rightChars="0" w:right="0" w:firstLineChars="0" w:firstLine="0"/>
              <w:spacing w:line="240" w:lineRule="atLeast"/>
            </w:pPr>
            <w:r>
              <w:t>123</w:t>
            </w:r>
          </w:p>
        </w:tc>
        <w:tc>
          <w:tcPr>
            <w:tcW w:w="496" w:type="pct"/>
            <w:vAlign w:val="center"/>
          </w:tcPr>
          <w:p w:rsidR="0018722C">
            <w:pPr>
              <w:pStyle w:val="affff9"/>
              <w:topLinePunct/>
              <w:ind w:leftChars="0" w:left="0" w:rightChars="0" w:right="0" w:firstLineChars="0" w:firstLine="0"/>
              <w:spacing w:line="240" w:lineRule="atLeast"/>
            </w:pPr>
            <w:r>
              <w:t>421</w:t>
            </w:r>
          </w:p>
        </w:tc>
        <w:tc>
          <w:tcPr>
            <w:tcW w:w="496" w:type="pct"/>
            <w:vAlign w:val="center"/>
          </w:tcPr>
          <w:p w:rsidR="0018722C">
            <w:pPr>
              <w:pStyle w:val="affff9"/>
              <w:topLinePunct/>
              <w:ind w:leftChars="0" w:left="0" w:rightChars="0" w:right="0" w:firstLineChars="0" w:firstLine="0"/>
              <w:spacing w:line="240" w:lineRule="atLeast"/>
            </w:pPr>
            <w:r>
              <w:t>13</w:t>
            </w:r>
          </w:p>
        </w:tc>
        <w:tc>
          <w:tcPr>
            <w:tcW w:w="496" w:type="pct"/>
            <w:vAlign w:val="center"/>
          </w:tcPr>
          <w:p w:rsidR="0018722C">
            <w:pPr>
              <w:pStyle w:val="affff9"/>
              <w:topLinePunct/>
              <w:ind w:leftChars="0" w:left="0" w:rightChars="0" w:right="0" w:firstLineChars="0" w:firstLine="0"/>
              <w:spacing w:line="240" w:lineRule="atLeast"/>
            </w:pPr>
            <w:r>
              <w:t>0</w:t>
            </w:r>
          </w:p>
        </w:tc>
        <w:tc>
          <w:tcPr>
            <w:tcW w:w="499" w:type="pct"/>
            <w:vAlign w:val="center"/>
          </w:tcPr>
          <w:p w:rsidR="0018722C">
            <w:pPr>
              <w:pStyle w:val="affff9"/>
              <w:topLinePunct/>
              <w:ind w:leftChars="0" w:left="0" w:rightChars="0" w:right="0" w:firstLineChars="0" w:firstLine="0"/>
              <w:spacing w:line="240" w:lineRule="atLeast"/>
            </w:pPr>
            <w:r>
              <w:t>2358</w:t>
            </w:r>
          </w:p>
        </w:tc>
        <w:tc>
          <w:tcPr>
            <w:tcW w:w="318" w:type="pct"/>
            <w:vAlign w:val="center"/>
          </w:tcPr>
          <w:p w:rsidR="0018722C">
            <w:pPr>
              <w:pStyle w:val="affff9"/>
              <w:topLinePunct/>
              <w:ind w:leftChars="0" w:left="0" w:rightChars="0" w:right="0" w:firstLineChars="0" w:firstLine="0"/>
              <w:spacing w:line="240" w:lineRule="atLeast"/>
            </w:pPr>
            <w:r>
              <w:t>726</w:t>
            </w:r>
          </w:p>
        </w:tc>
        <w:tc>
          <w:tcPr>
            <w:tcW w:w="322" w:type="pct"/>
            <w:vAlign w:val="center"/>
          </w:tcPr>
          <w:p w:rsidR="0018722C">
            <w:pPr>
              <w:pStyle w:val="affff9"/>
              <w:topLinePunct/>
              <w:ind w:leftChars="0" w:left="0" w:rightChars="0" w:right="0" w:firstLineChars="0" w:firstLine="0"/>
              <w:spacing w:line="240" w:lineRule="atLeast"/>
            </w:pPr>
            <w:r>
              <w:t>2392</w:t>
            </w:r>
          </w:p>
        </w:tc>
      </w:tr>
      <w:tr>
        <w:tc>
          <w:tcPr>
            <w:tcW w:w="300" w:type="pct"/>
            <w:vAlign w:val="center"/>
          </w:tcPr>
          <w:p w:rsidR="0018722C">
            <w:pPr>
              <w:pStyle w:val="affff9"/>
              <w:topLinePunct/>
              <w:ind w:leftChars="0" w:left="0" w:rightChars="0" w:right="0" w:firstLineChars="0" w:firstLine="0"/>
              <w:spacing w:line="240" w:lineRule="atLeast"/>
            </w:pPr>
            <w:r>
              <w:t>2002</w:t>
            </w:r>
          </w:p>
        </w:tc>
        <w:tc>
          <w:tcPr>
            <w:tcW w:w="491" w:type="pct"/>
            <w:vAlign w:val="center"/>
          </w:tcPr>
          <w:p w:rsidR="0018722C">
            <w:pPr>
              <w:pStyle w:val="affff9"/>
              <w:topLinePunct/>
              <w:ind w:leftChars="0" w:left="0" w:rightChars="0" w:right="0" w:firstLineChars="0" w:firstLine="0"/>
              <w:spacing w:line="240" w:lineRule="atLeast"/>
            </w:pPr>
            <w:r>
              <w:t>7885</w:t>
            </w:r>
          </w:p>
        </w:tc>
        <w:tc>
          <w:tcPr>
            <w:tcW w:w="583" w:type="pct"/>
            <w:vAlign w:val="center"/>
          </w:tcPr>
          <w:p w:rsidR="0018722C">
            <w:pPr>
              <w:pStyle w:val="affff9"/>
              <w:topLinePunct/>
              <w:ind w:leftChars="0" w:left="0" w:rightChars="0" w:right="0" w:firstLineChars="0" w:firstLine="0"/>
              <w:spacing w:line="240" w:lineRule="atLeast"/>
            </w:pPr>
            <w:r>
              <w:t>481</w:t>
            </w:r>
          </w:p>
        </w:tc>
        <w:tc>
          <w:tcPr>
            <w:tcW w:w="508" w:type="pct"/>
            <w:vAlign w:val="center"/>
          </w:tcPr>
          <w:p w:rsidR="0018722C">
            <w:pPr>
              <w:pStyle w:val="affff9"/>
              <w:topLinePunct/>
              <w:ind w:leftChars="0" w:left="0" w:rightChars="0" w:right="0" w:firstLineChars="0" w:firstLine="0"/>
              <w:spacing w:line="240" w:lineRule="atLeast"/>
            </w:pPr>
            <w:r>
              <w:t>1494</w:t>
            </w:r>
          </w:p>
        </w:tc>
        <w:tc>
          <w:tcPr>
            <w:tcW w:w="489" w:type="pct"/>
            <w:vAlign w:val="center"/>
          </w:tcPr>
          <w:p w:rsidR="0018722C">
            <w:pPr>
              <w:pStyle w:val="affff9"/>
              <w:topLinePunct/>
              <w:ind w:leftChars="0" w:left="0" w:rightChars="0" w:right="0" w:firstLineChars="0" w:firstLine="0"/>
              <w:spacing w:line="240" w:lineRule="atLeast"/>
            </w:pPr>
            <w:r>
              <w:t>122</w:t>
            </w:r>
          </w:p>
        </w:tc>
        <w:tc>
          <w:tcPr>
            <w:tcW w:w="496" w:type="pct"/>
            <w:vAlign w:val="center"/>
          </w:tcPr>
          <w:p w:rsidR="0018722C">
            <w:pPr>
              <w:pStyle w:val="affff9"/>
              <w:topLinePunct/>
              <w:ind w:leftChars="0" w:left="0" w:rightChars="0" w:right="0" w:firstLineChars="0" w:firstLine="0"/>
              <w:spacing w:line="240" w:lineRule="atLeast"/>
            </w:pPr>
            <w:r>
              <w:t>420</w:t>
            </w:r>
          </w:p>
        </w:tc>
        <w:tc>
          <w:tcPr>
            <w:tcW w:w="496" w:type="pct"/>
            <w:vAlign w:val="center"/>
          </w:tcPr>
          <w:p w:rsidR="0018722C">
            <w:pPr>
              <w:pStyle w:val="affff9"/>
              <w:topLinePunct/>
              <w:ind w:leftChars="0" w:left="0" w:rightChars="0" w:right="0" w:firstLineChars="0" w:firstLine="0"/>
              <w:spacing w:line="240" w:lineRule="atLeast"/>
            </w:pPr>
            <w:r>
              <w:t>13</w:t>
            </w:r>
          </w:p>
        </w:tc>
        <w:tc>
          <w:tcPr>
            <w:tcW w:w="496" w:type="pct"/>
            <w:vAlign w:val="center"/>
          </w:tcPr>
          <w:p w:rsidR="0018722C">
            <w:pPr>
              <w:pStyle w:val="affff9"/>
              <w:topLinePunct/>
              <w:ind w:leftChars="0" w:left="0" w:rightChars="0" w:right="0" w:firstLineChars="0" w:firstLine="0"/>
              <w:spacing w:line="240" w:lineRule="atLeast"/>
            </w:pPr>
            <w:r>
              <w:t>0</w:t>
            </w:r>
          </w:p>
        </w:tc>
        <w:tc>
          <w:tcPr>
            <w:tcW w:w="499" w:type="pct"/>
            <w:vAlign w:val="center"/>
          </w:tcPr>
          <w:p w:rsidR="0018722C">
            <w:pPr>
              <w:pStyle w:val="affff9"/>
              <w:topLinePunct/>
              <w:ind w:leftChars="0" w:left="0" w:rightChars="0" w:right="0" w:firstLineChars="0" w:firstLine="0"/>
              <w:spacing w:line="240" w:lineRule="atLeast"/>
            </w:pPr>
            <w:r>
              <w:t>2363</w:t>
            </w:r>
          </w:p>
        </w:tc>
        <w:tc>
          <w:tcPr>
            <w:tcW w:w="318" w:type="pct"/>
            <w:vAlign w:val="center"/>
          </w:tcPr>
          <w:p w:rsidR="0018722C">
            <w:pPr>
              <w:pStyle w:val="affff9"/>
              <w:topLinePunct/>
              <w:ind w:leftChars="0" w:left="0" w:rightChars="0" w:right="0" w:firstLineChars="0" w:firstLine="0"/>
              <w:spacing w:line="240" w:lineRule="atLeast"/>
            </w:pPr>
            <w:r>
              <w:t>724</w:t>
            </w:r>
          </w:p>
        </w:tc>
        <w:tc>
          <w:tcPr>
            <w:tcW w:w="322" w:type="pct"/>
            <w:vAlign w:val="center"/>
          </w:tcPr>
          <w:p w:rsidR="0018722C">
            <w:pPr>
              <w:pStyle w:val="affff9"/>
              <w:topLinePunct/>
              <w:ind w:leftChars="0" w:left="0" w:rightChars="0" w:right="0" w:firstLineChars="0" w:firstLine="0"/>
              <w:spacing w:line="240" w:lineRule="atLeast"/>
            </w:pPr>
            <w:r>
              <w:t>2390</w:t>
            </w:r>
          </w:p>
        </w:tc>
      </w:tr>
      <w:tr>
        <w:tc>
          <w:tcPr>
            <w:tcW w:w="300" w:type="pct"/>
            <w:vAlign w:val="center"/>
          </w:tcPr>
          <w:p w:rsidR="0018722C">
            <w:pPr>
              <w:pStyle w:val="affff9"/>
              <w:topLinePunct/>
              <w:ind w:leftChars="0" w:left="0" w:rightChars="0" w:right="0" w:firstLineChars="0" w:firstLine="0"/>
              <w:spacing w:line="240" w:lineRule="atLeast"/>
            </w:pPr>
            <w:r>
              <w:t>2003</w:t>
            </w:r>
          </w:p>
        </w:tc>
        <w:tc>
          <w:tcPr>
            <w:tcW w:w="491" w:type="pct"/>
            <w:vAlign w:val="center"/>
          </w:tcPr>
          <w:p w:rsidR="0018722C">
            <w:pPr>
              <w:pStyle w:val="affff9"/>
              <w:topLinePunct/>
              <w:ind w:leftChars="0" w:left="0" w:rightChars="0" w:right="0" w:firstLineChars="0" w:firstLine="0"/>
              <w:spacing w:line="240" w:lineRule="atLeast"/>
            </w:pPr>
            <w:r>
              <w:t>7734</w:t>
            </w:r>
          </w:p>
        </w:tc>
        <w:tc>
          <w:tcPr>
            <w:tcW w:w="583" w:type="pct"/>
            <w:vAlign w:val="center"/>
          </w:tcPr>
          <w:p w:rsidR="0018722C">
            <w:pPr>
              <w:pStyle w:val="affff9"/>
              <w:topLinePunct/>
              <w:ind w:leftChars="0" w:left="0" w:rightChars="0" w:right="0" w:firstLineChars="0" w:firstLine="0"/>
              <w:spacing w:line="240" w:lineRule="atLeast"/>
            </w:pPr>
            <w:r>
              <w:t>480</w:t>
            </w:r>
          </w:p>
        </w:tc>
        <w:tc>
          <w:tcPr>
            <w:tcW w:w="508" w:type="pct"/>
            <w:vAlign w:val="center"/>
          </w:tcPr>
          <w:p w:rsidR="0018722C">
            <w:pPr>
              <w:pStyle w:val="affff9"/>
              <w:topLinePunct/>
              <w:ind w:leftChars="0" w:left="0" w:rightChars="0" w:right="0" w:firstLineChars="0" w:firstLine="0"/>
              <w:spacing w:line="240" w:lineRule="atLeast"/>
            </w:pPr>
            <w:r>
              <w:t>3333</w:t>
            </w:r>
          </w:p>
        </w:tc>
        <w:tc>
          <w:tcPr>
            <w:tcW w:w="489" w:type="pct"/>
            <w:vAlign w:val="center"/>
          </w:tcPr>
          <w:p w:rsidR="0018722C">
            <w:pPr>
              <w:pStyle w:val="affff9"/>
              <w:topLinePunct/>
              <w:ind w:leftChars="0" w:left="0" w:rightChars="0" w:right="0" w:firstLineChars="0" w:firstLine="0"/>
              <w:spacing w:line="240" w:lineRule="atLeast"/>
            </w:pPr>
            <w:r>
              <w:t>273</w:t>
            </w:r>
          </w:p>
        </w:tc>
        <w:tc>
          <w:tcPr>
            <w:tcW w:w="496" w:type="pct"/>
            <w:vAlign w:val="center"/>
          </w:tcPr>
          <w:p w:rsidR="0018722C">
            <w:pPr>
              <w:pStyle w:val="affff9"/>
              <w:topLinePunct/>
              <w:ind w:leftChars="0" w:left="0" w:rightChars="0" w:right="0" w:firstLineChars="0" w:firstLine="0"/>
              <w:spacing w:line="240" w:lineRule="atLeast"/>
            </w:pPr>
            <w:r>
              <w:t>699</w:t>
            </w:r>
          </w:p>
        </w:tc>
        <w:tc>
          <w:tcPr>
            <w:tcW w:w="496" w:type="pct"/>
            <w:vAlign w:val="center"/>
          </w:tcPr>
          <w:p w:rsidR="0018722C">
            <w:pPr>
              <w:pStyle w:val="affff9"/>
              <w:topLinePunct/>
              <w:ind w:leftChars="0" w:left="0" w:rightChars="0" w:right="0" w:firstLineChars="0" w:firstLine="0"/>
              <w:spacing w:line="240" w:lineRule="atLeast"/>
            </w:pPr>
            <w:r>
              <w:t>13</w:t>
            </w:r>
          </w:p>
        </w:tc>
        <w:tc>
          <w:tcPr>
            <w:tcW w:w="496" w:type="pct"/>
            <w:vAlign w:val="center"/>
          </w:tcPr>
          <w:p w:rsidR="0018722C">
            <w:pPr>
              <w:pStyle w:val="affff9"/>
              <w:topLinePunct/>
              <w:ind w:leftChars="0" w:left="0" w:rightChars="0" w:right="0" w:firstLineChars="0" w:firstLine="0"/>
              <w:spacing w:line="240" w:lineRule="atLeast"/>
            </w:pPr>
            <w:r>
              <w:t>0</w:t>
            </w:r>
          </w:p>
        </w:tc>
        <w:tc>
          <w:tcPr>
            <w:tcW w:w="499" w:type="pct"/>
            <w:vAlign w:val="center"/>
          </w:tcPr>
          <w:p w:rsidR="0018722C">
            <w:pPr>
              <w:pStyle w:val="affff9"/>
              <w:topLinePunct/>
              <w:ind w:leftChars="0" w:left="0" w:rightChars="0" w:right="0" w:firstLineChars="0" w:firstLine="0"/>
              <w:spacing w:line="240" w:lineRule="atLeast"/>
            </w:pPr>
            <w:r>
              <w:t>483</w:t>
            </w:r>
          </w:p>
        </w:tc>
        <w:tc>
          <w:tcPr>
            <w:tcW w:w="318" w:type="pct"/>
            <w:vAlign w:val="center"/>
          </w:tcPr>
          <w:p w:rsidR="0018722C">
            <w:pPr>
              <w:pStyle w:val="affff9"/>
              <w:topLinePunct/>
              <w:ind w:leftChars="0" w:left="0" w:rightChars="0" w:right="0" w:firstLineChars="0" w:firstLine="0"/>
              <w:spacing w:line="240" w:lineRule="atLeast"/>
            </w:pPr>
            <w:r>
              <w:t>724</w:t>
            </w:r>
          </w:p>
        </w:tc>
        <w:tc>
          <w:tcPr>
            <w:tcW w:w="322" w:type="pct"/>
            <w:vAlign w:val="center"/>
          </w:tcPr>
          <w:p w:rsidR="0018722C">
            <w:pPr>
              <w:pStyle w:val="affff9"/>
              <w:topLinePunct/>
              <w:ind w:leftChars="0" w:left="0" w:rightChars="0" w:right="0" w:firstLineChars="0" w:firstLine="0"/>
              <w:spacing w:line="240" w:lineRule="atLeast"/>
            </w:pPr>
            <w:r>
              <w:t>2002</w:t>
            </w:r>
          </w:p>
        </w:tc>
      </w:tr>
      <w:tr>
        <w:tc>
          <w:tcPr>
            <w:tcW w:w="300" w:type="pct"/>
            <w:vAlign w:val="center"/>
          </w:tcPr>
          <w:p w:rsidR="0018722C">
            <w:pPr>
              <w:pStyle w:val="affff9"/>
              <w:topLinePunct/>
              <w:ind w:leftChars="0" w:left="0" w:rightChars="0" w:right="0" w:firstLineChars="0" w:firstLine="0"/>
              <w:spacing w:line="240" w:lineRule="atLeast"/>
            </w:pPr>
            <w:r>
              <w:t>2004</w:t>
            </w:r>
          </w:p>
        </w:tc>
        <w:tc>
          <w:tcPr>
            <w:tcW w:w="491" w:type="pct"/>
            <w:vAlign w:val="center"/>
          </w:tcPr>
          <w:p w:rsidR="0018722C">
            <w:pPr>
              <w:pStyle w:val="affff9"/>
              <w:topLinePunct/>
              <w:ind w:leftChars="0" w:left="0" w:rightChars="0" w:right="0" w:firstLineChars="0" w:firstLine="0"/>
              <w:spacing w:line="240" w:lineRule="atLeast"/>
            </w:pPr>
            <w:r>
              <w:t>5014</w:t>
            </w:r>
          </w:p>
        </w:tc>
        <w:tc>
          <w:tcPr>
            <w:tcW w:w="583" w:type="pct"/>
            <w:vAlign w:val="center"/>
          </w:tcPr>
          <w:p w:rsidR="0018722C">
            <w:pPr>
              <w:pStyle w:val="affff9"/>
              <w:topLinePunct/>
              <w:ind w:leftChars="0" w:left="0" w:rightChars="0" w:right="0" w:firstLineChars="0" w:firstLine="0"/>
              <w:spacing w:line="240" w:lineRule="atLeast"/>
            </w:pPr>
            <w:r>
              <w:t>32</w:t>
            </w:r>
          </w:p>
        </w:tc>
        <w:tc>
          <w:tcPr>
            <w:tcW w:w="508" w:type="pct"/>
            <w:vAlign w:val="center"/>
          </w:tcPr>
          <w:p w:rsidR="0018722C">
            <w:pPr>
              <w:pStyle w:val="affff9"/>
              <w:topLinePunct/>
              <w:ind w:leftChars="0" w:left="0" w:rightChars="0" w:right="0" w:firstLineChars="0" w:firstLine="0"/>
              <w:spacing w:line="240" w:lineRule="atLeast"/>
            </w:pPr>
            <w:r>
              <w:t>2376</w:t>
            </w:r>
          </w:p>
        </w:tc>
        <w:tc>
          <w:tcPr>
            <w:tcW w:w="489" w:type="pct"/>
            <w:vAlign w:val="center"/>
          </w:tcPr>
          <w:p w:rsidR="0018722C">
            <w:pPr>
              <w:pStyle w:val="affff9"/>
              <w:topLinePunct/>
              <w:ind w:leftChars="0" w:left="0" w:rightChars="0" w:right="0" w:firstLineChars="0" w:firstLine="0"/>
              <w:spacing w:line="240" w:lineRule="atLeast"/>
            </w:pPr>
            <w:r>
              <w:t>328</w:t>
            </w:r>
          </w:p>
        </w:tc>
        <w:tc>
          <w:tcPr>
            <w:tcW w:w="496" w:type="pct"/>
            <w:vAlign w:val="center"/>
          </w:tcPr>
          <w:p w:rsidR="0018722C">
            <w:pPr>
              <w:pStyle w:val="affff9"/>
              <w:topLinePunct/>
              <w:ind w:leftChars="0" w:left="0" w:rightChars="0" w:right="0" w:firstLineChars="0" w:firstLine="0"/>
              <w:spacing w:line="240" w:lineRule="atLeast"/>
            </w:pPr>
            <w:r>
              <w:t>463</w:t>
            </w:r>
          </w:p>
        </w:tc>
        <w:tc>
          <w:tcPr>
            <w:tcW w:w="496" w:type="pct"/>
            <w:vAlign w:val="center"/>
          </w:tcPr>
          <w:p w:rsidR="0018722C">
            <w:pPr>
              <w:pStyle w:val="affff9"/>
              <w:topLinePunct/>
              <w:ind w:leftChars="0" w:left="0" w:rightChars="0" w:right="0" w:firstLineChars="0" w:firstLine="0"/>
              <w:spacing w:line="240" w:lineRule="atLeast"/>
            </w:pPr>
            <w:r>
              <w:t>13</w:t>
            </w:r>
          </w:p>
        </w:tc>
        <w:tc>
          <w:tcPr>
            <w:tcW w:w="496" w:type="pct"/>
            <w:vAlign w:val="center"/>
          </w:tcPr>
          <w:p w:rsidR="0018722C">
            <w:pPr>
              <w:pStyle w:val="affff9"/>
              <w:topLinePunct/>
              <w:ind w:leftChars="0" w:left="0" w:rightChars="0" w:right="0" w:firstLineChars="0" w:firstLine="0"/>
              <w:spacing w:line="240" w:lineRule="atLeast"/>
            </w:pPr>
            <w:r>
              <w:t>0</w:t>
            </w:r>
          </w:p>
        </w:tc>
        <w:tc>
          <w:tcPr>
            <w:tcW w:w="499" w:type="pct"/>
            <w:vAlign w:val="center"/>
          </w:tcPr>
          <w:p w:rsidR="0018722C">
            <w:pPr>
              <w:pStyle w:val="affff9"/>
              <w:topLinePunct/>
              <w:ind w:leftChars="0" w:left="0" w:rightChars="0" w:right="0" w:firstLineChars="0" w:firstLine="0"/>
              <w:spacing w:line="240" w:lineRule="atLeast"/>
            </w:pPr>
            <w:r>
              <w:t>373</w:t>
            </w:r>
          </w:p>
        </w:tc>
        <w:tc>
          <w:tcPr>
            <w:tcW w:w="318" w:type="pct"/>
            <w:vAlign w:val="center"/>
          </w:tcPr>
          <w:p w:rsidR="0018722C">
            <w:pPr>
              <w:pStyle w:val="affff9"/>
              <w:topLinePunct/>
              <w:ind w:leftChars="0" w:left="0" w:rightChars="0" w:right="0" w:firstLineChars="0" w:firstLine="0"/>
              <w:spacing w:line="240" w:lineRule="atLeast"/>
            </w:pPr>
            <w:r>
              <w:t>356</w:t>
            </w:r>
          </w:p>
        </w:tc>
        <w:tc>
          <w:tcPr>
            <w:tcW w:w="322" w:type="pct"/>
            <w:vAlign w:val="center"/>
          </w:tcPr>
          <w:p w:rsidR="0018722C">
            <w:pPr>
              <w:pStyle w:val="affff9"/>
              <w:topLinePunct/>
              <w:ind w:leftChars="0" w:left="0" w:rightChars="0" w:right="0" w:firstLineChars="0" w:firstLine="0"/>
              <w:spacing w:line="240" w:lineRule="atLeast"/>
            </w:pPr>
            <w:r>
              <w:t>1401</w:t>
            </w:r>
          </w:p>
        </w:tc>
      </w:tr>
      <w:tr>
        <w:tc>
          <w:tcPr>
            <w:tcW w:w="300" w:type="pct"/>
            <w:vAlign w:val="center"/>
          </w:tcPr>
          <w:p w:rsidR="0018722C">
            <w:pPr>
              <w:pStyle w:val="affff9"/>
              <w:topLinePunct/>
              <w:ind w:leftChars="0" w:left="0" w:rightChars="0" w:right="0" w:firstLineChars="0" w:firstLine="0"/>
              <w:spacing w:line="240" w:lineRule="atLeast"/>
            </w:pPr>
            <w:r>
              <w:t>2005</w:t>
            </w:r>
          </w:p>
        </w:tc>
        <w:tc>
          <w:tcPr>
            <w:tcW w:w="491" w:type="pct"/>
            <w:vAlign w:val="center"/>
          </w:tcPr>
          <w:p w:rsidR="0018722C">
            <w:pPr>
              <w:pStyle w:val="affff9"/>
              <w:topLinePunct/>
              <w:ind w:leftChars="0" w:left="0" w:rightChars="0" w:right="0" w:firstLineChars="0" w:firstLine="0"/>
              <w:spacing w:line="240" w:lineRule="atLeast"/>
            </w:pPr>
            <w:r>
              <w:t>6951</w:t>
            </w:r>
          </w:p>
        </w:tc>
        <w:tc>
          <w:tcPr>
            <w:tcW w:w="583" w:type="pct"/>
            <w:vAlign w:val="center"/>
          </w:tcPr>
          <w:p w:rsidR="0018722C">
            <w:pPr>
              <w:pStyle w:val="affff9"/>
              <w:topLinePunct/>
              <w:ind w:leftChars="0" w:left="0" w:rightChars="0" w:right="0" w:firstLineChars="0" w:firstLine="0"/>
              <w:spacing w:line="240" w:lineRule="atLeast"/>
            </w:pPr>
            <w:r>
              <w:t>94</w:t>
            </w:r>
          </w:p>
        </w:tc>
        <w:tc>
          <w:tcPr>
            <w:tcW w:w="508" w:type="pct"/>
            <w:vAlign w:val="center"/>
          </w:tcPr>
          <w:p w:rsidR="0018722C">
            <w:pPr>
              <w:pStyle w:val="affff9"/>
              <w:topLinePunct/>
              <w:ind w:leftChars="0" w:left="0" w:rightChars="0" w:right="0" w:firstLineChars="0" w:firstLine="0"/>
              <w:spacing w:line="240" w:lineRule="atLeast"/>
            </w:pPr>
            <w:r>
              <w:t>3265</w:t>
            </w:r>
          </w:p>
        </w:tc>
        <w:tc>
          <w:tcPr>
            <w:tcW w:w="489" w:type="pct"/>
            <w:vAlign w:val="center"/>
          </w:tcPr>
          <w:p w:rsidR="0018722C">
            <w:pPr>
              <w:pStyle w:val="affff9"/>
              <w:topLinePunct/>
              <w:ind w:leftChars="0" w:left="0" w:rightChars="0" w:right="0" w:firstLineChars="0" w:firstLine="0"/>
              <w:spacing w:line="240" w:lineRule="atLeast"/>
            </w:pPr>
            <w:r>
              <w:t>379</w:t>
            </w:r>
          </w:p>
        </w:tc>
        <w:tc>
          <w:tcPr>
            <w:tcW w:w="496" w:type="pct"/>
            <w:vAlign w:val="center"/>
          </w:tcPr>
          <w:p w:rsidR="0018722C">
            <w:pPr>
              <w:pStyle w:val="affff9"/>
              <w:topLinePunct/>
              <w:ind w:leftChars="0" w:left="0" w:rightChars="0" w:right="0" w:firstLineChars="0" w:firstLine="0"/>
              <w:spacing w:line="240" w:lineRule="atLeast"/>
            </w:pPr>
            <w:r>
              <w:t>669</w:t>
            </w:r>
          </w:p>
        </w:tc>
        <w:tc>
          <w:tcPr>
            <w:tcW w:w="496" w:type="pct"/>
            <w:vAlign w:val="center"/>
          </w:tcPr>
          <w:p w:rsidR="0018722C">
            <w:pPr>
              <w:pStyle w:val="affff9"/>
              <w:topLinePunct/>
              <w:ind w:leftChars="0" w:left="0" w:rightChars="0" w:right="0" w:firstLineChars="0" w:firstLine="0"/>
              <w:spacing w:line="240" w:lineRule="atLeast"/>
            </w:pPr>
            <w:r>
              <w:t>20</w:t>
            </w:r>
          </w:p>
        </w:tc>
        <w:tc>
          <w:tcPr>
            <w:tcW w:w="496" w:type="pct"/>
            <w:vAlign w:val="center"/>
          </w:tcPr>
          <w:p w:rsidR="0018722C">
            <w:pPr>
              <w:pStyle w:val="affff9"/>
              <w:topLinePunct/>
              <w:ind w:leftChars="0" w:left="0" w:rightChars="0" w:right="0" w:firstLineChars="0" w:firstLine="0"/>
              <w:spacing w:line="240" w:lineRule="atLeast"/>
            </w:pPr>
            <w:r>
              <w:t>0</w:t>
            </w:r>
          </w:p>
        </w:tc>
        <w:tc>
          <w:tcPr>
            <w:tcW w:w="499" w:type="pct"/>
            <w:vAlign w:val="center"/>
          </w:tcPr>
          <w:p w:rsidR="0018722C">
            <w:pPr>
              <w:pStyle w:val="affff9"/>
              <w:topLinePunct/>
              <w:ind w:leftChars="0" w:left="0" w:rightChars="0" w:right="0" w:firstLineChars="0" w:firstLine="0"/>
              <w:spacing w:line="240" w:lineRule="atLeast"/>
            </w:pPr>
            <w:r>
              <w:t>511</w:t>
            </w:r>
          </w:p>
        </w:tc>
        <w:tc>
          <w:tcPr>
            <w:tcW w:w="318" w:type="pct"/>
            <w:vAlign w:val="center"/>
          </w:tcPr>
          <w:p w:rsidR="0018722C">
            <w:pPr>
              <w:pStyle w:val="affff9"/>
              <w:topLinePunct/>
              <w:ind w:leftChars="0" w:left="0" w:rightChars="0" w:right="0" w:firstLineChars="0" w:firstLine="0"/>
              <w:spacing w:line="240" w:lineRule="atLeast"/>
            </w:pPr>
            <w:r>
              <w:t>530</w:t>
            </w:r>
          </w:p>
        </w:tc>
        <w:tc>
          <w:tcPr>
            <w:tcW w:w="322" w:type="pct"/>
            <w:vAlign w:val="center"/>
          </w:tcPr>
          <w:p w:rsidR="0018722C">
            <w:pPr>
              <w:pStyle w:val="affff9"/>
              <w:topLinePunct/>
              <w:ind w:leftChars="0" w:left="0" w:rightChars="0" w:right="0" w:firstLineChars="0" w:firstLine="0"/>
              <w:spacing w:line="240" w:lineRule="atLeast"/>
            </w:pPr>
            <w:r>
              <w:t>1862</w:t>
            </w:r>
          </w:p>
        </w:tc>
      </w:tr>
      <w:tr>
        <w:tc>
          <w:tcPr>
            <w:tcW w:w="300" w:type="pct"/>
            <w:vAlign w:val="center"/>
          </w:tcPr>
          <w:p w:rsidR="0018722C">
            <w:pPr>
              <w:pStyle w:val="affff9"/>
              <w:topLinePunct/>
              <w:ind w:leftChars="0" w:left="0" w:rightChars="0" w:right="0" w:firstLineChars="0" w:firstLine="0"/>
              <w:spacing w:line="240" w:lineRule="atLeast"/>
            </w:pPr>
            <w:r>
              <w:t>2006</w:t>
            </w:r>
          </w:p>
        </w:tc>
        <w:tc>
          <w:tcPr>
            <w:tcW w:w="491" w:type="pct"/>
            <w:vAlign w:val="center"/>
          </w:tcPr>
          <w:p w:rsidR="0018722C">
            <w:pPr>
              <w:pStyle w:val="affff9"/>
              <w:topLinePunct/>
              <w:ind w:leftChars="0" w:left="0" w:rightChars="0" w:right="0" w:firstLineChars="0" w:firstLine="0"/>
              <w:spacing w:line="240" w:lineRule="atLeast"/>
            </w:pPr>
            <w:r>
              <w:t>6865</w:t>
            </w:r>
          </w:p>
        </w:tc>
        <w:tc>
          <w:tcPr>
            <w:tcW w:w="583" w:type="pct"/>
            <w:vAlign w:val="center"/>
          </w:tcPr>
          <w:p w:rsidR="0018722C">
            <w:pPr>
              <w:pStyle w:val="affff9"/>
              <w:topLinePunct/>
              <w:ind w:leftChars="0" w:left="0" w:rightChars="0" w:right="0" w:firstLineChars="0" w:firstLine="0"/>
              <w:spacing w:line="240" w:lineRule="atLeast"/>
            </w:pPr>
            <w:r>
              <w:t>61</w:t>
            </w:r>
          </w:p>
        </w:tc>
        <w:tc>
          <w:tcPr>
            <w:tcW w:w="508" w:type="pct"/>
            <w:vAlign w:val="center"/>
          </w:tcPr>
          <w:p w:rsidR="0018722C">
            <w:pPr>
              <w:pStyle w:val="affff9"/>
              <w:topLinePunct/>
              <w:ind w:leftChars="0" w:left="0" w:rightChars="0" w:right="0" w:firstLineChars="0" w:firstLine="0"/>
              <w:spacing w:line="240" w:lineRule="atLeast"/>
            </w:pPr>
            <w:r>
              <w:t>3338</w:t>
            </w:r>
          </w:p>
        </w:tc>
        <w:tc>
          <w:tcPr>
            <w:tcW w:w="489" w:type="pct"/>
            <w:vAlign w:val="center"/>
          </w:tcPr>
          <w:p w:rsidR="0018722C">
            <w:pPr>
              <w:pStyle w:val="affff9"/>
              <w:topLinePunct/>
              <w:ind w:leftChars="0" w:left="0" w:rightChars="0" w:right="0" w:firstLineChars="0" w:firstLine="0"/>
              <w:spacing w:line="240" w:lineRule="atLeast"/>
            </w:pPr>
            <w:r>
              <w:t>381</w:t>
            </w:r>
          </w:p>
        </w:tc>
        <w:tc>
          <w:tcPr>
            <w:tcW w:w="496" w:type="pct"/>
            <w:vAlign w:val="center"/>
          </w:tcPr>
          <w:p w:rsidR="0018722C">
            <w:pPr>
              <w:pStyle w:val="affff9"/>
              <w:topLinePunct/>
              <w:ind w:leftChars="0" w:left="0" w:rightChars="0" w:right="0" w:firstLineChars="0" w:firstLine="0"/>
              <w:spacing w:line="240" w:lineRule="atLeast"/>
            </w:pPr>
            <w:r>
              <w:t>677</w:t>
            </w:r>
          </w:p>
        </w:tc>
        <w:tc>
          <w:tcPr>
            <w:tcW w:w="496" w:type="pct"/>
            <w:vAlign w:val="center"/>
          </w:tcPr>
          <w:p w:rsidR="0018722C">
            <w:pPr>
              <w:pStyle w:val="affff9"/>
              <w:topLinePunct/>
              <w:ind w:leftChars="0" w:left="0" w:rightChars="0" w:right="0" w:firstLineChars="0" w:firstLine="0"/>
              <w:spacing w:line="240" w:lineRule="atLeast"/>
            </w:pPr>
            <w:r>
              <w:t>15</w:t>
            </w:r>
          </w:p>
        </w:tc>
        <w:tc>
          <w:tcPr>
            <w:tcW w:w="496" w:type="pct"/>
            <w:vAlign w:val="center"/>
          </w:tcPr>
          <w:p w:rsidR="0018722C">
            <w:pPr>
              <w:pStyle w:val="affff9"/>
              <w:topLinePunct/>
              <w:ind w:leftChars="0" w:left="0" w:rightChars="0" w:right="0" w:firstLineChars="0" w:firstLine="0"/>
              <w:spacing w:line="240" w:lineRule="atLeast"/>
            </w:pPr>
            <w:r>
              <w:t>0</w:t>
            </w:r>
          </w:p>
        </w:tc>
        <w:tc>
          <w:tcPr>
            <w:tcW w:w="499" w:type="pct"/>
            <w:vAlign w:val="center"/>
          </w:tcPr>
          <w:p w:rsidR="0018722C">
            <w:pPr>
              <w:pStyle w:val="affff9"/>
              <w:topLinePunct/>
              <w:ind w:leftChars="0" w:left="0" w:rightChars="0" w:right="0" w:firstLineChars="0" w:firstLine="0"/>
              <w:spacing w:line="240" w:lineRule="atLeast"/>
            </w:pPr>
            <w:r>
              <w:t>524</w:t>
            </w:r>
          </w:p>
        </w:tc>
        <w:tc>
          <w:tcPr>
            <w:tcW w:w="318" w:type="pct"/>
            <w:vAlign w:val="center"/>
          </w:tcPr>
          <w:p w:rsidR="0018722C">
            <w:pPr>
              <w:pStyle w:val="affff9"/>
              <w:topLinePunct/>
              <w:ind w:leftChars="0" w:left="0" w:rightChars="0" w:right="0" w:firstLineChars="0" w:firstLine="0"/>
              <w:spacing w:line="240" w:lineRule="atLeast"/>
            </w:pPr>
            <w:r>
              <w:t>475</w:t>
            </w:r>
          </w:p>
        </w:tc>
        <w:tc>
          <w:tcPr>
            <w:tcW w:w="322" w:type="pct"/>
            <w:vAlign w:val="center"/>
          </w:tcPr>
          <w:p w:rsidR="0018722C">
            <w:pPr>
              <w:pStyle w:val="affff9"/>
              <w:topLinePunct/>
              <w:ind w:leftChars="0" w:left="0" w:rightChars="0" w:right="0" w:firstLineChars="0" w:firstLine="0"/>
              <w:spacing w:line="240" w:lineRule="atLeast"/>
            </w:pPr>
            <w:r>
              <w:t>1775</w:t>
            </w:r>
          </w:p>
        </w:tc>
      </w:tr>
      <w:tr>
        <w:tc>
          <w:tcPr>
            <w:tcW w:w="300" w:type="pct"/>
            <w:vAlign w:val="center"/>
          </w:tcPr>
          <w:p w:rsidR="0018722C">
            <w:pPr>
              <w:pStyle w:val="affff9"/>
              <w:topLinePunct/>
              <w:ind w:leftChars="0" w:left="0" w:rightChars="0" w:right="0" w:firstLineChars="0" w:firstLine="0"/>
              <w:spacing w:line="240" w:lineRule="atLeast"/>
            </w:pPr>
            <w:r>
              <w:t>2007</w:t>
            </w:r>
          </w:p>
        </w:tc>
        <w:tc>
          <w:tcPr>
            <w:tcW w:w="491" w:type="pct"/>
            <w:vAlign w:val="center"/>
          </w:tcPr>
          <w:p w:rsidR="0018722C">
            <w:pPr>
              <w:pStyle w:val="affff9"/>
              <w:topLinePunct/>
              <w:ind w:leftChars="0" w:left="0" w:rightChars="0" w:right="0" w:firstLineChars="0" w:firstLine="0"/>
              <w:spacing w:line="240" w:lineRule="atLeast"/>
            </w:pPr>
            <w:r>
              <w:t>7273</w:t>
            </w:r>
          </w:p>
        </w:tc>
        <w:tc>
          <w:tcPr>
            <w:tcW w:w="583" w:type="pct"/>
            <w:vAlign w:val="center"/>
          </w:tcPr>
          <w:p w:rsidR="0018722C">
            <w:pPr>
              <w:pStyle w:val="affff9"/>
              <w:topLinePunct/>
              <w:ind w:leftChars="0" w:left="0" w:rightChars="0" w:right="0" w:firstLineChars="0" w:firstLine="0"/>
              <w:spacing w:line="240" w:lineRule="atLeast"/>
            </w:pPr>
            <w:r>
              <w:t>35</w:t>
            </w:r>
          </w:p>
        </w:tc>
        <w:tc>
          <w:tcPr>
            <w:tcW w:w="508" w:type="pct"/>
            <w:vAlign w:val="center"/>
          </w:tcPr>
          <w:p w:rsidR="0018722C">
            <w:pPr>
              <w:pStyle w:val="affff9"/>
              <w:topLinePunct/>
              <w:ind w:leftChars="0" w:left="0" w:rightChars="0" w:right="0" w:firstLineChars="0" w:firstLine="0"/>
              <w:spacing w:line="240" w:lineRule="atLeast"/>
            </w:pPr>
            <w:r>
              <w:t>3633</w:t>
            </w:r>
          </w:p>
        </w:tc>
        <w:tc>
          <w:tcPr>
            <w:tcW w:w="489" w:type="pct"/>
            <w:vAlign w:val="center"/>
          </w:tcPr>
          <w:p w:rsidR="0018722C">
            <w:pPr>
              <w:pStyle w:val="affff9"/>
              <w:topLinePunct/>
              <w:ind w:leftChars="0" w:left="0" w:rightChars="0" w:right="0" w:firstLineChars="0" w:firstLine="0"/>
              <w:spacing w:line="240" w:lineRule="atLeast"/>
            </w:pPr>
            <w:r>
              <w:t>377</w:t>
            </w:r>
          </w:p>
        </w:tc>
        <w:tc>
          <w:tcPr>
            <w:tcW w:w="496" w:type="pct"/>
            <w:vAlign w:val="center"/>
          </w:tcPr>
          <w:p w:rsidR="0018722C">
            <w:pPr>
              <w:pStyle w:val="affff9"/>
              <w:topLinePunct/>
              <w:ind w:leftChars="0" w:left="0" w:rightChars="0" w:right="0" w:firstLineChars="0" w:firstLine="0"/>
              <w:spacing w:line="240" w:lineRule="atLeast"/>
            </w:pPr>
            <w:r>
              <w:t>710</w:t>
            </w:r>
          </w:p>
        </w:tc>
        <w:tc>
          <w:tcPr>
            <w:tcW w:w="496" w:type="pct"/>
            <w:vAlign w:val="center"/>
          </w:tcPr>
          <w:p w:rsidR="0018722C">
            <w:pPr>
              <w:pStyle w:val="affff9"/>
              <w:topLinePunct/>
              <w:ind w:leftChars="0" w:left="0" w:rightChars="0" w:right="0" w:firstLineChars="0" w:firstLine="0"/>
              <w:spacing w:line="240" w:lineRule="atLeast"/>
            </w:pPr>
            <w:r>
              <w:t>15</w:t>
            </w:r>
          </w:p>
        </w:tc>
        <w:tc>
          <w:tcPr>
            <w:tcW w:w="496" w:type="pct"/>
            <w:vAlign w:val="center"/>
          </w:tcPr>
          <w:p w:rsidR="0018722C">
            <w:pPr>
              <w:pStyle w:val="affff9"/>
              <w:topLinePunct/>
              <w:ind w:leftChars="0" w:left="0" w:rightChars="0" w:right="0" w:firstLineChars="0" w:firstLine="0"/>
              <w:spacing w:line="240" w:lineRule="atLeast"/>
            </w:pPr>
            <w:r>
              <w:t>0</w:t>
            </w:r>
          </w:p>
        </w:tc>
        <w:tc>
          <w:tcPr>
            <w:tcW w:w="499" w:type="pct"/>
            <w:vAlign w:val="center"/>
          </w:tcPr>
          <w:p w:rsidR="0018722C">
            <w:pPr>
              <w:pStyle w:val="affff9"/>
              <w:topLinePunct/>
              <w:ind w:leftChars="0" w:left="0" w:rightChars="0" w:right="0" w:firstLineChars="0" w:firstLine="0"/>
              <w:spacing w:line="240" w:lineRule="atLeast"/>
            </w:pPr>
            <w:r>
              <w:t>594</w:t>
            </w:r>
          </w:p>
        </w:tc>
        <w:tc>
          <w:tcPr>
            <w:tcW w:w="318" w:type="pct"/>
            <w:vAlign w:val="center"/>
          </w:tcPr>
          <w:p w:rsidR="0018722C">
            <w:pPr>
              <w:pStyle w:val="affff9"/>
              <w:topLinePunct/>
              <w:ind w:leftChars="0" w:left="0" w:rightChars="0" w:right="0" w:firstLineChars="0" w:firstLine="0"/>
              <w:spacing w:line="240" w:lineRule="atLeast"/>
            </w:pPr>
            <w:r>
              <w:t>508</w:t>
            </w:r>
          </w:p>
        </w:tc>
        <w:tc>
          <w:tcPr>
            <w:tcW w:w="322" w:type="pct"/>
            <w:vAlign w:val="center"/>
          </w:tcPr>
          <w:p w:rsidR="0018722C">
            <w:pPr>
              <w:pStyle w:val="affff9"/>
              <w:topLinePunct/>
              <w:ind w:leftChars="0" w:left="0" w:rightChars="0" w:right="0" w:firstLineChars="0" w:firstLine="0"/>
              <w:spacing w:line="240" w:lineRule="atLeast"/>
            </w:pPr>
            <w:r>
              <w:t>1778</w:t>
            </w:r>
          </w:p>
        </w:tc>
      </w:tr>
      <w:tr>
        <w:tc>
          <w:tcPr>
            <w:tcW w:w="300" w:type="pct"/>
            <w:vAlign w:val="center"/>
          </w:tcPr>
          <w:p w:rsidR="0018722C">
            <w:pPr>
              <w:pStyle w:val="affff9"/>
              <w:topLinePunct/>
              <w:ind w:leftChars="0" w:left="0" w:rightChars="0" w:right="0" w:firstLineChars="0" w:firstLine="0"/>
              <w:spacing w:line="240" w:lineRule="atLeast"/>
            </w:pPr>
            <w:r>
              <w:t>2008</w:t>
            </w:r>
          </w:p>
        </w:tc>
        <w:tc>
          <w:tcPr>
            <w:tcW w:w="491" w:type="pct"/>
            <w:vAlign w:val="center"/>
          </w:tcPr>
          <w:p w:rsidR="0018722C">
            <w:pPr>
              <w:pStyle w:val="affff9"/>
              <w:topLinePunct/>
              <w:ind w:leftChars="0" w:left="0" w:rightChars="0" w:right="0" w:firstLineChars="0" w:firstLine="0"/>
              <w:spacing w:line="240" w:lineRule="atLeast"/>
            </w:pPr>
            <w:r>
              <w:t>7340</w:t>
            </w:r>
          </w:p>
        </w:tc>
        <w:tc>
          <w:tcPr>
            <w:tcW w:w="583" w:type="pct"/>
            <w:vAlign w:val="center"/>
          </w:tcPr>
          <w:p w:rsidR="0018722C">
            <w:pPr>
              <w:pStyle w:val="affff9"/>
              <w:topLinePunct/>
              <w:ind w:leftChars="0" w:left="0" w:rightChars="0" w:right="0" w:firstLineChars="0" w:firstLine="0"/>
              <w:spacing w:line="240" w:lineRule="atLeast"/>
            </w:pPr>
            <w:r>
              <w:t>22</w:t>
            </w:r>
          </w:p>
        </w:tc>
        <w:tc>
          <w:tcPr>
            <w:tcW w:w="508" w:type="pct"/>
            <w:vAlign w:val="center"/>
          </w:tcPr>
          <w:p w:rsidR="0018722C">
            <w:pPr>
              <w:pStyle w:val="affff9"/>
              <w:topLinePunct/>
              <w:ind w:leftChars="0" w:left="0" w:rightChars="0" w:right="0" w:firstLineChars="0" w:firstLine="0"/>
              <w:spacing w:line="240" w:lineRule="atLeast"/>
            </w:pPr>
            <w:r>
              <w:t>3686</w:t>
            </w:r>
          </w:p>
        </w:tc>
        <w:tc>
          <w:tcPr>
            <w:tcW w:w="489" w:type="pct"/>
            <w:vAlign w:val="center"/>
          </w:tcPr>
          <w:p w:rsidR="0018722C">
            <w:pPr>
              <w:pStyle w:val="affff9"/>
              <w:topLinePunct/>
              <w:ind w:leftChars="0" w:left="0" w:rightChars="0" w:right="0" w:firstLineChars="0" w:firstLine="0"/>
              <w:spacing w:line="240" w:lineRule="atLeast"/>
            </w:pPr>
            <w:r>
              <w:t>332</w:t>
            </w:r>
          </w:p>
        </w:tc>
        <w:tc>
          <w:tcPr>
            <w:tcW w:w="496" w:type="pct"/>
            <w:vAlign w:val="center"/>
          </w:tcPr>
          <w:p w:rsidR="0018722C">
            <w:pPr>
              <w:pStyle w:val="affff9"/>
              <w:topLinePunct/>
              <w:ind w:leftChars="0" w:left="0" w:rightChars="0" w:right="0" w:firstLineChars="0" w:firstLine="0"/>
              <w:spacing w:line="240" w:lineRule="atLeast"/>
            </w:pPr>
            <w:r>
              <w:t>731</w:t>
            </w:r>
          </w:p>
        </w:tc>
        <w:tc>
          <w:tcPr>
            <w:tcW w:w="496" w:type="pct"/>
            <w:vAlign w:val="center"/>
          </w:tcPr>
          <w:p w:rsidR="0018722C">
            <w:pPr>
              <w:pStyle w:val="affff9"/>
              <w:topLinePunct/>
              <w:ind w:leftChars="0" w:left="0" w:rightChars="0" w:right="0" w:firstLineChars="0" w:firstLine="0"/>
              <w:spacing w:line="240" w:lineRule="atLeast"/>
            </w:pPr>
            <w:r>
              <w:t>18</w:t>
            </w:r>
          </w:p>
        </w:tc>
        <w:tc>
          <w:tcPr>
            <w:tcW w:w="496" w:type="pct"/>
            <w:vAlign w:val="center"/>
          </w:tcPr>
          <w:p w:rsidR="0018722C">
            <w:pPr>
              <w:pStyle w:val="affff9"/>
              <w:topLinePunct/>
              <w:ind w:leftChars="0" w:left="0" w:rightChars="0" w:right="0" w:firstLineChars="0" w:firstLine="0"/>
              <w:spacing w:line="240" w:lineRule="atLeast"/>
            </w:pPr>
            <w:r>
              <w:t>0</w:t>
            </w:r>
          </w:p>
        </w:tc>
        <w:tc>
          <w:tcPr>
            <w:tcW w:w="499" w:type="pct"/>
            <w:vAlign w:val="center"/>
          </w:tcPr>
          <w:p w:rsidR="0018722C">
            <w:pPr>
              <w:pStyle w:val="affff9"/>
              <w:topLinePunct/>
              <w:ind w:leftChars="0" w:left="0" w:rightChars="0" w:right="0" w:firstLineChars="0" w:firstLine="0"/>
              <w:spacing w:line="240" w:lineRule="atLeast"/>
            </w:pPr>
            <w:r>
              <w:t>678</w:t>
            </w:r>
          </w:p>
        </w:tc>
        <w:tc>
          <w:tcPr>
            <w:tcW w:w="318" w:type="pct"/>
            <w:vAlign w:val="center"/>
          </w:tcPr>
          <w:p w:rsidR="0018722C">
            <w:pPr>
              <w:pStyle w:val="affff9"/>
              <w:topLinePunct/>
              <w:ind w:leftChars="0" w:left="0" w:rightChars="0" w:right="0" w:firstLineChars="0" w:firstLine="0"/>
              <w:spacing w:line="240" w:lineRule="atLeast"/>
            </w:pPr>
            <w:r>
              <w:t>756</w:t>
            </w:r>
          </w:p>
        </w:tc>
        <w:tc>
          <w:tcPr>
            <w:tcW w:w="322" w:type="pct"/>
            <w:vAlign w:val="center"/>
          </w:tcPr>
          <w:p w:rsidR="0018722C">
            <w:pPr>
              <w:pStyle w:val="affff9"/>
              <w:topLinePunct/>
              <w:ind w:leftChars="0" w:left="0" w:rightChars="0" w:right="0" w:firstLineChars="0" w:firstLine="0"/>
              <w:spacing w:line="240" w:lineRule="atLeast"/>
            </w:pPr>
            <w:r>
              <w:t>1449</w:t>
            </w:r>
          </w:p>
        </w:tc>
      </w:tr>
      <w:tr>
        <w:tc>
          <w:tcPr>
            <w:tcW w:w="300" w:type="pct"/>
            <w:vAlign w:val="center"/>
          </w:tcPr>
          <w:p w:rsidR="0018722C">
            <w:pPr>
              <w:pStyle w:val="affff9"/>
              <w:topLinePunct/>
              <w:ind w:leftChars="0" w:left="0" w:rightChars="0" w:right="0" w:firstLineChars="0" w:firstLine="0"/>
              <w:spacing w:line="240" w:lineRule="atLeast"/>
            </w:pPr>
            <w:r>
              <w:t>2009</w:t>
            </w:r>
          </w:p>
        </w:tc>
        <w:tc>
          <w:tcPr>
            <w:tcW w:w="491" w:type="pct"/>
            <w:vAlign w:val="center"/>
          </w:tcPr>
          <w:p w:rsidR="0018722C">
            <w:pPr>
              <w:pStyle w:val="affff9"/>
              <w:topLinePunct/>
              <w:ind w:leftChars="0" w:left="0" w:rightChars="0" w:right="0" w:firstLineChars="0" w:firstLine="0"/>
              <w:spacing w:line="240" w:lineRule="atLeast"/>
            </w:pPr>
            <w:r>
              <w:t>7440</w:t>
            </w:r>
          </w:p>
        </w:tc>
        <w:tc>
          <w:tcPr>
            <w:tcW w:w="583" w:type="pct"/>
            <w:vAlign w:val="center"/>
          </w:tcPr>
          <w:p w:rsidR="0018722C">
            <w:pPr>
              <w:pStyle w:val="affff9"/>
              <w:topLinePunct/>
              <w:ind w:leftChars="0" w:left="0" w:rightChars="0" w:right="0" w:firstLineChars="0" w:firstLine="0"/>
              <w:spacing w:line="240" w:lineRule="atLeast"/>
            </w:pPr>
            <w:r>
              <w:t>19</w:t>
            </w:r>
          </w:p>
        </w:tc>
        <w:tc>
          <w:tcPr>
            <w:tcW w:w="508" w:type="pct"/>
            <w:vAlign w:val="center"/>
          </w:tcPr>
          <w:p w:rsidR="0018722C">
            <w:pPr>
              <w:pStyle w:val="affff9"/>
              <w:topLinePunct/>
              <w:ind w:leftChars="0" w:left="0" w:rightChars="0" w:right="0" w:firstLineChars="0" w:firstLine="0"/>
              <w:spacing w:line="240" w:lineRule="atLeast"/>
            </w:pPr>
            <w:r>
              <w:t>4374</w:t>
            </w:r>
          </w:p>
        </w:tc>
        <w:tc>
          <w:tcPr>
            <w:tcW w:w="489" w:type="pct"/>
            <w:vAlign w:val="center"/>
          </w:tcPr>
          <w:p w:rsidR="0018722C">
            <w:pPr>
              <w:pStyle w:val="affff9"/>
              <w:topLinePunct/>
              <w:ind w:leftChars="0" w:left="0" w:rightChars="0" w:right="0" w:firstLineChars="0" w:firstLine="0"/>
              <w:spacing w:line="240" w:lineRule="atLeast"/>
            </w:pPr>
            <w:r>
              <w:t>319</w:t>
            </w:r>
          </w:p>
        </w:tc>
        <w:tc>
          <w:tcPr>
            <w:tcW w:w="496" w:type="pct"/>
            <w:vAlign w:val="center"/>
          </w:tcPr>
          <w:p w:rsidR="0018722C">
            <w:pPr>
              <w:pStyle w:val="affff9"/>
              <w:topLinePunct/>
              <w:ind w:leftChars="0" w:left="0" w:rightChars="0" w:right="0" w:firstLineChars="0" w:firstLine="0"/>
              <w:spacing w:line="240" w:lineRule="atLeast"/>
            </w:pPr>
            <w:r>
              <w:t>747</w:t>
            </w:r>
          </w:p>
        </w:tc>
        <w:tc>
          <w:tcPr>
            <w:tcW w:w="496" w:type="pct"/>
            <w:vAlign w:val="center"/>
          </w:tcPr>
          <w:p w:rsidR="0018722C">
            <w:pPr>
              <w:pStyle w:val="affff9"/>
              <w:topLinePunct/>
              <w:ind w:leftChars="0" w:left="0" w:rightChars="0" w:right="0" w:firstLineChars="0" w:firstLine="0"/>
              <w:spacing w:line="240" w:lineRule="atLeast"/>
            </w:pPr>
            <w:r>
              <w:t>42</w:t>
            </w:r>
          </w:p>
        </w:tc>
        <w:tc>
          <w:tcPr>
            <w:tcW w:w="496" w:type="pct"/>
            <w:vAlign w:val="center"/>
          </w:tcPr>
          <w:p w:rsidR="0018722C">
            <w:pPr>
              <w:pStyle w:val="affff9"/>
              <w:topLinePunct/>
              <w:ind w:leftChars="0" w:left="0" w:rightChars="0" w:right="0" w:firstLineChars="0" w:firstLine="0"/>
              <w:spacing w:line="240" w:lineRule="atLeast"/>
            </w:pPr>
            <w:r>
              <w:t>1</w:t>
            </w:r>
          </w:p>
        </w:tc>
        <w:tc>
          <w:tcPr>
            <w:tcW w:w="499" w:type="pct"/>
            <w:vAlign w:val="center"/>
          </w:tcPr>
          <w:p w:rsidR="0018722C">
            <w:pPr>
              <w:pStyle w:val="affff9"/>
              <w:topLinePunct/>
              <w:ind w:leftChars="0" w:left="0" w:rightChars="0" w:right="0" w:firstLineChars="0" w:firstLine="0"/>
              <w:spacing w:line="240" w:lineRule="atLeast"/>
            </w:pPr>
            <w:r>
              <w:t>931</w:t>
            </w:r>
          </w:p>
        </w:tc>
        <w:tc>
          <w:tcPr>
            <w:tcW w:w="318" w:type="pct"/>
            <w:vAlign w:val="center"/>
          </w:tcPr>
          <w:p w:rsidR="0018722C">
            <w:pPr>
              <w:pStyle w:val="affff9"/>
              <w:topLinePunct/>
              <w:ind w:leftChars="0" w:left="0" w:rightChars="0" w:right="0" w:firstLineChars="0" w:firstLine="0"/>
              <w:spacing w:line="240" w:lineRule="atLeast"/>
            </w:pPr>
            <w:r>
              <w:t>963</w:t>
            </w:r>
          </w:p>
        </w:tc>
        <w:tc>
          <w:tcPr>
            <w:tcW w:w="322" w:type="pct"/>
            <w:vAlign w:val="center"/>
          </w:tcPr>
          <w:p w:rsidR="0018722C">
            <w:pPr>
              <w:pStyle w:val="affff9"/>
              <w:topLinePunct/>
              <w:ind w:leftChars="0" w:left="0" w:rightChars="0" w:right="0" w:firstLineChars="0" w:firstLine="0"/>
              <w:spacing w:line="240" w:lineRule="atLeast"/>
            </w:pPr>
            <w:r>
              <w:t>363</w:t>
            </w:r>
          </w:p>
        </w:tc>
      </w:tr>
      <w:tr>
        <w:tc>
          <w:tcPr>
            <w:tcW w:w="300" w:type="pct"/>
            <w:vAlign w:val="center"/>
            <w:tcBorders>
              <w:top w:val="single" w:sz="4" w:space="0" w:color="auto"/>
            </w:tcBorders>
          </w:tcPr>
          <w:p w:rsidR="0018722C">
            <w:pPr>
              <w:pStyle w:val="affff9"/>
              <w:topLinePunct/>
              <w:ind w:leftChars="0" w:left="0" w:rightChars="0" w:right="0" w:firstLineChars="0" w:firstLine="0"/>
              <w:spacing w:line="240" w:lineRule="atLeast"/>
            </w:pPr>
            <w:r>
              <w:t>2010</w:t>
            </w:r>
          </w:p>
        </w:tc>
        <w:tc>
          <w:tcPr>
            <w:tcW w:w="491" w:type="pct"/>
            <w:vAlign w:val="center"/>
            <w:tcBorders>
              <w:top w:val="single" w:sz="4" w:space="0" w:color="auto"/>
            </w:tcBorders>
          </w:tcPr>
          <w:p w:rsidR="0018722C">
            <w:pPr>
              <w:pStyle w:val="affff9"/>
              <w:topLinePunct/>
              <w:ind w:leftChars="0" w:left="0" w:rightChars="0" w:right="0" w:firstLineChars="0" w:firstLine="0"/>
              <w:spacing w:line="240" w:lineRule="atLeast"/>
            </w:pPr>
            <w:r>
              <w:t>7870</w:t>
            </w:r>
          </w:p>
        </w:tc>
        <w:tc>
          <w:tcPr>
            <w:tcW w:w="583" w:type="pct"/>
            <w:vAlign w:val="center"/>
            <w:tcBorders>
              <w:top w:val="single" w:sz="4" w:space="0" w:color="auto"/>
            </w:tcBorders>
          </w:tcPr>
          <w:p w:rsidR="0018722C">
            <w:pPr>
              <w:pStyle w:val="affff9"/>
              <w:topLinePunct/>
              <w:ind w:leftChars="0" w:left="0" w:rightChars="0" w:right="0" w:firstLineChars="0" w:firstLine="0"/>
              <w:spacing w:line="240" w:lineRule="atLeast"/>
            </w:pPr>
            <w:r>
              <w:t>38</w:t>
            </w:r>
          </w:p>
        </w:tc>
        <w:tc>
          <w:tcPr>
            <w:tcW w:w="508" w:type="pct"/>
            <w:vAlign w:val="center"/>
            <w:tcBorders>
              <w:top w:val="single" w:sz="4" w:space="0" w:color="auto"/>
            </w:tcBorders>
          </w:tcPr>
          <w:p w:rsidR="0018722C">
            <w:pPr>
              <w:pStyle w:val="affff9"/>
              <w:topLinePunct/>
              <w:ind w:leftChars="0" w:left="0" w:rightChars="0" w:right="0" w:firstLineChars="0" w:firstLine="0"/>
              <w:spacing w:line="240" w:lineRule="atLeast"/>
            </w:pPr>
            <w:r>
              <w:t>4647</w:t>
            </w:r>
          </w:p>
        </w:tc>
        <w:tc>
          <w:tcPr>
            <w:tcW w:w="489" w:type="pct"/>
            <w:vAlign w:val="center"/>
            <w:tcBorders>
              <w:top w:val="single" w:sz="4" w:space="0" w:color="auto"/>
            </w:tcBorders>
          </w:tcPr>
          <w:p w:rsidR="0018722C">
            <w:pPr>
              <w:pStyle w:val="affff9"/>
              <w:topLinePunct/>
              <w:ind w:leftChars="0" w:left="0" w:rightChars="0" w:right="0" w:firstLineChars="0" w:firstLine="0"/>
              <w:spacing w:line="240" w:lineRule="atLeast"/>
            </w:pPr>
            <w:r>
              <w:t>320</w:t>
            </w:r>
          </w:p>
        </w:tc>
        <w:tc>
          <w:tcPr>
            <w:tcW w:w="496" w:type="pct"/>
            <w:vAlign w:val="center"/>
            <w:tcBorders>
              <w:top w:val="single" w:sz="4" w:space="0" w:color="auto"/>
            </w:tcBorders>
          </w:tcPr>
          <w:p w:rsidR="0018722C">
            <w:pPr>
              <w:pStyle w:val="affff9"/>
              <w:topLinePunct/>
              <w:ind w:leftChars="0" w:left="0" w:rightChars="0" w:right="0" w:firstLineChars="0" w:firstLine="0"/>
              <w:spacing w:line="240" w:lineRule="atLeast"/>
            </w:pPr>
            <w:r>
              <w:t>751</w:t>
            </w:r>
          </w:p>
        </w:tc>
        <w:tc>
          <w:tcPr>
            <w:tcW w:w="496" w:type="pct"/>
            <w:vAlign w:val="center"/>
            <w:tcBorders>
              <w:top w:val="single" w:sz="4" w:space="0" w:color="auto"/>
            </w:tcBorders>
          </w:tcPr>
          <w:p w:rsidR="0018722C">
            <w:pPr>
              <w:pStyle w:val="affff9"/>
              <w:topLinePunct/>
              <w:ind w:leftChars="0" w:left="0" w:rightChars="0" w:right="0" w:firstLineChars="0" w:firstLine="0"/>
              <w:spacing w:line="240" w:lineRule="atLeast"/>
            </w:pPr>
            <w:r>
              <w:t>46</w:t>
            </w:r>
          </w:p>
        </w:tc>
        <w:tc>
          <w:tcPr>
            <w:tcW w:w="496" w:type="pct"/>
            <w:vAlign w:val="center"/>
            <w:tcBorders>
              <w:top w:val="single" w:sz="4" w:space="0" w:color="auto"/>
            </w:tcBorders>
          </w:tcPr>
          <w:p w:rsidR="0018722C">
            <w:pPr>
              <w:pStyle w:val="affff9"/>
              <w:topLinePunct/>
              <w:ind w:leftChars="0" w:left="0" w:rightChars="0" w:right="0" w:firstLineChars="0" w:firstLine="0"/>
              <w:spacing w:line="240" w:lineRule="atLeast"/>
            </w:pPr>
            <w:r>
              <w:t>1</w:t>
            </w:r>
          </w:p>
        </w:tc>
        <w:tc>
          <w:tcPr>
            <w:tcW w:w="499" w:type="pct"/>
            <w:vAlign w:val="center"/>
            <w:tcBorders>
              <w:top w:val="single" w:sz="4" w:space="0" w:color="auto"/>
            </w:tcBorders>
          </w:tcPr>
          <w:p w:rsidR="0018722C">
            <w:pPr>
              <w:pStyle w:val="affff9"/>
              <w:topLinePunct/>
              <w:ind w:leftChars="0" w:left="0" w:rightChars="0" w:right="0" w:firstLineChars="0" w:firstLine="0"/>
              <w:spacing w:line="240" w:lineRule="atLeast"/>
            </w:pPr>
            <w:r>
              <w:t>985</w:t>
            </w:r>
          </w:p>
        </w:tc>
        <w:tc>
          <w:tcPr>
            <w:tcW w:w="318" w:type="pct"/>
            <w:vAlign w:val="center"/>
            <w:tcBorders>
              <w:top w:val="single" w:sz="4" w:space="0" w:color="auto"/>
            </w:tcBorders>
          </w:tcPr>
          <w:p w:rsidR="0018722C">
            <w:pPr>
              <w:pStyle w:val="affff9"/>
              <w:topLinePunct/>
              <w:ind w:leftChars="0" w:left="0" w:rightChars="0" w:right="0" w:firstLineChars="0" w:firstLine="0"/>
              <w:spacing w:line="240" w:lineRule="atLeast"/>
            </w:pPr>
            <w:r>
              <w:t>943</w:t>
            </w:r>
          </w:p>
        </w:tc>
        <w:tc>
          <w:tcPr>
            <w:tcW w:w="322" w:type="pct"/>
            <w:vAlign w:val="center"/>
            <w:tcBorders>
              <w:top w:val="single" w:sz="4" w:space="0" w:color="auto"/>
            </w:tcBorders>
          </w:tcPr>
          <w:p w:rsidR="0018722C">
            <w:pPr>
              <w:pStyle w:val="affff9"/>
              <w:topLinePunct/>
              <w:ind w:leftChars="0" w:left="0" w:rightChars="0" w:right="0" w:firstLineChars="0" w:firstLine="0"/>
              <w:spacing w:line="240" w:lineRule="atLeast"/>
            </w:pPr>
            <w:r>
              <w:t>459</w:t>
            </w:r>
          </w:p>
        </w:tc>
      </w:tr>
    </w:tbl>
    <w:p w:rsidR="0018722C">
      <w:pPr>
        <w:pStyle w:val="aff3"/>
        <w:topLinePunct/>
      </w:pPr>
      <w:r>
        <w:rPr>
          <w:rFonts w:cstheme="minorBidi" w:hAnsiTheme="minorHAnsi" w:eastAsiaTheme="minorHAnsi" w:asciiTheme="minorHAnsi"/>
        </w:rPr>
        <w:t>资料来源：2001~2011</w:t>
      </w:r>
      <w:r w:rsidR="001852F3">
        <w:rPr>
          <w:rFonts w:cstheme="minorBidi" w:hAnsiTheme="minorHAnsi" w:eastAsiaTheme="minorHAnsi" w:asciiTheme="minorHAnsi"/>
        </w:rPr>
        <w:t xml:space="preserve">年安徽省统计年鉴</w:t>
      </w:r>
    </w:p>
    <w:p w:rsidR="0018722C">
      <w:pPr>
        <w:pStyle w:val="a8"/>
        <w:topLinePunct/>
      </w:pPr>
      <w:r>
        <w:rPr>
          <w:rFonts w:cstheme="minorBidi" w:hAnsiTheme="minorHAnsi" w:eastAsiaTheme="minorHAnsi" w:asciiTheme="minorHAnsi" w:ascii="黑体" w:eastAsia="黑体" w:hint="eastAsia"/>
          <w:b/>
        </w:rPr>
        <w:t>表</w:t>
      </w:r>
      <w:r>
        <w:rPr>
          <w:rFonts w:ascii="黑体" w:eastAsia="黑体" w:hint="eastAsia" w:cstheme="minorBidi" w:hAnsiTheme="minorHAnsi"/>
          <w:b/>
        </w:rPr>
        <w:t> </w:t>
      </w:r>
      <w:r>
        <w:rPr>
          <w:rFonts w:ascii="黑体" w:eastAsia="黑体" w:hint="eastAsia" w:cstheme="minorBidi" w:hAnsiTheme="minorHAnsi"/>
          <w:b/>
        </w:rPr>
        <w:t>3-7</w:t>
      </w:r>
      <w:r>
        <w:t xml:space="preserve">  </w:t>
      </w:r>
      <w:r w:rsidR="001852F3">
        <w:rPr>
          <w:rFonts w:cstheme="minorBidi" w:hAnsiTheme="minorHAnsi" w:eastAsiaTheme="minorHAnsi" w:asciiTheme="minorHAnsi"/>
        </w:rPr>
        <w:t>安徽现代物流</w:t>
      </w:r>
      <w:r>
        <w:rPr>
          <w:rFonts w:ascii="黑体" w:eastAsia="黑体" w:hint="eastAsia" w:cstheme="minorBidi" w:hAnsiTheme="minorHAnsi"/>
          <w:b/>
        </w:rPr>
        <w:t>业</w:t>
      </w:r>
      <w:r>
        <w:rPr>
          <w:rFonts w:ascii="黑体" w:eastAsia="黑体" w:hint="eastAsia" w:cstheme="minorBidi" w:hAnsiTheme="minorHAnsi"/>
          <w:b/>
        </w:rPr>
        <w:t>各行业从业人员分布</w:t>
      </w:r>
      <w:r w:rsidR="001852F3">
        <w:rPr>
          <w:rFonts w:cstheme="minorBidi" w:hAnsiTheme="minorHAnsi" w:eastAsiaTheme="minorHAnsi" w:asciiTheme="minorHAnsi"/>
        </w:rPr>
        <w:t>（</w:t>
      </w:r>
      <w:r w:rsidRPr="00000000">
        <w:rPr>
          <w:rFonts w:cstheme="minorBidi" w:hAnsiTheme="minorHAnsi" w:eastAsiaTheme="minorHAnsi" w:asciiTheme="minorHAnsi"/>
        </w:rPr>
        <w:t>单位：</w:t>
      </w:r>
      <w:r>
        <w:rPr>
          <w:rFonts w:ascii="黑体" w:eastAsia="黑体" w:hint="eastAsia" w:cstheme="minorBidi" w:hAnsiTheme="minorHAnsi"/>
          <w:b/>
        </w:rPr>
        <w:t>万</w:t>
      </w:r>
      <w:r>
        <w:rPr>
          <w:rFonts w:ascii="黑体" w:eastAsia="黑体" w:hint="eastAsia" w:cstheme="minorBidi" w:hAnsiTheme="minorHAnsi"/>
          <w:b/>
        </w:rPr>
        <w:t>人</w:t>
      </w:r>
      <w:r>
        <w:rPr>
          <w:rFonts w:ascii="黑体" w:eastAsia="黑体" w:hint="eastAsia" w:cstheme="minorBidi" w:hAnsiTheme="minorHAnsi"/>
          <w:b/>
        </w:rPr>
        <w:t>）</w:t>
      </w:r>
    </w:p>
    <w:tbl>
      <w:tblPr>
        <w:tblW w:w="5000" w:type="pct"/>
        <w:tblInd w:w="18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707"/>
        <w:gridCol w:w="899"/>
        <w:gridCol w:w="1132"/>
        <w:gridCol w:w="1133"/>
        <w:gridCol w:w="1132"/>
        <w:gridCol w:w="1031"/>
        <w:gridCol w:w="1133"/>
        <w:gridCol w:w="901"/>
        <w:gridCol w:w="897"/>
      </w:tblGrid>
      <w:tr>
        <w:trPr>
          <w:tblHeader/>
        </w:trPr>
        <w:tc>
          <w:tcPr>
            <w:tcW w:w="394"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pPr>
          </w:p>
          <w:p w:rsidR="0018722C">
            <w:pPr>
              <w:pStyle w:val="a7"/>
              <w:topLinePunct/>
            </w:pPr>
          </w:p>
          <w:p w:rsidR="0018722C">
            <w:pPr>
              <w:pStyle w:val="a7"/>
              <w:topLinePunct/>
              <w:ind w:leftChars="0" w:left="0" w:rightChars="0" w:right="0" w:firstLineChars="0" w:firstLine="0"/>
              <w:spacing w:line="240" w:lineRule="atLeast"/>
            </w:pPr>
            <w:r>
              <w:t>年份</w:t>
            </w:r>
          </w:p>
        </w:tc>
        <w:tc>
          <w:tcPr>
            <w:tcW w:w="501" w:type="pct"/>
            <w:vAlign w:val="center"/>
            <w:tcBorders>
              <w:bottom w:val="single" w:sz="4" w:space="0" w:color="auto"/>
            </w:tcBorders>
          </w:tcPr>
          <w:p w:rsidR="0018722C">
            <w:pPr>
              <w:pStyle w:val="a7"/>
              <w:topLinePunct/>
              <w:ind w:leftChars="0" w:left="0" w:rightChars="0" w:right="0" w:firstLineChars="0" w:firstLine="0"/>
              <w:spacing w:line="240" w:lineRule="atLeast"/>
            </w:pPr>
            <w:r>
              <w:t>交通运输、仓储邮政</w:t>
            </w:r>
          </w:p>
          <w:p w:rsidR="0018722C">
            <w:pPr>
              <w:pStyle w:val="a7"/>
              <w:topLinePunct/>
              <w:ind w:leftChars="0" w:left="0" w:rightChars="0" w:right="0" w:firstLineChars="0" w:firstLine="0"/>
              <w:spacing w:line="240" w:lineRule="atLeast"/>
            </w:pPr>
            <w:r>
              <w:t>业</w:t>
            </w:r>
          </w:p>
        </w:tc>
        <w:tc>
          <w:tcPr>
            <w:tcW w:w="631"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pPr>
          </w:p>
          <w:p w:rsidR="0018722C">
            <w:pPr>
              <w:pStyle w:val="a7"/>
              <w:topLinePunct/>
              <w:ind w:leftChars="0" w:left="0" w:rightChars="0" w:right="0" w:firstLineChars="0" w:firstLine="0"/>
              <w:spacing w:line="240" w:lineRule="atLeast"/>
            </w:pPr>
            <w:r>
              <w:t>铁路运输业</w:t>
            </w:r>
          </w:p>
        </w:tc>
        <w:tc>
          <w:tcPr>
            <w:tcW w:w="632"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pPr>
          </w:p>
          <w:p w:rsidR="0018722C">
            <w:pPr>
              <w:pStyle w:val="a7"/>
              <w:topLinePunct/>
              <w:ind w:leftChars="0" w:left="0" w:rightChars="0" w:right="0" w:firstLineChars="0" w:firstLine="0"/>
              <w:spacing w:line="240" w:lineRule="atLeast"/>
            </w:pPr>
            <w:r>
              <w:t>公路运输业</w:t>
            </w:r>
          </w:p>
        </w:tc>
        <w:tc>
          <w:tcPr>
            <w:tcW w:w="631"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pPr>
          </w:p>
          <w:p w:rsidR="0018722C">
            <w:pPr>
              <w:pStyle w:val="a7"/>
              <w:topLinePunct/>
              <w:ind w:leftChars="0" w:left="0" w:rightChars="0" w:right="0" w:firstLineChars="0" w:firstLine="0"/>
              <w:spacing w:line="240" w:lineRule="atLeast"/>
            </w:pPr>
            <w:r>
              <w:t>水上运输业</w:t>
            </w:r>
          </w:p>
        </w:tc>
        <w:tc>
          <w:tcPr>
            <w:tcW w:w="575"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pPr>
          </w:p>
          <w:p w:rsidR="0018722C">
            <w:pPr>
              <w:pStyle w:val="a7"/>
              <w:topLinePunct/>
              <w:ind w:leftChars="0" w:left="0" w:rightChars="0" w:right="0" w:firstLineChars="0" w:firstLine="0"/>
              <w:spacing w:line="240" w:lineRule="atLeast"/>
            </w:pPr>
            <w:r>
              <w:t>航空运输业</w:t>
            </w:r>
          </w:p>
        </w:tc>
        <w:tc>
          <w:tcPr>
            <w:tcW w:w="632"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装卸搬运和其他运输服务业</w:t>
            </w:r>
          </w:p>
        </w:tc>
        <w:tc>
          <w:tcPr>
            <w:tcW w:w="503"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pPr>
          </w:p>
          <w:p w:rsidR="0018722C">
            <w:pPr>
              <w:pStyle w:val="a7"/>
              <w:topLinePunct/>
            </w:pPr>
          </w:p>
          <w:p w:rsidR="0018722C">
            <w:pPr>
              <w:pStyle w:val="a7"/>
              <w:topLinePunct/>
              <w:ind w:leftChars="0" w:left="0" w:rightChars="0" w:right="0" w:firstLineChars="0" w:firstLine="0"/>
              <w:spacing w:line="240" w:lineRule="atLeast"/>
            </w:pPr>
            <w:r>
              <w:t>仓储业</w:t>
            </w:r>
          </w:p>
        </w:tc>
        <w:tc>
          <w:tcPr>
            <w:tcW w:w="500"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pPr>
          </w:p>
          <w:p w:rsidR="0018722C">
            <w:pPr>
              <w:pStyle w:val="a7"/>
              <w:topLinePunct/>
            </w:pPr>
          </w:p>
          <w:p w:rsidR="0018722C">
            <w:pPr>
              <w:pStyle w:val="a7"/>
              <w:topLinePunct/>
              <w:ind w:leftChars="0" w:left="0" w:rightChars="0" w:right="0" w:firstLineChars="0" w:firstLine="0"/>
              <w:spacing w:line="240" w:lineRule="atLeast"/>
            </w:pPr>
            <w:r>
              <w:t>邮政业</w:t>
            </w:r>
          </w:p>
        </w:tc>
      </w:tr>
      <w:tr>
        <w:tc>
          <w:tcPr>
            <w:tcW w:w="394" w:type="pct"/>
            <w:vAlign w:val="center"/>
          </w:tcPr>
          <w:p w:rsidR="0018722C">
            <w:pPr>
              <w:pStyle w:val="affff9"/>
              <w:topLinePunct/>
              <w:ind w:leftChars="0" w:left="0" w:rightChars="0" w:right="0" w:firstLineChars="0" w:firstLine="0"/>
              <w:spacing w:line="240" w:lineRule="atLeast"/>
            </w:pPr>
            <w:r>
              <w:t>1995</w:t>
            </w:r>
          </w:p>
        </w:tc>
        <w:tc>
          <w:tcPr>
            <w:tcW w:w="501" w:type="pct"/>
            <w:vAlign w:val="center"/>
          </w:tcPr>
          <w:p w:rsidR="0018722C">
            <w:pPr>
              <w:pStyle w:val="affff9"/>
              <w:topLinePunct/>
              <w:ind w:leftChars="0" w:left="0" w:rightChars="0" w:right="0" w:firstLineChars="0" w:firstLine="0"/>
              <w:spacing w:line="240" w:lineRule="atLeast"/>
            </w:pPr>
            <w:r>
              <w:t>82.43</w:t>
            </w:r>
          </w:p>
        </w:tc>
        <w:tc>
          <w:tcPr>
            <w:tcW w:w="631" w:type="pct"/>
            <w:vAlign w:val="center"/>
          </w:tcPr>
          <w:p w:rsidR="0018722C">
            <w:pPr>
              <w:pStyle w:val="affff9"/>
              <w:topLinePunct/>
              <w:ind w:leftChars="0" w:left="0" w:rightChars="0" w:right="0" w:firstLineChars="0" w:firstLine="0"/>
              <w:spacing w:line="240" w:lineRule="atLeast"/>
            </w:pPr>
            <w:r>
              <w:t>14.094</w:t>
            </w:r>
          </w:p>
        </w:tc>
        <w:tc>
          <w:tcPr>
            <w:tcW w:w="632" w:type="pct"/>
            <w:vAlign w:val="center"/>
          </w:tcPr>
          <w:p w:rsidR="0018722C">
            <w:pPr>
              <w:pStyle w:val="affff9"/>
              <w:topLinePunct/>
              <w:ind w:leftChars="0" w:left="0" w:rightChars="0" w:right="0" w:firstLineChars="0" w:firstLine="0"/>
              <w:spacing w:line="240" w:lineRule="atLeast"/>
            </w:pPr>
            <w:r>
              <w:t>31.7896</w:t>
            </w:r>
          </w:p>
        </w:tc>
        <w:tc>
          <w:tcPr>
            <w:tcW w:w="631" w:type="pct"/>
            <w:vAlign w:val="center"/>
          </w:tcPr>
          <w:p w:rsidR="0018722C">
            <w:pPr>
              <w:pStyle w:val="affff9"/>
              <w:topLinePunct/>
              <w:ind w:leftChars="0" w:left="0" w:rightChars="0" w:right="0" w:firstLineChars="0" w:firstLine="0"/>
              <w:spacing w:line="240" w:lineRule="atLeast"/>
            </w:pPr>
            <w:r>
              <w:t>16.1019</w:t>
            </w:r>
          </w:p>
        </w:tc>
        <w:tc>
          <w:tcPr>
            <w:tcW w:w="575" w:type="pct"/>
            <w:vAlign w:val="center"/>
          </w:tcPr>
          <w:p w:rsidR="0018722C">
            <w:pPr>
              <w:pStyle w:val="affff9"/>
              <w:topLinePunct/>
              <w:ind w:leftChars="0" w:left="0" w:rightChars="0" w:right="0" w:firstLineChars="0" w:firstLine="0"/>
              <w:spacing w:line="240" w:lineRule="atLeast"/>
            </w:pPr>
            <w:r>
              <w:t>0.555</w:t>
            </w:r>
          </w:p>
        </w:tc>
        <w:tc>
          <w:tcPr>
            <w:tcW w:w="632" w:type="pct"/>
            <w:vAlign w:val="center"/>
          </w:tcPr>
          <w:p w:rsidR="0018722C">
            <w:pPr>
              <w:pStyle w:val="affff9"/>
              <w:topLinePunct/>
              <w:ind w:leftChars="0" w:left="0" w:rightChars="0" w:right="0" w:firstLineChars="0" w:firstLine="0"/>
              <w:spacing w:line="240" w:lineRule="atLeast"/>
            </w:pPr>
            <w:r>
              <w:t>13.9633</w:t>
            </w:r>
          </w:p>
        </w:tc>
        <w:tc>
          <w:tcPr>
            <w:tcW w:w="503" w:type="pct"/>
            <w:vAlign w:val="center"/>
          </w:tcPr>
          <w:p w:rsidR="0018722C">
            <w:pPr>
              <w:pStyle w:val="affff9"/>
              <w:topLinePunct/>
              <w:ind w:leftChars="0" w:left="0" w:rightChars="0" w:right="0" w:firstLineChars="0" w:firstLine="0"/>
              <w:spacing w:line="240" w:lineRule="atLeast"/>
            </w:pPr>
            <w:r>
              <w:t>2.8957</w:t>
            </w:r>
          </w:p>
        </w:tc>
        <w:tc>
          <w:tcPr>
            <w:tcW w:w="500" w:type="pct"/>
            <w:vAlign w:val="center"/>
          </w:tcPr>
          <w:p w:rsidR="0018722C">
            <w:pPr>
              <w:pStyle w:val="affff9"/>
              <w:topLinePunct/>
              <w:ind w:leftChars="0" w:left="0" w:rightChars="0" w:right="0" w:firstLineChars="0" w:firstLine="0"/>
              <w:spacing w:line="240" w:lineRule="atLeast"/>
            </w:pPr>
            <w:r>
              <w:t>3.0305</w:t>
            </w:r>
          </w:p>
        </w:tc>
      </w:tr>
      <w:tr>
        <w:tc>
          <w:tcPr>
            <w:tcW w:w="394" w:type="pct"/>
            <w:vAlign w:val="center"/>
          </w:tcPr>
          <w:p w:rsidR="0018722C">
            <w:pPr>
              <w:pStyle w:val="affff9"/>
              <w:topLinePunct/>
              <w:ind w:leftChars="0" w:left="0" w:rightChars="0" w:right="0" w:firstLineChars="0" w:firstLine="0"/>
              <w:spacing w:line="240" w:lineRule="atLeast"/>
            </w:pPr>
            <w:r>
              <w:t>1996</w:t>
            </w:r>
          </w:p>
        </w:tc>
        <w:tc>
          <w:tcPr>
            <w:tcW w:w="501" w:type="pct"/>
            <w:vAlign w:val="center"/>
          </w:tcPr>
          <w:p w:rsidR="0018722C">
            <w:pPr>
              <w:pStyle w:val="affff9"/>
              <w:topLinePunct/>
              <w:ind w:leftChars="0" w:left="0" w:rightChars="0" w:right="0" w:firstLineChars="0" w:firstLine="0"/>
              <w:spacing w:line="240" w:lineRule="atLeast"/>
            </w:pPr>
            <w:r>
              <w:t>84.28</w:t>
            </w:r>
          </w:p>
        </w:tc>
        <w:tc>
          <w:tcPr>
            <w:tcW w:w="631" w:type="pct"/>
            <w:vAlign w:val="center"/>
          </w:tcPr>
          <w:p w:rsidR="0018722C">
            <w:pPr>
              <w:pStyle w:val="affff9"/>
              <w:topLinePunct/>
              <w:ind w:leftChars="0" w:left="0" w:rightChars="0" w:right="0" w:firstLineChars="0" w:firstLine="0"/>
              <w:spacing w:line="240" w:lineRule="atLeast"/>
            </w:pPr>
            <w:r>
              <w:t>14.199</w:t>
            </w:r>
          </w:p>
        </w:tc>
        <w:tc>
          <w:tcPr>
            <w:tcW w:w="632" w:type="pct"/>
            <w:vAlign w:val="center"/>
          </w:tcPr>
          <w:p w:rsidR="0018722C">
            <w:pPr>
              <w:pStyle w:val="affff9"/>
              <w:topLinePunct/>
              <w:ind w:leftChars="0" w:left="0" w:rightChars="0" w:right="0" w:firstLineChars="0" w:firstLine="0"/>
              <w:spacing w:line="240" w:lineRule="atLeast"/>
            </w:pPr>
            <w:r>
              <w:t>32.9308</w:t>
            </w:r>
          </w:p>
        </w:tc>
        <w:tc>
          <w:tcPr>
            <w:tcW w:w="631" w:type="pct"/>
            <w:vAlign w:val="center"/>
          </w:tcPr>
          <w:p w:rsidR="0018722C">
            <w:pPr>
              <w:pStyle w:val="affff9"/>
              <w:topLinePunct/>
              <w:ind w:leftChars="0" w:left="0" w:rightChars="0" w:right="0" w:firstLineChars="0" w:firstLine="0"/>
              <w:spacing w:line="240" w:lineRule="atLeast"/>
            </w:pPr>
            <w:r>
              <w:t>16.3401</w:t>
            </w:r>
          </w:p>
        </w:tc>
        <w:tc>
          <w:tcPr>
            <w:tcW w:w="575" w:type="pct"/>
            <w:vAlign w:val="center"/>
          </w:tcPr>
          <w:p w:rsidR="0018722C">
            <w:pPr>
              <w:pStyle w:val="affff9"/>
              <w:topLinePunct/>
              <w:ind w:leftChars="0" w:left="0" w:rightChars="0" w:right="0" w:firstLineChars="0" w:firstLine="0"/>
              <w:spacing w:line="240" w:lineRule="atLeast"/>
            </w:pPr>
            <w:r>
              <w:t>0.397</w:t>
            </w:r>
          </w:p>
        </w:tc>
        <w:tc>
          <w:tcPr>
            <w:tcW w:w="632" w:type="pct"/>
            <w:vAlign w:val="center"/>
          </w:tcPr>
          <w:p w:rsidR="0018722C">
            <w:pPr>
              <w:pStyle w:val="affff9"/>
              <w:topLinePunct/>
              <w:ind w:leftChars="0" w:left="0" w:rightChars="0" w:right="0" w:firstLineChars="0" w:firstLine="0"/>
              <w:spacing w:line="240" w:lineRule="atLeast"/>
            </w:pPr>
            <w:r>
              <w:t>14.3482</w:t>
            </w:r>
          </w:p>
        </w:tc>
        <w:tc>
          <w:tcPr>
            <w:tcW w:w="503" w:type="pct"/>
            <w:vAlign w:val="center"/>
          </w:tcPr>
          <w:p w:rsidR="0018722C">
            <w:pPr>
              <w:pStyle w:val="affff9"/>
              <w:topLinePunct/>
              <w:ind w:leftChars="0" w:left="0" w:rightChars="0" w:right="0" w:firstLineChars="0" w:firstLine="0"/>
              <w:spacing w:line="240" w:lineRule="atLeast"/>
            </w:pPr>
            <w:r>
              <w:t>2.9456</w:t>
            </w:r>
          </w:p>
        </w:tc>
        <w:tc>
          <w:tcPr>
            <w:tcW w:w="500" w:type="pct"/>
            <w:vAlign w:val="center"/>
          </w:tcPr>
          <w:p w:rsidR="0018722C">
            <w:pPr>
              <w:pStyle w:val="affff9"/>
              <w:topLinePunct/>
              <w:ind w:leftChars="0" w:left="0" w:rightChars="0" w:right="0" w:firstLineChars="0" w:firstLine="0"/>
              <w:spacing w:line="240" w:lineRule="atLeast"/>
            </w:pPr>
            <w:r>
              <w:t>3.1193</w:t>
            </w:r>
          </w:p>
        </w:tc>
      </w:tr>
      <w:tr>
        <w:tc>
          <w:tcPr>
            <w:tcW w:w="394" w:type="pct"/>
            <w:vAlign w:val="center"/>
          </w:tcPr>
          <w:p w:rsidR="0018722C">
            <w:pPr>
              <w:pStyle w:val="affff9"/>
              <w:topLinePunct/>
              <w:ind w:leftChars="0" w:left="0" w:rightChars="0" w:right="0" w:firstLineChars="0" w:firstLine="0"/>
              <w:spacing w:line="240" w:lineRule="atLeast"/>
            </w:pPr>
            <w:r>
              <w:t>1997</w:t>
            </w:r>
          </w:p>
        </w:tc>
        <w:tc>
          <w:tcPr>
            <w:tcW w:w="501" w:type="pct"/>
            <w:vAlign w:val="center"/>
          </w:tcPr>
          <w:p w:rsidR="0018722C">
            <w:pPr>
              <w:pStyle w:val="affff9"/>
              <w:topLinePunct/>
              <w:ind w:leftChars="0" w:left="0" w:rightChars="0" w:right="0" w:firstLineChars="0" w:firstLine="0"/>
              <w:spacing w:line="240" w:lineRule="atLeast"/>
            </w:pPr>
            <w:r>
              <w:t>86.84</w:t>
            </w:r>
          </w:p>
        </w:tc>
        <w:tc>
          <w:tcPr>
            <w:tcW w:w="631" w:type="pct"/>
            <w:vAlign w:val="center"/>
          </w:tcPr>
          <w:p w:rsidR="0018722C">
            <w:pPr>
              <w:pStyle w:val="affff9"/>
              <w:topLinePunct/>
              <w:ind w:leftChars="0" w:left="0" w:rightChars="0" w:right="0" w:firstLineChars="0" w:firstLine="0"/>
              <w:spacing w:line="240" w:lineRule="atLeast"/>
            </w:pPr>
            <w:r>
              <w:t>14.722</w:t>
            </w:r>
          </w:p>
        </w:tc>
        <w:tc>
          <w:tcPr>
            <w:tcW w:w="632" w:type="pct"/>
            <w:vAlign w:val="center"/>
          </w:tcPr>
          <w:p w:rsidR="0018722C">
            <w:pPr>
              <w:pStyle w:val="affff9"/>
              <w:topLinePunct/>
              <w:ind w:leftChars="0" w:left="0" w:rightChars="0" w:right="0" w:firstLineChars="0" w:firstLine="0"/>
              <w:spacing w:line="240" w:lineRule="atLeast"/>
            </w:pPr>
            <w:r>
              <w:t>33.7198</w:t>
            </w:r>
          </w:p>
        </w:tc>
        <w:tc>
          <w:tcPr>
            <w:tcW w:w="631" w:type="pct"/>
            <w:vAlign w:val="center"/>
          </w:tcPr>
          <w:p w:rsidR="0018722C">
            <w:pPr>
              <w:pStyle w:val="affff9"/>
              <w:topLinePunct/>
              <w:ind w:leftChars="0" w:left="0" w:rightChars="0" w:right="0" w:firstLineChars="0" w:firstLine="0"/>
              <w:spacing w:line="240" w:lineRule="atLeast"/>
            </w:pPr>
            <w:r>
              <w:t>16.8975</w:t>
            </w:r>
          </w:p>
        </w:tc>
        <w:tc>
          <w:tcPr>
            <w:tcW w:w="575" w:type="pct"/>
            <w:vAlign w:val="center"/>
          </w:tcPr>
          <w:p w:rsidR="0018722C">
            <w:pPr>
              <w:pStyle w:val="affff9"/>
              <w:topLinePunct/>
              <w:ind w:leftChars="0" w:left="0" w:rightChars="0" w:right="0" w:firstLineChars="0" w:firstLine="0"/>
              <w:spacing w:line="240" w:lineRule="atLeast"/>
            </w:pPr>
            <w:r>
              <w:t>0.53</w:t>
            </w:r>
          </w:p>
        </w:tc>
        <w:tc>
          <w:tcPr>
            <w:tcW w:w="632" w:type="pct"/>
            <w:vAlign w:val="center"/>
          </w:tcPr>
          <w:p w:rsidR="0018722C">
            <w:pPr>
              <w:pStyle w:val="affff9"/>
              <w:topLinePunct/>
              <w:ind w:leftChars="0" w:left="0" w:rightChars="0" w:right="0" w:firstLineChars="0" w:firstLine="0"/>
              <w:spacing w:line="240" w:lineRule="atLeast"/>
            </w:pPr>
            <w:r>
              <w:t>14.7611</w:t>
            </w:r>
          </w:p>
        </w:tc>
        <w:tc>
          <w:tcPr>
            <w:tcW w:w="503" w:type="pct"/>
            <w:vAlign w:val="center"/>
          </w:tcPr>
          <w:p w:rsidR="0018722C">
            <w:pPr>
              <w:pStyle w:val="affff9"/>
              <w:topLinePunct/>
              <w:ind w:leftChars="0" w:left="0" w:rightChars="0" w:right="0" w:firstLineChars="0" w:firstLine="0"/>
              <w:spacing w:line="240" w:lineRule="atLeast"/>
            </w:pPr>
            <w:r>
              <w:t>3.0187</w:t>
            </w:r>
          </w:p>
        </w:tc>
        <w:tc>
          <w:tcPr>
            <w:tcW w:w="500" w:type="pct"/>
            <w:vAlign w:val="center"/>
          </w:tcPr>
          <w:p w:rsidR="0018722C">
            <w:pPr>
              <w:pStyle w:val="affff9"/>
              <w:topLinePunct/>
              <w:ind w:leftChars="0" w:left="0" w:rightChars="0" w:right="0" w:firstLineChars="0" w:firstLine="0"/>
              <w:spacing w:line="240" w:lineRule="atLeast"/>
            </w:pPr>
            <w:r>
              <w:t>3.1909</w:t>
            </w:r>
          </w:p>
        </w:tc>
      </w:tr>
      <w:tr>
        <w:tc>
          <w:tcPr>
            <w:tcW w:w="394" w:type="pct"/>
            <w:vAlign w:val="center"/>
          </w:tcPr>
          <w:p w:rsidR="0018722C">
            <w:pPr>
              <w:pStyle w:val="affff9"/>
              <w:topLinePunct/>
              <w:ind w:leftChars="0" w:left="0" w:rightChars="0" w:right="0" w:firstLineChars="0" w:firstLine="0"/>
              <w:spacing w:line="240" w:lineRule="atLeast"/>
            </w:pPr>
            <w:r>
              <w:t>1998</w:t>
            </w:r>
          </w:p>
        </w:tc>
        <w:tc>
          <w:tcPr>
            <w:tcW w:w="501" w:type="pct"/>
            <w:vAlign w:val="center"/>
          </w:tcPr>
          <w:p w:rsidR="0018722C">
            <w:pPr>
              <w:pStyle w:val="affff9"/>
              <w:topLinePunct/>
              <w:ind w:leftChars="0" w:left="0" w:rightChars="0" w:right="0" w:firstLineChars="0" w:firstLine="0"/>
              <w:spacing w:line="240" w:lineRule="atLeast"/>
            </w:pPr>
            <w:r>
              <w:t>91.72</w:t>
            </w:r>
          </w:p>
        </w:tc>
        <w:tc>
          <w:tcPr>
            <w:tcW w:w="631" w:type="pct"/>
            <w:vAlign w:val="center"/>
          </w:tcPr>
          <w:p w:rsidR="0018722C">
            <w:pPr>
              <w:pStyle w:val="affff9"/>
              <w:topLinePunct/>
              <w:ind w:leftChars="0" w:left="0" w:rightChars="0" w:right="0" w:firstLineChars="0" w:firstLine="0"/>
              <w:spacing w:line="240" w:lineRule="atLeast"/>
            </w:pPr>
            <w:r>
              <w:t>15.48</w:t>
            </w:r>
          </w:p>
        </w:tc>
        <w:tc>
          <w:tcPr>
            <w:tcW w:w="632" w:type="pct"/>
            <w:vAlign w:val="center"/>
          </w:tcPr>
          <w:p w:rsidR="0018722C">
            <w:pPr>
              <w:pStyle w:val="affff9"/>
              <w:topLinePunct/>
              <w:ind w:leftChars="0" w:left="0" w:rightChars="0" w:right="0" w:firstLineChars="0" w:firstLine="0"/>
              <w:spacing w:line="240" w:lineRule="atLeast"/>
            </w:pPr>
            <w:r>
              <w:t>35.231</w:t>
            </w:r>
          </w:p>
        </w:tc>
        <w:tc>
          <w:tcPr>
            <w:tcW w:w="631" w:type="pct"/>
            <w:vAlign w:val="center"/>
          </w:tcPr>
          <w:p w:rsidR="0018722C">
            <w:pPr>
              <w:pStyle w:val="affff9"/>
              <w:topLinePunct/>
              <w:ind w:leftChars="0" w:left="0" w:rightChars="0" w:right="0" w:firstLineChars="0" w:firstLine="0"/>
              <w:spacing w:line="240" w:lineRule="atLeast"/>
            </w:pPr>
            <w:r>
              <w:t>17.6743</w:t>
            </w:r>
          </w:p>
        </w:tc>
        <w:tc>
          <w:tcPr>
            <w:tcW w:w="575" w:type="pct"/>
            <w:vAlign w:val="center"/>
          </w:tcPr>
          <w:p w:rsidR="0018722C">
            <w:pPr>
              <w:pStyle w:val="affff9"/>
              <w:topLinePunct/>
              <w:ind w:leftChars="0" w:left="0" w:rightChars="0" w:right="0" w:firstLineChars="0" w:firstLine="0"/>
              <w:spacing w:line="240" w:lineRule="atLeast"/>
            </w:pPr>
            <w:r>
              <w:t>0.514</w:t>
            </w:r>
          </w:p>
        </w:tc>
        <w:tc>
          <w:tcPr>
            <w:tcW w:w="632" w:type="pct"/>
            <w:vAlign w:val="center"/>
          </w:tcPr>
          <w:p w:rsidR="0018722C">
            <w:pPr>
              <w:pStyle w:val="affff9"/>
              <w:topLinePunct/>
              <w:ind w:leftChars="0" w:left="0" w:rightChars="0" w:right="0" w:firstLineChars="0" w:firstLine="0"/>
              <w:spacing w:line="240" w:lineRule="atLeast"/>
            </w:pPr>
            <w:r>
              <w:t>15.3721</w:t>
            </w:r>
          </w:p>
        </w:tc>
        <w:tc>
          <w:tcPr>
            <w:tcW w:w="503" w:type="pct"/>
            <w:vAlign w:val="center"/>
          </w:tcPr>
          <w:p w:rsidR="0018722C">
            <w:pPr>
              <w:pStyle w:val="affff9"/>
              <w:topLinePunct/>
              <w:ind w:leftChars="0" w:left="0" w:rightChars="0" w:right="0" w:firstLineChars="0" w:firstLine="0"/>
              <w:spacing w:line="240" w:lineRule="atLeast"/>
            </w:pPr>
            <w:r>
              <w:t>3.3335</w:t>
            </w:r>
          </w:p>
        </w:tc>
        <w:tc>
          <w:tcPr>
            <w:tcW w:w="500" w:type="pct"/>
            <w:vAlign w:val="center"/>
          </w:tcPr>
          <w:p w:rsidR="0018722C">
            <w:pPr>
              <w:pStyle w:val="affff9"/>
              <w:topLinePunct/>
              <w:ind w:leftChars="0" w:left="0" w:rightChars="0" w:right="0" w:firstLineChars="0" w:firstLine="0"/>
              <w:spacing w:line="240" w:lineRule="atLeast"/>
            </w:pPr>
            <w:r>
              <w:t>4.1151</w:t>
            </w:r>
          </w:p>
        </w:tc>
      </w:tr>
      <w:tr>
        <w:tc>
          <w:tcPr>
            <w:tcW w:w="394" w:type="pct"/>
            <w:vAlign w:val="center"/>
          </w:tcPr>
          <w:p w:rsidR="0018722C">
            <w:pPr>
              <w:pStyle w:val="affff9"/>
              <w:topLinePunct/>
              <w:ind w:leftChars="0" w:left="0" w:rightChars="0" w:right="0" w:firstLineChars="0" w:firstLine="0"/>
              <w:spacing w:line="240" w:lineRule="atLeast"/>
            </w:pPr>
            <w:r>
              <w:t>1999</w:t>
            </w:r>
          </w:p>
        </w:tc>
        <w:tc>
          <w:tcPr>
            <w:tcW w:w="501" w:type="pct"/>
            <w:vAlign w:val="center"/>
          </w:tcPr>
          <w:p w:rsidR="0018722C">
            <w:pPr>
              <w:pStyle w:val="affff9"/>
              <w:topLinePunct/>
              <w:ind w:leftChars="0" w:left="0" w:rightChars="0" w:right="0" w:firstLineChars="0" w:firstLine="0"/>
              <w:spacing w:line="240" w:lineRule="atLeast"/>
            </w:pPr>
            <w:r>
              <w:t>94.16</w:t>
            </w:r>
          </w:p>
        </w:tc>
        <w:tc>
          <w:tcPr>
            <w:tcW w:w="631" w:type="pct"/>
            <w:vAlign w:val="center"/>
          </w:tcPr>
          <w:p w:rsidR="0018722C">
            <w:pPr>
              <w:pStyle w:val="affff9"/>
              <w:topLinePunct/>
              <w:ind w:leftChars="0" w:left="0" w:rightChars="0" w:right="0" w:firstLineChars="0" w:firstLine="0"/>
              <w:spacing w:line="240" w:lineRule="atLeast"/>
            </w:pPr>
            <w:r>
              <w:t>15.286</w:t>
            </w:r>
          </w:p>
        </w:tc>
        <w:tc>
          <w:tcPr>
            <w:tcW w:w="632" w:type="pct"/>
            <w:vAlign w:val="center"/>
          </w:tcPr>
          <w:p w:rsidR="0018722C">
            <w:pPr>
              <w:pStyle w:val="affff9"/>
              <w:topLinePunct/>
              <w:ind w:leftChars="0" w:left="0" w:rightChars="0" w:right="0" w:firstLineChars="0" w:firstLine="0"/>
              <w:spacing w:line="240" w:lineRule="atLeast"/>
            </w:pPr>
            <w:r>
              <w:t>37.5803</w:t>
            </w:r>
          </w:p>
        </w:tc>
        <w:tc>
          <w:tcPr>
            <w:tcW w:w="631" w:type="pct"/>
            <w:vAlign w:val="center"/>
          </w:tcPr>
          <w:p w:rsidR="0018722C">
            <w:pPr>
              <w:pStyle w:val="affff9"/>
              <w:topLinePunct/>
              <w:ind w:leftChars="0" w:left="0" w:rightChars="0" w:right="0" w:firstLineChars="0" w:firstLine="0"/>
              <w:spacing w:line="240" w:lineRule="atLeast"/>
            </w:pPr>
            <w:r>
              <w:t>15.7096</w:t>
            </w:r>
          </w:p>
        </w:tc>
        <w:tc>
          <w:tcPr>
            <w:tcW w:w="575" w:type="pct"/>
            <w:vAlign w:val="center"/>
          </w:tcPr>
          <w:p w:rsidR="0018722C">
            <w:pPr>
              <w:pStyle w:val="affff9"/>
              <w:topLinePunct/>
              <w:ind w:leftChars="0" w:left="0" w:rightChars="0" w:right="0" w:firstLineChars="0" w:firstLine="0"/>
              <w:spacing w:line="240" w:lineRule="atLeast"/>
            </w:pPr>
            <w:r>
              <w:t>0.671</w:t>
            </w:r>
          </w:p>
        </w:tc>
        <w:tc>
          <w:tcPr>
            <w:tcW w:w="632" w:type="pct"/>
            <w:vAlign w:val="center"/>
          </w:tcPr>
          <w:p w:rsidR="0018722C">
            <w:pPr>
              <w:pStyle w:val="affff9"/>
              <w:topLinePunct/>
              <w:ind w:leftChars="0" w:left="0" w:rightChars="0" w:right="0" w:firstLineChars="0" w:firstLine="0"/>
              <w:spacing w:line="240" w:lineRule="atLeast"/>
            </w:pPr>
            <w:r>
              <w:t>16.9539</w:t>
            </w:r>
          </w:p>
        </w:tc>
        <w:tc>
          <w:tcPr>
            <w:tcW w:w="503" w:type="pct"/>
            <w:vAlign w:val="center"/>
          </w:tcPr>
          <w:p w:rsidR="0018722C">
            <w:pPr>
              <w:pStyle w:val="affff9"/>
              <w:topLinePunct/>
              <w:ind w:leftChars="0" w:left="0" w:rightChars="0" w:right="0" w:firstLineChars="0" w:firstLine="0"/>
              <w:spacing w:line="240" w:lineRule="atLeast"/>
            </w:pPr>
            <w:r>
              <w:t>3.5603</w:t>
            </w:r>
          </w:p>
        </w:tc>
        <w:tc>
          <w:tcPr>
            <w:tcW w:w="500" w:type="pct"/>
            <w:vAlign w:val="center"/>
          </w:tcPr>
          <w:p w:rsidR="0018722C">
            <w:pPr>
              <w:pStyle w:val="affff9"/>
              <w:topLinePunct/>
              <w:ind w:leftChars="0" w:left="0" w:rightChars="0" w:right="0" w:firstLineChars="0" w:firstLine="0"/>
              <w:spacing w:line="240" w:lineRule="atLeast"/>
            </w:pPr>
            <w:r>
              <w:t>4.3989</w:t>
            </w:r>
          </w:p>
        </w:tc>
      </w:tr>
      <w:tr>
        <w:tc>
          <w:tcPr>
            <w:tcW w:w="394" w:type="pct"/>
            <w:vAlign w:val="center"/>
          </w:tcPr>
          <w:p w:rsidR="0018722C">
            <w:pPr>
              <w:pStyle w:val="affff9"/>
              <w:topLinePunct/>
              <w:ind w:leftChars="0" w:left="0" w:rightChars="0" w:right="0" w:firstLineChars="0" w:firstLine="0"/>
              <w:spacing w:line="240" w:lineRule="atLeast"/>
            </w:pPr>
            <w:r>
              <w:t>2000</w:t>
            </w:r>
          </w:p>
        </w:tc>
        <w:tc>
          <w:tcPr>
            <w:tcW w:w="501" w:type="pct"/>
            <w:vAlign w:val="center"/>
          </w:tcPr>
          <w:p w:rsidR="0018722C">
            <w:pPr>
              <w:pStyle w:val="affff9"/>
              <w:topLinePunct/>
              <w:ind w:leftChars="0" w:left="0" w:rightChars="0" w:right="0" w:firstLineChars="0" w:firstLine="0"/>
              <w:spacing w:line="240" w:lineRule="atLeast"/>
            </w:pPr>
            <w:r>
              <w:t>97.56</w:t>
            </w:r>
          </w:p>
        </w:tc>
        <w:tc>
          <w:tcPr>
            <w:tcW w:w="631" w:type="pct"/>
            <w:vAlign w:val="center"/>
          </w:tcPr>
          <w:p w:rsidR="0018722C">
            <w:pPr>
              <w:pStyle w:val="affff9"/>
              <w:topLinePunct/>
              <w:ind w:leftChars="0" w:left="0" w:rightChars="0" w:right="0" w:firstLineChars="0" w:firstLine="0"/>
              <w:spacing w:line="240" w:lineRule="atLeast"/>
            </w:pPr>
            <w:r>
              <w:t>20.027</w:t>
            </w:r>
          </w:p>
        </w:tc>
        <w:tc>
          <w:tcPr>
            <w:tcW w:w="632" w:type="pct"/>
            <w:vAlign w:val="center"/>
          </w:tcPr>
          <w:p w:rsidR="0018722C">
            <w:pPr>
              <w:pStyle w:val="affff9"/>
              <w:topLinePunct/>
              <w:ind w:leftChars="0" w:left="0" w:rightChars="0" w:right="0" w:firstLineChars="0" w:firstLine="0"/>
              <w:spacing w:line="240" w:lineRule="atLeast"/>
            </w:pPr>
            <w:r>
              <w:t>39.1821</w:t>
            </w:r>
          </w:p>
        </w:tc>
        <w:tc>
          <w:tcPr>
            <w:tcW w:w="631" w:type="pct"/>
            <w:vAlign w:val="center"/>
          </w:tcPr>
          <w:p w:rsidR="0018722C">
            <w:pPr>
              <w:pStyle w:val="affff9"/>
              <w:topLinePunct/>
              <w:ind w:leftChars="0" w:left="0" w:rightChars="0" w:right="0" w:firstLineChars="0" w:firstLine="0"/>
              <w:spacing w:line="240" w:lineRule="atLeast"/>
            </w:pPr>
            <w:r>
              <w:t>10.5936</w:t>
            </w:r>
          </w:p>
        </w:tc>
        <w:tc>
          <w:tcPr>
            <w:tcW w:w="575" w:type="pct"/>
            <w:vAlign w:val="center"/>
          </w:tcPr>
          <w:p w:rsidR="0018722C">
            <w:pPr>
              <w:pStyle w:val="affff9"/>
              <w:topLinePunct/>
              <w:ind w:leftChars="0" w:left="0" w:rightChars="0" w:right="0" w:firstLineChars="0" w:firstLine="0"/>
              <w:spacing w:line="240" w:lineRule="atLeast"/>
            </w:pPr>
            <w:r>
              <w:t>0.858</w:t>
            </w:r>
          </w:p>
        </w:tc>
        <w:tc>
          <w:tcPr>
            <w:tcW w:w="632" w:type="pct"/>
            <w:vAlign w:val="center"/>
          </w:tcPr>
          <w:p w:rsidR="0018722C">
            <w:pPr>
              <w:pStyle w:val="affff9"/>
              <w:topLinePunct/>
              <w:ind w:leftChars="0" w:left="0" w:rightChars="0" w:right="0" w:firstLineChars="0" w:firstLine="0"/>
              <w:spacing w:line="240" w:lineRule="atLeast"/>
            </w:pPr>
            <w:r>
              <w:t>18.6587</w:t>
            </w:r>
          </w:p>
        </w:tc>
        <w:tc>
          <w:tcPr>
            <w:tcW w:w="503" w:type="pct"/>
            <w:vAlign w:val="center"/>
          </w:tcPr>
          <w:p w:rsidR="0018722C">
            <w:pPr>
              <w:pStyle w:val="affff9"/>
              <w:topLinePunct/>
              <w:ind w:leftChars="0" w:left="0" w:rightChars="0" w:right="0" w:firstLineChars="0" w:firstLine="0"/>
              <w:spacing w:line="240" w:lineRule="atLeast"/>
            </w:pPr>
            <w:r>
              <w:t>3.6071</w:t>
            </w:r>
          </w:p>
        </w:tc>
        <w:tc>
          <w:tcPr>
            <w:tcW w:w="500" w:type="pct"/>
            <w:vAlign w:val="center"/>
          </w:tcPr>
          <w:p w:rsidR="0018722C">
            <w:pPr>
              <w:pStyle w:val="affff9"/>
              <w:topLinePunct/>
              <w:ind w:leftChars="0" w:left="0" w:rightChars="0" w:right="0" w:firstLineChars="0" w:firstLine="0"/>
              <w:spacing w:line="240" w:lineRule="atLeast"/>
            </w:pPr>
            <w:r>
              <w:t>4.6335</w:t>
            </w:r>
          </w:p>
        </w:tc>
      </w:tr>
      <w:tr>
        <w:tc>
          <w:tcPr>
            <w:tcW w:w="394" w:type="pct"/>
            <w:vAlign w:val="center"/>
          </w:tcPr>
          <w:p w:rsidR="0018722C">
            <w:pPr>
              <w:pStyle w:val="affff9"/>
              <w:topLinePunct/>
              <w:ind w:leftChars="0" w:left="0" w:rightChars="0" w:right="0" w:firstLineChars="0" w:firstLine="0"/>
              <w:spacing w:line="240" w:lineRule="atLeast"/>
            </w:pPr>
            <w:r>
              <w:t>2001</w:t>
            </w:r>
          </w:p>
        </w:tc>
        <w:tc>
          <w:tcPr>
            <w:tcW w:w="501" w:type="pct"/>
            <w:vAlign w:val="center"/>
          </w:tcPr>
          <w:p w:rsidR="0018722C">
            <w:pPr>
              <w:pStyle w:val="affff9"/>
              <w:topLinePunct/>
              <w:ind w:leftChars="0" w:left="0" w:rightChars="0" w:right="0" w:firstLineChars="0" w:firstLine="0"/>
              <w:spacing w:line="240" w:lineRule="atLeast"/>
            </w:pPr>
            <w:r>
              <w:t>102.1</w:t>
            </w:r>
          </w:p>
        </w:tc>
        <w:tc>
          <w:tcPr>
            <w:tcW w:w="631" w:type="pct"/>
            <w:vAlign w:val="center"/>
          </w:tcPr>
          <w:p w:rsidR="0018722C">
            <w:pPr>
              <w:pStyle w:val="affff9"/>
              <w:topLinePunct/>
              <w:ind w:leftChars="0" w:left="0" w:rightChars="0" w:right="0" w:firstLineChars="0" w:firstLine="0"/>
              <w:spacing w:line="240" w:lineRule="atLeast"/>
            </w:pPr>
            <w:r>
              <w:t>21.314</w:t>
            </w:r>
          </w:p>
        </w:tc>
        <w:tc>
          <w:tcPr>
            <w:tcW w:w="632" w:type="pct"/>
            <w:vAlign w:val="center"/>
          </w:tcPr>
          <w:p w:rsidR="0018722C">
            <w:pPr>
              <w:pStyle w:val="affff9"/>
              <w:topLinePunct/>
              <w:ind w:leftChars="0" w:left="0" w:rightChars="0" w:right="0" w:firstLineChars="0" w:firstLine="0"/>
              <w:spacing w:line="240" w:lineRule="atLeast"/>
            </w:pPr>
            <w:r>
              <w:t>38.7486</w:t>
            </w:r>
          </w:p>
        </w:tc>
        <w:tc>
          <w:tcPr>
            <w:tcW w:w="631" w:type="pct"/>
            <w:vAlign w:val="center"/>
          </w:tcPr>
          <w:p w:rsidR="0018722C">
            <w:pPr>
              <w:pStyle w:val="affff9"/>
              <w:topLinePunct/>
              <w:ind w:leftChars="0" w:left="0" w:rightChars="0" w:right="0" w:firstLineChars="0" w:firstLine="0"/>
              <w:spacing w:line="240" w:lineRule="atLeast"/>
            </w:pPr>
            <w:r>
              <w:t>10.6802</w:t>
            </w:r>
          </w:p>
        </w:tc>
        <w:tc>
          <w:tcPr>
            <w:tcW w:w="575" w:type="pct"/>
            <w:vAlign w:val="center"/>
          </w:tcPr>
          <w:p w:rsidR="0018722C">
            <w:pPr>
              <w:pStyle w:val="affff9"/>
              <w:topLinePunct/>
              <w:ind w:leftChars="0" w:left="0" w:rightChars="0" w:right="0" w:firstLineChars="0" w:firstLine="0"/>
              <w:spacing w:line="240" w:lineRule="atLeast"/>
            </w:pPr>
            <w:r>
              <w:t>0.774</w:t>
            </w:r>
          </w:p>
        </w:tc>
        <w:tc>
          <w:tcPr>
            <w:tcW w:w="632" w:type="pct"/>
            <w:vAlign w:val="center"/>
          </w:tcPr>
          <w:p w:rsidR="0018722C">
            <w:pPr>
              <w:pStyle w:val="affff9"/>
              <w:topLinePunct/>
              <w:ind w:leftChars="0" w:left="0" w:rightChars="0" w:right="0" w:firstLineChars="0" w:firstLine="0"/>
              <w:spacing w:line="240" w:lineRule="atLeast"/>
            </w:pPr>
            <w:r>
              <w:t>20.9687</w:t>
            </w:r>
          </w:p>
        </w:tc>
        <w:tc>
          <w:tcPr>
            <w:tcW w:w="503" w:type="pct"/>
            <w:vAlign w:val="center"/>
          </w:tcPr>
          <w:p w:rsidR="0018722C">
            <w:pPr>
              <w:pStyle w:val="affff9"/>
              <w:topLinePunct/>
              <w:ind w:leftChars="0" w:left="0" w:rightChars="0" w:right="0" w:firstLineChars="0" w:firstLine="0"/>
              <w:spacing w:line="240" w:lineRule="atLeast"/>
            </w:pPr>
            <w:r>
              <w:t>3.9807</w:t>
            </w:r>
          </w:p>
        </w:tc>
        <w:tc>
          <w:tcPr>
            <w:tcW w:w="500" w:type="pct"/>
            <w:vAlign w:val="center"/>
          </w:tcPr>
          <w:p w:rsidR="0018722C">
            <w:pPr>
              <w:pStyle w:val="affff9"/>
              <w:topLinePunct/>
              <w:ind w:leftChars="0" w:left="0" w:rightChars="0" w:right="0" w:firstLineChars="0" w:firstLine="0"/>
              <w:spacing w:line="240" w:lineRule="atLeast"/>
            </w:pPr>
            <w:r>
              <w:t>5.6338</w:t>
            </w:r>
          </w:p>
        </w:tc>
      </w:tr>
      <w:tr>
        <w:tc>
          <w:tcPr>
            <w:tcW w:w="394" w:type="pct"/>
            <w:vAlign w:val="center"/>
          </w:tcPr>
          <w:p w:rsidR="0018722C">
            <w:pPr>
              <w:pStyle w:val="affff9"/>
              <w:topLinePunct/>
              <w:ind w:leftChars="0" w:left="0" w:rightChars="0" w:right="0" w:firstLineChars="0" w:firstLine="0"/>
              <w:spacing w:line="240" w:lineRule="atLeast"/>
            </w:pPr>
            <w:r>
              <w:t>2002</w:t>
            </w:r>
          </w:p>
        </w:tc>
        <w:tc>
          <w:tcPr>
            <w:tcW w:w="501" w:type="pct"/>
            <w:vAlign w:val="center"/>
          </w:tcPr>
          <w:p w:rsidR="0018722C">
            <w:pPr>
              <w:pStyle w:val="affff9"/>
              <w:topLinePunct/>
              <w:ind w:leftChars="0" w:left="0" w:rightChars="0" w:right="0" w:firstLineChars="0" w:firstLine="0"/>
              <w:spacing w:line="240" w:lineRule="atLeast"/>
            </w:pPr>
            <w:r>
              <w:t>105.7</w:t>
            </w:r>
          </w:p>
        </w:tc>
        <w:tc>
          <w:tcPr>
            <w:tcW w:w="631" w:type="pct"/>
            <w:vAlign w:val="center"/>
          </w:tcPr>
          <w:p w:rsidR="0018722C">
            <w:pPr>
              <w:pStyle w:val="affff9"/>
              <w:topLinePunct/>
              <w:ind w:leftChars="0" w:left="0" w:rightChars="0" w:right="0" w:firstLineChars="0" w:firstLine="0"/>
              <w:spacing w:line="240" w:lineRule="atLeast"/>
            </w:pPr>
            <w:r>
              <w:t>20.962</w:t>
            </w:r>
          </w:p>
        </w:tc>
        <w:tc>
          <w:tcPr>
            <w:tcW w:w="632" w:type="pct"/>
            <w:vAlign w:val="center"/>
          </w:tcPr>
          <w:p w:rsidR="0018722C">
            <w:pPr>
              <w:pStyle w:val="affff9"/>
              <w:topLinePunct/>
              <w:ind w:leftChars="0" w:left="0" w:rightChars="0" w:right="0" w:firstLineChars="0" w:firstLine="0"/>
              <w:spacing w:line="240" w:lineRule="atLeast"/>
            </w:pPr>
            <w:r>
              <w:t>41.8951</w:t>
            </w:r>
          </w:p>
        </w:tc>
        <w:tc>
          <w:tcPr>
            <w:tcW w:w="631" w:type="pct"/>
            <w:vAlign w:val="center"/>
          </w:tcPr>
          <w:p w:rsidR="0018722C">
            <w:pPr>
              <w:pStyle w:val="affff9"/>
              <w:topLinePunct/>
              <w:ind w:leftChars="0" w:left="0" w:rightChars="0" w:right="0" w:firstLineChars="0" w:firstLine="0"/>
              <w:spacing w:line="240" w:lineRule="atLeast"/>
            </w:pPr>
            <w:r>
              <w:t>10.749</w:t>
            </w:r>
          </w:p>
        </w:tc>
        <w:tc>
          <w:tcPr>
            <w:tcW w:w="575" w:type="pct"/>
            <w:vAlign w:val="center"/>
          </w:tcPr>
          <w:p w:rsidR="0018722C">
            <w:pPr>
              <w:pStyle w:val="affff9"/>
              <w:topLinePunct/>
              <w:ind w:leftChars="0" w:left="0" w:rightChars="0" w:right="0" w:firstLineChars="0" w:firstLine="0"/>
              <w:spacing w:line="240" w:lineRule="atLeast"/>
            </w:pPr>
            <w:r>
              <w:t>0.892</w:t>
            </w:r>
          </w:p>
        </w:tc>
        <w:tc>
          <w:tcPr>
            <w:tcW w:w="632" w:type="pct"/>
            <w:vAlign w:val="center"/>
          </w:tcPr>
          <w:p w:rsidR="0018722C">
            <w:pPr>
              <w:pStyle w:val="affff9"/>
              <w:topLinePunct/>
              <w:ind w:leftChars="0" w:left="0" w:rightChars="0" w:right="0" w:firstLineChars="0" w:firstLine="0"/>
              <w:spacing w:line="240" w:lineRule="atLeast"/>
            </w:pPr>
            <w:r>
              <w:t>21.6362</w:t>
            </w:r>
          </w:p>
        </w:tc>
        <w:tc>
          <w:tcPr>
            <w:tcW w:w="503" w:type="pct"/>
            <w:vAlign w:val="center"/>
          </w:tcPr>
          <w:p w:rsidR="0018722C">
            <w:pPr>
              <w:pStyle w:val="affff9"/>
              <w:topLinePunct/>
              <w:ind w:leftChars="0" w:left="0" w:rightChars="0" w:right="0" w:firstLineChars="0" w:firstLine="0"/>
              <w:spacing w:line="240" w:lineRule="atLeast"/>
            </w:pPr>
            <w:r>
              <w:t>3.6069</w:t>
            </w:r>
          </w:p>
        </w:tc>
        <w:tc>
          <w:tcPr>
            <w:tcW w:w="500" w:type="pct"/>
            <w:vAlign w:val="center"/>
          </w:tcPr>
          <w:p w:rsidR="0018722C">
            <w:pPr>
              <w:pStyle w:val="affff9"/>
              <w:topLinePunct/>
              <w:ind w:leftChars="0" w:left="0" w:rightChars="0" w:right="0" w:firstLineChars="0" w:firstLine="0"/>
              <w:spacing w:line="240" w:lineRule="atLeast"/>
            </w:pPr>
            <w:r>
              <w:t>5.9588</w:t>
            </w:r>
          </w:p>
        </w:tc>
      </w:tr>
      <w:tr>
        <w:tc>
          <w:tcPr>
            <w:tcW w:w="394" w:type="pct"/>
            <w:vAlign w:val="center"/>
          </w:tcPr>
          <w:p w:rsidR="0018722C">
            <w:pPr>
              <w:pStyle w:val="affff9"/>
              <w:topLinePunct/>
              <w:ind w:leftChars="0" w:left="0" w:rightChars="0" w:right="0" w:firstLineChars="0" w:firstLine="0"/>
              <w:spacing w:line="240" w:lineRule="atLeast"/>
            </w:pPr>
            <w:r>
              <w:t>2003</w:t>
            </w:r>
          </w:p>
        </w:tc>
        <w:tc>
          <w:tcPr>
            <w:tcW w:w="501" w:type="pct"/>
            <w:vAlign w:val="center"/>
          </w:tcPr>
          <w:p w:rsidR="0018722C">
            <w:pPr>
              <w:pStyle w:val="affff9"/>
              <w:topLinePunct/>
              <w:ind w:leftChars="0" w:left="0" w:rightChars="0" w:right="0" w:firstLineChars="0" w:firstLine="0"/>
              <w:spacing w:line="240" w:lineRule="atLeast"/>
            </w:pPr>
            <w:r>
              <w:t>114.9</w:t>
            </w:r>
          </w:p>
        </w:tc>
        <w:tc>
          <w:tcPr>
            <w:tcW w:w="631" w:type="pct"/>
            <w:vAlign w:val="center"/>
          </w:tcPr>
          <w:p w:rsidR="0018722C">
            <w:pPr>
              <w:pStyle w:val="affff9"/>
              <w:topLinePunct/>
              <w:ind w:leftChars="0" w:left="0" w:rightChars="0" w:right="0" w:firstLineChars="0" w:firstLine="0"/>
              <w:spacing w:line="240" w:lineRule="atLeast"/>
            </w:pPr>
            <w:r>
              <w:t>18.234</w:t>
            </w:r>
          </w:p>
        </w:tc>
        <w:tc>
          <w:tcPr>
            <w:tcW w:w="632" w:type="pct"/>
            <w:vAlign w:val="center"/>
          </w:tcPr>
          <w:p w:rsidR="0018722C">
            <w:pPr>
              <w:pStyle w:val="affff9"/>
              <w:topLinePunct/>
              <w:ind w:leftChars="0" w:left="0" w:rightChars="0" w:right="0" w:firstLineChars="0" w:firstLine="0"/>
              <w:spacing w:line="240" w:lineRule="atLeast"/>
            </w:pPr>
            <w:r>
              <w:t>44.7371</w:t>
            </w:r>
          </w:p>
        </w:tc>
        <w:tc>
          <w:tcPr>
            <w:tcW w:w="631" w:type="pct"/>
            <w:vAlign w:val="center"/>
          </w:tcPr>
          <w:p w:rsidR="0018722C">
            <w:pPr>
              <w:pStyle w:val="affff9"/>
              <w:topLinePunct/>
              <w:ind w:leftChars="0" w:left="0" w:rightChars="0" w:right="0" w:firstLineChars="0" w:firstLine="0"/>
              <w:spacing w:line="240" w:lineRule="atLeast"/>
            </w:pPr>
            <w:r>
              <w:t>12.5249</w:t>
            </w:r>
          </w:p>
        </w:tc>
        <w:tc>
          <w:tcPr>
            <w:tcW w:w="575" w:type="pct"/>
            <w:vAlign w:val="center"/>
          </w:tcPr>
          <w:p w:rsidR="0018722C">
            <w:pPr>
              <w:pStyle w:val="affff9"/>
              <w:topLinePunct/>
              <w:ind w:leftChars="0" w:left="0" w:rightChars="0" w:right="0" w:firstLineChars="0" w:firstLine="0"/>
              <w:spacing w:line="240" w:lineRule="atLeast"/>
            </w:pPr>
            <w:r>
              <w:t>1.242</w:t>
            </w:r>
          </w:p>
        </w:tc>
        <w:tc>
          <w:tcPr>
            <w:tcW w:w="632" w:type="pct"/>
            <w:vAlign w:val="center"/>
          </w:tcPr>
          <w:p w:rsidR="0018722C">
            <w:pPr>
              <w:pStyle w:val="affff9"/>
              <w:topLinePunct/>
              <w:ind w:leftChars="0" w:left="0" w:rightChars="0" w:right="0" w:firstLineChars="0" w:firstLine="0"/>
              <w:spacing w:line="240" w:lineRule="atLeast"/>
            </w:pPr>
            <w:r>
              <w:t>24.3672</w:t>
            </w:r>
          </w:p>
        </w:tc>
        <w:tc>
          <w:tcPr>
            <w:tcW w:w="503" w:type="pct"/>
            <w:vAlign w:val="center"/>
          </w:tcPr>
          <w:p w:rsidR="0018722C">
            <w:pPr>
              <w:pStyle w:val="affff9"/>
              <w:topLinePunct/>
              <w:ind w:leftChars="0" w:left="0" w:rightChars="0" w:right="0" w:firstLineChars="0" w:firstLine="0"/>
              <w:spacing w:line="240" w:lineRule="atLeast"/>
            </w:pPr>
            <w:r>
              <w:t>4.6451</w:t>
            </w:r>
          </w:p>
        </w:tc>
        <w:tc>
          <w:tcPr>
            <w:tcW w:w="500" w:type="pct"/>
            <w:vAlign w:val="center"/>
          </w:tcPr>
          <w:p w:rsidR="0018722C">
            <w:pPr>
              <w:pStyle w:val="affff9"/>
              <w:topLinePunct/>
              <w:ind w:leftChars="0" w:left="0" w:rightChars="0" w:right="0" w:firstLineChars="0" w:firstLine="0"/>
              <w:spacing w:line="240" w:lineRule="atLeast"/>
            </w:pPr>
            <w:r>
              <w:t>9.1497</w:t>
            </w:r>
          </w:p>
        </w:tc>
      </w:tr>
      <w:tr>
        <w:tc>
          <w:tcPr>
            <w:tcW w:w="394" w:type="pct"/>
            <w:vAlign w:val="center"/>
          </w:tcPr>
          <w:p w:rsidR="0018722C">
            <w:pPr>
              <w:pStyle w:val="affff9"/>
              <w:topLinePunct/>
              <w:ind w:leftChars="0" w:left="0" w:rightChars="0" w:right="0" w:firstLineChars="0" w:firstLine="0"/>
              <w:spacing w:line="240" w:lineRule="atLeast"/>
            </w:pPr>
            <w:r>
              <w:t>2004</w:t>
            </w:r>
          </w:p>
        </w:tc>
        <w:tc>
          <w:tcPr>
            <w:tcW w:w="501" w:type="pct"/>
            <w:vAlign w:val="center"/>
          </w:tcPr>
          <w:p w:rsidR="0018722C">
            <w:pPr>
              <w:pStyle w:val="affff9"/>
              <w:topLinePunct/>
              <w:ind w:leftChars="0" w:left="0" w:rightChars="0" w:right="0" w:firstLineChars="0" w:firstLine="0"/>
              <w:spacing w:line="240" w:lineRule="atLeast"/>
            </w:pPr>
            <w:r>
              <w:t>121.4</w:t>
            </w:r>
          </w:p>
        </w:tc>
        <w:tc>
          <w:tcPr>
            <w:tcW w:w="631" w:type="pct"/>
            <w:vAlign w:val="center"/>
          </w:tcPr>
          <w:p w:rsidR="0018722C">
            <w:pPr>
              <w:pStyle w:val="affff9"/>
              <w:topLinePunct/>
              <w:ind w:leftChars="0" w:left="0" w:rightChars="0" w:right="0" w:firstLineChars="0" w:firstLine="0"/>
              <w:spacing w:line="240" w:lineRule="atLeast"/>
            </w:pPr>
            <w:r>
              <w:t>18.982</w:t>
            </w:r>
          </w:p>
        </w:tc>
        <w:tc>
          <w:tcPr>
            <w:tcW w:w="632" w:type="pct"/>
            <w:vAlign w:val="center"/>
          </w:tcPr>
          <w:p w:rsidR="0018722C">
            <w:pPr>
              <w:pStyle w:val="affff9"/>
              <w:topLinePunct/>
              <w:ind w:leftChars="0" w:left="0" w:rightChars="0" w:right="0" w:firstLineChars="0" w:firstLine="0"/>
              <w:spacing w:line="240" w:lineRule="atLeast"/>
            </w:pPr>
            <w:r>
              <w:t>49.9215</w:t>
            </w:r>
          </w:p>
        </w:tc>
        <w:tc>
          <w:tcPr>
            <w:tcW w:w="631" w:type="pct"/>
            <w:vAlign w:val="center"/>
          </w:tcPr>
          <w:p w:rsidR="0018722C">
            <w:pPr>
              <w:pStyle w:val="affff9"/>
              <w:topLinePunct/>
              <w:ind w:leftChars="0" w:left="0" w:rightChars="0" w:right="0" w:firstLineChars="0" w:firstLine="0"/>
              <w:spacing w:line="240" w:lineRule="atLeast"/>
            </w:pPr>
            <w:r>
              <w:t>11.7194</w:t>
            </w:r>
          </w:p>
        </w:tc>
        <w:tc>
          <w:tcPr>
            <w:tcW w:w="575" w:type="pct"/>
            <w:vAlign w:val="center"/>
          </w:tcPr>
          <w:p w:rsidR="0018722C">
            <w:pPr>
              <w:pStyle w:val="affff9"/>
              <w:topLinePunct/>
              <w:ind w:leftChars="0" w:left="0" w:rightChars="0" w:right="0" w:firstLineChars="0" w:firstLine="0"/>
              <w:spacing w:line="240" w:lineRule="atLeast"/>
            </w:pPr>
            <w:r>
              <w:t>1.302</w:t>
            </w:r>
          </w:p>
        </w:tc>
        <w:tc>
          <w:tcPr>
            <w:tcW w:w="632" w:type="pct"/>
            <w:vAlign w:val="center"/>
          </w:tcPr>
          <w:p w:rsidR="0018722C">
            <w:pPr>
              <w:pStyle w:val="affff9"/>
              <w:topLinePunct/>
              <w:ind w:leftChars="0" w:left="0" w:rightChars="0" w:right="0" w:firstLineChars="0" w:firstLine="0"/>
              <w:spacing w:line="240" w:lineRule="atLeast"/>
            </w:pPr>
            <w:r>
              <w:t>26.8936</w:t>
            </w:r>
          </w:p>
        </w:tc>
        <w:tc>
          <w:tcPr>
            <w:tcW w:w="503" w:type="pct"/>
            <w:vAlign w:val="center"/>
          </w:tcPr>
          <w:p w:rsidR="0018722C">
            <w:pPr>
              <w:pStyle w:val="affff9"/>
              <w:topLinePunct/>
              <w:ind w:leftChars="0" w:left="0" w:rightChars="0" w:right="0" w:firstLineChars="0" w:firstLine="0"/>
              <w:spacing w:line="240" w:lineRule="atLeast"/>
            </w:pPr>
            <w:r>
              <w:t>4.9286</w:t>
            </w:r>
          </w:p>
        </w:tc>
        <w:tc>
          <w:tcPr>
            <w:tcW w:w="500" w:type="pct"/>
            <w:vAlign w:val="center"/>
          </w:tcPr>
          <w:p w:rsidR="0018722C">
            <w:pPr>
              <w:pStyle w:val="affff9"/>
              <w:topLinePunct/>
              <w:ind w:leftChars="0" w:left="0" w:rightChars="0" w:right="0" w:firstLineChars="0" w:firstLine="0"/>
              <w:spacing w:line="240" w:lineRule="atLeast"/>
            </w:pPr>
            <w:r>
              <w:t>7.6529</w:t>
            </w:r>
          </w:p>
        </w:tc>
      </w:tr>
      <w:tr>
        <w:tc>
          <w:tcPr>
            <w:tcW w:w="394" w:type="pct"/>
            <w:vAlign w:val="center"/>
          </w:tcPr>
          <w:p w:rsidR="0018722C">
            <w:pPr>
              <w:pStyle w:val="affff9"/>
              <w:topLinePunct/>
              <w:ind w:leftChars="0" w:left="0" w:rightChars="0" w:right="0" w:firstLineChars="0" w:firstLine="0"/>
              <w:spacing w:line="240" w:lineRule="atLeast"/>
            </w:pPr>
            <w:r>
              <w:t>2005</w:t>
            </w:r>
          </w:p>
        </w:tc>
        <w:tc>
          <w:tcPr>
            <w:tcW w:w="501" w:type="pct"/>
            <w:vAlign w:val="center"/>
          </w:tcPr>
          <w:p w:rsidR="0018722C">
            <w:pPr>
              <w:pStyle w:val="affff9"/>
              <w:topLinePunct/>
              <w:ind w:leftChars="0" w:left="0" w:rightChars="0" w:right="0" w:firstLineChars="0" w:firstLine="0"/>
              <w:spacing w:line="240" w:lineRule="atLeast"/>
            </w:pPr>
            <w:r>
              <w:t>133.8</w:t>
            </w:r>
          </w:p>
        </w:tc>
        <w:tc>
          <w:tcPr>
            <w:tcW w:w="631" w:type="pct"/>
            <w:vAlign w:val="center"/>
          </w:tcPr>
          <w:p w:rsidR="0018722C">
            <w:pPr>
              <w:pStyle w:val="affff9"/>
              <w:topLinePunct/>
              <w:ind w:leftChars="0" w:left="0" w:rightChars="0" w:right="0" w:firstLineChars="0" w:firstLine="0"/>
              <w:spacing w:line="240" w:lineRule="atLeast"/>
            </w:pPr>
            <w:r>
              <w:t>21.824</w:t>
            </w:r>
          </w:p>
        </w:tc>
        <w:tc>
          <w:tcPr>
            <w:tcW w:w="632" w:type="pct"/>
            <w:vAlign w:val="center"/>
          </w:tcPr>
          <w:p w:rsidR="0018722C">
            <w:pPr>
              <w:pStyle w:val="affff9"/>
              <w:topLinePunct/>
              <w:ind w:leftChars="0" w:left="0" w:rightChars="0" w:right="0" w:firstLineChars="0" w:firstLine="0"/>
              <w:spacing w:line="240" w:lineRule="atLeast"/>
            </w:pPr>
            <w:r>
              <w:t>55.2315</w:t>
            </w:r>
          </w:p>
        </w:tc>
        <w:tc>
          <w:tcPr>
            <w:tcW w:w="631" w:type="pct"/>
            <w:vAlign w:val="center"/>
          </w:tcPr>
          <w:p w:rsidR="0018722C">
            <w:pPr>
              <w:pStyle w:val="affff9"/>
              <w:topLinePunct/>
              <w:ind w:leftChars="0" w:left="0" w:rightChars="0" w:right="0" w:firstLineChars="0" w:firstLine="0"/>
              <w:spacing w:line="240" w:lineRule="atLeast"/>
            </w:pPr>
            <w:r>
              <w:t>13.9206</w:t>
            </w:r>
          </w:p>
        </w:tc>
        <w:tc>
          <w:tcPr>
            <w:tcW w:w="575" w:type="pct"/>
            <w:vAlign w:val="center"/>
          </w:tcPr>
          <w:p w:rsidR="0018722C">
            <w:pPr>
              <w:pStyle w:val="affff9"/>
              <w:topLinePunct/>
              <w:ind w:leftChars="0" w:left="0" w:rightChars="0" w:right="0" w:firstLineChars="0" w:firstLine="0"/>
              <w:spacing w:line="240" w:lineRule="atLeast"/>
            </w:pPr>
            <w:r>
              <w:t>1.651</w:t>
            </w:r>
          </w:p>
        </w:tc>
        <w:tc>
          <w:tcPr>
            <w:tcW w:w="632" w:type="pct"/>
            <w:vAlign w:val="center"/>
          </w:tcPr>
          <w:p w:rsidR="0018722C">
            <w:pPr>
              <w:pStyle w:val="affff9"/>
              <w:topLinePunct/>
              <w:ind w:leftChars="0" w:left="0" w:rightChars="0" w:right="0" w:firstLineChars="0" w:firstLine="0"/>
              <w:spacing w:line="240" w:lineRule="atLeast"/>
            </w:pPr>
            <w:r>
              <w:t>27.5594</w:t>
            </w:r>
          </w:p>
        </w:tc>
        <w:tc>
          <w:tcPr>
            <w:tcW w:w="503" w:type="pct"/>
            <w:vAlign w:val="center"/>
          </w:tcPr>
          <w:p w:rsidR="0018722C">
            <w:pPr>
              <w:pStyle w:val="affff9"/>
              <w:topLinePunct/>
              <w:ind w:leftChars="0" w:left="0" w:rightChars="0" w:right="0" w:firstLineChars="0" w:firstLine="0"/>
              <w:spacing w:line="240" w:lineRule="atLeast"/>
            </w:pPr>
            <w:r>
              <w:t>5.4035</w:t>
            </w:r>
          </w:p>
        </w:tc>
        <w:tc>
          <w:tcPr>
            <w:tcW w:w="500" w:type="pct"/>
            <w:vAlign w:val="center"/>
          </w:tcPr>
          <w:p w:rsidR="0018722C">
            <w:pPr>
              <w:pStyle w:val="affff9"/>
              <w:topLinePunct/>
              <w:ind w:leftChars="0" w:left="0" w:rightChars="0" w:right="0" w:firstLineChars="0" w:firstLine="0"/>
              <w:spacing w:line="240" w:lineRule="atLeast"/>
            </w:pPr>
            <w:r>
              <w:t>8.21</w:t>
            </w:r>
          </w:p>
        </w:tc>
      </w:tr>
      <w:tr>
        <w:tc>
          <w:tcPr>
            <w:tcW w:w="394" w:type="pct"/>
            <w:vAlign w:val="center"/>
          </w:tcPr>
          <w:p w:rsidR="0018722C">
            <w:pPr>
              <w:pStyle w:val="affff9"/>
              <w:topLinePunct/>
              <w:ind w:leftChars="0" w:left="0" w:rightChars="0" w:right="0" w:firstLineChars="0" w:firstLine="0"/>
              <w:spacing w:line="240" w:lineRule="atLeast"/>
            </w:pPr>
            <w:r>
              <w:t>2006</w:t>
            </w:r>
          </w:p>
        </w:tc>
        <w:tc>
          <w:tcPr>
            <w:tcW w:w="501" w:type="pct"/>
            <w:vAlign w:val="center"/>
          </w:tcPr>
          <w:p w:rsidR="0018722C">
            <w:pPr>
              <w:pStyle w:val="affff9"/>
              <w:topLinePunct/>
              <w:ind w:leftChars="0" w:left="0" w:rightChars="0" w:right="0" w:firstLineChars="0" w:firstLine="0"/>
              <w:spacing w:line="240" w:lineRule="atLeast"/>
            </w:pPr>
            <w:r>
              <w:t>140.3</w:t>
            </w:r>
          </w:p>
        </w:tc>
        <w:tc>
          <w:tcPr>
            <w:tcW w:w="631" w:type="pct"/>
            <w:vAlign w:val="center"/>
          </w:tcPr>
          <w:p w:rsidR="0018722C">
            <w:pPr>
              <w:pStyle w:val="affff9"/>
              <w:topLinePunct/>
              <w:ind w:leftChars="0" w:left="0" w:rightChars="0" w:right="0" w:firstLineChars="0" w:firstLine="0"/>
              <w:spacing w:line="240" w:lineRule="atLeast"/>
            </w:pPr>
            <w:r>
              <w:t>25.562</w:t>
            </w:r>
          </w:p>
        </w:tc>
        <w:tc>
          <w:tcPr>
            <w:tcW w:w="632" w:type="pct"/>
            <w:vAlign w:val="center"/>
          </w:tcPr>
          <w:p w:rsidR="0018722C">
            <w:pPr>
              <w:pStyle w:val="affff9"/>
              <w:topLinePunct/>
              <w:ind w:leftChars="0" w:left="0" w:rightChars="0" w:right="0" w:firstLineChars="0" w:firstLine="0"/>
              <w:spacing w:line="240" w:lineRule="atLeast"/>
            </w:pPr>
            <w:r>
              <w:t>58.5329</w:t>
            </w:r>
          </w:p>
        </w:tc>
        <w:tc>
          <w:tcPr>
            <w:tcW w:w="631" w:type="pct"/>
            <w:vAlign w:val="center"/>
          </w:tcPr>
          <w:p w:rsidR="0018722C">
            <w:pPr>
              <w:pStyle w:val="affff9"/>
              <w:topLinePunct/>
              <w:ind w:leftChars="0" w:left="0" w:rightChars="0" w:right="0" w:firstLineChars="0" w:firstLine="0"/>
              <w:spacing w:line="240" w:lineRule="atLeast"/>
            </w:pPr>
            <w:r>
              <w:t>13.2884</w:t>
            </w:r>
          </w:p>
        </w:tc>
        <w:tc>
          <w:tcPr>
            <w:tcW w:w="575" w:type="pct"/>
            <w:vAlign w:val="center"/>
          </w:tcPr>
          <w:p w:rsidR="0018722C">
            <w:pPr>
              <w:pStyle w:val="affff9"/>
              <w:topLinePunct/>
              <w:ind w:leftChars="0" w:left="0" w:rightChars="0" w:right="0" w:firstLineChars="0" w:firstLine="0"/>
              <w:spacing w:line="240" w:lineRule="atLeast"/>
            </w:pPr>
            <w:r>
              <w:t>1.536</w:t>
            </w:r>
          </w:p>
        </w:tc>
        <w:tc>
          <w:tcPr>
            <w:tcW w:w="632" w:type="pct"/>
            <w:vAlign w:val="center"/>
          </w:tcPr>
          <w:p w:rsidR="0018722C">
            <w:pPr>
              <w:pStyle w:val="affff9"/>
              <w:topLinePunct/>
              <w:ind w:leftChars="0" w:left="0" w:rightChars="0" w:right="0" w:firstLineChars="0" w:firstLine="0"/>
              <w:spacing w:line="240" w:lineRule="atLeast"/>
            </w:pPr>
            <w:r>
              <w:t>28.7741</w:t>
            </w:r>
          </w:p>
        </w:tc>
        <w:tc>
          <w:tcPr>
            <w:tcW w:w="503" w:type="pct"/>
            <w:vAlign w:val="center"/>
          </w:tcPr>
          <w:p w:rsidR="0018722C">
            <w:pPr>
              <w:pStyle w:val="affff9"/>
              <w:topLinePunct/>
              <w:ind w:leftChars="0" w:left="0" w:rightChars="0" w:right="0" w:firstLineChars="0" w:firstLine="0"/>
              <w:spacing w:line="240" w:lineRule="atLeast"/>
            </w:pPr>
            <w:r>
              <w:t>5.611</w:t>
            </w:r>
          </w:p>
        </w:tc>
        <w:tc>
          <w:tcPr>
            <w:tcW w:w="500" w:type="pct"/>
            <w:vAlign w:val="center"/>
          </w:tcPr>
          <w:p w:rsidR="0018722C">
            <w:pPr>
              <w:pStyle w:val="affff9"/>
              <w:topLinePunct/>
              <w:ind w:leftChars="0" w:left="0" w:rightChars="0" w:right="0" w:firstLineChars="0" w:firstLine="0"/>
              <w:spacing w:line="240" w:lineRule="atLeast"/>
            </w:pPr>
            <w:r>
              <w:t>6.9956</w:t>
            </w:r>
          </w:p>
        </w:tc>
      </w:tr>
      <w:tr>
        <w:tc>
          <w:tcPr>
            <w:tcW w:w="394" w:type="pct"/>
            <w:vAlign w:val="center"/>
          </w:tcPr>
          <w:p w:rsidR="0018722C">
            <w:pPr>
              <w:pStyle w:val="affff9"/>
              <w:topLinePunct/>
              <w:ind w:leftChars="0" w:left="0" w:rightChars="0" w:right="0" w:firstLineChars="0" w:firstLine="0"/>
              <w:spacing w:line="240" w:lineRule="atLeast"/>
            </w:pPr>
            <w:r>
              <w:t>2007</w:t>
            </w:r>
          </w:p>
        </w:tc>
        <w:tc>
          <w:tcPr>
            <w:tcW w:w="501" w:type="pct"/>
            <w:vAlign w:val="center"/>
          </w:tcPr>
          <w:p w:rsidR="0018722C">
            <w:pPr>
              <w:pStyle w:val="affff9"/>
              <w:topLinePunct/>
              <w:ind w:leftChars="0" w:left="0" w:rightChars="0" w:right="0" w:firstLineChars="0" w:firstLine="0"/>
              <w:spacing w:line="240" w:lineRule="atLeast"/>
            </w:pPr>
            <w:r>
              <w:t>152.4</w:t>
            </w:r>
          </w:p>
        </w:tc>
        <w:tc>
          <w:tcPr>
            <w:tcW w:w="631" w:type="pct"/>
            <w:vAlign w:val="center"/>
          </w:tcPr>
          <w:p w:rsidR="0018722C">
            <w:pPr>
              <w:pStyle w:val="affff9"/>
              <w:topLinePunct/>
              <w:ind w:leftChars="0" w:left="0" w:rightChars="0" w:right="0" w:firstLineChars="0" w:firstLine="0"/>
              <w:spacing w:line="240" w:lineRule="atLeast"/>
            </w:pPr>
            <w:r>
              <w:t>27.702</w:t>
            </w:r>
          </w:p>
        </w:tc>
        <w:tc>
          <w:tcPr>
            <w:tcW w:w="632" w:type="pct"/>
            <w:vAlign w:val="center"/>
          </w:tcPr>
          <w:p w:rsidR="0018722C">
            <w:pPr>
              <w:pStyle w:val="affff9"/>
              <w:topLinePunct/>
              <w:ind w:leftChars="0" w:left="0" w:rightChars="0" w:right="0" w:firstLineChars="0" w:firstLine="0"/>
              <w:spacing w:line="240" w:lineRule="atLeast"/>
            </w:pPr>
            <w:r>
              <w:t>62.7845</w:t>
            </w:r>
          </w:p>
        </w:tc>
        <w:tc>
          <w:tcPr>
            <w:tcW w:w="631" w:type="pct"/>
            <w:vAlign w:val="center"/>
          </w:tcPr>
          <w:p w:rsidR="0018722C">
            <w:pPr>
              <w:pStyle w:val="affff9"/>
              <w:topLinePunct/>
              <w:ind w:leftChars="0" w:left="0" w:rightChars="0" w:right="0" w:firstLineChars="0" w:firstLine="0"/>
              <w:spacing w:line="240" w:lineRule="atLeast"/>
            </w:pPr>
            <w:r>
              <w:t>13.9804</w:t>
            </w:r>
          </w:p>
        </w:tc>
        <w:tc>
          <w:tcPr>
            <w:tcW w:w="575" w:type="pct"/>
            <w:vAlign w:val="center"/>
          </w:tcPr>
          <w:p w:rsidR="0018722C">
            <w:pPr>
              <w:pStyle w:val="affff9"/>
              <w:topLinePunct/>
              <w:ind w:leftChars="0" w:left="0" w:rightChars="0" w:right="0" w:firstLineChars="0" w:firstLine="0"/>
              <w:spacing w:line="240" w:lineRule="atLeast"/>
            </w:pPr>
            <w:r>
              <w:t>1.866</w:t>
            </w:r>
          </w:p>
        </w:tc>
        <w:tc>
          <w:tcPr>
            <w:tcW w:w="632" w:type="pct"/>
            <w:vAlign w:val="center"/>
          </w:tcPr>
          <w:p w:rsidR="0018722C">
            <w:pPr>
              <w:pStyle w:val="affff9"/>
              <w:topLinePunct/>
              <w:ind w:leftChars="0" w:left="0" w:rightChars="0" w:right="0" w:firstLineChars="0" w:firstLine="0"/>
              <w:spacing w:line="240" w:lineRule="atLeast"/>
            </w:pPr>
            <w:r>
              <w:t>31.9244</w:t>
            </w:r>
          </w:p>
        </w:tc>
        <w:tc>
          <w:tcPr>
            <w:tcW w:w="503" w:type="pct"/>
            <w:vAlign w:val="center"/>
          </w:tcPr>
          <w:p w:rsidR="0018722C">
            <w:pPr>
              <w:pStyle w:val="affff9"/>
              <w:topLinePunct/>
              <w:ind w:leftChars="0" w:left="0" w:rightChars="0" w:right="0" w:firstLineChars="0" w:firstLine="0"/>
              <w:spacing w:line="240" w:lineRule="atLeast"/>
            </w:pPr>
            <w:r>
              <w:t>6.7497</w:t>
            </w:r>
          </w:p>
        </w:tc>
        <w:tc>
          <w:tcPr>
            <w:tcW w:w="500" w:type="pct"/>
            <w:vAlign w:val="center"/>
          </w:tcPr>
          <w:p w:rsidR="0018722C">
            <w:pPr>
              <w:pStyle w:val="affff9"/>
              <w:topLinePunct/>
              <w:ind w:leftChars="0" w:left="0" w:rightChars="0" w:right="0" w:firstLineChars="0" w:firstLine="0"/>
              <w:spacing w:line="240" w:lineRule="atLeast"/>
            </w:pPr>
            <w:r>
              <w:t>7.393</w:t>
            </w:r>
          </w:p>
        </w:tc>
      </w:tr>
      <w:tr>
        <w:tc>
          <w:tcPr>
            <w:tcW w:w="394" w:type="pct"/>
            <w:vAlign w:val="center"/>
          </w:tcPr>
          <w:p w:rsidR="0018722C">
            <w:pPr>
              <w:pStyle w:val="affff9"/>
              <w:topLinePunct/>
              <w:ind w:leftChars="0" w:left="0" w:rightChars="0" w:right="0" w:firstLineChars="0" w:firstLine="0"/>
              <w:spacing w:line="240" w:lineRule="atLeast"/>
            </w:pPr>
            <w:r>
              <w:t>2008</w:t>
            </w:r>
          </w:p>
        </w:tc>
        <w:tc>
          <w:tcPr>
            <w:tcW w:w="501" w:type="pct"/>
            <w:vAlign w:val="center"/>
          </w:tcPr>
          <w:p w:rsidR="0018722C">
            <w:pPr>
              <w:pStyle w:val="affff9"/>
              <w:topLinePunct/>
              <w:ind w:leftChars="0" w:left="0" w:rightChars="0" w:right="0" w:firstLineChars="0" w:firstLine="0"/>
              <w:spacing w:line="240" w:lineRule="atLeast"/>
            </w:pPr>
            <w:r>
              <w:t>166.9</w:t>
            </w:r>
          </w:p>
        </w:tc>
        <w:tc>
          <w:tcPr>
            <w:tcW w:w="631" w:type="pct"/>
            <w:vAlign w:val="center"/>
          </w:tcPr>
          <w:p w:rsidR="0018722C">
            <w:pPr>
              <w:pStyle w:val="affff9"/>
              <w:topLinePunct/>
              <w:ind w:leftChars="0" w:left="0" w:rightChars="0" w:right="0" w:firstLineChars="0" w:firstLine="0"/>
              <w:spacing w:line="240" w:lineRule="atLeast"/>
            </w:pPr>
            <w:r>
              <w:t>30.345</w:t>
            </w:r>
          </w:p>
        </w:tc>
        <w:tc>
          <w:tcPr>
            <w:tcW w:w="632" w:type="pct"/>
            <w:vAlign w:val="center"/>
          </w:tcPr>
          <w:p w:rsidR="0018722C">
            <w:pPr>
              <w:pStyle w:val="affff9"/>
              <w:topLinePunct/>
              <w:ind w:leftChars="0" w:left="0" w:rightChars="0" w:right="0" w:firstLineChars="0" w:firstLine="0"/>
              <w:spacing w:line="240" w:lineRule="atLeast"/>
            </w:pPr>
            <w:r>
              <w:t>69.7941</w:t>
            </w:r>
          </w:p>
        </w:tc>
        <w:tc>
          <w:tcPr>
            <w:tcW w:w="631" w:type="pct"/>
            <w:vAlign w:val="center"/>
          </w:tcPr>
          <w:p w:rsidR="0018722C">
            <w:pPr>
              <w:pStyle w:val="affff9"/>
              <w:topLinePunct/>
              <w:ind w:leftChars="0" w:left="0" w:rightChars="0" w:right="0" w:firstLineChars="0" w:firstLine="0"/>
              <w:spacing w:line="240" w:lineRule="atLeast"/>
            </w:pPr>
            <w:r>
              <w:t>13.8055</w:t>
            </w:r>
          </w:p>
        </w:tc>
        <w:tc>
          <w:tcPr>
            <w:tcW w:w="575" w:type="pct"/>
            <w:vAlign w:val="center"/>
          </w:tcPr>
          <w:p w:rsidR="0018722C">
            <w:pPr>
              <w:pStyle w:val="affff9"/>
              <w:topLinePunct/>
              <w:ind w:leftChars="0" w:left="0" w:rightChars="0" w:right="0" w:firstLineChars="0" w:firstLine="0"/>
              <w:spacing w:line="240" w:lineRule="atLeast"/>
            </w:pPr>
            <w:r>
              <w:t>1.13</w:t>
            </w:r>
          </w:p>
        </w:tc>
        <w:tc>
          <w:tcPr>
            <w:tcW w:w="632" w:type="pct"/>
            <w:vAlign w:val="center"/>
          </w:tcPr>
          <w:p w:rsidR="0018722C">
            <w:pPr>
              <w:pStyle w:val="affff9"/>
              <w:topLinePunct/>
              <w:ind w:leftChars="0" w:left="0" w:rightChars="0" w:right="0" w:firstLineChars="0" w:firstLine="0"/>
              <w:spacing w:line="240" w:lineRule="atLeast"/>
            </w:pPr>
            <w:r>
              <w:t>34.7027</w:t>
            </w:r>
          </w:p>
        </w:tc>
        <w:tc>
          <w:tcPr>
            <w:tcW w:w="503" w:type="pct"/>
            <w:vAlign w:val="center"/>
          </w:tcPr>
          <w:p w:rsidR="0018722C">
            <w:pPr>
              <w:pStyle w:val="affff9"/>
              <w:topLinePunct/>
              <w:ind w:leftChars="0" w:left="0" w:rightChars="0" w:right="0" w:firstLineChars="0" w:firstLine="0"/>
              <w:spacing w:line="240" w:lineRule="atLeast"/>
            </w:pPr>
            <w:r>
              <w:t>6.8537</w:t>
            </w:r>
          </w:p>
        </w:tc>
        <w:tc>
          <w:tcPr>
            <w:tcW w:w="500" w:type="pct"/>
            <w:vAlign w:val="center"/>
          </w:tcPr>
          <w:p w:rsidR="0018722C">
            <w:pPr>
              <w:pStyle w:val="affff9"/>
              <w:topLinePunct/>
              <w:ind w:leftChars="0" w:left="0" w:rightChars="0" w:right="0" w:firstLineChars="0" w:firstLine="0"/>
              <w:spacing w:line="240" w:lineRule="atLeast"/>
            </w:pPr>
            <w:r>
              <w:t>10.269</w:t>
            </w:r>
          </w:p>
        </w:tc>
      </w:tr>
      <w:tr>
        <w:tc>
          <w:tcPr>
            <w:tcW w:w="394" w:type="pct"/>
            <w:vAlign w:val="center"/>
          </w:tcPr>
          <w:p w:rsidR="0018722C">
            <w:pPr>
              <w:pStyle w:val="affff9"/>
              <w:topLinePunct/>
              <w:ind w:leftChars="0" w:left="0" w:rightChars="0" w:right="0" w:firstLineChars="0" w:firstLine="0"/>
              <w:spacing w:line="240" w:lineRule="atLeast"/>
            </w:pPr>
            <w:r>
              <w:t>2009</w:t>
            </w:r>
          </w:p>
        </w:tc>
        <w:tc>
          <w:tcPr>
            <w:tcW w:w="501" w:type="pct"/>
            <w:vAlign w:val="center"/>
          </w:tcPr>
          <w:p w:rsidR="0018722C">
            <w:pPr>
              <w:pStyle w:val="affff9"/>
              <w:topLinePunct/>
              <w:ind w:leftChars="0" w:left="0" w:rightChars="0" w:right="0" w:firstLineChars="0" w:firstLine="0"/>
              <w:spacing w:line="240" w:lineRule="atLeast"/>
            </w:pPr>
            <w:r>
              <w:t>166.2</w:t>
            </w:r>
          </w:p>
        </w:tc>
        <w:tc>
          <w:tcPr>
            <w:tcW w:w="631" w:type="pct"/>
            <w:vAlign w:val="center"/>
          </w:tcPr>
          <w:p w:rsidR="0018722C">
            <w:pPr>
              <w:pStyle w:val="affff9"/>
              <w:topLinePunct/>
              <w:ind w:leftChars="0" w:left="0" w:rightChars="0" w:right="0" w:firstLineChars="0" w:firstLine="0"/>
              <w:spacing w:line="240" w:lineRule="atLeast"/>
            </w:pPr>
            <w:r>
              <w:t>32.207</w:t>
            </w:r>
          </w:p>
        </w:tc>
        <w:tc>
          <w:tcPr>
            <w:tcW w:w="632" w:type="pct"/>
            <w:vAlign w:val="center"/>
          </w:tcPr>
          <w:p w:rsidR="0018722C">
            <w:pPr>
              <w:pStyle w:val="affff9"/>
              <w:topLinePunct/>
              <w:ind w:leftChars="0" w:left="0" w:rightChars="0" w:right="0" w:firstLineChars="0" w:firstLine="0"/>
              <w:spacing w:line="240" w:lineRule="atLeast"/>
            </w:pPr>
            <w:r>
              <w:t>69.8396</w:t>
            </w:r>
          </w:p>
        </w:tc>
        <w:tc>
          <w:tcPr>
            <w:tcW w:w="631" w:type="pct"/>
            <w:vAlign w:val="center"/>
          </w:tcPr>
          <w:p w:rsidR="0018722C">
            <w:pPr>
              <w:pStyle w:val="affff9"/>
              <w:topLinePunct/>
              <w:ind w:leftChars="0" w:left="0" w:rightChars="0" w:right="0" w:firstLineChars="0" w:firstLine="0"/>
              <w:spacing w:line="240" w:lineRule="atLeast"/>
            </w:pPr>
            <w:r>
              <w:t>9.1013</w:t>
            </w:r>
          </w:p>
        </w:tc>
        <w:tc>
          <w:tcPr>
            <w:tcW w:w="575" w:type="pct"/>
            <w:vAlign w:val="center"/>
          </w:tcPr>
          <w:p w:rsidR="0018722C">
            <w:pPr>
              <w:pStyle w:val="affff9"/>
              <w:topLinePunct/>
              <w:ind w:leftChars="0" w:left="0" w:rightChars="0" w:right="0" w:firstLineChars="0" w:firstLine="0"/>
              <w:spacing w:line="240" w:lineRule="atLeast"/>
            </w:pPr>
            <w:r>
              <w:t>2.643</w:t>
            </w:r>
          </w:p>
        </w:tc>
        <w:tc>
          <w:tcPr>
            <w:tcW w:w="632" w:type="pct"/>
            <w:vAlign w:val="center"/>
          </w:tcPr>
          <w:p w:rsidR="0018722C">
            <w:pPr>
              <w:pStyle w:val="affff9"/>
              <w:topLinePunct/>
              <w:ind w:leftChars="0" w:left="0" w:rightChars="0" w:right="0" w:firstLineChars="0" w:firstLine="0"/>
              <w:spacing w:line="240" w:lineRule="atLeast"/>
            </w:pPr>
            <w:r>
              <w:t>34.4841</w:t>
            </w:r>
          </w:p>
        </w:tc>
        <w:tc>
          <w:tcPr>
            <w:tcW w:w="503" w:type="pct"/>
            <w:vAlign w:val="center"/>
          </w:tcPr>
          <w:p w:rsidR="0018722C">
            <w:pPr>
              <w:pStyle w:val="affff9"/>
              <w:topLinePunct/>
              <w:ind w:leftChars="0" w:left="0" w:rightChars="0" w:right="0" w:firstLineChars="0" w:firstLine="0"/>
              <w:spacing w:line="240" w:lineRule="atLeast"/>
            </w:pPr>
            <w:r>
              <w:t>6.967</w:t>
            </w:r>
          </w:p>
        </w:tc>
        <w:tc>
          <w:tcPr>
            <w:tcW w:w="500" w:type="pct"/>
            <w:vAlign w:val="center"/>
          </w:tcPr>
          <w:p w:rsidR="0018722C">
            <w:pPr>
              <w:pStyle w:val="affff9"/>
              <w:topLinePunct/>
              <w:ind w:leftChars="0" w:left="0" w:rightChars="0" w:right="0" w:firstLineChars="0" w:firstLine="0"/>
              <w:spacing w:line="240" w:lineRule="atLeast"/>
            </w:pPr>
            <w:r>
              <w:t>10.958</w:t>
            </w:r>
          </w:p>
        </w:tc>
      </w:tr>
      <w:tr>
        <w:tc>
          <w:tcPr>
            <w:tcW w:w="394" w:type="pct"/>
            <w:vAlign w:val="center"/>
            <w:tcBorders>
              <w:top w:val="single" w:sz="4" w:space="0" w:color="auto"/>
            </w:tcBorders>
          </w:tcPr>
          <w:p w:rsidR="0018722C">
            <w:pPr>
              <w:pStyle w:val="affff9"/>
              <w:topLinePunct/>
              <w:ind w:leftChars="0" w:left="0" w:rightChars="0" w:right="0" w:firstLineChars="0" w:firstLine="0"/>
              <w:spacing w:line="240" w:lineRule="atLeast"/>
            </w:pPr>
            <w:r>
              <w:t>2010</w:t>
            </w:r>
          </w:p>
        </w:tc>
        <w:tc>
          <w:tcPr>
            <w:tcW w:w="501" w:type="pct"/>
            <w:vAlign w:val="center"/>
            <w:tcBorders>
              <w:top w:val="single" w:sz="4" w:space="0" w:color="auto"/>
            </w:tcBorders>
          </w:tcPr>
          <w:p w:rsidR="0018722C">
            <w:pPr>
              <w:pStyle w:val="affff9"/>
              <w:topLinePunct/>
              <w:ind w:leftChars="0" w:left="0" w:rightChars="0" w:right="0" w:firstLineChars="0" w:firstLine="0"/>
              <w:spacing w:line="240" w:lineRule="atLeast"/>
            </w:pPr>
            <w:r>
              <w:t>168.8</w:t>
            </w:r>
          </w:p>
        </w:tc>
        <w:tc>
          <w:tcPr>
            <w:tcW w:w="631" w:type="pct"/>
            <w:vAlign w:val="center"/>
            <w:tcBorders>
              <w:top w:val="single" w:sz="4" w:space="0" w:color="auto"/>
            </w:tcBorders>
          </w:tcPr>
          <w:p w:rsidR="0018722C">
            <w:pPr>
              <w:pStyle w:val="affff9"/>
              <w:topLinePunct/>
              <w:ind w:leftChars="0" w:left="0" w:rightChars="0" w:right="0" w:firstLineChars="0" w:firstLine="0"/>
              <w:spacing w:line="240" w:lineRule="atLeast"/>
            </w:pPr>
            <w:r>
              <w:t>34.564</w:t>
            </w:r>
          </w:p>
        </w:tc>
        <w:tc>
          <w:tcPr>
            <w:tcW w:w="632" w:type="pct"/>
            <w:vAlign w:val="center"/>
            <w:tcBorders>
              <w:top w:val="single" w:sz="4" w:space="0" w:color="auto"/>
            </w:tcBorders>
          </w:tcPr>
          <w:p w:rsidR="0018722C">
            <w:pPr>
              <w:pStyle w:val="affff9"/>
              <w:topLinePunct/>
              <w:ind w:leftChars="0" w:left="0" w:rightChars="0" w:right="0" w:firstLineChars="0" w:firstLine="0"/>
              <w:spacing w:line="240" w:lineRule="atLeast"/>
            </w:pPr>
            <w:r>
              <w:t>71.8779</w:t>
            </w:r>
          </w:p>
        </w:tc>
        <w:tc>
          <w:tcPr>
            <w:tcW w:w="631" w:type="pct"/>
            <w:vAlign w:val="center"/>
            <w:tcBorders>
              <w:top w:val="single" w:sz="4" w:space="0" w:color="auto"/>
            </w:tcBorders>
          </w:tcPr>
          <w:p w:rsidR="0018722C">
            <w:pPr>
              <w:pStyle w:val="affff9"/>
              <w:topLinePunct/>
              <w:ind w:leftChars="0" w:left="0" w:rightChars="0" w:right="0" w:firstLineChars="0" w:firstLine="0"/>
              <w:spacing w:line="240" w:lineRule="atLeast"/>
            </w:pPr>
            <w:r>
              <w:t>10.1708</w:t>
            </w:r>
          </w:p>
        </w:tc>
        <w:tc>
          <w:tcPr>
            <w:tcW w:w="575" w:type="pct"/>
            <w:vAlign w:val="center"/>
            <w:tcBorders>
              <w:top w:val="single" w:sz="4" w:space="0" w:color="auto"/>
            </w:tcBorders>
          </w:tcPr>
          <w:p w:rsidR="0018722C">
            <w:pPr>
              <w:pStyle w:val="affff9"/>
              <w:topLinePunct/>
              <w:ind w:leftChars="0" w:left="0" w:rightChars="0" w:right="0" w:firstLineChars="0" w:firstLine="0"/>
              <w:spacing w:line="240" w:lineRule="atLeast"/>
            </w:pPr>
            <w:r>
              <w:t>2.506</w:t>
            </w:r>
          </w:p>
        </w:tc>
        <w:tc>
          <w:tcPr>
            <w:tcW w:w="632" w:type="pct"/>
            <w:vAlign w:val="center"/>
            <w:tcBorders>
              <w:top w:val="single" w:sz="4" w:space="0" w:color="auto"/>
            </w:tcBorders>
          </w:tcPr>
          <w:p w:rsidR="0018722C">
            <w:pPr>
              <w:pStyle w:val="affff9"/>
              <w:topLinePunct/>
              <w:ind w:leftChars="0" w:left="0" w:rightChars="0" w:right="0" w:firstLineChars="0" w:firstLine="0"/>
              <w:spacing w:line="240" w:lineRule="atLeast"/>
            </w:pPr>
            <w:r>
              <w:t>33.9008</w:t>
            </w:r>
          </w:p>
        </w:tc>
        <w:tc>
          <w:tcPr>
            <w:tcW w:w="503" w:type="pct"/>
            <w:vAlign w:val="center"/>
            <w:tcBorders>
              <w:top w:val="single" w:sz="4" w:space="0" w:color="auto"/>
            </w:tcBorders>
          </w:tcPr>
          <w:p w:rsidR="0018722C">
            <w:pPr>
              <w:pStyle w:val="affff9"/>
              <w:topLinePunct/>
              <w:ind w:leftChars="0" w:left="0" w:rightChars="0" w:right="0" w:firstLineChars="0" w:firstLine="0"/>
              <w:spacing w:line="240" w:lineRule="atLeast"/>
            </w:pPr>
            <w:r>
              <w:t>6.8722</w:t>
            </w:r>
          </w:p>
        </w:tc>
        <w:tc>
          <w:tcPr>
            <w:tcW w:w="500" w:type="pct"/>
            <w:vAlign w:val="center"/>
            <w:tcBorders>
              <w:top w:val="single" w:sz="4" w:space="0" w:color="auto"/>
            </w:tcBorders>
          </w:tcPr>
          <w:p w:rsidR="0018722C">
            <w:pPr>
              <w:pStyle w:val="affff9"/>
              <w:topLinePunct/>
              <w:ind w:leftChars="0" w:left="0" w:rightChars="0" w:right="0" w:firstLineChars="0" w:firstLine="0"/>
              <w:spacing w:line="240" w:lineRule="atLeast"/>
            </w:pPr>
            <w:r>
              <w:t>8.9083</w:t>
            </w:r>
          </w:p>
        </w:tc>
      </w:tr>
    </w:tbl>
    <w:p w:rsidR="0018722C">
      <w:pPr>
        <w:pStyle w:val="aff3"/>
        <w:topLinePunct/>
      </w:pPr>
      <w:r>
        <w:rPr>
          <w:rFonts w:cstheme="minorBidi" w:hAnsiTheme="minorHAnsi" w:eastAsiaTheme="minorHAnsi" w:asciiTheme="minorHAnsi"/>
        </w:rPr>
        <w:t>资料来源：1996</w:t>
      </w:r>
      <w:r w:rsidR="001852F3">
        <w:rPr>
          <w:rFonts w:cstheme="minorBidi" w:hAnsiTheme="minorHAnsi" w:eastAsiaTheme="minorHAnsi" w:asciiTheme="minorHAnsi"/>
        </w:rPr>
        <w:t xml:space="preserve">年-2011</w:t>
      </w:r>
      <w:r w:rsidR="001852F3">
        <w:rPr>
          <w:rFonts w:cstheme="minorBidi" w:hAnsiTheme="minorHAnsi" w:eastAsiaTheme="minorHAnsi" w:asciiTheme="minorHAnsi"/>
        </w:rPr>
        <w:t xml:space="preserve">年安徽统计年鉴、1996</w:t>
      </w:r>
      <w:r w:rsidR="001852F3">
        <w:rPr>
          <w:rFonts w:cstheme="minorBidi" w:hAnsiTheme="minorHAnsi" w:eastAsiaTheme="minorHAnsi" w:asciiTheme="minorHAnsi"/>
        </w:rPr>
        <w:t xml:space="preserve">年-2011</w:t>
      </w:r>
      <w:r w:rsidR="001852F3">
        <w:rPr>
          <w:rFonts w:cstheme="minorBidi" w:hAnsiTheme="minorHAnsi" w:eastAsiaTheme="minorHAnsi" w:asciiTheme="minorHAnsi"/>
        </w:rPr>
        <w:t xml:space="preserve">年安徽交通统计资料。</w:t>
      </w:r>
    </w:p>
    <w:p w:rsidR="0018722C">
      <w:pPr>
        <w:pStyle w:val="a8"/>
        <w:topLinePunct/>
      </w:pPr>
      <w:r>
        <w:t>表</w:t>
      </w:r>
      <w:r>
        <w:t> </w:t>
      </w:r>
      <w:r>
        <w:t>3-9</w:t>
      </w:r>
      <w:r>
        <w:t xml:space="preserve">  </w:t>
      </w:r>
      <w:r w:rsidR="001852F3">
        <w:t>主要年份安徽</w:t>
      </w:r>
      <w:r>
        <w:t>省</w:t>
      </w:r>
      <w:r>
        <w:t>现代物流业从业人</w:t>
      </w:r>
      <w:r>
        <w:t>员</w:t>
      </w:r>
      <w:r>
        <w:t>性</w:t>
      </w:r>
      <w:r>
        <w:t>别</w:t>
      </w:r>
      <w:r>
        <w:t>分布</w:t>
      </w:r>
      <w:r w:rsidR="001852F3">
        <w:t>（</w:t>
      </w:r>
      <w:r w:rsidRPr="00000000">
        <w:t>单位：</w:t>
      </w:r>
      <w:r>
        <w:t>万</w:t>
      </w:r>
      <w:r>
        <w:t>人</w:t>
      </w:r>
      <w:r>
        <w:t>）</w:t>
      </w:r>
    </w:p>
    <w:tbl>
      <w:tblPr>
        <w:tblW w:w="5000" w:type="pct"/>
        <w:tblInd w:w="1158"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364"/>
        <w:gridCol w:w="1730"/>
        <w:gridCol w:w="1990"/>
        <w:gridCol w:w="1941"/>
      </w:tblGrid>
      <w:tr>
        <w:trPr>
          <w:tblHeader/>
        </w:trPr>
        <w:tc>
          <w:tcPr>
            <w:tcW w:w="971" w:type="pct"/>
            <w:vAlign w:val="center"/>
            <w:tcBorders>
              <w:bottom w:val="single" w:sz="4" w:space="0" w:color="auto"/>
            </w:tcBorders>
          </w:tcPr>
          <w:p w:rsidR="0018722C">
            <w:pPr>
              <w:pStyle w:val="a7"/>
              <w:topLinePunct/>
              <w:ind w:leftChars="0" w:left="0" w:rightChars="0" w:right="0" w:firstLineChars="0" w:firstLine="0"/>
              <w:spacing w:line="240" w:lineRule="atLeast"/>
            </w:pPr>
            <w:r>
              <w:t>年份</w:t>
            </w:r>
          </w:p>
        </w:tc>
        <w:tc>
          <w:tcPr>
            <w:tcW w:w="1231" w:type="pct"/>
            <w:vAlign w:val="center"/>
            <w:tcBorders>
              <w:bottom w:val="single" w:sz="4" w:space="0" w:color="auto"/>
            </w:tcBorders>
          </w:tcPr>
          <w:p w:rsidR="0018722C">
            <w:pPr>
              <w:pStyle w:val="a7"/>
              <w:topLinePunct/>
              <w:ind w:leftChars="0" w:left="0" w:rightChars="0" w:right="0" w:firstLineChars="0" w:firstLine="0"/>
              <w:spacing w:line="240" w:lineRule="atLeast"/>
            </w:pPr>
            <w:r>
              <w:t>总数</w:t>
            </w:r>
          </w:p>
        </w:tc>
        <w:tc>
          <w:tcPr>
            <w:tcW w:w="1416" w:type="pct"/>
            <w:vAlign w:val="center"/>
            <w:tcBorders>
              <w:bottom w:val="single" w:sz="4" w:space="0" w:color="auto"/>
            </w:tcBorders>
          </w:tcPr>
          <w:p w:rsidR="0018722C">
            <w:pPr>
              <w:pStyle w:val="a7"/>
              <w:topLinePunct/>
              <w:ind w:leftChars="0" w:left="0" w:rightChars="0" w:right="0" w:firstLineChars="0" w:firstLine="0"/>
              <w:spacing w:line="240" w:lineRule="atLeast"/>
            </w:pPr>
            <w:r>
              <w:t>女性人员</w:t>
            </w:r>
          </w:p>
        </w:tc>
        <w:tc>
          <w:tcPr>
            <w:tcW w:w="1381" w:type="pct"/>
            <w:vAlign w:val="center"/>
            <w:tcBorders>
              <w:bottom w:val="single" w:sz="4" w:space="0" w:color="auto"/>
            </w:tcBorders>
          </w:tcPr>
          <w:p w:rsidR="0018722C">
            <w:pPr>
              <w:pStyle w:val="a7"/>
              <w:topLinePunct/>
              <w:ind w:leftChars="0" w:left="0" w:rightChars="0" w:right="0" w:firstLineChars="0" w:firstLine="0"/>
              <w:spacing w:line="240" w:lineRule="atLeast"/>
            </w:pPr>
            <w:r>
              <w:t>男性人员</w:t>
            </w:r>
          </w:p>
        </w:tc>
      </w:tr>
      <w:tr>
        <w:tc>
          <w:tcPr>
            <w:tcW w:w="971" w:type="pct"/>
            <w:vAlign w:val="center"/>
          </w:tcPr>
          <w:p w:rsidR="0018722C">
            <w:pPr>
              <w:pStyle w:val="affff9"/>
              <w:topLinePunct/>
              <w:ind w:leftChars="0" w:left="0" w:rightChars="0" w:right="0" w:firstLineChars="0" w:firstLine="0"/>
              <w:spacing w:line="240" w:lineRule="atLeast"/>
            </w:pPr>
            <w:r>
              <w:t>2000</w:t>
            </w:r>
          </w:p>
        </w:tc>
        <w:tc>
          <w:tcPr>
            <w:tcW w:w="1231" w:type="pct"/>
            <w:vAlign w:val="center"/>
          </w:tcPr>
          <w:p w:rsidR="0018722C">
            <w:pPr>
              <w:pStyle w:val="affff9"/>
              <w:topLinePunct/>
              <w:ind w:leftChars="0" w:left="0" w:rightChars="0" w:right="0" w:firstLineChars="0" w:firstLine="0"/>
              <w:spacing w:line="240" w:lineRule="atLeast"/>
            </w:pPr>
            <w:r>
              <w:t>97.56</w:t>
            </w:r>
          </w:p>
        </w:tc>
        <w:tc>
          <w:tcPr>
            <w:tcW w:w="1416" w:type="pct"/>
            <w:vAlign w:val="center"/>
          </w:tcPr>
          <w:p w:rsidR="0018722C">
            <w:pPr>
              <w:pStyle w:val="affff9"/>
              <w:topLinePunct/>
              <w:ind w:leftChars="0" w:left="0" w:rightChars="0" w:right="0" w:firstLineChars="0" w:firstLine="0"/>
              <w:spacing w:line="240" w:lineRule="atLeast"/>
            </w:pPr>
            <w:r>
              <w:t>26.872</w:t>
            </w:r>
          </w:p>
        </w:tc>
        <w:tc>
          <w:tcPr>
            <w:tcW w:w="1381" w:type="pct"/>
            <w:vAlign w:val="center"/>
          </w:tcPr>
          <w:p w:rsidR="0018722C">
            <w:pPr>
              <w:pStyle w:val="affff9"/>
              <w:topLinePunct/>
              <w:ind w:leftChars="0" w:left="0" w:rightChars="0" w:right="0" w:firstLineChars="0" w:firstLine="0"/>
              <w:spacing w:line="240" w:lineRule="atLeast"/>
            </w:pPr>
            <w:r>
              <w:t>70.6881</w:t>
            </w:r>
          </w:p>
        </w:tc>
      </w:tr>
      <w:tr>
        <w:tc>
          <w:tcPr>
            <w:tcW w:w="971" w:type="pct"/>
            <w:vAlign w:val="center"/>
          </w:tcPr>
          <w:p w:rsidR="0018722C">
            <w:pPr>
              <w:pStyle w:val="affff9"/>
              <w:topLinePunct/>
              <w:ind w:leftChars="0" w:left="0" w:rightChars="0" w:right="0" w:firstLineChars="0" w:firstLine="0"/>
              <w:spacing w:line="240" w:lineRule="atLeast"/>
            </w:pPr>
            <w:r>
              <w:t>2001</w:t>
            </w:r>
          </w:p>
        </w:tc>
        <w:tc>
          <w:tcPr>
            <w:tcW w:w="1231" w:type="pct"/>
            <w:vAlign w:val="center"/>
          </w:tcPr>
          <w:p w:rsidR="0018722C">
            <w:pPr>
              <w:pStyle w:val="affff9"/>
              <w:topLinePunct/>
              <w:ind w:leftChars="0" w:left="0" w:rightChars="0" w:right="0" w:firstLineChars="0" w:firstLine="0"/>
              <w:spacing w:line="240" w:lineRule="atLeast"/>
            </w:pPr>
            <w:r>
              <w:t>102.13</w:t>
            </w:r>
          </w:p>
        </w:tc>
        <w:tc>
          <w:tcPr>
            <w:tcW w:w="1416" w:type="pct"/>
            <w:vAlign w:val="center"/>
          </w:tcPr>
          <w:p w:rsidR="0018722C">
            <w:pPr>
              <w:pStyle w:val="affff9"/>
              <w:topLinePunct/>
              <w:ind w:leftChars="0" w:left="0" w:rightChars="0" w:right="0" w:firstLineChars="0" w:firstLine="0"/>
              <w:spacing w:line="240" w:lineRule="atLeast"/>
            </w:pPr>
            <w:r>
              <w:t>27.568</w:t>
            </w:r>
          </w:p>
        </w:tc>
        <w:tc>
          <w:tcPr>
            <w:tcW w:w="1381" w:type="pct"/>
            <w:vAlign w:val="center"/>
          </w:tcPr>
          <w:p w:rsidR="0018722C">
            <w:pPr>
              <w:pStyle w:val="affff9"/>
              <w:topLinePunct/>
              <w:ind w:leftChars="0" w:left="0" w:rightChars="0" w:right="0" w:firstLineChars="0" w:firstLine="0"/>
              <w:spacing w:line="240" w:lineRule="atLeast"/>
            </w:pPr>
            <w:r>
              <w:t>74.5619</w:t>
            </w:r>
          </w:p>
        </w:tc>
      </w:tr>
      <w:tr>
        <w:tc>
          <w:tcPr>
            <w:tcW w:w="971" w:type="pct"/>
            <w:vAlign w:val="center"/>
          </w:tcPr>
          <w:p w:rsidR="0018722C">
            <w:pPr>
              <w:pStyle w:val="affff9"/>
              <w:topLinePunct/>
              <w:ind w:leftChars="0" w:left="0" w:rightChars="0" w:right="0" w:firstLineChars="0" w:firstLine="0"/>
              <w:spacing w:line="240" w:lineRule="atLeast"/>
            </w:pPr>
            <w:r>
              <w:t>2002</w:t>
            </w:r>
          </w:p>
        </w:tc>
        <w:tc>
          <w:tcPr>
            <w:tcW w:w="1231" w:type="pct"/>
            <w:vAlign w:val="center"/>
          </w:tcPr>
          <w:p w:rsidR="0018722C">
            <w:pPr>
              <w:pStyle w:val="affff9"/>
              <w:topLinePunct/>
              <w:ind w:leftChars="0" w:left="0" w:rightChars="0" w:right="0" w:firstLineChars="0" w:firstLine="0"/>
              <w:spacing w:line="240" w:lineRule="atLeast"/>
            </w:pPr>
            <w:r>
              <w:t>105.72</w:t>
            </w:r>
          </w:p>
        </w:tc>
        <w:tc>
          <w:tcPr>
            <w:tcW w:w="1416" w:type="pct"/>
            <w:vAlign w:val="center"/>
          </w:tcPr>
          <w:p w:rsidR="0018722C">
            <w:pPr>
              <w:pStyle w:val="affff9"/>
              <w:topLinePunct/>
              <w:ind w:leftChars="0" w:left="0" w:rightChars="0" w:right="0" w:firstLineChars="0" w:firstLine="0"/>
              <w:spacing w:line="240" w:lineRule="atLeast"/>
            </w:pPr>
            <w:r>
              <w:t>27.54</w:t>
            </w:r>
          </w:p>
        </w:tc>
        <w:tc>
          <w:tcPr>
            <w:tcW w:w="1381" w:type="pct"/>
            <w:vAlign w:val="center"/>
          </w:tcPr>
          <w:p w:rsidR="0018722C">
            <w:pPr>
              <w:pStyle w:val="affff9"/>
              <w:topLinePunct/>
              <w:ind w:leftChars="0" w:left="0" w:rightChars="0" w:right="0" w:firstLineChars="0" w:firstLine="0"/>
              <w:spacing w:line="240" w:lineRule="atLeast"/>
            </w:pPr>
            <w:r>
              <w:t>78.1802</w:t>
            </w:r>
          </w:p>
        </w:tc>
      </w:tr>
      <w:tr>
        <w:tc>
          <w:tcPr>
            <w:tcW w:w="971" w:type="pct"/>
            <w:vAlign w:val="center"/>
          </w:tcPr>
          <w:p w:rsidR="0018722C">
            <w:pPr>
              <w:pStyle w:val="affff9"/>
              <w:topLinePunct/>
              <w:ind w:leftChars="0" w:left="0" w:rightChars="0" w:right="0" w:firstLineChars="0" w:firstLine="0"/>
              <w:spacing w:line="240" w:lineRule="atLeast"/>
            </w:pPr>
            <w:r>
              <w:t>2003</w:t>
            </w:r>
          </w:p>
        </w:tc>
        <w:tc>
          <w:tcPr>
            <w:tcW w:w="1231" w:type="pct"/>
            <w:vAlign w:val="center"/>
          </w:tcPr>
          <w:p w:rsidR="0018722C">
            <w:pPr>
              <w:pStyle w:val="affff9"/>
              <w:topLinePunct/>
              <w:ind w:leftChars="0" w:left="0" w:rightChars="0" w:right="0" w:firstLineChars="0" w:firstLine="0"/>
              <w:spacing w:line="240" w:lineRule="atLeast"/>
            </w:pPr>
            <w:r>
              <w:t>114.9</w:t>
            </w:r>
          </w:p>
        </w:tc>
        <w:tc>
          <w:tcPr>
            <w:tcW w:w="1416" w:type="pct"/>
            <w:vAlign w:val="center"/>
          </w:tcPr>
          <w:p w:rsidR="0018722C">
            <w:pPr>
              <w:pStyle w:val="affff9"/>
              <w:topLinePunct/>
              <w:ind w:leftChars="0" w:left="0" w:rightChars="0" w:right="0" w:firstLineChars="0" w:firstLine="0"/>
              <w:spacing w:line="240" w:lineRule="atLeast"/>
            </w:pPr>
            <w:r>
              <w:t>32.903</w:t>
            </w:r>
          </w:p>
        </w:tc>
        <w:tc>
          <w:tcPr>
            <w:tcW w:w="1381" w:type="pct"/>
            <w:vAlign w:val="center"/>
          </w:tcPr>
          <w:p w:rsidR="0018722C">
            <w:pPr>
              <w:pStyle w:val="affff9"/>
              <w:topLinePunct/>
              <w:ind w:leftChars="0" w:left="0" w:rightChars="0" w:right="0" w:firstLineChars="0" w:firstLine="0"/>
              <w:spacing w:line="240" w:lineRule="atLeast"/>
            </w:pPr>
            <w:r>
              <w:t>81.9969</w:t>
            </w:r>
          </w:p>
        </w:tc>
      </w:tr>
      <w:tr>
        <w:tc>
          <w:tcPr>
            <w:tcW w:w="971" w:type="pct"/>
            <w:vAlign w:val="center"/>
          </w:tcPr>
          <w:p w:rsidR="0018722C">
            <w:pPr>
              <w:pStyle w:val="affff9"/>
              <w:topLinePunct/>
              <w:ind w:leftChars="0" w:left="0" w:rightChars="0" w:right="0" w:firstLineChars="0" w:firstLine="0"/>
              <w:spacing w:line="240" w:lineRule="atLeast"/>
            </w:pPr>
            <w:r>
              <w:t>2004</w:t>
            </w:r>
          </w:p>
        </w:tc>
        <w:tc>
          <w:tcPr>
            <w:tcW w:w="1231" w:type="pct"/>
            <w:vAlign w:val="center"/>
          </w:tcPr>
          <w:p w:rsidR="0018722C">
            <w:pPr>
              <w:pStyle w:val="affff9"/>
              <w:topLinePunct/>
              <w:ind w:leftChars="0" w:left="0" w:rightChars="0" w:right="0" w:firstLineChars="0" w:firstLine="0"/>
              <w:spacing w:line="240" w:lineRule="atLeast"/>
            </w:pPr>
            <w:r>
              <w:t>121.4</w:t>
            </w:r>
          </w:p>
        </w:tc>
        <w:tc>
          <w:tcPr>
            <w:tcW w:w="1416" w:type="pct"/>
            <w:vAlign w:val="center"/>
          </w:tcPr>
          <w:p w:rsidR="0018722C">
            <w:pPr>
              <w:pStyle w:val="affff9"/>
              <w:topLinePunct/>
              <w:ind w:leftChars="0" w:left="0" w:rightChars="0" w:right="0" w:firstLineChars="0" w:firstLine="0"/>
              <w:spacing w:line="240" w:lineRule="atLeast"/>
            </w:pPr>
            <w:r>
              <w:t>34.183</w:t>
            </w:r>
          </w:p>
        </w:tc>
        <w:tc>
          <w:tcPr>
            <w:tcW w:w="1381" w:type="pct"/>
            <w:vAlign w:val="center"/>
          </w:tcPr>
          <w:p w:rsidR="0018722C">
            <w:pPr>
              <w:pStyle w:val="affff9"/>
              <w:topLinePunct/>
              <w:ind w:leftChars="0" w:left="0" w:rightChars="0" w:right="0" w:firstLineChars="0" w:firstLine="0"/>
              <w:spacing w:line="240" w:lineRule="atLeast"/>
            </w:pPr>
            <w:r>
              <w:t>87.2174</w:t>
            </w:r>
          </w:p>
        </w:tc>
      </w:tr>
      <w:tr>
        <w:tc>
          <w:tcPr>
            <w:tcW w:w="971" w:type="pct"/>
            <w:vAlign w:val="center"/>
          </w:tcPr>
          <w:p w:rsidR="0018722C">
            <w:pPr>
              <w:pStyle w:val="affff9"/>
              <w:topLinePunct/>
              <w:ind w:leftChars="0" w:left="0" w:rightChars="0" w:right="0" w:firstLineChars="0" w:firstLine="0"/>
              <w:spacing w:line="240" w:lineRule="atLeast"/>
            </w:pPr>
            <w:r>
              <w:t>2005</w:t>
            </w:r>
          </w:p>
        </w:tc>
        <w:tc>
          <w:tcPr>
            <w:tcW w:w="1231" w:type="pct"/>
            <w:vAlign w:val="center"/>
          </w:tcPr>
          <w:p w:rsidR="0018722C">
            <w:pPr>
              <w:pStyle w:val="affff9"/>
              <w:topLinePunct/>
              <w:ind w:leftChars="0" w:left="0" w:rightChars="0" w:right="0" w:firstLineChars="0" w:firstLine="0"/>
              <w:spacing w:line="240" w:lineRule="atLeast"/>
            </w:pPr>
            <w:r>
              <w:t>133.8</w:t>
            </w:r>
          </w:p>
        </w:tc>
        <w:tc>
          <w:tcPr>
            <w:tcW w:w="1416" w:type="pct"/>
            <w:vAlign w:val="center"/>
          </w:tcPr>
          <w:p w:rsidR="0018722C">
            <w:pPr>
              <w:pStyle w:val="affff9"/>
              <w:topLinePunct/>
              <w:ind w:leftChars="0" w:left="0" w:rightChars="0" w:right="0" w:firstLineChars="0" w:firstLine="0"/>
              <w:spacing w:line="240" w:lineRule="atLeast"/>
            </w:pPr>
            <w:r>
              <w:t>37.307</w:t>
            </w:r>
          </w:p>
        </w:tc>
        <w:tc>
          <w:tcPr>
            <w:tcW w:w="1381" w:type="pct"/>
            <w:vAlign w:val="center"/>
          </w:tcPr>
          <w:p w:rsidR="0018722C">
            <w:pPr>
              <w:pStyle w:val="affff9"/>
              <w:topLinePunct/>
              <w:ind w:leftChars="0" w:left="0" w:rightChars="0" w:right="0" w:firstLineChars="0" w:firstLine="0"/>
              <w:spacing w:line="240" w:lineRule="atLeast"/>
            </w:pPr>
            <w:r>
              <w:t>96.4934</w:t>
            </w:r>
          </w:p>
        </w:tc>
      </w:tr>
      <w:tr>
        <w:tc>
          <w:tcPr>
            <w:tcW w:w="971" w:type="pct"/>
            <w:vAlign w:val="center"/>
          </w:tcPr>
          <w:p w:rsidR="0018722C">
            <w:pPr>
              <w:pStyle w:val="affff9"/>
              <w:topLinePunct/>
              <w:ind w:leftChars="0" w:left="0" w:rightChars="0" w:right="0" w:firstLineChars="0" w:firstLine="0"/>
              <w:spacing w:line="240" w:lineRule="atLeast"/>
            </w:pPr>
            <w:r>
              <w:t>2006</w:t>
            </w:r>
          </w:p>
        </w:tc>
        <w:tc>
          <w:tcPr>
            <w:tcW w:w="1231" w:type="pct"/>
            <w:vAlign w:val="center"/>
          </w:tcPr>
          <w:p w:rsidR="0018722C">
            <w:pPr>
              <w:pStyle w:val="affff9"/>
              <w:topLinePunct/>
              <w:ind w:leftChars="0" w:left="0" w:rightChars="0" w:right="0" w:firstLineChars="0" w:firstLine="0"/>
              <w:spacing w:line="240" w:lineRule="atLeast"/>
            </w:pPr>
            <w:r>
              <w:t>140.3</w:t>
            </w:r>
          </w:p>
        </w:tc>
        <w:tc>
          <w:tcPr>
            <w:tcW w:w="1416" w:type="pct"/>
            <w:vAlign w:val="center"/>
          </w:tcPr>
          <w:p w:rsidR="0018722C">
            <w:pPr>
              <w:pStyle w:val="affff9"/>
              <w:topLinePunct/>
              <w:ind w:leftChars="0" w:left="0" w:rightChars="0" w:right="0" w:firstLineChars="0" w:firstLine="0"/>
              <w:spacing w:line="240" w:lineRule="atLeast"/>
            </w:pPr>
            <w:r>
              <w:t>39.85</w:t>
            </w:r>
          </w:p>
        </w:tc>
        <w:tc>
          <w:tcPr>
            <w:tcW w:w="1381" w:type="pct"/>
            <w:vAlign w:val="center"/>
          </w:tcPr>
          <w:p w:rsidR="0018722C">
            <w:pPr>
              <w:pStyle w:val="affff9"/>
              <w:topLinePunct/>
              <w:ind w:leftChars="0" w:left="0" w:rightChars="0" w:right="0" w:firstLineChars="0" w:firstLine="0"/>
              <w:spacing w:line="240" w:lineRule="atLeast"/>
            </w:pPr>
            <w:r>
              <w:t>100.45</w:t>
            </w:r>
          </w:p>
        </w:tc>
      </w:tr>
      <w:tr>
        <w:tc>
          <w:tcPr>
            <w:tcW w:w="971" w:type="pct"/>
            <w:vAlign w:val="center"/>
          </w:tcPr>
          <w:p w:rsidR="0018722C">
            <w:pPr>
              <w:pStyle w:val="affff9"/>
              <w:topLinePunct/>
              <w:ind w:leftChars="0" w:left="0" w:rightChars="0" w:right="0" w:firstLineChars="0" w:firstLine="0"/>
              <w:spacing w:line="240" w:lineRule="atLeast"/>
            </w:pPr>
            <w:r>
              <w:t>2007</w:t>
            </w:r>
          </w:p>
        </w:tc>
        <w:tc>
          <w:tcPr>
            <w:tcW w:w="1231" w:type="pct"/>
            <w:vAlign w:val="center"/>
          </w:tcPr>
          <w:p w:rsidR="0018722C">
            <w:pPr>
              <w:pStyle w:val="affff9"/>
              <w:topLinePunct/>
              <w:ind w:leftChars="0" w:left="0" w:rightChars="0" w:right="0" w:firstLineChars="0" w:firstLine="0"/>
              <w:spacing w:line="240" w:lineRule="atLeast"/>
            </w:pPr>
            <w:r>
              <w:t>152.4</w:t>
            </w:r>
          </w:p>
        </w:tc>
        <w:tc>
          <w:tcPr>
            <w:tcW w:w="1416" w:type="pct"/>
            <w:vAlign w:val="center"/>
          </w:tcPr>
          <w:p w:rsidR="0018722C">
            <w:pPr>
              <w:pStyle w:val="affff9"/>
              <w:topLinePunct/>
              <w:ind w:leftChars="0" w:left="0" w:rightChars="0" w:right="0" w:firstLineChars="0" w:firstLine="0"/>
              <w:spacing w:line="240" w:lineRule="atLeast"/>
            </w:pPr>
            <w:r>
              <w:t>42.977</w:t>
            </w:r>
          </w:p>
        </w:tc>
        <w:tc>
          <w:tcPr>
            <w:tcW w:w="1381" w:type="pct"/>
            <w:vAlign w:val="center"/>
          </w:tcPr>
          <w:p w:rsidR="0018722C">
            <w:pPr>
              <w:pStyle w:val="affff9"/>
              <w:topLinePunct/>
              <w:ind w:leftChars="0" w:left="0" w:rightChars="0" w:right="0" w:firstLineChars="0" w:firstLine="0"/>
              <w:spacing w:line="240" w:lineRule="atLeast"/>
            </w:pPr>
            <w:r>
              <w:t>109.423</w:t>
            </w:r>
          </w:p>
        </w:tc>
      </w:tr>
      <w:tr>
        <w:tc>
          <w:tcPr>
            <w:tcW w:w="971" w:type="pct"/>
            <w:vAlign w:val="center"/>
          </w:tcPr>
          <w:p w:rsidR="0018722C">
            <w:pPr>
              <w:pStyle w:val="affff9"/>
              <w:topLinePunct/>
              <w:ind w:leftChars="0" w:left="0" w:rightChars="0" w:right="0" w:firstLineChars="0" w:firstLine="0"/>
              <w:spacing w:line="240" w:lineRule="atLeast"/>
            </w:pPr>
            <w:r>
              <w:t>2008</w:t>
            </w:r>
          </w:p>
        </w:tc>
        <w:tc>
          <w:tcPr>
            <w:tcW w:w="1231" w:type="pct"/>
            <w:vAlign w:val="center"/>
          </w:tcPr>
          <w:p w:rsidR="0018722C">
            <w:pPr>
              <w:pStyle w:val="affff9"/>
              <w:topLinePunct/>
              <w:ind w:leftChars="0" w:left="0" w:rightChars="0" w:right="0" w:firstLineChars="0" w:firstLine="0"/>
              <w:spacing w:line="240" w:lineRule="atLeast"/>
            </w:pPr>
            <w:r>
              <w:t>166.9</w:t>
            </w:r>
          </w:p>
        </w:tc>
        <w:tc>
          <w:tcPr>
            <w:tcW w:w="1416" w:type="pct"/>
            <w:vAlign w:val="center"/>
          </w:tcPr>
          <w:p w:rsidR="0018722C">
            <w:pPr>
              <w:pStyle w:val="affff9"/>
              <w:topLinePunct/>
              <w:ind w:leftChars="0" w:left="0" w:rightChars="0" w:right="0" w:firstLineChars="0" w:firstLine="0"/>
              <w:spacing w:line="240" w:lineRule="atLeast"/>
            </w:pPr>
            <w:r>
              <w:t>45.23</w:t>
            </w:r>
          </w:p>
        </w:tc>
        <w:tc>
          <w:tcPr>
            <w:tcW w:w="1381" w:type="pct"/>
            <w:vAlign w:val="center"/>
          </w:tcPr>
          <w:p w:rsidR="0018722C">
            <w:pPr>
              <w:pStyle w:val="affff9"/>
              <w:topLinePunct/>
              <w:ind w:leftChars="0" w:left="0" w:rightChars="0" w:right="0" w:firstLineChars="0" w:firstLine="0"/>
              <w:spacing w:line="240" w:lineRule="atLeast"/>
            </w:pPr>
            <w:r>
              <w:t>121.67</w:t>
            </w:r>
          </w:p>
        </w:tc>
      </w:tr>
      <w:tr>
        <w:tc>
          <w:tcPr>
            <w:tcW w:w="971" w:type="pct"/>
            <w:vAlign w:val="center"/>
          </w:tcPr>
          <w:p w:rsidR="0018722C">
            <w:pPr>
              <w:pStyle w:val="affff9"/>
              <w:topLinePunct/>
              <w:ind w:leftChars="0" w:left="0" w:rightChars="0" w:right="0" w:firstLineChars="0" w:firstLine="0"/>
              <w:spacing w:line="240" w:lineRule="atLeast"/>
            </w:pPr>
            <w:r>
              <w:t>2009</w:t>
            </w:r>
          </w:p>
        </w:tc>
        <w:tc>
          <w:tcPr>
            <w:tcW w:w="1231" w:type="pct"/>
            <w:vAlign w:val="center"/>
          </w:tcPr>
          <w:p w:rsidR="0018722C">
            <w:pPr>
              <w:pStyle w:val="affff9"/>
              <w:topLinePunct/>
              <w:ind w:leftChars="0" w:left="0" w:rightChars="0" w:right="0" w:firstLineChars="0" w:firstLine="0"/>
              <w:spacing w:line="240" w:lineRule="atLeast"/>
            </w:pPr>
            <w:r>
              <w:t>166.2</w:t>
            </w:r>
          </w:p>
        </w:tc>
        <w:tc>
          <w:tcPr>
            <w:tcW w:w="1416" w:type="pct"/>
            <w:vAlign w:val="center"/>
          </w:tcPr>
          <w:p w:rsidR="0018722C">
            <w:pPr>
              <w:pStyle w:val="affff9"/>
              <w:topLinePunct/>
              <w:ind w:leftChars="0" w:left="0" w:rightChars="0" w:right="0" w:firstLineChars="0" w:firstLine="0"/>
              <w:spacing w:line="240" w:lineRule="atLeast"/>
            </w:pPr>
            <w:r>
              <w:t>44.654</w:t>
            </w:r>
          </w:p>
        </w:tc>
        <w:tc>
          <w:tcPr>
            <w:tcW w:w="1381" w:type="pct"/>
            <w:vAlign w:val="center"/>
          </w:tcPr>
          <w:p w:rsidR="0018722C">
            <w:pPr>
              <w:pStyle w:val="affff9"/>
              <w:topLinePunct/>
              <w:ind w:leftChars="0" w:left="0" w:rightChars="0" w:right="0" w:firstLineChars="0" w:firstLine="0"/>
              <w:spacing w:line="240" w:lineRule="atLeast"/>
            </w:pPr>
            <w:r>
              <w:t>121.546</w:t>
            </w:r>
          </w:p>
        </w:tc>
      </w:tr>
      <w:tr>
        <w:tc>
          <w:tcPr>
            <w:tcW w:w="971" w:type="pct"/>
            <w:vAlign w:val="center"/>
            <w:tcBorders>
              <w:top w:val="single" w:sz="4" w:space="0" w:color="auto"/>
            </w:tcBorders>
          </w:tcPr>
          <w:p w:rsidR="0018722C">
            <w:pPr>
              <w:pStyle w:val="affff9"/>
              <w:topLinePunct/>
              <w:ind w:leftChars="0" w:left="0" w:rightChars="0" w:right="0" w:firstLineChars="0" w:firstLine="0"/>
              <w:spacing w:line="240" w:lineRule="atLeast"/>
            </w:pPr>
            <w:r>
              <w:t>2010</w:t>
            </w:r>
          </w:p>
        </w:tc>
        <w:tc>
          <w:tcPr>
            <w:tcW w:w="1231" w:type="pct"/>
            <w:vAlign w:val="center"/>
            <w:tcBorders>
              <w:top w:val="single" w:sz="4" w:space="0" w:color="auto"/>
            </w:tcBorders>
          </w:tcPr>
          <w:p w:rsidR="0018722C">
            <w:pPr>
              <w:pStyle w:val="affff9"/>
              <w:topLinePunct/>
              <w:ind w:leftChars="0" w:left="0" w:rightChars="0" w:right="0" w:firstLineChars="0" w:firstLine="0"/>
              <w:spacing w:line="240" w:lineRule="atLeast"/>
            </w:pPr>
            <w:r>
              <w:t>168.8</w:t>
            </w:r>
          </w:p>
        </w:tc>
        <w:tc>
          <w:tcPr>
            <w:tcW w:w="1416" w:type="pct"/>
            <w:vAlign w:val="center"/>
            <w:tcBorders>
              <w:top w:val="single" w:sz="4" w:space="0" w:color="auto"/>
            </w:tcBorders>
          </w:tcPr>
          <w:p w:rsidR="0018722C">
            <w:pPr>
              <w:pStyle w:val="affff9"/>
              <w:topLinePunct/>
              <w:ind w:leftChars="0" w:left="0" w:rightChars="0" w:right="0" w:firstLineChars="0" w:firstLine="0"/>
              <w:spacing w:line="240" w:lineRule="atLeast"/>
            </w:pPr>
            <w:r>
              <w:t>45.913</w:t>
            </w:r>
          </w:p>
        </w:tc>
        <w:tc>
          <w:tcPr>
            <w:tcW w:w="1381" w:type="pct"/>
            <w:vAlign w:val="center"/>
            <w:tcBorders>
              <w:top w:val="single" w:sz="4" w:space="0" w:color="auto"/>
            </w:tcBorders>
          </w:tcPr>
          <w:p w:rsidR="0018722C">
            <w:pPr>
              <w:pStyle w:val="affff9"/>
              <w:topLinePunct/>
              <w:ind w:leftChars="0" w:left="0" w:rightChars="0" w:right="0" w:firstLineChars="0" w:firstLine="0"/>
              <w:spacing w:line="240" w:lineRule="atLeast"/>
            </w:pPr>
            <w:r>
              <w:t>122.887</w:t>
            </w:r>
          </w:p>
        </w:tc>
      </w:tr>
    </w:tbl>
    <w:p w:rsidR="0018722C">
      <w:pPr>
        <w:pStyle w:val="aff3"/>
        <w:topLinePunct/>
      </w:pPr>
      <w:r>
        <w:rPr>
          <w:rFonts w:cstheme="minorBidi" w:hAnsiTheme="minorHAnsi" w:eastAsiaTheme="minorHAnsi" w:asciiTheme="minorHAnsi"/>
        </w:rPr>
        <w:t>资料来源：2001</w:t>
      </w:r>
      <w:r w:rsidR="001852F3">
        <w:rPr>
          <w:rFonts w:cstheme="minorBidi" w:hAnsiTheme="minorHAnsi" w:eastAsiaTheme="minorHAnsi" w:asciiTheme="minorHAnsi"/>
        </w:rPr>
        <w:t xml:space="preserve">年-2011</w:t>
      </w:r>
      <w:r w:rsidR="001852F3">
        <w:rPr>
          <w:rFonts w:cstheme="minorBidi" w:hAnsiTheme="minorHAnsi" w:eastAsiaTheme="minorHAnsi" w:asciiTheme="minorHAnsi"/>
        </w:rPr>
        <w:t xml:space="preserve">年安徽统计年鉴、安徽人事局人力资源现状报告。</w:t>
      </w:r>
    </w:p>
    <w:p w:rsidR="0018722C">
      <w:pPr>
        <w:pStyle w:val="a8"/>
        <w:topLinePunct/>
      </w:pPr>
      <w:r>
        <w:rPr>
          <w:rFonts w:cstheme="minorBidi" w:hAnsiTheme="minorHAnsi" w:eastAsiaTheme="minorHAnsi" w:asciiTheme="minorHAnsi" w:ascii="黑体" w:eastAsia="黑体" w:hint="eastAsia"/>
          <w:b/>
        </w:rPr>
        <w:t>表</w:t>
      </w:r>
      <w:r>
        <w:rPr>
          <w:rFonts w:ascii="黑体" w:eastAsia="黑体" w:hint="eastAsia" w:cstheme="minorBidi" w:hAnsiTheme="minorHAnsi"/>
          <w:b/>
        </w:rPr>
        <w:t> </w:t>
      </w:r>
      <w:r>
        <w:rPr>
          <w:rFonts w:ascii="黑体" w:eastAsia="黑体" w:hint="eastAsia" w:cstheme="minorBidi" w:hAnsiTheme="minorHAnsi"/>
          <w:b/>
        </w:rPr>
        <w:t>4-2</w:t>
      </w:r>
      <w:r>
        <w:t xml:space="preserve">  </w:t>
      </w:r>
      <w:r w:rsidR="001852F3">
        <w:rPr>
          <w:rFonts w:cstheme="minorBidi" w:hAnsiTheme="minorHAnsi" w:eastAsiaTheme="minorHAnsi" w:asciiTheme="minorHAnsi"/>
        </w:rPr>
        <w:t>安徽省现代物</w:t>
      </w:r>
      <w:r>
        <w:rPr>
          <w:rFonts w:ascii="黑体" w:eastAsia="黑体" w:hint="eastAsia" w:cstheme="minorBidi" w:hAnsiTheme="minorHAnsi"/>
          <w:b/>
        </w:rPr>
        <w:t>流</w:t>
      </w:r>
      <w:r>
        <w:rPr>
          <w:rFonts w:ascii="黑体" w:eastAsia="黑体" w:hint="eastAsia" w:cstheme="minorBidi" w:hAnsiTheme="minorHAnsi"/>
          <w:b/>
        </w:rPr>
        <w:t>业人力资源需求影</w:t>
      </w:r>
      <w:r>
        <w:rPr>
          <w:rFonts w:ascii="黑体" w:eastAsia="黑体" w:hint="eastAsia" w:cstheme="minorBidi" w:hAnsiTheme="minorHAnsi"/>
          <w:b/>
        </w:rPr>
        <w:t>响</w:t>
      </w:r>
      <w:r>
        <w:rPr>
          <w:rFonts w:ascii="黑体" w:eastAsia="黑体" w:hint="eastAsia" w:cstheme="minorBidi" w:hAnsiTheme="minorHAnsi"/>
          <w:b/>
        </w:rPr>
        <w:t>因</w:t>
      </w:r>
      <w:r>
        <w:rPr>
          <w:rFonts w:ascii="黑体" w:eastAsia="黑体" w:hint="eastAsia" w:cstheme="minorBidi" w:hAnsiTheme="minorHAnsi"/>
          <w:b/>
        </w:rPr>
        <w:t>素</w:t>
      </w:r>
      <w:r>
        <w:rPr>
          <w:rFonts w:ascii="黑体" w:eastAsia="黑体" w:hint="eastAsia" w:cstheme="minorBidi" w:hAnsiTheme="minorHAnsi"/>
          <w:b/>
        </w:rPr>
        <w:t>原始数据</w:t>
      </w:r>
    </w:p>
    <w:tbl>
      <w:tblPr>
        <w:tblW w:w="5000" w:type="pct"/>
        <w:tblInd w:w="11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584"/>
        <w:gridCol w:w="756"/>
        <w:gridCol w:w="666"/>
        <w:gridCol w:w="846"/>
        <w:gridCol w:w="757"/>
        <w:gridCol w:w="756"/>
        <w:gridCol w:w="756"/>
        <w:gridCol w:w="576"/>
        <w:gridCol w:w="868"/>
        <w:gridCol w:w="711"/>
        <w:gridCol w:w="870"/>
        <w:gridCol w:w="846"/>
        <w:gridCol w:w="846"/>
        <w:gridCol w:w="846"/>
        <w:gridCol w:w="666"/>
      </w:tblGrid>
      <w:tr>
        <w:trPr>
          <w:tblHeader/>
        </w:trPr>
        <w:tc>
          <w:tcPr>
            <w:tcW w:w="25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年份</w:t>
            </w:r>
          </w:p>
        </w:tc>
        <w:tc>
          <w:tcPr>
            <w:tcW w:w="33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Y</w:t>
            </w:r>
          </w:p>
        </w:tc>
        <w:tc>
          <w:tcPr>
            <w:tcW w:w="29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X1</w:t>
            </w:r>
          </w:p>
        </w:tc>
        <w:tc>
          <w:tcPr>
            <w:tcW w:w="37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X2</w:t>
            </w:r>
          </w:p>
        </w:tc>
        <w:tc>
          <w:tcPr>
            <w:tcW w:w="33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X3</w:t>
            </w:r>
          </w:p>
        </w:tc>
        <w:tc>
          <w:tcPr>
            <w:tcW w:w="33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X4</w:t>
            </w:r>
          </w:p>
        </w:tc>
        <w:tc>
          <w:tcPr>
            <w:tcW w:w="33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X5</w:t>
            </w:r>
          </w:p>
        </w:tc>
        <w:tc>
          <w:tcPr>
            <w:tcW w:w="25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X6</w:t>
            </w:r>
          </w:p>
        </w:tc>
        <w:tc>
          <w:tcPr>
            <w:tcW w:w="38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X7</w:t>
            </w:r>
          </w:p>
        </w:tc>
        <w:tc>
          <w:tcPr>
            <w:tcW w:w="31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X8</w:t>
            </w:r>
          </w:p>
        </w:tc>
        <w:tc>
          <w:tcPr>
            <w:tcW w:w="38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X9</w:t>
            </w:r>
          </w:p>
        </w:tc>
        <w:tc>
          <w:tcPr>
            <w:tcW w:w="37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X10</w:t>
            </w:r>
          </w:p>
        </w:tc>
        <w:tc>
          <w:tcPr>
            <w:tcW w:w="37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X11</w:t>
            </w:r>
          </w:p>
        </w:tc>
        <w:tc>
          <w:tcPr>
            <w:tcW w:w="37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X12</w:t>
            </w:r>
          </w:p>
        </w:tc>
        <w:tc>
          <w:tcPr>
            <w:tcW w:w="29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X13</w:t>
            </w:r>
          </w:p>
        </w:tc>
      </w:tr>
      <w:tr>
        <w:tc>
          <w:tcPr>
            <w:tcW w:w="257" w:type="pct"/>
            <w:vAlign w:val="center"/>
          </w:tcPr>
          <w:p w:rsidR="0018722C">
            <w:pPr>
              <w:pStyle w:val="affff9"/>
              <w:topLinePunct/>
              <w:ind w:leftChars="0" w:left="0" w:rightChars="0" w:right="0" w:firstLineChars="0" w:firstLine="0"/>
              <w:spacing w:line="240" w:lineRule="atLeast"/>
            </w:pPr>
            <w:r w:rsidRPr="00000000">
              <w:rPr>
                <w:sz w:val="24"/>
                <w:szCs w:val="24"/>
              </w:rPr>
              <w:t>1990</w:t>
            </w:r>
          </w:p>
        </w:tc>
        <w:tc>
          <w:tcPr>
            <w:tcW w:w="333" w:type="pct"/>
            <w:vAlign w:val="center"/>
          </w:tcPr>
          <w:p w:rsidR="0018722C">
            <w:pPr>
              <w:pStyle w:val="affff9"/>
              <w:topLinePunct/>
              <w:ind w:leftChars="0" w:left="0" w:rightChars="0" w:right="0" w:firstLineChars="0" w:firstLine="0"/>
              <w:spacing w:line="240" w:lineRule="atLeast"/>
            </w:pPr>
            <w:r w:rsidRPr="00000000">
              <w:rPr>
                <w:sz w:val="24"/>
                <w:szCs w:val="24"/>
              </w:rPr>
              <w:t>61.7</w:t>
            </w:r>
          </w:p>
        </w:tc>
        <w:tc>
          <w:tcPr>
            <w:tcW w:w="293" w:type="pct"/>
            <w:vAlign w:val="center"/>
          </w:tcPr>
          <w:p w:rsidR="0018722C">
            <w:pPr>
              <w:pStyle w:val="affff9"/>
              <w:topLinePunct/>
              <w:ind w:leftChars="0" w:left="0" w:rightChars="0" w:right="0" w:firstLineChars="0" w:firstLine="0"/>
              <w:spacing w:line="240" w:lineRule="atLeast"/>
            </w:pPr>
            <w:r w:rsidRPr="00000000">
              <w:rPr>
                <w:sz w:val="24"/>
                <w:szCs w:val="24"/>
              </w:rPr>
              <w:t>18.69</w:t>
            </w:r>
          </w:p>
        </w:tc>
        <w:tc>
          <w:tcPr>
            <w:tcW w:w="373" w:type="pct"/>
            <w:vAlign w:val="center"/>
          </w:tcPr>
          <w:p w:rsidR="0018722C">
            <w:pPr>
              <w:pStyle w:val="affff9"/>
              <w:topLinePunct/>
              <w:ind w:leftChars="0" w:left="0" w:rightChars="0" w:right="0" w:firstLineChars="0" w:firstLine="0"/>
              <w:spacing w:line="240" w:lineRule="atLeast"/>
            </w:pPr>
            <w:r w:rsidRPr="00000000">
              <w:rPr>
                <w:sz w:val="24"/>
                <w:szCs w:val="24"/>
              </w:rPr>
              <w:t>670.33</w:t>
            </w:r>
          </w:p>
        </w:tc>
        <w:tc>
          <w:tcPr>
            <w:tcW w:w="333" w:type="pct"/>
            <w:vAlign w:val="center"/>
          </w:tcPr>
          <w:p w:rsidR="0018722C">
            <w:pPr>
              <w:pStyle w:val="affff9"/>
              <w:topLinePunct/>
              <w:ind w:leftChars="0" w:left="0" w:rightChars="0" w:right="0" w:firstLineChars="0" w:firstLine="0"/>
              <w:spacing w:line="240" w:lineRule="atLeast"/>
            </w:pPr>
            <w:r w:rsidRPr="00000000">
              <w:rPr>
                <w:sz w:val="24"/>
                <w:szCs w:val="24"/>
              </w:rPr>
              <w:t>160.37</w:t>
            </w:r>
          </w:p>
        </w:tc>
        <w:tc>
          <w:tcPr>
            <w:tcW w:w="333" w:type="pct"/>
            <w:vAlign w:val="center"/>
          </w:tcPr>
          <w:p w:rsidR="0018722C">
            <w:pPr>
              <w:pStyle w:val="affff9"/>
              <w:topLinePunct/>
              <w:ind w:leftChars="0" w:left="0" w:rightChars="0" w:right="0" w:firstLineChars="0" w:firstLine="0"/>
              <w:spacing w:line="240" w:lineRule="atLeast"/>
            </w:pPr>
            <w:r w:rsidRPr="00000000">
              <w:rPr>
                <w:sz w:val="24"/>
                <w:szCs w:val="24"/>
              </w:rPr>
              <w:t>421.9</w:t>
            </w:r>
          </w:p>
        </w:tc>
        <w:tc>
          <w:tcPr>
            <w:tcW w:w="333" w:type="pct"/>
            <w:vAlign w:val="center"/>
          </w:tcPr>
          <w:p w:rsidR="0018722C">
            <w:pPr>
              <w:pStyle w:val="affff9"/>
              <w:topLinePunct/>
              <w:ind w:leftChars="0" w:left="0" w:rightChars="0" w:right="0" w:firstLineChars="0" w:firstLine="0"/>
              <w:spacing w:line="240" w:lineRule="atLeast"/>
            </w:pPr>
            <w:r w:rsidRPr="00000000">
              <w:rPr>
                <w:sz w:val="24"/>
                <w:szCs w:val="24"/>
              </w:rPr>
              <w:t>31.31</w:t>
            </w:r>
          </w:p>
        </w:tc>
        <w:tc>
          <w:tcPr>
            <w:tcW w:w="254" w:type="pct"/>
            <w:vAlign w:val="center"/>
          </w:tcPr>
          <w:p w:rsidR="0018722C">
            <w:pPr>
              <w:pStyle w:val="affff9"/>
              <w:topLinePunct/>
              <w:ind w:leftChars="0" w:left="0" w:rightChars="0" w:right="0" w:firstLineChars="0" w:firstLine="0"/>
              <w:spacing w:line="240" w:lineRule="atLeast"/>
            </w:pPr>
            <w:r w:rsidRPr="00000000">
              <w:rPr>
                <w:sz w:val="24"/>
                <w:szCs w:val="24"/>
              </w:rPr>
              <w:t>6.6</w:t>
            </w:r>
          </w:p>
        </w:tc>
        <w:tc>
          <w:tcPr>
            <w:tcW w:w="382" w:type="pct"/>
            <w:vAlign w:val="center"/>
          </w:tcPr>
          <w:p w:rsidR="0018722C">
            <w:pPr>
              <w:pStyle w:val="affff9"/>
              <w:topLinePunct/>
              <w:ind w:leftChars="0" w:left="0" w:rightChars="0" w:right="0" w:firstLineChars="0" w:firstLine="0"/>
              <w:spacing w:line="240" w:lineRule="atLeast"/>
            </w:pPr>
            <w:r w:rsidRPr="00000000">
              <w:rPr>
                <w:sz w:val="24"/>
                <w:szCs w:val="24"/>
              </w:rPr>
              <w:t>13553.7</w:t>
            </w:r>
          </w:p>
        </w:tc>
        <w:tc>
          <w:tcPr>
            <w:tcW w:w="313" w:type="pct"/>
            <w:vAlign w:val="center"/>
          </w:tcPr>
          <w:p w:rsidR="0018722C">
            <w:pPr>
              <w:pStyle w:val="affff9"/>
              <w:topLinePunct/>
              <w:ind w:leftChars="0" w:left="0" w:rightChars="0" w:right="0" w:firstLineChars="0" w:firstLine="0"/>
              <w:spacing w:line="240" w:lineRule="atLeast"/>
            </w:pPr>
            <w:r w:rsidRPr="00000000">
              <w:rPr>
                <w:sz w:val="24"/>
                <w:szCs w:val="24"/>
              </w:rPr>
              <w:t>3953</w:t>
            </w:r>
          </w:p>
        </w:tc>
        <w:tc>
          <w:tcPr>
            <w:tcW w:w="383" w:type="pct"/>
            <w:vAlign w:val="center"/>
          </w:tcPr>
          <w:p w:rsidR="0018722C">
            <w:pPr>
              <w:pStyle w:val="affff9"/>
              <w:topLinePunct/>
              <w:ind w:leftChars="0" w:left="0" w:rightChars="0" w:right="0" w:firstLineChars="0" w:firstLine="0"/>
              <w:spacing w:line="240" w:lineRule="atLeast"/>
            </w:pPr>
            <w:r w:rsidRPr="00000000">
              <w:rPr>
                <w:sz w:val="24"/>
                <w:szCs w:val="24"/>
              </w:rPr>
              <w:t>44643</w:t>
            </w:r>
          </w:p>
        </w:tc>
        <w:tc>
          <w:tcPr>
            <w:tcW w:w="373" w:type="pct"/>
            <w:vAlign w:val="center"/>
          </w:tcPr>
          <w:p w:rsidR="0018722C">
            <w:pPr>
              <w:pStyle w:val="affff9"/>
              <w:topLinePunct/>
              <w:ind w:leftChars="0" w:left="0" w:rightChars="0" w:right="0" w:firstLineChars="0" w:firstLine="0"/>
              <w:spacing w:line="240" w:lineRule="atLeast"/>
            </w:pPr>
            <w:r w:rsidRPr="00000000">
              <w:rPr>
                <w:sz w:val="24"/>
                <w:szCs w:val="24"/>
              </w:rPr>
              <w:t>39694.6</w:t>
            </w:r>
          </w:p>
        </w:tc>
        <w:tc>
          <w:tcPr>
            <w:tcW w:w="373" w:type="pct"/>
            <w:vAlign w:val="center"/>
          </w:tcPr>
          <w:p w:rsidR="0018722C">
            <w:pPr>
              <w:pStyle w:val="affff9"/>
              <w:topLinePunct/>
              <w:ind w:leftChars="0" w:left="0" w:rightChars="0" w:right="0" w:firstLineChars="0" w:firstLine="0"/>
              <w:spacing w:line="240" w:lineRule="atLeast"/>
            </w:pPr>
            <w:r w:rsidRPr="00000000">
              <w:rPr>
                <w:sz w:val="24"/>
                <w:szCs w:val="24"/>
              </w:rPr>
              <w:t>54785</w:t>
            </w:r>
          </w:p>
        </w:tc>
        <w:tc>
          <w:tcPr>
            <w:tcW w:w="373" w:type="pct"/>
            <w:vAlign w:val="center"/>
          </w:tcPr>
          <w:p w:rsidR="0018722C">
            <w:pPr>
              <w:pStyle w:val="affff9"/>
              <w:topLinePunct/>
              <w:ind w:leftChars="0" w:left="0" w:rightChars="0" w:right="0" w:firstLineChars="0" w:firstLine="0"/>
              <w:spacing w:line="240" w:lineRule="atLeast"/>
            </w:pPr>
            <w:r w:rsidRPr="00000000">
              <w:rPr>
                <w:sz w:val="24"/>
                <w:szCs w:val="24"/>
              </w:rPr>
              <w:t>153700</w:t>
            </w:r>
          </w:p>
        </w:tc>
        <w:tc>
          <w:tcPr>
            <w:tcW w:w="293" w:type="pct"/>
            <w:vAlign w:val="center"/>
          </w:tcPr>
          <w:p w:rsidR="0018722C">
            <w:pPr>
              <w:pStyle w:val="affff9"/>
              <w:topLinePunct/>
              <w:ind w:leftChars="0" w:left="0" w:rightChars="0" w:right="0" w:firstLineChars="0" w:firstLine="0"/>
              <w:spacing w:line="240" w:lineRule="atLeast"/>
            </w:pPr>
            <w:r w:rsidRPr="00000000">
              <w:rPr>
                <w:sz w:val="24"/>
                <w:szCs w:val="24"/>
              </w:rPr>
              <w:t>36814</w:t>
            </w:r>
          </w:p>
        </w:tc>
      </w:tr>
      <w:tr>
        <w:tc>
          <w:tcPr>
            <w:tcW w:w="257" w:type="pct"/>
            <w:vAlign w:val="center"/>
          </w:tcPr>
          <w:p w:rsidR="0018722C">
            <w:pPr>
              <w:pStyle w:val="affff9"/>
              <w:topLinePunct/>
              <w:ind w:leftChars="0" w:left="0" w:rightChars="0" w:right="0" w:firstLineChars="0" w:firstLine="0"/>
              <w:spacing w:line="240" w:lineRule="atLeast"/>
            </w:pPr>
            <w:r w:rsidRPr="00000000">
              <w:rPr>
                <w:sz w:val="24"/>
                <w:szCs w:val="24"/>
              </w:rPr>
              <w:t>1991</w:t>
            </w:r>
          </w:p>
        </w:tc>
        <w:tc>
          <w:tcPr>
            <w:tcW w:w="333" w:type="pct"/>
            <w:vAlign w:val="center"/>
          </w:tcPr>
          <w:p w:rsidR="0018722C">
            <w:pPr>
              <w:pStyle w:val="affff9"/>
              <w:topLinePunct/>
              <w:ind w:leftChars="0" w:left="0" w:rightChars="0" w:right="0" w:firstLineChars="0" w:firstLine="0"/>
              <w:spacing w:line="240" w:lineRule="atLeast"/>
            </w:pPr>
            <w:r w:rsidRPr="00000000">
              <w:rPr>
                <w:sz w:val="24"/>
                <w:szCs w:val="24"/>
              </w:rPr>
              <w:t>64.78</w:t>
            </w:r>
          </w:p>
        </w:tc>
        <w:tc>
          <w:tcPr>
            <w:tcW w:w="293" w:type="pct"/>
            <w:vAlign w:val="center"/>
          </w:tcPr>
          <w:p w:rsidR="0018722C">
            <w:pPr>
              <w:pStyle w:val="affff9"/>
              <w:topLinePunct/>
              <w:ind w:leftChars="0" w:left="0" w:rightChars="0" w:right="0" w:firstLineChars="0" w:firstLine="0"/>
              <w:spacing w:line="240" w:lineRule="atLeast"/>
            </w:pPr>
            <w:r w:rsidRPr="00000000">
              <w:rPr>
                <w:sz w:val="24"/>
                <w:szCs w:val="24"/>
              </w:rPr>
              <w:t>20.68</w:t>
            </w:r>
          </w:p>
        </w:tc>
        <w:tc>
          <w:tcPr>
            <w:tcW w:w="373" w:type="pct"/>
            <w:vAlign w:val="center"/>
          </w:tcPr>
          <w:p w:rsidR="0018722C">
            <w:pPr>
              <w:pStyle w:val="affff9"/>
              <w:topLinePunct/>
              <w:ind w:leftChars="0" w:left="0" w:rightChars="0" w:right="0" w:firstLineChars="0" w:firstLine="0"/>
              <w:spacing w:line="240" w:lineRule="atLeast"/>
            </w:pPr>
            <w:r w:rsidRPr="00000000">
              <w:rPr>
                <w:sz w:val="24"/>
                <w:szCs w:val="24"/>
              </w:rPr>
              <w:t>765.95</w:t>
            </w:r>
          </w:p>
        </w:tc>
        <w:tc>
          <w:tcPr>
            <w:tcW w:w="333" w:type="pct"/>
            <w:vAlign w:val="center"/>
          </w:tcPr>
          <w:p w:rsidR="0018722C">
            <w:pPr>
              <w:pStyle w:val="affff9"/>
              <w:topLinePunct/>
              <w:ind w:leftChars="0" w:left="0" w:rightChars="0" w:right="0" w:firstLineChars="0" w:firstLine="0"/>
              <w:spacing w:line="240" w:lineRule="atLeast"/>
            </w:pPr>
            <w:r w:rsidRPr="00000000">
              <w:rPr>
                <w:sz w:val="24"/>
                <w:szCs w:val="24"/>
              </w:rPr>
              <w:t>192.84</w:t>
            </w:r>
          </w:p>
        </w:tc>
        <w:tc>
          <w:tcPr>
            <w:tcW w:w="333" w:type="pct"/>
            <w:vAlign w:val="center"/>
          </w:tcPr>
          <w:p w:rsidR="0018722C">
            <w:pPr>
              <w:pStyle w:val="affff9"/>
              <w:topLinePunct/>
              <w:ind w:leftChars="0" w:left="0" w:rightChars="0" w:right="0" w:firstLineChars="0" w:firstLine="0"/>
              <w:spacing w:line="240" w:lineRule="atLeast"/>
            </w:pPr>
            <w:r w:rsidRPr="00000000">
              <w:rPr>
                <w:sz w:val="24"/>
                <w:szCs w:val="24"/>
              </w:rPr>
              <w:t>430.8</w:t>
            </w:r>
          </w:p>
        </w:tc>
        <w:tc>
          <w:tcPr>
            <w:tcW w:w="333" w:type="pct"/>
            <w:vAlign w:val="center"/>
          </w:tcPr>
          <w:p w:rsidR="0018722C">
            <w:pPr>
              <w:pStyle w:val="affff9"/>
              <w:topLinePunct/>
              <w:ind w:leftChars="0" w:left="0" w:rightChars="0" w:right="0" w:firstLineChars="0" w:firstLine="0"/>
              <w:spacing w:line="240" w:lineRule="atLeast"/>
            </w:pPr>
            <w:r w:rsidRPr="00000000">
              <w:rPr>
                <w:sz w:val="24"/>
                <w:szCs w:val="24"/>
              </w:rPr>
              <w:t>42.6</w:t>
            </w:r>
          </w:p>
        </w:tc>
        <w:tc>
          <w:tcPr>
            <w:tcW w:w="254" w:type="pct"/>
            <w:vAlign w:val="center"/>
          </w:tcPr>
          <w:p w:rsidR="0018722C">
            <w:pPr>
              <w:pStyle w:val="affff9"/>
              <w:topLinePunct/>
              <w:ind w:leftChars="0" w:left="0" w:rightChars="0" w:right="0" w:firstLineChars="0" w:firstLine="0"/>
              <w:spacing w:line="240" w:lineRule="atLeast"/>
            </w:pPr>
            <w:r w:rsidRPr="00000000">
              <w:rPr>
                <w:sz w:val="24"/>
                <w:szCs w:val="24"/>
              </w:rPr>
              <w:t>6.42</w:t>
            </w:r>
          </w:p>
        </w:tc>
        <w:tc>
          <w:tcPr>
            <w:tcW w:w="382" w:type="pct"/>
            <w:vAlign w:val="center"/>
          </w:tcPr>
          <w:p w:rsidR="0018722C">
            <w:pPr>
              <w:pStyle w:val="affff9"/>
              <w:topLinePunct/>
              <w:ind w:leftChars="0" w:left="0" w:rightChars="0" w:right="0" w:firstLineChars="0" w:firstLine="0"/>
              <w:spacing w:line="240" w:lineRule="atLeast"/>
            </w:pPr>
            <w:r w:rsidRPr="00000000">
              <w:rPr>
                <w:sz w:val="24"/>
                <w:szCs w:val="24"/>
              </w:rPr>
              <w:t>15494.7</w:t>
            </w:r>
          </w:p>
        </w:tc>
        <w:tc>
          <w:tcPr>
            <w:tcW w:w="313" w:type="pct"/>
            <w:vAlign w:val="center"/>
          </w:tcPr>
          <w:p w:rsidR="0018722C">
            <w:pPr>
              <w:pStyle w:val="affff9"/>
              <w:topLinePunct/>
              <w:ind w:leftChars="0" w:left="0" w:rightChars="0" w:right="0" w:firstLineChars="0" w:firstLine="0"/>
              <w:spacing w:line="240" w:lineRule="atLeast"/>
            </w:pPr>
            <w:r w:rsidRPr="00000000">
              <w:rPr>
                <w:sz w:val="24"/>
                <w:szCs w:val="24"/>
              </w:rPr>
              <w:t>3889</w:t>
            </w:r>
          </w:p>
        </w:tc>
        <w:tc>
          <w:tcPr>
            <w:tcW w:w="383" w:type="pct"/>
            <w:vAlign w:val="center"/>
          </w:tcPr>
          <w:p w:rsidR="0018722C">
            <w:pPr>
              <w:pStyle w:val="affff9"/>
              <w:topLinePunct/>
              <w:ind w:leftChars="0" w:left="0" w:rightChars="0" w:right="0" w:firstLineChars="0" w:firstLine="0"/>
              <w:spacing w:line="240" w:lineRule="atLeast"/>
            </w:pPr>
            <w:r w:rsidRPr="00000000">
              <w:rPr>
                <w:sz w:val="24"/>
                <w:szCs w:val="24"/>
              </w:rPr>
              <w:t>46732.7</w:t>
            </w:r>
          </w:p>
        </w:tc>
        <w:tc>
          <w:tcPr>
            <w:tcW w:w="373" w:type="pct"/>
            <w:vAlign w:val="center"/>
          </w:tcPr>
          <w:p w:rsidR="0018722C">
            <w:pPr>
              <w:pStyle w:val="affff9"/>
              <w:topLinePunct/>
              <w:ind w:leftChars="0" w:left="0" w:rightChars="0" w:right="0" w:firstLineChars="0" w:firstLine="0"/>
              <w:spacing w:line="240" w:lineRule="atLeast"/>
            </w:pPr>
            <w:r w:rsidRPr="00000000">
              <w:rPr>
                <w:sz w:val="24"/>
                <w:szCs w:val="24"/>
              </w:rPr>
              <w:t>40101.9</w:t>
            </w:r>
          </w:p>
        </w:tc>
        <w:tc>
          <w:tcPr>
            <w:tcW w:w="373" w:type="pct"/>
            <w:vAlign w:val="center"/>
          </w:tcPr>
          <w:p w:rsidR="0018722C">
            <w:pPr>
              <w:pStyle w:val="affff9"/>
              <w:topLinePunct/>
              <w:ind w:leftChars="0" w:left="0" w:rightChars="0" w:right="0" w:firstLineChars="0" w:firstLine="0"/>
              <w:spacing w:line="240" w:lineRule="atLeast"/>
            </w:pPr>
            <w:r w:rsidRPr="00000000">
              <w:rPr>
                <w:sz w:val="24"/>
                <w:szCs w:val="24"/>
              </w:rPr>
              <w:t>68920</w:t>
            </w:r>
          </w:p>
        </w:tc>
        <w:tc>
          <w:tcPr>
            <w:tcW w:w="373" w:type="pct"/>
            <w:vAlign w:val="center"/>
          </w:tcPr>
          <w:p w:rsidR="0018722C">
            <w:pPr>
              <w:pStyle w:val="affff9"/>
              <w:topLinePunct/>
              <w:ind w:leftChars="0" w:left="0" w:rightChars="0" w:right="0" w:firstLineChars="0" w:firstLine="0"/>
              <w:spacing w:line="240" w:lineRule="atLeast"/>
            </w:pPr>
            <w:r w:rsidRPr="00000000">
              <w:rPr>
                <w:sz w:val="24"/>
                <w:szCs w:val="24"/>
              </w:rPr>
              <w:t>168866</w:t>
            </w:r>
          </w:p>
        </w:tc>
        <w:tc>
          <w:tcPr>
            <w:tcW w:w="293" w:type="pct"/>
            <w:vAlign w:val="center"/>
          </w:tcPr>
          <w:p w:rsidR="0018722C">
            <w:pPr>
              <w:pStyle w:val="affff9"/>
              <w:topLinePunct/>
              <w:ind w:leftChars="0" w:left="0" w:rightChars="0" w:right="0" w:firstLineChars="0" w:firstLine="0"/>
              <w:spacing w:line="240" w:lineRule="atLeast"/>
            </w:pPr>
            <w:r w:rsidRPr="00000000">
              <w:rPr>
                <w:sz w:val="24"/>
                <w:szCs w:val="24"/>
              </w:rPr>
              <w:t>35086</w:t>
            </w:r>
          </w:p>
        </w:tc>
      </w:tr>
      <w:tr>
        <w:tc>
          <w:tcPr>
            <w:tcW w:w="257" w:type="pct"/>
            <w:vAlign w:val="center"/>
          </w:tcPr>
          <w:p w:rsidR="0018722C">
            <w:pPr>
              <w:pStyle w:val="affff9"/>
              <w:topLinePunct/>
              <w:ind w:leftChars="0" w:left="0" w:rightChars="0" w:right="0" w:firstLineChars="0" w:firstLine="0"/>
              <w:spacing w:line="240" w:lineRule="atLeast"/>
            </w:pPr>
            <w:r w:rsidRPr="00000000">
              <w:rPr>
                <w:sz w:val="24"/>
                <w:szCs w:val="24"/>
              </w:rPr>
              <w:t>1992</w:t>
            </w:r>
          </w:p>
        </w:tc>
        <w:tc>
          <w:tcPr>
            <w:tcW w:w="333" w:type="pct"/>
            <w:vAlign w:val="center"/>
          </w:tcPr>
          <w:p w:rsidR="0018722C">
            <w:pPr>
              <w:pStyle w:val="affff9"/>
              <w:topLinePunct/>
              <w:ind w:leftChars="0" w:left="0" w:rightChars="0" w:right="0" w:firstLineChars="0" w:firstLine="0"/>
              <w:spacing w:line="240" w:lineRule="atLeast"/>
            </w:pPr>
            <w:r w:rsidRPr="00000000">
              <w:rPr>
                <w:sz w:val="24"/>
                <w:szCs w:val="24"/>
              </w:rPr>
              <w:t>63.99</w:t>
            </w:r>
          </w:p>
        </w:tc>
        <w:tc>
          <w:tcPr>
            <w:tcW w:w="293" w:type="pct"/>
            <w:vAlign w:val="center"/>
          </w:tcPr>
          <w:p w:rsidR="0018722C">
            <w:pPr>
              <w:pStyle w:val="affff9"/>
              <w:topLinePunct/>
              <w:ind w:leftChars="0" w:left="0" w:rightChars="0" w:right="0" w:firstLineChars="0" w:firstLine="0"/>
              <w:spacing w:line="240" w:lineRule="atLeast"/>
            </w:pPr>
            <w:r w:rsidRPr="00000000">
              <w:rPr>
                <w:sz w:val="24"/>
                <w:szCs w:val="24"/>
              </w:rPr>
              <w:t>26.82</w:t>
            </w:r>
          </w:p>
        </w:tc>
        <w:tc>
          <w:tcPr>
            <w:tcW w:w="373" w:type="pct"/>
            <w:vAlign w:val="center"/>
          </w:tcPr>
          <w:p w:rsidR="0018722C">
            <w:pPr>
              <w:pStyle w:val="affff9"/>
              <w:topLinePunct/>
              <w:ind w:leftChars="0" w:left="0" w:rightChars="0" w:right="0" w:firstLineChars="0" w:firstLine="0"/>
              <w:spacing w:line="240" w:lineRule="atLeast"/>
            </w:pPr>
            <w:r w:rsidRPr="00000000">
              <w:rPr>
                <w:sz w:val="24"/>
                <w:szCs w:val="24"/>
              </w:rPr>
              <w:t>999.01</w:t>
            </w:r>
          </w:p>
        </w:tc>
        <w:tc>
          <w:tcPr>
            <w:tcW w:w="333" w:type="pct"/>
            <w:vAlign w:val="center"/>
          </w:tcPr>
          <w:p w:rsidR="0018722C">
            <w:pPr>
              <w:pStyle w:val="affff9"/>
              <w:topLinePunct/>
              <w:ind w:leftChars="0" w:left="0" w:rightChars="0" w:right="0" w:firstLineChars="0" w:firstLine="0"/>
              <w:spacing w:line="240" w:lineRule="atLeast"/>
            </w:pPr>
            <w:r w:rsidRPr="00000000">
              <w:rPr>
                <w:sz w:val="24"/>
                <w:szCs w:val="24"/>
              </w:rPr>
              <w:t>237.65</w:t>
            </w:r>
          </w:p>
        </w:tc>
        <w:tc>
          <w:tcPr>
            <w:tcW w:w="333" w:type="pct"/>
            <w:vAlign w:val="center"/>
          </w:tcPr>
          <w:p w:rsidR="0018722C">
            <w:pPr>
              <w:pStyle w:val="affff9"/>
              <w:topLinePunct/>
              <w:ind w:leftChars="0" w:left="0" w:rightChars="0" w:right="0" w:firstLineChars="0" w:firstLine="0"/>
              <w:spacing w:line="240" w:lineRule="atLeast"/>
            </w:pPr>
            <w:r w:rsidRPr="00000000">
              <w:rPr>
                <w:sz w:val="24"/>
                <w:szCs w:val="24"/>
              </w:rPr>
              <w:t>491.4</w:t>
            </w:r>
          </w:p>
        </w:tc>
        <w:tc>
          <w:tcPr>
            <w:tcW w:w="333" w:type="pct"/>
            <w:vAlign w:val="center"/>
          </w:tcPr>
          <w:p w:rsidR="0018722C">
            <w:pPr>
              <w:pStyle w:val="affff9"/>
              <w:topLinePunct/>
              <w:ind w:leftChars="0" w:left="0" w:rightChars="0" w:right="0" w:firstLineChars="0" w:firstLine="0"/>
              <w:spacing w:line="240" w:lineRule="atLeast"/>
            </w:pPr>
            <w:r w:rsidRPr="00000000">
              <w:rPr>
                <w:sz w:val="24"/>
                <w:szCs w:val="24"/>
              </w:rPr>
              <w:t>46.4</w:t>
            </w:r>
          </w:p>
        </w:tc>
        <w:tc>
          <w:tcPr>
            <w:tcW w:w="254" w:type="pct"/>
            <w:vAlign w:val="center"/>
          </w:tcPr>
          <w:p w:rsidR="0018722C">
            <w:pPr>
              <w:pStyle w:val="affff9"/>
              <w:topLinePunct/>
              <w:ind w:leftChars="0" w:left="0" w:rightChars="0" w:right="0" w:firstLineChars="0" w:firstLine="0"/>
              <w:spacing w:line="240" w:lineRule="atLeast"/>
            </w:pPr>
            <w:r w:rsidRPr="00000000">
              <w:rPr>
                <w:sz w:val="24"/>
                <w:szCs w:val="24"/>
              </w:rPr>
              <w:t>6.15</w:t>
            </w:r>
          </w:p>
        </w:tc>
        <w:tc>
          <w:tcPr>
            <w:tcW w:w="382" w:type="pct"/>
            <w:vAlign w:val="center"/>
          </w:tcPr>
          <w:p w:rsidR="0018722C">
            <w:pPr>
              <w:pStyle w:val="affff9"/>
              <w:topLinePunct/>
              <w:ind w:leftChars="0" w:left="0" w:rightChars="0" w:right="0" w:firstLineChars="0" w:firstLine="0"/>
              <w:spacing w:line="240" w:lineRule="atLeast"/>
            </w:pPr>
            <w:r w:rsidRPr="00000000">
              <w:rPr>
                <w:sz w:val="24"/>
                <w:szCs w:val="24"/>
              </w:rPr>
              <w:t>20303.2</w:t>
            </w:r>
          </w:p>
        </w:tc>
        <w:tc>
          <w:tcPr>
            <w:tcW w:w="313" w:type="pct"/>
            <w:vAlign w:val="center"/>
          </w:tcPr>
          <w:p w:rsidR="0018722C">
            <w:pPr>
              <w:pStyle w:val="affff9"/>
              <w:topLinePunct/>
              <w:ind w:leftChars="0" w:left="0" w:rightChars="0" w:right="0" w:firstLineChars="0" w:firstLine="0"/>
              <w:spacing w:line="240" w:lineRule="atLeast"/>
            </w:pPr>
            <w:r w:rsidRPr="00000000">
              <w:rPr>
                <w:sz w:val="24"/>
                <w:szCs w:val="24"/>
              </w:rPr>
              <w:t>4108</w:t>
            </w:r>
          </w:p>
        </w:tc>
        <w:tc>
          <w:tcPr>
            <w:tcW w:w="383" w:type="pct"/>
            <w:vAlign w:val="center"/>
          </w:tcPr>
          <w:p w:rsidR="0018722C">
            <w:pPr>
              <w:pStyle w:val="affff9"/>
              <w:topLinePunct/>
              <w:ind w:leftChars="0" w:left="0" w:rightChars="0" w:right="0" w:firstLineChars="0" w:firstLine="0"/>
              <w:spacing w:line="240" w:lineRule="atLeast"/>
            </w:pPr>
            <w:r w:rsidRPr="00000000">
              <w:rPr>
                <w:sz w:val="24"/>
                <w:szCs w:val="24"/>
              </w:rPr>
              <w:t>56277.7</w:t>
            </w:r>
          </w:p>
        </w:tc>
        <w:tc>
          <w:tcPr>
            <w:tcW w:w="373" w:type="pct"/>
            <w:vAlign w:val="center"/>
          </w:tcPr>
          <w:p w:rsidR="0018722C">
            <w:pPr>
              <w:pStyle w:val="affff9"/>
              <w:topLinePunct/>
              <w:ind w:leftChars="0" w:left="0" w:rightChars="0" w:right="0" w:firstLineChars="0" w:firstLine="0"/>
              <w:spacing w:line="240" w:lineRule="atLeast"/>
            </w:pPr>
            <w:r w:rsidRPr="00000000">
              <w:rPr>
                <w:sz w:val="24"/>
                <w:szCs w:val="24"/>
              </w:rPr>
              <w:t>40454.7</w:t>
            </w:r>
          </w:p>
        </w:tc>
        <w:tc>
          <w:tcPr>
            <w:tcW w:w="373" w:type="pct"/>
            <w:vAlign w:val="center"/>
          </w:tcPr>
          <w:p w:rsidR="0018722C">
            <w:pPr>
              <w:pStyle w:val="affff9"/>
              <w:topLinePunct/>
              <w:ind w:leftChars="0" w:left="0" w:rightChars="0" w:right="0" w:firstLineChars="0" w:firstLine="0"/>
              <w:spacing w:line="240" w:lineRule="atLeast"/>
            </w:pPr>
            <w:r w:rsidRPr="00000000">
              <w:rPr>
                <w:sz w:val="24"/>
                <w:szCs w:val="24"/>
              </w:rPr>
              <w:t>110944</w:t>
            </w:r>
          </w:p>
        </w:tc>
        <w:tc>
          <w:tcPr>
            <w:tcW w:w="373" w:type="pct"/>
            <w:vAlign w:val="center"/>
          </w:tcPr>
          <w:p w:rsidR="0018722C">
            <w:pPr>
              <w:pStyle w:val="affff9"/>
              <w:topLinePunct/>
              <w:ind w:leftChars="0" w:left="0" w:rightChars="0" w:right="0" w:firstLineChars="0" w:firstLine="0"/>
              <w:spacing w:line="240" w:lineRule="atLeast"/>
            </w:pPr>
            <w:r w:rsidRPr="00000000">
              <w:rPr>
                <w:sz w:val="24"/>
                <w:szCs w:val="24"/>
              </w:rPr>
              <w:t>190109</w:t>
            </w:r>
          </w:p>
        </w:tc>
        <w:tc>
          <w:tcPr>
            <w:tcW w:w="293" w:type="pct"/>
            <w:vAlign w:val="center"/>
          </w:tcPr>
          <w:p w:rsidR="0018722C">
            <w:pPr>
              <w:pStyle w:val="affff9"/>
              <w:topLinePunct/>
              <w:ind w:leftChars="0" w:left="0" w:rightChars="0" w:right="0" w:firstLineChars="0" w:firstLine="0"/>
              <w:spacing w:line="240" w:lineRule="atLeast"/>
            </w:pPr>
            <w:r w:rsidRPr="00000000">
              <w:rPr>
                <w:sz w:val="24"/>
                <w:szCs w:val="24"/>
              </w:rPr>
              <w:t>33928</w:t>
            </w:r>
          </w:p>
        </w:tc>
      </w:tr>
      <w:tr>
        <w:tc>
          <w:tcPr>
            <w:tcW w:w="257" w:type="pct"/>
            <w:vAlign w:val="center"/>
          </w:tcPr>
          <w:p w:rsidR="0018722C">
            <w:pPr>
              <w:pStyle w:val="affff9"/>
              <w:topLinePunct/>
              <w:ind w:leftChars="0" w:left="0" w:rightChars="0" w:right="0" w:firstLineChars="0" w:firstLine="0"/>
              <w:spacing w:line="240" w:lineRule="atLeast"/>
            </w:pPr>
            <w:r w:rsidRPr="00000000">
              <w:rPr>
                <w:sz w:val="24"/>
                <w:szCs w:val="24"/>
              </w:rPr>
              <w:t>1993</w:t>
            </w:r>
          </w:p>
        </w:tc>
        <w:tc>
          <w:tcPr>
            <w:tcW w:w="333" w:type="pct"/>
            <w:vAlign w:val="center"/>
          </w:tcPr>
          <w:p w:rsidR="0018722C">
            <w:pPr>
              <w:pStyle w:val="affff9"/>
              <w:topLinePunct/>
              <w:ind w:leftChars="0" w:left="0" w:rightChars="0" w:right="0" w:firstLineChars="0" w:firstLine="0"/>
              <w:spacing w:line="240" w:lineRule="atLeast"/>
            </w:pPr>
            <w:r w:rsidRPr="00000000">
              <w:rPr>
                <w:sz w:val="24"/>
                <w:szCs w:val="24"/>
              </w:rPr>
              <w:t>75.32</w:t>
            </w:r>
          </w:p>
        </w:tc>
        <w:tc>
          <w:tcPr>
            <w:tcW w:w="293" w:type="pct"/>
            <w:vAlign w:val="center"/>
          </w:tcPr>
          <w:p w:rsidR="0018722C">
            <w:pPr>
              <w:pStyle w:val="affff9"/>
              <w:topLinePunct/>
              <w:ind w:leftChars="0" w:left="0" w:rightChars="0" w:right="0" w:firstLineChars="0" w:firstLine="0"/>
              <w:spacing w:line="240" w:lineRule="atLeast"/>
            </w:pPr>
            <w:r w:rsidRPr="00000000">
              <w:rPr>
                <w:sz w:val="24"/>
                <w:szCs w:val="24"/>
              </w:rPr>
              <w:t>30.01</w:t>
            </w:r>
          </w:p>
        </w:tc>
        <w:tc>
          <w:tcPr>
            <w:tcW w:w="373" w:type="pct"/>
            <w:vAlign w:val="center"/>
          </w:tcPr>
          <w:p w:rsidR="0018722C">
            <w:pPr>
              <w:pStyle w:val="affff9"/>
              <w:topLinePunct/>
              <w:ind w:leftChars="0" w:left="0" w:rightChars="0" w:right="0" w:firstLineChars="0" w:firstLine="0"/>
              <w:spacing w:line="240" w:lineRule="atLeast"/>
            </w:pPr>
            <w:r w:rsidRPr="00000000">
              <w:rPr>
                <w:sz w:val="24"/>
                <w:szCs w:val="24"/>
              </w:rPr>
              <w:t>1558.16</w:t>
            </w:r>
          </w:p>
        </w:tc>
        <w:tc>
          <w:tcPr>
            <w:tcW w:w="333" w:type="pct"/>
            <w:vAlign w:val="center"/>
          </w:tcPr>
          <w:p w:rsidR="0018722C">
            <w:pPr>
              <w:pStyle w:val="affff9"/>
              <w:topLinePunct/>
              <w:ind w:leftChars="0" w:left="0" w:rightChars="0" w:right="0" w:firstLineChars="0" w:firstLine="0"/>
              <w:spacing w:line="240" w:lineRule="atLeast"/>
            </w:pPr>
            <w:r w:rsidRPr="00000000">
              <w:rPr>
                <w:sz w:val="24"/>
                <w:szCs w:val="24"/>
              </w:rPr>
              <w:t>290.93</w:t>
            </w:r>
          </w:p>
        </w:tc>
        <w:tc>
          <w:tcPr>
            <w:tcW w:w="333" w:type="pct"/>
            <w:vAlign w:val="center"/>
          </w:tcPr>
          <w:p w:rsidR="0018722C">
            <w:pPr>
              <w:pStyle w:val="affff9"/>
              <w:topLinePunct/>
              <w:ind w:leftChars="0" w:left="0" w:rightChars="0" w:right="0" w:firstLineChars="0" w:firstLine="0"/>
              <w:spacing w:line="240" w:lineRule="atLeast"/>
            </w:pPr>
            <w:r w:rsidRPr="00000000">
              <w:rPr>
                <w:sz w:val="24"/>
                <w:szCs w:val="24"/>
              </w:rPr>
              <w:t>666.2</w:t>
            </w:r>
          </w:p>
        </w:tc>
        <w:tc>
          <w:tcPr>
            <w:tcW w:w="333" w:type="pct"/>
            <w:vAlign w:val="center"/>
          </w:tcPr>
          <w:p w:rsidR="0018722C">
            <w:pPr>
              <w:pStyle w:val="affff9"/>
              <w:topLinePunct/>
              <w:ind w:leftChars="0" w:left="0" w:rightChars="0" w:right="0" w:firstLineChars="0" w:firstLine="0"/>
              <w:spacing w:line="240" w:lineRule="atLeast"/>
            </w:pPr>
            <w:r w:rsidRPr="00000000">
              <w:rPr>
                <w:sz w:val="24"/>
                <w:szCs w:val="24"/>
              </w:rPr>
              <w:t>52.87</w:t>
            </w:r>
          </w:p>
        </w:tc>
        <w:tc>
          <w:tcPr>
            <w:tcW w:w="254" w:type="pct"/>
            <w:vAlign w:val="center"/>
          </w:tcPr>
          <w:p w:rsidR="0018722C">
            <w:pPr>
              <w:pStyle w:val="affff9"/>
              <w:topLinePunct/>
              <w:ind w:leftChars="0" w:left="0" w:rightChars="0" w:right="0" w:firstLineChars="0" w:firstLine="0"/>
              <w:spacing w:line="240" w:lineRule="atLeast"/>
            </w:pPr>
            <w:r w:rsidRPr="00000000">
              <w:rPr>
                <w:sz w:val="24"/>
                <w:szCs w:val="24"/>
              </w:rPr>
              <w:t>5.39</w:t>
            </w:r>
          </w:p>
        </w:tc>
        <w:tc>
          <w:tcPr>
            <w:tcW w:w="382" w:type="pct"/>
            <w:vAlign w:val="center"/>
          </w:tcPr>
          <w:p w:rsidR="0018722C">
            <w:pPr>
              <w:pStyle w:val="affff9"/>
              <w:topLinePunct/>
              <w:ind w:leftChars="0" w:left="0" w:rightChars="0" w:right="0" w:firstLineChars="0" w:firstLine="0"/>
              <w:spacing w:line="240" w:lineRule="atLeast"/>
            </w:pPr>
            <w:r w:rsidRPr="00000000">
              <w:rPr>
                <w:sz w:val="24"/>
                <w:szCs w:val="24"/>
              </w:rPr>
              <w:t>27500</w:t>
            </w:r>
          </w:p>
        </w:tc>
        <w:tc>
          <w:tcPr>
            <w:tcW w:w="313" w:type="pct"/>
            <w:vAlign w:val="center"/>
          </w:tcPr>
          <w:p w:rsidR="0018722C">
            <w:pPr>
              <w:pStyle w:val="affff9"/>
              <w:topLinePunct/>
              <w:ind w:leftChars="0" w:left="0" w:rightChars="0" w:right="0" w:firstLineChars="0" w:firstLine="0"/>
              <w:spacing w:line="240" w:lineRule="atLeast"/>
            </w:pPr>
            <w:r w:rsidRPr="00000000">
              <w:rPr>
                <w:sz w:val="24"/>
                <w:szCs w:val="24"/>
              </w:rPr>
              <w:t>3639</w:t>
            </w:r>
          </w:p>
        </w:tc>
        <w:tc>
          <w:tcPr>
            <w:tcW w:w="383" w:type="pct"/>
            <w:vAlign w:val="center"/>
          </w:tcPr>
          <w:p w:rsidR="0018722C">
            <w:pPr>
              <w:pStyle w:val="affff9"/>
              <w:topLinePunct/>
              <w:ind w:leftChars="0" w:left="0" w:rightChars="0" w:right="0" w:firstLineChars="0" w:firstLine="0"/>
              <w:spacing w:line="240" w:lineRule="atLeast"/>
            </w:pPr>
            <w:r w:rsidRPr="00000000">
              <w:rPr>
                <w:sz w:val="24"/>
                <w:szCs w:val="24"/>
              </w:rPr>
              <w:t>57421.1</w:t>
            </w:r>
          </w:p>
        </w:tc>
        <w:tc>
          <w:tcPr>
            <w:tcW w:w="373" w:type="pct"/>
            <w:vAlign w:val="center"/>
          </w:tcPr>
          <w:p w:rsidR="0018722C">
            <w:pPr>
              <w:pStyle w:val="affff9"/>
              <w:topLinePunct/>
              <w:ind w:leftChars="0" w:left="0" w:rightChars="0" w:right="0" w:firstLineChars="0" w:firstLine="0"/>
              <w:spacing w:line="240" w:lineRule="atLeast"/>
            </w:pPr>
            <w:r w:rsidRPr="00000000">
              <w:rPr>
                <w:sz w:val="24"/>
                <w:szCs w:val="24"/>
              </w:rPr>
              <w:t>41450.7</w:t>
            </w:r>
          </w:p>
        </w:tc>
        <w:tc>
          <w:tcPr>
            <w:tcW w:w="373" w:type="pct"/>
            <w:vAlign w:val="center"/>
          </w:tcPr>
          <w:p w:rsidR="0018722C">
            <w:pPr>
              <w:pStyle w:val="affff9"/>
              <w:topLinePunct/>
              <w:ind w:leftChars="0" w:left="0" w:rightChars="0" w:right="0" w:firstLineChars="0" w:firstLine="0"/>
              <w:spacing w:line="240" w:lineRule="atLeast"/>
            </w:pPr>
            <w:r w:rsidRPr="00000000">
              <w:rPr>
                <w:sz w:val="24"/>
                <w:szCs w:val="24"/>
              </w:rPr>
              <w:t>184853</w:t>
            </w:r>
          </w:p>
        </w:tc>
        <w:tc>
          <w:tcPr>
            <w:tcW w:w="373" w:type="pct"/>
            <w:vAlign w:val="center"/>
          </w:tcPr>
          <w:p w:rsidR="0018722C">
            <w:pPr>
              <w:pStyle w:val="affff9"/>
              <w:topLinePunct/>
              <w:ind w:leftChars="0" w:left="0" w:rightChars="0" w:right="0" w:firstLineChars="0" w:firstLine="0"/>
              <w:spacing w:line="240" w:lineRule="atLeast"/>
            </w:pPr>
            <w:r w:rsidRPr="00000000">
              <w:rPr>
                <w:sz w:val="24"/>
                <w:szCs w:val="24"/>
              </w:rPr>
              <w:t>210164</w:t>
            </w:r>
          </w:p>
        </w:tc>
        <w:tc>
          <w:tcPr>
            <w:tcW w:w="293" w:type="pct"/>
            <w:vAlign w:val="center"/>
          </w:tcPr>
          <w:p w:rsidR="0018722C">
            <w:pPr>
              <w:pStyle w:val="affff9"/>
              <w:topLinePunct/>
              <w:ind w:leftChars="0" w:left="0" w:rightChars="0" w:right="0" w:firstLineChars="0" w:firstLine="0"/>
              <w:spacing w:line="240" w:lineRule="atLeast"/>
            </w:pPr>
            <w:r w:rsidRPr="00000000">
              <w:rPr>
                <w:sz w:val="24"/>
                <w:szCs w:val="24"/>
              </w:rPr>
              <w:t>35721</w:t>
            </w:r>
          </w:p>
        </w:tc>
      </w:tr>
      <w:tr>
        <w:tc>
          <w:tcPr>
            <w:tcW w:w="257" w:type="pct"/>
            <w:vAlign w:val="center"/>
          </w:tcPr>
          <w:p w:rsidR="0018722C">
            <w:pPr>
              <w:pStyle w:val="affff9"/>
              <w:topLinePunct/>
              <w:ind w:leftChars="0" w:left="0" w:rightChars="0" w:right="0" w:firstLineChars="0" w:firstLine="0"/>
              <w:spacing w:line="240" w:lineRule="atLeast"/>
            </w:pPr>
            <w:r w:rsidRPr="00000000">
              <w:rPr>
                <w:sz w:val="24"/>
                <w:szCs w:val="24"/>
              </w:rPr>
              <w:t>1994</w:t>
            </w:r>
          </w:p>
        </w:tc>
        <w:tc>
          <w:tcPr>
            <w:tcW w:w="333" w:type="pct"/>
            <w:vAlign w:val="center"/>
          </w:tcPr>
          <w:p w:rsidR="0018722C">
            <w:pPr>
              <w:pStyle w:val="affff9"/>
              <w:topLinePunct/>
              <w:ind w:leftChars="0" w:left="0" w:rightChars="0" w:right="0" w:firstLineChars="0" w:firstLine="0"/>
              <w:spacing w:line="240" w:lineRule="atLeast"/>
            </w:pPr>
            <w:r w:rsidRPr="00000000">
              <w:rPr>
                <w:sz w:val="24"/>
                <w:szCs w:val="24"/>
              </w:rPr>
              <w:t>78.12</w:t>
            </w:r>
          </w:p>
        </w:tc>
        <w:tc>
          <w:tcPr>
            <w:tcW w:w="293" w:type="pct"/>
            <w:vAlign w:val="center"/>
          </w:tcPr>
          <w:p w:rsidR="0018722C">
            <w:pPr>
              <w:pStyle w:val="affff9"/>
              <w:topLinePunct/>
              <w:ind w:leftChars="0" w:left="0" w:rightChars="0" w:right="0" w:firstLineChars="0" w:firstLine="0"/>
              <w:spacing w:line="240" w:lineRule="atLeast"/>
            </w:pPr>
            <w:r w:rsidRPr="00000000">
              <w:rPr>
                <w:sz w:val="24"/>
                <w:szCs w:val="24"/>
              </w:rPr>
              <w:t>26.84</w:t>
            </w:r>
          </w:p>
        </w:tc>
        <w:tc>
          <w:tcPr>
            <w:tcW w:w="373" w:type="pct"/>
            <w:vAlign w:val="center"/>
          </w:tcPr>
          <w:p w:rsidR="0018722C">
            <w:pPr>
              <w:pStyle w:val="affff9"/>
              <w:topLinePunct/>
              <w:ind w:leftChars="0" w:left="0" w:rightChars="0" w:right="0" w:firstLineChars="0" w:firstLine="0"/>
              <w:spacing w:line="240" w:lineRule="atLeast"/>
            </w:pPr>
            <w:r w:rsidRPr="00000000">
              <w:rPr>
                <w:sz w:val="24"/>
                <w:szCs w:val="24"/>
              </w:rPr>
              <w:t>2478.22</w:t>
            </w:r>
          </w:p>
        </w:tc>
        <w:tc>
          <w:tcPr>
            <w:tcW w:w="333" w:type="pct"/>
            <w:vAlign w:val="center"/>
          </w:tcPr>
          <w:p w:rsidR="0018722C">
            <w:pPr>
              <w:pStyle w:val="affff9"/>
              <w:topLinePunct/>
              <w:ind w:leftChars="0" w:left="0" w:rightChars="0" w:right="0" w:firstLineChars="0" w:firstLine="0"/>
              <w:spacing w:line="240" w:lineRule="atLeast"/>
            </w:pPr>
            <w:r w:rsidRPr="00000000">
              <w:rPr>
                <w:sz w:val="24"/>
                <w:szCs w:val="24"/>
              </w:rPr>
              <w:t>407.59</w:t>
            </w:r>
          </w:p>
        </w:tc>
        <w:tc>
          <w:tcPr>
            <w:tcW w:w="333" w:type="pct"/>
            <w:vAlign w:val="center"/>
          </w:tcPr>
          <w:p w:rsidR="0018722C">
            <w:pPr>
              <w:pStyle w:val="affff9"/>
              <w:topLinePunct/>
              <w:ind w:leftChars="0" w:left="0" w:rightChars="0" w:right="0" w:firstLineChars="0" w:firstLine="0"/>
              <w:spacing w:line="240" w:lineRule="atLeast"/>
            </w:pPr>
            <w:r w:rsidRPr="00000000">
              <w:rPr>
                <w:sz w:val="24"/>
                <w:szCs w:val="24"/>
              </w:rPr>
              <w:t>650.8</w:t>
            </w:r>
          </w:p>
        </w:tc>
        <w:tc>
          <w:tcPr>
            <w:tcW w:w="333" w:type="pct"/>
            <w:vAlign w:val="center"/>
          </w:tcPr>
          <w:p w:rsidR="0018722C">
            <w:pPr>
              <w:pStyle w:val="affff9"/>
              <w:topLinePunct/>
              <w:ind w:leftChars="0" w:left="0" w:rightChars="0" w:right="0" w:firstLineChars="0" w:firstLine="0"/>
              <w:spacing w:line="240" w:lineRule="atLeast"/>
            </w:pPr>
            <w:r w:rsidRPr="00000000">
              <w:rPr>
                <w:sz w:val="24"/>
                <w:szCs w:val="24"/>
              </w:rPr>
              <w:t>74.78</w:t>
            </w:r>
          </w:p>
        </w:tc>
        <w:tc>
          <w:tcPr>
            <w:tcW w:w="254" w:type="pct"/>
            <w:vAlign w:val="center"/>
          </w:tcPr>
          <w:p w:rsidR="0018722C">
            <w:pPr>
              <w:pStyle w:val="affff9"/>
              <w:topLinePunct/>
              <w:ind w:leftChars="0" w:left="0" w:rightChars="0" w:right="0" w:firstLineChars="0" w:firstLine="0"/>
              <w:spacing w:line="240" w:lineRule="atLeast"/>
            </w:pPr>
            <w:r w:rsidRPr="00000000">
              <w:rPr>
                <w:sz w:val="24"/>
                <w:szCs w:val="24"/>
              </w:rPr>
              <w:t>5.24</w:t>
            </w:r>
          </w:p>
        </w:tc>
        <w:tc>
          <w:tcPr>
            <w:tcW w:w="382" w:type="pct"/>
            <w:vAlign w:val="center"/>
          </w:tcPr>
          <w:p w:rsidR="0018722C">
            <w:pPr>
              <w:pStyle w:val="affff9"/>
              <w:topLinePunct/>
              <w:ind w:leftChars="0" w:left="0" w:rightChars="0" w:right="0" w:firstLineChars="0" w:firstLine="0"/>
              <w:spacing w:line="240" w:lineRule="atLeast"/>
            </w:pPr>
            <w:r w:rsidRPr="00000000">
              <w:rPr>
                <w:sz w:val="24"/>
                <w:szCs w:val="24"/>
              </w:rPr>
              <w:t>30869.8</w:t>
            </w:r>
          </w:p>
        </w:tc>
        <w:tc>
          <w:tcPr>
            <w:tcW w:w="313" w:type="pct"/>
            <w:vAlign w:val="center"/>
          </w:tcPr>
          <w:p w:rsidR="0018722C">
            <w:pPr>
              <w:pStyle w:val="affff9"/>
              <w:topLinePunct/>
              <w:ind w:leftChars="0" w:left="0" w:rightChars="0" w:right="0" w:firstLineChars="0" w:firstLine="0"/>
              <w:spacing w:line="240" w:lineRule="atLeast"/>
            </w:pPr>
            <w:r w:rsidRPr="00000000">
              <w:rPr>
                <w:sz w:val="24"/>
                <w:szCs w:val="24"/>
              </w:rPr>
              <w:t>4419</w:t>
            </w:r>
          </w:p>
        </w:tc>
        <w:tc>
          <w:tcPr>
            <w:tcW w:w="383" w:type="pct"/>
            <w:vAlign w:val="center"/>
          </w:tcPr>
          <w:p w:rsidR="0018722C">
            <w:pPr>
              <w:pStyle w:val="affff9"/>
              <w:topLinePunct/>
              <w:ind w:leftChars="0" w:left="0" w:rightChars="0" w:right="0" w:firstLineChars="0" w:firstLine="0"/>
              <w:spacing w:line="240" w:lineRule="atLeast"/>
            </w:pPr>
            <w:r w:rsidRPr="00000000">
              <w:rPr>
                <w:sz w:val="24"/>
                <w:szCs w:val="24"/>
              </w:rPr>
              <w:t>63844.7</w:t>
            </w:r>
          </w:p>
        </w:tc>
        <w:tc>
          <w:tcPr>
            <w:tcW w:w="373" w:type="pct"/>
            <w:vAlign w:val="center"/>
          </w:tcPr>
          <w:p w:rsidR="0018722C">
            <w:pPr>
              <w:pStyle w:val="affff9"/>
              <w:topLinePunct/>
              <w:ind w:leftChars="0" w:left="0" w:rightChars="0" w:right="0" w:firstLineChars="0" w:firstLine="0"/>
              <w:spacing w:line="240" w:lineRule="atLeast"/>
            </w:pPr>
            <w:r w:rsidRPr="00000000">
              <w:rPr>
                <w:sz w:val="24"/>
                <w:szCs w:val="24"/>
              </w:rPr>
              <w:t>41856.4</w:t>
            </w:r>
          </w:p>
        </w:tc>
        <w:tc>
          <w:tcPr>
            <w:tcW w:w="373" w:type="pct"/>
            <w:vAlign w:val="center"/>
          </w:tcPr>
          <w:p w:rsidR="0018722C">
            <w:pPr>
              <w:pStyle w:val="affff9"/>
              <w:topLinePunct/>
              <w:ind w:leftChars="0" w:left="0" w:rightChars="0" w:right="0" w:firstLineChars="0" w:firstLine="0"/>
              <w:spacing w:line="240" w:lineRule="atLeast"/>
            </w:pPr>
            <w:r w:rsidRPr="00000000">
              <w:rPr>
                <w:sz w:val="24"/>
                <w:szCs w:val="24"/>
              </w:rPr>
              <w:t>290177</w:t>
            </w:r>
          </w:p>
        </w:tc>
        <w:tc>
          <w:tcPr>
            <w:tcW w:w="373" w:type="pct"/>
            <w:vAlign w:val="center"/>
          </w:tcPr>
          <w:p w:rsidR="0018722C">
            <w:pPr>
              <w:pStyle w:val="affff9"/>
              <w:topLinePunct/>
              <w:ind w:leftChars="0" w:left="0" w:rightChars="0" w:right="0" w:firstLineChars="0" w:firstLine="0"/>
              <w:spacing w:line="240" w:lineRule="atLeast"/>
            </w:pPr>
            <w:r w:rsidRPr="00000000">
              <w:rPr>
                <w:sz w:val="24"/>
                <w:szCs w:val="24"/>
              </w:rPr>
              <w:t>211063</w:t>
            </w:r>
          </w:p>
        </w:tc>
        <w:tc>
          <w:tcPr>
            <w:tcW w:w="293" w:type="pct"/>
            <w:vAlign w:val="center"/>
          </w:tcPr>
          <w:p w:rsidR="0018722C">
            <w:pPr>
              <w:pStyle w:val="affff9"/>
              <w:topLinePunct/>
              <w:ind w:leftChars="0" w:left="0" w:rightChars="0" w:right="0" w:firstLineChars="0" w:firstLine="0"/>
              <w:spacing w:line="240" w:lineRule="atLeast"/>
            </w:pPr>
            <w:r w:rsidRPr="00000000">
              <w:rPr>
                <w:sz w:val="24"/>
                <w:szCs w:val="24"/>
              </w:rPr>
              <w:t>36092</w:t>
            </w:r>
          </w:p>
        </w:tc>
      </w:tr>
      <w:tr>
        <w:tc>
          <w:tcPr>
            <w:tcW w:w="257" w:type="pct"/>
            <w:vAlign w:val="center"/>
          </w:tcPr>
          <w:p w:rsidR="0018722C">
            <w:pPr>
              <w:pStyle w:val="affff9"/>
              <w:topLinePunct/>
              <w:ind w:leftChars="0" w:left="0" w:rightChars="0" w:right="0" w:firstLineChars="0" w:firstLine="0"/>
              <w:spacing w:line="240" w:lineRule="atLeast"/>
            </w:pPr>
            <w:r w:rsidRPr="00000000">
              <w:rPr>
                <w:sz w:val="24"/>
                <w:szCs w:val="24"/>
              </w:rPr>
              <w:t>1995</w:t>
            </w:r>
          </w:p>
        </w:tc>
        <w:tc>
          <w:tcPr>
            <w:tcW w:w="333" w:type="pct"/>
            <w:vAlign w:val="center"/>
          </w:tcPr>
          <w:p w:rsidR="0018722C">
            <w:pPr>
              <w:pStyle w:val="affff9"/>
              <w:topLinePunct/>
              <w:ind w:leftChars="0" w:left="0" w:rightChars="0" w:right="0" w:firstLineChars="0" w:firstLine="0"/>
              <w:spacing w:line="240" w:lineRule="atLeast"/>
            </w:pPr>
            <w:r w:rsidRPr="00000000">
              <w:rPr>
                <w:sz w:val="24"/>
                <w:szCs w:val="24"/>
              </w:rPr>
              <w:t>82.43</w:t>
            </w:r>
          </w:p>
        </w:tc>
        <w:tc>
          <w:tcPr>
            <w:tcW w:w="293" w:type="pct"/>
            <w:vAlign w:val="center"/>
          </w:tcPr>
          <w:p w:rsidR="0018722C">
            <w:pPr>
              <w:pStyle w:val="affff9"/>
              <w:topLinePunct/>
              <w:ind w:leftChars="0" w:left="0" w:rightChars="0" w:right="0" w:firstLineChars="0" w:firstLine="0"/>
              <w:spacing w:line="240" w:lineRule="atLeast"/>
            </w:pPr>
            <w:r w:rsidRPr="00000000">
              <w:rPr>
                <w:sz w:val="24"/>
                <w:szCs w:val="24"/>
              </w:rPr>
              <w:t>24.8</w:t>
            </w:r>
          </w:p>
        </w:tc>
        <w:tc>
          <w:tcPr>
            <w:tcW w:w="373" w:type="pct"/>
            <w:vAlign w:val="center"/>
          </w:tcPr>
          <w:p w:rsidR="0018722C">
            <w:pPr>
              <w:pStyle w:val="affff9"/>
              <w:topLinePunct/>
              <w:ind w:leftChars="0" w:left="0" w:rightChars="0" w:right="0" w:firstLineChars="0" w:firstLine="0"/>
              <w:spacing w:line="240" w:lineRule="atLeast"/>
            </w:pPr>
            <w:r w:rsidRPr="00000000">
              <w:rPr>
                <w:sz w:val="24"/>
                <w:szCs w:val="24"/>
              </w:rPr>
              <w:t>2895.62</w:t>
            </w:r>
          </w:p>
        </w:tc>
        <w:tc>
          <w:tcPr>
            <w:tcW w:w="333" w:type="pct"/>
            <w:vAlign w:val="center"/>
          </w:tcPr>
          <w:p w:rsidR="0018722C">
            <w:pPr>
              <w:pStyle w:val="affff9"/>
              <w:topLinePunct/>
              <w:ind w:leftChars="0" w:left="0" w:rightChars="0" w:right="0" w:firstLineChars="0" w:firstLine="0"/>
              <w:spacing w:line="240" w:lineRule="atLeast"/>
            </w:pPr>
            <w:r w:rsidRPr="00000000">
              <w:rPr>
                <w:sz w:val="24"/>
                <w:szCs w:val="24"/>
              </w:rPr>
              <w:t>513.47</w:t>
            </w:r>
          </w:p>
        </w:tc>
        <w:tc>
          <w:tcPr>
            <w:tcW w:w="333" w:type="pct"/>
            <w:vAlign w:val="center"/>
          </w:tcPr>
          <w:p w:rsidR="0018722C">
            <w:pPr>
              <w:pStyle w:val="affff9"/>
              <w:topLinePunct/>
              <w:ind w:leftChars="0" w:left="0" w:rightChars="0" w:right="0" w:firstLineChars="0" w:firstLine="0"/>
              <w:spacing w:line="240" w:lineRule="atLeast"/>
            </w:pPr>
            <w:r w:rsidRPr="00000000">
              <w:rPr>
                <w:sz w:val="24"/>
                <w:szCs w:val="24"/>
              </w:rPr>
              <w:t>687</w:t>
            </w:r>
          </w:p>
        </w:tc>
        <w:tc>
          <w:tcPr>
            <w:tcW w:w="333" w:type="pct"/>
            <w:vAlign w:val="center"/>
          </w:tcPr>
          <w:p w:rsidR="0018722C">
            <w:pPr>
              <w:pStyle w:val="affff9"/>
              <w:topLinePunct/>
              <w:ind w:leftChars="0" w:left="0" w:rightChars="0" w:right="0" w:firstLineChars="0" w:firstLine="0"/>
              <w:spacing w:line="240" w:lineRule="atLeast"/>
            </w:pPr>
            <w:r w:rsidRPr="00000000">
              <w:rPr>
                <w:sz w:val="24"/>
                <w:szCs w:val="24"/>
              </w:rPr>
              <w:t>98</w:t>
            </w:r>
          </w:p>
        </w:tc>
        <w:tc>
          <w:tcPr>
            <w:tcW w:w="254" w:type="pct"/>
            <w:vAlign w:val="center"/>
          </w:tcPr>
          <w:p w:rsidR="0018722C">
            <w:pPr>
              <w:pStyle w:val="affff9"/>
              <w:topLinePunct/>
              <w:ind w:leftChars="0" w:left="0" w:rightChars="0" w:right="0" w:firstLineChars="0" w:firstLine="0"/>
              <w:spacing w:line="240" w:lineRule="atLeast"/>
            </w:pPr>
            <w:r w:rsidRPr="00000000">
              <w:rPr>
                <w:sz w:val="24"/>
                <w:szCs w:val="24"/>
              </w:rPr>
              <w:t>4.98</w:t>
            </w:r>
          </w:p>
        </w:tc>
        <w:tc>
          <w:tcPr>
            <w:tcW w:w="382" w:type="pct"/>
            <w:vAlign w:val="center"/>
          </w:tcPr>
          <w:p w:rsidR="0018722C">
            <w:pPr>
              <w:pStyle w:val="affff9"/>
              <w:topLinePunct/>
              <w:ind w:leftChars="0" w:left="0" w:rightChars="0" w:right="0" w:firstLineChars="0" w:firstLine="0"/>
              <w:spacing w:line="240" w:lineRule="atLeast"/>
            </w:pPr>
            <w:r w:rsidRPr="00000000">
              <w:rPr>
                <w:sz w:val="24"/>
                <w:szCs w:val="24"/>
              </w:rPr>
              <w:t>35946.8</w:t>
            </w:r>
          </w:p>
        </w:tc>
        <w:tc>
          <w:tcPr>
            <w:tcW w:w="313" w:type="pct"/>
            <w:vAlign w:val="center"/>
          </w:tcPr>
          <w:p w:rsidR="0018722C">
            <w:pPr>
              <w:pStyle w:val="affff9"/>
              <w:topLinePunct/>
              <w:ind w:leftChars="0" w:left="0" w:rightChars="0" w:right="0" w:firstLineChars="0" w:firstLine="0"/>
              <w:spacing w:line="240" w:lineRule="atLeast"/>
            </w:pPr>
            <w:r w:rsidRPr="00000000">
              <w:rPr>
                <w:sz w:val="24"/>
                <w:szCs w:val="24"/>
              </w:rPr>
              <w:t>5788</w:t>
            </w:r>
          </w:p>
        </w:tc>
        <w:tc>
          <w:tcPr>
            <w:tcW w:w="383" w:type="pct"/>
            <w:vAlign w:val="center"/>
          </w:tcPr>
          <w:p w:rsidR="0018722C">
            <w:pPr>
              <w:pStyle w:val="affff9"/>
              <w:topLinePunct/>
              <w:ind w:leftChars="0" w:left="0" w:rightChars="0" w:right="0" w:firstLineChars="0" w:firstLine="0"/>
              <w:spacing w:line="240" w:lineRule="atLeast"/>
            </w:pPr>
            <w:r w:rsidRPr="00000000">
              <w:rPr>
                <w:sz w:val="24"/>
                <w:szCs w:val="24"/>
              </w:rPr>
              <w:t>40462</w:t>
            </w:r>
          </w:p>
        </w:tc>
        <w:tc>
          <w:tcPr>
            <w:tcW w:w="373" w:type="pct"/>
            <w:vAlign w:val="center"/>
          </w:tcPr>
          <w:p w:rsidR="0018722C">
            <w:pPr>
              <w:pStyle w:val="affff9"/>
              <w:topLinePunct/>
              <w:ind w:leftChars="0" w:left="0" w:rightChars="0" w:right="0" w:firstLineChars="0" w:firstLine="0"/>
              <w:spacing w:line="240" w:lineRule="atLeast"/>
            </w:pPr>
            <w:r w:rsidRPr="00000000">
              <w:rPr>
                <w:sz w:val="24"/>
                <w:szCs w:val="24"/>
              </w:rPr>
              <w:t>77136</w:t>
            </w:r>
          </w:p>
        </w:tc>
        <w:tc>
          <w:tcPr>
            <w:tcW w:w="373" w:type="pct"/>
            <w:vAlign w:val="center"/>
          </w:tcPr>
          <w:p w:rsidR="0018722C">
            <w:pPr>
              <w:pStyle w:val="affff9"/>
              <w:topLinePunct/>
              <w:ind w:leftChars="0" w:left="0" w:rightChars="0" w:right="0" w:firstLineChars="0" w:firstLine="0"/>
              <w:spacing w:line="240" w:lineRule="atLeast"/>
            </w:pPr>
            <w:r w:rsidRPr="00000000">
              <w:rPr>
                <w:sz w:val="24"/>
                <w:szCs w:val="24"/>
              </w:rPr>
              <w:t>249435</w:t>
            </w:r>
          </w:p>
        </w:tc>
        <w:tc>
          <w:tcPr>
            <w:tcW w:w="373" w:type="pct"/>
            <w:vAlign w:val="center"/>
          </w:tcPr>
          <w:p w:rsidR="0018722C">
            <w:pPr>
              <w:pStyle w:val="affff9"/>
              <w:topLinePunct/>
              <w:ind w:leftChars="0" w:left="0" w:rightChars="0" w:right="0" w:firstLineChars="0" w:firstLine="0"/>
              <w:spacing w:line="240" w:lineRule="atLeast"/>
            </w:pPr>
            <w:r w:rsidRPr="00000000">
              <w:rPr>
                <w:sz w:val="24"/>
                <w:szCs w:val="24"/>
              </w:rPr>
              <w:t>244600</w:t>
            </w:r>
          </w:p>
        </w:tc>
        <w:tc>
          <w:tcPr>
            <w:tcW w:w="293" w:type="pct"/>
            <w:vAlign w:val="center"/>
          </w:tcPr>
          <w:p w:rsidR="0018722C">
            <w:pPr>
              <w:pStyle w:val="affff9"/>
              <w:topLinePunct/>
              <w:ind w:leftChars="0" w:left="0" w:rightChars="0" w:right="0" w:firstLineChars="0" w:firstLine="0"/>
              <w:spacing w:line="240" w:lineRule="atLeast"/>
            </w:pPr>
            <w:r w:rsidRPr="00000000">
              <w:rPr>
                <w:sz w:val="24"/>
                <w:szCs w:val="24"/>
              </w:rPr>
              <w:t>35174</w:t>
            </w:r>
          </w:p>
        </w:tc>
      </w:tr>
      <w:tr>
        <w:tc>
          <w:tcPr>
            <w:tcW w:w="257" w:type="pct"/>
            <w:vAlign w:val="center"/>
          </w:tcPr>
          <w:p w:rsidR="0018722C">
            <w:pPr>
              <w:pStyle w:val="affff9"/>
              <w:topLinePunct/>
              <w:ind w:leftChars="0" w:left="0" w:rightChars="0" w:right="0" w:firstLineChars="0" w:firstLine="0"/>
              <w:spacing w:line="240" w:lineRule="atLeast"/>
            </w:pPr>
            <w:r w:rsidRPr="00000000">
              <w:rPr>
                <w:sz w:val="24"/>
                <w:szCs w:val="24"/>
              </w:rPr>
              <w:t>1996</w:t>
            </w:r>
          </w:p>
        </w:tc>
        <w:tc>
          <w:tcPr>
            <w:tcW w:w="333" w:type="pct"/>
            <w:vAlign w:val="center"/>
          </w:tcPr>
          <w:p w:rsidR="0018722C">
            <w:pPr>
              <w:pStyle w:val="affff9"/>
              <w:topLinePunct/>
              <w:ind w:leftChars="0" w:left="0" w:rightChars="0" w:right="0" w:firstLineChars="0" w:firstLine="0"/>
              <w:spacing w:line="240" w:lineRule="atLeast"/>
            </w:pPr>
            <w:r w:rsidRPr="00000000">
              <w:rPr>
                <w:sz w:val="24"/>
                <w:szCs w:val="24"/>
              </w:rPr>
              <w:t>84.28</w:t>
            </w:r>
          </w:p>
        </w:tc>
        <w:tc>
          <w:tcPr>
            <w:tcW w:w="293" w:type="pct"/>
            <w:vAlign w:val="center"/>
          </w:tcPr>
          <w:p w:rsidR="0018722C">
            <w:pPr>
              <w:pStyle w:val="affff9"/>
              <w:topLinePunct/>
              <w:ind w:leftChars="0" w:left="0" w:rightChars="0" w:right="0" w:firstLineChars="0" w:firstLine="0"/>
              <w:spacing w:line="240" w:lineRule="atLeast"/>
            </w:pPr>
            <w:r w:rsidRPr="00000000">
              <w:rPr>
                <w:sz w:val="24"/>
                <w:szCs w:val="24"/>
              </w:rPr>
              <w:t>24.4</w:t>
            </w:r>
          </w:p>
        </w:tc>
        <w:tc>
          <w:tcPr>
            <w:tcW w:w="373" w:type="pct"/>
            <w:vAlign w:val="center"/>
          </w:tcPr>
          <w:p w:rsidR="0018722C">
            <w:pPr>
              <w:pStyle w:val="affff9"/>
              <w:topLinePunct/>
              <w:ind w:leftChars="0" w:left="0" w:rightChars="0" w:right="0" w:firstLineChars="0" w:firstLine="0"/>
              <w:spacing w:line="240" w:lineRule="atLeast"/>
            </w:pPr>
            <w:r w:rsidRPr="00000000">
              <w:rPr>
                <w:sz w:val="24"/>
                <w:szCs w:val="24"/>
              </w:rPr>
              <w:t>3376.35</w:t>
            </w:r>
          </w:p>
        </w:tc>
        <w:tc>
          <w:tcPr>
            <w:tcW w:w="333" w:type="pct"/>
            <w:vAlign w:val="center"/>
          </w:tcPr>
          <w:p w:rsidR="0018722C">
            <w:pPr>
              <w:pStyle w:val="affff9"/>
              <w:topLinePunct/>
              <w:ind w:leftChars="0" w:left="0" w:rightChars="0" w:right="0" w:firstLineChars="0" w:firstLine="0"/>
              <w:spacing w:line="240" w:lineRule="atLeast"/>
            </w:pPr>
            <w:r w:rsidRPr="00000000">
              <w:rPr>
                <w:sz w:val="24"/>
                <w:szCs w:val="24"/>
              </w:rPr>
              <w:t>606.56</w:t>
            </w:r>
          </w:p>
        </w:tc>
        <w:tc>
          <w:tcPr>
            <w:tcW w:w="333" w:type="pct"/>
            <w:vAlign w:val="center"/>
          </w:tcPr>
          <w:p w:rsidR="0018722C">
            <w:pPr>
              <w:pStyle w:val="affff9"/>
              <w:topLinePunct/>
              <w:ind w:leftChars="0" w:left="0" w:rightChars="0" w:right="0" w:firstLineChars="0" w:firstLine="0"/>
              <w:spacing w:line="240" w:lineRule="atLeast"/>
            </w:pPr>
            <w:r w:rsidRPr="00000000">
              <w:rPr>
                <w:sz w:val="24"/>
                <w:szCs w:val="24"/>
              </w:rPr>
              <w:t>725.5</w:t>
            </w:r>
          </w:p>
        </w:tc>
        <w:tc>
          <w:tcPr>
            <w:tcW w:w="333" w:type="pct"/>
            <w:vAlign w:val="center"/>
          </w:tcPr>
          <w:p w:rsidR="0018722C">
            <w:pPr>
              <w:pStyle w:val="affff9"/>
              <w:topLinePunct/>
              <w:ind w:leftChars="0" w:left="0" w:rightChars="0" w:right="0" w:firstLineChars="0" w:firstLine="0"/>
              <w:spacing w:line="240" w:lineRule="atLeast"/>
            </w:pPr>
            <w:r w:rsidRPr="00000000">
              <w:rPr>
                <w:sz w:val="24"/>
                <w:szCs w:val="24"/>
              </w:rPr>
              <w:t>108.27</w:t>
            </w:r>
          </w:p>
        </w:tc>
        <w:tc>
          <w:tcPr>
            <w:tcW w:w="254" w:type="pct"/>
            <w:vAlign w:val="center"/>
          </w:tcPr>
          <w:p w:rsidR="0018722C">
            <w:pPr>
              <w:pStyle w:val="affff9"/>
              <w:topLinePunct/>
              <w:ind w:leftChars="0" w:left="0" w:rightChars="0" w:right="0" w:firstLineChars="0" w:firstLine="0"/>
              <w:spacing w:line="240" w:lineRule="atLeast"/>
            </w:pPr>
            <w:r w:rsidRPr="00000000">
              <w:rPr>
                <w:sz w:val="24"/>
                <w:szCs w:val="24"/>
              </w:rPr>
              <w:t>5.04</w:t>
            </w:r>
          </w:p>
        </w:tc>
        <w:tc>
          <w:tcPr>
            <w:tcW w:w="382" w:type="pct"/>
            <w:vAlign w:val="center"/>
          </w:tcPr>
          <w:p w:rsidR="0018722C">
            <w:pPr>
              <w:pStyle w:val="affff9"/>
              <w:topLinePunct/>
              <w:ind w:leftChars="0" w:left="0" w:rightChars="0" w:right="0" w:firstLineChars="0" w:firstLine="0"/>
              <w:spacing w:line="240" w:lineRule="atLeast"/>
            </w:pPr>
            <w:r w:rsidRPr="00000000">
              <w:rPr>
                <w:sz w:val="24"/>
                <w:szCs w:val="24"/>
              </w:rPr>
              <w:t>42507.2</w:t>
            </w:r>
          </w:p>
        </w:tc>
        <w:tc>
          <w:tcPr>
            <w:tcW w:w="313" w:type="pct"/>
            <w:vAlign w:val="center"/>
          </w:tcPr>
          <w:p w:rsidR="0018722C">
            <w:pPr>
              <w:pStyle w:val="affff9"/>
              <w:topLinePunct/>
              <w:ind w:leftChars="0" w:left="0" w:rightChars="0" w:right="0" w:firstLineChars="0" w:firstLine="0"/>
              <w:spacing w:line="240" w:lineRule="atLeast"/>
            </w:pPr>
            <w:r w:rsidRPr="00000000">
              <w:rPr>
                <w:sz w:val="24"/>
                <w:szCs w:val="24"/>
              </w:rPr>
              <w:t>5790</w:t>
            </w:r>
          </w:p>
        </w:tc>
        <w:tc>
          <w:tcPr>
            <w:tcW w:w="383" w:type="pct"/>
            <w:vAlign w:val="center"/>
          </w:tcPr>
          <w:p w:rsidR="0018722C">
            <w:pPr>
              <w:pStyle w:val="affff9"/>
              <w:topLinePunct/>
              <w:ind w:leftChars="0" w:left="0" w:rightChars="0" w:right="0" w:firstLineChars="0" w:firstLine="0"/>
              <w:spacing w:line="240" w:lineRule="atLeast"/>
            </w:pPr>
            <w:r w:rsidRPr="00000000">
              <w:rPr>
                <w:sz w:val="24"/>
                <w:szCs w:val="24"/>
              </w:rPr>
              <w:t>40143</w:t>
            </w:r>
          </w:p>
        </w:tc>
        <w:tc>
          <w:tcPr>
            <w:tcW w:w="373" w:type="pct"/>
            <w:vAlign w:val="center"/>
          </w:tcPr>
          <w:p w:rsidR="0018722C">
            <w:pPr>
              <w:pStyle w:val="affff9"/>
              <w:topLinePunct/>
              <w:ind w:leftChars="0" w:left="0" w:rightChars="0" w:right="0" w:firstLineChars="0" w:firstLine="0"/>
              <w:spacing w:line="240" w:lineRule="atLeast"/>
            </w:pPr>
            <w:r w:rsidRPr="00000000">
              <w:rPr>
                <w:sz w:val="24"/>
                <w:szCs w:val="24"/>
              </w:rPr>
              <w:t>82370</w:t>
            </w:r>
          </w:p>
        </w:tc>
        <w:tc>
          <w:tcPr>
            <w:tcW w:w="373" w:type="pct"/>
            <w:vAlign w:val="center"/>
          </w:tcPr>
          <w:p w:rsidR="0018722C">
            <w:pPr>
              <w:pStyle w:val="affff9"/>
              <w:topLinePunct/>
              <w:ind w:leftChars="0" w:left="0" w:rightChars="0" w:right="0" w:firstLineChars="0" w:firstLine="0"/>
              <w:spacing w:line="240" w:lineRule="atLeast"/>
            </w:pPr>
            <w:r w:rsidRPr="00000000">
              <w:rPr>
                <w:sz w:val="24"/>
                <w:szCs w:val="24"/>
              </w:rPr>
              <w:t>186971</w:t>
            </w:r>
          </w:p>
        </w:tc>
        <w:tc>
          <w:tcPr>
            <w:tcW w:w="373" w:type="pct"/>
            <w:vAlign w:val="center"/>
          </w:tcPr>
          <w:p w:rsidR="0018722C">
            <w:pPr>
              <w:pStyle w:val="affff9"/>
              <w:topLinePunct/>
              <w:ind w:leftChars="0" w:left="0" w:rightChars="0" w:right="0" w:firstLineChars="0" w:firstLine="0"/>
              <w:spacing w:line="240" w:lineRule="atLeast"/>
            </w:pPr>
            <w:r w:rsidRPr="00000000">
              <w:rPr>
                <w:sz w:val="24"/>
                <w:szCs w:val="24"/>
              </w:rPr>
              <w:t>281000</w:t>
            </w:r>
          </w:p>
        </w:tc>
        <w:tc>
          <w:tcPr>
            <w:tcW w:w="293" w:type="pct"/>
            <w:vAlign w:val="center"/>
          </w:tcPr>
          <w:p w:rsidR="0018722C">
            <w:pPr>
              <w:pStyle w:val="affff9"/>
              <w:topLinePunct/>
              <w:ind w:leftChars="0" w:left="0" w:rightChars="0" w:right="0" w:firstLineChars="0" w:firstLine="0"/>
              <w:spacing w:line="240" w:lineRule="atLeast"/>
            </w:pPr>
            <w:r w:rsidRPr="00000000">
              <w:rPr>
                <w:sz w:val="24"/>
                <w:szCs w:val="24"/>
              </w:rPr>
              <w:t>30665</w:t>
            </w:r>
          </w:p>
        </w:tc>
      </w:tr>
      <w:tr>
        <w:tc>
          <w:tcPr>
            <w:tcW w:w="257" w:type="pct"/>
            <w:vAlign w:val="center"/>
          </w:tcPr>
          <w:p w:rsidR="0018722C">
            <w:pPr>
              <w:pStyle w:val="affff9"/>
              <w:topLinePunct/>
              <w:ind w:leftChars="0" w:left="0" w:rightChars="0" w:right="0" w:firstLineChars="0" w:firstLine="0"/>
              <w:spacing w:line="240" w:lineRule="atLeast"/>
            </w:pPr>
            <w:r w:rsidRPr="00000000">
              <w:rPr>
                <w:sz w:val="24"/>
                <w:szCs w:val="24"/>
              </w:rPr>
              <w:t>1997</w:t>
            </w:r>
          </w:p>
        </w:tc>
        <w:tc>
          <w:tcPr>
            <w:tcW w:w="333" w:type="pct"/>
            <w:vAlign w:val="center"/>
          </w:tcPr>
          <w:p w:rsidR="0018722C">
            <w:pPr>
              <w:pStyle w:val="affff9"/>
              <w:topLinePunct/>
              <w:ind w:leftChars="0" w:left="0" w:rightChars="0" w:right="0" w:firstLineChars="0" w:firstLine="0"/>
              <w:spacing w:line="240" w:lineRule="atLeast"/>
            </w:pPr>
            <w:r w:rsidRPr="00000000">
              <w:rPr>
                <w:sz w:val="24"/>
                <w:szCs w:val="24"/>
              </w:rPr>
              <w:t>86.84</w:t>
            </w:r>
          </w:p>
        </w:tc>
        <w:tc>
          <w:tcPr>
            <w:tcW w:w="293" w:type="pct"/>
            <w:vAlign w:val="center"/>
          </w:tcPr>
          <w:p w:rsidR="0018722C">
            <w:pPr>
              <w:pStyle w:val="affff9"/>
              <w:topLinePunct/>
              <w:ind w:leftChars="0" w:left="0" w:rightChars="0" w:right="0" w:firstLineChars="0" w:firstLine="0"/>
              <w:spacing w:line="240" w:lineRule="atLeast"/>
            </w:pPr>
            <w:r w:rsidRPr="00000000">
              <w:rPr>
                <w:sz w:val="24"/>
                <w:szCs w:val="24"/>
              </w:rPr>
              <w:t>25.7</w:t>
            </w:r>
          </w:p>
        </w:tc>
        <w:tc>
          <w:tcPr>
            <w:tcW w:w="373" w:type="pct"/>
            <w:vAlign w:val="center"/>
          </w:tcPr>
          <w:p w:rsidR="0018722C">
            <w:pPr>
              <w:pStyle w:val="affff9"/>
              <w:topLinePunct/>
              <w:ind w:leftChars="0" w:left="0" w:rightChars="0" w:right="0" w:firstLineChars="0" w:firstLine="0"/>
              <w:spacing w:line="240" w:lineRule="atLeast"/>
            </w:pPr>
            <w:r w:rsidRPr="00000000">
              <w:rPr>
                <w:sz w:val="24"/>
                <w:szCs w:val="24"/>
              </w:rPr>
              <w:t>3833.96</w:t>
            </w:r>
          </w:p>
        </w:tc>
        <w:tc>
          <w:tcPr>
            <w:tcW w:w="333" w:type="pct"/>
            <w:vAlign w:val="center"/>
          </w:tcPr>
          <w:p w:rsidR="0018722C">
            <w:pPr>
              <w:pStyle w:val="affff9"/>
              <w:topLinePunct/>
              <w:ind w:leftChars="0" w:left="0" w:rightChars="0" w:right="0" w:firstLineChars="0" w:firstLine="0"/>
              <w:spacing w:line="240" w:lineRule="atLeast"/>
            </w:pPr>
            <w:r w:rsidRPr="00000000">
              <w:rPr>
                <w:sz w:val="24"/>
                <w:szCs w:val="24"/>
              </w:rPr>
              <w:t>722.76</w:t>
            </w:r>
          </w:p>
        </w:tc>
        <w:tc>
          <w:tcPr>
            <w:tcW w:w="333" w:type="pct"/>
            <w:vAlign w:val="center"/>
          </w:tcPr>
          <w:p w:rsidR="0018722C">
            <w:pPr>
              <w:pStyle w:val="affff9"/>
              <w:topLinePunct/>
              <w:ind w:leftChars="0" w:left="0" w:rightChars="0" w:right="0" w:firstLineChars="0" w:firstLine="0"/>
              <w:spacing w:line="240" w:lineRule="atLeast"/>
            </w:pPr>
            <w:r w:rsidRPr="00000000">
              <w:rPr>
                <w:sz w:val="24"/>
                <w:szCs w:val="24"/>
              </w:rPr>
              <w:t>789</w:t>
            </w:r>
          </w:p>
        </w:tc>
        <w:tc>
          <w:tcPr>
            <w:tcW w:w="333" w:type="pct"/>
            <w:vAlign w:val="center"/>
          </w:tcPr>
          <w:p w:rsidR="0018722C">
            <w:pPr>
              <w:pStyle w:val="affff9"/>
              <w:topLinePunct/>
              <w:ind w:leftChars="0" w:left="0" w:rightChars="0" w:right="0" w:firstLineChars="0" w:firstLine="0"/>
              <w:spacing w:line="240" w:lineRule="atLeast"/>
            </w:pPr>
            <w:r w:rsidRPr="00000000">
              <w:rPr>
                <w:sz w:val="24"/>
                <w:szCs w:val="24"/>
              </w:rPr>
              <w:t>132.82</w:t>
            </w:r>
          </w:p>
        </w:tc>
        <w:tc>
          <w:tcPr>
            <w:tcW w:w="254" w:type="pct"/>
            <w:vAlign w:val="center"/>
          </w:tcPr>
          <w:p w:rsidR="0018722C">
            <w:pPr>
              <w:pStyle w:val="affff9"/>
              <w:topLinePunct/>
              <w:ind w:leftChars="0" w:left="0" w:rightChars="0" w:right="0" w:firstLineChars="0" w:firstLine="0"/>
              <w:spacing w:line="240" w:lineRule="atLeast"/>
            </w:pPr>
            <w:r w:rsidRPr="00000000">
              <w:rPr>
                <w:sz w:val="24"/>
                <w:szCs w:val="24"/>
              </w:rPr>
              <w:t>5.11</w:t>
            </w:r>
          </w:p>
        </w:tc>
        <w:tc>
          <w:tcPr>
            <w:tcW w:w="382" w:type="pct"/>
            <w:vAlign w:val="center"/>
          </w:tcPr>
          <w:p w:rsidR="0018722C">
            <w:pPr>
              <w:pStyle w:val="affff9"/>
              <w:topLinePunct/>
              <w:ind w:leftChars="0" w:left="0" w:rightChars="0" w:right="0" w:firstLineChars="0" w:firstLine="0"/>
              <w:spacing w:line="240" w:lineRule="atLeast"/>
            </w:pPr>
            <w:r w:rsidRPr="00000000">
              <w:rPr>
                <w:sz w:val="24"/>
                <w:szCs w:val="24"/>
              </w:rPr>
              <w:t>47714.7</w:t>
            </w:r>
          </w:p>
        </w:tc>
        <w:tc>
          <w:tcPr>
            <w:tcW w:w="313" w:type="pct"/>
            <w:vAlign w:val="center"/>
          </w:tcPr>
          <w:p w:rsidR="0018722C">
            <w:pPr>
              <w:pStyle w:val="affff9"/>
              <w:topLinePunct/>
              <w:ind w:leftChars="0" w:left="0" w:rightChars="0" w:right="0" w:firstLineChars="0" w:firstLine="0"/>
              <w:spacing w:line="240" w:lineRule="atLeast"/>
            </w:pPr>
            <w:r w:rsidRPr="00000000">
              <w:rPr>
                <w:sz w:val="24"/>
                <w:szCs w:val="24"/>
              </w:rPr>
              <w:t>5809</w:t>
            </w:r>
          </w:p>
        </w:tc>
        <w:tc>
          <w:tcPr>
            <w:tcW w:w="383" w:type="pct"/>
            <w:vAlign w:val="center"/>
          </w:tcPr>
          <w:p w:rsidR="0018722C">
            <w:pPr>
              <w:pStyle w:val="affff9"/>
              <w:topLinePunct/>
              <w:ind w:leftChars="0" w:left="0" w:rightChars="0" w:right="0" w:firstLineChars="0" w:firstLine="0"/>
              <w:spacing w:line="240" w:lineRule="atLeast"/>
            </w:pPr>
            <w:r w:rsidRPr="00000000">
              <w:rPr>
                <w:sz w:val="24"/>
                <w:szCs w:val="24"/>
              </w:rPr>
              <w:t>38374</w:t>
            </w:r>
          </w:p>
        </w:tc>
        <w:tc>
          <w:tcPr>
            <w:tcW w:w="373" w:type="pct"/>
            <w:vAlign w:val="center"/>
          </w:tcPr>
          <w:p w:rsidR="0018722C">
            <w:pPr>
              <w:pStyle w:val="affff9"/>
              <w:topLinePunct/>
              <w:ind w:leftChars="0" w:left="0" w:rightChars="0" w:right="0" w:firstLineChars="0" w:firstLine="0"/>
              <w:spacing w:line="240" w:lineRule="atLeast"/>
            </w:pPr>
            <w:r w:rsidRPr="00000000">
              <w:rPr>
                <w:sz w:val="24"/>
                <w:szCs w:val="24"/>
              </w:rPr>
              <w:t>83504</w:t>
            </w:r>
          </w:p>
        </w:tc>
        <w:tc>
          <w:tcPr>
            <w:tcW w:w="373" w:type="pct"/>
            <w:vAlign w:val="center"/>
          </w:tcPr>
          <w:p w:rsidR="0018722C">
            <w:pPr>
              <w:pStyle w:val="affff9"/>
              <w:topLinePunct/>
              <w:ind w:leftChars="0" w:left="0" w:rightChars="0" w:right="0" w:firstLineChars="0" w:firstLine="0"/>
              <w:spacing w:line="240" w:lineRule="atLeast"/>
            </w:pPr>
            <w:r w:rsidRPr="00000000">
              <w:rPr>
                <w:sz w:val="24"/>
                <w:szCs w:val="24"/>
              </w:rPr>
              <w:t>284047</w:t>
            </w:r>
          </w:p>
        </w:tc>
        <w:tc>
          <w:tcPr>
            <w:tcW w:w="373" w:type="pct"/>
            <w:vAlign w:val="center"/>
          </w:tcPr>
          <w:p w:rsidR="0018722C">
            <w:pPr>
              <w:pStyle w:val="affff9"/>
              <w:topLinePunct/>
              <w:ind w:leftChars="0" w:left="0" w:rightChars="0" w:right="0" w:firstLineChars="0" w:firstLine="0"/>
              <w:spacing w:line="240" w:lineRule="atLeast"/>
            </w:pPr>
            <w:r w:rsidRPr="00000000">
              <w:rPr>
                <w:sz w:val="24"/>
                <w:szCs w:val="24"/>
              </w:rPr>
              <w:t>283600</w:t>
            </w:r>
          </w:p>
        </w:tc>
        <w:tc>
          <w:tcPr>
            <w:tcW w:w="293" w:type="pct"/>
            <w:vAlign w:val="center"/>
          </w:tcPr>
          <w:p w:rsidR="0018722C">
            <w:pPr>
              <w:pStyle w:val="affff9"/>
              <w:topLinePunct/>
              <w:ind w:leftChars="0" w:left="0" w:rightChars="0" w:right="0" w:firstLineChars="0" w:firstLine="0"/>
              <w:spacing w:line="240" w:lineRule="atLeast"/>
            </w:pPr>
            <w:r w:rsidRPr="00000000">
              <w:rPr>
                <w:sz w:val="24"/>
                <w:szCs w:val="24"/>
              </w:rPr>
              <w:t>23729</w:t>
            </w:r>
          </w:p>
        </w:tc>
      </w:tr>
      <w:tr>
        <w:tc>
          <w:tcPr>
            <w:tcW w:w="257" w:type="pct"/>
            <w:vAlign w:val="center"/>
          </w:tcPr>
          <w:p w:rsidR="0018722C">
            <w:pPr>
              <w:pStyle w:val="affff9"/>
              <w:topLinePunct/>
              <w:ind w:leftChars="0" w:left="0" w:rightChars="0" w:right="0" w:firstLineChars="0" w:firstLine="0"/>
              <w:spacing w:line="240" w:lineRule="atLeast"/>
            </w:pPr>
            <w:r w:rsidRPr="00000000">
              <w:rPr>
                <w:sz w:val="24"/>
                <w:szCs w:val="24"/>
              </w:rPr>
              <w:t>1998</w:t>
            </w:r>
          </w:p>
        </w:tc>
        <w:tc>
          <w:tcPr>
            <w:tcW w:w="333" w:type="pct"/>
            <w:vAlign w:val="center"/>
          </w:tcPr>
          <w:p w:rsidR="0018722C">
            <w:pPr>
              <w:pStyle w:val="affff9"/>
              <w:topLinePunct/>
              <w:ind w:leftChars="0" w:left="0" w:rightChars="0" w:right="0" w:firstLineChars="0" w:firstLine="0"/>
              <w:spacing w:line="240" w:lineRule="atLeast"/>
            </w:pPr>
            <w:r w:rsidRPr="00000000">
              <w:rPr>
                <w:sz w:val="24"/>
                <w:szCs w:val="24"/>
              </w:rPr>
              <w:t>91.72</w:t>
            </w:r>
          </w:p>
        </w:tc>
        <w:tc>
          <w:tcPr>
            <w:tcW w:w="293" w:type="pct"/>
            <w:vAlign w:val="center"/>
          </w:tcPr>
          <w:p w:rsidR="0018722C">
            <w:pPr>
              <w:pStyle w:val="affff9"/>
              <w:topLinePunct/>
              <w:ind w:leftChars="0" w:left="0" w:rightChars="0" w:right="0" w:firstLineChars="0" w:firstLine="0"/>
              <w:spacing w:line="240" w:lineRule="atLeast"/>
            </w:pPr>
            <w:r w:rsidRPr="00000000">
              <w:rPr>
                <w:sz w:val="24"/>
                <w:szCs w:val="24"/>
              </w:rPr>
              <w:t>26</w:t>
            </w:r>
          </w:p>
        </w:tc>
        <w:tc>
          <w:tcPr>
            <w:tcW w:w="373" w:type="pct"/>
            <w:vAlign w:val="center"/>
          </w:tcPr>
          <w:p w:rsidR="0018722C">
            <w:pPr>
              <w:pStyle w:val="affff9"/>
              <w:topLinePunct/>
              <w:ind w:leftChars="0" w:left="0" w:rightChars="0" w:right="0" w:firstLineChars="0" w:firstLine="0"/>
              <w:spacing w:line="240" w:lineRule="atLeast"/>
            </w:pPr>
            <w:r w:rsidRPr="00000000">
              <w:rPr>
                <w:sz w:val="24"/>
                <w:szCs w:val="24"/>
              </w:rPr>
              <w:t>4001.89</w:t>
            </w:r>
          </w:p>
        </w:tc>
        <w:tc>
          <w:tcPr>
            <w:tcW w:w="333" w:type="pct"/>
            <w:vAlign w:val="center"/>
          </w:tcPr>
          <w:p w:rsidR="0018722C">
            <w:pPr>
              <w:pStyle w:val="affff9"/>
              <w:topLinePunct/>
              <w:ind w:leftChars="0" w:left="0" w:rightChars="0" w:right="0" w:firstLineChars="0" w:firstLine="0"/>
              <w:spacing w:line="240" w:lineRule="atLeast"/>
            </w:pPr>
            <w:r w:rsidRPr="00000000">
              <w:rPr>
                <w:sz w:val="24"/>
                <w:szCs w:val="24"/>
              </w:rPr>
              <w:t>812.22</w:t>
            </w:r>
          </w:p>
        </w:tc>
        <w:tc>
          <w:tcPr>
            <w:tcW w:w="333" w:type="pct"/>
            <w:vAlign w:val="center"/>
          </w:tcPr>
          <w:p w:rsidR="0018722C">
            <w:pPr>
              <w:pStyle w:val="affff9"/>
              <w:topLinePunct/>
              <w:ind w:leftChars="0" w:left="0" w:rightChars="0" w:right="0" w:firstLineChars="0" w:firstLine="0"/>
              <w:spacing w:line="240" w:lineRule="atLeast"/>
            </w:pPr>
            <w:r w:rsidRPr="00000000">
              <w:rPr>
                <w:sz w:val="24"/>
                <w:szCs w:val="24"/>
              </w:rPr>
              <w:t>812.5</w:t>
            </w:r>
          </w:p>
        </w:tc>
        <w:tc>
          <w:tcPr>
            <w:tcW w:w="333" w:type="pct"/>
            <w:vAlign w:val="center"/>
          </w:tcPr>
          <w:p w:rsidR="0018722C">
            <w:pPr>
              <w:pStyle w:val="affff9"/>
              <w:topLinePunct/>
              <w:ind w:leftChars="0" w:left="0" w:rightChars="0" w:right="0" w:firstLineChars="0" w:firstLine="0"/>
              <w:spacing w:line="240" w:lineRule="atLeast"/>
            </w:pPr>
            <w:r w:rsidRPr="00000000">
              <w:rPr>
                <w:sz w:val="24"/>
                <w:szCs w:val="24"/>
              </w:rPr>
              <w:t>147.33</w:t>
            </w:r>
          </w:p>
        </w:tc>
        <w:tc>
          <w:tcPr>
            <w:tcW w:w="254" w:type="pct"/>
            <w:vAlign w:val="center"/>
          </w:tcPr>
          <w:p w:rsidR="0018722C">
            <w:pPr>
              <w:pStyle w:val="affff9"/>
              <w:topLinePunct/>
              <w:ind w:leftChars="0" w:left="0" w:rightChars="0" w:right="0" w:firstLineChars="0" w:firstLine="0"/>
              <w:spacing w:line="240" w:lineRule="atLeast"/>
            </w:pPr>
            <w:r w:rsidRPr="00000000">
              <w:rPr>
                <w:sz w:val="24"/>
                <w:szCs w:val="24"/>
              </w:rPr>
              <w:t>4.98</w:t>
            </w:r>
          </w:p>
        </w:tc>
        <w:tc>
          <w:tcPr>
            <w:tcW w:w="382" w:type="pct"/>
            <w:vAlign w:val="center"/>
          </w:tcPr>
          <w:p w:rsidR="0018722C">
            <w:pPr>
              <w:pStyle w:val="affff9"/>
              <w:topLinePunct/>
              <w:ind w:leftChars="0" w:left="0" w:rightChars="0" w:right="0" w:firstLineChars="0" w:firstLine="0"/>
              <w:spacing w:line="240" w:lineRule="atLeast"/>
            </w:pPr>
            <w:r w:rsidRPr="00000000">
              <w:rPr>
                <w:sz w:val="24"/>
                <w:szCs w:val="24"/>
              </w:rPr>
              <w:t>55351.4</w:t>
            </w:r>
          </w:p>
        </w:tc>
        <w:tc>
          <w:tcPr>
            <w:tcW w:w="313" w:type="pct"/>
            <w:vAlign w:val="center"/>
          </w:tcPr>
          <w:p w:rsidR="0018722C">
            <w:pPr>
              <w:pStyle w:val="affff9"/>
              <w:topLinePunct/>
              <w:ind w:leftChars="0" w:left="0" w:rightChars="0" w:right="0" w:firstLineChars="0" w:firstLine="0"/>
              <w:spacing w:line="240" w:lineRule="atLeast"/>
            </w:pPr>
            <w:r w:rsidRPr="00000000">
              <w:rPr>
                <w:sz w:val="24"/>
                <w:szCs w:val="24"/>
              </w:rPr>
              <w:t>5938</w:t>
            </w:r>
          </w:p>
        </w:tc>
        <w:tc>
          <w:tcPr>
            <w:tcW w:w="383" w:type="pct"/>
            <w:vAlign w:val="center"/>
          </w:tcPr>
          <w:p w:rsidR="0018722C">
            <w:pPr>
              <w:pStyle w:val="affff9"/>
              <w:topLinePunct/>
              <w:ind w:leftChars="0" w:left="0" w:rightChars="0" w:right="0" w:firstLineChars="0" w:firstLine="0"/>
              <w:spacing w:line="240" w:lineRule="atLeast"/>
            </w:pPr>
            <w:r w:rsidRPr="00000000">
              <w:rPr>
                <w:sz w:val="24"/>
                <w:szCs w:val="24"/>
              </w:rPr>
              <w:t>37287.8</w:t>
            </w:r>
          </w:p>
        </w:tc>
        <w:tc>
          <w:tcPr>
            <w:tcW w:w="373" w:type="pct"/>
            <w:vAlign w:val="center"/>
          </w:tcPr>
          <w:p w:rsidR="0018722C">
            <w:pPr>
              <w:pStyle w:val="affff9"/>
              <w:topLinePunct/>
              <w:ind w:leftChars="0" w:left="0" w:rightChars="0" w:right="0" w:firstLineChars="0" w:firstLine="0"/>
              <w:spacing w:line="240" w:lineRule="atLeast"/>
            </w:pPr>
            <w:r w:rsidRPr="00000000">
              <w:rPr>
                <w:sz w:val="24"/>
                <w:szCs w:val="24"/>
              </w:rPr>
              <w:t>105682</w:t>
            </w:r>
          </w:p>
        </w:tc>
        <w:tc>
          <w:tcPr>
            <w:tcW w:w="373" w:type="pct"/>
            <w:vAlign w:val="center"/>
          </w:tcPr>
          <w:p w:rsidR="0018722C">
            <w:pPr>
              <w:pStyle w:val="affff9"/>
              <w:topLinePunct/>
              <w:ind w:leftChars="0" w:left="0" w:rightChars="0" w:right="0" w:firstLineChars="0" w:firstLine="0"/>
              <w:spacing w:line="240" w:lineRule="atLeast"/>
            </w:pPr>
            <w:r w:rsidRPr="00000000">
              <w:rPr>
                <w:sz w:val="24"/>
                <w:szCs w:val="24"/>
              </w:rPr>
              <w:t>501949</w:t>
            </w:r>
          </w:p>
        </w:tc>
        <w:tc>
          <w:tcPr>
            <w:tcW w:w="373" w:type="pct"/>
            <w:vAlign w:val="center"/>
          </w:tcPr>
          <w:p w:rsidR="0018722C">
            <w:pPr>
              <w:pStyle w:val="affff9"/>
              <w:topLinePunct/>
              <w:ind w:leftChars="0" w:left="0" w:rightChars="0" w:right="0" w:firstLineChars="0" w:firstLine="0"/>
              <w:spacing w:line="240" w:lineRule="atLeast"/>
            </w:pPr>
            <w:r w:rsidRPr="00000000">
              <w:rPr>
                <w:sz w:val="24"/>
                <w:szCs w:val="24"/>
              </w:rPr>
              <w:t>308000</w:t>
            </w:r>
          </w:p>
        </w:tc>
        <w:tc>
          <w:tcPr>
            <w:tcW w:w="293" w:type="pct"/>
            <w:vAlign w:val="center"/>
          </w:tcPr>
          <w:p w:rsidR="0018722C">
            <w:pPr>
              <w:pStyle w:val="affff9"/>
              <w:topLinePunct/>
              <w:ind w:leftChars="0" w:left="0" w:rightChars="0" w:right="0" w:firstLineChars="0" w:firstLine="0"/>
              <w:spacing w:line="240" w:lineRule="atLeast"/>
            </w:pPr>
            <w:r w:rsidRPr="00000000">
              <w:rPr>
                <w:sz w:val="24"/>
                <w:szCs w:val="24"/>
              </w:rPr>
              <w:t>23263</w:t>
            </w:r>
          </w:p>
        </w:tc>
      </w:tr>
      <w:tr>
        <w:tc>
          <w:tcPr>
            <w:tcW w:w="257" w:type="pct"/>
            <w:vAlign w:val="center"/>
          </w:tcPr>
          <w:p w:rsidR="0018722C">
            <w:pPr>
              <w:pStyle w:val="affff9"/>
              <w:topLinePunct/>
              <w:ind w:leftChars="0" w:left="0" w:rightChars="0" w:right="0" w:firstLineChars="0" w:firstLine="0"/>
              <w:spacing w:line="240" w:lineRule="atLeast"/>
            </w:pPr>
            <w:r w:rsidRPr="00000000">
              <w:rPr>
                <w:sz w:val="24"/>
                <w:szCs w:val="24"/>
              </w:rPr>
              <w:t>1999</w:t>
            </w:r>
          </w:p>
        </w:tc>
        <w:tc>
          <w:tcPr>
            <w:tcW w:w="333" w:type="pct"/>
            <w:vAlign w:val="center"/>
          </w:tcPr>
          <w:p w:rsidR="0018722C">
            <w:pPr>
              <w:pStyle w:val="affff9"/>
              <w:topLinePunct/>
              <w:ind w:leftChars="0" w:left="0" w:rightChars="0" w:right="0" w:firstLineChars="0" w:firstLine="0"/>
              <w:spacing w:line="240" w:lineRule="atLeast"/>
            </w:pPr>
            <w:r w:rsidRPr="00000000">
              <w:rPr>
                <w:sz w:val="24"/>
                <w:szCs w:val="24"/>
              </w:rPr>
              <w:t>94.16</w:t>
            </w:r>
          </w:p>
        </w:tc>
        <w:tc>
          <w:tcPr>
            <w:tcW w:w="293" w:type="pct"/>
            <w:vAlign w:val="center"/>
          </w:tcPr>
          <w:p w:rsidR="0018722C">
            <w:pPr>
              <w:pStyle w:val="affff9"/>
              <w:topLinePunct/>
              <w:ind w:leftChars="0" w:left="0" w:rightChars="0" w:right="0" w:firstLineChars="0" w:firstLine="0"/>
              <w:spacing w:line="240" w:lineRule="atLeast"/>
            </w:pPr>
            <w:r w:rsidRPr="00000000">
              <w:rPr>
                <w:sz w:val="24"/>
                <w:szCs w:val="24"/>
              </w:rPr>
              <w:t>26.6</w:t>
            </w:r>
          </w:p>
        </w:tc>
        <w:tc>
          <w:tcPr>
            <w:tcW w:w="373" w:type="pct"/>
            <w:vAlign w:val="center"/>
          </w:tcPr>
          <w:p w:rsidR="0018722C">
            <w:pPr>
              <w:pStyle w:val="affff9"/>
              <w:topLinePunct/>
              <w:ind w:leftChars="0" w:left="0" w:rightChars="0" w:right="0" w:firstLineChars="0" w:firstLine="0"/>
              <w:spacing w:line="240" w:lineRule="atLeast"/>
            </w:pPr>
            <w:r w:rsidRPr="00000000">
              <w:rPr>
                <w:sz w:val="24"/>
                <w:szCs w:val="24"/>
              </w:rPr>
              <w:t>4056.37</w:t>
            </w:r>
          </w:p>
        </w:tc>
        <w:tc>
          <w:tcPr>
            <w:tcW w:w="333" w:type="pct"/>
            <w:vAlign w:val="center"/>
          </w:tcPr>
          <w:p w:rsidR="0018722C">
            <w:pPr>
              <w:pStyle w:val="affff9"/>
              <w:topLinePunct/>
              <w:ind w:leftChars="0" w:left="0" w:rightChars="0" w:right="0" w:firstLineChars="0" w:firstLine="0"/>
              <w:spacing w:line="240" w:lineRule="atLeast"/>
            </w:pPr>
            <w:r w:rsidRPr="00000000">
              <w:rPr>
                <w:sz w:val="24"/>
                <w:szCs w:val="24"/>
              </w:rPr>
              <w:t>888.54</w:t>
            </w:r>
          </w:p>
        </w:tc>
        <w:tc>
          <w:tcPr>
            <w:tcW w:w="333" w:type="pct"/>
            <w:vAlign w:val="center"/>
          </w:tcPr>
          <w:p w:rsidR="0018722C">
            <w:pPr>
              <w:pStyle w:val="affff9"/>
              <w:topLinePunct/>
              <w:ind w:leftChars="0" w:left="0" w:rightChars="0" w:right="0" w:firstLineChars="0" w:firstLine="0"/>
              <w:spacing w:line="240" w:lineRule="atLeast"/>
            </w:pPr>
            <w:r w:rsidRPr="00000000">
              <w:rPr>
                <w:sz w:val="24"/>
                <w:szCs w:val="24"/>
              </w:rPr>
              <w:t>826</w:t>
            </w:r>
          </w:p>
        </w:tc>
        <w:tc>
          <w:tcPr>
            <w:tcW w:w="333" w:type="pct"/>
            <w:vAlign w:val="center"/>
          </w:tcPr>
          <w:p w:rsidR="0018722C">
            <w:pPr>
              <w:pStyle w:val="affff9"/>
              <w:topLinePunct/>
              <w:ind w:leftChars="0" w:left="0" w:rightChars="0" w:right="0" w:firstLineChars="0" w:firstLine="0"/>
              <w:spacing w:line="240" w:lineRule="atLeast"/>
            </w:pPr>
            <w:r w:rsidRPr="00000000">
              <w:rPr>
                <w:sz w:val="24"/>
                <w:szCs w:val="24"/>
              </w:rPr>
              <w:t>168.23</w:t>
            </w:r>
          </w:p>
        </w:tc>
        <w:tc>
          <w:tcPr>
            <w:tcW w:w="254" w:type="pct"/>
            <w:vAlign w:val="center"/>
          </w:tcPr>
          <w:p w:rsidR="0018722C">
            <w:pPr>
              <w:pStyle w:val="affff9"/>
              <w:topLinePunct/>
              <w:ind w:leftChars="0" w:left="0" w:rightChars="0" w:right="0" w:firstLineChars="0" w:firstLine="0"/>
              <w:spacing w:line="240" w:lineRule="atLeast"/>
            </w:pPr>
            <w:r w:rsidRPr="00000000">
              <w:rPr>
                <w:sz w:val="24"/>
                <w:szCs w:val="24"/>
              </w:rPr>
              <w:t>5.23</w:t>
            </w:r>
          </w:p>
        </w:tc>
        <w:tc>
          <w:tcPr>
            <w:tcW w:w="382" w:type="pct"/>
            <w:vAlign w:val="center"/>
          </w:tcPr>
          <w:p w:rsidR="0018722C">
            <w:pPr>
              <w:pStyle w:val="affff9"/>
              <w:topLinePunct/>
              <w:ind w:leftChars="0" w:left="0" w:rightChars="0" w:right="0" w:firstLineChars="0" w:firstLine="0"/>
              <w:spacing w:line="240" w:lineRule="atLeast"/>
            </w:pPr>
            <w:r w:rsidRPr="00000000">
              <w:rPr>
                <w:sz w:val="24"/>
                <w:szCs w:val="24"/>
              </w:rPr>
              <w:t>68415.5</w:t>
            </w:r>
          </w:p>
        </w:tc>
        <w:tc>
          <w:tcPr>
            <w:tcW w:w="313" w:type="pct"/>
            <w:vAlign w:val="center"/>
          </w:tcPr>
          <w:p w:rsidR="0018722C">
            <w:pPr>
              <w:pStyle w:val="affff9"/>
              <w:topLinePunct/>
              <w:ind w:leftChars="0" w:left="0" w:rightChars="0" w:right="0" w:firstLineChars="0" w:firstLine="0"/>
              <w:spacing w:line="240" w:lineRule="atLeast"/>
            </w:pPr>
            <w:r w:rsidRPr="00000000">
              <w:rPr>
                <w:sz w:val="24"/>
                <w:szCs w:val="24"/>
              </w:rPr>
              <w:t>6100</w:t>
            </w:r>
          </w:p>
        </w:tc>
        <w:tc>
          <w:tcPr>
            <w:tcW w:w="383" w:type="pct"/>
            <w:vAlign w:val="center"/>
          </w:tcPr>
          <w:p w:rsidR="0018722C">
            <w:pPr>
              <w:pStyle w:val="affff9"/>
              <w:topLinePunct/>
              <w:ind w:leftChars="0" w:left="0" w:rightChars="0" w:right="0" w:firstLineChars="0" w:firstLine="0"/>
              <w:spacing w:line="240" w:lineRule="atLeast"/>
            </w:pPr>
            <w:r w:rsidRPr="00000000">
              <w:rPr>
                <w:sz w:val="24"/>
                <w:szCs w:val="24"/>
              </w:rPr>
              <w:t>41123.5</w:t>
            </w:r>
          </w:p>
        </w:tc>
        <w:tc>
          <w:tcPr>
            <w:tcW w:w="373" w:type="pct"/>
            <w:vAlign w:val="center"/>
          </w:tcPr>
          <w:p w:rsidR="0018722C">
            <w:pPr>
              <w:pStyle w:val="affff9"/>
              <w:topLinePunct/>
              <w:ind w:leftChars="0" w:left="0" w:rightChars="0" w:right="0" w:firstLineChars="0" w:firstLine="0"/>
              <w:spacing w:line="240" w:lineRule="atLeast"/>
            </w:pPr>
            <w:r w:rsidRPr="00000000">
              <w:rPr>
                <w:sz w:val="24"/>
                <w:szCs w:val="24"/>
              </w:rPr>
              <w:t>120654</w:t>
            </w:r>
          </w:p>
        </w:tc>
        <w:tc>
          <w:tcPr>
            <w:tcW w:w="373" w:type="pct"/>
            <w:vAlign w:val="center"/>
          </w:tcPr>
          <w:p w:rsidR="0018722C">
            <w:pPr>
              <w:pStyle w:val="affff9"/>
              <w:topLinePunct/>
              <w:ind w:leftChars="0" w:left="0" w:rightChars="0" w:right="0" w:firstLineChars="0" w:firstLine="0"/>
              <w:spacing w:line="240" w:lineRule="atLeast"/>
            </w:pPr>
            <w:r w:rsidRPr="00000000">
              <w:rPr>
                <w:sz w:val="24"/>
                <w:szCs w:val="24"/>
              </w:rPr>
              <w:t>593638</w:t>
            </w:r>
          </w:p>
        </w:tc>
        <w:tc>
          <w:tcPr>
            <w:tcW w:w="373" w:type="pct"/>
            <w:vAlign w:val="center"/>
          </w:tcPr>
          <w:p w:rsidR="0018722C">
            <w:pPr>
              <w:pStyle w:val="affff9"/>
              <w:topLinePunct/>
              <w:ind w:leftChars="0" w:left="0" w:rightChars="0" w:right="0" w:firstLineChars="0" w:firstLine="0"/>
              <w:spacing w:line="240" w:lineRule="atLeast"/>
            </w:pPr>
            <w:r w:rsidRPr="00000000">
              <w:rPr>
                <w:sz w:val="24"/>
                <w:szCs w:val="24"/>
              </w:rPr>
              <w:t>325700</w:t>
            </w:r>
          </w:p>
        </w:tc>
        <w:tc>
          <w:tcPr>
            <w:tcW w:w="293" w:type="pct"/>
            <w:vAlign w:val="center"/>
          </w:tcPr>
          <w:p w:rsidR="0018722C">
            <w:pPr>
              <w:pStyle w:val="affff9"/>
              <w:topLinePunct/>
              <w:ind w:leftChars="0" w:left="0" w:rightChars="0" w:right="0" w:firstLineChars="0" w:firstLine="0"/>
              <w:spacing w:line="240" w:lineRule="atLeast"/>
            </w:pPr>
            <w:r w:rsidRPr="00000000">
              <w:rPr>
                <w:sz w:val="24"/>
                <w:szCs w:val="24"/>
              </w:rPr>
              <w:t>24759</w:t>
            </w:r>
          </w:p>
        </w:tc>
      </w:tr>
      <w:tr>
        <w:tc>
          <w:tcPr>
            <w:tcW w:w="257" w:type="pct"/>
            <w:vAlign w:val="center"/>
          </w:tcPr>
          <w:p w:rsidR="0018722C">
            <w:pPr>
              <w:pStyle w:val="affff9"/>
              <w:topLinePunct/>
              <w:ind w:leftChars="0" w:left="0" w:rightChars="0" w:right="0" w:firstLineChars="0" w:firstLine="0"/>
              <w:spacing w:line="240" w:lineRule="atLeast"/>
            </w:pPr>
            <w:r w:rsidRPr="00000000">
              <w:rPr>
                <w:sz w:val="24"/>
                <w:szCs w:val="24"/>
              </w:rPr>
              <w:t>2000</w:t>
            </w:r>
          </w:p>
        </w:tc>
        <w:tc>
          <w:tcPr>
            <w:tcW w:w="333" w:type="pct"/>
            <w:vAlign w:val="center"/>
          </w:tcPr>
          <w:p w:rsidR="0018722C">
            <w:pPr>
              <w:pStyle w:val="affff9"/>
              <w:topLinePunct/>
              <w:ind w:leftChars="0" w:left="0" w:rightChars="0" w:right="0" w:firstLineChars="0" w:firstLine="0"/>
              <w:spacing w:line="240" w:lineRule="atLeast"/>
            </w:pPr>
            <w:r w:rsidRPr="00000000">
              <w:rPr>
                <w:sz w:val="24"/>
                <w:szCs w:val="24"/>
              </w:rPr>
              <w:t>97.56</w:t>
            </w:r>
          </w:p>
        </w:tc>
        <w:tc>
          <w:tcPr>
            <w:tcW w:w="293" w:type="pct"/>
            <w:vAlign w:val="center"/>
          </w:tcPr>
          <w:p w:rsidR="0018722C">
            <w:pPr>
              <w:pStyle w:val="affff9"/>
              <w:topLinePunct/>
              <w:ind w:leftChars="0" w:left="0" w:rightChars="0" w:right="0" w:firstLineChars="0" w:firstLine="0"/>
              <w:spacing w:line="240" w:lineRule="atLeast"/>
            </w:pPr>
            <w:r w:rsidRPr="00000000">
              <w:rPr>
                <w:sz w:val="24"/>
                <w:szCs w:val="24"/>
              </w:rPr>
              <w:t>28.5</w:t>
            </w:r>
          </w:p>
        </w:tc>
        <w:tc>
          <w:tcPr>
            <w:tcW w:w="373" w:type="pct"/>
            <w:vAlign w:val="center"/>
          </w:tcPr>
          <w:p w:rsidR="0018722C">
            <w:pPr>
              <w:pStyle w:val="affff9"/>
              <w:topLinePunct/>
              <w:ind w:leftChars="0" w:left="0" w:rightChars="0" w:right="0" w:firstLineChars="0" w:firstLine="0"/>
              <w:spacing w:line="240" w:lineRule="atLeast"/>
            </w:pPr>
            <w:r w:rsidRPr="00000000">
              <w:rPr>
                <w:sz w:val="24"/>
                <w:szCs w:val="24"/>
              </w:rPr>
              <w:t>1661.44</w:t>
            </w:r>
          </w:p>
        </w:tc>
        <w:tc>
          <w:tcPr>
            <w:tcW w:w="333" w:type="pct"/>
            <w:vAlign w:val="center"/>
          </w:tcPr>
          <w:p w:rsidR="0018722C">
            <w:pPr>
              <w:pStyle w:val="affff9"/>
              <w:topLinePunct/>
              <w:ind w:leftChars="0" w:left="0" w:rightChars="0" w:right="0" w:firstLineChars="0" w:firstLine="0"/>
              <w:spacing w:line="240" w:lineRule="atLeast"/>
            </w:pPr>
            <w:r w:rsidRPr="00000000">
              <w:rPr>
                <w:sz w:val="24"/>
                <w:szCs w:val="24"/>
              </w:rPr>
              <w:t>1009.7</w:t>
            </w:r>
          </w:p>
        </w:tc>
        <w:tc>
          <w:tcPr>
            <w:tcW w:w="333" w:type="pct"/>
            <w:vAlign w:val="center"/>
          </w:tcPr>
          <w:p w:rsidR="0018722C">
            <w:pPr>
              <w:pStyle w:val="affff9"/>
              <w:topLinePunct/>
              <w:ind w:leftChars="0" w:left="0" w:rightChars="0" w:right="0" w:firstLineChars="0" w:firstLine="0"/>
              <w:spacing w:line="240" w:lineRule="atLeast"/>
            </w:pPr>
            <w:r w:rsidRPr="00000000">
              <w:rPr>
                <w:sz w:val="24"/>
                <w:szCs w:val="24"/>
              </w:rPr>
              <w:t>847</w:t>
            </w:r>
          </w:p>
        </w:tc>
        <w:tc>
          <w:tcPr>
            <w:tcW w:w="333" w:type="pct"/>
            <w:vAlign w:val="center"/>
          </w:tcPr>
          <w:p w:rsidR="0018722C">
            <w:pPr>
              <w:pStyle w:val="affff9"/>
              <w:topLinePunct/>
              <w:ind w:leftChars="0" w:left="0" w:rightChars="0" w:right="0" w:firstLineChars="0" w:firstLine="0"/>
              <w:spacing w:line="240" w:lineRule="atLeast"/>
            </w:pPr>
            <w:r w:rsidRPr="00000000">
              <w:rPr>
                <w:sz w:val="24"/>
                <w:szCs w:val="24"/>
              </w:rPr>
              <w:t>174.04</w:t>
            </w:r>
          </w:p>
        </w:tc>
        <w:tc>
          <w:tcPr>
            <w:tcW w:w="254" w:type="pct"/>
            <w:vAlign w:val="center"/>
          </w:tcPr>
          <w:p w:rsidR="0018722C">
            <w:pPr>
              <w:pStyle w:val="affff9"/>
              <w:topLinePunct/>
              <w:ind w:leftChars="0" w:left="0" w:rightChars="0" w:right="0" w:firstLineChars="0" w:firstLine="0"/>
              <w:spacing w:line="240" w:lineRule="atLeast"/>
            </w:pPr>
            <w:r w:rsidRPr="00000000">
              <w:rPr>
                <w:sz w:val="24"/>
                <w:szCs w:val="24"/>
              </w:rPr>
              <w:t>4.77</w:t>
            </w:r>
          </w:p>
        </w:tc>
        <w:tc>
          <w:tcPr>
            <w:tcW w:w="382" w:type="pct"/>
            <w:vAlign w:val="center"/>
          </w:tcPr>
          <w:p w:rsidR="0018722C">
            <w:pPr>
              <w:pStyle w:val="affff9"/>
              <w:topLinePunct/>
              <w:ind w:leftChars="0" w:left="0" w:rightChars="0" w:right="0" w:firstLineChars="0" w:firstLine="0"/>
              <w:spacing w:line="240" w:lineRule="atLeast"/>
            </w:pPr>
            <w:r w:rsidRPr="00000000">
              <w:rPr>
                <w:sz w:val="24"/>
                <w:szCs w:val="24"/>
              </w:rPr>
              <w:t>80707.6</w:t>
            </w:r>
          </w:p>
        </w:tc>
        <w:tc>
          <w:tcPr>
            <w:tcW w:w="313" w:type="pct"/>
            <w:vAlign w:val="center"/>
          </w:tcPr>
          <w:p w:rsidR="0018722C">
            <w:pPr>
              <w:pStyle w:val="affff9"/>
              <w:topLinePunct/>
              <w:ind w:leftChars="0" w:left="0" w:rightChars="0" w:right="0" w:firstLineChars="0" w:firstLine="0"/>
              <w:spacing w:line="240" w:lineRule="atLeast"/>
            </w:pPr>
            <w:r w:rsidRPr="00000000">
              <w:rPr>
                <w:sz w:val="24"/>
                <w:szCs w:val="24"/>
              </w:rPr>
              <w:t>7114</w:t>
            </w:r>
          </w:p>
        </w:tc>
        <w:tc>
          <w:tcPr>
            <w:tcW w:w="383" w:type="pct"/>
            <w:vAlign w:val="center"/>
          </w:tcPr>
          <w:p w:rsidR="0018722C">
            <w:pPr>
              <w:pStyle w:val="affff9"/>
              <w:topLinePunct/>
              <w:ind w:leftChars="0" w:left="0" w:rightChars="0" w:right="0" w:firstLineChars="0" w:firstLine="0"/>
              <w:spacing w:line="240" w:lineRule="atLeast"/>
            </w:pPr>
            <w:r w:rsidRPr="00000000">
              <w:rPr>
                <w:sz w:val="24"/>
                <w:szCs w:val="24"/>
              </w:rPr>
              <w:t>44535.5</w:t>
            </w:r>
          </w:p>
        </w:tc>
        <w:tc>
          <w:tcPr>
            <w:tcW w:w="373" w:type="pct"/>
            <w:vAlign w:val="center"/>
          </w:tcPr>
          <w:p w:rsidR="0018722C">
            <w:pPr>
              <w:pStyle w:val="affff9"/>
              <w:topLinePunct/>
              <w:ind w:leftChars="0" w:left="0" w:rightChars="0" w:right="0" w:firstLineChars="0" w:firstLine="0"/>
              <w:spacing w:line="240" w:lineRule="atLeast"/>
            </w:pPr>
            <w:r w:rsidRPr="00000000">
              <w:rPr>
                <w:sz w:val="24"/>
                <w:szCs w:val="24"/>
              </w:rPr>
              <w:t>119357</w:t>
            </w:r>
          </w:p>
        </w:tc>
        <w:tc>
          <w:tcPr>
            <w:tcW w:w="373" w:type="pct"/>
            <w:vAlign w:val="center"/>
          </w:tcPr>
          <w:p w:rsidR="0018722C">
            <w:pPr>
              <w:pStyle w:val="affff9"/>
              <w:topLinePunct/>
              <w:ind w:leftChars="0" w:left="0" w:rightChars="0" w:right="0" w:firstLineChars="0" w:firstLine="0"/>
              <w:spacing w:line="240" w:lineRule="atLeast"/>
            </w:pPr>
            <w:r w:rsidRPr="00000000">
              <w:rPr>
                <w:sz w:val="24"/>
                <w:szCs w:val="24"/>
              </w:rPr>
              <w:t>712818</w:t>
            </w:r>
          </w:p>
        </w:tc>
        <w:tc>
          <w:tcPr>
            <w:tcW w:w="373" w:type="pct"/>
            <w:vAlign w:val="center"/>
          </w:tcPr>
          <w:p w:rsidR="0018722C">
            <w:pPr>
              <w:pStyle w:val="affff9"/>
              <w:topLinePunct/>
              <w:ind w:leftChars="0" w:left="0" w:rightChars="0" w:right="0" w:firstLineChars="0" w:firstLine="0"/>
              <w:spacing w:line="240" w:lineRule="atLeast"/>
            </w:pPr>
            <w:r w:rsidRPr="00000000">
              <w:rPr>
                <w:sz w:val="24"/>
                <w:szCs w:val="24"/>
              </w:rPr>
              <w:t>386706</w:t>
            </w:r>
          </w:p>
        </w:tc>
        <w:tc>
          <w:tcPr>
            <w:tcW w:w="293" w:type="pct"/>
            <w:vAlign w:val="center"/>
          </w:tcPr>
          <w:p w:rsidR="0018722C">
            <w:pPr>
              <w:pStyle w:val="affff9"/>
              <w:topLinePunct/>
              <w:ind w:leftChars="0" w:left="0" w:rightChars="0" w:right="0" w:firstLineChars="0" w:firstLine="0"/>
              <w:spacing w:line="240" w:lineRule="atLeast"/>
            </w:pPr>
            <w:r w:rsidRPr="00000000">
              <w:rPr>
                <w:sz w:val="24"/>
                <w:szCs w:val="24"/>
              </w:rPr>
              <w:t>25638</w:t>
            </w:r>
          </w:p>
        </w:tc>
      </w:tr>
      <w:tr>
        <w:tc>
          <w:tcPr>
            <w:tcW w:w="257" w:type="pct"/>
            <w:vAlign w:val="center"/>
          </w:tcPr>
          <w:p w:rsidR="0018722C">
            <w:pPr>
              <w:pStyle w:val="affff9"/>
              <w:topLinePunct/>
              <w:ind w:leftChars="0" w:left="0" w:rightChars="0" w:right="0" w:firstLineChars="0" w:firstLine="0"/>
              <w:spacing w:line="240" w:lineRule="atLeast"/>
            </w:pPr>
            <w:r w:rsidRPr="00000000">
              <w:rPr>
                <w:sz w:val="24"/>
                <w:szCs w:val="24"/>
              </w:rPr>
              <w:t>2001</w:t>
            </w:r>
          </w:p>
        </w:tc>
        <w:tc>
          <w:tcPr>
            <w:tcW w:w="333" w:type="pct"/>
            <w:vAlign w:val="center"/>
          </w:tcPr>
          <w:p w:rsidR="0018722C">
            <w:pPr>
              <w:pStyle w:val="affff9"/>
              <w:topLinePunct/>
              <w:ind w:leftChars="0" w:left="0" w:rightChars="0" w:right="0" w:firstLineChars="0" w:firstLine="0"/>
              <w:spacing w:line="240" w:lineRule="atLeast"/>
            </w:pPr>
            <w:r w:rsidRPr="00000000">
              <w:rPr>
                <w:sz w:val="24"/>
                <w:szCs w:val="24"/>
              </w:rPr>
              <w:t>102.13</w:t>
            </w:r>
          </w:p>
        </w:tc>
        <w:tc>
          <w:tcPr>
            <w:tcW w:w="293" w:type="pct"/>
            <w:vAlign w:val="center"/>
          </w:tcPr>
          <w:p w:rsidR="0018722C">
            <w:pPr>
              <w:pStyle w:val="affff9"/>
              <w:topLinePunct/>
              <w:ind w:leftChars="0" w:left="0" w:rightChars="0" w:right="0" w:firstLineChars="0" w:firstLine="0"/>
              <w:spacing w:line="240" w:lineRule="atLeast"/>
            </w:pPr>
            <w:r w:rsidRPr="00000000">
              <w:rPr>
                <w:sz w:val="24"/>
                <w:szCs w:val="24"/>
              </w:rPr>
              <w:t>29.5</w:t>
            </w:r>
          </w:p>
        </w:tc>
        <w:tc>
          <w:tcPr>
            <w:tcW w:w="373" w:type="pct"/>
            <w:vAlign w:val="center"/>
          </w:tcPr>
          <w:p w:rsidR="0018722C">
            <w:pPr>
              <w:pStyle w:val="affff9"/>
              <w:topLinePunct/>
              <w:ind w:leftChars="0" w:left="0" w:rightChars="0" w:right="0" w:firstLineChars="0" w:firstLine="0"/>
              <w:spacing w:line="240" w:lineRule="atLeast"/>
            </w:pPr>
            <w:r w:rsidRPr="00000000">
              <w:rPr>
                <w:sz w:val="24"/>
                <w:szCs w:val="24"/>
              </w:rPr>
              <w:t>1824.64</w:t>
            </w:r>
          </w:p>
        </w:tc>
        <w:tc>
          <w:tcPr>
            <w:tcW w:w="333" w:type="pct"/>
            <w:vAlign w:val="center"/>
          </w:tcPr>
          <w:p w:rsidR="0018722C">
            <w:pPr>
              <w:pStyle w:val="affff9"/>
              <w:topLinePunct/>
              <w:ind w:leftChars="0" w:left="0" w:rightChars="0" w:right="0" w:firstLineChars="0" w:firstLine="0"/>
              <w:spacing w:line="240" w:lineRule="atLeast"/>
            </w:pPr>
            <w:r w:rsidRPr="00000000">
              <w:rPr>
                <w:sz w:val="24"/>
                <w:szCs w:val="24"/>
              </w:rPr>
              <w:t>1124.7</w:t>
            </w:r>
          </w:p>
        </w:tc>
        <w:tc>
          <w:tcPr>
            <w:tcW w:w="333" w:type="pct"/>
            <w:vAlign w:val="center"/>
          </w:tcPr>
          <w:p w:rsidR="0018722C">
            <w:pPr>
              <w:pStyle w:val="affff9"/>
              <w:topLinePunct/>
              <w:ind w:leftChars="0" w:left="0" w:rightChars="0" w:right="0" w:firstLineChars="0" w:firstLine="0"/>
              <w:spacing w:line="240" w:lineRule="atLeast"/>
            </w:pPr>
            <w:r w:rsidRPr="00000000">
              <w:rPr>
                <w:sz w:val="24"/>
                <w:szCs w:val="24"/>
              </w:rPr>
              <w:t>872.9</w:t>
            </w:r>
          </w:p>
        </w:tc>
        <w:tc>
          <w:tcPr>
            <w:tcW w:w="333" w:type="pct"/>
            <w:vAlign w:val="center"/>
          </w:tcPr>
          <w:p w:rsidR="0018722C">
            <w:pPr>
              <w:pStyle w:val="affff9"/>
              <w:topLinePunct/>
              <w:ind w:leftChars="0" w:left="0" w:rightChars="0" w:right="0" w:firstLineChars="0" w:firstLine="0"/>
              <w:spacing w:line="240" w:lineRule="atLeast"/>
            </w:pPr>
            <w:r w:rsidRPr="00000000">
              <w:rPr>
                <w:sz w:val="24"/>
                <w:szCs w:val="24"/>
              </w:rPr>
              <w:t>188.94</w:t>
            </w:r>
          </w:p>
        </w:tc>
        <w:tc>
          <w:tcPr>
            <w:tcW w:w="254" w:type="pct"/>
            <w:vAlign w:val="center"/>
          </w:tcPr>
          <w:p w:rsidR="0018722C">
            <w:pPr>
              <w:pStyle w:val="affff9"/>
              <w:topLinePunct/>
              <w:ind w:leftChars="0" w:left="0" w:rightChars="0" w:right="0" w:firstLineChars="0" w:firstLine="0"/>
              <w:spacing w:line="240" w:lineRule="atLeast"/>
            </w:pPr>
            <w:r w:rsidRPr="00000000">
              <w:rPr>
                <w:sz w:val="24"/>
                <w:szCs w:val="24"/>
              </w:rPr>
              <w:t>4.91</w:t>
            </w:r>
          </w:p>
        </w:tc>
        <w:tc>
          <w:tcPr>
            <w:tcW w:w="382" w:type="pct"/>
            <w:vAlign w:val="center"/>
          </w:tcPr>
          <w:p w:rsidR="0018722C">
            <w:pPr>
              <w:pStyle w:val="affff9"/>
              <w:topLinePunct/>
              <w:ind w:leftChars="0" w:left="0" w:rightChars="0" w:right="0" w:firstLineChars="0" w:firstLine="0"/>
              <w:spacing w:line="240" w:lineRule="atLeast"/>
            </w:pPr>
            <w:r w:rsidRPr="00000000">
              <w:rPr>
                <w:sz w:val="24"/>
                <w:szCs w:val="24"/>
              </w:rPr>
              <w:t>161813</w:t>
            </w:r>
          </w:p>
        </w:tc>
        <w:tc>
          <w:tcPr>
            <w:tcW w:w="313" w:type="pct"/>
            <w:vAlign w:val="center"/>
          </w:tcPr>
          <w:p w:rsidR="0018722C">
            <w:pPr>
              <w:pStyle w:val="affff9"/>
              <w:topLinePunct/>
              <w:ind w:leftChars="0" w:left="0" w:rightChars="0" w:right="0" w:firstLineChars="0" w:firstLine="0"/>
              <w:spacing w:line="240" w:lineRule="atLeast"/>
            </w:pPr>
            <w:r w:rsidRPr="00000000">
              <w:rPr>
                <w:sz w:val="24"/>
                <w:szCs w:val="24"/>
              </w:rPr>
              <w:t>6211</w:t>
            </w:r>
          </w:p>
        </w:tc>
        <w:tc>
          <w:tcPr>
            <w:tcW w:w="383" w:type="pct"/>
            <w:vAlign w:val="center"/>
          </w:tcPr>
          <w:p w:rsidR="0018722C">
            <w:pPr>
              <w:pStyle w:val="affff9"/>
              <w:topLinePunct/>
              <w:ind w:leftChars="0" w:left="0" w:rightChars="0" w:right="0" w:firstLineChars="0" w:firstLine="0"/>
              <w:spacing w:line="240" w:lineRule="atLeast"/>
            </w:pPr>
            <w:r w:rsidRPr="00000000">
              <w:rPr>
                <w:sz w:val="24"/>
                <w:szCs w:val="24"/>
              </w:rPr>
              <w:t>43285.4</w:t>
            </w:r>
          </w:p>
        </w:tc>
        <w:tc>
          <w:tcPr>
            <w:tcW w:w="373" w:type="pct"/>
            <w:vAlign w:val="center"/>
          </w:tcPr>
          <w:p w:rsidR="0018722C">
            <w:pPr>
              <w:pStyle w:val="affff9"/>
              <w:topLinePunct/>
              <w:ind w:leftChars="0" w:left="0" w:rightChars="0" w:right="0" w:firstLineChars="0" w:firstLine="0"/>
              <w:spacing w:line="240" w:lineRule="atLeast"/>
            </w:pPr>
            <w:r w:rsidRPr="00000000">
              <w:rPr>
                <w:sz w:val="24"/>
                <w:szCs w:val="24"/>
              </w:rPr>
              <w:t>144697</w:t>
            </w:r>
          </w:p>
        </w:tc>
        <w:tc>
          <w:tcPr>
            <w:tcW w:w="373" w:type="pct"/>
            <w:vAlign w:val="center"/>
          </w:tcPr>
          <w:p w:rsidR="0018722C">
            <w:pPr>
              <w:pStyle w:val="affff9"/>
              <w:topLinePunct/>
              <w:ind w:leftChars="0" w:left="0" w:rightChars="0" w:right="0" w:firstLineChars="0" w:firstLine="0"/>
              <w:spacing w:line="240" w:lineRule="atLeast"/>
            </w:pPr>
            <w:r w:rsidRPr="00000000">
              <w:rPr>
                <w:sz w:val="24"/>
                <w:szCs w:val="24"/>
              </w:rPr>
              <w:t>839396</w:t>
            </w:r>
          </w:p>
        </w:tc>
        <w:tc>
          <w:tcPr>
            <w:tcW w:w="373" w:type="pct"/>
            <w:vAlign w:val="center"/>
          </w:tcPr>
          <w:p w:rsidR="0018722C">
            <w:pPr>
              <w:pStyle w:val="affff9"/>
              <w:topLinePunct/>
              <w:ind w:leftChars="0" w:left="0" w:rightChars="0" w:right="0" w:firstLineChars="0" w:firstLine="0"/>
              <w:spacing w:line="240" w:lineRule="atLeast"/>
            </w:pPr>
            <w:r w:rsidRPr="00000000">
              <w:rPr>
                <w:sz w:val="24"/>
                <w:szCs w:val="24"/>
              </w:rPr>
              <w:t>451711</w:t>
            </w:r>
          </w:p>
        </w:tc>
        <w:tc>
          <w:tcPr>
            <w:tcW w:w="293" w:type="pct"/>
            <w:vAlign w:val="center"/>
          </w:tcPr>
          <w:p w:rsidR="0018722C">
            <w:pPr>
              <w:pStyle w:val="affff9"/>
              <w:topLinePunct/>
              <w:ind w:leftChars="0" w:left="0" w:rightChars="0" w:right="0" w:firstLineChars="0" w:firstLine="0"/>
              <w:spacing w:line="240" w:lineRule="atLeast"/>
            </w:pPr>
            <w:r w:rsidRPr="00000000">
              <w:rPr>
                <w:sz w:val="24"/>
                <w:szCs w:val="24"/>
              </w:rPr>
              <w:t>23688</w:t>
            </w:r>
          </w:p>
        </w:tc>
      </w:tr>
      <w:tr>
        <w:tc>
          <w:tcPr>
            <w:tcW w:w="257" w:type="pct"/>
            <w:vAlign w:val="center"/>
          </w:tcPr>
          <w:p w:rsidR="0018722C">
            <w:pPr>
              <w:pStyle w:val="affff9"/>
              <w:topLinePunct/>
              <w:ind w:leftChars="0" w:left="0" w:rightChars="0" w:right="0" w:firstLineChars="0" w:firstLine="0"/>
              <w:spacing w:line="240" w:lineRule="atLeast"/>
            </w:pPr>
            <w:r w:rsidRPr="00000000">
              <w:rPr>
                <w:sz w:val="24"/>
                <w:szCs w:val="24"/>
              </w:rPr>
              <w:t>2002</w:t>
            </w:r>
          </w:p>
        </w:tc>
        <w:tc>
          <w:tcPr>
            <w:tcW w:w="333" w:type="pct"/>
            <w:vAlign w:val="center"/>
          </w:tcPr>
          <w:p w:rsidR="0018722C">
            <w:pPr>
              <w:pStyle w:val="affff9"/>
              <w:topLinePunct/>
              <w:ind w:leftChars="0" w:left="0" w:rightChars="0" w:right="0" w:firstLineChars="0" w:firstLine="0"/>
              <w:spacing w:line="240" w:lineRule="atLeast"/>
            </w:pPr>
            <w:r w:rsidRPr="00000000">
              <w:rPr>
                <w:sz w:val="24"/>
                <w:szCs w:val="24"/>
              </w:rPr>
              <w:t>105.72</w:t>
            </w:r>
          </w:p>
        </w:tc>
        <w:tc>
          <w:tcPr>
            <w:tcW w:w="293" w:type="pct"/>
            <w:vAlign w:val="center"/>
          </w:tcPr>
          <w:p w:rsidR="0018722C">
            <w:pPr>
              <w:pStyle w:val="affff9"/>
              <w:topLinePunct/>
              <w:ind w:leftChars="0" w:left="0" w:rightChars="0" w:right="0" w:firstLineChars="0" w:firstLine="0"/>
              <w:spacing w:line="240" w:lineRule="atLeast"/>
            </w:pPr>
            <w:r w:rsidRPr="00000000">
              <w:rPr>
                <w:sz w:val="24"/>
                <w:szCs w:val="24"/>
              </w:rPr>
              <w:t>31.8</w:t>
            </w:r>
          </w:p>
        </w:tc>
        <w:tc>
          <w:tcPr>
            <w:tcW w:w="373" w:type="pct"/>
            <w:vAlign w:val="center"/>
          </w:tcPr>
          <w:p w:rsidR="0018722C">
            <w:pPr>
              <w:pStyle w:val="affff9"/>
              <w:topLinePunct/>
              <w:ind w:leftChars="0" w:left="0" w:rightChars="0" w:right="0" w:firstLineChars="0" w:firstLine="0"/>
              <w:spacing w:line="240" w:lineRule="atLeast"/>
            </w:pPr>
            <w:r w:rsidRPr="00000000">
              <w:rPr>
                <w:sz w:val="24"/>
                <w:szCs w:val="24"/>
              </w:rPr>
              <w:t>2123.61</w:t>
            </w:r>
          </w:p>
        </w:tc>
        <w:tc>
          <w:tcPr>
            <w:tcW w:w="333" w:type="pct"/>
            <w:vAlign w:val="center"/>
          </w:tcPr>
          <w:p w:rsidR="0018722C">
            <w:pPr>
              <w:pStyle w:val="affff9"/>
              <w:topLinePunct/>
              <w:ind w:leftChars="0" w:left="0" w:rightChars="0" w:right="0" w:firstLineChars="0" w:firstLine="0"/>
              <w:spacing w:line="240" w:lineRule="atLeast"/>
            </w:pPr>
            <w:r w:rsidRPr="00000000">
              <w:rPr>
                <w:sz w:val="24"/>
                <w:szCs w:val="24"/>
              </w:rPr>
              <w:t>1244.3</w:t>
            </w:r>
          </w:p>
        </w:tc>
        <w:tc>
          <w:tcPr>
            <w:tcW w:w="333" w:type="pct"/>
            <w:vAlign w:val="center"/>
          </w:tcPr>
          <w:p w:rsidR="0018722C">
            <w:pPr>
              <w:pStyle w:val="affff9"/>
              <w:topLinePunct/>
              <w:ind w:leftChars="0" w:left="0" w:rightChars="0" w:right="0" w:firstLineChars="0" w:firstLine="0"/>
              <w:spacing w:line="240" w:lineRule="atLeast"/>
            </w:pPr>
            <w:r w:rsidRPr="00000000">
              <w:rPr>
                <w:sz w:val="24"/>
                <w:szCs w:val="24"/>
              </w:rPr>
              <w:t>920.2</w:t>
            </w:r>
          </w:p>
        </w:tc>
        <w:tc>
          <w:tcPr>
            <w:tcW w:w="333" w:type="pct"/>
            <w:vAlign w:val="center"/>
          </w:tcPr>
          <w:p w:rsidR="0018722C">
            <w:pPr>
              <w:pStyle w:val="affff9"/>
              <w:topLinePunct/>
              <w:ind w:leftChars="0" w:left="0" w:rightChars="0" w:right="0" w:firstLineChars="0" w:firstLine="0"/>
              <w:spacing w:line="240" w:lineRule="atLeast"/>
            </w:pPr>
            <w:r w:rsidRPr="00000000">
              <w:rPr>
                <w:sz w:val="24"/>
                <w:szCs w:val="24"/>
              </w:rPr>
              <w:t>212.29</w:t>
            </w:r>
          </w:p>
        </w:tc>
        <w:tc>
          <w:tcPr>
            <w:tcW w:w="254" w:type="pct"/>
            <w:vAlign w:val="center"/>
          </w:tcPr>
          <w:p w:rsidR="0018722C">
            <w:pPr>
              <w:pStyle w:val="affff9"/>
              <w:topLinePunct/>
              <w:ind w:leftChars="0" w:left="0" w:rightChars="0" w:right="0" w:firstLineChars="0" w:firstLine="0"/>
              <w:spacing w:line="240" w:lineRule="atLeast"/>
            </w:pPr>
            <w:r w:rsidRPr="00000000">
              <w:rPr>
                <w:sz w:val="24"/>
                <w:szCs w:val="24"/>
              </w:rPr>
              <w:t>4.46</w:t>
            </w:r>
          </w:p>
        </w:tc>
        <w:tc>
          <w:tcPr>
            <w:tcW w:w="382" w:type="pct"/>
            <w:vAlign w:val="center"/>
          </w:tcPr>
          <w:p w:rsidR="0018722C">
            <w:pPr>
              <w:pStyle w:val="affff9"/>
              <w:topLinePunct/>
              <w:ind w:leftChars="0" w:left="0" w:rightChars="0" w:right="0" w:firstLineChars="0" w:firstLine="0"/>
              <w:spacing w:line="240" w:lineRule="atLeast"/>
            </w:pPr>
            <w:r w:rsidRPr="00000000">
              <w:rPr>
                <w:sz w:val="24"/>
                <w:szCs w:val="24"/>
              </w:rPr>
              <w:t>170975</w:t>
            </w:r>
          </w:p>
        </w:tc>
        <w:tc>
          <w:tcPr>
            <w:tcW w:w="313" w:type="pct"/>
            <w:vAlign w:val="center"/>
          </w:tcPr>
          <w:p w:rsidR="0018722C">
            <w:pPr>
              <w:pStyle w:val="affff9"/>
              <w:topLinePunct/>
              <w:ind w:leftChars="0" w:left="0" w:rightChars="0" w:right="0" w:firstLineChars="0" w:firstLine="0"/>
              <w:spacing w:line="240" w:lineRule="atLeast"/>
            </w:pPr>
            <w:r w:rsidRPr="00000000">
              <w:rPr>
                <w:sz w:val="24"/>
                <w:szCs w:val="24"/>
              </w:rPr>
              <w:t>8611</w:t>
            </w:r>
          </w:p>
        </w:tc>
        <w:tc>
          <w:tcPr>
            <w:tcW w:w="383" w:type="pct"/>
            <w:vAlign w:val="center"/>
          </w:tcPr>
          <w:p w:rsidR="0018722C">
            <w:pPr>
              <w:pStyle w:val="affff9"/>
              <w:topLinePunct/>
              <w:ind w:leftChars="0" w:left="0" w:rightChars="0" w:right="0" w:firstLineChars="0" w:firstLine="0"/>
              <w:spacing w:line="240" w:lineRule="atLeast"/>
            </w:pPr>
            <w:r w:rsidRPr="00000000">
              <w:rPr>
                <w:sz w:val="24"/>
                <w:szCs w:val="24"/>
              </w:rPr>
              <w:t>51014.8</w:t>
            </w:r>
          </w:p>
        </w:tc>
        <w:tc>
          <w:tcPr>
            <w:tcW w:w="373" w:type="pct"/>
            <w:vAlign w:val="center"/>
          </w:tcPr>
          <w:p w:rsidR="0018722C">
            <w:pPr>
              <w:pStyle w:val="affff9"/>
              <w:topLinePunct/>
              <w:ind w:leftChars="0" w:left="0" w:rightChars="0" w:right="0" w:firstLineChars="0" w:firstLine="0"/>
              <w:spacing w:line="240" w:lineRule="atLeast"/>
            </w:pPr>
            <w:r w:rsidRPr="00000000">
              <w:rPr>
                <w:sz w:val="24"/>
                <w:szCs w:val="24"/>
              </w:rPr>
              <w:t>148009</w:t>
            </w:r>
          </w:p>
        </w:tc>
        <w:tc>
          <w:tcPr>
            <w:tcW w:w="373" w:type="pct"/>
            <w:vAlign w:val="center"/>
          </w:tcPr>
          <w:p w:rsidR="0018722C">
            <w:pPr>
              <w:pStyle w:val="affff9"/>
              <w:topLinePunct/>
              <w:ind w:leftChars="0" w:left="0" w:rightChars="0" w:right="0" w:firstLineChars="0" w:firstLine="0"/>
              <w:spacing w:line="240" w:lineRule="atLeast"/>
            </w:pPr>
            <w:r w:rsidRPr="00000000">
              <w:rPr>
                <w:sz w:val="24"/>
                <w:szCs w:val="24"/>
              </w:rPr>
              <w:t>959041</w:t>
            </w:r>
          </w:p>
        </w:tc>
        <w:tc>
          <w:tcPr>
            <w:tcW w:w="373" w:type="pct"/>
            <w:vAlign w:val="center"/>
          </w:tcPr>
          <w:p w:rsidR="0018722C">
            <w:pPr>
              <w:pStyle w:val="affff9"/>
              <w:topLinePunct/>
              <w:ind w:leftChars="0" w:left="0" w:rightChars="0" w:right="0" w:firstLineChars="0" w:firstLine="0"/>
              <w:spacing w:line="240" w:lineRule="atLeast"/>
            </w:pPr>
            <w:r w:rsidRPr="00000000">
              <w:rPr>
                <w:sz w:val="24"/>
                <w:szCs w:val="24"/>
              </w:rPr>
              <w:t>546601</w:t>
            </w:r>
          </w:p>
        </w:tc>
        <w:tc>
          <w:tcPr>
            <w:tcW w:w="293" w:type="pct"/>
            <w:vAlign w:val="center"/>
          </w:tcPr>
          <w:p w:rsidR="0018722C">
            <w:pPr>
              <w:pStyle w:val="affff9"/>
              <w:topLinePunct/>
              <w:ind w:leftChars="0" w:left="0" w:rightChars="0" w:right="0" w:firstLineChars="0" w:firstLine="0"/>
              <w:spacing w:line="240" w:lineRule="atLeast"/>
            </w:pPr>
            <w:r w:rsidRPr="00000000">
              <w:rPr>
                <w:sz w:val="24"/>
                <w:szCs w:val="24"/>
              </w:rPr>
              <w:t>25372</w:t>
            </w:r>
          </w:p>
        </w:tc>
      </w:tr>
      <w:tr>
        <w:tc>
          <w:tcPr>
            <w:tcW w:w="257" w:type="pct"/>
            <w:vAlign w:val="center"/>
          </w:tcPr>
          <w:p w:rsidR="0018722C">
            <w:pPr>
              <w:pStyle w:val="affff9"/>
              <w:topLinePunct/>
              <w:ind w:leftChars="0" w:left="0" w:rightChars="0" w:right="0" w:firstLineChars="0" w:firstLine="0"/>
              <w:spacing w:line="240" w:lineRule="atLeast"/>
            </w:pPr>
            <w:r w:rsidRPr="00000000">
              <w:rPr>
                <w:sz w:val="24"/>
                <w:szCs w:val="24"/>
              </w:rPr>
              <w:t>2003</w:t>
            </w:r>
          </w:p>
        </w:tc>
        <w:tc>
          <w:tcPr>
            <w:tcW w:w="333" w:type="pct"/>
            <w:vAlign w:val="center"/>
          </w:tcPr>
          <w:p w:rsidR="0018722C">
            <w:pPr>
              <w:pStyle w:val="affff9"/>
              <w:topLinePunct/>
              <w:ind w:leftChars="0" w:left="0" w:rightChars="0" w:right="0" w:firstLineChars="0" w:firstLine="0"/>
              <w:spacing w:line="240" w:lineRule="atLeast"/>
            </w:pPr>
            <w:r w:rsidRPr="00000000">
              <w:rPr>
                <w:sz w:val="24"/>
                <w:szCs w:val="24"/>
              </w:rPr>
              <w:t>114.9</w:t>
            </w:r>
          </w:p>
        </w:tc>
        <w:tc>
          <w:tcPr>
            <w:tcW w:w="293" w:type="pct"/>
            <w:vAlign w:val="center"/>
          </w:tcPr>
          <w:p w:rsidR="0018722C">
            <w:pPr>
              <w:pStyle w:val="affff9"/>
              <w:topLinePunct/>
              <w:ind w:leftChars="0" w:left="0" w:rightChars="0" w:right="0" w:firstLineChars="0" w:firstLine="0"/>
              <w:spacing w:line="240" w:lineRule="atLeast"/>
            </w:pPr>
            <w:r w:rsidRPr="00000000">
              <w:rPr>
                <w:sz w:val="24"/>
                <w:szCs w:val="24"/>
              </w:rPr>
              <w:t>37.2</w:t>
            </w:r>
          </w:p>
        </w:tc>
        <w:tc>
          <w:tcPr>
            <w:tcW w:w="373" w:type="pct"/>
            <w:vAlign w:val="center"/>
          </w:tcPr>
          <w:p w:rsidR="0018722C">
            <w:pPr>
              <w:pStyle w:val="affff9"/>
              <w:topLinePunct/>
              <w:ind w:leftChars="0" w:left="0" w:rightChars="0" w:right="0" w:firstLineChars="0" w:firstLine="0"/>
              <w:spacing w:line="240" w:lineRule="atLeast"/>
            </w:pPr>
            <w:r w:rsidRPr="00000000">
              <w:rPr>
                <w:sz w:val="24"/>
                <w:szCs w:val="24"/>
              </w:rPr>
              <w:t>2610.21</w:t>
            </w:r>
          </w:p>
        </w:tc>
        <w:tc>
          <w:tcPr>
            <w:tcW w:w="333" w:type="pct"/>
            <w:vAlign w:val="center"/>
          </w:tcPr>
          <w:p w:rsidR="0018722C">
            <w:pPr>
              <w:pStyle w:val="affff9"/>
              <w:topLinePunct/>
              <w:ind w:leftChars="0" w:left="0" w:rightChars="0" w:right="0" w:firstLineChars="0" w:firstLine="0"/>
              <w:spacing w:line="240" w:lineRule="atLeast"/>
            </w:pPr>
            <w:r w:rsidRPr="00000000">
              <w:rPr>
                <w:sz w:val="24"/>
                <w:szCs w:val="24"/>
              </w:rPr>
              <w:t>1428</w:t>
            </w:r>
          </w:p>
        </w:tc>
        <w:tc>
          <w:tcPr>
            <w:tcW w:w="333" w:type="pct"/>
            <w:vAlign w:val="center"/>
          </w:tcPr>
          <w:p w:rsidR="0018722C">
            <w:pPr>
              <w:pStyle w:val="affff9"/>
              <w:topLinePunct/>
              <w:ind w:leftChars="0" w:left="0" w:rightChars="0" w:right="0" w:firstLineChars="0" w:firstLine="0"/>
              <w:spacing w:line="240" w:lineRule="atLeast"/>
            </w:pPr>
            <w:r w:rsidRPr="00000000">
              <w:rPr>
                <w:sz w:val="24"/>
                <w:szCs w:val="24"/>
              </w:rPr>
              <w:t>974</w:t>
            </w:r>
          </w:p>
        </w:tc>
        <w:tc>
          <w:tcPr>
            <w:tcW w:w="333" w:type="pct"/>
            <w:vAlign w:val="center"/>
          </w:tcPr>
          <w:p w:rsidR="0018722C">
            <w:pPr>
              <w:pStyle w:val="affff9"/>
              <w:topLinePunct/>
              <w:ind w:leftChars="0" w:left="0" w:rightChars="0" w:right="0" w:firstLineChars="0" w:firstLine="0"/>
              <w:spacing w:line="240" w:lineRule="atLeast"/>
            </w:pPr>
            <w:r w:rsidRPr="00000000">
              <w:rPr>
                <w:sz w:val="24"/>
                <w:szCs w:val="24"/>
              </w:rPr>
              <w:t>246.03</w:t>
            </w:r>
          </w:p>
        </w:tc>
        <w:tc>
          <w:tcPr>
            <w:tcW w:w="254" w:type="pct"/>
            <w:vAlign w:val="center"/>
          </w:tcPr>
          <w:p w:rsidR="0018722C">
            <w:pPr>
              <w:pStyle w:val="affff9"/>
              <w:topLinePunct/>
              <w:ind w:leftChars="0" w:left="0" w:rightChars="0" w:right="0" w:firstLineChars="0" w:firstLine="0"/>
              <w:spacing w:line="240" w:lineRule="atLeast"/>
            </w:pPr>
            <w:r w:rsidRPr="00000000">
              <w:rPr>
                <w:sz w:val="24"/>
                <w:szCs w:val="24"/>
              </w:rPr>
              <w:t>4.32</w:t>
            </w:r>
          </w:p>
        </w:tc>
        <w:tc>
          <w:tcPr>
            <w:tcW w:w="382" w:type="pct"/>
            <w:vAlign w:val="center"/>
          </w:tcPr>
          <w:p w:rsidR="0018722C">
            <w:pPr>
              <w:pStyle w:val="affff9"/>
              <w:topLinePunct/>
              <w:ind w:leftChars="0" w:left="0" w:rightChars="0" w:right="0" w:firstLineChars="0" w:firstLine="0"/>
              <w:spacing w:line="240" w:lineRule="atLeast"/>
            </w:pPr>
            <w:r w:rsidRPr="00000000">
              <w:rPr>
                <w:sz w:val="24"/>
                <w:szCs w:val="24"/>
              </w:rPr>
              <w:t>188056</w:t>
            </w:r>
          </w:p>
        </w:tc>
        <w:tc>
          <w:tcPr>
            <w:tcW w:w="313" w:type="pct"/>
            <w:vAlign w:val="center"/>
          </w:tcPr>
          <w:p w:rsidR="0018722C">
            <w:pPr>
              <w:pStyle w:val="affff9"/>
              <w:topLinePunct/>
              <w:ind w:leftChars="0" w:left="0" w:rightChars="0" w:right="0" w:firstLineChars="0" w:firstLine="0"/>
              <w:spacing w:line="240" w:lineRule="atLeast"/>
            </w:pPr>
            <w:r w:rsidRPr="00000000">
              <w:rPr>
                <w:sz w:val="24"/>
                <w:szCs w:val="24"/>
              </w:rPr>
              <w:t>11284</w:t>
            </w:r>
          </w:p>
        </w:tc>
        <w:tc>
          <w:tcPr>
            <w:tcW w:w="383" w:type="pct"/>
            <w:vAlign w:val="center"/>
          </w:tcPr>
          <w:p w:rsidR="0018722C">
            <w:pPr>
              <w:pStyle w:val="affff9"/>
              <w:topLinePunct/>
              <w:ind w:leftChars="0" w:left="0" w:rightChars="0" w:right="0" w:firstLineChars="0" w:firstLine="0"/>
              <w:spacing w:line="240" w:lineRule="atLeast"/>
            </w:pPr>
            <w:r w:rsidRPr="00000000">
              <w:rPr>
                <w:sz w:val="24"/>
                <w:szCs w:val="24"/>
              </w:rPr>
              <w:t>54762.6</w:t>
            </w:r>
          </w:p>
        </w:tc>
        <w:tc>
          <w:tcPr>
            <w:tcW w:w="373" w:type="pct"/>
            <w:vAlign w:val="center"/>
          </w:tcPr>
          <w:p w:rsidR="0018722C">
            <w:pPr>
              <w:pStyle w:val="affff9"/>
              <w:topLinePunct/>
              <w:ind w:leftChars="0" w:left="0" w:rightChars="0" w:right="0" w:firstLineChars="0" w:firstLine="0"/>
              <w:spacing w:line="240" w:lineRule="atLeast"/>
            </w:pPr>
            <w:r w:rsidRPr="00000000">
              <w:rPr>
                <w:sz w:val="24"/>
                <w:szCs w:val="24"/>
              </w:rPr>
              <w:t>163112</w:t>
            </w:r>
          </w:p>
        </w:tc>
        <w:tc>
          <w:tcPr>
            <w:tcW w:w="373" w:type="pct"/>
            <w:vAlign w:val="center"/>
          </w:tcPr>
          <w:p w:rsidR="0018722C">
            <w:pPr>
              <w:pStyle w:val="affff9"/>
              <w:topLinePunct/>
              <w:ind w:leftChars="0" w:left="0" w:rightChars="0" w:right="0" w:firstLineChars="0" w:firstLine="0"/>
              <w:spacing w:line="240" w:lineRule="atLeast"/>
            </w:pPr>
            <w:r w:rsidRPr="00000000">
              <w:rPr>
                <w:sz w:val="24"/>
                <w:szCs w:val="24"/>
              </w:rPr>
              <w:t>1168297</w:t>
            </w:r>
          </w:p>
        </w:tc>
        <w:tc>
          <w:tcPr>
            <w:tcW w:w="373" w:type="pct"/>
            <w:vAlign w:val="center"/>
          </w:tcPr>
          <w:p w:rsidR="0018722C">
            <w:pPr>
              <w:pStyle w:val="affff9"/>
              <w:topLinePunct/>
              <w:ind w:leftChars="0" w:left="0" w:rightChars="0" w:right="0" w:firstLineChars="0" w:firstLine="0"/>
              <w:spacing w:line="240" w:lineRule="atLeast"/>
            </w:pPr>
            <w:r w:rsidRPr="00000000">
              <w:rPr>
                <w:sz w:val="24"/>
                <w:szCs w:val="24"/>
              </w:rPr>
              <w:t>647311</w:t>
            </w:r>
          </w:p>
        </w:tc>
        <w:tc>
          <w:tcPr>
            <w:tcW w:w="293" w:type="pct"/>
            <w:vAlign w:val="center"/>
          </w:tcPr>
          <w:p w:rsidR="0018722C">
            <w:pPr>
              <w:pStyle w:val="affff9"/>
              <w:topLinePunct/>
              <w:ind w:leftChars="0" w:left="0" w:rightChars="0" w:right="0" w:firstLineChars="0" w:firstLine="0"/>
              <w:spacing w:line="240" w:lineRule="atLeast"/>
            </w:pPr>
            <w:r w:rsidRPr="00000000">
              <w:rPr>
                <w:sz w:val="24"/>
                <w:szCs w:val="24"/>
              </w:rPr>
              <w:t>27157</w:t>
            </w:r>
          </w:p>
        </w:tc>
      </w:tr>
      <w:tr>
        <w:tc>
          <w:tcPr>
            <w:tcW w:w="257" w:type="pct"/>
            <w:vAlign w:val="center"/>
          </w:tcPr>
          <w:p w:rsidR="0018722C">
            <w:pPr>
              <w:pStyle w:val="affff9"/>
              <w:topLinePunct/>
              <w:ind w:leftChars="0" w:left="0" w:rightChars="0" w:right="0" w:firstLineChars="0" w:firstLine="0"/>
              <w:spacing w:line="240" w:lineRule="atLeast"/>
            </w:pPr>
            <w:r w:rsidRPr="00000000">
              <w:rPr>
                <w:sz w:val="24"/>
                <w:szCs w:val="24"/>
              </w:rPr>
              <w:t>2004</w:t>
            </w:r>
          </w:p>
        </w:tc>
        <w:tc>
          <w:tcPr>
            <w:tcW w:w="333" w:type="pct"/>
            <w:vAlign w:val="center"/>
          </w:tcPr>
          <w:p w:rsidR="0018722C">
            <w:pPr>
              <w:pStyle w:val="affff9"/>
              <w:topLinePunct/>
              <w:ind w:leftChars="0" w:left="0" w:rightChars="0" w:right="0" w:firstLineChars="0" w:firstLine="0"/>
              <w:spacing w:line="240" w:lineRule="atLeast"/>
            </w:pPr>
            <w:r w:rsidRPr="00000000">
              <w:rPr>
                <w:sz w:val="24"/>
                <w:szCs w:val="24"/>
              </w:rPr>
              <w:t>121.4</w:t>
            </w:r>
          </w:p>
        </w:tc>
        <w:tc>
          <w:tcPr>
            <w:tcW w:w="293" w:type="pct"/>
            <w:vAlign w:val="center"/>
          </w:tcPr>
          <w:p w:rsidR="0018722C">
            <w:pPr>
              <w:pStyle w:val="affff9"/>
              <w:topLinePunct/>
              <w:ind w:leftChars="0" w:left="0" w:rightChars="0" w:right="0" w:firstLineChars="0" w:firstLine="0"/>
              <w:spacing w:line="240" w:lineRule="atLeast"/>
            </w:pPr>
            <w:r w:rsidRPr="00000000">
              <w:rPr>
                <w:sz w:val="24"/>
                <w:szCs w:val="24"/>
              </w:rPr>
              <w:t>39.8</w:t>
            </w:r>
          </w:p>
        </w:tc>
        <w:tc>
          <w:tcPr>
            <w:tcW w:w="373" w:type="pct"/>
            <w:vAlign w:val="center"/>
          </w:tcPr>
          <w:p w:rsidR="0018722C">
            <w:pPr>
              <w:pStyle w:val="affff9"/>
              <w:topLinePunct/>
              <w:ind w:leftChars="0" w:left="0" w:rightChars="0" w:right="0" w:firstLineChars="0" w:firstLine="0"/>
              <w:spacing w:line="240" w:lineRule="atLeast"/>
            </w:pPr>
            <w:r w:rsidRPr="00000000">
              <w:rPr>
                <w:sz w:val="24"/>
                <w:szCs w:val="24"/>
              </w:rPr>
              <w:t>3659.56</w:t>
            </w:r>
          </w:p>
        </w:tc>
        <w:tc>
          <w:tcPr>
            <w:tcW w:w="333" w:type="pct"/>
            <w:vAlign w:val="center"/>
          </w:tcPr>
          <w:p w:rsidR="0018722C">
            <w:pPr>
              <w:pStyle w:val="affff9"/>
              <w:topLinePunct/>
              <w:ind w:leftChars="0" w:left="0" w:rightChars="0" w:right="0" w:firstLineChars="0" w:firstLine="0"/>
              <w:spacing w:line="240" w:lineRule="atLeast"/>
            </w:pPr>
            <w:r w:rsidRPr="00000000">
              <w:rPr>
                <w:sz w:val="24"/>
                <w:szCs w:val="24"/>
              </w:rPr>
              <w:t>1710.4</w:t>
            </w:r>
          </w:p>
        </w:tc>
        <w:tc>
          <w:tcPr>
            <w:tcW w:w="333" w:type="pct"/>
            <w:vAlign w:val="center"/>
          </w:tcPr>
          <w:p w:rsidR="0018722C">
            <w:pPr>
              <w:pStyle w:val="affff9"/>
              <w:topLinePunct/>
              <w:ind w:leftChars="0" w:left="0" w:rightChars="0" w:right="0" w:firstLineChars="0" w:firstLine="0"/>
              <w:spacing w:line="240" w:lineRule="atLeast"/>
            </w:pPr>
            <w:r w:rsidRPr="00000000">
              <w:rPr>
                <w:sz w:val="24"/>
                <w:szCs w:val="24"/>
              </w:rPr>
              <w:t>1038</w:t>
            </w:r>
          </w:p>
        </w:tc>
        <w:tc>
          <w:tcPr>
            <w:tcW w:w="333" w:type="pct"/>
            <w:vAlign w:val="center"/>
          </w:tcPr>
          <w:p w:rsidR="0018722C">
            <w:pPr>
              <w:pStyle w:val="affff9"/>
              <w:topLinePunct/>
              <w:ind w:leftChars="0" w:left="0" w:rightChars="0" w:right="0" w:firstLineChars="0" w:firstLine="0"/>
              <w:spacing w:line="240" w:lineRule="atLeast"/>
            </w:pPr>
            <w:r w:rsidRPr="00000000">
              <w:rPr>
                <w:sz w:val="24"/>
                <w:szCs w:val="24"/>
              </w:rPr>
              <w:t>396.45</w:t>
            </w:r>
          </w:p>
        </w:tc>
        <w:tc>
          <w:tcPr>
            <w:tcW w:w="254" w:type="pct"/>
            <w:vAlign w:val="center"/>
          </w:tcPr>
          <w:p w:rsidR="0018722C">
            <w:pPr>
              <w:pStyle w:val="affff9"/>
              <w:topLinePunct/>
              <w:ind w:leftChars="0" w:left="0" w:rightChars="0" w:right="0" w:firstLineChars="0" w:firstLine="0"/>
              <w:spacing w:line="240" w:lineRule="atLeast"/>
            </w:pPr>
            <w:r w:rsidRPr="00000000">
              <w:rPr>
                <w:sz w:val="24"/>
                <w:szCs w:val="24"/>
              </w:rPr>
              <w:t>4.33</w:t>
            </w:r>
          </w:p>
        </w:tc>
        <w:tc>
          <w:tcPr>
            <w:tcW w:w="382" w:type="pct"/>
            <w:vAlign w:val="center"/>
          </w:tcPr>
          <w:p w:rsidR="0018722C">
            <w:pPr>
              <w:pStyle w:val="affff9"/>
              <w:topLinePunct/>
              <w:ind w:leftChars="0" w:left="0" w:rightChars="0" w:right="0" w:firstLineChars="0" w:firstLine="0"/>
              <w:spacing w:line="240" w:lineRule="atLeast"/>
            </w:pPr>
            <w:r w:rsidRPr="00000000">
              <w:rPr>
                <w:sz w:val="24"/>
                <w:szCs w:val="24"/>
              </w:rPr>
              <w:t>192735</w:t>
            </w:r>
          </w:p>
        </w:tc>
        <w:tc>
          <w:tcPr>
            <w:tcW w:w="313" w:type="pct"/>
            <w:vAlign w:val="center"/>
          </w:tcPr>
          <w:p w:rsidR="0018722C">
            <w:pPr>
              <w:pStyle w:val="affff9"/>
              <w:topLinePunct/>
              <w:ind w:leftChars="0" w:left="0" w:rightChars="0" w:right="0" w:firstLineChars="0" w:firstLine="0"/>
              <w:spacing w:line="240" w:lineRule="atLeast"/>
            </w:pPr>
            <w:r w:rsidRPr="00000000">
              <w:rPr>
                <w:sz w:val="24"/>
                <w:szCs w:val="24"/>
              </w:rPr>
              <w:t>16380</w:t>
            </w:r>
          </w:p>
        </w:tc>
        <w:tc>
          <w:tcPr>
            <w:tcW w:w="383" w:type="pct"/>
            <w:vAlign w:val="center"/>
          </w:tcPr>
          <w:p w:rsidR="0018722C">
            <w:pPr>
              <w:pStyle w:val="affff9"/>
              <w:topLinePunct/>
              <w:ind w:leftChars="0" w:left="0" w:rightChars="0" w:right="0" w:firstLineChars="0" w:firstLine="0"/>
              <w:spacing w:line="240" w:lineRule="atLeast"/>
            </w:pPr>
            <w:r w:rsidRPr="00000000">
              <w:rPr>
                <w:sz w:val="24"/>
                <w:szCs w:val="24"/>
              </w:rPr>
              <w:t>58757.1</w:t>
            </w:r>
          </w:p>
        </w:tc>
        <w:tc>
          <w:tcPr>
            <w:tcW w:w="373" w:type="pct"/>
            <w:vAlign w:val="center"/>
          </w:tcPr>
          <w:p w:rsidR="0018722C">
            <w:pPr>
              <w:pStyle w:val="affff9"/>
              <w:topLinePunct/>
              <w:ind w:leftChars="0" w:left="0" w:rightChars="0" w:right="0" w:firstLineChars="0" w:firstLine="0"/>
              <w:spacing w:line="240" w:lineRule="atLeast"/>
            </w:pPr>
            <w:r w:rsidRPr="00000000">
              <w:rPr>
                <w:sz w:val="24"/>
                <w:szCs w:val="24"/>
              </w:rPr>
              <w:t>148608</w:t>
            </w:r>
          </w:p>
        </w:tc>
        <w:tc>
          <w:tcPr>
            <w:tcW w:w="373" w:type="pct"/>
            <w:vAlign w:val="center"/>
          </w:tcPr>
          <w:p w:rsidR="0018722C">
            <w:pPr>
              <w:pStyle w:val="affff9"/>
              <w:topLinePunct/>
              <w:ind w:leftChars="0" w:left="0" w:rightChars="0" w:right="0" w:firstLineChars="0" w:firstLine="0"/>
              <w:spacing w:line="240" w:lineRule="atLeast"/>
            </w:pPr>
            <w:r w:rsidRPr="00000000">
              <w:rPr>
                <w:sz w:val="24"/>
                <w:szCs w:val="24"/>
              </w:rPr>
              <w:t>1668584</w:t>
            </w:r>
          </w:p>
        </w:tc>
        <w:tc>
          <w:tcPr>
            <w:tcW w:w="373" w:type="pct"/>
            <w:vAlign w:val="center"/>
          </w:tcPr>
          <w:p w:rsidR="0018722C">
            <w:pPr>
              <w:pStyle w:val="affff9"/>
              <w:topLinePunct/>
              <w:ind w:leftChars="0" w:left="0" w:rightChars="0" w:right="0" w:firstLineChars="0" w:firstLine="0"/>
              <w:spacing w:line="240" w:lineRule="atLeast"/>
            </w:pPr>
            <w:r w:rsidRPr="00000000">
              <w:rPr>
                <w:sz w:val="24"/>
                <w:szCs w:val="24"/>
              </w:rPr>
              <w:t>682916</w:t>
            </w:r>
          </w:p>
        </w:tc>
        <w:tc>
          <w:tcPr>
            <w:tcW w:w="293" w:type="pct"/>
            <w:vAlign w:val="center"/>
          </w:tcPr>
          <w:p w:rsidR="0018722C">
            <w:pPr>
              <w:pStyle w:val="affff9"/>
              <w:topLinePunct/>
              <w:ind w:leftChars="0" w:left="0" w:rightChars="0" w:right="0" w:firstLineChars="0" w:firstLine="0"/>
              <w:spacing w:line="240" w:lineRule="atLeast"/>
            </w:pPr>
            <w:r w:rsidRPr="00000000">
              <w:rPr>
                <w:sz w:val="24"/>
                <w:szCs w:val="24"/>
              </w:rPr>
              <w:t>31593</w:t>
            </w:r>
          </w:p>
        </w:tc>
      </w:tr>
      <w:tr>
        <w:tc>
          <w:tcPr>
            <w:tcW w:w="257" w:type="pct"/>
            <w:vAlign w:val="center"/>
          </w:tcPr>
          <w:p w:rsidR="0018722C">
            <w:pPr>
              <w:pStyle w:val="affff9"/>
              <w:topLinePunct/>
              <w:ind w:leftChars="0" w:left="0" w:rightChars="0" w:right="0" w:firstLineChars="0" w:firstLine="0"/>
              <w:spacing w:line="240" w:lineRule="atLeast"/>
            </w:pPr>
            <w:r w:rsidRPr="00000000">
              <w:rPr>
                <w:sz w:val="24"/>
                <w:szCs w:val="24"/>
              </w:rPr>
              <w:t>2005</w:t>
            </w:r>
          </w:p>
        </w:tc>
        <w:tc>
          <w:tcPr>
            <w:tcW w:w="333" w:type="pct"/>
            <w:vAlign w:val="center"/>
          </w:tcPr>
          <w:p w:rsidR="0018722C">
            <w:pPr>
              <w:pStyle w:val="affff9"/>
              <w:topLinePunct/>
              <w:ind w:leftChars="0" w:left="0" w:rightChars="0" w:right="0" w:firstLineChars="0" w:firstLine="0"/>
              <w:spacing w:line="240" w:lineRule="atLeast"/>
            </w:pPr>
            <w:r w:rsidRPr="00000000">
              <w:rPr>
                <w:sz w:val="24"/>
                <w:szCs w:val="24"/>
              </w:rPr>
              <w:t>133.8</w:t>
            </w:r>
          </w:p>
        </w:tc>
        <w:tc>
          <w:tcPr>
            <w:tcW w:w="293" w:type="pct"/>
            <w:vAlign w:val="center"/>
          </w:tcPr>
          <w:p w:rsidR="0018722C">
            <w:pPr>
              <w:pStyle w:val="affff9"/>
              <w:topLinePunct/>
              <w:ind w:leftChars="0" w:left="0" w:rightChars="0" w:right="0" w:firstLineChars="0" w:firstLine="0"/>
              <w:spacing w:line="240" w:lineRule="atLeast"/>
            </w:pPr>
            <w:r w:rsidRPr="00000000">
              <w:rPr>
                <w:sz w:val="24"/>
                <w:szCs w:val="24"/>
              </w:rPr>
              <w:t>46.9</w:t>
            </w:r>
          </w:p>
        </w:tc>
        <w:tc>
          <w:tcPr>
            <w:tcW w:w="373" w:type="pct"/>
            <w:vAlign w:val="center"/>
          </w:tcPr>
          <w:p w:rsidR="0018722C">
            <w:pPr>
              <w:pStyle w:val="affff9"/>
              <w:topLinePunct/>
              <w:ind w:leftChars="0" w:left="0" w:rightChars="0" w:right="0" w:firstLineChars="0" w:firstLine="0"/>
              <w:spacing w:line="240" w:lineRule="atLeast"/>
            </w:pPr>
            <w:r w:rsidRPr="00000000">
              <w:rPr>
                <w:sz w:val="24"/>
                <w:szCs w:val="24"/>
              </w:rPr>
              <w:t>5277</w:t>
            </w:r>
          </w:p>
        </w:tc>
        <w:tc>
          <w:tcPr>
            <w:tcW w:w="333" w:type="pct"/>
            <w:vAlign w:val="center"/>
          </w:tcPr>
          <w:p w:rsidR="0018722C">
            <w:pPr>
              <w:pStyle w:val="affff9"/>
              <w:topLinePunct/>
              <w:ind w:leftChars="0" w:left="0" w:rightChars="0" w:right="0" w:firstLineChars="0" w:firstLine="0"/>
              <w:spacing w:line="240" w:lineRule="atLeast"/>
            </w:pPr>
            <w:r w:rsidRPr="00000000">
              <w:rPr>
                <w:sz w:val="24"/>
                <w:szCs w:val="24"/>
              </w:rPr>
              <w:t>2182</w:t>
            </w:r>
          </w:p>
        </w:tc>
        <w:tc>
          <w:tcPr>
            <w:tcW w:w="333" w:type="pct"/>
            <w:vAlign w:val="center"/>
          </w:tcPr>
          <w:p w:rsidR="0018722C">
            <w:pPr>
              <w:pStyle w:val="affff9"/>
              <w:topLinePunct/>
              <w:ind w:leftChars="0" w:left="0" w:rightChars="0" w:right="0" w:firstLineChars="0" w:firstLine="0"/>
              <w:spacing w:line="240" w:lineRule="atLeast"/>
            </w:pPr>
            <w:r w:rsidRPr="00000000">
              <w:rPr>
                <w:sz w:val="24"/>
                <w:szCs w:val="24"/>
              </w:rPr>
              <w:t>1102.4</w:t>
            </w:r>
          </w:p>
        </w:tc>
        <w:tc>
          <w:tcPr>
            <w:tcW w:w="333" w:type="pct"/>
            <w:vAlign w:val="center"/>
          </w:tcPr>
          <w:p w:rsidR="0018722C">
            <w:pPr>
              <w:pStyle w:val="affff9"/>
              <w:topLinePunct/>
              <w:ind w:leftChars="0" w:left="0" w:rightChars="0" w:right="0" w:firstLineChars="0" w:firstLine="0"/>
              <w:spacing w:line="240" w:lineRule="atLeast"/>
            </w:pPr>
            <w:r w:rsidRPr="00000000">
              <w:rPr>
                <w:sz w:val="24"/>
                <w:szCs w:val="24"/>
              </w:rPr>
              <w:t>336.4</w:t>
            </w:r>
          </w:p>
        </w:tc>
        <w:tc>
          <w:tcPr>
            <w:tcW w:w="254" w:type="pct"/>
            <w:vAlign w:val="center"/>
          </w:tcPr>
          <w:p w:rsidR="0018722C">
            <w:pPr>
              <w:pStyle w:val="affff9"/>
              <w:topLinePunct/>
              <w:ind w:leftChars="0" w:left="0" w:rightChars="0" w:right="0" w:firstLineChars="0" w:firstLine="0"/>
              <w:spacing w:line="240" w:lineRule="atLeast"/>
            </w:pPr>
            <w:r w:rsidRPr="00000000">
              <w:rPr>
                <w:sz w:val="24"/>
                <w:szCs w:val="24"/>
              </w:rPr>
              <w:t>4.02</w:t>
            </w:r>
          </w:p>
        </w:tc>
        <w:tc>
          <w:tcPr>
            <w:tcW w:w="382" w:type="pct"/>
            <w:vAlign w:val="center"/>
          </w:tcPr>
          <w:p w:rsidR="0018722C">
            <w:pPr>
              <w:pStyle w:val="affff9"/>
              <w:topLinePunct/>
              <w:ind w:leftChars="0" w:left="0" w:rightChars="0" w:right="0" w:firstLineChars="0" w:firstLine="0"/>
              <w:spacing w:line="240" w:lineRule="atLeast"/>
            </w:pPr>
            <w:r w:rsidRPr="00000000">
              <w:rPr>
                <w:sz w:val="24"/>
                <w:szCs w:val="24"/>
              </w:rPr>
              <w:t>199108</w:t>
            </w:r>
          </w:p>
        </w:tc>
        <w:tc>
          <w:tcPr>
            <w:tcW w:w="313" w:type="pct"/>
            <w:vAlign w:val="center"/>
          </w:tcPr>
          <w:p w:rsidR="0018722C">
            <w:pPr>
              <w:pStyle w:val="affff9"/>
              <w:topLinePunct/>
              <w:ind w:leftChars="0" w:left="0" w:rightChars="0" w:right="0" w:firstLineChars="0" w:firstLine="0"/>
              <w:spacing w:line="240" w:lineRule="atLeast"/>
            </w:pPr>
            <w:r w:rsidRPr="00000000">
              <w:rPr>
                <w:sz w:val="24"/>
                <w:szCs w:val="24"/>
              </w:rPr>
              <w:t>17156</w:t>
            </w:r>
          </w:p>
        </w:tc>
        <w:tc>
          <w:tcPr>
            <w:tcW w:w="383" w:type="pct"/>
            <w:vAlign w:val="center"/>
          </w:tcPr>
          <w:p w:rsidR="0018722C">
            <w:pPr>
              <w:pStyle w:val="affff9"/>
              <w:topLinePunct/>
              <w:ind w:leftChars="0" w:left="0" w:rightChars="0" w:right="0" w:firstLineChars="0" w:firstLine="0"/>
              <w:spacing w:line="240" w:lineRule="atLeast"/>
            </w:pPr>
            <w:r w:rsidRPr="00000000">
              <w:rPr>
                <w:sz w:val="24"/>
                <w:szCs w:val="24"/>
              </w:rPr>
              <w:t>67128</w:t>
            </w:r>
          </w:p>
        </w:tc>
        <w:tc>
          <w:tcPr>
            <w:tcW w:w="373" w:type="pct"/>
            <w:vAlign w:val="center"/>
          </w:tcPr>
          <w:p w:rsidR="0018722C">
            <w:pPr>
              <w:pStyle w:val="affff9"/>
              <w:topLinePunct/>
              <w:ind w:leftChars="0" w:left="0" w:rightChars="0" w:right="0" w:firstLineChars="0" w:firstLine="0"/>
              <w:spacing w:line="240" w:lineRule="atLeast"/>
            </w:pPr>
            <w:r w:rsidRPr="00000000">
              <w:rPr>
                <w:sz w:val="24"/>
                <w:szCs w:val="24"/>
              </w:rPr>
              <w:t>164626</w:t>
            </w:r>
          </w:p>
        </w:tc>
        <w:tc>
          <w:tcPr>
            <w:tcW w:w="373" w:type="pct"/>
            <w:vAlign w:val="center"/>
          </w:tcPr>
          <w:p w:rsidR="0018722C">
            <w:pPr>
              <w:pStyle w:val="affff9"/>
              <w:topLinePunct/>
              <w:ind w:leftChars="0" w:left="0" w:rightChars="0" w:right="0" w:firstLineChars="0" w:firstLine="0"/>
              <w:spacing w:line="240" w:lineRule="atLeast"/>
            </w:pPr>
            <w:r w:rsidRPr="00000000">
              <w:rPr>
                <w:sz w:val="24"/>
                <w:szCs w:val="24"/>
              </w:rPr>
              <w:t>2176925</w:t>
            </w:r>
          </w:p>
        </w:tc>
        <w:tc>
          <w:tcPr>
            <w:tcW w:w="373" w:type="pct"/>
            <w:vAlign w:val="center"/>
          </w:tcPr>
          <w:p w:rsidR="0018722C">
            <w:pPr>
              <w:pStyle w:val="affff9"/>
              <w:topLinePunct/>
              <w:ind w:leftChars="0" w:left="0" w:rightChars="0" w:right="0" w:firstLineChars="0" w:firstLine="0"/>
              <w:spacing w:line="240" w:lineRule="atLeast"/>
            </w:pPr>
            <w:r w:rsidRPr="00000000">
              <w:rPr>
                <w:sz w:val="24"/>
                <w:szCs w:val="24"/>
              </w:rPr>
              <w:t>804952</w:t>
            </w:r>
          </w:p>
        </w:tc>
        <w:tc>
          <w:tcPr>
            <w:tcW w:w="293" w:type="pct"/>
            <w:vAlign w:val="center"/>
          </w:tcPr>
          <w:p w:rsidR="0018722C">
            <w:pPr>
              <w:pStyle w:val="affff9"/>
              <w:topLinePunct/>
              <w:ind w:leftChars="0" w:left="0" w:rightChars="0" w:right="0" w:firstLineChars="0" w:firstLine="0"/>
              <w:spacing w:line="240" w:lineRule="atLeast"/>
            </w:pPr>
            <w:r w:rsidRPr="00000000">
              <w:rPr>
                <w:sz w:val="24"/>
                <w:szCs w:val="24"/>
              </w:rPr>
              <w:t>33372</w:t>
            </w:r>
          </w:p>
        </w:tc>
      </w:tr>
      <w:tr>
        <w:tc>
          <w:tcPr>
            <w:tcW w:w="257" w:type="pct"/>
            <w:vAlign w:val="center"/>
          </w:tcPr>
          <w:p w:rsidR="0018722C">
            <w:pPr>
              <w:pStyle w:val="affff9"/>
              <w:topLinePunct/>
              <w:ind w:leftChars="0" w:left="0" w:rightChars="0" w:right="0" w:firstLineChars="0" w:firstLine="0"/>
              <w:spacing w:line="240" w:lineRule="atLeast"/>
            </w:pPr>
            <w:r w:rsidRPr="00000000">
              <w:rPr>
                <w:sz w:val="24"/>
                <w:szCs w:val="24"/>
              </w:rPr>
              <w:t>2006</w:t>
            </w:r>
          </w:p>
        </w:tc>
        <w:tc>
          <w:tcPr>
            <w:tcW w:w="333" w:type="pct"/>
            <w:vAlign w:val="center"/>
          </w:tcPr>
          <w:p w:rsidR="0018722C">
            <w:pPr>
              <w:pStyle w:val="affff9"/>
              <w:topLinePunct/>
              <w:ind w:leftChars="0" w:left="0" w:rightChars="0" w:right="0" w:firstLineChars="0" w:firstLine="0"/>
              <w:spacing w:line="240" w:lineRule="atLeast"/>
            </w:pPr>
            <w:r w:rsidRPr="00000000">
              <w:rPr>
                <w:sz w:val="24"/>
                <w:szCs w:val="24"/>
              </w:rPr>
              <w:t>140.3</w:t>
            </w:r>
          </w:p>
        </w:tc>
        <w:tc>
          <w:tcPr>
            <w:tcW w:w="293" w:type="pct"/>
            <w:vAlign w:val="center"/>
          </w:tcPr>
          <w:p w:rsidR="0018722C">
            <w:pPr>
              <w:pStyle w:val="affff9"/>
              <w:topLinePunct/>
              <w:ind w:leftChars="0" w:left="0" w:rightChars="0" w:right="0" w:firstLineChars="0" w:firstLine="0"/>
              <w:spacing w:line="240" w:lineRule="atLeast"/>
            </w:pPr>
            <w:r w:rsidRPr="00000000">
              <w:rPr>
                <w:sz w:val="24"/>
                <w:szCs w:val="24"/>
              </w:rPr>
              <w:t>57.6</w:t>
            </w:r>
          </w:p>
        </w:tc>
        <w:tc>
          <w:tcPr>
            <w:tcW w:w="373" w:type="pct"/>
            <w:vAlign w:val="center"/>
          </w:tcPr>
          <w:p w:rsidR="0018722C">
            <w:pPr>
              <w:pStyle w:val="affff9"/>
              <w:topLinePunct/>
              <w:ind w:leftChars="0" w:left="0" w:rightChars="0" w:right="0" w:firstLineChars="0" w:firstLine="0"/>
              <w:spacing w:line="240" w:lineRule="atLeast"/>
            </w:pPr>
            <w:r w:rsidRPr="00000000">
              <w:rPr>
                <w:sz w:val="24"/>
                <w:szCs w:val="24"/>
              </w:rPr>
              <w:t>5915.59</w:t>
            </w:r>
          </w:p>
        </w:tc>
        <w:tc>
          <w:tcPr>
            <w:tcW w:w="333" w:type="pct"/>
            <w:vAlign w:val="center"/>
          </w:tcPr>
          <w:p w:rsidR="0018722C">
            <w:pPr>
              <w:pStyle w:val="affff9"/>
              <w:topLinePunct/>
              <w:ind w:leftChars="0" w:left="0" w:rightChars="0" w:right="0" w:firstLineChars="0" w:firstLine="0"/>
              <w:spacing w:line="240" w:lineRule="atLeast"/>
            </w:pPr>
            <w:r w:rsidRPr="00000000">
              <w:rPr>
                <w:sz w:val="24"/>
                <w:szCs w:val="24"/>
              </w:rPr>
              <w:t>2390.3</w:t>
            </w:r>
          </w:p>
        </w:tc>
        <w:tc>
          <w:tcPr>
            <w:tcW w:w="333" w:type="pct"/>
            <w:vAlign w:val="center"/>
          </w:tcPr>
          <w:p w:rsidR="0018722C">
            <w:pPr>
              <w:pStyle w:val="affff9"/>
              <w:topLinePunct/>
              <w:ind w:leftChars="0" w:left="0" w:rightChars="0" w:right="0" w:firstLineChars="0" w:firstLine="0"/>
              <w:spacing w:line="240" w:lineRule="atLeast"/>
            </w:pPr>
            <w:r w:rsidRPr="00000000">
              <w:rPr>
                <w:sz w:val="24"/>
                <w:szCs w:val="24"/>
              </w:rPr>
              <w:t>1164.3</w:t>
            </w:r>
          </w:p>
        </w:tc>
        <w:tc>
          <w:tcPr>
            <w:tcW w:w="333" w:type="pct"/>
            <w:vAlign w:val="center"/>
          </w:tcPr>
          <w:p w:rsidR="0018722C">
            <w:pPr>
              <w:pStyle w:val="affff9"/>
              <w:topLinePunct/>
              <w:ind w:leftChars="0" w:left="0" w:rightChars="0" w:right="0" w:firstLineChars="0" w:firstLine="0"/>
              <w:spacing w:line="240" w:lineRule="atLeast"/>
            </w:pPr>
            <w:r w:rsidRPr="00000000">
              <w:rPr>
                <w:sz w:val="24"/>
                <w:szCs w:val="24"/>
              </w:rPr>
              <w:t>409.6</w:t>
            </w:r>
          </w:p>
        </w:tc>
        <w:tc>
          <w:tcPr>
            <w:tcW w:w="254" w:type="pct"/>
            <w:vAlign w:val="center"/>
          </w:tcPr>
          <w:p w:rsidR="0018722C">
            <w:pPr>
              <w:pStyle w:val="affff9"/>
              <w:topLinePunct/>
              <w:ind w:leftChars="0" w:left="0" w:rightChars="0" w:right="0" w:firstLineChars="0" w:firstLine="0"/>
              <w:spacing w:line="240" w:lineRule="atLeast"/>
            </w:pPr>
            <w:r w:rsidRPr="00000000">
              <w:rPr>
                <w:sz w:val="24"/>
                <w:szCs w:val="24"/>
              </w:rPr>
              <w:t>3.91</w:t>
            </w:r>
          </w:p>
        </w:tc>
        <w:tc>
          <w:tcPr>
            <w:tcW w:w="382" w:type="pct"/>
            <w:vAlign w:val="center"/>
          </w:tcPr>
          <w:p w:rsidR="0018722C">
            <w:pPr>
              <w:pStyle w:val="affff9"/>
              <w:topLinePunct/>
              <w:ind w:leftChars="0" w:left="0" w:rightChars="0" w:right="0" w:firstLineChars="0" w:firstLine="0"/>
              <w:spacing w:line="240" w:lineRule="atLeast"/>
            </w:pPr>
            <w:r w:rsidRPr="00000000">
              <w:rPr>
                <w:sz w:val="24"/>
                <w:szCs w:val="24"/>
              </w:rPr>
              <w:t>231769</w:t>
            </w:r>
          </w:p>
        </w:tc>
        <w:tc>
          <w:tcPr>
            <w:tcW w:w="313" w:type="pct"/>
            <w:vAlign w:val="center"/>
          </w:tcPr>
          <w:p w:rsidR="0018722C">
            <w:pPr>
              <w:pStyle w:val="affff9"/>
              <w:topLinePunct/>
              <w:ind w:leftChars="0" w:left="0" w:rightChars="0" w:right="0" w:firstLineChars="0" w:firstLine="0"/>
              <w:spacing w:line="240" w:lineRule="atLeast"/>
            </w:pPr>
            <w:r w:rsidRPr="00000000">
              <w:rPr>
                <w:sz w:val="24"/>
                <w:szCs w:val="24"/>
              </w:rPr>
              <w:t>19995</w:t>
            </w:r>
          </w:p>
        </w:tc>
        <w:tc>
          <w:tcPr>
            <w:tcW w:w="383" w:type="pct"/>
            <w:vAlign w:val="center"/>
          </w:tcPr>
          <w:p w:rsidR="0018722C">
            <w:pPr>
              <w:pStyle w:val="affff9"/>
              <w:topLinePunct/>
              <w:ind w:leftChars="0" w:left="0" w:rightChars="0" w:right="0" w:firstLineChars="0" w:firstLine="0"/>
              <w:spacing w:line="240" w:lineRule="atLeast"/>
            </w:pPr>
            <w:r w:rsidRPr="00000000">
              <w:rPr>
                <w:sz w:val="24"/>
                <w:szCs w:val="24"/>
              </w:rPr>
              <w:t>74144</w:t>
            </w:r>
          </w:p>
        </w:tc>
        <w:tc>
          <w:tcPr>
            <w:tcW w:w="373" w:type="pct"/>
            <w:vAlign w:val="center"/>
          </w:tcPr>
          <w:p w:rsidR="0018722C">
            <w:pPr>
              <w:pStyle w:val="affff9"/>
              <w:topLinePunct/>
              <w:ind w:leftChars="0" w:left="0" w:rightChars="0" w:right="0" w:firstLineChars="0" w:firstLine="0"/>
              <w:spacing w:line="240" w:lineRule="atLeast"/>
            </w:pPr>
            <w:r w:rsidRPr="00000000">
              <w:rPr>
                <w:sz w:val="24"/>
                <w:szCs w:val="24"/>
              </w:rPr>
              <w:t>222829</w:t>
            </w:r>
          </w:p>
        </w:tc>
        <w:tc>
          <w:tcPr>
            <w:tcW w:w="373" w:type="pct"/>
            <w:vAlign w:val="center"/>
          </w:tcPr>
          <w:p w:rsidR="0018722C">
            <w:pPr>
              <w:pStyle w:val="affff9"/>
              <w:topLinePunct/>
              <w:ind w:leftChars="0" w:left="0" w:rightChars="0" w:right="0" w:firstLineChars="0" w:firstLine="0"/>
              <w:spacing w:line="240" w:lineRule="atLeast"/>
            </w:pPr>
            <w:r w:rsidRPr="00000000">
              <w:rPr>
                <w:sz w:val="24"/>
                <w:szCs w:val="24"/>
              </w:rPr>
              <w:t>2826807</w:t>
            </w:r>
          </w:p>
        </w:tc>
        <w:tc>
          <w:tcPr>
            <w:tcW w:w="373" w:type="pct"/>
            <w:vAlign w:val="center"/>
          </w:tcPr>
          <w:p w:rsidR="0018722C">
            <w:pPr>
              <w:pStyle w:val="affff9"/>
              <w:topLinePunct/>
              <w:ind w:leftChars="0" w:left="0" w:rightChars="0" w:right="0" w:firstLineChars="0" w:firstLine="0"/>
              <w:spacing w:line="240" w:lineRule="atLeast"/>
            </w:pPr>
            <w:r w:rsidRPr="00000000">
              <w:rPr>
                <w:sz w:val="24"/>
                <w:szCs w:val="24"/>
              </w:rPr>
              <w:t>946136</w:t>
            </w:r>
          </w:p>
        </w:tc>
        <w:tc>
          <w:tcPr>
            <w:tcW w:w="293" w:type="pct"/>
            <w:vAlign w:val="center"/>
          </w:tcPr>
          <w:p w:rsidR="0018722C">
            <w:pPr>
              <w:pStyle w:val="affff9"/>
              <w:topLinePunct/>
              <w:ind w:leftChars="0" w:left="0" w:rightChars="0" w:right="0" w:firstLineChars="0" w:firstLine="0"/>
              <w:spacing w:line="240" w:lineRule="atLeast"/>
            </w:pPr>
            <w:r w:rsidRPr="00000000">
              <w:rPr>
                <w:sz w:val="24"/>
                <w:szCs w:val="24"/>
              </w:rPr>
              <w:t>31862</w:t>
            </w:r>
          </w:p>
        </w:tc>
      </w:tr>
      <w:tr>
        <w:tc>
          <w:tcPr>
            <w:tcW w:w="257" w:type="pct"/>
            <w:vAlign w:val="center"/>
          </w:tcPr>
          <w:p w:rsidR="0018722C">
            <w:pPr>
              <w:pStyle w:val="affff9"/>
              <w:topLinePunct/>
              <w:ind w:leftChars="0" w:left="0" w:rightChars="0" w:right="0" w:firstLineChars="0" w:firstLine="0"/>
              <w:spacing w:line="240" w:lineRule="atLeast"/>
            </w:pPr>
            <w:r w:rsidRPr="00000000">
              <w:rPr>
                <w:sz w:val="24"/>
                <w:szCs w:val="24"/>
              </w:rPr>
              <w:t>2007</w:t>
            </w:r>
          </w:p>
        </w:tc>
        <w:tc>
          <w:tcPr>
            <w:tcW w:w="333" w:type="pct"/>
            <w:vAlign w:val="center"/>
          </w:tcPr>
          <w:p w:rsidR="0018722C">
            <w:pPr>
              <w:pStyle w:val="affff9"/>
              <w:topLinePunct/>
              <w:ind w:leftChars="0" w:left="0" w:rightChars="0" w:right="0" w:firstLineChars="0" w:firstLine="0"/>
              <w:spacing w:line="240" w:lineRule="atLeast"/>
            </w:pPr>
            <w:r w:rsidRPr="00000000">
              <w:rPr>
                <w:sz w:val="24"/>
                <w:szCs w:val="24"/>
              </w:rPr>
              <w:t>152.4</w:t>
            </w:r>
          </w:p>
        </w:tc>
        <w:tc>
          <w:tcPr>
            <w:tcW w:w="293" w:type="pct"/>
            <w:vAlign w:val="center"/>
          </w:tcPr>
          <w:p w:rsidR="0018722C">
            <w:pPr>
              <w:pStyle w:val="affff9"/>
              <w:topLinePunct/>
              <w:ind w:leftChars="0" w:left="0" w:rightChars="0" w:right="0" w:firstLineChars="0" w:firstLine="0"/>
              <w:spacing w:line="240" w:lineRule="atLeast"/>
            </w:pPr>
            <w:r w:rsidRPr="00000000">
              <w:rPr>
                <w:sz w:val="24"/>
                <w:szCs w:val="24"/>
              </w:rPr>
              <w:t>69.17</w:t>
            </w:r>
          </w:p>
        </w:tc>
        <w:tc>
          <w:tcPr>
            <w:tcW w:w="373" w:type="pct"/>
            <w:vAlign w:val="center"/>
          </w:tcPr>
          <w:p w:rsidR="0018722C">
            <w:pPr>
              <w:pStyle w:val="affff9"/>
              <w:topLinePunct/>
              <w:ind w:leftChars="0" w:left="0" w:rightChars="0" w:right="0" w:firstLineChars="0" w:firstLine="0"/>
              <w:spacing w:line="240" w:lineRule="atLeast"/>
            </w:pPr>
            <w:r w:rsidRPr="00000000">
              <w:rPr>
                <w:sz w:val="24"/>
                <w:szCs w:val="24"/>
              </w:rPr>
              <w:t>7945.17</w:t>
            </w:r>
          </w:p>
        </w:tc>
        <w:tc>
          <w:tcPr>
            <w:tcW w:w="333" w:type="pct"/>
            <w:vAlign w:val="center"/>
          </w:tcPr>
          <w:p w:rsidR="0018722C">
            <w:pPr>
              <w:pStyle w:val="affff9"/>
              <w:topLinePunct/>
              <w:ind w:leftChars="0" w:left="0" w:rightChars="0" w:right="0" w:firstLineChars="0" w:firstLine="0"/>
              <w:spacing w:line="240" w:lineRule="atLeast"/>
            </w:pPr>
            <w:r w:rsidRPr="00000000">
              <w:rPr>
                <w:sz w:val="24"/>
                <w:szCs w:val="24"/>
              </w:rPr>
              <w:t>2789.8</w:t>
            </w:r>
          </w:p>
        </w:tc>
        <w:tc>
          <w:tcPr>
            <w:tcW w:w="333" w:type="pct"/>
            <w:vAlign w:val="center"/>
          </w:tcPr>
          <w:p w:rsidR="0018722C">
            <w:pPr>
              <w:pStyle w:val="affff9"/>
              <w:topLinePunct/>
              <w:ind w:leftChars="0" w:left="0" w:rightChars="0" w:right="0" w:firstLineChars="0" w:firstLine="0"/>
              <w:spacing w:line="240" w:lineRule="atLeast"/>
            </w:pPr>
            <w:r w:rsidRPr="00000000">
              <w:rPr>
                <w:sz w:val="24"/>
                <w:szCs w:val="24"/>
              </w:rPr>
              <w:t>1273.4</w:t>
            </w:r>
          </w:p>
        </w:tc>
        <w:tc>
          <w:tcPr>
            <w:tcW w:w="333" w:type="pct"/>
            <w:vAlign w:val="center"/>
          </w:tcPr>
          <w:p w:rsidR="0018722C">
            <w:pPr>
              <w:pStyle w:val="affff9"/>
              <w:topLinePunct/>
              <w:ind w:leftChars="0" w:left="0" w:rightChars="0" w:right="0" w:firstLineChars="0" w:firstLine="0"/>
              <w:spacing w:line="240" w:lineRule="atLeast"/>
            </w:pPr>
            <w:r w:rsidRPr="00000000">
              <w:rPr>
                <w:sz w:val="24"/>
                <w:szCs w:val="24"/>
              </w:rPr>
              <w:t>483</w:t>
            </w:r>
          </w:p>
        </w:tc>
        <w:tc>
          <w:tcPr>
            <w:tcW w:w="254" w:type="pct"/>
            <w:vAlign w:val="center"/>
          </w:tcPr>
          <w:p w:rsidR="0018722C">
            <w:pPr>
              <w:pStyle w:val="affff9"/>
              <w:topLinePunct/>
              <w:ind w:leftChars="0" w:left="0" w:rightChars="0" w:right="0" w:firstLineChars="0" w:firstLine="0"/>
              <w:spacing w:line="240" w:lineRule="atLeast"/>
            </w:pPr>
            <w:r w:rsidRPr="00000000">
              <w:rPr>
                <w:sz w:val="24"/>
                <w:szCs w:val="24"/>
              </w:rPr>
              <w:t>3.69</w:t>
            </w:r>
          </w:p>
        </w:tc>
        <w:tc>
          <w:tcPr>
            <w:tcW w:w="382" w:type="pct"/>
            <w:vAlign w:val="center"/>
          </w:tcPr>
          <w:p w:rsidR="0018722C">
            <w:pPr>
              <w:pStyle w:val="affff9"/>
              <w:topLinePunct/>
              <w:ind w:leftChars="0" w:left="0" w:rightChars="0" w:right="0" w:firstLineChars="0" w:firstLine="0"/>
              <w:spacing w:line="240" w:lineRule="atLeast"/>
            </w:pPr>
            <w:r w:rsidRPr="00000000">
              <w:rPr>
                <w:sz w:val="24"/>
                <w:szCs w:val="24"/>
              </w:rPr>
              <w:t>266660</w:t>
            </w:r>
          </w:p>
        </w:tc>
        <w:tc>
          <w:tcPr>
            <w:tcW w:w="313" w:type="pct"/>
            <w:vAlign w:val="center"/>
          </w:tcPr>
          <w:p w:rsidR="0018722C">
            <w:pPr>
              <w:pStyle w:val="affff9"/>
              <w:topLinePunct/>
              <w:ind w:leftChars="0" w:left="0" w:rightChars="0" w:right="0" w:firstLineChars="0" w:firstLine="0"/>
              <w:spacing w:line="240" w:lineRule="atLeast"/>
            </w:pPr>
            <w:r w:rsidRPr="00000000">
              <w:rPr>
                <w:sz w:val="24"/>
                <w:szCs w:val="24"/>
              </w:rPr>
              <w:t>24700</w:t>
            </w:r>
          </w:p>
        </w:tc>
        <w:tc>
          <w:tcPr>
            <w:tcW w:w="383" w:type="pct"/>
            <w:vAlign w:val="center"/>
          </w:tcPr>
          <w:p w:rsidR="0018722C">
            <w:pPr>
              <w:pStyle w:val="affff9"/>
              <w:topLinePunct/>
              <w:ind w:leftChars="0" w:left="0" w:rightChars="0" w:right="0" w:firstLineChars="0" w:firstLine="0"/>
              <w:spacing w:line="240" w:lineRule="atLeast"/>
            </w:pPr>
            <w:r w:rsidRPr="00000000">
              <w:rPr>
                <w:sz w:val="24"/>
                <w:szCs w:val="24"/>
              </w:rPr>
              <w:t>83364</w:t>
            </w:r>
          </w:p>
        </w:tc>
        <w:tc>
          <w:tcPr>
            <w:tcW w:w="373" w:type="pct"/>
            <w:vAlign w:val="center"/>
          </w:tcPr>
          <w:p w:rsidR="0018722C">
            <w:pPr>
              <w:pStyle w:val="affff9"/>
              <w:topLinePunct/>
              <w:ind w:leftChars="0" w:left="0" w:rightChars="0" w:right="0" w:firstLineChars="0" w:firstLine="0"/>
              <w:spacing w:line="240" w:lineRule="atLeast"/>
            </w:pPr>
            <w:r w:rsidRPr="00000000">
              <w:rPr>
                <w:sz w:val="24"/>
                <w:szCs w:val="24"/>
              </w:rPr>
              <w:t>261893</w:t>
            </w:r>
          </w:p>
        </w:tc>
        <w:tc>
          <w:tcPr>
            <w:tcW w:w="373" w:type="pct"/>
            <w:vAlign w:val="center"/>
          </w:tcPr>
          <w:p w:rsidR="0018722C">
            <w:pPr>
              <w:pStyle w:val="affff9"/>
              <w:topLinePunct/>
              <w:ind w:leftChars="0" w:left="0" w:rightChars="0" w:right="0" w:firstLineChars="0" w:firstLine="0"/>
              <w:spacing w:line="240" w:lineRule="atLeast"/>
            </w:pPr>
            <w:r w:rsidRPr="00000000">
              <w:rPr>
                <w:sz w:val="24"/>
                <w:szCs w:val="24"/>
              </w:rPr>
              <w:t>3225032</w:t>
            </w:r>
          </w:p>
        </w:tc>
        <w:tc>
          <w:tcPr>
            <w:tcW w:w="373" w:type="pct"/>
            <w:vAlign w:val="center"/>
          </w:tcPr>
          <w:p w:rsidR="0018722C">
            <w:pPr>
              <w:pStyle w:val="affff9"/>
              <w:topLinePunct/>
              <w:ind w:leftChars="0" w:left="0" w:rightChars="0" w:right="0" w:firstLineChars="0" w:firstLine="0"/>
              <w:spacing w:line="240" w:lineRule="atLeast"/>
            </w:pPr>
            <w:r w:rsidRPr="00000000">
              <w:rPr>
                <w:sz w:val="24"/>
                <w:szCs w:val="24"/>
              </w:rPr>
              <w:t>1134234</w:t>
            </w:r>
          </w:p>
        </w:tc>
        <w:tc>
          <w:tcPr>
            <w:tcW w:w="293" w:type="pct"/>
            <w:vAlign w:val="center"/>
          </w:tcPr>
          <w:p w:rsidR="0018722C">
            <w:pPr>
              <w:pStyle w:val="affff9"/>
              <w:topLinePunct/>
              <w:ind w:leftChars="0" w:left="0" w:rightChars="0" w:right="0" w:firstLineChars="0" w:firstLine="0"/>
              <w:spacing w:line="240" w:lineRule="atLeast"/>
            </w:pPr>
            <w:r w:rsidRPr="00000000">
              <w:rPr>
                <w:sz w:val="24"/>
                <w:szCs w:val="24"/>
              </w:rPr>
              <w:t>25139</w:t>
            </w:r>
          </w:p>
        </w:tc>
      </w:tr>
      <w:tr>
        <w:tc>
          <w:tcPr>
            <w:tcW w:w="257" w:type="pct"/>
            <w:vAlign w:val="center"/>
          </w:tcPr>
          <w:p w:rsidR="0018722C">
            <w:pPr>
              <w:pStyle w:val="affff9"/>
              <w:topLinePunct/>
              <w:ind w:leftChars="0" w:left="0" w:rightChars="0" w:right="0" w:firstLineChars="0" w:firstLine="0"/>
              <w:spacing w:line="240" w:lineRule="atLeast"/>
            </w:pPr>
            <w:r w:rsidRPr="00000000">
              <w:rPr>
                <w:sz w:val="24"/>
                <w:szCs w:val="24"/>
              </w:rPr>
              <w:t>2008</w:t>
            </w:r>
          </w:p>
        </w:tc>
        <w:tc>
          <w:tcPr>
            <w:tcW w:w="333" w:type="pct"/>
            <w:vAlign w:val="center"/>
          </w:tcPr>
          <w:p w:rsidR="0018722C">
            <w:pPr>
              <w:pStyle w:val="affff9"/>
              <w:topLinePunct/>
              <w:ind w:leftChars="0" w:left="0" w:rightChars="0" w:right="0" w:firstLineChars="0" w:firstLine="0"/>
              <w:spacing w:line="240" w:lineRule="atLeast"/>
            </w:pPr>
            <w:r w:rsidRPr="00000000">
              <w:rPr>
                <w:sz w:val="24"/>
                <w:szCs w:val="24"/>
              </w:rPr>
              <w:t>166.9</w:t>
            </w:r>
          </w:p>
        </w:tc>
        <w:tc>
          <w:tcPr>
            <w:tcW w:w="293" w:type="pct"/>
            <w:vAlign w:val="center"/>
          </w:tcPr>
          <w:p w:rsidR="0018722C">
            <w:pPr>
              <w:pStyle w:val="affff9"/>
              <w:topLinePunct/>
              <w:ind w:leftChars="0" w:left="0" w:rightChars="0" w:right="0" w:firstLineChars="0" w:firstLine="0"/>
              <w:spacing w:line="240" w:lineRule="atLeast"/>
            </w:pPr>
            <w:r w:rsidRPr="00000000">
              <w:rPr>
                <w:sz w:val="24"/>
                <w:szCs w:val="24"/>
              </w:rPr>
              <w:t>76.63</w:t>
            </w:r>
          </w:p>
        </w:tc>
        <w:tc>
          <w:tcPr>
            <w:tcW w:w="373" w:type="pct"/>
            <w:vAlign w:val="center"/>
          </w:tcPr>
          <w:p w:rsidR="0018722C">
            <w:pPr>
              <w:pStyle w:val="affff9"/>
              <w:topLinePunct/>
              <w:ind w:leftChars="0" w:left="0" w:rightChars="0" w:right="0" w:firstLineChars="0" w:firstLine="0"/>
              <w:spacing w:line="240" w:lineRule="atLeast"/>
            </w:pPr>
            <w:r w:rsidRPr="00000000">
              <w:rPr>
                <w:sz w:val="24"/>
                <w:szCs w:val="24"/>
              </w:rPr>
              <w:t>11162.2</w:t>
            </w:r>
          </w:p>
        </w:tc>
        <w:tc>
          <w:tcPr>
            <w:tcW w:w="333" w:type="pct"/>
            <w:vAlign w:val="center"/>
          </w:tcPr>
          <w:p w:rsidR="0018722C">
            <w:pPr>
              <w:pStyle w:val="affff9"/>
              <w:topLinePunct/>
              <w:ind w:leftChars="0" w:left="0" w:rightChars="0" w:right="0" w:firstLineChars="0" w:firstLine="0"/>
              <w:spacing w:line="240" w:lineRule="atLeast"/>
            </w:pPr>
            <w:r w:rsidRPr="00000000">
              <w:rPr>
                <w:sz w:val="24"/>
                <w:szCs w:val="24"/>
              </w:rPr>
              <w:t>3234.6</w:t>
            </w:r>
          </w:p>
        </w:tc>
        <w:tc>
          <w:tcPr>
            <w:tcW w:w="333" w:type="pct"/>
            <w:vAlign w:val="center"/>
          </w:tcPr>
          <w:p w:rsidR="0018722C">
            <w:pPr>
              <w:pStyle w:val="affff9"/>
              <w:topLinePunct/>
              <w:ind w:leftChars="0" w:left="0" w:rightChars="0" w:right="0" w:firstLineChars="0" w:firstLine="0"/>
              <w:spacing w:line="240" w:lineRule="atLeast"/>
            </w:pPr>
            <w:r w:rsidRPr="00000000">
              <w:rPr>
                <w:sz w:val="24"/>
                <w:szCs w:val="24"/>
              </w:rPr>
              <w:t>1354.5</w:t>
            </w:r>
          </w:p>
        </w:tc>
        <w:tc>
          <w:tcPr>
            <w:tcW w:w="333" w:type="pct"/>
            <w:vAlign w:val="center"/>
          </w:tcPr>
          <w:p w:rsidR="0018722C">
            <w:pPr>
              <w:pStyle w:val="affff9"/>
              <w:topLinePunct/>
              <w:ind w:leftChars="0" w:left="0" w:rightChars="0" w:right="0" w:firstLineChars="0" w:firstLine="0"/>
              <w:spacing w:line="240" w:lineRule="atLeast"/>
            </w:pPr>
            <w:r w:rsidRPr="00000000">
              <w:rPr>
                <w:sz w:val="24"/>
                <w:szCs w:val="24"/>
              </w:rPr>
              <w:t>443.8</w:t>
            </w:r>
          </w:p>
        </w:tc>
        <w:tc>
          <w:tcPr>
            <w:tcW w:w="254" w:type="pct"/>
            <w:vAlign w:val="center"/>
          </w:tcPr>
          <w:p w:rsidR="0018722C">
            <w:pPr>
              <w:pStyle w:val="affff9"/>
              <w:topLinePunct/>
              <w:ind w:leftChars="0" w:left="0" w:rightChars="0" w:right="0" w:firstLineChars="0" w:firstLine="0"/>
              <w:spacing w:line="240" w:lineRule="atLeast"/>
            </w:pPr>
            <w:r w:rsidRPr="00000000">
              <w:rPr>
                <w:sz w:val="24"/>
                <w:szCs w:val="24"/>
              </w:rPr>
              <w:t>3.57</w:t>
            </w:r>
          </w:p>
        </w:tc>
        <w:tc>
          <w:tcPr>
            <w:tcW w:w="382" w:type="pct"/>
            <w:vAlign w:val="center"/>
          </w:tcPr>
          <w:p w:rsidR="0018722C">
            <w:pPr>
              <w:pStyle w:val="affff9"/>
              <w:topLinePunct/>
              <w:ind w:leftChars="0" w:left="0" w:rightChars="0" w:right="0" w:firstLineChars="0" w:firstLine="0"/>
              <w:spacing w:line="240" w:lineRule="atLeast"/>
            </w:pPr>
            <w:r w:rsidRPr="00000000">
              <w:rPr>
                <w:sz w:val="24"/>
                <w:szCs w:val="24"/>
              </w:rPr>
              <w:t>310531</w:t>
            </w:r>
          </w:p>
        </w:tc>
        <w:tc>
          <w:tcPr>
            <w:tcW w:w="313" w:type="pct"/>
            <w:vAlign w:val="center"/>
          </w:tcPr>
          <w:p w:rsidR="0018722C">
            <w:pPr>
              <w:pStyle w:val="affff9"/>
              <w:topLinePunct/>
              <w:ind w:leftChars="0" w:left="0" w:rightChars="0" w:right="0" w:firstLineChars="0" w:firstLine="0"/>
              <w:spacing w:line="240" w:lineRule="atLeast"/>
            </w:pPr>
            <w:r w:rsidRPr="00000000">
              <w:rPr>
                <w:sz w:val="24"/>
                <w:szCs w:val="24"/>
              </w:rPr>
              <w:t>27267</w:t>
            </w:r>
          </w:p>
        </w:tc>
        <w:tc>
          <w:tcPr>
            <w:tcW w:w="383" w:type="pct"/>
            <w:vAlign w:val="center"/>
          </w:tcPr>
          <w:p w:rsidR="0018722C">
            <w:pPr>
              <w:pStyle w:val="affff9"/>
              <w:topLinePunct/>
              <w:ind w:leftChars="0" w:left="0" w:rightChars="0" w:right="0" w:firstLineChars="0" w:firstLine="0"/>
              <w:spacing w:line="240" w:lineRule="atLeast"/>
            </w:pPr>
            <w:r w:rsidRPr="00000000">
              <w:rPr>
                <w:sz w:val="24"/>
                <w:szCs w:val="24"/>
              </w:rPr>
              <w:t>180170</w:t>
            </w:r>
          </w:p>
        </w:tc>
        <w:tc>
          <w:tcPr>
            <w:tcW w:w="373" w:type="pct"/>
            <w:vAlign w:val="center"/>
          </w:tcPr>
          <w:p w:rsidR="0018722C">
            <w:pPr>
              <w:pStyle w:val="affff9"/>
              <w:topLinePunct/>
              <w:ind w:leftChars="0" w:left="0" w:rightChars="0" w:right="0" w:firstLineChars="0" w:firstLine="0"/>
              <w:spacing w:line="240" w:lineRule="atLeast"/>
            </w:pPr>
            <w:r w:rsidRPr="00000000">
              <w:rPr>
                <w:sz w:val="24"/>
                <w:szCs w:val="24"/>
              </w:rPr>
              <w:t>280487</w:t>
            </w:r>
          </w:p>
        </w:tc>
        <w:tc>
          <w:tcPr>
            <w:tcW w:w="373" w:type="pct"/>
            <w:vAlign w:val="center"/>
          </w:tcPr>
          <w:p w:rsidR="0018722C">
            <w:pPr>
              <w:pStyle w:val="affff9"/>
              <w:topLinePunct/>
              <w:ind w:leftChars="0" w:left="0" w:rightChars="0" w:right="0" w:firstLineChars="0" w:firstLine="0"/>
              <w:spacing w:line="240" w:lineRule="atLeast"/>
            </w:pPr>
            <w:r w:rsidRPr="00000000">
              <w:rPr>
                <w:sz w:val="24"/>
                <w:szCs w:val="24"/>
              </w:rPr>
              <w:t>3473725</w:t>
            </w:r>
          </w:p>
        </w:tc>
        <w:tc>
          <w:tcPr>
            <w:tcW w:w="373" w:type="pct"/>
            <w:vAlign w:val="center"/>
          </w:tcPr>
          <w:p w:rsidR="0018722C">
            <w:pPr>
              <w:pStyle w:val="affff9"/>
              <w:topLinePunct/>
              <w:ind w:leftChars="0" w:left="0" w:rightChars="0" w:right="0" w:firstLineChars="0" w:firstLine="0"/>
              <w:spacing w:line="240" w:lineRule="atLeast"/>
            </w:pPr>
            <w:r w:rsidRPr="00000000">
              <w:rPr>
                <w:sz w:val="24"/>
                <w:szCs w:val="24"/>
              </w:rPr>
              <w:t>1348878</w:t>
            </w:r>
          </w:p>
        </w:tc>
        <w:tc>
          <w:tcPr>
            <w:tcW w:w="293" w:type="pct"/>
            <w:vAlign w:val="center"/>
          </w:tcPr>
          <w:p w:rsidR="0018722C">
            <w:pPr>
              <w:pStyle w:val="affff9"/>
              <w:topLinePunct/>
              <w:ind w:leftChars="0" w:left="0" w:rightChars="0" w:right="0" w:firstLineChars="0" w:firstLine="0"/>
              <w:spacing w:line="240" w:lineRule="atLeast"/>
            </w:pPr>
            <w:r w:rsidRPr="00000000">
              <w:rPr>
                <w:sz w:val="24"/>
                <w:szCs w:val="24"/>
              </w:rPr>
              <w:t>26965</w:t>
            </w:r>
          </w:p>
        </w:tc>
      </w:tr>
      <w:tr>
        <w:tc>
          <w:tcPr>
            <w:tcW w:w="257" w:type="pct"/>
            <w:vAlign w:val="center"/>
          </w:tcPr>
          <w:p w:rsidR="0018722C">
            <w:pPr>
              <w:pStyle w:val="affff9"/>
              <w:topLinePunct/>
              <w:ind w:leftChars="0" w:left="0" w:rightChars="0" w:right="0" w:firstLineChars="0" w:firstLine="0"/>
              <w:spacing w:line="240" w:lineRule="atLeast"/>
            </w:pPr>
            <w:r w:rsidRPr="00000000">
              <w:rPr>
                <w:sz w:val="24"/>
                <w:szCs w:val="24"/>
              </w:rPr>
              <w:t>2009</w:t>
            </w:r>
          </w:p>
        </w:tc>
        <w:tc>
          <w:tcPr>
            <w:tcW w:w="333" w:type="pct"/>
            <w:vAlign w:val="center"/>
          </w:tcPr>
          <w:p w:rsidR="0018722C">
            <w:pPr>
              <w:pStyle w:val="affff9"/>
              <w:topLinePunct/>
              <w:ind w:leftChars="0" w:left="0" w:rightChars="0" w:right="0" w:firstLineChars="0" w:firstLine="0"/>
              <w:spacing w:line="240" w:lineRule="atLeast"/>
            </w:pPr>
            <w:r w:rsidRPr="00000000">
              <w:rPr>
                <w:sz w:val="24"/>
                <w:szCs w:val="24"/>
              </w:rPr>
              <w:t>166.2</w:t>
            </w:r>
          </w:p>
        </w:tc>
        <w:tc>
          <w:tcPr>
            <w:tcW w:w="293" w:type="pct"/>
            <w:vAlign w:val="center"/>
          </w:tcPr>
          <w:p w:rsidR="0018722C">
            <w:pPr>
              <w:pStyle w:val="affff9"/>
              <w:topLinePunct/>
              <w:ind w:leftChars="0" w:left="0" w:rightChars="0" w:right="0" w:firstLineChars="0" w:firstLine="0"/>
              <w:spacing w:line="240" w:lineRule="atLeast"/>
            </w:pPr>
            <w:r w:rsidRPr="00000000">
              <w:rPr>
                <w:sz w:val="24"/>
                <w:szCs w:val="24"/>
              </w:rPr>
              <w:t>92.05</w:t>
            </w:r>
          </w:p>
        </w:tc>
        <w:tc>
          <w:tcPr>
            <w:tcW w:w="373" w:type="pct"/>
            <w:vAlign w:val="center"/>
          </w:tcPr>
          <w:p w:rsidR="0018722C">
            <w:pPr>
              <w:pStyle w:val="affff9"/>
              <w:topLinePunct/>
              <w:ind w:leftChars="0" w:left="0" w:rightChars="0" w:right="0" w:firstLineChars="0" w:firstLine="0"/>
              <w:spacing w:line="240" w:lineRule="atLeast"/>
            </w:pPr>
            <w:r w:rsidRPr="00000000">
              <w:rPr>
                <w:sz w:val="24"/>
                <w:szCs w:val="24"/>
              </w:rPr>
              <w:t>13312.6</w:t>
            </w:r>
          </w:p>
        </w:tc>
        <w:tc>
          <w:tcPr>
            <w:tcW w:w="333" w:type="pct"/>
            <w:vAlign w:val="center"/>
          </w:tcPr>
          <w:p w:rsidR="0018722C">
            <w:pPr>
              <w:pStyle w:val="affff9"/>
              <w:topLinePunct/>
              <w:ind w:leftChars="0" w:left="0" w:rightChars="0" w:right="0" w:firstLineChars="0" w:firstLine="0"/>
              <w:spacing w:line="240" w:lineRule="atLeast"/>
            </w:pPr>
            <w:r w:rsidRPr="00000000">
              <w:rPr>
                <w:sz w:val="24"/>
                <w:szCs w:val="24"/>
              </w:rPr>
              <w:t>3662.2</w:t>
            </w:r>
          </w:p>
        </w:tc>
        <w:tc>
          <w:tcPr>
            <w:tcW w:w="333" w:type="pct"/>
            <w:vAlign w:val="center"/>
          </w:tcPr>
          <w:p w:rsidR="0018722C">
            <w:pPr>
              <w:pStyle w:val="affff9"/>
              <w:topLinePunct/>
              <w:ind w:leftChars="0" w:left="0" w:rightChars="0" w:right="0" w:firstLineChars="0" w:firstLine="0"/>
              <w:spacing w:line="240" w:lineRule="atLeast"/>
            </w:pPr>
            <w:r w:rsidRPr="00000000">
              <w:rPr>
                <w:sz w:val="24"/>
                <w:szCs w:val="24"/>
              </w:rPr>
              <w:t>1425.9</w:t>
            </w:r>
          </w:p>
        </w:tc>
        <w:tc>
          <w:tcPr>
            <w:tcW w:w="333" w:type="pct"/>
            <w:vAlign w:val="center"/>
          </w:tcPr>
          <w:p w:rsidR="0018722C">
            <w:pPr>
              <w:pStyle w:val="affff9"/>
              <w:topLinePunct/>
              <w:ind w:leftChars="0" w:left="0" w:rightChars="0" w:right="0" w:firstLineChars="0" w:firstLine="0"/>
              <w:spacing w:line="240" w:lineRule="atLeast"/>
            </w:pPr>
            <w:r w:rsidRPr="00000000">
              <w:rPr>
                <w:sz w:val="24"/>
                <w:szCs w:val="24"/>
              </w:rPr>
              <w:t>467.9</w:t>
            </w:r>
          </w:p>
        </w:tc>
        <w:tc>
          <w:tcPr>
            <w:tcW w:w="254" w:type="pct"/>
            <w:vAlign w:val="center"/>
          </w:tcPr>
          <w:p w:rsidR="0018722C">
            <w:pPr>
              <w:pStyle w:val="affff9"/>
              <w:topLinePunct/>
              <w:ind w:leftChars="0" w:left="0" w:rightChars="0" w:right="0" w:firstLineChars="0" w:firstLine="0"/>
              <w:spacing w:line="240" w:lineRule="atLeast"/>
            </w:pPr>
            <w:r w:rsidRPr="00000000">
              <w:rPr>
                <w:sz w:val="24"/>
                <w:szCs w:val="24"/>
              </w:rPr>
              <w:t>3.67</w:t>
            </w:r>
          </w:p>
        </w:tc>
        <w:tc>
          <w:tcPr>
            <w:tcW w:w="382" w:type="pct"/>
            <w:vAlign w:val="center"/>
          </w:tcPr>
          <w:p w:rsidR="0018722C">
            <w:pPr>
              <w:pStyle w:val="affff9"/>
              <w:topLinePunct/>
              <w:ind w:leftChars="0" w:left="0" w:rightChars="0" w:right="0" w:firstLineChars="0" w:firstLine="0"/>
              <w:spacing w:line="240" w:lineRule="atLeast"/>
            </w:pPr>
            <w:r w:rsidRPr="00000000">
              <w:rPr>
                <w:sz w:val="24"/>
                <w:szCs w:val="24"/>
              </w:rPr>
              <w:t>357244</w:t>
            </w:r>
          </w:p>
        </w:tc>
        <w:tc>
          <w:tcPr>
            <w:tcW w:w="313" w:type="pct"/>
            <w:vAlign w:val="center"/>
          </w:tcPr>
          <w:p w:rsidR="0018722C">
            <w:pPr>
              <w:pStyle w:val="affff9"/>
              <w:topLinePunct/>
              <w:ind w:leftChars="0" w:left="0" w:rightChars="0" w:right="0" w:firstLineChars="0" w:firstLine="0"/>
              <w:spacing w:line="240" w:lineRule="atLeast"/>
            </w:pPr>
            <w:r w:rsidRPr="00000000">
              <w:rPr>
                <w:sz w:val="24"/>
                <w:szCs w:val="24"/>
              </w:rPr>
              <w:t>26449</w:t>
            </w:r>
          </w:p>
        </w:tc>
        <w:tc>
          <w:tcPr>
            <w:tcW w:w="383" w:type="pct"/>
            <w:vAlign w:val="center"/>
          </w:tcPr>
          <w:p w:rsidR="0018722C">
            <w:pPr>
              <w:pStyle w:val="affff9"/>
              <w:topLinePunct/>
              <w:ind w:leftChars="0" w:left="0" w:rightChars="0" w:right="0" w:firstLineChars="0" w:firstLine="0"/>
              <w:spacing w:line="240" w:lineRule="atLeast"/>
            </w:pPr>
            <w:r w:rsidRPr="00000000">
              <w:rPr>
                <w:sz w:val="24"/>
                <w:szCs w:val="24"/>
              </w:rPr>
              <w:t>196676</w:t>
            </w:r>
          </w:p>
        </w:tc>
        <w:tc>
          <w:tcPr>
            <w:tcW w:w="373" w:type="pct"/>
            <w:vAlign w:val="center"/>
          </w:tcPr>
          <w:p w:rsidR="0018722C">
            <w:pPr>
              <w:pStyle w:val="affff9"/>
              <w:topLinePunct/>
              <w:ind w:leftChars="0" w:left="0" w:rightChars="0" w:right="0" w:firstLineChars="0" w:firstLine="0"/>
              <w:spacing w:line="240" w:lineRule="atLeast"/>
            </w:pPr>
            <w:r w:rsidRPr="00000000">
              <w:rPr>
                <w:sz w:val="24"/>
                <w:szCs w:val="24"/>
              </w:rPr>
              <w:t>247544</w:t>
            </w:r>
          </w:p>
        </w:tc>
        <w:tc>
          <w:tcPr>
            <w:tcW w:w="373" w:type="pct"/>
            <w:vAlign w:val="center"/>
          </w:tcPr>
          <w:p w:rsidR="0018722C">
            <w:pPr>
              <w:pStyle w:val="affff9"/>
              <w:topLinePunct/>
              <w:ind w:leftChars="0" w:left="0" w:rightChars="0" w:right="0" w:firstLineChars="0" w:firstLine="0"/>
              <w:spacing w:line="240" w:lineRule="atLeast"/>
            </w:pPr>
            <w:r w:rsidRPr="00000000">
              <w:rPr>
                <w:sz w:val="24"/>
                <w:szCs w:val="24"/>
              </w:rPr>
              <w:t>4649526</w:t>
            </w:r>
          </w:p>
        </w:tc>
        <w:tc>
          <w:tcPr>
            <w:tcW w:w="373" w:type="pct"/>
            <w:vAlign w:val="center"/>
          </w:tcPr>
          <w:p w:rsidR="0018722C">
            <w:pPr>
              <w:pStyle w:val="affff9"/>
              <w:topLinePunct/>
              <w:ind w:leftChars="0" w:left="0" w:rightChars="0" w:right="0" w:firstLineChars="0" w:firstLine="0"/>
              <w:spacing w:line="240" w:lineRule="atLeast"/>
            </w:pPr>
            <w:r w:rsidRPr="00000000">
              <w:rPr>
                <w:sz w:val="24"/>
                <w:szCs w:val="24"/>
              </w:rPr>
              <w:t>2023124</w:t>
            </w:r>
          </w:p>
        </w:tc>
        <w:tc>
          <w:tcPr>
            <w:tcW w:w="293" w:type="pct"/>
            <w:vAlign w:val="center"/>
          </w:tcPr>
          <w:p w:rsidR="0018722C">
            <w:pPr>
              <w:pStyle w:val="affff9"/>
              <w:topLinePunct/>
              <w:ind w:leftChars="0" w:left="0" w:rightChars="0" w:right="0" w:firstLineChars="0" w:firstLine="0"/>
              <w:spacing w:line="240" w:lineRule="atLeast"/>
            </w:pPr>
            <w:r w:rsidRPr="00000000">
              <w:rPr>
                <w:sz w:val="24"/>
                <w:szCs w:val="24"/>
              </w:rPr>
              <w:t>27620</w:t>
            </w:r>
          </w:p>
        </w:tc>
      </w:tr>
      <w:tr>
        <w:tc>
          <w:tcPr>
            <w:tcW w:w="257"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2010</w:t>
            </w:r>
          </w:p>
        </w:tc>
        <w:tc>
          <w:tcPr>
            <w:tcW w:w="333"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168.8</w:t>
            </w:r>
          </w:p>
        </w:tc>
        <w:tc>
          <w:tcPr>
            <w:tcW w:w="293"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95.9</w:t>
            </w:r>
          </w:p>
        </w:tc>
        <w:tc>
          <w:tcPr>
            <w:tcW w:w="373"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18732</w:t>
            </w:r>
          </w:p>
        </w:tc>
        <w:tc>
          <w:tcPr>
            <w:tcW w:w="333"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4193.7</w:t>
            </w:r>
          </w:p>
        </w:tc>
        <w:tc>
          <w:tcPr>
            <w:tcW w:w="333"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1449.9</w:t>
            </w:r>
          </w:p>
        </w:tc>
        <w:tc>
          <w:tcPr>
            <w:tcW w:w="333"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527</w:t>
            </w:r>
          </w:p>
        </w:tc>
        <w:tc>
          <w:tcPr>
            <w:tcW w:w="254"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3.65</w:t>
            </w:r>
          </w:p>
        </w:tc>
        <w:tc>
          <w:tcPr>
            <w:tcW w:w="382"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291087</w:t>
            </w:r>
          </w:p>
        </w:tc>
        <w:tc>
          <w:tcPr>
            <w:tcW w:w="313"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32502</w:t>
            </w:r>
          </w:p>
        </w:tc>
        <w:tc>
          <w:tcPr>
            <w:tcW w:w="383"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228106</w:t>
            </w:r>
          </w:p>
        </w:tc>
        <w:tc>
          <w:tcPr>
            <w:tcW w:w="373"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240697</w:t>
            </w:r>
          </w:p>
        </w:tc>
        <w:tc>
          <w:tcPr>
            <w:tcW w:w="373"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6335400</w:t>
            </w:r>
          </w:p>
        </w:tc>
        <w:tc>
          <w:tcPr>
            <w:tcW w:w="373"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2432339</w:t>
            </w:r>
          </w:p>
        </w:tc>
        <w:tc>
          <w:tcPr>
            <w:tcW w:w="293"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29186</w:t>
            </w:r>
          </w:p>
        </w:tc>
      </w:tr>
    </w:tbl>
    <w:p w:rsidR="0018722C">
      <w:pPr>
        <w:pStyle w:val="aff3"/>
        <w:topLinePunct/>
      </w:pPr>
      <w:r>
        <w:rPr>
          <w:rFonts w:cstheme="minorBidi" w:hAnsiTheme="minorHAnsi" w:eastAsiaTheme="minorHAnsi" w:asciiTheme="minorHAnsi"/>
        </w:rPr>
        <w:t>注：</w:t>
      </w:r>
    </w:p>
    <w:p w:rsidR="0018722C">
      <w:pPr>
        <w:topLinePunct/>
      </w:pPr>
      <w:r>
        <w:rPr>
          <w:rFonts w:cstheme="minorBidi" w:hAnsiTheme="minorHAnsi" w:eastAsiaTheme="minorHAnsi" w:asciiTheme="minorHAnsi"/>
        </w:rPr>
        <w:t>Y</w:t>
      </w:r>
      <w:r w:rsidR="001852F3">
        <w:rPr>
          <w:rFonts w:cstheme="minorBidi" w:hAnsiTheme="minorHAnsi" w:eastAsiaTheme="minorHAnsi" w:asciiTheme="minorHAnsi"/>
        </w:rPr>
        <w:t xml:space="preserve">表示交通运输仓储邮政业从业人员数</w:t>
      </w:r>
      <w:r>
        <w:rPr>
          <w:rFonts w:cstheme="minorBidi" w:hAnsiTheme="minorHAnsi" w:eastAsiaTheme="minorHAnsi" w:asciiTheme="minorHAnsi"/>
        </w:rPr>
        <w:t>（</w:t>
      </w:r>
      <w:r>
        <w:rPr>
          <w:rFonts w:cstheme="minorBidi" w:hAnsiTheme="minorHAnsi" w:eastAsiaTheme="minorHAnsi" w:asciiTheme="minorHAnsi"/>
        </w:rPr>
        <w:t>万人</w:t>
      </w:r>
      <w:r>
        <w:rPr>
          <w:rFonts w:cstheme="minorBidi" w:hAnsiTheme="minorHAnsi" w:eastAsiaTheme="minorHAnsi" w:asciiTheme="minorHAnsi"/>
        </w:rPr>
        <w:t>）</w:t>
      </w:r>
    </w:p>
    <w:p w:rsidR="0018722C">
      <w:pPr>
        <w:topLinePunct/>
      </w:pPr>
      <w:r>
        <w:rPr>
          <w:rFonts w:cstheme="minorBidi" w:hAnsiTheme="minorHAnsi" w:eastAsiaTheme="minorHAnsi" w:asciiTheme="minorHAnsi"/>
        </w:rPr>
        <w:t>X1</w:t>
      </w:r>
      <w:r w:rsidR="001852F3">
        <w:rPr>
          <w:rFonts w:cstheme="minorBidi" w:hAnsiTheme="minorHAnsi" w:eastAsiaTheme="minorHAnsi" w:asciiTheme="minorHAnsi"/>
        </w:rPr>
        <w:t xml:space="preserve">表示全社会固定资产投资相当于国内生产总值比例</w:t>
      </w:r>
      <w:r>
        <w:rPr>
          <w:rFonts w:cstheme="minorBidi" w:hAnsiTheme="minorHAnsi" w:eastAsiaTheme="minorHAnsi" w:asciiTheme="minorHAnsi"/>
          <w:kern w:val="2"/>
          <w:sz w:val="18"/>
        </w:rPr>
        <w:t>（</w:t>
      </w:r>
      <w:r>
        <w:rPr>
          <w:rFonts w:cstheme="minorBidi" w:hAnsiTheme="minorHAnsi" w:eastAsiaTheme="minorHAnsi" w:asciiTheme="minorHAnsi"/>
        </w:rPr>
        <w:t>％</w:t>
      </w:r>
      <w:r>
        <w:rPr>
          <w:rFonts w:cstheme="minorBidi" w:hAnsiTheme="minorHAnsi" w:eastAsiaTheme="minorHAnsi" w:asciiTheme="minorHAnsi"/>
          <w:kern w:val="2"/>
          <w:sz w:val="18"/>
        </w:rPr>
        <w:t>）</w:t>
      </w:r>
    </w:p>
    <w:p w:rsidR="0018722C">
      <w:pPr>
        <w:topLinePunct/>
      </w:pPr>
      <w:r>
        <w:rPr>
          <w:rFonts w:cstheme="minorBidi" w:hAnsiTheme="minorHAnsi" w:eastAsiaTheme="minorHAnsi" w:asciiTheme="minorHAnsi"/>
        </w:rPr>
        <w:t xml:space="preserve">X2</w:t>
      </w:r>
      <w:r w:rsidR="001852F3">
        <w:rPr>
          <w:rFonts w:cstheme="minorBidi" w:hAnsiTheme="minorHAnsi" w:eastAsiaTheme="minorHAnsi" w:asciiTheme="minorHAnsi"/>
        </w:rPr>
        <w:t xml:space="preserve">表示工业总产值</w:t>
      </w:r>
      <w:r>
        <w:rPr>
          <w:rFonts w:cstheme="minorBidi" w:hAnsiTheme="minorHAnsi" w:eastAsiaTheme="minorHAnsi" w:asciiTheme="minorHAnsi"/>
          <w:kern w:val="2"/>
          <w:sz w:val="18"/>
        </w:rPr>
        <w:t xml:space="preserve">（</w:t>
      </w:r>
      <w:r>
        <w:rPr>
          <w:rFonts w:cstheme="minorBidi" w:hAnsiTheme="minorHAnsi" w:eastAsiaTheme="minorHAnsi" w:asciiTheme="minorHAnsi"/>
        </w:rPr>
        <w:t xml:space="preserve">亿元 </w:t>
      </w:r>
      <w:r>
        <w:rPr>
          <w:rFonts w:cstheme="minorBidi" w:hAnsiTheme="minorHAnsi" w:eastAsiaTheme="minorHAnsi" w:asciiTheme="minorHAnsi"/>
          <w:kern w:val="2"/>
          <w:sz w:val="18"/>
        </w:rPr>
        <w:t xml:space="preserve">）</w:t>
      </w:r>
    </w:p>
    <w:p w:rsidR="0018722C">
      <w:pPr>
        <w:topLinePunct/>
      </w:pPr>
      <w:r>
        <w:rPr>
          <w:rFonts w:cstheme="minorBidi" w:hAnsiTheme="minorHAnsi" w:eastAsiaTheme="minorHAnsi" w:asciiTheme="minorHAnsi"/>
        </w:rPr>
        <w:t>X3</w:t>
      </w:r>
      <w:r w:rsidR="001852F3">
        <w:rPr>
          <w:rFonts w:cstheme="minorBidi" w:hAnsiTheme="minorHAnsi" w:eastAsiaTheme="minorHAnsi" w:asciiTheme="minorHAnsi"/>
        </w:rPr>
        <w:t xml:space="preserve">表示第三产业生产总值</w:t>
      </w:r>
      <w:r>
        <w:rPr>
          <w:rFonts w:cstheme="minorBidi" w:hAnsiTheme="minorHAnsi" w:eastAsiaTheme="minorHAnsi" w:asciiTheme="minorHAnsi"/>
        </w:rPr>
        <w:t>（</w:t>
      </w:r>
      <w:r>
        <w:rPr>
          <w:rFonts w:cstheme="minorBidi" w:hAnsiTheme="minorHAnsi" w:eastAsiaTheme="minorHAnsi" w:asciiTheme="minorHAnsi"/>
        </w:rPr>
        <w:t>亿元</w:t>
      </w:r>
      <w:r>
        <w:rPr>
          <w:rFonts w:cstheme="minorBidi" w:hAnsiTheme="minorHAnsi" w:eastAsiaTheme="minorHAnsi" w:asciiTheme="minorHAnsi"/>
          <w:kern w:val="2"/>
          <w:sz w:val="18"/>
        </w:rPr>
        <w:t>）</w:t>
      </w:r>
    </w:p>
    <w:p w:rsidR="0018722C">
      <w:pPr>
        <w:topLinePunct/>
      </w:pPr>
      <w:r>
        <w:rPr>
          <w:rFonts w:cstheme="minorBidi" w:hAnsiTheme="minorHAnsi" w:eastAsiaTheme="minorHAnsi" w:asciiTheme="minorHAnsi"/>
        </w:rPr>
        <w:t>X4</w:t>
      </w:r>
      <w:r w:rsidR="001852F3">
        <w:rPr>
          <w:rFonts w:cstheme="minorBidi" w:hAnsiTheme="minorHAnsi" w:eastAsiaTheme="minorHAnsi" w:asciiTheme="minorHAnsi"/>
        </w:rPr>
        <w:t xml:space="preserve">表示第三产业从业人数</w:t>
      </w:r>
      <w:r>
        <w:rPr>
          <w:rFonts w:cstheme="minorBidi" w:hAnsiTheme="minorHAnsi" w:eastAsiaTheme="minorHAnsi" w:asciiTheme="minorHAnsi"/>
        </w:rPr>
        <w:t>（</w:t>
      </w:r>
      <w:r>
        <w:rPr>
          <w:rFonts w:cstheme="minorBidi" w:hAnsiTheme="minorHAnsi" w:eastAsiaTheme="minorHAnsi" w:asciiTheme="minorHAnsi"/>
        </w:rPr>
        <w:t>万人</w:t>
      </w:r>
      <w:r>
        <w:rPr>
          <w:rFonts w:cstheme="minorBidi" w:hAnsiTheme="minorHAnsi" w:eastAsiaTheme="minorHAnsi" w:asciiTheme="minorHAnsi"/>
        </w:rPr>
        <w:t>）</w:t>
      </w:r>
    </w:p>
    <w:p w:rsidR="0018722C">
      <w:pPr>
        <w:topLinePunct/>
      </w:pPr>
      <w:r>
        <w:rPr>
          <w:rFonts w:cstheme="minorBidi" w:hAnsiTheme="minorHAnsi" w:eastAsiaTheme="minorHAnsi" w:asciiTheme="minorHAnsi"/>
        </w:rPr>
        <w:t>X5</w:t>
      </w:r>
      <w:r w:rsidR="001852F3">
        <w:rPr>
          <w:rFonts w:cstheme="minorBidi" w:hAnsiTheme="minorHAnsi" w:eastAsiaTheme="minorHAnsi" w:asciiTheme="minorHAnsi"/>
        </w:rPr>
        <w:t xml:space="preserve">表示交通运输仓储邮政业生产总值</w:t>
      </w:r>
      <w:r>
        <w:rPr>
          <w:rFonts w:cstheme="minorBidi" w:hAnsiTheme="minorHAnsi" w:eastAsiaTheme="minorHAnsi" w:asciiTheme="minorHAnsi"/>
        </w:rPr>
        <w:t>（</w:t>
      </w:r>
      <w:r>
        <w:rPr>
          <w:rFonts w:cstheme="minorBidi" w:hAnsiTheme="minorHAnsi" w:eastAsiaTheme="minorHAnsi" w:asciiTheme="minorHAnsi"/>
        </w:rPr>
        <w:t>亿元</w:t>
      </w:r>
      <w:r>
        <w:rPr>
          <w:rFonts w:cstheme="minorBidi" w:hAnsiTheme="minorHAnsi" w:eastAsiaTheme="minorHAnsi" w:asciiTheme="minorHAnsi"/>
        </w:rPr>
        <w:t>）</w:t>
      </w:r>
    </w:p>
    <w:p w:rsidR="0018722C">
      <w:pPr>
        <w:topLinePunct/>
      </w:pPr>
      <w:r>
        <w:rPr>
          <w:rFonts w:cstheme="minorBidi" w:hAnsiTheme="minorHAnsi" w:eastAsiaTheme="minorHAnsi" w:asciiTheme="minorHAnsi"/>
        </w:rPr>
        <w:t>X6</w:t>
      </w:r>
      <w:r w:rsidR="001852F3">
        <w:rPr>
          <w:rFonts w:cstheme="minorBidi" w:hAnsiTheme="minorHAnsi" w:eastAsiaTheme="minorHAnsi" w:asciiTheme="minorHAnsi"/>
        </w:rPr>
        <w:t xml:space="preserve">表示交通运输仓储邮政业职工工资占总各行业职工工资的比重</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w:t>
      </w:r>
    </w:p>
    <w:p w:rsidR="0018722C">
      <w:pPr>
        <w:topLinePunct/>
      </w:pPr>
      <w:r>
        <w:rPr>
          <w:rFonts w:cstheme="minorBidi" w:hAnsiTheme="minorHAnsi" w:eastAsiaTheme="minorHAnsi" w:asciiTheme="minorHAnsi"/>
        </w:rPr>
        <w:t>X7</w:t>
      </w:r>
      <w:r w:rsidR="001852F3">
        <w:rPr>
          <w:rFonts w:cstheme="minorBidi" w:hAnsiTheme="minorHAnsi" w:eastAsiaTheme="minorHAnsi" w:asciiTheme="minorHAnsi"/>
        </w:rPr>
        <w:t xml:space="preserve">表示邮政业务量</w:t>
      </w:r>
      <w:r>
        <w:rPr>
          <w:rFonts w:cstheme="minorBidi" w:hAnsiTheme="minorHAnsi" w:eastAsiaTheme="minorHAnsi" w:asciiTheme="minorHAnsi"/>
        </w:rPr>
        <w:t>（</w:t>
      </w:r>
      <w:r>
        <w:rPr>
          <w:rFonts w:cstheme="minorBidi" w:hAnsiTheme="minorHAnsi" w:eastAsiaTheme="minorHAnsi" w:asciiTheme="minorHAnsi"/>
        </w:rPr>
        <w:t>万元</w:t>
      </w:r>
      <w:r>
        <w:rPr>
          <w:rFonts w:cstheme="minorBidi" w:hAnsiTheme="minorHAnsi" w:eastAsiaTheme="minorHAnsi" w:asciiTheme="minorHAnsi"/>
          <w:kern w:val="2"/>
          <w:sz w:val="18"/>
        </w:rPr>
        <w:t>）</w:t>
      </w:r>
    </w:p>
    <w:p w:rsidR="0018722C">
      <w:pPr>
        <w:topLinePunct/>
      </w:pPr>
      <w:r>
        <w:rPr>
          <w:rFonts w:cstheme="minorBidi" w:hAnsiTheme="minorHAnsi" w:eastAsiaTheme="minorHAnsi" w:asciiTheme="minorHAnsi"/>
        </w:rPr>
        <w:t>X8</w:t>
      </w:r>
      <w:r w:rsidR="001852F3">
        <w:rPr>
          <w:rFonts w:cstheme="minorBidi" w:hAnsiTheme="minorHAnsi" w:eastAsiaTheme="minorHAnsi" w:asciiTheme="minorHAnsi"/>
        </w:rPr>
        <w:t xml:space="preserve">表示港口货物吞吐量</w:t>
      </w:r>
      <w:r>
        <w:rPr>
          <w:rFonts w:cstheme="minorBidi" w:hAnsiTheme="minorHAnsi" w:eastAsiaTheme="minorHAnsi" w:asciiTheme="minorHAnsi"/>
        </w:rPr>
        <w:t>（</w:t>
      </w:r>
      <w:r>
        <w:rPr>
          <w:rFonts w:cstheme="minorBidi" w:hAnsiTheme="minorHAnsi" w:eastAsiaTheme="minorHAnsi" w:asciiTheme="minorHAnsi"/>
        </w:rPr>
        <w:t>万吨</w:t>
      </w:r>
      <w:r>
        <w:rPr>
          <w:rFonts w:cstheme="minorBidi" w:hAnsiTheme="minorHAnsi" w:eastAsiaTheme="minorHAnsi" w:asciiTheme="minorHAnsi"/>
        </w:rPr>
        <w:t>）</w:t>
      </w:r>
    </w:p>
    <w:p w:rsidR="0018722C">
      <w:pPr>
        <w:topLinePunct/>
      </w:pPr>
      <w:r>
        <w:rPr>
          <w:rFonts w:cstheme="minorBidi" w:hAnsiTheme="minorHAnsi" w:eastAsiaTheme="minorHAnsi" w:asciiTheme="minorHAnsi"/>
        </w:rPr>
        <w:t>X9</w:t>
      </w:r>
      <w:r w:rsidR="001852F3">
        <w:rPr>
          <w:rFonts w:cstheme="minorBidi" w:hAnsiTheme="minorHAnsi" w:eastAsiaTheme="minorHAnsi" w:asciiTheme="minorHAnsi"/>
        </w:rPr>
        <w:t xml:space="preserve">表示货运量总计</w:t>
      </w:r>
      <w:r>
        <w:rPr>
          <w:rFonts w:cstheme="minorBidi" w:hAnsiTheme="minorHAnsi" w:eastAsiaTheme="minorHAnsi" w:asciiTheme="minorHAnsi"/>
        </w:rPr>
        <w:t>（</w:t>
      </w:r>
      <w:r>
        <w:rPr>
          <w:rFonts w:cstheme="minorBidi" w:hAnsiTheme="minorHAnsi" w:eastAsiaTheme="minorHAnsi" w:asciiTheme="minorHAnsi"/>
        </w:rPr>
        <w:t>万吨</w:t>
      </w:r>
      <w:r>
        <w:rPr>
          <w:rFonts w:cstheme="minorBidi" w:hAnsiTheme="minorHAnsi" w:eastAsiaTheme="minorHAnsi" w:asciiTheme="minorHAnsi"/>
        </w:rPr>
        <w:t>）</w:t>
      </w:r>
    </w:p>
    <w:p w:rsidR="0018722C">
      <w:pPr>
        <w:topLinePunct/>
      </w:pPr>
      <w:r>
        <w:rPr>
          <w:rFonts w:cstheme="minorBidi" w:hAnsiTheme="minorHAnsi" w:eastAsiaTheme="minorHAnsi" w:asciiTheme="minorHAnsi"/>
        </w:rPr>
        <w:t>X10</w:t>
      </w:r>
      <w:r w:rsidR="001852F3">
        <w:rPr>
          <w:rFonts w:cstheme="minorBidi" w:hAnsiTheme="minorHAnsi" w:eastAsiaTheme="minorHAnsi" w:asciiTheme="minorHAnsi"/>
        </w:rPr>
        <w:t xml:space="preserve">表示运输线路长度</w:t>
      </w:r>
      <w:r>
        <w:rPr>
          <w:rFonts w:cstheme="minorBidi" w:hAnsiTheme="minorHAnsi" w:eastAsiaTheme="minorHAnsi" w:asciiTheme="minorHAnsi"/>
        </w:rPr>
        <w:t>（</w:t>
      </w:r>
      <w:r>
        <w:rPr>
          <w:rFonts w:cstheme="minorBidi" w:hAnsiTheme="minorHAnsi" w:eastAsiaTheme="minorHAnsi" w:asciiTheme="minorHAnsi"/>
        </w:rPr>
        <w:t>公里</w:t>
      </w:r>
      <w:r>
        <w:rPr>
          <w:rFonts w:cstheme="minorBidi" w:hAnsiTheme="minorHAnsi" w:eastAsiaTheme="minorHAnsi" w:asciiTheme="minorHAnsi"/>
        </w:rPr>
        <w:t>）</w:t>
      </w:r>
    </w:p>
    <w:p w:rsidR="0018722C">
      <w:pPr>
        <w:topLinePunct/>
      </w:pPr>
      <w:r>
        <w:rPr>
          <w:rFonts w:cstheme="minorBidi" w:hAnsiTheme="minorHAnsi" w:eastAsiaTheme="minorHAnsi" w:asciiTheme="minorHAnsi"/>
        </w:rPr>
        <w:t>X11</w:t>
      </w:r>
      <w:r w:rsidR="001852F3">
        <w:rPr>
          <w:rFonts w:cstheme="minorBidi" w:hAnsiTheme="minorHAnsi" w:eastAsiaTheme="minorHAnsi" w:asciiTheme="minorHAnsi"/>
        </w:rPr>
        <w:t xml:space="preserve">表示交通运输仓储邮政业基本建设投资</w:t>
      </w:r>
      <w:r>
        <w:rPr>
          <w:rFonts w:cstheme="minorBidi" w:hAnsiTheme="minorHAnsi" w:eastAsiaTheme="minorHAnsi" w:asciiTheme="minorHAnsi"/>
        </w:rPr>
        <w:t>（</w:t>
      </w:r>
      <w:r>
        <w:rPr>
          <w:rFonts w:cstheme="minorBidi" w:hAnsiTheme="minorHAnsi" w:eastAsiaTheme="minorHAnsi" w:asciiTheme="minorHAnsi"/>
        </w:rPr>
        <w:t>万元</w:t>
      </w:r>
      <w:r>
        <w:rPr>
          <w:rFonts w:cstheme="minorBidi" w:hAnsiTheme="minorHAnsi" w:eastAsiaTheme="minorHAnsi" w:asciiTheme="minorHAnsi"/>
        </w:rPr>
        <w:t>）</w:t>
      </w:r>
    </w:p>
    <w:p w:rsidR="0018722C">
      <w:pPr>
        <w:topLinePunct/>
      </w:pPr>
      <w:r>
        <w:rPr>
          <w:rFonts w:cstheme="minorBidi" w:hAnsiTheme="minorHAnsi" w:eastAsiaTheme="minorHAnsi" w:asciiTheme="minorHAnsi"/>
        </w:rPr>
        <w:t>X12</w:t>
      </w:r>
      <w:r w:rsidR="001852F3">
        <w:rPr>
          <w:rFonts w:cstheme="minorBidi" w:hAnsiTheme="minorHAnsi" w:eastAsiaTheme="minorHAnsi" w:asciiTheme="minorHAnsi"/>
        </w:rPr>
        <w:t xml:space="preserve">表示民用汽车拥有量</w:t>
      </w:r>
      <w:r>
        <w:rPr>
          <w:rFonts w:cstheme="minorBidi" w:hAnsiTheme="minorHAnsi" w:eastAsiaTheme="minorHAnsi" w:asciiTheme="minorHAnsi"/>
        </w:rPr>
        <w:t>（</w:t>
      </w:r>
      <w:r>
        <w:rPr>
          <w:rFonts w:cstheme="minorBidi" w:hAnsiTheme="minorHAnsi" w:eastAsiaTheme="minorHAnsi" w:asciiTheme="minorHAnsi"/>
        </w:rPr>
        <w:t>辆</w:t>
      </w:r>
      <w:r>
        <w:rPr>
          <w:rFonts w:cstheme="minorBidi" w:hAnsiTheme="minorHAnsi" w:eastAsiaTheme="minorHAnsi" w:asciiTheme="minorHAnsi"/>
        </w:rPr>
        <w:t>）</w:t>
      </w:r>
    </w:p>
    <w:p w:rsidR="0018722C">
      <w:pPr>
        <w:topLinePunct/>
      </w:pPr>
      <w:r>
        <w:rPr>
          <w:rFonts w:cstheme="minorBidi" w:hAnsiTheme="minorHAnsi" w:eastAsiaTheme="minorHAnsi" w:asciiTheme="minorHAnsi"/>
        </w:rPr>
        <w:t>X13</w:t>
      </w:r>
      <w:r w:rsidR="001852F3">
        <w:rPr>
          <w:rFonts w:cstheme="minorBidi" w:hAnsiTheme="minorHAnsi" w:eastAsiaTheme="minorHAnsi" w:asciiTheme="minorHAnsi"/>
        </w:rPr>
        <w:t xml:space="preserve">表示民用船舶拥有量</w:t>
      </w:r>
      <w:r>
        <w:rPr>
          <w:rFonts w:cstheme="minorBidi" w:hAnsiTheme="minorHAnsi" w:eastAsiaTheme="minorHAnsi" w:asciiTheme="minorHAnsi"/>
        </w:rPr>
        <w:t>（</w:t>
      </w:r>
      <w:r>
        <w:rPr>
          <w:rFonts w:cstheme="minorBidi" w:hAnsiTheme="minorHAnsi" w:eastAsiaTheme="minorHAnsi" w:asciiTheme="minorHAnsi"/>
        </w:rPr>
        <w:t>艘</w:t>
      </w:r>
      <w:r>
        <w:rPr>
          <w:rFonts w:cstheme="minorBidi" w:hAnsiTheme="minorHAnsi" w:eastAsiaTheme="minorHAnsi" w:asciiTheme="minorHAnsi"/>
        </w:rPr>
        <w:t>）</w:t>
      </w:r>
    </w:p>
    <w:p w:rsidR="0018722C">
      <w:pPr>
        <w:pStyle w:val="a8"/>
        <w:topLinePunct/>
      </w:pPr>
      <w:r>
        <w:t>表5-1</w:t>
      </w:r>
      <w:r>
        <w:t xml:space="preserve">  </w:t>
      </w:r>
      <w:r w:rsidRPr="00DB64CE">
        <w:t>安徽现代物流业人力资源需求预测的原始数据</w:t>
      </w:r>
    </w:p>
    <w:tbl>
      <w:tblPr>
        <w:tblW w:w="5000" w:type="pct"/>
        <w:tblInd w:w="597"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260"/>
        <w:gridCol w:w="1371"/>
        <w:gridCol w:w="1433"/>
        <w:gridCol w:w="1318"/>
        <w:gridCol w:w="1319"/>
        <w:gridCol w:w="1446"/>
      </w:tblGrid>
      <w:tr>
        <w:trPr>
          <w:tblHeader/>
        </w:trPr>
        <w:tc>
          <w:tcPr>
            <w:tcW w:w="773" w:type="pct"/>
            <w:vAlign w:val="center"/>
            <w:tcBorders>
              <w:bottom w:val="single" w:sz="4" w:space="0" w:color="auto"/>
            </w:tcBorders>
          </w:tcPr>
          <w:p w:rsidR="0018722C">
            <w:pPr>
              <w:pStyle w:val="a7"/>
              <w:topLinePunct/>
              <w:ind w:leftChars="0" w:left="0" w:rightChars="0" w:right="0" w:firstLineChars="0" w:firstLine="0"/>
              <w:spacing w:line="240" w:lineRule="atLeast"/>
            </w:pPr>
            <w:r>
              <w:t>年份</w:t>
            </w:r>
          </w:p>
        </w:tc>
        <w:tc>
          <w:tcPr>
            <w:tcW w:w="841" w:type="pct"/>
            <w:vAlign w:val="center"/>
            <w:tcBorders>
              <w:bottom w:val="single" w:sz="4" w:space="0" w:color="auto"/>
            </w:tcBorders>
          </w:tcPr>
          <w:p w:rsidR="0018722C">
            <w:pPr>
              <w:pStyle w:val="a7"/>
              <w:topLinePunct/>
              <w:ind w:leftChars="0" w:left="0" w:rightChars="0" w:right="0" w:firstLineChars="0" w:firstLine="0"/>
              <w:spacing w:line="240" w:lineRule="atLeast"/>
            </w:pPr>
            <w:r>
              <w:t>Y</w:t>
            </w:r>
          </w:p>
        </w:tc>
        <w:tc>
          <w:tcPr>
            <w:tcW w:w="879" w:type="pct"/>
            <w:vAlign w:val="center"/>
            <w:tcBorders>
              <w:bottom w:val="single" w:sz="4" w:space="0" w:color="auto"/>
            </w:tcBorders>
          </w:tcPr>
          <w:p w:rsidR="0018722C">
            <w:pPr>
              <w:pStyle w:val="a7"/>
              <w:topLinePunct/>
              <w:ind w:leftChars="0" w:left="0" w:rightChars="0" w:right="0" w:firstLineChars="0" w:firstLine="0"/>
              <w:spacing w:line="240" w:lineRule="atLeast"/>
            </w:pPr>
            <w:r>
              <w:t>X1</w:t>
            </w:r>
          </w:p>
        </w:tc>
        <w:tc>
          <w:tcPr>
            <w:tcW w:w="809" w:type="pct"/>
            <w:vAlign w:val="center"/>
            <w:tcBorders>
              <w:bottom w:val="single" w:sz="4" w:space="0" w:color="auto"/>
            </w:tcBorders>
          </w:tcPr>
          <w:p w:rsidR="0018722C">
            <w:pPr>
              <w:pStyle w:val="a7"/>
              <w:topLinePunct/>
              <w:ind w:leftChars="0" w:left="0" w:rightChars="0" w:right="0" w:firstLineChars="0" w:firstLine="0"/>
              <w:spacing w:line="240" w:lineRule="atLeast"/>
            </w:pPr>
            <w:r>
              <w:t>X2</w:t>
            </w:r>
          </w:p>
        </w:tc>
        <w:tc>
          <w:tcPr>
            <w:tcW w:w="810" w:type="pct"/>
            <w:vAlign w:val="center"/>
            <w:tcBorders>
              <w:bottom w:val="single" w:sz="4" w:space="0" w:color="auto"/>
            </w:tcBorders>
          </w:tcPr>
          <w:p w:rsidR="0018722C">
            <w:pPr>
              <w:pStyle w:val="a7"/>
              <w:topLinePunct/>
              <w:ind w:leftChars="0" w:left="0" w:rightChars="0" w:right="0" w:firstLineChars="0" w:firstLine="0"/>
              <w:spacing w:line="240" w:lineRule="atLeast"/>
            </w:pPr>
            <w:r>
              <w:t>X3</w:t>
            </w:r>
          </w:p>
        </w:tc>
        <w:tc>
          <w:tcPr>
            <w:tcW w:w="887" w:type="pct"/>
            <w:vAlign w:val="center"/>
            <w:tcBorders>
              <w:bottom w:val="single" w:sz="4" w:space="0" w:color="auto"/>
            </w:tcBorders>
          </w:tcPr>
          <w:p w:rsidR="0018722C">
            <w:pPr>
              <w:pStyle w:val="a7"/>
              <w:topLinePunct/>
              <w:ind w:leftChars="0" w:left="0" w:rightChars="0" w:right="0" w:firstLineChars="0" w:firstLine="0"/>
              <w:spacing w:line="240" w:lineRule="atLeast"/>
            </w:pPr>
            <w:r>
              <w:t>X4</w:t>
            </w:r>
          </w:p>
        </w:tc>
      </w:tr>
      <w:tr>
        <w:tc>
          <w:tcPr>
            <w:tcW w:w="773" w:type="pct"/>
            <w:vAlign w:val="center"/>
          </w:tcPr>
          <w:p w:rsidR="0018722C">
            <w:pPr>
              <w:pStyle w:val="affff9"/>
              <w:topLinePunct/>
              <w:ind w:leftChars="0" w:left="0" w:rightChars="0" w:right="0" w:firstLineChars="0" w:firstLine="0"/>
              <w:spacing w:line="240" w:lineRule="atLeast"/>
            </w:pPr>
            <w:r>
              <w:t>2000</w:t>
            </w:r>
          </w:p>
        </w:tc>
        <w:tc>
          <w:tcPr>
            <w:tcW w:w="841" w:type="pct"/>
            <w:vAlign w:val="center"/>
          </w:tcPr>
          <w:p w:rsidR="0018722C">
            <w:pPr>
              <w:pStyle w:val="affff9"/>
              <w:topLinePunct/>
              <w:ind w:leftChars="0" w:left="0" w:rightChars="0" w:right="0" w:firstLineChars="0" w:firstLine="0"/>
              <w:spacing w:line="240" w:lineRule="atLeast"/>
            </w:pPr>
            <w:r>
              <w:t>97.56</w:t>
            </w:r>
          </w:p>
        </w:tc>
        <w:tc>
          <w:tcPr>
            <w:tcW w:w="879" w:type="pct"/>
            <w:vAlign w:val="center"/>
          </w:tcPr>
          <w:p w:rsidR="0018722C">
            <w:pPr>
              <w:pStyle w:val="affff9"/>
              <w:topLinePunct/>
              <w:ind w:leftChars="0" w:left="0" w:rightChars="0" w:right="0" w:firstLineChars="0" w:firstLine="0"/>
              <w:spacing w:line="240" w:lineRule="atLeast"/>
            </w:pPr>
            <w:r>
              <w:t>1009.73</w:t>
            </w:r>
          </w:p>
        </w:tc>
        <w:tc>
          <w:tcPr>
            <w:tcW w:w="809" w:type="pct"/>
            <w:vAlign w:val="center"/>
          </w:tcPr>
          <w:p w:rsidR="0018722C">
            <w:pPr>
              <w:pStyle w:val="affff9"/>
              <w:topLinePunct/>
              <w:ind w:leftChars="0" w:left="0" w:rightChars="0" w:right="0" w:firstLineChars="0" w:firstLine="0"/>
              <w:spacing w:line="240" w:lineRule="atLeast"/>
            </w:pPr>
            <w:r>
              <w:t>847</w:t>
            </w:r>
          </w:p>
        </w:tc>
        <w:tc>
          <w:tcPr>
            <w:tcW w:w="810" w:type="pct"/>
            <w:vAlign w:val="center"/>
          </w:tcPr>
          <w:p w:rsidR="0018722C">
            <w:pPr>
              <w:pStyle w:val="affff9"/>
              <w:topLinePunct/>
              <w:ind w:leftChars="0" w:left="0" w:rightChars="0" w:right="0" w:firstLineChars="0" w:firstLine="0"/>
              <w:spacing w:line="240" w:lineRule="atLeast"/>
            </w:pPr>
            <w:r>
              <w:t>174.04</w:t>
            </w:r>
          </w:p>
        </w:tc>
        <w:tc>
          <w:tcPr>
            <w:tcW w:w="887" w:type="pct"/>
            <w:vAlign w:val="center"/>
          </w:tcPr>
          <w:p w:rsidR="0018722C">
            <w:pPr>
              <w:pStyle w:val="affff9"/>
              <w:topLinePunct/>
              <w:ind w:leftChars="0" w:left="0" w:rightChars="0" w:right="0" w:firstLineChars="0" w:firstLine="0"/>
              <w:spacing w:line="240" w:lineRule="atLeast"/>
            </w:pPr>
            <w:r>
              <w:t>7114</w:t>
            </w:r>
          </w:p>
        </w:tc>
      </w:tr>
      <w:tr>
        <w:tc>
          <w:tcPr>
            <w:tcW w:w="773" w:type="pct"/>
            <w:vAlign w:val="center"/>
          </w:tcPr>
          <w:p w:rsidR="0018722C">
            <w:pPr>
              <w:pStyle w:val="affff9"/>
              <w:topLinePunct/>
              <w:ind w:leftChars="0" w:left="0" w:rightChars="0" w:right="0" w:firstLineChars="0" w:firstLine="0"/>
              <w:spacing w:line="240" w:lineRule="atLeast"/>
            </w:pPr>
            <w:r>
              <w:t>2001</w:t>
            </w:r>
          </w:p>
        </w:tc>
        <w:tc>
          <w:tcPr>
            <w:tcW w:w="841" w:type="pct"/>
            <w:vAlign w:val="center"/>
          </w:tcPr>
          <w:p w:rsidR="0018722C">
            <w:pPr>
              <w:pStyle w:val="affff9"/>
              <w:topLinePunct/>
              <w:ind w:leftChars="0" w:left="0" w:rightChars="0" w:right="0" w:firstLineChars="0" w:firstLine="0"/>
              <w:spacing w:line="240" w:lineRule="atLeast"/>
            </w:pPr>
            <w:r>
              <w:t>102.13</w:t>
            </w:r>
          </w:p>
        </w:tc>
        <w:tc>
          <w:tcPr>
            <w:tcW w:w="879" w:type="pct"/>
            <w:vAlign w:val="center"/>
          </w:tcPr>
          <w:p w:rsidR="0018722C">
            <w:pPr>
              <w:pStyle w:val="affff9"/>
              <w:topLinePunct/>
              <w:ind w:leftChars="0" w:left="0" w:rightChars="0" w:right="0" w:firstLineChars="0" w:firstLine="0"/>
              <w:spacing w:line="240" w:lineRule="atLeast"/>
            </w:pPr>
            <w:r>
              <w:t>1124.74</w:t>
            </w:r>
          </w:p>
        </w:tc>
        <w:tc>
          <w:tcPr>
            <w:tcW w:w="809" w:type="pct"/>
            <w:vAlign w:val="center"/>
          </w:tcPr>
          <w:p w:rsidR="0018722C">
            <w:pPr>
              <w:pStyle w:val="affff9"/>
              <w:topLinePunct/>
              <w:ind w:leftChars="0" w:left="0" w:rightChars="0" w:right="0" w:firstLineChars="0" w:firstLine="0"/>
              <w:spacing w:line="240" w:lineRule="atLeast"/>
            </w:pPr>
            <w:r>
              <w:t>872.9</w:t>
            </w:r>
          </w:p>
        </w:tc>
        <w:tc>
          <w:tcPr>
            <w:tcW w:w="810" w:type="pct"/>
            <w:vAlign w:val="center"/>
          </w:tcPr>
          <w:p w:rsidR="0018722C">
            <w:pPr>
              <w:pStyle w:val="affff9"/>
              <w:topLinePunct/>
              <w:ind w:leftChars="0" w:left="0" w:rightChars="0" w:right="0" w:firstLineChars="0" w:firstLine="0"/>
              <w:spacing w:line="240" w:lineRule="atLeast"/>
            </w:pPr>
            <w:r>
              <w:t>188.94</w:t>
            </w:r>
          </w:p>
        </w:tc>
        <w:tc>
          <w:tcPr>
            <w:tcW w:w="887" w:type="pct"/>
            <w:vAlign w:val="center"/>
          </w:tcPr>
          <w:p w:rsidR="0018722C">
            <w:pPr>
              <w:pStyle w:val="affff9"/>
              <w:topLinePunct/>
              <w:ind w:leftChars="0" w:left="0" w:rightChars="0" w:right="0" w:firstLineChars="0" w:firstLine="0"/>
              <w:spacing w:line="240" w:lineRule="atLeast"/>
            </w:pPr>
            <w:r>
              <w:t>6211.02</w:t>
            </w:r>
          </w:p>
        </w:tc>
      </w:tr>
      <w:tr>
        <w:tc>
          <w:tcPr>
            <w:tcW w:w="773" w:type="pct"/>
            <w:vAlign w:val="center"/>
          </w:tcPr>
          <w:p w:rsidR="0018722C">
            <w:pPr>
              <w:pStyle w:val="affff9"/>
              <w:topLinePunct/>
              <w:ind w:leftChars="0" w:left="0" w:rightChars="0" w:right="0" w:firstLineChars="0" w:firstLine="0"/>
              <w:spacing w:line="240" w:lineRule="atLeast"/>
            </w:pPr>
            <w:r>
              <w:t>2002</w:t>
            </w:r>
          </w:p>
        </w:tc>
        <w:tc>
          <w:tcPr>
            <w:tcW w:w="841" w:type="pct"/>
            <w:vAlign w:val="center"/>
          </w:tcPr>
          <w:p w:rsidR="0018722C">
            <w:pPr>
              <w:pStyle w:val="affff9"/>
              <w:topLinePunct/>
              <w:ind w:leftChars="0" w:left="0" w:rightChars="0" w:right="0" w:firstLineChars="0" w:firstLine="0"/>
              <w:spacing w:line="240" w:lineRule="atLeast"/>
            </w:pPr>
            <w:r>
              <w:t>105.72</w:t>
            </w:r>
          </w:p>
        </w:tc>
        <w:tc>
          <w:tcPr>
            <w:tcW w:w="879" w:type="pct"/>
            <w:vAlign w:val="center"/>
          </w:tcPr>
          <w:p w:rsidR="0018722C">
            <w:pPr>
              <w:pStyle w:val="affff9"/>
              <w:topLinePunct/>
              <w:ind w:leftChars="0" w:left="0" w:rightChars="0" w:right="0" w:firstLineChars="0" w:firstLine="0"/>
              <w:spacing w:line="240" w:lineRule="atLeast"/>
            </w:pPr>
            <w:r>
              <w:t>1244.34</w:t>
            </w:r>
          </w:p>
        </w:tc>
        <w:tc>
          <w:tcPr>
            <w:tcW w:w="809" w:type="pct"/>
            <w:vAlign w:val="center"/>
          </w:tcPr>
          <w:p w:rsidR="0018722C">
            <w:pPr>
              <w:pStyle w:val="affff9"/>
              <w:topLinePunct/>
              <w:ind w:leftChars="0" w:left="0" w:rightChars="0" w:right="0" w:firstLineChars="0" w:firstLine="0"/>
              <w:spacing w:line="240" w:lineRule="atLeast"/>
            </w:pPr>
            <w:r>
              <w:t>920.2</w:t>
            </w:r>
          </w:p>
        </w:tc>
        <w:tc>
          <w:tcPr>
            <w:tcW w:w="810" w:type="pct"/>
            <w:vAlign w:val="center"/>
          </w:tcPr>
          <w:p w:rsidR="0018722C">
            <w:pPr>
              <w:pStyle w:val="affff9"/>
              <w:topLinePunct/>
              <w:ind w:leftChars="0" w:left="0" w:rightChars="0" w:right="0" w:firstLineChars="0" w:firstLine="0"/>
              <w:spacing w:line="240" w:lineRule="atLeast"/>
            </w:pPr>
            <w:r>
              <w:t>212.29</w:t>
            </w:r>
          </w:p>
        </w:tc>
        <w:tc>
          <w:tcPr>
            <w:tcW w:w="887" w:type="pct"/>
            <w:vAlign w:val="center"/>
          </w:tcPr>
          <w:p w:rsidR="0018722C">
            <w:pPr>
              <w:pStyle w:val="affff9"/>
              <w:topLinePunct/>
              <w:ind w:leftChars="0" w:left="0" w:rightChars="0" w:right="0" w:firstLineChars="0" w:firstLine="0"/>
              <w:spacing w:line="240" w:lineRule="atLeast"/>
            </w:pPr>
            <w:r>
              <w:t>8611.71</w:t>
            </w:r>
          </w:p>
        </w:tc>
      </w:tr>
      <w:tr>
        <w:tc>
          <w:tcPr>
            <w:tcW w:w="773" w:type="pct"/>
            <w:vAlign w:val="center"/>
          </w:tcPr>
          <w:p w:rsidR="0018722C">
            <w:pPr>
              <w:pStyle w:val="affff9"/>
              <w:topLinePunct/>
              <w:ind w:leftChars="0" w:left="0" w:rightChars="0" w:right="0" w:firstLineChars="0" w:firstLine="0"/>
              <w:spacing w:line="240" w:lineRule="atLeast"/>
            </w:pPr>
            <w:r>
              <w:t>2003</w:t>
            </w:r>
          </w:p>
        </w:tc>
        <w:tc>
          <w:tcPr>
            <w:tcW w:w="841" w:type="pct"/>
            <w:vAlign w:val="center"/>
          </w:tcPr>
          <w:p w:rsidR="0018722C">
            <w:pPr>
              <w:pStyle w:val="affff9"/>
              <w:topLinePunct/>
              <w:ind w:leftChars="0" w:left="0" w:rightChars="0" w:right="0" w:firstLineChars="0" w:firstLine="0"/>
              <w:spacing w:line="240" w:lineRule="atLeast"/>
            </w:pPr>
            <w:r>
              <w:t>114.9</w:t>
            </w:r>
          </w:p>
        </w:tc>
        <w:tc>
          <w:tcPr>
            <w:tcW w:w="879" w:type="pct"/>
            <w:vAlign w:val="center"/>
          </w:tcPr>
          <w:p w:rsidR="0018722C">
            <w:pPr>
              <w:pStyle w:val="affff9"/>
              <w:topLinePunct/>
              <w:ind w:leftChars="0" w:left="0" w:rightChars="0" w:right="0" w:firstLineChars="0" w:firstLine="0"/>
              <w:spacing w:line="240" w:lineRule="atLeast"/>
            </w:pPr>
            <w:r>
              <w:t>1427.97</w:t>
            </w:r>
          </w:p>
        </w:tc>
        <w:tc>
          <w:tcPr>
            <w:tcW w:w="809" w:type="pct"/>
            <w:vAlign w:val="center"/>
          </w:tcPr>
          <w:p w:rsidR="0018722C">
            <w:pPr>
              <w:pStyle w:val="affff9"/>
              <w:topLinePunct/>
              <w:ind w:leftChars="0" w:left="0" w:rightChars="0" w:right="0" w:firstLineChars="0" w:firstLine="0"/>
              <w:spacing w:line="240" w:lineRule="atLeast"/>
            </w:pPr>
            <w:r>
              <w:t>974</w:t>
            </w:r>
          </w:p>
        </w:tc>
        <w:tc>
          <w:tcPr>
            <w:tcW w:w="810" w:type="pct"/>
            <w:vAlign w:val="center"/>
          </w:tcPr>
          <w:p w:rsidR="0018722C">
            <w:pPr>
              <w:pStyle w:val="affff9"/>
              <w:topLinePunct/>
              <w:ind w:leftChars="0" w:left="0" w:rightChars="0" w:right="0" w:firstLineChars="0" w:firstLine="0"/>
              <w:spacing w:line="240" w:lineRule="atLeast"/>
            </w:pPr>
            <w:r>
              <w:t>246.03</w:t>
            </w:r>
          </w:p>
        </w:tc>
        <w:tc>
          <w:tcPr>
            <w:tcW w:w="887" w:type="pct"/>
            <w:vAlign w:val="center"/>
          </w:tcPr>
          <w:p w:rsidR="0018722C">
            <w:pPr>
              <w:pStyle w:val="affff9"/>
              <w:topLinePunct/>
              <w:ind w:leftChars="0" w:left="0" w:rightChars="0" w:right="0" w:firstLineChars="0" w:firstLine="0"/>
              <w:spacing w:line="240" w:lineRule="atLeast"/>
            </w:pPr>
            <w:r>
              <w:t>11284.5</w:t>
            </w:r>
          </w:p>
        </w:tc>
      </w:tr>
      <w:tr>
        <w:tc>
          <w:tcPr>
            <w:tcW w:w="773" w:type="pct"/>
            <w:vAlign w:val="center"/>
          </w:tcPr>
          <w:p w:rsidR="0018722C">
            <w:pPr>
              <w:pStyle w:val="affff9"/>
              <w:topLinePunct/>
              <w:ind w:leftChars="0" w:left="0" w:rightChars="0" w:right="0" w:firstLineChars="0" w:firstLine="0"/>
              <w:spacing w:line="240" w:lineRule="atLeast"/>
            </w:pPr>
            <w:r>
              <w:t>2004</w:t>
            </w:r>
          </w:p>
        </w:tc>
        <w:tc>
          <w:tcPr>
            <w:tcW w:w="841" w:type="pct"/>
            <w:vAlign w:val="center"/>
          </w:tcPr>
          <w:p w:rsidR="0018722C">
            <w:pPr>
              <w:pStyle w:val="affff9"/>
              <w:topLinePunct/>
              <w:ind w:leftChars="0" w:left="0" w:rightChars="0" w:right="0" w:firstLineChars="0" w:firstLine="0"/>
              <w:spacing w:line="240" w:lineRule="atLeast"/>
            </w:pPr>
            <w:r>
              <w:t>121.4</w:t>
            </w:r>
          </w:p>
        </w:tc>
        <w:tc>
          <w:tcPr>
            <w:tcW w:w="879" w:type="pct"/>
            <w:vAlign w:val="center"/>
          </w:tcPr>
          <w:p w:rsidR="0018722C">
            <w:pPr>
              <w:pStyle w:val="affff9"/>
              <w:topLinePunct/>
              <w:ind w:leftChars="0" w:left="0" w:rightChars="0" w:right="0" w:firstLineChars="0" w:firstLine="0"/>
              <w:spacing w:line="240" w:lineRule="atLeast"/>
            </w:pPr>
            <w:r>
              <w:t>1710.43</w:t>
            </w:r>
          </w:p>
        </w:tc>
        <w:tc>
          <w:tcPr>
            <w:tcW w:w="809" w:type="pct"/>
            <w:vAlign w:val="center"/>
          </w:tcPr>
          <w:p w:rsidR="0018722C">
            <w:pPr>
              <w:pStyle w:val="affff9"/>
              <w:topLinePunct/>
              <w:ind w:leftChars="0" w:left="0" w:rightChars="0" w:right="0" w:firstLineChars="0" w:firstLine="0"/>
              <w:spacing w:line="240" w:lineRule="atLeast"/>
            </w:pPr>
            <w:r>
              <w:t>1038</w:t>
            </w:r>
          </w:p>
        </w:tc>
        <w:tc>
          <w:tcPr>
            <w:tcW w:w="810" w:type="pct"/>
            <w:vAlign w:val="center"/>
          </w:tcPr>
          <w:p w:rsidR="0018722C">
            <w:pPr>
              <w:pStyle w:val="affff9"/>
              <w:topLinePunct/>
              <w:ind w:leftChars="0" w:left="0" w:rightChars="0" w:right="0" w:firstLineChars="0" w:firstLine="0"/>
              <w:spacing w:line="240" w:lineRule="atLeast"/>
            </w:pPr>
            <w:r>
              <w:t>396.45</w:t>
            </w:r>
          </w:p>
        </w:tc>
        <w:tc>
          <w:tcPr>
            <w:tcW w:w="887" w:type="pct"/>
            <w:vAlign w:val="center"/>
          </w:tcPr>
          <w:p w:rsidR="0018722C">
            <w:pPr>
              <w:pStyle w:val="affff9"/>
              <w:topLinePunct/>
              <w:ind w:leftChars="0" w:left="0" w:rightChars="0" w:right="0" w:firstLineChars="0" w:firstLine="0"/>
              <w:spacing w:line="240" w:lineRule="atLeast"/>
            </w:pPr>
            <w:r>
              <w:t>16380.7</w:t>
            </w:r>
          </w:p>
        </w:tc>
      </w:tr>
      <w:tr>
        <w:tc>
          <w:tcPr>
            <w:tcW w:w="773" w:type="pct"/>
            <w:vAlign w:val="center"/>
          </w:tcPr>
          <w:p w:rsidR="0018722C">
            <w:pPr>
              <w:pStyle w:val="affff9"/>
              <w:topLinePunct/>
              <w:ind w:leftChars="0" w:left="0" w:rightChars="0" w:right="0" w:firstLineChars="0" w:firstLine="0"/>
              <w:spacing w:line="240" w:lineRule="atLeast"/>
            </w:pPr>
            <w:r>
              <w:t>2005</w:t>
            </w:r>
          </w:p>
        </w:tc>
        <w:tc>
          <w:tcPr>
            <w:tcW w:w="841" w:type="pct"/>
            <w:vAlign w:val="center"/>
          </w:tcPr>
          <w:p w:rsidR="0018722C">
            <w:pPr>
              <w:pStyle w:val="affff9"/>
              <w:topLinePunct/>
              <w:ind w:leftChars="0" w:left="0" w:rightChars="0" w:right="0" w:firstLineChars="0" w:firstLine="0"/>
              <w:spacing w:line="240" w:lineRule="atLeast"/>
            </w:pPr>
            <w:r>
              <w:t>133.8</w:t>
            </w:r>
          </w:p>
        </w:tc>
        <w:tc>
          <w:tcPr>
            <w:tcW w:w="879" w:type="pct"/>
            <w:vAlign w:val="center"/>
          </w:tcPr>
          <w:p w:rsidR="0018722C">
            <w:pPr>
              <w:pStyle w:val="affff9"/>
              <w:topLinePunct/>
              <w:ind w:leftChars="0" w:left="0" w:rightChars="0" w:right="0" w:firstLineChars="0" w:firstLine="0"/>
              <w:spacing w:line="240" w:lineRule="atLeast"/>
            </w:pPr>
            <w:r>
              <w:t>2182</w:t>
            </w:r>
          </w:p>
        </w:tc>
        <w:tc>
          <w:tcPr>
            <w:tcW w:w="809" w:type="pct"/>
            <w:vAlign w:val="center"/>
          </w:tcPr>
          <w:p w:rsidR="0018722C">
            <w:pPr>
              <w:pStyle w:val="affff9"/>
              <w:topLinePunct/>
              <w:ind w:leftChars="0" w:left="0" w:rightChars="0" w:right="0" w:firstLineChars="0" w:firstLine="0"/>
              <w:spacing w:line="240" w:lineRule="atLeast"/>
            </w:pPr>
            <w:r>
              <w:t>1102.4</w:t>
            </w:r>
          </w:p>
        </w:tc>
        <w:tc>
          <w:tcPr>
            <w:tcW w:w="810" w:type="pct"/>
            <w:vAlign w:val="center"/>
          </w:tcPr>
          <w:p w:rsidR="0018722C">
            <w:pPr>
              <w:pStyle w:val="affff9"/>
              <w:topLinePunct/>
              <w:ind w:leftChars="0" w:left="0" w:rightChars="0" w:right="0" w:firstLineChars="0" w:firstLine="0"/>
              <w:spacing w:line="240" w:lineRule="atLeast"/>
            </w:pPr>
            <w:r>
              <w:t>336.40</w:t>
            </w:r>
          </w:p>
        </w:tc>
        <w:tc>
          <w:tcPr>
            <w:tcW w:w="887" w:type="pct"/>
            <w:vAlign w:val="center"/>
          </w:tcPr>
          <w:p w:rsidR="0018722C">
            <w:pPr>
              <w:pStyle w:val="affff9"/>
              <w:topLinePunct/>
              <w:ind w:leftChars="0" w:left="0" w:rightChars="0" w:right="0" w:firstLineChars="0" w:firstLine="0"/>
              <w:spacing w:line="240" w:lineRule="atLeast"/>
            </w:pPr>
            <w:r>
              <w:t>17156.7</w:t>
            </w:r>
          </w:p>
        </w:tc>
      </w:tr>
      <w:tr>
        <w:tc>
          <w:tcPr>
            <w:tcW w:w="773" w:type="pct"/>
            <w:vAlign w:val="center"/>
          </w:tcPr>
          <w:p w:rsidR="0018722C">
            <w:pPr>
              <w:pStyle w:val="affff9"/>
              <w:topLinePunct/>
              <w:ind w:leftChars="0" w:left="0" w:rightChars="0" w:right="0" w:firstLineChars="0" w:firstLine="0"/>
              <w:spacing w:line="240" w:lineRule="atLeast"/>
            </w:pPr>
            <w:r>
              <w:t>2006</w:t>
            </w:r>
          </w:p>
        </w:tc>
        <w:tc>
          <w:tcPr>
            <w:tcW w:w="841" w:type="pct"/>
            <w:vAlign w:val="center"/>
          </w:tcPr>
          <w:p w:rsidR="0018722C">
            <w:pPr>
              <w:pStyle w:val="affff9"/>
              <w:topLinePunct/>
              <w:ind w:leftChars="0" w:left="0" w:rightChars="0" w:right="0" w:firstLineChars="0" w:firstLine="0"/>
              <w:spacing w:line="240" w:lineRule="atLeast"/>
            </w:pPr>
            <w:r>
              <w:t>140.3</w:t>
            </w:r>
          </w:p>
        </w:tc>
        <w:tc>
          <w:tcPr>
            <w:tcW w:w="879" w:type="pct"/>
            <w:vAlign w:val="center"/>
          </w:tcPr>
          <w:p w:rsidR="0018722C">
            <w:pPr>
              <w:pStyle w:val="affff9"/>
              <w:topLinePunct/>
              <w:ind w:leftChars="0" w:left="0" w:rightChars="0" w:right="0" w:firstLineChars="0" w:firstLine="0"/>
              <w:spacing w:line="240" w:lineRule="atLeast"/>
            </w:pPr>
            <w:r>
              <w:t>2390.29</w:t>
            </w:r>
          </w:p>
        </w:tc>
        <w:tc>
          <w:tcPr>
            <w:tcW w:w="809" w:type="pct"/>
            <w:vAlign w:val="center"/>
          </w:tcPr>
          <w:p w:rsidR="0018722C">
            <w:pPr>
              <w:pStyle w:val="affff9"/>
              <w:topLinePunct/>
              <w:ind w:leftChars="0" w:left="0" w:rightChars="0" w:right="0" w:firstLineChars="0" w:firstLine="0"/>
              <w:spacing w:line="240" w:lineRule="atLeast"/>
            </w:pPr>
            <w:r>
              <w:t>1164.3</w:t>
            </w:r>
          </w:p>
        </w:tc>
        <w:tc>
          <w:tcPr>
            <w:tcW w:w="810" w:type="pct"/>
            <w:vAlign w:val="center"/>
          </w:tcPr>
          <w:p w:rsidR="0018722C">
            <w:pPr>
              <w:pStyle w:val="affff9"/>
              <w:topLinePunct/>
              <w:ind w:leftChars="0" w:left="0" w:rightChars="0" w:right="0" w:firstLineChars="0" w:firstLine="0"/>
              <w:spacing w:line="240" w:lineRule="atLeast"/>
            </w:pPr>
            <w:r>
              <w:t>409.60</w:t>
            </w:r>
          </w:p>
        </w:tc>
        <w:tc>
          <w:tcPr>
            <w:tcW w:w="887" w:type="pct"/>
            <w:vAlign w:val="center"/>
          </w:tcPr>
          <w:p w:rsidR="0018722C">
            <w:pPr>
              <w:pStyle w:val="affff9"/>
              <w:topLinePunct/>
              <w:ind w:leftChars="0" w:left="0" w:rightChars="0" w:right="0" w:firstLineChars="0" w:firstLine="0"/>
              <w:spacing w:line="240" w:lineRule="atLeast"/>
            </w:pPr>
            <w:r>
              <w:t>19995.8</w:t>
            </w:r>
          </w:p>
        </w:tc>
      </w:tr>
      <w:tr>
        <w:tc>
          <w:tcPr>
            <w:tcW w:w="773" w:type="pct"/>
            <w:vAlign w:val="center"/>
          </w:tcPr>
          <w:p w:rsidR="0018722C">
            <w:pPr>
              <w:pStyle w:val="affff9"/>
              <w:topLinePunct/>
              <w:ind w:leftChars="0" w:left="0" w:rightChars="0" w:right="0" w:firstLineChars="0" w:firstLine="0"/>
              <w:spacing w:line="240" w:lineRule="atLeast"/>
            </w:pPr>
            <w:r>
              <w:t>2007</w:t>
            </w:r>
          </w:p>
        </w:tc>
        <w:tc>
          <w:tcPr>
            <w:tcW w:w="841" w:type="pct"/>
            <w:vAlign w:val="center"/>
          </w:tcPr>
          <w:p w:rsidR="0018722C">
            <w:pPr>
              <w:pStyle w:val="affff9"/>
              <w:topLinePunct/>
              <w:ind w:leftChars="0" w:left="0" w:rightChars="0" w:right="0" w:firstLineChars="0" w:firstLine="0"/>
              <w:spacing w:line="240" w:lineRule="atLeast"/>
            </w:pPr>
            <w:r>
              <w:t>152.4</w:t>
            </w:r>
          </w:p>
        </w:tc>
        <w:tc>
          <w:tcPr>
            <w:tcW w:w="879" w:type="pct"/>
            <w:vAlign w:val="center"/>
          </w:tcPr>
          <w:p w:rsidR="0018722C">
            <w:pPr>
              <w:pStyle w:val="affff9"/>
              <w:topLinePunct/>
              <w:ind w:leftChars="0" w:left="0" w:rightChars="0" w:right="0" w:firstLineChars="0" w:firstLine="0"/>
              <w:spacing w:line="240" w:lineRule="atLeast"/>
            </w:pPr>
            <w:r>
              <w:t>2789.78</w:t>
            </w:r>
          </w:p>
        </w:tc>
        <w:tc>
          <w:tcPr>
            <w:tcW w:w="809" w:type="pct"/>
            <w:vAlign w:val="center"/>
          </w:tcPr>
          <w:p w:rsidR="0018722C">
            <w:pPr>
              <w:pStyle w:val="affff9"/>
              <w:topLinePunct/>
              <w:ind w:leftChars="0" w:left="0" w:rightChars="0" w:right="0" w:firstLineChars="0" w:firstLine="0"/>
              <w:spacing w:line="240" w:lineRule="atLeast"/>
            </w:pPr>
            <w:r>
              <w:t>1273.4</w:t>
            </w:r>
          </w:p>
        </w:tc>
        <w:tc>
          <w:tcPr>
            <w:tcW w:w="810" w:type="pct"/>
            <w:vAlign w:val="center"/>
          </w:tcPr>
          <w:p w:rsidR="0018722C">
            <w:pPr>
              <w:pStyle w:val="affff9"/>
              <w:topLinePunct/>
              <w:ind w:leftChars="0" w:left="0" w:rightChars="0" w:right="0" w:firstLineChars="0" w:firstLine="0"/>
              <w:spacing w:line="240" w:lineRule="atLeast"/>
            </w:pPr>
            <w:r>
              <w:t>483.00</w:t>
            </w:r>
          </w:p>
        </w:tc>
        <w:tc>
          <w:tcPr>
            <w:tcW w:w="887" w:type="pct"/>
            <w:vAlign w:val="center"/>
          </w:tcPr>
          <w:p w:rsidR="0018722C">
            <w:pPr>
              <w:pStyle w:val="affff9"/>
              <w:topLinePunct/>
              <w:ind w:leftChars="0" w:left="0" w:rightChars="0" w:right="0" w:firstLineChars="0" w:firstLine="0"/>
              <w:spacing w:line="240" w:lineRule="atLeast"/>
            </w:pPr>
            <w:r>
              <w:t>24700.6</w:t>
            </w:r>
          </w:p>
        </w:tc>
      </w:tr>
      <w:tr>
        <w:tc>
          <w:tcPr>
            <w:tcW w:w="773" w:type="pct"/>
            <w:vAlign w:val="center"/>
          </w:tcPr>
          <w:p w:rsidR="0018722C">
            <w:pPr>
              <w:pStyle w:val="affff9"/>
              <w:topLinePunct/>
              <w:ind w:leftChars="0" w:left="0" w:rightChars="0" w:right="0" w:firstLineChars="0" w:firstLine="0"/>
              <w:spacing w:line="240" w:lineRule="atLeast"/>
            </w:pPr>
            <w:r>
              <w:t>2008</w:t>
            </w:r>
          </w:p>
        </w:tc>
        <w:tc>
          <w:tcPr>
            <w:tcW w:w="841" w:type="pct"/>
            <w:vAlign w:val="center"/>
          </w:tcPr>
          <w:p w:rsidR="0018722C">
            <w:pPr>
              <w:pStyle w:val="affff9"/>
              <w:topLinePunct/>
              <w:ind w:leftChars="0" w:left="0" w:rightChars="0" w:right="0" w:firstLineChars="0" w:firstLine="0"/>
              <w:spacing w:line="240" w:lineRule="atLeast"/>
            </w:pPr>
            <w:r>
              <w:t>166.9</w:t>
            </w:r>
          </w:p>
        </w:tc>
        <w:tc>
          <w:tcPr>
            <w:tcW w:w="879" w:type="pct"/>
            <w:vAlign w:val="center"/>
          </w:tcPr>
          <w:p w:rsidR="0018722C">
            <w:pPr>
              <w:pStyle w:val="affff9"/>
              <w:topLinePunct/>
              <w:ind w:leftChars="0" w:left="0" w:rightChars="0" w:right="0" w:firstLineChars="0" w:firstLine="0"/>
              <w:spacing w:line="240" w:lineRule="atLeast"/>
            </w:pPr>
            <w:r>
              <w:t>3234.64</w:t>
            </w:r>
          </w:p>
        </w:tc>
        <w:tc>
          <w:tcPr>
            <w:tcW w:w="809" w:type="pct"/>
            <w:vAlign w:val="center"/>
          </w:tcPr>
          <w:p w:rsidR="0018722C">
            <w:pPr>
              <w:pStyle w:val="affff9"/>
              <w:topLinePunct/>
              <w:ind w:leftChars="0" w:left="0" w:rightChars="0" w:right="0" w:firstLineChars="0" w:firstLine="0"/>
              <w:spacing w:line="240" w:lineRule="atLeast"/>
            </w:pPr>
            <w:r>
              <w:t>1354.5</w:t>
            </w:r>
          </w:p>
        </w:tc>
        <w:tc>
          <w:tcPr>
            <w:tcW w:w="810" w:type="pct"/>
            <w:vAlign w:val="center"/>
          </w:tcPr>
          <w:p w:rsidR="0018722C">
            <w:pPr>
              <w:pStyle w:val="affff9"/>
              <w:topLinePunct/>
              <w:ind w:leftChars="0" w:left="0" w:rightChars="0" w:right="0" w:firstLineChars="0" w:firstLine="0"/>
              <w:spacing w:line="240" w:lineRule="atLeast"/>
            </w:pPr>
            <w:r>
              <w:t>443.80</w:t>
            </w:r>
          </w:p>
        </w:tc>
        <w:tc>
          <w:tcPr>
            <w:tcW w:w="887" w:type="pct"/>
            <w:vAlign w:val="center"/>
          </w:tcPr>
          <w:p w:rsidR="0018722C">
            <w:pPr>
              <w:pStyle w:val="affff9"/>
              <w:topLinePunct/>
              <w:ind w:leftChars="0" w:left="0" w:rightChars="0" w:right="0" w:firstLineChars="0" w:firstLine="0"/>
              <w:spacing w:line="240" w:lineRule="atLeast"/>
            </w:pPr>
            <w:r>
              <w:t>27267</w:t>
            </w:r>
          </w:p>
        </w:tc>
      </w:tr>
      <w:tr>
        <w:tc>
          <w:tcPr>
            <w:tcW w:w="773" w:type="pct"/>
            <w:vAlign w:val="center"/>
          </w:tcPr>
          <w:p w:rsidR="0018722C">
            <w:pPr>
              <w:pStyle w:val="affff9"/>
              <w:topLinePunct/>
              <w:ind w:leftChars="0" w:left="0" w:rightChars="0" w:right="0" w:firstLineChars="0" w:firstLine="0"/>
              <w:spacing w:line="240" w:lineRule="atLeast"/>
            </w:pPr>
            <w:r>
              <w:t>2009</w:t>
            </w:r>
          </w:p>
        </w:tc>
        <w:tc>
          <w:tcPr>
            <w:tcW w:w="841" w:type="pct"/>
            <w:vAlign w:val="center"/>
          </w:tcPr>
          <w:p w:rsidR="0018722C">
            <w:pPr>
              <w:pStyle w:val="affff9"/>
              <w:topLinePunct/>
              <w:ind w:leftChars="0" w:left="0" w:rightChars="0" w:right="0" w:firstLineChars="0" w:firstLine="0"/>
              <w:spacing w:line="240" w:lineRule="atLeast"/>
            </w:pPr>
            <w:r>
              <w:t>166.2</w:t>
            </w:r>
          </w:p>
        </w:tc>
        <w:tc>
          <w:tcPr>
            <w:tcW w:w="879" w:type="pct"/>
            <w:vAlign w:val="center"/>
          </w:tcPr>
          <w:p w:rsidR="0018722C">
            <w:pPr>
              <w:pStyle w:val="affff9"/>
              <w:topLinePunct/>
              <w:ind w:leftChars="0" w:left="0" w:rightChars="0" w:right="0" w:firstLineChars="0" w:firstLine="0"/>
              <w:spacing w:line="240" w:lineRule="atLeast"/>
            </w:pPr>
            <w:r>
              <w:t>3662.15</w:t>
            </w:r>
          </w:p>
        </w:tc>
        <w:tc>
          <w:tcPr>
            <w:tcW w:w="809" w:type="pct"/>
            <w:vAlign w:val="center"/>
          </w:tcPr>
          <w:p w:rsidR="0018722C">
            <w:pPr>
              <w:pStyle w:val="affff9"/>
              <w:topLinePunct/>
              <w:ind w:leftChars="0" w:left="0" w:rightChars="0" w:right="0" w:firstLineChars="0" w:firstLine="0"/>
              <w:spacing w:line="240" w:lineRule="atLeast"/>
            </w:pPr>
            <w:r>
              <w:t>1425.9</w:t>
            </w:r>
          </w:p>
        </w:tc>
        <w:tc>
          <w:tcPr>
            <w:tcW w:w="810" w:type="pct"/>
            <w:vAlign w:val="center"/>
          </w:tcPr>
          <w:p w:rsidR="0018722C">
            <w:pPr>
              <w:pStyle w:val="affff9"/>
              <w:topLinePunct/>
              <w:ind w:leftChars="0" w:left="0" w:rightChars="0" w:right="0" w:firstLineChars="0" w:firstLine="0"/>
              <w:spacing w:line="240" w:lineRule="atLeast"/>
            </w:pPr>
            <w:r>
              <w:t>467.90</w:t>
            </w:r>
          </w:p>
        </w:tc>
        <w:tc>
          <w:tcPr>
            <w:tcW w:w="887" w:type="pct"/>
            <w:vAlign w:val="center"/>
          </w:tcPr>
          <w:p w:rsidR="0018722C">
            <w:pPr>
              <w:pStyle w:val="affff9"/>
              <w:topLinePunct/>
              <w:ind w:leftChars="0" w:left="0" w:rightChars="0" w:right="0" w:firstLineChars="0" w:firstLine="0"/>
              <w:spacing w:line="240" w:lineRule="atLeast"/>
            </w:pPr>
            <w:r>
              <w:t>26449</w:t>
            </w:r>
          </w:p>
        </w:tc>
      </w:tr>
      <w:tr>
        <w:tc>
          <w:tcPr>
            <w:tcW w:w="773" w:type="pct"/>
            <w:vAlign w:val="center"/>
            <w:tcBorders>
              <w:top w:val="single" w:sz="4" w:space="0" w:color="auto"/>
            </w:tcBorders>
          </w:tcPr>
          <w:p w:rsidR="0018722C">
            <w:pPr>
              <w:pStyle w:val="affff9"/>
              <w:topLinePunct/>
              <w:ind w:leftChars="0" w:left="0" w:rightChars="0" w:right="0" w:firstLineChars="0" w:firstLine="0"/>
              <w:spacing w:line="240" w:lineRule="atLeast"/>
            </w:pPr>
            <w:r>
              <w:t>2010</w:t>
            </w:r>
          </w:p>
        </w:tc>
        <w:tc>
          <w:tcPr>
            <w:tcW w:w="841" w:type="pct"/>
            <w:vAlign w:val="center"/>
            <w:tcBorders>
              <w:top w:val="single" w:sz="4" w:space="0" w:color="auto"/>
            </w:tcBorders>
          </w:tcPr>
          <w:p w:rsidR="0018722C">
            <w:pPr>
              <w:pStyle w:val="affff9"/>
              <w:topLinePunct/>
              <w:ind w:leftChars="0" w:left="0" w:rightChars="0" w:right="0" w:firstLineChars="0" w:firstLine="0"/>
              <w:spacing w:line="240" w:lineRule="atLeast"/>
            </w:pPr>
            <w:r>
              <w:t>168.8</w:t>
            </w:r>
          </w:p>
        </w:tc>
        <w:tc>
          <w:tcPr>
            <w:tcW w:w="879" w:type="pct"/>
            <w:vAlign w:val="center"/>
            <w:tcBorders>
              <w:top w:val="single" w:sz="4" w:space="0" w:color="auto"/>
            </w:tcBorders>
          </w:tcPr>
          <w:p w:rsidR="0018722C">
            <w:pPr>
              <w:pStyle w:val="affff9"/>
              <w:topLinePunct/>
              <w:ind w:leftChars="0" w:left="0" w:rightChars="0" w:right="0" w:firstLineChars="0" w:firstLine="0"/>
              <w:spacing w:line="240" w:lineRule="atLeast"/>
            </w:pPr>
            <w:r>
              <w:t>4193.68</w:t>
            </w:r>
          </w:p>
        </w:tc>
        <w:tc>
          <w:tcPr>
            <w:tcW w:w="809" w:type="pct"/>
            <w:vAlign w:val="center"/>
            <w:tcBorders>
              <w:top w:val="single" w:sz="4" w:space="0" w:color="auto"/>
            </w:tcBorders>
          </w:tcPr>
          <w:p w:rsidR="0018722C">
            <w:pPr>
              <w:pStyle w:val="affff9"/>
              <w:topLinePunct/>
              <w:ind w:leftChars="0" w:left="0" w:rightChars="0" w:right="0" w:firstLineChars="0" w:firstLine="0"/>
              <w:spacing w:line="240" w:lineRule="atLeast"/>
            </w:pPr>
            <w:r>
              <w:t>1449.9</w:t>
            </w:r>
          </w:p>
        </w:tc>
        <w:tc>
          <w:tcPr>
            <w:tcW w:w="810" w:type="pct"/>
            <w:vAlign w:val="center"/>
            <w:tcBorders>
              <w:top w:val="single" w:sz="4" w:space="0" w:color="auto"/>
            </w:tcBorders>
          </w:tcPr>
          <w:p w:rsidR="0018722C">
            <w:pPr>
              <w:pStyle w:val="affff9"/>
              <w:topLinePunct/>
              <w:ind w:leftChars="0" w:left="0" w:rightChars="0" w:right="0" w:firstLineChars="0" w:firstLine="0"/>
              <w:spacing w:line="240" w:lineRule="atLeast"/>
            </w:pPr>
            <w:r>
              <w:t>527.00</w:t>
            </w:r>
          </w:p>
        </w:tc>
        <w:tc>
          <w:tcPr>
            <w:tcW w:w="887" w:type="pct"/>
            <w:vAlign w:val="center"/>
            <w:tcBorders>
              <w:top w:val="single" w:sz="4" w:space="0" w:color="auto"/>
            </w:tcBorders>
          </w:tcPr>
          <w:p w:rsidR="0018722C">
            <w:pPr>
              <w:pStyle w:val="affff9"/>
              <w:topLinePunct/>
              <w:ind w:leftChars="0" w:left="0" w:rightChars="0" w:right="0" w:firstLineChars="0" w:firstLine="0"/>
              <w:spacing w:line="240" w:lineRule="atLeast"/>
            </w:pPr>
            <w:r>
              <w:t>32502</w:t>
            </w:r>
          </w:p>
        </w:tc>
      </w:tr>
    </w:tbl>
    <w:p w:rsidR="0018722C">
      <w:pPr>
        <w:pStyle w:val="aff3"/>
        <w:topLinePunct/>
      </w:pPr>
      <w:r>
        <w:rPr>
          <w:rFonts w:cstheme="minorBidi" w:hAnsiTheme="minorHAnsi" w:eastAsiaTheme="minorHAnsi" w:asciiTheme="minorHAnsi"/>
        </w:rPr>
        <w:t>数据来源：2001</w:t>
      </w:r>
      <w:r w:rsidR="001852F3">
        <w:rPr>
          <w:rFonts w:cstheme="minorBidi" w:hAnsiTheme="minorHAnsi" w:eastAsiaTheme="minorHAnsi" w:asciiTheme="minorHAnsi"/>
        </w:rPr>
        <w:t xml:space="preserve">年-2011</w:t>
      </w:r>
      <w:r w:rsidR="001852F3">
        <w:rPr>
          <w:rFonts w:cstheme="minorBidi" w:hAnsiTheme="minorHAnsi" w:eastAsiaTheme="minorHAnsi" w:asciiTheme="minorHAnsi"/>
        </w:rPr>
        <w:t xml:space="preserve">年安徽省统计年鉴</w:t>
      </w:r>
    </w:p>
    <w:p w:rsidR="0018722C">
      <w:pPr>
        <w:topLinePunct/>
      </w:pPr>
      <w:r>
        <w:rPr>
          <w:rFonts w:cstheme="minorBidi" w:hAnsiTheme="minorHAnsi" w:eastAsiaTheme="minorHAnsi" w:asciiTheme="minorHAnsi"/>
        </w:rPr>
        <w:t>注：</w:t>
      </w:r>
      <w:r w:rsidR="001852F3">
        <w:rPr>
          <w:rFonts w:cstheme="minorBidi" w:hAnsiTheme="minorHAnsi" w:eastAsiaTheme="minorHAnsi" w:asciiTheme="minorHAnsi"/>
        </w:rPr>
        <w:t xml:space="preserve">Y</w:t>
      </w:r>
      <w:r w:rsidR="001852F3">
        <w:rPr>
          <w:rFonts w:cstheme="minorBidi" w:hAnsiTheme="minorHAnsi" w:eastAsiaTheme="minorHAnsi" w:asciiTheme="minorHAnsi"/>
        </w:rPr>
        <w:t xml:space="preserve">表示交通运输仓储邮政业从业人员数</w:t>
      </w:r>
      <w:r>
        <w:rPr>
          <w:rFonts w:cstheme="minorBidi" w:hAnsiTheme="minorHAnsi" w:eastAsiaTheme="minorHAnsi" w:asciiTheme="minorHAnsi"/>
        </w:rPr>
        <w:t>（</w:t>
      </w:r>
      <w:r>
        <w:rPr>
          <w:rFonts w:cstheme="minorBidi" w:hAnsiTheme="minorHAnsi" w:eastAsiaTheme="minorHAnsi" w:asciiTheme="minorHAnsi"/>
        </w:rPr>
        <w:t>万人</w:t>
      </w:r>
      <w:r>
        <w:rPr>
          <w:rFonts w:cstheme="minorBidi" w:hAnsiTheme="minorHAnsi" w:eastAsiaTheme="minorHAnsi" w:asciiTheme="minorHAnsi"/>
        </w:rPr>
        <w:t>）</w:t>
      </w:r>
    </w:p>
    <w:p w:rsidR="0018722C">
      <w:pPr>
        <w:topLinePunct/>
      </w:pPr>
      <w:r>
        <w:rPr>
          <w:rFonts w:cstheme="minorBidi" w:hAnsiTheme="minorHAnsi" w:eastAsiaTheme="minorHAnsi" w:asciiTheme="minorHAnsi"/>
        </w:rPr>
        <w:t>X1</w:t>
      </w:r>
      <w:r w:rsidR="001852F3">
        <w:rPr>
          <w:rFonts w:cstheme="minorBidi" w:hAnsiTheme="minorHAnsi" w:eastAsiaTheme="minorHAnsi" w:asciiTheme="minorHAnsi"/>
        </w:rPr>
        <w:t xml:space="preserve">表示第三产业生产总值</w:t>
      </w:r>
      <w:r>
        <w:rPr>
          <w:rFonts w:cstheme="minorBidi" w:hAnsiTheme="minorHAnsi" w:eastAsiaTheme="minorHAnsi" w:asciiTheme="minorHAnsi"/>
        </w:rPr>
        <w:t>（</w:t>
      </w:r>
      <w:r>
        <w:rPr>
          <w:rFonts w:cstheme="minorBidi" w:hAnsiTheme="minorHAnsi" w:eastAsiaTheme="minorHAnsi" w:asciiTheme="minorHAnsi"/>
        </w:rPr>
        <w:t>亿元</w:t>
      </w:r>
      <w:r>
        <w:rPr>
          <w:rFonts w:cstheme="minorBidi" w:hAnsiTheme="minorHAnsi" w:eastAsiaTheme="minorHAnsi" w:asciiTheme="minorHAnsi"/>
        </w:rPr>
        <w:t>）</w:t>
      </w:r>
    </w:p>
    <w:p w:rsidR="0018722C">
      <w:pPr>
        <w:topLinePunct/>
      </w:pPr>
      <w:r>
        <w:rPr>
          <w:rFonts w:cstheme="minorBidi" w:hAnsiTheme="minorHAnsi" w:eastAsiaTheme="minorHAnsi" w:asciiTheme="minorHAnsi"/>
        </w:rPr>
        <w:t>X2</w:t>
      </w:r>
      <w:r w:rsidR="001852F3">
        <w:rPr>
          <w:rFonts w:cstheme="minorBidi" w:hAnsiTheme="minorHAnsi" w:eastAsiaTheme="minorHAnsi" w:asciiTheme="minorHAnsi"/>
        </w:rPr>
        <w:t xml:space="preserve">第三产业从业人数</w:t>
      </w:r>
      <w:r>
        <w:rPr>
          <w:rFonts w:cstheme="minorBidi" w:hAnsiTheme="minorHAnsi" w:eastAsiaTheme="minorHAnsi" w:asciiTheme="minorHAnsi"/>
        </w:rPr>
        <w:t>（</w:t>
      </w:r>
      <w:r>
        <w:rPr>
          <w:rFonts w:cstheme="minorBidi" w:hAnsiTheme="minorHAnsi" w:eastAsiaTheme="minorHAnsi" w:asciiTheme="minorHAnsi"/>
        </w:rPr>
        <w:t>万人</w:t>
      </w:r>
      <w:r>
        <w:rPr>
          <w:rFonts w:cstheme="minorBidi" w:hAnsiTheme="minorHAnsi" w:eastAsiaTheme="minorHAnsi" w:asciiTheme="minorHAnsi"/>
        </w:rPr>
        <w:t>）</w:t>
      </w:r>
    </w:p>
    <w:p w:rsidR="0018722C">
      <w:pPr>
        <w:topLinePunct/>
      </w:pPr>
      <w:r>
        <w:rPr>
          <w:rFonts w:cstheme="minorBidi" w:hAnsiTheme="minorHAnsi" w:eastAsiaTheme="minorHAnsi" w:asciiTheme="minorHAnsi"/>
        </w:rPr>
        <w:t>X3</w:t>
      </w:r>
      <w:r w:rsidR="001852F3">
        <w:rPr>
          <w:rFonts w:cstheme="minorBidi" w:hAnsiTheme="minorHAnsi" w:eastAsiaTheme="minorHAnsi" w:asciiTheme="minorHAnsi"/>
        </w:rPr>
        <w:t xml:space="preserve">交通运输仓储邮政业生产总值</w:t>
      </w:r>
      <w:r>
        <w:rPr>
          <w:rFonts w:cstheme="minorBidi" w:hAnsiTheme="minorHAnsi" w:eastAsiaTheme="minorHAnsi" w:asciiTheme="minorHAnsi"/>
        </w:rPr>
        <w:t>（</w:t>
      </w:r>
      <w:r>
        <w:rPr>
          <w:rFonts w:cstheme="minorBidi" w:hAnsiTheme="minorHAnsi" w:eastAsiaTheme="minorHAnsi" w:asciiTheme="minorHAnsi"/>
        </w:rPr>
        <w:t>亿元</w:t>
      </w:r>
      <w:r>
        <w:rPr>
          <w:rFonts w:cstheme="minorBidi" w:hAnsiTheme="minorHAnsi" w:eastAsiaTheme="minorHAnsi" w:asciiTheme="minorHAnsi"/>
        </w:rPr>
        <w:t>）</w:t>
      </w:r>
    </w:p>
    <w:p w:rsidR="0018722C">
      <w:pPr>
        <w:topLinePunct/>
      </w:pPr>
      <w:r>
        <w:rPr>
          <w:rFonts w:cstheme="minorBidi" w:hAnsiTheme="minorHAnsi" w:eastAsiaTheme="minorHAnsi" w:asciiTheme="minorHAnsi"/>
        </w:rPr>
        <w:t>X4</w:t>
      </w:r>
      <w:r w:rsidR="001852F3">
        <w:rPr>
          <w:rFonts w:cstheme="minorBidi" w:hAnsiTheme="minorHAnsi" w:eastAsiaTheme="minorHAnsi" w:asciiTheme="minorHAnsi"/>
        </w:rPr>
        <w:t xml:space="preserve">港口货物吞吐量</w:t>
      </w:r>
      <w:r>
        <w:rPr>
          <w:rFonts w:cstheme="minorBidi" w:hAnsiTheme="minorHAnsi" w:eastAsiaTheme="minorHAnsi" w:asciiTheme="minorHAnsi"/>
        </w:rPr>
        <w:t>（</w:t>
      </w:r>
      <w:r>
        <w:rPr>
          <w:rFonts w:cstheme="minorBidi" w:hAnsiTheme="minorHAnsi" w:eastAsiaTheme="minorHAnsi" w:asciiTheme="minorHAnsi"/>
        </w:rPr>
        <w:t>万吨</w:t>
      </w:r>
      <w:r>
        <w:rPr>
          <w:rFonts w:cstheme="minorBidi" w:hAnsiTheme="minorHAnsi" w:eastAsiaTheme="minorHAnsi" w:asciiTheme="minorHAnsi"/>
        </w:rPr>
        <w:t>）</w:t>
      </w:r>
    </w:p>
    <w:p w:rsidR="0018722C">
      <w:pPr>
        <w:pStyle w:val="a4"/>
        <w:topLinePunct/>
      </w:pPr>
      <w:bookmarkStart w:id="278916" w:name="_Toc686278916"/>
      <w:bookmarkStart w:name="附录2：SPSS分析结果表 " w:id="157"/>
      <w:bookmarkEnd w:id="157"/>
      <w:bookmarkStart w:name="_bookmark66" w:id="158"/>
      <w:bookmarkEnd w:id="158"/>
      <w:r>
        <w:rPr>
          <w:b/>
        </w:rPr>
        <w:t>附录 2：SPSS</w:t>
      </w:r>
      <w:r w:rsidR="001852F3">
        <w:t xml:space="preserve">分析结果表</w:t>
      </w:r>
      <w:bookmarkEnd w:id="278916"/>
    </w:p>
    <w:p w:rsidR="0018722C">
      <w:pPr>
        <w:pStyle w:val="a8"/>
        <w:topLinePunct/>
      </w:pPr>
      <w:r>
        <w:rPr>
          <w:kern w:val="2"/>
          <w:sz w:val="21"/>
          <w:szCs w:val="22"/>
          <w:rFonts w:cstheme="minorBidi" w:hAnsiTheme="minorHAnsi" w:eastAsiaTheme="minorHAnsi" w:asciiTheme="minorHAnsi" w:ascii="黑体" w:eastAsia="黑体" w:hint="eastAsia"/>
          <w:b/>
        </w:rPr>
        <w:t>表4-3</w:t>
      </w:r>
      <w:r>
        <w:t xml:space="preserve">  </w:t>
      </w:r>
      <w:r w:rsidRPr="00DB64CE">
        <w:rPr>
          <w:kern w:val="2"/>
          <w:sz w:val="21"/>
          <w:szCs w:val="22"/>
          <w:rFonts w:cstheme="minorBidi" w:hAnsiTheme="minorHAnsi" w:eastAsiaTheme="minorHAnsi" w:asciiTheme="minorHAnsi" w:ascii="黑体" w:eastAsia="黑体" w:hint="eastAsia"/>
          <w:b/>
        </w:rPr>
        <w:t>模型总体的假设检验结果</w:t>
      </w:r>
    </w:p>
    <w:tbl>
      <w:tblPr>
        <w:tblW w:w="5000" w:type="pct"/>
        <w:tblInd w:w="122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715"/>
        <w:gridCol w:w="1066"/>
        <w:gridCol w:w="913"/>
        <w:gridCol w:w="1158"/>
        <w:gridCol w:w="1475"/>
      </w:tblGrid>
      <w:tr>
        <w:trPr>
          <w:tblHeader/>
        </w:trPr>
        <w:tc>
          <w:tcPr>
            <w:tcW w:w="671"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模型</w:t>
            </w:r>
          </w:p>
        </w:tc>
        <w:tc>
          <w:tcPr>
            <w:tcW w:w="1001"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R</w:t>
            </w:r>
          </w:p>
        </w:tc>
        <w:tc>
          <w:tcPr>
            <w:tcW w:w="857"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R 方</w:t>
            </w:r>
          </w:p>
        </w:tc>
        <w:tc>
          <w:tcPr>
            <w:tcW w:w="1087"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调整 R 方</w:t>
            </w:r>
          </w:p>
        </w:tc>
        <w:tc>
          <w:tcPr>
            <w:tcW w:w="1384" w:type="pct"/>
            <w:vAlign w:val="center"/>
            <w:tcBorders>
              <w:bottom w:val="single" w:sz="4" w:space="0" w:color="auto"/>
            </w:tcBorders>
          </w:tcPr>
          <w:p w:rsidR="0018722C">
            <w:pPr>
              <w:pStyle w:val="a7"/>
              <w:topLinePunct/>
              <w:ind w:leftChars="0" w:left="0" w:rightChars="0" w:right="0" w:firstLineChars="0" w:firstLine="0"/>
              <w:spacing w:line="240" w:lineRule="atLeast"/>
            </w:pPr>
            <w:r>
              <w:t>标准 估计的误差</w:t>
            </w:r>
          </w:p>
        </w:tc>
      </w:tr>
      <w:tr>
        <w:tc>
          <w:tcPr>
            <w:tcW w:w="671" w:type="pct"/>
            <w:vAlign w:val="center"/>
          </w:tcPr>
          <w:p w:rsidR="0018722C">
            <w:pPr>
              <w:pStyle w:val="affff9"/>
              <w:topLinePunct/>
              <w:ind w:leftChars="0" w:left="0" w:rightChars="0" w:right="0" w:firstLineChars="0" w:firstLine="0"/>
              <w:spacing w:line="240" w:lineRule="atLeast"/>
            </w:pPr>
            <w:r>
              <w:t>1</w:t>
            </w:r>
          </w:p>
        </w:tc>
        <w:tc>
          <w:tcPr>
            <w:tcW w:w="1001" w:type="pct"/>
            <w:vAlign w:val="center"/>
          </w:tcPr>
          <w:p w:rsidR="0018722C">
            <w:pPr>
              <w:pStyle w:val="a5"/>
              <w:topLinePunct/>
              <w:ind w:leftChars="0" w:left="0" w:rightChars="0" w:right="0" w:firstLineChars="0" w:firstLine="0"/>
              <w:spacing w:line="240" w:lineRule="atLeast"/>
            </w:pPr>
            <w:r>
              <w:t>1.000</w:t>
            </w:r>
            <w:r>
              <w:rPr>
                <w:vertAlign w:val="superscript"/>
                /&gt;
              </w:rPr>
              <w:t>a</w:t>
            </w:r>
          </w:p>
        </w:tc>
        <w:tc>
          <w:tcPr>
            <w:tcW w:w="857" w:type="pct"/>
            <w:vAlign w:val="center"/>
          </w:tcPr>
          <w:p w:rsidR="0018722C">
            <w:pPr>
              <w:pStyle w:val="affff9"/>
              <w:topLinePunct/>
              <w:ind w:leftChars="0" w:left="0" w:rightChars="0" w:right="0" w:firstLineChars="0" w:firstLine="0"/>
              <w:spacing w:line="240" w:lineRule="atLeast"/>
            </w:pPr>
            <w:r>
              <w:t>1.000</w:t>
            </w:r>
          </w:p>
        </w:tc>
        <w:tc>
          <w:tcPr>
            <w:tcW w:w="1087" w:type="pct"/>
            <w:vAlign w:val="center"/>
          </w:tcPr>
          <w:p w:rsidR="0018722C">
            <w:pPr>
              <w:pStyle w:val="affff9"/>
              <w:topLinePunct/>
              <w:ind w:leftChars="0" w:left="0" w:rightChars="0" w:right="0" w:firstLineChars="0" w:firstLine="0"/>
              <w:spacing w:line="240" w:lineRule="atLeast"/>
            </w:pPr>
            <w:r>
              <w:t>.999</w:t>
            </w:r>
          </w:p>
        </w:tc>
        <w:tc>
          <w:tcPr>
            <w:tcW w:w="1384" w:type="pct"/>
            <w:vAlign w:val="center"/>
          </w:tcPr>
          <w:p w:rsidR="0018722C">
            <w:pPr>
              <w:pStyle w:val="affff9"/>
              <w:topLinePunct/>
              <w:ind w:leftChars="0" w:left="0" w:rightChars="0" w:right="0" w:firstLineChars="0" w:firstLine="0"/>
              <w:spacing w:line="240" w:lineRule="atLeast"/>
            </w:pPr>
            <w:r>
              <w:t>1.20571</w:t>
            </w:r>
          </w:p>
        </w:tc>
      </w:tr>
      <w:tr>
        <w:tc>
          <w:tcPr>
            <w:tcW w:w="5000" w:type="pct"/>
            <w:gridSpan w:val="5"/>
            <w:vAlign w:val="center"/>
            <w:tcBorders>
              <w:top w:val="single" w:sz="4" w:space="0" w:color="auto"/>
            </w:tcBorders>
          </w:tcPr>
          <w:p w:rsidR="0018722C">
            <w:pPr>
              <w:pStyle w:val="ad"/>
              <w:topLinePunct/>
              <w:ind w:leftChars="0" w:left="0" w:rightChars="0" w:right="0" w:firstLineChars="0" w:firstLine="0"/>
              <w:spacing w:line="240" w:lineRule="atLeast"/>
            </w:pPr>
            <w:r>
              <w:t xml:space="preserve">a.</w:t>
            </w:r>
            <w:r>
              <w:t xml:space="preserve"> 预测变量</w:t>
            </w:r>
            <w:r>
              <w:t xml:space="preserve">：</w:t>
            </w:r>
            <w:r>
              <w:t xml:space="preserve"> </w:t>
            </w:r>
            <w:r>
              <w:t xml:space="preserve">(</w:t>
            </w:r>
            <w:r>
              <w:t xml:space="preserve">常量</w:t>
            </w:r>
            <w:r>
              <w:t xml:space="preserve">)</w:t>
            </w:r>
            <w:r>
              <w:t xml:space="preserve">, </w:t>
            </w:r>
            <w:r>
              <w:t xml:space="preserve">X13</w:t>
            </w:r>
            <w:r>
              <w:t xml:space="preserve">, </w:t>
            </w:r>
            <w:r>
              <w:t xml:space="preserve">X9,</w:t>
            </w:r>
            <w:r>
              <w:t xml:space="preserve"> </w:t>
            </w:r>
            <w:r>
              <w:t xml:space="preserve">X6</w:t>
            </w:r>
            <w:r>
              <w:t xml:space="preserve">, </w:t>
            </w:r>
            <w:r>
              <w:t xml:space="preserve">X7,</w:t>
            </w:r>
            <w:r>
              <w:t xml:space="preserve"> </w:t>
            </w:r>
            <w:r>
              <w:t xml:space="preserve">X2,</w:t>
            </w:r>
            <w:r>
              <w:t xml:space="preserve"> </w:t>
            </w:r>
            <w:r>
              <w:t xml:space="preserve">X10</w:t>
            </w:r>
            <w:r>
              <w:t xml:space="preserve">, </w:t>
            </w:r>
            <w:r>
              <w:t xml:space="preserve">X5,</w:t>
            </w:r>
            <w:r>
              <w:t xml:space="preserve"> </w:t>
            </w:r>
            <w:r>
              <w:t xml:space="preserve">X1, X11, X8, X4, X12,</w:t>
            </w:r>
            <w:r>
              <w:t xml:space="preserve"> </w:t>
            </w:r>
            <w:r>
              <w:t xml:space="preserve">X3</w:t>
            </w:r>
            <w:r>
              <w:t xml:space="preserve">.</w:t>
            </w:r>
          </w:p>
        </w:tc>
      </w:tr>
    </w:tbl>
    <w:p w:rsidR="0018722C">
      <w:pPr>
        <w:topLinePunct/>
        <w:pStyle w:val="affa"/>
      </w:pPr>
    </w:p>
    <w:p w:rsidR="0018722C">
      <w:pPr>
        <w:pStyle w:val="a8"/>
        <w:topLinePunct/>
      </w:pPr>
      <w:r>
        <w:t>表4-4</w:t>
      </w:r>
      <w:r>
        <w:t xml:space="preserve">  </w:t>
      </w:r>
      <w:r w:rsidR="001852F3">
        <w:t>参数估计及其假</w:t>
      </w:r>
      <w:r>
        <w:t>设</w:t>
      </w:r>
      <w:r>
        <w:t>检验结果</w:t>
      </w:r>
    </w:p>
    <w:tbl>
      <w:tblPr>
        <w:tblW w:w="5000" w:type="pct"/>
        <w:tblInd w:w="128"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541"/>
        <w:gridCol w:w="903"/>
        <w:gridCol w:w="1185"/>
        <w:gridCol w:w="686"/>
        <w:gridCol w:w="967"/>
        <w:gridCol w:w="911"/>
        <w:gridCol w:w="778"/>
        <w:gridCol w:w="989"/>
        <w:gridCol w:w="969"/>
        <w:gridCol w:w="772"/>
        <w:gridCol w:w="989"/>
      </w:tblGrid>
      <w:tr>
        <w:trPr>
          <w:tblHeader/>
        </w:trPr>
        <w:tc>
          <w:tcPr>
            <w:tcW w:w="1711" w:type="pct"/>
            <w:gridSpan w:val="4"/>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sz w:val="24"/>
                <w:szCs w:val="24"/>
              </w:rPr>
              <w:t>非标准化系数</w:t>
            </w:r>
          </w:p>
        </w:tc>
        <w:tc>
          <w:tcPr>
            <w:tcW w:w="499"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sz w:val="24"/>
                <w:szCs w:val="24"/>
              </w:rPr>
              <w:t>标准系数</w:t>
            </w:r>
          </w:p>
        </w:tc>
        <w:tc>
          <w:tcPr>
            <w:tcW w:w="470"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401"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010"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B 的 95.0% 置信区间</w:t>
            </w:r>
          </w:p>
        </w:tc>
        <w:tc>
          <w:tcPr>
            <w:tcW w:w="909"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sz w:val="24"/>
                <w:szCs w:val="24"/>
              </w:rPr>
              <w:t>共线性统计量</w:t>
            </w:r>
          </w:p>
        </w:tc>
      </w:tr>
      <w:tr>
        <w:tc>
          <w:tcPr>
            <w:tcW w:w="745" w:type="pct"/>
            <w:gridSpan w:val="2"/>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模型</w:t>
            </w:r>
          </w:p>
        </w:tc>
        <w:tc>
          <w:tcPr>
            <w:tcW w:w="611"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B</w:t>
            </w:r>
          </w:p>
        </w:tc>
        <w:tc>
          <w:tcPr>
            <w:tcW w:w="354" w:type="pct"/>
            <w:vAlign w:val="center"/>
          </w:tcPr>
          <w:p w:rsidR="0018722C">
            <w:pPr>
              <w:pStyle w:val="a5"/>
              <w:topLinePunct/>
              <w:ind w:leftChars="0" w:left="0" w:rightChars="0" w:right="0" w:firstLineChars="0" w:firstLine="0"/>
              <w:spacing w:line="240" w:lineRule="atLeast"/>
            </w:pPr>
            <w:r w:rsidRPr="00000000">
              <w:rPr>
                <w:sz w:val="24"/>
                <w:szCs w:val="24"/>
              </w:rPr>
              <w:t>标准误差</w:t>
            </w:r>
          </w:p>
        </w:tc>
        <w:tc>
          <w:tcPr>
            <w:tcW w:w="499"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试用版</w:t>
            </w:r>
          </w:p>
        </w:tc>
        <w:tc>
          <w:tcPr>
            <w:tcW w:w="470"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t</w:t>
            </w:r>
          </w:p>
        </w:tc>
        <w:tc>
          <w:tcPr>
            <w:tcW w:w="401"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Sig.</w:t>
            </w:r>
          </w:p>
        </w:tc>
        <w:tc>
          <w:tcPr>
            <w:tcW w:w="510"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下限</w:t>
            </w:r>
          </w:p>
        </w:tc>
        <w:tc>
          <w:tcPr>
            <w:tcW w:w="500"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上限</w:t>
            </w:r>
          </w:p>
        </w:tc>
        <w:tc>
          <w:tcPr>
            <w:tcW w:w="398"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容差</w:t>
            </w:r>
          </w:p>
        </w:tc>
        <w:tc>
          <w:tcPr>
            <w:tcW w:w="510" w:type="pct"/>
            <w:vAlign w:val="center"/>
          </w:tcPr>
          <w:p w:rsidR="0018722C">
            <w:pPr>
              <w:pStyle w:val="a5"/>
              <w:topLinePunct/>
              <w:ind w:leftChars="0" w:left="0" w:rightChars="0" w:right="0" w:firstLineChars="0" w:firstLine="0"/>
              <w:spacing w:line="240" w:lineRule="atLeast"/>
            </w:pPr>
          </w:p>
          <w:p w:rsidR="0018722C">
            <w:pPr>
              <w:pStyle w:val="ad"/>
              <w:topLinePunct/>
              <w:ind w:leftChars="0" w:left="0" w:rightChars="0" w:right="0" w:firstLineChars="0" w:firstLine="0"/>
              <w:spacing w:line="240" w:lineRule="atLeast"/>
            </w:pPr>
            <w:r w:rsidRPr="00000000">
              <w:rPr>
                <w:sz w:val="24"/>
                <w:szCs w:val="24"/>
              </w:rPr>
              <w:t>VIF</w:t>
            </w:r>
          </w:p>
        </w:tc>
      </w:tr>
      <w:tr>
        <w:tc>
          <w:tcPr>
            <w:tcW w:w="279"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46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常量</w:t>
            </w:r>
            <w:r w:rsidRPr="00000000">
              <w:rPr>
                <w:sz w:val="24"/>
                <w:szCs w:val="24"/>
              </w:rPr>
              <w:t>）</w:t>
            </w:r>
          </w:p>
        </w:tc>
        <w:tc>
          <w:tcPr>
            <w:tcW w:w="611" w:type="pct"/>
            <w:vAlign w:val="center"/>
          </w:tcPr>
          <w:p w:rsidR="0018722C">
            <w:pPr>
              <w:pStyle w:val="affff9"/>
              <w:topLinePunct/>
              <w:ind w:leftChars="0" w:left="0" w:rightChars="0" w:right="0" w:firstLineChars="0" w:firstLine="0"/>
              <w:spacing w:line="240" w:lineRule="atLeast"/>
            </w:pPr>
            <w:r w:rsidRPr="00000000">
              <w:rPr>
                <w:sz w:val="24"/>
                <w:szCs w:val="24"/>
              </w:rPr>
              <w:t>43.263</w:t>
            </w:r>
          </w:p>
        </w:tc>
        <w:tc>
          <w:tcPr>
            <w:tcW w:w="354" w:type="pct"/>
            <w:vAlign w:val="center"/>
          </w:tcPr>
          <w:p w:rsidR="0018722C">
            <w:pPr>
              <w:pStyle w:val="affff9"/>
              <w:topLinePunct/>
              <w:ind w:leftChars="0" w:left="0" w:rightChars="0" w:right="0" w:firstLineChars="0" w:firstLine="0"/>
              <w:spacing w:line="240" w:lineRule="atLeast"/>
            </w:pPr>
            <w:r w:rsidRPr="00000000">
              <w:rPr>
                <w:sz w:val="24"/>
                <w:szCs w:val="24"/>
              </w:rPr>
              <w:t>24.91</w:t>
            </w:r>
          </w:p>
        </w:tc>
        <w:tc>
          <w:tcPr>
            <w:tcW w:w="499" w:type="pct"/>
            <w:vAlign w:val="center"/>
          </w:tcPr>
          <w:p w:rsidR="0018722C">
            <w:pPr>
              <w:pStyle w:val="a5"/>
              <w:topLinePunct/>
              <w:ind w:leftChars="0" w:left="0" w:rightChars="0" w:right="0" w:firstLineChars="0" w:firstLine="0"/>
              <w:spacing w:line="240" w:lineRule="atLeast"/>
            </w:pPr>
          </w:p>
        </w:tc>
        <w:tc>
          <w:tcPr>
            <w:tcW w:w="470" w:type="pct"/>
            <w:vAlign w:val="center"/>
          </w:tcPr>
          <w:p w:rsidR="0018722C">
            <w:pPr>
              <w:pStyle w:val="affff9"/>
              <w:topLinePunct/>
              <w:ind w:leftChars="0" w:left="0" w:rightChars="0" w:right="0" w:firstLineChars="0" w:firstLine="0"/>
              <w:spacing w:line="240" w:lineRule="atLeast"/>
            </w:pPr>
            <w:r w:rsidRPr="00000000">
              <w:rPr>
                <w:sz w:val="24"/>
                <w:szCs w:val="24"/>
              </w:rPr>
              <w:t>1.737</w:t>
            </w:r>
          </w:p>
        </w:tc>
        <w:tc>
          <w:tcPr>
            <w:tcW w:w="401" w:type="pct"/>
            <w:vAlign w:val="center"/>
          </w:tcPr>
          <w:p w:rsidR="0018722C">
            <w:pPr>
              <w:pStyle w:val="affff9"/>
              <w:topLinePunct/>
              <w:ind w:leftChars="0" w:left="0" w:rightChars="0" w:right="0" w:firstLineChars="0" w:firstLine="0"/>
              <w:spacing w:line="240" w:lineRule="atLeast"/>
            </w:pPr>
            <w:r w:rsidRPr="00000000">
              <w:rPr>
                <w:sz w:val="24"/>
                <w:szCs w:val="24"/>
              </w:rPr>
              <w:t>.126</w:t>
            </w:r>
          </w:p>
        </w:tc>
        <w:tc>
          <w:tcPr>
            <w:tcW w:w="510" w:type="pct"/>
            <w:vAlign w:val="center"/>
          </w:tcPr>
          <w:p w:rsidR="0018722C">
            <w:pPr>
              <w:pStyle w:val="affff9"/>
              <w:topLinePunct/>
              <w:ind w:leftChars="0" w:left="0" w:rightChars="0" w:right="0" w:firstLineChars="0" w:firstLine="0"/>
              <w:spacing w:line="240" w:lineRule="atLeast"/>
            </w:pPr>
            <w:r w:rsidRPr="00000000">
              <w:rPr>
                <w:sz w:val="24"/>
                <w:szCs w:val="24"/>
              </w:rPr>
              <w:t>-15.647</w:t>
            </w:r>
          </w:p>
        </w:tc>
        <w:tc>
          <w:tcPr>
            <w:tcW w:w="500" w:type="pct"/>
            <w:vAlign w:val="center"/>
          </w:tcPr>
          <w:p w:rsidR="0018722C">
            <w:pPr>
              <w:pStyle w:val="affff9"/>
              <w:topLinePunct/>
              <w:ind w:leftChars="0" w:left="0" w:rightChars="0" w:right="0" w:firstLineChars="0" w:firstLine="0"/>
              <w:spacing w:line="240" w:lineRule="atLeast"/>
            </w:pPr>
            <w:r w:rsidRPr="00000000">
              <w:rPr>
                <w:sz w:val="24"/>
                <w:szCs w:val="24"/>
              </w:rPr>
              <w:t>102.172</w:t>
            </w:r>
          </w:p>
        </w:tc>
        <w:tc>
          <w:tcPr>
            <w:tcW w:w="398" w:type="pct"/>
            <w:vAlign w:val="center"/>
          </w:tcPr>
          <w:p w:rsidR="0018722C">
            <w:pPr>
              <w:pStyle w:val="a5"/>
              <w:topLinePunct/>
              <w:ind w:leftChars="0" w:left="0" w:rightChars="0" w:right="0" w:firstLineChars="0" w:firstLine="0"/>
              <w:spacing w:line="240" w:lineRule="atLeast"/>
            </w:pPr>
          </w:p>
        </w:tc>
        <w:tc>
          <w:tcPr>
            <w:tcW w:w="510" w:type="pct"/>
            <w:vAlign w:val="center"/>
          </w:tcPr>
          <w:p w:rsidR="0018722C">
            <w:pPr>
              <w:pStyle w:val="ad"/>
              <w:topLinePunct/>
              <w:ind w:leftChars="0" w:left="0" w:rightChars="0" w:right="0" w:firstLineChars="0" w:firstLine="0"/>
              <w:spacing w:line="240" w:lineRule="atLeast"/>
            </w:pPr>
          </w:p>
        </w:tc>
      </w:tr>
      <w:tr>
        <w:tc>
          <w:tcPr>
            <w:tcW w:w="279" w:type="pct"/>
            <w:vAlign w:val="center"/>
          </w:tcPr>
          <w:p w:rsidR="0018722C">
            <w:pPr>
              <w:pStyle w:val="ac"/>
              <w:topLinePunct/>
              <w:ind w:leftChars="0" w:left="0" w:rightChars="0" w:right="0" w:firstLineChars="0" w:firstLine="0"/>
              <w:spacing w:line="240" w:lineRule="atLeast"/>
            </w:pPr>
          </w:p>
        </w:tc>
        <w:tc>
          <w:tcPr>
            <w:tcW w:w="466" w:type="pct"/>
            <w:vAlign w:val="center"/>
          </w:tcPr>
          <w:p w:rsidR="0018722C">
            <w:pPr>
              <w:pStyle w:val="a5"/>
              <w:topLinePunct/>
              <w:ind w:leftChars="0" w:left="0" w:rightChars="0" w:right="0" w:firstLineChars="0" w:firstLine="0"/>
              <w:spacing w:line="240" w:lineRule="atLeast"/>
            </w:pPr>
            <w:r w:rsidRPr="00000000">
              <w:rPr>
                <w:sz w:val="24"/>
                <w:szCs w:val="24"/>
              </w:rPr>
              <w:t>X1</w:t>
            </w:r>
          </w:p>
        </w:tc>
        <w:tc>
          <w:tcPr>
            <w:tcW w:w="611" w:type="pct"/>
            <w:vAlign w:val="center"/>
          </w:tcPr>
          <w:p w:rsidR="0018722C">
            <w:pPr>
              <w:pStyle w:val="affff9"/>
              <w:topLinePunct/>
              <w:ind w:leftChars="0" w:left="0" w:rightChars="0" w:right="0" w:firstLineChars="0" w:firstLine="0"/>
              <w:spacing w:line="240" w:lineRule="atLeast"/>
            </w:pPr>
            <w:r w:rsidRPr="00000000">
              <w:rPr>
                <w:sz w:val="24"/>
                <w:szCs w:val="24"/>
              </w:rPr>
              <w:t>-.168</w:t>
            </w:r>
          </w:p>
        </w:tc>
        <w:tc>
          <w:tcPr>
            <w:tcW w:w="354" w:type="pct"/>
            <w:vAlign w:val="center"/>
          </w:tcPr>
          <w:p w:rsidR="0018722C">
            <w:pPr>
              <w:pStyle w:val="affff9"/>
              <w:topLinePunct/>
              <w:ind w:leftChars="0" w:left="0" w:rightChars="0" w:right="0" w:firstLineChars="0" w:firstLine="0"/>
              <w:spacing w:line="240" w:lineRule="atLeast"/>
            </w:pPr>
            <w:r w:rsidRPr="00000000">
              <w:rPr>
                <w:sz w:val="24"/>
                <w:szCs w:val="24"/>
              </w:rPr>
              <w:t>.120</w:t>
            </w:r>
          </w:p>
        </w:tc>
        <w:tc>
          <w:tcPr>
            <w:tcW w:w="499" w:type="pct"/>
            <w:vAlign w:val="center"/>
          </w:tcPr>
          <w:p w:rsidR="0018722C">
            <w:pPr>
              <w:pStyle w:val="affff9"/>
              <w:topLinePunct/>
              <w:ind w:leftChars="0" w:left="0" w:rightChars="0" w:right="0" w:firstLineChars="0" w:firstLine="0"/>
              <w:spacing w:line="240" w:lineRule="atLeast"/>
            </w:pPr>
            <w:r w:rsidRPr="00000000">
              <w:rPr>
                <w:sz w:val="24"/>
                <w:szCs w:val="24"/>
              </w:rPr>
              <w:t>-.112</w:t>
            </w:r>
          </w:p>
        </w:tc>
        <w:tc>
          <w:tcPr>
            <w:tcW w:w="470" w:type="pct"/>
            <w:vAlign w:val="center"/>
          </w:tcPr>
          <w:p w:rsidR="0018722C">
            <w:pPr>
              <w:pStyle w:val="affff9"/>
              <w:topLinePunct/>
              <w:ind w:leftChars="0" w:left="0" w:rightChars="0" w:right="0" w:firstLineChars="0" w:firstLine="0"/>
              <w:spacing w:line="240" w:lineRule="atLeast"/>
            </w:pPr>
            <w:r w:rsidRPr="00000000">
              <w:rPr>
                <w:sz w:val="24"/>
                <w:szCs w:val="24"/>
              </w:rPr>
              <w:t>-1.394</w:t>
            </w:r>
          </w:p>
        </w:tc>
        <w:tc>
          <w:tcPr>
            <w:tcW w:w="401" w:type="pct"/>
            <w:vAlign w:val="center"/>
          </w:tcPr>
          <w:p w:rsidR="0018722C">
            <w:pPr>
              <w:pStyle w:val="affff9"/>
              <w:topLinePunct/>
              <w:ind w:leftChars="0" w:left="0" w:rightChars="0" w:right="0" w:firstLineChars="0" w:firstLine="0"/>
              <w:spacing w:line="240" w:lineRule="atLeast"/>
            </w:pPr>
            <w:r w:rsidRPr="00000000">
              <w:rPr>
                <w:sz w:val="24"/>
                <w:szCs w:val="24"/>
              </w:rPr>
              <w:t>.206</w:t>
            </w:r>
          </w:p>
        </w:tc>
        <w:tc>
          <w:tcPr>
            <w:tcW w:w="510" w:type="pct"/>
            <w:vAlign w:val="center"/>
          </w:tcPr>
          <w:p w:rsidR="0018722C">
            <w:pPr>
              <w:pStyle w:val="affff9"/>
              <w:topLinePunct/>
              <w:ind w:leftChars="0" w:left="0" w:rightChars="0" w:right="0" w:firstLineChars="0" w:firstLine="0"/>
              <w:spacing w:line="240" w:lineRule="atLeast"/>
            </w:pPr>
            <w:r w:rsidRPr="00000000">
              <w:rPr>
                <w:sz w:val="24"/>
                <w:szCs w:val="24"/>
              </w:rPr>
              <w:t>-.452</w:t>
            </w:r>
          </w:p>
        </w:tc>
        <w:tc>
          <w:tcPr>
            <w:tcW w:w="500" w:type="pct"/>
            <w:vAlign w:val="center"/>
          </w:tcPr>
          <w:p w:rsidR="0018722C">
            <w:pPr>
              <w:pStyle w:val="affff9"/>
              <w:topLinePunct/>
              <w:ind w:leftChars="0" w:left="0" w:rightChars="0" w:right="0" w:firstLineChars="0" w:firstLine="0"/>
              <w:spacing w:line="240" w:lineRule="atLeast"/>
            </w:pPr>
            <w:r w:rsidRPr="00000000">
              <w:rPr>
                <w:sz w:val="24"/>
                <w:szCs w:val="24"/>
              </w:rPr>
              <w:t>.117</w:t>
            </w:r>
          </w:p>
        </w:tc>
        <w:tc>
          <w:tcPr>
            <w:tcW w:w="398" w:type="pct"/>
            <w:vAlign w:val="center"/>
          </w:tcPr>
          <w:p w:rsidR="0018722C">
            <w:pPr>
              <w:pStyle w:val="affff9"/>
              <w:topLinePunct/>
              <w:ind w:leftChars="0" w:left="0" w:rightChars="0" w:right="0" w:firstLineChars="0" w:firstLine="0"/>
              <w:spacing w:line="240" w:lineRule="atLeast"/>
            </w:pPr>
            <w:r w:rsidRPr="00000000">
              <w:rPr>
                <w:sz w:val="24"/>
                <w:szCs w:val="24"/>
              </w:rPr>
              <w:t>.009</w:t>
            </w:r>
          </w:p>
        </w:tc>
        <w:tc>
          <w:tcPr>
            <w:tcW w:w="510" w:type="pct"/>
            <w:vAlign w:val="center"/>
          </w:tcPr>
          <w:p w:rsidR="0018722C">
            <w:pPr>
              <w:pStyle w:val="affff9"/>
              <w:topLinePunct/>
              <w:ind w:leftChars="0" w:left="0" w:rightChars="0" w:right="0" w:firstLineChars="0" w:firstLine="0"/>
              <w:spacing w:line="240" w:lineRule="atLeast"/>
            </w:pPr>
            <w:r w:rsidRPr="00000000">
              <w:rPr>
                <w:sz w:val="24"/>
                <w:szCs w:val="24"/>
              </w:rPr>
              <w:t>109.736</w:t>
            </w:r>
          </w:p>
        </w:tc>
      </w:tr>
      <w:tr>
        <w:tc>
          <w:tcPr>
            <w:tcW w:w="279" w:type="pct"/>
            <w:vAlign w:val="center"/>
          </w:tcPr>
          <w:p w:rsidR="0018722C">
            <w:pPr>
              <w:pStyle w:val="ac"/>
              <w:topLinePunct/>
              <w:ind w:leftChars="0" w:left="0" w:rightChars="0" w:right="0" w:firstLineChars="0" w:firstLine="0"/>
              <w:spacing w:line="240" w:lineRule="atLeast"/>
            </w:pPr>
          </w:p>
        </w:tc>
        <w:tc>
          <w:tcPr>
            <w:tcW w:w="466" w:type="pct"/>
            <w:vAlign w:val="center"/>
          </w:tcPr>
          <w:p w:rsidR="0018722C">
            <w:pPr>
              <w:pStyle w:val="a5"/>
              <w:topLinePunct/>
              <w:ind w:leftChars="0" w:left="0" w:rightChars="0" w:right="0" w:firstLineChars="0" w:firstLine="0"/>
              <w:spacing w:line="240" w:lineRule="atLeast"/>
            </w:pPr>
            <w:r w:rsidRPr="00000000">
              <w:rPr>
                <w:sz w:val="24"/>
                <w:szCs w:val="24"/>
              </w:rPr>
              <w:t>X2</w:t>
            </w:r>
          </w:p>
        </w:tc>
        <w:tc>
          <w:tcPr>
            <w:tcW w:w="611" w:type="pct"/>
            <w:vAlign w:val="center"/>
          </w:tcPr>
          <w:p w:rsidR="0018722C">
            <w:pPr>
              <w:pStyle w:val="affff9"/>
              <w:topLinePunct/>
              <w:ind w:leftChars="0" w:left="0" w:rightChars="0" w:right="0" w:firstLineChars="0" w:firstLine="0"/>
              <w:spacing w:line="240" w:lineRule="atLeast"/>
            </w:pPr>
            <w:r w:rsidRPr="00000000">
              <w:rPr>
                <w:sz w:val="24"/>
                <w:szCs w:val="24"/>
              </w:rPr>
              <w:t>.000</w:t>
            </w:r>
          </w:p>
        </w:tc>
        <w:tc>
          <w:tcPr>
            <w:tcW w:w="354" w:type="pct"/>
            <w:vAlign w:val="center"/>
          </w:tcPr>
          <w:p w:rsidR="0018722C">
            <w:pPr>
              <w:pStyle w:val="affff9"/>
              <w:topLinePunct/>
              <w:ind w:leftChars="0" w:left="0" w:rightChars="0" w:right="0" w:firstLineChars="0" w:firstLine="0"/>
              <w:spacing w:line="240" w:lineRule="atLeast"/>
            </w:pPr>
            <w:r w:rsidRPr="00000000">
              <w:rPr>
                <w:sz w:val="24"/>
                <w:szCs w:val="24"/>
              </w:rPr>
              <w:t>.001</w:t>
            </w:r>
          </w:p>
        </w:tc>
        <w:tc>
          <w:tcPr>
            <w:tcW w:w="499" w:type="pct"/>
            <w:vAlign w:val="center"/>
          </w:tcPr>
          <w:p w:rsidR="0018722C">
            <w:pPr>
              <w:pStyle w:val="affff9"/>
              <w:topLinePunct/>
              <w:ind w:leftChars="0" w:left="0" w:rightChars="0" w:right="0" w:firstLineChars="0" w:firstLine="0"/>
              <w:spacing w:line="240" w:lineRule="atLeast"/>
            </w:pPr>
            <w:r w:rsidRPr="00000000">
              <w:rPr>
                <w:sz w:val="24"/>
                <w:szCs w:val="24"/>
              </w:rPr>
              <w:t>.054</w:t>
            </w:r>
          </w:p>
        </w:tc>
        <w:tc>
          <w:tcPr>
            <w:tcW w:w="470" w:type="pct"/>
            <w:vAlign w:val="center"/>
          </w:tcPr>
          <w:p w:rsidR="0018722C">
            <w:pPr>
              <w:pStyle w:val="affff9"/>
              <w:topLinePunct/>
              <w:ind w:leftChars="0" w:left="0" w:rightChars="0" w:right="0" w:firstLineChars="0" w:firstLine="0"/>
              <w:spacing w:line="240" w:lineRule="atLeast"/>
            </w:pPr>
            <w:r w:rsidRPr="00000000">
              <w:rPr>
                <w:sz w:val="24"/>
                <w:szCs w:val="24"/>
              </w:rPr>
              <w:t>.776</w:t>
            </w:r>
          </w:p>
        </w:tc>
        <w:tc>
          <w:tcPr>
            <w:tcW w:w="401" w:type="pct"/>
            <w:vAlign w:val="center"/>
          </w:tcPr>
          <w:p w:rsidR="0018722C">
            <w:pPr>
              <w:pStyle w:val="affff9"/>
              <w:topLinePunct/>
              <w:ind w:leftChars="0" w:left="0" w:rightChars="0" w:right="0" w:firstLineChars="0" w:firstLine="0"/>
              <w:spacing w:line="240" w:lineRule="atLeast"/>
            </w:pPr>
            <w:r w:rsidRPr="00000000">
              <w:rPr>
                <w:sz w:val="24"/>
                <w:szCs w:val="24"/>
              </w:rPr>
              <w:t>.463</w:t>
            </w:r>
          </w:p>
        </w:tc>
        <w:tc>
          <w:tcPr>
            <w:tcW w:w="510" w:type="pct"/>
            <w:vAlign w:val="center"/>
          </w:tcPr>
          <w:p w:rsidR="0018722C">
            <w:pPr>
              <w:pStyle w:val="affff9"/>
              <w:topLinePunct/>
              <w:ind w:leftChars="0" w:left="0" w:rightChars="0" w:right="0" w:firstLineChars="0" w:firstLine="0"/>
              <w:spacing w:line="240" w:lineRule="atLeast"/>
            </w:pPr>
            <w:r w:rsidRPr="00000000">
              <w:rPr>
                <w:sz w:val="24"/>
                <w:szCs w:val="24"/>
              </w:rPr>
              <w:t>.000</w:t>
            </w:r>
          </w:p>
        </w:tc>
        <w:tc>
          <w:tcPr>
            <w:tcW w:w="500" w:type="pct"/>
            <w:vAlign w:val="center"/>
          </w:tcPr>
          <w:p w:rsidR="0018722C">
            <w:pPr>
              <w:pStyle w:val="affff9"/>
              <w:topLinePunct/>
              <w:ind w:leftChars="0" w:left="0" w:rightChars="0" w:right="0" w:firstLineChars="0" w:firstLine="0"/>
              <w:spacing w:line="240" w:lineRule="atLeast"/>
            </w:pPr>
            <w:r w:rsidRPr="00000000">
              <w:rPr>
                <w:sz w:val="24"/>
                <w:szCs w:val="24"/>
              </w:rPr>
              <w:t>.002</w:t>
            </w:r>
          </w:p>
        </w:tc>
        <w:tc>
          <w:tcPr>
            <w:tcW w:w="398" w:type="pct"/>
            <w:vAlign w:val="center"/>
          </w:tcPr>
          <w:p w:rsidR="0018722C">
            <w:pPr>
              <w:pStyle w:val="affff9"/>
              <w:topLinePunct/>
              <w:ind w:leftChars="0" w:left="0" w:rightChars="0" w:right="0" w:firstLineChars="0" w:firstLine="0"/>
              <w:spacing w:line="240" w:lineRule="atLeast"/>
            </w:pPr>
            <w:r w:rsidRPr="00000000">
              <w:rPr>
                <w:sz w:val="24"/>
                <w:szCs w:val="24"/>
              </w:rPr>
              <w:t>.012</w:t>
            </w:r>
          </w:p>
        </w:tc>
        <w:tc>
          <w:tcPr>
            <w:tcW w:w="510" w:type="pct"/>
            <w:vAlign w:val="center"/>
          </w:tcPr>
          <w:p w:rsidR="0018722C">
            <w:pPr>
              <w:pStyle w:val="affff9"/>
              <w:topLinePunct/>
              <w:ind w:leftChars="0" w:left="0" w:rightChars="0" w:right="0" w:firstLineChars="0" w:firstLine="0"/>
              <w:spacing w:line="240" w:lineRule="atLeast"/>
            </w:pPr>
            <w:r w:rsidRPr="00000000">
              <w:rPr>
                <w:sz w:val="24"/>
                <w:szCs w:val="24"/>
              </w:rPr>
              <w:t>82.668</w:t>
            </w:r>
          </w:p>
        </w:tc>
      </w:tr>
      <w:tr>
        <w:tc>
          <w:tcPr>
            <w:tcW w:w="279" w:type="pct"/>
            <w:vAlign w:val="center"/>
          </w:tcPr>
          <w:p w:rsidR="0018722C">
            <w:pPr>
              <w:pStyle w:val="ac"/>
              <w:topLinePunct/>
              <w:ind w:leftChars="0" w:left="0" w:rightChars="0" w:right="0" w:firstLineChars="0" w:firstLine="0"/>
              <w:spacing w:line="240" w:lineRule="atLeast"/>
            </w:pPr>
          </w:p>
        </w:tc>
        <w:tc>
          <w:tcPr>
            <w:tcW w:w="466" w:type="pct"/>
            <w:vAlign w:val="center"/>
          </w:tcPr>
          <w:p w:rsidR="0018722C">
            <w:pPr>
              <w:pStyle w:val="a5"/>
              <w:topLinePunct/>
              <w:ind w:leftChars="0" w:left="0" w:rightChars="0" w:right="0" w:firstLineChars="0" w:firstLine="0"/>
              <w:spacing w:line="240" w:lineRule="atLeast"/>
            </w:pPr>
            <w:r w:rsidRPr="00000000">
              <w:rPr>
                <w:sz w:val="24"/>
                <w:szCs w:val="24"/>
              </w:rPr>
              <w:t>X3</w:t>
            </w:r>
          </w:p>
        </w:tc>
        <w:tc>
          <w:tcPr>
            <w:tcW w:w="611" w:type="pct"/>
            <w:vAlign w:val="center"/>
          </w:tcPr>
          <w:p w:rsidR="0018722C">
            <w:pPr>
              <w:pStyle w:val="affff9"/>
              <w:topLinePunct/>
              <w:ind w:leftChars="0" w:left="0" w:rightChars="0" w:right="0" w:firstLineChars="0" w:firstLine="0"/>
              <w:spacing w:line="240" w:lineRule="atLeast"/>
            </w:pPr>
            <w:r w:rsidRPr="00000000">
              <w:rPr>
                <w:sz w:val="24"/>
                <w:szCs w:val="24"/>
              </w:rPr>
              <w:t>.026</w:t>
            </w:r>
          </w:p>
        </w:tc>
        <w:tc>
          <w:tcPr>
            <w:tcW w:w="354" w:type="pct"/>
            <w:vAlign w:val="center"/>
          </w:tcPr>
          <w:p w:rsidR="0018722C">
            <w:pPr>
              <w:pStyle w:val="affff9"/>
              <w:topLinePunct/>
              <w:ind w:leftChars="0" w:left="0" w:rightChars="0" w:right="0" w:firstLineChars="0" w:firstLine="0"/>
              <w:spacing w:line="240" w:lineRule="atLeast"/>
            </w:pPr>
            <w:r w:rsidRPr="00000000">
              <w:rPr>
                <w:sz w:val="24"/>
                <w:szCs w:val="24"/>
              </w:rPr>
              <w:t>.005</w:t>
            </w:r>
          </w:p>
        </w:tc>
        <w:tc>
          <w:tcPr>
            <w:tcW w:w="499" w:type="pct"/>
            <w:vAlign w:val="center"/>
          </w:tcPr>
          <w:p w:rsidR="0018722C">
            <w:pPr>
              <w:pStyle w:val="affff9"/>
              <w:topLinePunct/>
              <w:ind w:leftChars="0" w:left="0" w:rightChars="0" w:right="0" w:firstLineChars="0" w:firstLine="0"/>
              <w:spacing w:line="240" w:lineRule="atLeast"/>
            </w:pPr>
            <w:r w:rsidRPr="00000000">
              <w:rPr>
                <w:sz w:val="24"/>
                <w:szCs w:val="24"/>
              </w:rPr>
              <w:t>.894</w:t>
            </w:r>
          </w:p>
        </w:tc>
        <w:tc>
          <w:tcPr>
            <w:tcW w:w="470" w:type="pct"/>
            <w:vAlign w:val="center"/>
          </w:tcPr>
          <w:p w:rsidR="0018722C">
            <w:pPr>
              <w:pStyle w:val="affff9"/>
              <w:topLinePunct/>
              <w:ind w:leftChars="0" w:left="0" w:rightChars="0" w:right="0" w:firstLineChars="0" w:firstLine="0"/>
              <w:spacing w:line="240" w:lineRule="atLeast"/>
            </w:pPr>
            <w:r w:rsidRPr="00000000">
              <w:rPr>
                <w:sz w:val="24"/>
                <w:szCs w:val="24"/>
              </w:rPr>
              <w:t>5.199</w:t>
            </w:r>
          </w:p>
        </w:tc>
        <w:tc>
          <w:tcPr>
            <w:tcW w:w="401" w:type="pct"/>
            <w:vAlign w:val="center"/>
          </w:tcPr>
          <w:p w:rsidR="0018722C">
            <w:pPr>
              <w:pStyle w:val="affff9"/>
              <w:topLinePunct/>
              <w:ind w:leftChars="0" w:left="0" w:rightChars="0" w:right="0" w:firstLineChars="0" w:firstLine="0"/>
              <w:spacing w:line="240" w:lineRule="atLeast"/>
            </w:pPr>
            <w:r w:rsidRPr="00000000">
              <w:rPr>
                <w:sz w:val="24"/>
                <w:szCs w:val="24"/>
              </w:rPr>
              <w:t>.001</w:t>
            </w:r>
          </w:p>
        </w:tc>
        <w:tc>
          <w:tcPr>
            <w:tcW w:w="510" w:type="pct"/>
            <w:vAlign w:val="center"/>
          </w:tcPr>
          <w:p w:rsidR="0018722C">
            <w:pPr>
              <w:pStyle w:val="affff9"/>
              <w:topLinePunct/>
              <w:ind w:leftChars="0" w:left="0" w:rightChars="0" w:right="0" w:firstLineChars="0" w:firstLine="0"/>
              <w:spacing w:line="240" w:lineRule="atLeast"/>
            </w:pPr>
            <w:r w:rsidRPr="00000000">
              <w:rPr>
                <w:sz w:val="24"/>
                <w:szCs w:val="24"/>
              </w:rPr>
              <w:t>.014</w:t>
            </w:r>
          </w:p>
        </w:tc>
        <w:tc>
          <w:tcPr>
            <w:tcW w:w="500" w:type="pct"/>
            <w:vAlign w:val="center"/>
          </w:tcPr>
          <w:p w:rsidR="0018722C">
            <w:pPr>
              <w:pStyle w:val="affff9"/>
              <w:topLinePunct/>
              <w:ind w:leftChars="0" w:left="0" w:rightChars="0" w:right="0" w:firstLineChars="0" w:firstLine="0"/>
              <w:spacing w:line="240" w:lineRule="atLeast"/>
            </w:pPr>
            <w:r w:rsidRPr="00000000">
              <w:rPr>
                <w:sz w:val="24"/>
                <w:szCs w:val="24"/>
              </w:rPr>
              <w:t>.038</w:t>
            </w:r>
          </w:p>
        </w:tc>
        <w:tc>
          <w:tcPr>
            <w:tcW w:w="398" w:type="pct"/>
            <w:vAlign w:val="center"/>
          </w:tcPr>
          <w:p w:rsidR="0018722C">
            <w:pPr>
              <w:pStyle w:val="affff9"/>
              <w:topLinePunct/>
              <w:ind w:leftChars="0" w:left="0" w:rightChars="0" w:right="0" w:firstLineChars="0" w:firstLine="0"/>
              <w:spacing w:line="240" w:lineRule="atLeast"/>
            </w:pPr>
            <w:r w:rsidRPr="00000000">
              <w:rPr>
                <w:sz w:val="24"/>
                <w:szCs w:val="24"/>
              </w:rPr>
              <w:t>.002</w:t>
            </w:r>
          </w:p>
        </w:tc>
        <w:tc>
          <w:tcPr>
            <w:tcW w:w="510" w:type="pct"/>
            <w:vAlign w:val="center"/>
          </w:tcPr>
          <w:p w:rsidR="0018722C">
            <w:pPr>
              <w:pStyle w:val="affff9"/>
              <w:topLinePunct/>
              <w:ind w:leftChars="0" w:left="0" w:rightChars="0" w:right="0" w:firstLineChars="0" w:firstLine="0"/>
              <w:spacing w:line="240" w:lineRule="atLeast"/>
            </w:pPr>
            <w:r w:rsidRPr="00000000">
              <w:rPr>
                <w:sz w:val="24"/>
                <w:szCs w:val="24"/>
              </w:rPr>
              <w:t>500.806</w:t>
            </w:r>
          </w:p>
        </w:tc>
      </w:tr>
      <w:tr>
        <w:tc>
          <w:tcPr>
            <w:tcW w:w="279" w:type="pct"/>
            <w:vAlign w:val="center"/>
          </w:tcPr>
          <w:p w:rsidR="0018722C">
            <w:pPr>
              <w:pStyle w:val="ac"/>
              <w:topLinePunct/>
              <w:ind w:leftChars="0" w:left="0" w:rightChars="0" w:right="0" w:firstLineChars="0" w:firstLine="0"/>
              <w:spacing w:line="240" w:lineRule="atLeast"/>
            </w:pPr>
          </w:p>
        </w:tc>
        <w:tc>
          <w:tcPr>
            <w:tcW w:w="466" w:type="pct"/>
            <w:vAlign w:val="center"/>
          </w:tcPr>
          <w:p w:rsidR="0018722C">
            <w:pPr>
              <w:pStyle w:val="a5"/>
              <w:topLinePunct/>
              <w:ind w:leftChars="0" w:left="0" w:rightChars="0" w:right="0" w:firstLineChars="0" w:firstLine="0"/>
              <w:spacing w:line="240" w:lineRule="atLeast"/>
            </w:pPr>
            <w:r w:rsidRPr="00000000">
              <w:rPr>
                <w:sz w:val="24"/>
                <w:szCs w:val="24"/>
              </w:rPr>
              <w:t>X4</w:t>
            </w:r>
          </w:p>
        </w:tc>
        <w:tc>
          <w:tcPr>
            <w:tcW w:w="611" w:type="pct"/>
            <w:vAlign w:val="center"/>
          </w:tcPr>
          <w:p w:rsidR="0018722C">
            <w:pPr>
              <w:pStyle w:val="affff9"/>
              <w:topLinePunct/>
              <w:ind w:leftChars="0" w:left="0" w:rightChars="0" w:right="0" w:firstLineChars="0" w:firstLine="0"/>
              <w:spacing w:line="240" w:lineRule="atLeast"/>
            </w:pPr>
            <w:r w:rsidRPr="00000000">
              <w:rPr>
                <w:sz w:val="24"/>
                <w:szCs w:val="24"/>
              </w:rPr>
              <w:t>.036</w:t>
            </w:r>
          </w:p>
        </w:tc>
        <w:tc>
          <w:tcPr>
            <w:tcW w:w="354" w:type="pct"/>
            <w:vAlign w:val="center"/>
          </w:tcPr>
          <w:p w:rsidR="0018722C">
            <w:pPr>
              <w:pStyle w:val="affff9"/>
              <w:topLinePunct/>
              <w:ind w:leftChars="0" w:left="0" w:rightChars="0" w:right="0" w:firstLineChars="0" w:firstLine="0"/>
              <w:spacing w:line="240" w:lineRule="atLeast"/>
            </w:pPr>
            <w:r w:rsidRPr="00000000">
              <w:rPr>
                <w:sz w:val="24"/>
                <w:szCs w:val="24"/>
              </w:rPr>
              <w:t>.015</w:t>
            </w:r>
          </w:p>
        </w:tc>
        <w:tc>
          <w:tcPr>
            <w:tcW w:w="499" w:type="pct"/>
            <w:vAlign w:val="center"/>
          </w:tcPr>
          <w:p w:rsidR="0018722C">
            <w:pPr>
              <w:pStyle w:val="affff9"/>
              <w:topLinePunct/>
              <w:ind w:leftChars="0" w:left="0" w:rightChars="0" w:right="0" w:firstLineChars="0" w:firstLine="0"/>
              <w:spacing w:line="240" w:lineRule="atLeast"/>
            </w:pPr>
            <w:r w:rsidRPr="00000000">
              <w:rPr>
                <w:sz w:val="24"/>
                <w:szCs w:val="24"/>
              </w:rPr>
              <w:t>.314</w:t>
            </w:r>
          </w:p>
        </w:tc>
        <w:tc>
          <w:tcPr>
            <w:tcW w:w="470" w:type="pct"/>
            <w:vAlign w:val="center"/>
          </w:tcPr>
          <w:p w:rsidR="0018722C">
            <w:pPr>
              <w:pStyle w:val="affff9"/>
              <w:topLinePunct/>
              <w:ind w:leftChars="0" w:left="0" w:rightChars="0" w:right="0" w:firstLineChars="0" w:firstLine="0"/>
              <w:spacing w:line="240" w:lineRule="atLeast"/>
            </w:pPr>
            <w:r w:rsidRPr="00000000">
              <w:rPr>
                <w:sz w:val="24"/>
                <w:szCs w:val="24"/>
              </w:rPr>
              <w:t>2.375</w:t>
            </w:r>
          </w:p>
        </w:tc>
        <w:tc>
          <w:tcPr>
            <w:tcW w:w="401" w:type="pct"/>
            <w:vAlign w:val="center"/>
          </w:tcPr>
          <w:p w:rsidR="0018722C">
            <w:pPr>
              <w:pStyle w:val="affff9"/>
              <w:topLinePunct/>
              <w:ind w:leftChars="0" w:left="0" w:rightChars="0" w:right="0" w:firstLineChars="0" w:firstLine="0"/>
              <w:spacing w:line="240" w:lineRule="atLeast"/>
            </w:pPr>
            <w:r w:rsidRPr="00000000">
              <w:rPr>
                <w:sz w:val="24"/>
                <w:szCs w:val="24"/>
              </w:rPr>
              <w:t>.049</w:t>
            </w:r>
          </w:p>
        </w:tc>
        <w:tc>
          <w:tcPr>
            <w:tcW w:w="510" w:type="pct"/>
            <w:vAlign w:val="center"/>
          </w:tcPr>
          <w:p w:rsidR="0018722C">
            <w:pPr>
              <w:pStyle w:val="affff9"/>
              <w:topLinePunct/>
              <w:ind w:leftChars="0" w:left="0" w:rightChars="0" w:right="0" w:firstLineChars="0" w:firstLine="0"/>
              <w:spacing w:line="240" w:lineRule="atLeast"/>
            </w:pPr>
            <w:r w:rsidRPr="00000000">
              <w:rPr>
                <w:sz w:val="24"/>
                <w:szCs w:val="24"/>
              </w:rPr>
              <w:t>.000</w:t>
            </w:r>
          </w:p>
        </w:tc>
        <w:tc>
          <w:tcPr>
            <w:tcW w:w="500" w:type="pct"/>
            <w:vAlign w:val="center"/>
          </w:tcPr>
          <w:p w:rsidR="0018722C">
            <w:pPr>
              <w:pStyle w:val="affff9"/>
              <w:topLinePunct/>
              <w:ind w:leftChars="0" w:left="0" w:rightChars="0" w:right="0" w:firstLineChars="0" w:firstLine="0"/>
              <w:spacing w:line="240" w:lineRule="atLeast"/>
            </w:pPr>
            <w:r w:rsidRPr="00000000">
              <w:rPr>
                <w:sz w:val="24"/>
                <w:szCs w:val="24"/>
              </w:rPr>
              <w:t>.071</w:t>
            </w:r>
          </w:p>
        </w:tc>
        <w:tc>
          <w:tcPr>
            <w:tcW w:w="398" w:type="pct"/>
            <w:vAlign w:val="center"/>
          </w:tcPr>
          <w:p w:rsidR="0018722C">
            <w:pPr>
              <w:pStyle w:val="affff9"/>
              <w:topLinePunct/>
              <w:ind w:leftChars="0" w:left="0" w:rightChars="0" w:right="0" w:firstLineChars="0" w:firstLine="0"/>
              <w:spacing w:line="240" w:lineRule="atLeast"/>
            </w:pPr>
            <w:r w:rsidRPr="00000000">
              <w:rPr>
                <w:sz w:val="24"/>
                <w:szCs w:val="24"/>
              </w:rPr>
              <w:t>.003</w:t>
            </w:r>
          </w:p>
        </w:tc>
        <w:tc>
          <w:tcPr>
            <w:tcW w:w="510" w:type="pct"/>
            <w:vAlign w:val="center"/>
          </w:tcPr>
          <w:p w:rsidR="0018722C">
            <w:pPr>
              <w:pStyle w:val="affff9"/>
              <w:topLinePunct/>
              <w:ind w:leftChars="0" w:left="0" w:rightChars="0" w:right="0" w:firstLineChars="0" w:firstLine="0"/>
              <w:spacing w:line="240" w:lineRule="atLeast"/>
            </w:pPr>
            <w:r w:rsidRPr="00000000">
              <w:rPr>
                <w:sz w:val="24"/>
                <w:szCs w:val="24"/>
              </w:rPr>
              <w:t>296.880</w:t>
            </w:r>
          </w:p>
        </w:tc>
      </w:tr>
      <w:tr>
        <w:tc>
          <w:tcPr>
            <w:tcW w:w="279" w:type="pct"/>
            <w:vAlign w:val="center"/>
          </w:tcPr>
          <w:p w:rsidR="0018722C">
            <w:pPr>
              <w:pStyle w:val="ac"/>
              <w:topLinePunct/>
              <w:ind w:leftChars="0" w:left="0" w:rightChars="0" w:right="0" w:firstLineChars="0" w:firstLine="0"/>
              <w:spacing w:line="240" w:lineRule="atLeast"/>
            </w:pPr>
          </w:p>
        </w:tc>
        <w:tc>
          <w:tcPr>
            <w:tcW w:w="466" w:type="pct"/>
            <w:vAlign w:val="center"/>
          </w:tcPr>
          <w:p w:rsidR="0018722C">
            <w:pPr>
              <w:pStyle w:val="a5"/>
              <w:topLinePunct/>
              <w:ind w:leftChars="0" w:left="0" w:rightChars="0" w:right="0" w:firstLineChars="0" w:firstLine="0"/>
              <w:spacing w:line="240" w:lineRule="atLeast"/>
            </w:pPr>
            <w:r w:rsidRPr="00000000">
              <w:rPr>
                <w:sz w:val="24"/>
                <w:szCs w:val="24"/>
              </w:rPr>
              <w:t>X5</w:t>
            </w:r>
          </w:p>
        </w:tc>
        <w:tc>
          <w:tcPr>
            <w:tcW w:w="611" w:type="pct"/>
            <w:vAlign w:val="center"/>
          </w:tcPr>
          <w:p w:rsidR="0018722C">
            <w:pPr>
              <w:pStyle w:val="affff9"/>
              <w:topLinePunct/>
              <w:ind w:leftChars="0" w:left="0" w:rightChars="0" w:right="0" w:firstLineChars="0" w:firstLine="0"/>
              <w:spacing w:line="240" w:lineRule="atLeast"/>
            </w:pPr>
            <w:r w:rsidRPr="00000000">
              <w:rPr>
                <w:sz w:val="24"/>
                <w:szCs w:val="24"/>
              </w:rPr>
              <w:t>.008</w:t>
            </w:r>
          </w:p>
        </w:tc>
        <w:tc>
          <w:tcPr>
            <w:tcW w:w="354" w:type="pct"/>
            <w:vAlign w:val="center"/>
          </w:tcPr>
          <w:p w:rsidR="0018722C">
            <w:pPr>
              <w:pStyle w:val="affff9"/>
              <w:topLinePunct/>
              <w:ind w:leftChars="0" w:left="0" w:rightChars="0" w:right="0" w:firstLineChars="0" w:firstLine="0"/>
              <w:spacing w:line="240" w:lineRule="atLeast"/>
            </w:pPr>
            <w:r w:rsidRPr="00000000">
              <w:rPr>
                <w:sz w:val="24"/>
                <w:szCs w:val="24"/>
              </w:rPr>
              <w:t>.013</w:t>
            </w:r>
          </w:p>
        </w:tc>
        <w:tc>
          <w:tcPr>
            <w:tcW w:w="499" w:type="pct"/>
            <w:vAlign w:val="center"/>
          </w:tcPr>
          <w:p w:rsidR="0018722C">
            <w:pPr>
              <w:pStyle w:val="affff9"/>
              <w:topLinePunct/>
              <w:ind w:leftChars="0" w:left="0" w:rightChars="0" w:right="0" w:firstLineChars="0" w:firstLine="0"/>
              <w:spacing w:line="240" w:lineRule="atLeast"/>
            </w:pPr>
            <w:r w:rsidRPr="00000000">
              <w:rPr>
                <w:sz w:val="24"/>
                <w:szCs w:val="24"/>
              </w:rPr>
              <w:t>.036</w:t>
            </w:r>
          </w:p>
        </w:tc>
        <w:tc>
          <w:tcPr>
            <w:tcW w:w="470" w:type="pct"/>
            <w:vAlign w:val="center"/>
          </w:tcPr>
          <w:p w:rsidR="0018722C">
            <w:pPr>
              <w:pStyle w:val="affff9"/>
              <w:topLinePunct/>
              <w:ind w:leftChars="0" w:left="0" w:rightChars="0" w:right="0" w:firstLineChars="0" w:firstLine="0"/>
              <w:spacing w:line="240" w:lineRule="atLeast"/>
            </w:pPr>
            <w:r w:rsidRPr="00000000">
              <w:rPr>
                <w:sz w:val="24"/>
                <w:szCs w:val="24"/>
              </w:rPr>
              <w:t>.603</w:t>
            </w:r>
          </w:p>
        </w:tc>
        <w:tc>
          <w:tcPr>
            <w:tcW w:w="401" w:type="pct"/>
            <w:vAlign w:val="center"/>
          </w:tcPr>
          <w:p w:rsidR="0018722C">
            <w:pPr>
              <w:pStyle w:val="affff9"/>
              <w:topLinePunct/>
              <w:ind w:leftChars="0" w:left="0" w:rightChars="0" w:right="0" w:firstLineChars="0" w:firstLine="0"/>
              <w:spacing w:line="240" w:lineRule="atLeast"/>
            </w:pPr>
            <w:r w:rsidRPr="00000000">
              <w:rPr>
                <w:sz w:val="24"/>
                <w:szCs w:val="24"/>
              </w:rPr>
              <w:t>.565</w:t>
            </w:r>
          </w:p>
        </w:tc>
        <w:tc>
          <w:tcPr>
            <w:tcW w:w="510" w:type="pct"/>
            <w:vAlign w:val="center"/>
          </w:tcPr>
          <w:p w:rsidR="0018722C">
            <w:pPr>
              <w:pStyle w:val="affff9"/>
              <w:topLinePunct/>
              <w:ind w:leftChars="0" w:left="0" w:rightChars="0" w:right="0" w:firstLineChars="0" w:firstLine="0"/>
              <w:spacing w:line="240" w:lineRule="atLeast"/>
            </w:pPr>
            <w:r w:rsidRPr="00000000">
              <w:rPr>
                <w:sz w:val="24"/>
                <w:szCs w:val="24"/>
              </w:rPr>
              <w:t>-.022</w:t>
            </w:r>
          </w:p>
        </w:tc>
        <w:tc>
          <w:tcPr>
            <w:tcW w:w="500" w:type="pct"/>
            <w:vAlign w:val="center"/>
          </w:tcPr>
          <w:p w:rsidR="0018722C">
            <w:pPr>
              <w:pStyle w:val="affff9"/>
              <w:topLinePunct/>
              <w:ind w:leftChars="0" w:left="0" w:rightChars="0" w:right="0" w:firstLineChars="0" w:firstLine="0"/>
              <w:spacing w:line="240" w:lineRule="atLeast"/>
            </w:pPr>
            <w:r w:rsidRPr="00000000">
              <w:rPr>
                <w:sz w:val="24"/>
                <w:szCs w:val="24"/>
              </w:rPr>
              <w:t>.038</w:t>
            </w:r>
          </w:p>
        </w:tc>
        <w:tc>
          <w:tcPr>
            <w:tcW w:w="398" w:type="pct"/>
            <w:vAlign w:val="center"/>
          </w:tcPr>
          <w:p w:rsidR="0018722C">
            <w:pPr>
              <w:pStyle w:val="affff9"/>
              <w:topLinePunct/>
              <w:ind w:leftChars="0" w:left="0" w:rightChars="0" w:right="0" w:firstLineChars="0" w:firstLine="0"/>
              <w:spacing w:line="240" w:lineRule="atLeast"/>
            </w:pPr>
            <w:r w:rsidRPr="00000000">
              <w:rPr>
                <w:sz w:val="24"/>
                <w:szCs w:val="24"/>
              </w:rPr>
              <w:t>.016</w:t>
            </w:r>
          </w:p>
        </w:tc>
        <w:tc>
          <w:tcPr>
            <w:tcW w:w="510" w:type="pct"/>
            <w:vAlign w:val="center"/>
          </w:tcPr>
          <w:p w:rsidR="0018722C">
            <w:pPr>
              <w:pStyle w:val="affff9"/>
              <w:topLinePunct/>
              <w:ind w:leftChars="0" w:left="0" w:rightChars="0" w:right="0" w:firstLineChars="0" w:firstLine="0"/>
              <w:spacing w:line="240" w:lineRule="atLeast"/>
            </w:pPr>
            <w:r w:rsidRPr="00000000">
              <w:rPr>
                <w:sz w:val="24"/>
                <w:szCs w:val="24"/>
              </w:rPr>
              <w:t>61.374</w:t>
            </w:r>
          </w:p>
        </w:tc>
      </w:tr>
      <w:tr>
        <w:tc>
          <w:tcPr>
            <w:tcW w:w="279" w:type="pct"/>
            <w:vAlign w:val="center"/>
          </w:tcPr>
          <w:p w:rsidR="0018722C">
            <w:pPr>
              <w:pStyle w:val="ac"/>
              <w:topLinePunct/>
              <w:ind w:leftChars="0" w:left="0" w:rightChars="0" w:right="0" w:firstLineChars="0" w:firstLine="0"/>
              <w:spacing w:line="240" w:lineRule="atLeast"/>
            </w:pPr>
          </w:p>
        </w:tc>
        <w:tc>
          <w:tcPr>
            <w:tcW w:w="466" w:type="pct"/>
            <w:vAlign w:val="center"/>
          </w:tcPr>
          <w:p w:rsidR="0018722C">
            <w:pPr>
              <w:pStyle w:val="a5"/>
              <w:topLinePunct/>
              <w:ind w:leftChars="0" w:left="0" w:rightChars="0" w:right="0" w:firstLineChars="0" w:firstLine="0"/>
              <w:spacing w:line="240" w:lineRule="atLeast"/>
            </w:pPr>
            <w:r w:rsidRPr="00000000">
              <w:rPr>
                <w:sz w:val="24"/>
                <w:szCs w:val="24"/>
              </w:rPr>
              <w:t>X6</w:t>
            </w:r>
          </w:p>
        </w:tc>
        <w:tc>
          <w:tcPr>
            <w:tcW w:w="611" w:type="pct"/>
            <w:vAlign w:val="center"/>
          </w:tcPr>
          <w:p w:rsidR="0018722C">
            <w:pPr>
              <w:pStyle w:val="affff9"/>
              <w:topLinePunct/>
              <w:ind w:leftChars="0" w:left="0" w:rightChars="0" w:right="0" w:firstLineChars="0" w:firstLine="0"/>
              <w:spacing w:line="240" w:lineRule="atLeast"/>
            </w:pPr>
            <w:r w:rsidRPr="00000000">
              <w:rPr>
                <w:sz w:val="24"/>
                <w:szCs w:val="24"/>
              </w:rPr>
              <w:t>-1.587</w:t>
            </w:r>
          </w:p>
        </w:tc>
        <w:tc>
          <w:tcPr>
            <w:tcW w:w="354" w:type="pct"/>
            <w:vAlign w:val="center"/>
          </w:tcPr>
          <w:p w:rsidR="0018722C">
            <w:pPr>
              <w:pStyle w:val="affff9"/>
              <w:topLinePunct/>
              <w:ind w:leftChars="0" w:left="0" w:rightChars="0" w:right="0" w:firstLineChars="0" w:firstLine="0"/>
              <w:spacing w:line="240" w:lineRule="atLeast"/>
            </w:pPr>
            <w:r w:rsidRPr="00000000">
              <w:rPr>
                <w:sz w:val="24"/>
                <w:szCs w:val="24"/>
              </w:rPr>
              <w:t>2.288</w:t>
            </w:r>
          </w:p>
        </w:tc>
        <w:tc>
          <w:tcPr>
            <w:tcW w:w="499" w:type="pct"/>
            <w:vAlign w:val="center"/>
          </w:tcPr>
          <w:p w:rsidR="0018722C">
            <w:pPr>
              <w:pStyle w:val="affff9"/>
              <w:topLinePunct/>
              <w:ind w:leftChars="0" w:left="0" w:rightChars="0" w:right="0" w:firstLineChars="0" w:firstLine="0"/>
              <w:spacing w:line="240" w:lineRule="atLeast"/>
            </w:pPr>
            <w:r w:rsidRPr="00000000">
              <w:rPr>
                <w:sz w:val="24"/>
                <w:szCs w:val="24"/>
              </w:rPr>
              <w:t>-.040</w:t>
            </w:r>
          </w:p>
        </w:tc>
        <w:tc>
          <w:tcPr>
            <w:tcW w:w="470" w:type="pct"/>
            <w:vAlign w:val="center"/>
          </w:tcPr>
          <w:p w:rsidR="0018722C">
            <w:pPr>
              <w:pStyle w:val="affff9"/>
              <w:topLinePunct/>
              <w:ind w:leftChars="0" w:left="0" w:rightChars="0" w:right="0" w:firstLineChars="0" w:firstLine="0"/>
              <w:spacing w:line="240" w:lineRule="atLeast"/>
            </w:pPr>
            <w:r w:rsidRPr="00000000">
              <w:rPr>
                <w:sz w:val="24"/>
                <w:szCs w:val="24"/>
              </w:rPr>
              <w:t>-.693</w:t>
            </w:r>
          </w:p>
        </w:tc>
        <w:tc>
          <w:tcPr>
            <w:tcW w:w="401" w:type="pct"/>
            <w:vAlign w:val="center"/>
          </w:tcPr>
          <w:p w:rsidR="0018722C">
            <w:pPr>
              <w:pStyle w:val="affff9"/>
              <w:topLinePunct/>
              <w:ind w:leftChars="0" w:left="0" w:rightChars="0" w:right="0" w:firstLineChars="0" w:firstLine="0"/>
              <w:spacing w:line="240" w:lineRule="atLeast"/>
            </w:pPr>
            <w:r w:rsidRPr="00000000">
              <w:rPr>
                <w:sz w:val="24"/>
                <w:szCs w:val="24"/>
              </w:rPr>
              <w:t>.510</w:t>
            </w:r>
          </w:p>
        </w:tc>
        <w:tc>
          <w:tcPr>
            <w:tcW w:w="510" w:type="pct"/>
            <w:vAlign w:val="center"/>
          </w:tcPr>
          <w:p w:rsidR="0018722C">
            <w:pPr>
              <w:pStyle w:val="affff9"/>
              <w:topLinePunct/>
              <w:ind w:leftChars="0" w:left="0" w:rightChars="0" w:right="0" w:firstLineChars="0" w:firstLine="0"/>
              <w:spacing w:line="240" w:lineRule="atLeast"/>
            </w:pPr>
            <w:r w:rsidRPr="00000000">
              <w:rPr>
                <w:sz w:val="24"/>
                <w:szCs w:val="24"/>
              </w:rPr>
              <w:t>-6.997</w:t>
            </w:r>
          </w:p>
        </w:tc>
        <w:tc>
          <w:tcPr>
            <w:tcW w:w="500" w:type="pct"/>
            <w:vAlign w:val="center"/>
          </w:tcPr>
          <w:p w:rsidR="0018722C">
            <w:pPr>
              <w:pStyle w:val="affff9"/>
              <w:topLinePunct/>
              <w:ind w:leftChars="0" w:left="0" w:rightChars="0" w:right="0" w:firstLineChars="0" w:firstLine="0"/>
              <w:spacing w:line="240" w:lineRule="atLeast"/>
            </w:pPr>
            <w:r w:rsidRPr="00000000">
              <w:rPr>
                <w:sz w:val="24"/>
                <w:szCs w:val="24"/>
              </w:rPr>
              <w:t>3.824</w:t>
            </w:r>
          </w:p>
        </w:tc>
        <w:tc>
          <w:tcPr>
            <w:tcW w:w="398" w:type="pct"/>
            <w:vAlign w:val="center"/>
          </w:tcPr>
          <w:p w:rsidR="0018722C">
            <w:pPr>
              <w:pStyle w:val="affff9"/>
              <w:topLinePunct/>
              <w:ind w:leftChars="0" w:left="0" w:rightChars="0" w:right="0" w:firstLineChars="0" w:firstLine="0"/>
              <w:spacing w:line="240" w:lineRule="atLeast"/>
            </w:pPr>
            <w:r w:rsidRPr="00000000">
              <w:rPr>
                <w:sz w:val="24"/>
                <w:szCs w:val="24"/>
              </w:rPr>
              <w:t>.017</w:t>
            </w:r>
          </w:p>
        </w:tc>
        <w:tc>
          <w:tcPr>
            <w:tcW w:w="510" w:type="pct"/>
            <w:vAlign w:val="center"/>
          </w:tcPr>
          <w:p w:rsidR="0018722C">
            <w:pPr>
              <w:pStyle w:val="affff9"/>
              <w:topLinePunct/>
              <w:ind w:leftChars="0" w:left="0" w:rightChars="0" w:right="0" w:firstLineChars="0" w:firstLine="0"/>
              <w:spacing w:line="240" w:lineRule="atLeast"/>
            </w:pPr>
            <w:r w:rsidRPr="00000000">
              <w:rPr>
                <w:sz w:val="24"/>
                <w:szCs w:val="24"/>
              </w:rPr>
              <w:t>57.450</w:t>
            </w:r>
          </w:p>
        </w:tc>
      </w:tr>
      <w:tr>
        <w:tc>
          <w:tcPr>
            <w:tcW w:w="279" w:type="pct"/>
            <w:vAlign w:val="center"/>
          </w:tcPr>
          <w:p w:rsidR="0018722C">
            <w:pPr>
              <w:pStyle w:val="ac"/>
              <w:topLinePunct/>
              <w:ind w:leftChars="0" w:left="0" w:rightChars="0" w:right="0" w:firstLineChars="0" w:firstLine="0"/>
              <w:spacing w:line="240" w:lineRule="atLeast"/>
            </w:pPr>
          </w:p>
        </w:tc>
        <w:tc>
          <w:tcPr>
            <w:tcW w:w="466" w:type="pct"/>
            <w:vAlign w:val="center"/>
          </w:tcPr>
          <w:p w:rsidR="0018722C">
            <w:pPr>
              <w:pStyle w:val="a5"/>
              <w:topLinePunct/>
              <w:ind w:leftChars="0" w:left="0" w:rightChars="0" w:right="0" w:firstLineChars="0" w:firstLine="0"/>
              <w:spacing w:line="240" w:lineRule="atLeast"/>
            </w:pPr>
            <w:r w:rsidRPr="00000000">
              <w:rPr>
                <w:sz w:val="24"/>
                <w:szCs w:val="24"/>
              </w:rPr>
              <w:t>X7</w:t>
            </w:r>
          </w:p>
        </w:tc>
        <w:tc>
          <w:tcPr>
            <w:tcW w:w="611" w:type="pct"/>
            <w:vAlign w:val="center"/>
          </w:tcPr>
          <w:p w:rsidR="0018722C">
            <w:pPr>
              <w:pStyle w:val="a5"/>
              <w:topLinePunct/>
              <w:ind w:leftChars="0" w:left="0" w:rightChars="0" w:right="0" w:firstLineChars="0" w:firstLine="0"/>
              <w:spacing w:line="240" w:lineRule="atLeast"/>
            </w:pPr>
            <w:r w:rsidRPr="00000000">
              <w:rPr>
                <w:sz w:val="24"/>
                <w:szCs w:val="24"/>
              </w:rPr>
              <w:t>1.634E-6</w:t>
            </w:r>
          </w:p>
        </w:tc>
        <w:tc>
          <w:tcPr>
            <w:tcW w:w="354" w:type="pct"/>
            <w:vAlign w:val="center"/>
          </w:tcPr>
          <w:p w:rsidR="0018722C">
            <w:pPr>
              <w:pStyle w:val="affff9"/>
              <w:topLinePunct/>
              <w:ind w:leftChars="0" w:left="0" w:rightChars="0" w:right="0" w:firstLineChars="0" w:firstLine="0"/>
              <w:spacing w:line="240" w:lineRule="atLeast"/>
            </w:pPr>
            <w:r w:rsidRPr="00000000">
              <w:rPr>
                <w:sz w:val="24"/>
                <w:szCs w:val="24"/>
              </w:rPr>
              <w:t>.000</w:t>
            </w:r>
          </w:p>
        </w:tc>
        <w:tc>
          <w:tcPr>
            <w:tcW w:w="499" w:type="pct"/>
            <w:vAlign w:val="center"/>
          </w:tcPr>
          <w:p w:rsidR="0018722C">
            <w:pPr>
              <w:pStyle w:val="affff9"/>
              <w:topLinePunct/>
              <w:ind w:leftChars="0" w:left="0" w:rightChars="0" w:right="0" w:firstLineChars="0" w:firstLine="0"/>
              <w:spacing w:line="240" w:lineRule="atLeast"/>
            </w:pPr>
            <w:r w:rsidRPr="00000000">
              <w:rPr>
                <w:sz w:val="24"/>
                <w:szCs w:val="24"/>
              </w:rPr>
              <w:t>.005</w:t>
            </w:r>
          </w:p>
        </w:tc>
        <w:tc>
          <w:tcPr>
            <w:tcW w:w="470" w:type="pct"/>
            <w:vAlign w:val="center"/>
          </w:tcPr>
          <w:p w:rsidR="0018722C">
            <w:pPr>
              <w:pStyle w:val="affff9"/>
              <w:topLinePunct/>
              <w:ind w:leftChars="0" w:left="0" w:rightChars="0" w:right="0" w:firstLineChars="0" w:firstLine="0"/>
              <w:spacing w:line="240" w:lineRule="atLeast"/>
            </w:pPr>
            <w:r w:rsidRPr="00000000">
              <w:rPr>
                <w:sz w:val="24"/>
                <w:szCs w:val="24"/>
              </w:rPr>
              <w:t>.057</w:t>
            </w:r>
          </w:p>
        </w:tc>
        <w:tc>
          <w:tcPr>
            <w:tcW w:w="401" w:type="pct"/>
            <w:vAlign w:val="center"/>
          </w:tcPr>
          <w:p w:rsidR="0018722C">
            <w:pPr>
              <w:pStyle w:val="affff9"/>
              <w:topLinePunct/>
              <w:ind w:leftChars="0" w:left="0" w:rightChars="0" w:right="0" w:firstLineChars="0" w:firstLine="0"/>
              <w:spacing w:line="240" w:lineRule="atLeast"/>
            </w:pPr>
            <w:r w:rsidRPr="00000000">
              <w:rPr>
                <w:sz w:val="24"/>
                <w:szCs w:val="24"/>
              </w:rPr>
              <w:t>.956</w:t>
            </w:r>
          </w:p>
        </w:tc>
        <w:tc>
          <w:tcPr>
            <w:tcW w:w="510" w:type="pct"/>
            <w:vAlign w:val="center"/>
          </w:tcPr>
          <w:p w:rsidR="0018722C">
            <w:pPr>
              <w:pStyle w:val="affff9"/>
              <w:topLinePunct/>
              <w:ind w:leftChars="0" w:left="0" w:rightChars="0" w:right="0" w:firstLineChars="0" w:firstLine="0"/>
              <w:spacing w:line="240" w:lineRule="atLeast"/>
            </w:pPr>
            <w:r w:rsidRPr="00000000">
              <w:rPr>
                <w:sz w:val="24"/>
                <w:szCs w:val="24"/>
              </w:rPr>
              <w:t>.000</w:t>
            </w:r>
          </w:p>
        </w:tc>
        <w:tc>
          <w:tcPr>
            <w:tcW w:w="500" w:type="pct"/>
            <w:vAlign w:val="center"/>
          </w:tcPr>
          <w:p w:rsidR="0018722C">
            <w:pPr>
              <w:pStyle w:val="affff9"/>
              <w:topLinePunct/>
              <w:ind w:leftChars="0" w:left="0" w:rightChars="0" w:right="0" w:firstLineChars="0" w:firstLine="0"/>
              <w:spacing w:line="240" w:lineRule="atLeast"/>
            </w:pPr>
            <w:r w:rsidRPr="00000000">
              <w:rPr>
                <w:sz w:val="24"/>
                <w:szCs w:val="24"/>
              </w:rPr>
              <w:t>.000</w:t>
            </w:r>
          </w:p>
        </w:tc>
        <w:tc>
          <w:tcPr>
            <w:tcW w:w="398" w:type="pct"/>
            <w:vAlign w:val="center"/>
          </w:tcPr>
          <w:p w:rsidR="0018722C">
            <w:pPr>
              <w:pStyle w:val="affff9"/>
              <w:topLinePunct/>
              <w:ind w:leftChars="0" w:left="0" w:rightChars="0" w:right="0" w:firstLineChars="0" w:firstLine="0"/>
              <w:spacing w:line="240" w:lineRule="atLeast"/>
            </w:pPr>
            <w:r w:rsidRPr="00000000">
              <w:rPr>
                <w:sz w:val="24"/>
                <w:szCs w:val="24"/>
              </w:rPr>
              <w:t>.007</w:t>
            </w:r>
          </w:p>
        </w:tc>
        <w:tc>
          <w:tcPr>
            <w:tcW w:w="510" w:type="pct"/>
            <w:vAlign w:val="center"/>
          </w:tcPr>
          <w:p w:rsidR="0018722C">
            <w:pPr>
              <w:pStyle w:val="affff9"/>
              <w:topLinePunct/>
              <w:ind w:leftChars="0" w:left="0" w:rightChars="0" w:right="0" w:firstLineChars="0" w:firstLine="0"/>
              <w:spacing w:line="240" w:lineRule="atLeast"/>
            </w:pPr>
            <w:r w:rsidRPr="00000000">
              <w:rPr>
                <w:sz w:val="24"/>
                <w:szCs w:val="24"/>
              </w:rPr>
              <w:t>139.434</w:t>
            </w:r>
          </w:p>
        </w:tc>
      </w:tr>
      <w:tr>
        <w:tc>
          <w:tcPr>
            <w:tcW w:w="279" w:type="pct"/>
            <w:vAlign w:val="center"/>
          </w:tcPr>
          <w:p w:rsidR="0018722C">
            <w:pPr>
              <w:pStyle w:val="ac"/>
              <w:topLinePunct/>
              <w:ind w:leftChars="0" w:left="0" w:rightChars="0" w:right="0" w:firstLineChars="0" w:firstLine="0"/>
              <w:spacing w:line="240" w:lineRule="atLeast"/>
            </w:pPr>
          </w:p>
        </w:tc>
        <w:tc>
          <w:tcPr>
            <w:tcW w:w="466" w:type="pct"/>
            <w:vAlign w:val="center"/>
          </w:tcPr>
          <w:p w:rsidR="0018722C">
            <w:pPr>
              <w:pStyle w:val="a5"/>
              <w:topLinePunct/>
              <w:ind w:leftChars="0" w:left="0" w:rightChars="0" w:right="0" w:firstLineChars="0" w:firstLine="0"/>
              <w:spacing w:line="240" w:lineRule="atLeast"/>
            </w:pPr>
            <w:r w:rsidRPr="00000000">
              <w:rPr>
                <w:sz w:val="24"/>
                <w:szCs w:val="24"/>
              </w:rPr>
              <w:t>X8</w:t>
            </w:r>
          </w:p>
        </w:tc>
        <w:tc>
          <w:tcPr>
            <w:tcW w:w="611" w:type="pct"/>
            <w:vAlign w:val="center"/>
          </w:tcPr>
          <w:p w:rsidR="0018722C">
            <w:pPr>
              <w:pStyle w:val="affff9"/>
              <w:topLinePunct/>
              <w:ind w:leftChars="0" w:left="0" w:rightChars="0" w:right="0" w:firstLineChars="0" w:firstLine="0"/>
              <w:spacing w:line="240" w:lineRule="atLeast"/>
            </w:pPr>
            <w:r w:rsidRPr="00000000">
              <w:rPr>
                <w:sz w:val="24"/>
                <w:szCs w:val="24"/>
              </w:rPr>
              <w:t>.000</w:t>
            </w:r>
          </w:p>
        </w:tc>
        <w:tc>
          <w:tcPr>
            <w:tcW w:w="354" w:type="pct"/>
            <w:vAlign w:val="center"/>
          </w:tcPr>
          <w:p w:rsidR="0018722C">
            <w:pPr>
              <w:pStyle w:val="affff9"/>
              <w:topLinePunct/>
              <w:ind w:leftChars="0" w:left="0" w:rightChars="0" w:right="0" w:firstLineChars="0" w:firstLine="0"/>
              <w:spacing w:line="240" w:lineRule="atLeast"/>
            </w:pPr>
            <w:r w:rsidRPr="00000000">
              <w:rPr>
                <w:sz w:val="24"/>
                <w:szCs w:val="24"/>
              </w:rPr>
              <w:t>.000</w:t>
            </w:r>
          </w:p>
        </w:tc>
        <w:tc>
          <w:tcPr>
            <w:tcW w:w="499" w:type="pct"/>
            <w:vAlign w:val="center"/>
          </w:tcPr>
          <w:p w:rsidR="0018722C">
            <w:pPr>
              <w:pStyle w:val="affff9"/>
              <w:topLinePunct/>
              <w:ind w:leftChars="0" w:left="0" w:rightChars="0" w:right="0" w:firstLineChars="0" w:firstLine="0"/>
              <w:spacing w:line="240" w:lineRule="atLeast"/>
            </w:pPr>
            <w:r w:rsidRPr="00000000">
              <w:rPr>
                <w:sz w:val="24"/>
                <w:szCs w:val="24"/>
              </w:rPr>
              <w:t>-.171</w:t>
            </w:r>
          </w:p>
        </w:tc>
        <w:tc>
          <w:tcPr>
            <w:tcW w:w="470" w:type="pct"/>
            <w:vAlign w:val="center"/>
          </w:tcPr>
          <w:p w:rsidR="0018722C">
            <w:pPr>
              <w:pStyle w:val="affff9"/>
              <w:topLinePunct/>
              <w:ind w:leftChars="0" w:left="0" w:rightChars="0" w:right="0" w:firstLineChars="0" w:firstLine="0"/>
              <w:spacing w:line="240" w:lineRule="atLeast"/>
            </w:pPr>
            <w:r w:rsidRPr="00000000">
              <w:rPr>
                <w:sz w:val="24"/>
                <w:szCs w:val="24"/>
              </w:rPr>
              <w:t>-1.703</w:t>
            </w:r>
          </w:p>
        </w:tc>
        <w:tc>
          <w:tcPr>
            <w:tcW w:w="401" w:type="pct"/>
            <w:vAlign w:val="center"/>
          </w:tcPr>
          <w:p w:rsidR="0018722C">
            <w:pPr>
              <w:pStyle w:val="affff9"/>
              <w:topLinePunct/>
              <w:ind w:leftChars="0" w:left="0" w:rightChars="0" w:right="0" w:firstLineChars="0" w:firstLine="0"/>
              <w:spacing w:line="240" w:lineRule="atLeast"/>
            </w:pPr>
            <w:r w:rsidRPr="00000000">
              <w:rPr>
                <w:sz w:val="24"/>
                <w:szCs w:val="24"/>
              </w:rPr>
              <w:t>.132</w:t>
            </w:r>
          </w:p>
        </w:tc>
        <w:tc>
          <w:tcPr>
            <w:tcW w:w="510" w:type="pct"/>
            <w:vAlign w:val="center"/>
          </w:tcPr>
          <w:p w:rsidR="0018722C">
            <w:pPr>
              <w:pStyle w:val="affff9"/>
              <w:topLinePunct/>
              <w:ind w:leftChars="0" w:left="0" w:rightChars="0" w:right="0" w:firstLineChars="0" w:firstLine="0"/>
              <w:spacing w:line="240" w:lineRule="atLeast"/>
            </w:pPr>
            <w:r w:rsidRPr="00000000">
              <w:rPr>
                <w:sz w:val="24"/>
                <w:szCs w:val="24"/>
              </w:rPr>
              <w:t>.000</w:t>
            </w:r>
          </w:p>
        </w:tc>
        <w:tc>
          <w:tcPr>
            <w:tcW w:w="500" w:type="pct"/>
            <w:vAlign w:val="center"/>
          </w:tcPr>
          <w:p w:rsidR="0018722C">
            <w:pPr>
              <w:pStyle w:val="affff9"/>
              <w:topLinePunct/>
              <w:ind w:leftChars="0" w:left="0" w:rightChars="0" w:right="0" w:firstLineChars="0" w:firstLine="0"/>
              <w:spacing w:line="240" w:lineRule="atLeast"/>
            </w:pPr>
            <w:r w:rsidRPr="00000000">
              <w:rPr>
                <w:sz w:val="24"/>
                <w:szCs w:val="24"/>
              </w:rPr>
              <w:t>.000</w:t>
            </w:r>
          </w:p>
        </w:tc>
        <w:tc>
          <w:tcPr>
            <w:tcW w:w="398" w:type="pct"/>
            <w:vAlign w:val="center"/>
          </w:tcPr>
          <w:p w:rsidR="0018722C">
            <w:pPr>
              <w:pStyle w:val="affff9"/>
              <w:topLinePunct/>
              <w:ind w:leftChars="0" w:left="0" w:rightChars="0" w:right="0" w:firstLineChars="0" w:firstLine="0"/>
              <w:spacing w:line="240" w:lineRule="atLeast"/>
            </w:pPr>
            <w:r w:rsidRPr="00000000">
              <w:rPr>
                <w:sz w:val="24"/>
                <w:szCs w:val="24"/>
              </w:rPr>
              <w:t>.006</w:t>
            </w:r>
          </w:p>
        </w:tc>
        <w:tc>
          <w:tcPr>
            <w:tcW w:w="510" w:type="pct"/>
            <w:vAlign w:val="center"/>
          </w:tcPr>
          <w:p w:rsidR="0018722C">
            <w:pPr>
              <w:pStyle w:val="affff9"/>
              <w:topLinePunct/>
              <w:ind w:leftChars="0" w:left="0" w:rightChars="0" w:right="0" w:firstLineChars="0" w:firstLine="0"/>
              <w:spacing w:line="240" w:lineRule="atLeast"/>
            </w:pPr>
            <w:r w:rsidRPr="00000000">
              <w:rPr>
                <w:sz w:val="24"/>
                <w:szCs w:val="24"/>
              </w:rPr>
              <w:t>170.674</w:t>
            </w:r>
          </w:p>
        </w:tc>
      </w:tr>
      <w:tr>
        <w:tc>
          <w:tcPr>
            <w:tcW w:w="279" w:type="pct"/>
            <w:vAlign w:val="center"/>
          </w:tcPr>
          <w:p w:rsidR="0018722C">
            <w:pPr>
              <w:pStyle w:val="ac"/>
              <w:topLinePunct/>
              <w:ind w:leftChars="0" w:left="0" w:rightChars="0" w:right="0" w:firstLineChars="0" w:firstLine="0"/>
              <w:spacing w:line="240" w:lineRule="atLeast"/>
            </w:pPr>
          </w:p>
        </w:tc>
        <w:tc>
          <w:tcPr>
            <w:tcW w:w="466" w:type="pct"/>
            <w:vAlign w:val="center"/>
          </w:tcPr>
          <w:p w:rsidR="0018722C">
            <w:pPr>
              <w:pStyle w:val="a5"/>
              <w:topLinePunct/>
              <w:ind w:leftChars="0" w:left="0" w:rightChars="0" w:right="0" w:firstLineChars="0" w:firstLine="0"/>
              <w:spacing w:line="240" w:lineRule="atLeast"/>
            </w:pPr>
            <w:r w:rsidRPr="00000000">
              <w:rPr>
                <w:sz w:val="24"/>
                <w:szCs w:val="24"/>
              </w:rPr>
              <w:t>X9</w:t>
            </w:r>
          </w:p>
        </w:tc>
        <w:tc>
          <w:tcPr>
            <w:tcW w:w="611" w:type="pct"/>
            <w:vAlign w:val="center"/>
          </w:tcPr>
          <w:p w:rsidR="0018722C">
            <w:pPr>
              <w:pStyle w:val="a5"/>
              <w:topLinePunct/>
              <w:ind w:leftChars="0" w:left="0" w:rightChars="0" w:right="0" w:firstLineChars="0" w:firstLine="0"/>
              <w:spacing w:line="240" w:lineRule="atLeast"/>
            </w:pPr>
            <w:r w:rsidRPr="00000000">
              <w:rPr>
                <w:sz w:val="24"/>
                <w:szCs w:val="24"/>
              </w:rPr>
              <w:t>7.743E-5</w:t>
            </w:r>
          </w:p>
        </w:tc>
        <w:tc>
          <w:tcPr>
            <w:tcW w:w="354" w:type="pct"/>
            <w:vAlign w:val="center"/>
          </w:tcPr>
          <w:p w:rsidR="0018722C">
            <w:pPr>
              <w:pStyle w:val="affff9"/>
              <w:topLinePunct/>
              <w:ind w:leftChars="0" w:left="0" w:rightChars="0" w:right="0" w:firstLineChars="0" w:firstLine="0"/>
              <w:spacing w:line="240" w:lineRule="atLeast"/>
            </w:pPr>
            <w:r w:rsidRPr="00000000">
              <w:rPr>
                <w:sz w:val="24"/>
                <w:szCs w:val="24"/>
              </w:rPr>
              <w:t>.000</w:t>
            </w:r>
          </w:p>
        </w:tc>
        <w:tc>
          <w:tcPr>
            <w:tcW w:w="499" w:type="pct"/>
            <w:vAlign w:val="center"/>
          </w:tcPr>
          <w:p w:rsidR="0018722C">
            <w:pPr>
              <w:pStyle w:val="affff9"/>
              <w:topLinePunct/>
              <w:ind w:leftChars="0" w:left="0" w:rightChars="0" w:right="0" w:firstLineChars="0" w:firstLine="0"/>
              <w:spacing w:line="240" w:lineRule="atLeast"/>
            </w:pPr>
            <w:r w:rsidRPr="00000000">
              <w:rPr>
                <w:sz w:val="24"/>
                <w:szCs w:val="24"/>
              </w:rPr>
              <w:t>.122</w:t>
            </w:r>
          </w:p>
        </w:tc>
        <w:tc>
          <w:tcPr>
            <w:tcW w:w="470" w:type="pct"/>
            <w:vAlign w:val="center"/>
          </w:tcPr>
          <w:p w:rsidR="0018722C">
            <w:pPr>
              <w:pStyle w:val="affff9"/>
              <w:topLinePunct/>
              <w:ind w:leftChars="0" w:left="0" w:rightChars="0" w:right="0" w:firstLineChars="0" w:firstLine="0"/>
              <w:spacing w:line="240" w:lineRule="atLeast"/>
            </w:pPr>
            <w:r w:rsidRPr="00000000">
              <w:rPr>
                <w:sz w:val="24"/>
                <w:szCs w:val="24"/>
              </w:rPr>
              <w:t>1.915</w:t>
            </w:r>
          </w:p>
        </w:tc>
        <w:tc>
          <w:tcPr>
            <w:tcW w:w="401" w:type="pct"/>
            <w:vAlign w:val="center"/>
          </w:tcPr>
          <w:p w:rsidR="0018722C">
            <w:pPr>
              <w:pStyle w:val="affff9"/>
              <w:topLinePunct/>
              <w:ind w:leftChars="0" w:left="0" w:rightChars="0" w:right="0" w:firstLineChars="0" w:firstLine="0"/>
              <w:spacing w:line="240" w:lineRule="atLeast"/>
            </w:pPr>
            <w:r w:rsidRPr="00000000">
              <w:rPr>
                <w:sz w:val="24"/>
                <w:szCs w:val="24"/>
              </w:rPr>
              <w:t>.097</w:t>
            </w:r>
          </w:p>
        </w:tc>
        <w:tc>
          <w:tcPr>
            <w:tcW w:w="510" w:type="pct"/>
            <w:vAlign w:val="center"/>
          </w:tcPr>
          <w:p w:rsidR="0018722C">
            <w:pPr>
              <w:pStyle w:val="affff9"/>
              <w:topLinePunct/>
              <w:ind w:leftChars="0" w:left="0" w:rightChars="0" w:right="0" w:firstLineChars="0" w:firstLine="0"/>
              <w:spacing w:line="240" w:lineRule="atLeast"/>
            </w:pPr>
            <w:r w:rsidRPr="00000000">
              <w:rPr>
                <w:sz w:val="24"/>
                <w:szCs w:val="24"/>
              </w:rPr>
              <w:t>.000</w:t>
            </w:r>
          </w:p>
        </w:tc>
        <w:tc>
          <w:tcPr>
            <w:tcW w:w="500" w:type="pct"/>
            <w:vAlign w:val="center"/>
          </w:tcPr>
          <w:p w:rsidR="0018722C">
            <w:pPr>
              <w:pStyle w:val="affff9"/>
              <w:topLinePunct/>
              <w:ind w:leftChars="0" w:left="0" w:rightChars="0" w:right="0" w:firstLineChars="0" w:firstLine="0"/>
              <w:spacing w:line="240" w:lineRule="atLeast"/>
            </w:pPr>
            <w:r w:rsidRPr="00000000">
              <w:rPr>
                <w:sz w:val="24"/>
                <w:szCs w:val="24"/>
              </w:rPr>
              <w:t>.000</w:t>
            </w:r>
          </w:p>
        </w:tc>
        <w:tc>
          <w:tcPr>
            <w:tcW w:w="398" w:type="pct"/>
            <w:vAlign w:val="center"/>
          </w:tcPr>
          <w:p w:rsidR="0018722C">
            <w:pPr>
              <w:pStyle w:val="affff9"/>
              <w:topLinePunct/>
              <w:ind w:leftChars="0" w:left="0" w:rightChars="0" w:right="0" w:firstLineChars="0" w:firstLine="0"/>
              <w:spacing w:line="240" w:lineRule="atLeast"/>
            </w:pPr>
            <w:r w:rsidRPr="00000000">
              <w:rPr>
                <w:sz w:val="24"/>
                <w:szCs w:val="24"/>
              </w:rPr>
              <w:t>.014</w:t>
            </w:r>
          </w:p>
        </w:tc>
        <w:tc>
          <w:tcPr>
            <w:tcW w:w="510" w:type="pct"/>
            <w:vAlign w:val="center"/>
          </w:tcPr>
          <w:p w:rsidR="0018722C">
            <w:pPr>
              <w:pStyle w:val="affff9"/>
              <w:topLinePunct/>
              <w:ind w:leftChars="0" w:left="0" w:rightChars="0" w:right="0" w:firstLineChars="0" w:firstLine="0"/>
              <w:spacing w:line="240" w:lineRule="atLeast"/>
            </w:pPr>
            <w:r w:rsidRPr="00000000">
              <w:rPr>
                <w:sz w:val="24"/>
                <w:szCs w:val="24"/>
              </w:rPr>
              <w:t>69.088</w:t>
            </w:r>
          </w:p>
        </w:tc>
      </w:tr>
      <w:tr>
        <w:tc>
          <w:tcPr>
            <w:tcW w:w="279" w:type="pct"/>
            <w:vAlign w:val="center"/>
          </w:tcPr>
          <w:p w:rsidR="0018722C">
            <w:pPr>
              <w:pStyle w:val="ac"/>
              <w:topLinePunct/>
              <w:ind w:leftChars="0" w:left="0" w:rightChars="0" w:right="0" w:firstLineChars="0" w:firstLine="0"/>
              <w:spacing w:line="240" w:lineRule="atLeast"/>
            </w:pPr>
          </w:p>
        </w:tc>
        <w:tc>
          <w:tcPr>
            <w:tcW w:w="466" w:type="pct"/>
            <w:vAlign w:val="center"/>
          </w:tcPr>
          <w:p w:rsidR="0018722C">
            <w:pPr>
              <w:pStyle w:val="a5"/>
              <w:topLinePunct/>
              <w:ind w:leftChars="0" w:left="0" w:rightChars="0" w:right="0" w:firstLineChars="0" w:firstLine="0"/>
              <w:spacing w:line="240" w:lineRule="atLeast"/>
            </w:pPr>
            <w:r w:rsidRPr="00000000">
              <w:rPr>
                <w:sz w:val="24"/>
                <w:szCs w:val="24"/>
              </w:rPr>
              <w:t>X10</w:t>
            </w:r>
          </w:p>
        </w:tc>
        <w:tc>
          <w:tcPr>
            <w:tcW w:w="611" w:type="pct"/>
            <w:vAlign w:val="center"/>
          </w:tcPr>
          <w:p w:rsidR="0018722C">
            <w:pPr>
              <w:pStyle w:val="a5"/>
              <w:topLinePunct/>
              <w:ind w:leftChars="0" w:left="0" w:rightChars="0" w:right="0" w:firstLineChars="0" w:firstLine="0"/>
              <w:spacing w:line="240" w:lineRule="atLeast"/>
            </w:pPr>
            <w:r w:rsidRPr="00000000">
              <w:rPr>
                <w:sz w:val="24"/>
                <w:szCs w:val="24"/>
              </w:rPr>
              <w:t>9.729E-5</w:t>
            </w:r>
          </w:p>
        </w:tc>
        <w:tc>
          <w:tcPr>
            <w:tcW w:w="354" w:type="pct"/>
            <w:vAlign w:val="center"/>
          </w:tcPr>
          <w:p w:rsidR="0018722C">
            <w:pPr>
              <w:pStyle w:val="affff9"/>
              <w:topLinePunct/>
              <w:ind w:leftChars="0" w:left="0" w:rightChars="0" w:right="0" w:firstLineChars="0" w:firstLine="0"/>
              <w:spacing w:line="240" w:lineRule="atLeast"/>
            </w:pPr>
            <w:r w:rsidRPr="00000000">
              <w:rPr>
                <w:sz w:val="24"/>
                <w:szCs w:val="24"/>
              </w:rPr>
              <w:t>.000</w:t>
            </w:r>
          </w:p>
        </w:tc>
        <w:tc>
          <w:tcPr>
            <w:tcW w:w="499" w:type="pct"/>
            <w:vAlign w:val="center"/>
          </w:tcPr>
          <w:p w:rsidR="0018722C">
            <w:pPr>
              <w:pStyle w:val="affff9"/>
              <w:topLinePunct/>
              <w:ind w:leftChars="0" w:left="0" w:rightChars="0" w:right="0" w:firstLineChars="0" w:firstLine="0"/>
              <w:spacing w:line="240" w:lineRule="atLeast"/>
            </w:pPr>
            <w:r w:rsidRPr="00000000">
              <w:rPr>
                <w:sz w:val="24"/>
                <w:szCs w:val="24"/>
              </w:rPr>
              <w:t>.220</w:t>
            </w:r>
          </w:p>
        </w:tc>
        <w:tc>
          <w:tcPr>
            <w:tcW w:w="470" w:type="pct"/>
            <w:vAlign w:val="center"/>
          </w:tcPr>
          <w:p w:rsidR="0018722C">
            <w:pPr>
              <w:pStyle w:val="affff9"/>
              <w:topLinePunct/>
              <w:ind w:leftChars="0" w:left="0" w:rightChars="0" w:right="0" w:firstLineChars="0" w:firstLine="0"/>
              <w:spacing w:line="240" w:lineRule="atLeast"/>
            </w:pPr>
            <w:r w:rsidRPr="00000000">
              <w:rPr>
                <w:sz w:val="24"/>
                <w:szCs w:val="24"/>
              </w:rPr>
              <w:t>2.863</w:t>
            </w:r>
          </w:p>
        </w:tc>
        <w:tc>
          <w:tcPr>
            <w:tcW w:w="401" w:type="pct"/>
            <w:vAlign w:val="center"/>
          </w:tcPr>
          <w:p w:rsidR="0018722C">
            <w:pPr>
              <w:pStyle w:val="affff9"/>
              <w:topLinePunct/>
              <w:ind w:leftChars="0" w:left="0" w:rightChars="0" w:right="0" w:firstLineChars="0" w:firstLine="0"/>
              <w:spacing w:line="240" w:lineRule="atLeast"/>
            </w:pPr>
            <w:r w:rsidRPr="00000000">
              <w:rPr>
                <w:sz w:val="24"/>
                <w:szCs w:val="24"/>
              </w:rPr>
              <w:t>.024</w:t>
            </w:r>
          </w:p>
        </w:tc>
        <w:tc>
          <w:tcPr>
            <w:tcW w:w="510" w:type="pct"/>
            <w:vAlign w:val="center"/>
          </w:tcPr>
          <w:p w:rsidR="0018722C">
            <w:pPr>
              <w:pStyle w:val="affff9"/>
              <w:topLinePunct/>
              <w:ind w:leftChars="0" w:left="0" w:rightChars="0" w:right="0" w:firstLineChars="0" w:firstLine="0"/>
              <w:spacing w:line="240" w:lineRule="atLeast"/>
            </w:pPr>
            <w:r w:rsidRPr="00000000">
              <w:rPr>
                <w:sz w:val="24"/>
                <w:szCs w:val="24"/>
              </w:rPr>
              <w:t>.000</w:t>
            </w:r>
          </w:p>
        </w:tc>
        <w:tc>
          <w:tcPr>
            <w:tcW w:w="500" w:type="pct"/>
            <w:vAlign w:val="center"/>
          </w:tcPr>
          <w:p w:rsidR="0018722C">
            <w:pPr>
              <w:pStyle w:val="affff9"/>
              <w:topLinePunct/>
              <w:ind w:leftChars="0" w:left="0" w:rightChars="0" w:right="0" w:firstLineChars="0" w:firstLine="0"/>
              <w:spacing w:line="240" w:lineRule="atLeast"/>
            </w:pPr>
            <w:r w:rsidRPr="00000000">
              <w:rPr>
                <w:sz w:val="24"/>
                <w:szCs w:val="24"/>
              </w:rPr>
              <w:t>.000</w:t>
            </w:r>
          </w:p>
        </w:tc>
        <w:tc>
          <w:tcPr>
            <w:tcW w:w="398" w:type="pct"/>
            <w:vAlign w:val="center"/>
          </w:tcPr>
          <w:p w:rsidR="0018722C">
            <w:pPr>
              <w:pStyle w:val="affff9"/>
              <w:topLinePunct/>
              <w:ind w:leftChars="0" w:left="0" w:rightChars="0" w:right="0" w:firstLineChars="0" w:firstLine="0"/>
              <w:spacing w:line="240" w:lineRule="atLeast"/>
            </w:pPr>
            <w:r w:rsidRPr="00000000">
              <w:rPr>
                <w:sz w:val="24"/>
                <w:szCs w:val="24"/>
              </w:rPr>
              <w:t>.010</w:t>
            </w:r>
          </w:p>
        </w:tc>
        <w:tc>
          <w:tcPr>
            <w:tcW w:w="510" w:type="pct"/>
            <w:vAlign w:val="center"/>
          </w:tcPr>
          <w:p w:rsidR="0018722C">
            <w:pPr>
              <w:pStyle w:val="affff9"/>
              <w:topLinePunct/>
              <w:ind w:leftChars="0" w:left="0" w:rightChars="0" w:right="0" w:firstLineChars="0" w:firstLine="0"/>
              <w:spacing w:line="240" w:lineRule="atLeast"/>
            </w:pPr>
            <w:r w:rsidRPr="00000000">
              <w:rPr>
                <w:sz w:val="24"/>
                <w:szCs w:val="24"/>
              </w:rPr>
              <w:t>99.623</w:t>
            </w:r>
          </w:p>
        </w:tc>
      </w:tr>
      <w:tr>
        <w:tc>
          <w:tcPr>
            <w:tcW w:w="279" w:type="pct"/>
            <w:vAlign w:val="center"/>
          </w:tcPr>
          <w:p w:rsidR="0018722C">
            <w:pPr>
              <w:pStyle w:val="ac"/>
              <w:topLinePunct/>
              <w:ind w:leftChars="0" w:left="0" w:rightChars="0" w:right="0" w:firstLineChars="0" w:firstLine="0"/>
              <w:spacing w:line="240" w:lineRule="atLeast"/>
            </w:pPr>
          </w:p>
        </w:tc>
        <w:tc>
          <w:tcPr>
            <w:tcW w:w="466" w:type="pct"/>
            <w:vAlign w:val="center"/>
          </w:tcPr>
          <w:p w:rsidR="0018722C">
            <w:pPr>
              <w:pStyle w:val="a5"/>
              <w:topLinePunct/>
              <w:ind w:leftChars="0" w:left="0" w:rightChars="0" w:right="0" w:firstLineChars="0" w:firstLine="0"/>
              <w:spacing w:line="240" w:lineRule="atLeast"/>
            </w:pPr>
            <w:r w:rsidRPr="00000000">
              <w:rPr>
                <w:sz w:val="24"/>
                <w:szCs w:val="24"/>
              </w:rPr>
              <w:t>X11</w:t>
            </w:r>
          </w:p>
        </w:tc>
        <w:tc>
          <w:tcPr>
            <w:tcW w:w="611" w:type="pct"/>
            <w:vAlign w:val="center"/>
          </w:tcPr>
          <w:p w:rsidR="0018722C">
            <w:pPr>
              <w:pStyle w:val="a5"/>
              <w:topLinePunct/>
              <w:ind w:leftChars="0" w:left="0" w:rightChars="0" w:right="0" w:firstLineChars="0" w:firstLine="0"/>
              <w:spacing w:line="240" w:lineRule="atLeast"/>
            </w:pPr>
            <w:r w:rsidRPr="00000000">
              <w:rPr>
                <w:sz w:val="24"/>
                <w:szCs w:val="24"/>
              </w:rPr>
              <w:t>-6.771E-6</w:t>
            </w:r>
          </w:p>
        </w:tc>
        <w:tc>
          <w:tcPr>
            <w:tcW w:w="354" w:type="pct"/>
            <w:vAlign w:val="center"/>
          </w:tcPr>
          <w:p w:rsidR="0018722C">
            <w:pPr>
              <w:pStyle w:val="affff9"/>
              <w:topLinePunct/>
              <w:ind w:leftChars="0" w:left="0" w:rightChars="0" w:right="0" w:firstLineChars="0" w:firstLine="0"/>
              <w:spacing w:line="240" w:lineRule="atLeast"/>
            </w:pPr>
            <w:r w:rsidRPr="00000000">
              <w:rPr>
                <w:sz w:val="24"/>
                <w:szCs w:val="24"/>
              </w:rPr>
              <w:t>.000</w:t>
            </w:r>
          </w:p>
        </w:tc>
        <w:tc>
          <w:tcPr>
            <w:tcW w:w="499" w:type="pct"/>
            <w:vAlign w:val="center"/>
          </w:tcPr>
          <w:p w:rsidR="0018722C">
            <w:pPr>
              <w:pStyle w:val="affff9"/>
              <w:topLinePunct/>
              <w:ind w:leftChars="0" w:left="0" w:rightChars="0" w:right="0" w:firstLineChars="0" w:firstLine="0"/>
              <w:spacing w:line="240" w:lineRule="atLeast"/>
            </w:pPr>
            <w:r w:rsidRPr="00000000">
              <w:rPr>
                <w:sz w:val="24"/>
                <w:szCs w:val="24"/>
              </w:rPr>
              <w:t>-.333</w:t>
            </w:r>
          </w:p>
        </w:tc>
        <w:tc>
          <w:tcPr>
            <w:tcW w:w="470" w:type="pct"/>
            <w:vAlign w:val="center"/>
          </w:tcPr>
          <w:p w:rsidR="0018722C">
            <w:pPr>
              <w:pStyle w:val="affff9"/>
              <w:topLinePunct/>
              <w:ind w:leftChars="0" w:left="0" w:rightChars="0" w:right="0" w:firstLineChars="0" w:firstLine="0"/>
              <w:spacing w:line="240" w:lineRule="atLeast"/>
            </w:pPr>
            <w:r w:rsidRPr="00000000">
              <w:rPr>
                <w:sz w:val="24"/>
                <w:szCs w:val="24"/>
              </w:rPr>
              <w:t>-1.926</w:t>
            </w:r>
          </w:p>
        </w:tc>
        <w:tc>
          <w:tcPr>
            <w:tcW w:w="401" w:type="pct"/>
            <w:vAlign w:val="center"/>
          </w:tcPr>
          <w:p w:rsidR="0018722C">
            <w:pPr>
              <w:pStyle w:val="affff9"/>
              <w:topLinePunct/>
              <w:ind w:leftChars="0" w:left="0" w:rightChars="0" w:right="0" w:firstLineChars="0" w:firstLine="0"/>
              <w:spacing w:line="240" w:lineRule="atLeast"/>
            </w:pPr>
            <w:r w:rsidRPr="00000000">
              <w:rPr>
                <w:sz w:val="24"/>
                <w:szCs w:val="24"/>
              </w:rPr>
              <w:t>.095</w:t>
            </w:r>
          </w:p>
        </w:tc>
        <w:tc>
          <w:tcPr>
            <w:tcW w:w="510" w:type="pct"/>
            <w:vAlign w:val="center"/>
          </w:tcPr>
          <w:p w:rsidR="0018722C">
            <w:pPr>
              <w:pStyle w:val="affff9"/>
              <w:topLinePunct/>
              <w:ind w:leftChars="0" w:left="0" w:rightChars="0" w:right="0" w:firstLineChars="0" w:firstLine="0"/>
              <w:spacing w:line="240" w:lineRule="atLeast"/>
            </w:pPr>
            <w:r w:rsidRPr="00000000">
              <w:rPr>
                <w:sz w:val="24"/>
                <w:szCs w:val="24"/>
              </w:rPr>
              <w:t>.000</w:t>
            </w:r>
          </w:p>
        </w:tc>
        <w:tc>
          <w:tcPr>
            <w:tcW w:w="500" w:type="pct"/>
            <w:vAlign w:val="center"/>
          </w:tcPr>
          <w:p w:rsidR="0018722C">
            <w:pPr>
              <w:pStyle w:val="affff9"/>
              <w:topLinePunct/>
              <w:ind w:leftChars="0" w:left="0" w:rightChars="0" w:right="0" w:firstLineChars="0" w:firstLine="0"/>
              <w:spacing w:line="240" w:lineRule="atLeast"/>
            </w:pPr>
            <w:r w:rsidRPr="00000000">
              <w:rPr>
                <w:sz w:val="24"/>
                <w:szCs w:val="24"/>
              </w:rPr>
              <w:t>.000</w:t>
            </w:r>
          </w:p>
        </w:tc>
        <w:tc>
          <w:tcPr>
            <w:tcW w:w="398" w:type="pct"/>
            <w:vAlign w:val="center"/>
          </w:tcPr>
          <w:p w:rsidR="0018722C">
            <w:pPr>
              <w:pStyle w:val="affff9"/>
              <w:topLinePunct/>
              <w:ind w:leftChars="0" w:left="0" w:rightChars="0" w:right="0" w:firstLineChars="0" w:firstLine="0"/>
              <w:spacing w:line="240" w:lineRule="atLeast"/>
            </w:pPr>
            <w:r w:rsidRPr="00000000">
              <w:rPr>
                <w:sz w:val="24"/>
                <w:szCs w:val="24"/>
              </w:rPr>
              <w:t>.002</w:t>
            </w:r>
          </w:p>
        </w:tc>
        <w:tc>
          <w:tcPr>
            <w:tcW w:w="510" w:type="pct"/>
            <w:vAlign w:val="center"/>
          </w:tcPr>
          <w:p w:rsidR="0018722C">
            <w:pPr>
              <w:pStyle w:val="affff9"/>
              <w:topLinePunct/>
              <w:ind w:leftChars="0" w:left="0" w:rightChars="0" w:right="0" w:firstLineChars="0" w:firstLine="0"/>
              <w:spacing w:line="240" w:lineRule="atLeast"/>
            </w:pPr>
            <w:r w:rsidRPr="00000000">
              <w:rPr>
                <w:sz w:val="24"/>
                <w:szCs w:val="24"/>
              </w:rPr>
              <w:t>507.108</w:t>
            </w:r>
          </w:p>
        </w:tc>
      </w:tr>
      <w:tr>
        <w:tc>
          <w:tcPr>
            <w:tcW w:w="279" w:type="pct"/>
            <w:vAlign w:val="center"/>
          </w:tcPr>
          <w:p w:rsidR="0018722C">
            <w:pPr>
              <w:pStyle w:val="ac"/>
              <w:topLinePunct/>
              <w:ind w:leftChars="0" w:left="0" w:rightChars="0" w:right="0" w:firstLineChars="0" w:firstLine="0"/>
              <w:spacing w:line="240" w:lineRule="atLeast"/>
            </w:pPr>
          </w:p>
        </w:tc>
        <w:tc>
          <w:tcPr>
            <w:tcW w:w="466" w:type="pct"/>
            <w:vAlign w:val="center"/>
          </w:tcPr>
          <w:p w:rsidR="0018722C">
            <w:pPr>
              <w:pStyle w:val="a5"/>
              <w:topLinePunct/>
              <w:ind w:leftChars="0" w:left="0" w:rightChars="0" w:right="0" w:firstLineChars="0" w:firstLine="0"/>
              <w:spacing w:line="240" w:lineRule="atLeast"/>
            </w:pPr>
            <w:r w:rsidRPr="00000000">
              <w:rPr>
                <w:sz w:val="24"/>
                <w:szCs w:val="24"/>
              </w:rPr>
              <w:t>X12</w:t>
            </w:r>
          </w:p>
        </w:tc>
        <w:tc>
          <w:tcPr>
            <w:tcW w:w="611" w:type="pct"/>
            <w:vAlign w:val="center"/>
          </w:tcPr>
          <w:p w:rsidR="0018722C">
            <w:pPr>
              <w:pStyle w:val="a5"/>
              <w:topLinePunct/>
              <w:ind w:leftChars="0" w:left="0" w:rightChars="0" w:right="0" w:firstLineChars="0" w:firstLine="0"/>
              <w:spacing w:line="240" w:lineRule="atLeast"/>
            </w:pPr>
            <w:r w:rsidRPr="00000000">
              <w:rPr>
                <w:sz w:val="24"/>
                <w:szCs w:val="24"/>
              </w:rPr>
              <w:t>-2.275E-6</w:t>
            </w:r>
          </w:p>
        </w:tc>
        <w:tc>
          <w:tcPr>
            <w:tcW w:w="354" w:type="pct"/>
            <w:vAlign w:val="center"/>
          </w:tcPr>
          <w:p w:rsidR="0018722C">
            <w:pPr>
              <w:pStyle w:val="affff9"/>
              <w:topLinePunct/>
              <w:ind w:leftChars="0" w:left="0" w:rightChars="0" w:right="0" w:firstLineChars="0" w:firstLine="0"/>
              <w:spacing w:line="240" w:lineRule="atLeast"/>
            </w:pPr>
            <w:r w:rsidRPr="00000000">
              <w:rPr>
                <w:sz w:val="24"/>
                <w:szCs w:val="24"/>
              </w:rPr>
              <w:t>.000</w:t>
            </w:r>
          </w:p>
        </w:tc>
        <w:tc>
          <w:tcPr>
            <w:tcW w:w="499" w:type="pct"/>
            <w:vAlign w:val="center"/>
          </w:tcPr>
          <w:p w:rsidR="0018722C">
            <w:pPr>
              <w:pStyle w:val="affff9"/>
              <w:topLinePunct/>
              <w:ind w:leftChars="0" w:left="0" w:rightChars="0" w:right="0" w:firstLineChars="0" w:firstLine="0"/>
              <w:spacing w:line="240" w:lineRule="atLeast"/>
            </w:pPr>
            <w:r w:rsidRPr="00000000">
              <w:rPr>
                <w:sz w:val="24"/>
                <w:szCs w:val="24"/>
              </w:rPr>
              <w:t>-.040</w:t>
            </w:r>
          </w:p>
        </w:tc>
        <w:tc>
          <w:tcPr>
            <w:tcW w:w="470" w:type="pct"/>
            <w:vAlign w:val="center"/>
          </w:tcPr>
          <w:p w:rsidR="0018722C">
            <w:pPr>
              <w:pStyle w:val="affff9"/>
              <w:topLinePunct/>
              <w:ind w:leftChars="0" w:left="0" w:rightChars="0" w:right="0" w:firstLineChars="0" w:firstLine="0"/>
              <w:spacing w:line="240" w:lineRule="atLeast"/>
            </w:pPr>
            <w:r w:rsidRPr="00000000">
              <w:rPr>
                <w:sz w:val="24"/>
                <w:szCs w:val="24"/>
              </w:rPr>
              <w:t>-.250</w:t>
            </w:r>
          </w:p>
        </w:tc>
        <w:tc>
          <w:tcPr>
            <w:tcW w:w="401" w:type="pct"/>
            <w:vAlign w:val="center"/>
          </w:tcPr>
          <w:p w:rsidR="0018722C">
            <w:pPr>
              <w:pStyle w:val="affff9"/>
              <w:topLinePunct/>
              <w:ind w:leftChars="0" w:left="0" w:rightChars="0" w:right="0" w:firstLineChars="0" w:firstLine="0"/>
              <w:spacing w:line="240" w:lineRule="atLeast"/>
            </w:pPr>
            <w:r w:rsidRPr="00000000">
              <w:rPr>
                <w:sz w:val="24"/>
                <w:szCs w:val="24"/>
              </w:rPr>
              <w:t>.810</w:t>
            </w:r>
          </w:p>
        </w:tc>
        <w:tc>
          <w:tcPr>
            <w:tcW w:w="510" w:type="pct"/>
            <w:vAlign w:val="center"/>
          </w:tcPr>
          <w:p w:rsidR="0018722C">
            <w:pPr>
              <w:pStyle w:val="affff9"/>
              <w:topLinePunct/>
              <w:ind w:leftChars="0" w:left="0" w:rightChars="0" w:right="0" w:firstLineChars="0" w:firstLine="0"/>
              <w:spacing w:line="240" w:lineRule="atLeast"/>
            </w:pPr>
            <w:r w:rsidRPr="00000000">
              <w:rPr>
                <w:sz w:val="24"/>
                <w:szCs w:val="24"/>
              </w:rPr>
              <w:t>.000</w:t>
            </w:r>
          </w:p>
        </w:tc>
        <w:tc>
          <w:tcPr>
            <w:tcW w:w="500" w:type="pct"/>
            <w:vAlign w:val="center"/>
          </w:tcPr>
          <w:p w:rsidR="0018722C">
            <w:pPr>
              <w:pStyle w:val="affff9"/>
              <w:topLinePunct/>
              <w:ind w:leftChars="0" w:left="0" w:rightChars="0" w:right="0" w:firstLineChars="0" w:firstLine="0"/>
              <w:spacing w:line="240" w:lineRule="atLeast"/>
            </w:pPr>
            <w:r w:rsidRPr="00000000">
              <w:rPr>
                <w:sz w:val="24"/>
                <w:szCs w:val="24"/>
              </w:rPr>
              <w:t>.000</w:t>
            </w:r>
          </w:p>
        </w:tc>
        <w:tc>
          <w:tcPr>
            <w:tcW w:w="398" w:type="pct"/>
            <w:vAlign w:val="center"/>
          </w:tcPr>
          <w:p w:rsidR="0018722C">
            <w:pPr>
              <w:pStyle w:val="affff9"/>
              <w:topLinePunct/>
              <w:ind w:leftChars="0" w:left="0" w:rightChars="0" w:right="0" w:firstLineChars="0" w:firstLine="0"/>
              <w:spacing w:line="240" w:lineRule="atLeast"/>
            </w:pPr>
            <w:r w:rsidRPr="00000000">
              <w:rPr>
                <w:sz w:val="24"/>
                <w:szCs w:val="24"/>
              </w:rPr>
              <w:t>.002</w:t>
            </w:r>
          </w:p>
        </w:tc>
        <w:tc>
          <w:tcPr>
            <w:tcW w:w="510" w:type="pct"/>
            <w:vAlign w:val="center"/>
          </w:tcPr>
          <w:p w:rsidR="0018722C">
            <w:pPr>
              <w:pStyle w:val="affff9"/>
              <w:topLinePunct/>
              <w:ind w:leftChars="0" w:left="0" w:rightChars="0" w:right="0" w:firstLineChars="0" w:firstLine="0"/>
              <w:spacing w:line="240" w:lineRule="atLeast"/>
            </w:pPr>
            <w:r w:rsidRPr="00000000">
              <w:rPr>
                <w:sz w:val="24"/>
                <w:szCs w:val="24"/>
              </w:rPr>
              <w:t>442.681</w:t>
            </w:r>
          </w:p>
        </w:tc>
      </w:tr>
      <w:tr>
        <w:tc>
          <w:tcPr>
            <w:tcW w:w="279" w:type="pct"/>
            <w:vAlign w:val="center"/>
          </w:tcPr>
          <w:p w:rsidR="0018722C">
            <w:pPr>
              <w:pStyle w:val="ac"/>
              <w:topLinePunct/>
              <w:ind w:leftChars="0" w:left="0" w:rightChars="0" w:right="0" w:firstLineChars="0" w:firstLine="0"/>
              <w:spacing w:line="240" w:lineRule="atLeast"/>
            </w:pPr>
          </w:p>
        </w:tc>
        <w:tc>
          <w:tcPr>
            <w:tcW w:w="466" w:type="pct"/>
            <w:vAlign w:val="center"/>
          </w:tcPr>
          <w:p w:rsidR="0018722C">
            <w:pPr>
              <w:pStyle w:val="a5"/>
              <w:topLinePunct/>
              <w:ind w:leftChars="0" w:left="0" w:rightChars="0" w:right="0" w:firstLineChars="0" w:firstLine="0"/>
              <w:spacing w:line="240" w:lineRule="atLeast"/>
            </w:pPr>
            <w:r w:rsidRPr="00000000">
              <w:rPr>
                <w:sz w:val="24"/>
                <w:szCs w:val="24"/>
              </w:rPr>
              <w:t>X13</w:t>
            </w:r>
          </w:p>
        </w:tc>
        <w:tc>
          <w:tcPr>
            <w:tcW w:w="611" w:type="pct"/>
            <w:vAlign w:val="center"/>
          </w:tcPr>
          <w:p w:rsidR="0018722C">
            <w:pPr>
              <w:pStyle w:val="affff9"/>
              <w:topLinePunct/>
              <w:ind w:leftChars="0" w:left="0" w:rightChars="0" w:right="0" w:firstLineChars="0" w:firstLine="0"/>
              <w:spacing w:line="240" w:lineRule="atLeast"/>
            </w:pPr>
            <w:r w:rsidRPr="00000000">
              <w:rPr>
                <w:sz w:val="24"/>
                <w:szCs w:val="24"/>
              </w:rPr>
              <w:t>.000</w:t>
            </w:r>
          </w:p>
        </w:tc>
        <w:tc>
          <w:tcPr>
            <w:tcW w:w="354" w:type="pct"/>
            <w:vAlign w:val="center"/>
          </w:tcPr>
          <w:p w:rsidR="0018722C">
            <w:pPr>
              <w:pStyle w:val="affff9"/>
              <w:topLinePunct/>
              <w:ind w:leftChars="0" w:left="0" w:rightChars="0" w:right="0" w:firstLineChars="0" w:firstLine="0"/>
              <w:spacing w:line="240" w:lineRule="atLeast"/>
            </w:pPr>
            <w:r w:rsidRPr="00000000">
              <w:rPr>
                <w:sz w:val="24"/>
                <w:szCs w:val="24"/>
              </w:rPr>
              <w:t>.000</w:t>
            </w:r>
          </w:p>
        </w:tc>
        <w:tc>
          <w:tcPr>
            <w:tcW w:w="499" w:type="pct"/>
            <w:vAlign w:val="center"/>
          </w:tcPr>
          <w:p w:rsidR="0018722C">
            <w:pPr>
              <w:pStyle w:val="affff9"/>
              <w:topLinePunct/>
              <w:ind w:leftChars="0" w:left="0" w:rightChars="0" w:right="0" w:firstLineChars="0" w:firstLine="0"/>
              <w:spacing w:line="240" w:lineRule="atLeast"/>
            </w:pPr>
            <w:r w:rsidRPr="00000000">
              <w:rPr>
                <w:sz w:val="24"/>
                <w:szCs w:val="24"/>
              </w:rPr>
              <w:t>.048</w:t>
            </w:r>
          </w:p>
        </w:tc>
        <w:tc>
          <w:tcPr>
            <w:tcW w:w="470" w:type="pct"/>
            <w:vAlign w:val="center"/>
          </w:tcPr>
          <w:p w:rsidR="0018722C">
            <w:pPr>
              <w:pStyle w:val="affff9"/>
              <w:topLinePunct/>
              <w:ind w:leftChars="0" w:left="0" w:rightChars="0" w:right="0" w:firstLineChars="0" w:firstLine="0"/>
              <w:spacing w:line="240" w:lineRule="atLeast"/>
            </w:pPr>
            <w:r w:rsidRPr="00000000">
              <w:rPr>
                <w:sz w:val="24"/>
                <w:szCs w:val="24"/>
              </w:rPr>
              <w:t>2.390</w:t>
            </w:r>
          </w:p>
        </w:tc>
        <w:tc>
          <w:tcPr>
            <w:tcW w:w="401" w:type="pct"/>
            <w:vAlign w:val="center"/>
          </w:tcPr>
          <w:p w:rsidR="0018722C">
            <w:pPr>
              <w:pStyle w:val="affff9"/>
              <w:topLinePunct/>
              <w:ind w:leftChars="0" w:left="0" w:rightChars="0" w:right="0" w:firstLineChars="0" w:firstLine="0"/>
              <w:spacing w:line="240" w:lineRule="atLeast"/>
            </w:pPr>
            <w:r w:rsidRPr="00000000">
              <w:rPr>
                <w:sz w:val="24"/>
                <w:szCs w:val="24"/>
              </w:rPr>
              <w:t>.048</w:t>
            </w:r>
          </w:p>
        </w:tc>
        <w:tc>
          <w:tcPr>
            <w:tcW w:w="510" w:type="pct"/>
            <w:vAlign w:val="center"/>
          </w:tcPr>
          <w:p w:rsidR="0018722C">
            <w:pPr>
              <w:pStyle w:val="affff9"/>
              <w:topLinePunct/>
              <w:ind w:leftChars="0" w:left="0" w:rightChars="0" w:right="0" w:firstLineChars="0" w:firstLine="0"/>
              <w:spacing w:line="240" w:lineRule="atLeast"/>
            </w:pPr>
            <w:r w:rsidRPr="00000000">
              <w:rPr>
                <w:sz w:val="24"/>
                <w:szCs w:val="24"/>
              </w:rPr>
              <w:t>.000</w:t>
            </w:r>
          </w:p>
        </w:tc>
        <w:tc>
          <w:tcPr>
            <w:tcW w:w="500" w:type="pct"/>
            <w:vAlign w:val="center"/>
          </w:tcPr>
          <w:p w:rsidR="0018722C">
            <w:pPr>
              <w:pStyle w:val="affff9"/>
              <w:topLinePunct/>
              <w:ind w:leftChars="0" w:left="0" w:rightChars="0" w:right="0" w:firstLineChars="0" w:firstLine="0"/>
              <w:spacing w:line="240" w:lineRule="atLeast"/>
            </w:pPr>
            <w:r w:rsidRPr="00000000">
              <w:rPr>
                <w:sz w:val="24"/>
                <w:szCs w:val="24"/>
              </w:rPr>
              <w:t>.001</w:t>
            </w:r>
          </w:p>
        </w:tc>
        <w:tc>
          <w:tcPr>
            <w:tcW w:w="398" w:type="pct"/>
            <w:vAlign w:val="center"/>
          </w:tcPr>
          <w:p w:rsidR="0018722C">
            <w:pPr>
              <w:pStyle w:val="affff9"/>
              <w:topLinePunct/>
              <w:ind w:leftChars="0" w:left="0" w:rightChars="0" w:right="0" w:firstLineChars="0" w:firstLine="0"/>
              <w:spacing w:line="240" w:lineRule="atLeast"/>
            </w:pPr>
            <w:r w:rsidRPr="00000000">
              <w:rPr>
                <w:sz w:val="24"/>
                <w:szCs w:val="24"/>
              </w:rPr>
              <w:t>.145</w:t>
            </w:r>
          </w:p>
        </w:tc>
        <w:tc>
          <w:tcPr>
            <w:tcW w:w="510" w:type="pct"/>
            <w:vAlign w:val="center"/>
          </w:tcPr>
          <w:p w:rsidR="0018722C">
            <w:pPr>
              <w:pStyle w:val="affff9"/>
              <w:topLinePunct/>
              <w:ind w:leftChars="0" w:left="0" w:rightChars="0" w:right="0" w:firstLineChars="0" w:firstLine="0"/>
              <w:spacing w:line="240" w:lineRule="atLeast"/>
            </w:pPr>
            <w:r w:rsidRPr="00000000">
              <w:rPr>
                <w:sz w:val="24"/>
                <w:szCs w:val="24"/>
              </w:rPr>
              <w:t>6.875</w:t>
            </w:r>
          </w:p>
        </w:tc>
      </w:tr>
      <w:tr>
        <w:tc>
          <w:tcPr>
            <w:tcW w:w="745" w:type="pct"/>
            <w:gridSpan w:val="2"/>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a. 因变量: Y</w:t>
            </w:r>
          </w:p>
        </w:tc>
        <w:tc>
          <w:tcPr>
            <w:tcW w:w="611"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354"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499"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470"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401"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510"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500"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398"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510"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rPr/>
        <w:topLinePunct/>
        <w:pStyle w:val="affa"/>
      </w:pPr>
    </w:p>
    <w:p w:rsidR="0018722C">
      <w:pPr>
        <w:pStyle w:val="a8"/>
        <w:topLinePunct/>
      </w:pPr>
      <w:r>
        <w:rPr>
          <w:kern w:val="2"/>
          <w:szCs w:val="22"/>
        </w:rPr>
        <w:t>表4-5</w:t>
      </w:r>
      <w:r>
        <w:t xml:space="preserve">  </w:t>
      </w:r>
      <w:r w:rsidR="001852F3">
        <w:rPr>
          <w:kern w:val="2"/>
          <w:szCs w:val="22"/>
        </w:rPr>
        <w:t>共线性诊断结果</w:t>
      </w:r>
    </w:p>
    <w:tbl>
      <w:tblPr>
        <w:tblW w:w="5000" w:type="pct"/>
        <w:tblInd w:w="11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543"/>
        <w:gridCol w:w="422"/>
        <w:gridCol w:w="897"/>
        <w:gridCol w:w="871"/>
        <w:gridCol w:w="648"/>
        <w:gridCol w:w="533"/>
        <w:gridCol w:w="460"/>
        <w:gridCol w:w="459"/>
        <w:gridCol w:w="459"/>
        <w:gridCol w:w="460"/>
        <w:gridCol w:w="460"/>
        <w:gridCol w:w="460"/>
        <w:gridCol w:w="460"/>
        <w:gridCol w:w="455"/>
        <w:gridCol w:w="520"/>
        <w:gridCol w:w="502"/>
        <w:gridCol w:w="505"/>
        <w:gridCol w:w="471"/>
      </w:tblGrid>
      <w:tr>
        <w:trPr>
          <w:tblHeader/>
        </w:trPr>
        <w:tc>
          <w:tcPr>
            <w:tcW w:w="5000" w:type="pct"/>
            <w:gridSpan w:val="18"/>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方差比例</w:t>
            </w:r>
          </w:p>
        </w:tc>
      </w:tr>
      <w:tr>
        <w:tc>
          <w:tcPr>
            <w:tcW w:w="283"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模型</w:t>
            </w:r>
          </w:p>
        </w:tc>
        <w:tc>
          <w:tcPr>
            <w:tcW w:w="220" w:type="pct"/>
            <w:vAlign w:val="center"/>
          </w:tcPr>
          <w:p w:rsidR="0018722C">
            <w:pPr>
              <w:pStyle w:val="a5"/>
              <w:topLinePunct/>
              <w:ind w:leftChars="0" w:left="0" w:rightChars="0" w:right="0" w:firstLineChars="0" w:firstLine="0"/>
              <w:spacing w:line="240" w:lineRule="atLeast"/>
            </w:pPr>
            <w:r w:rsidRPr="00000000">
              <w:rPr>
                <w:sz w:val="24"/>
                <w:szCs w:val="24"/>
              </w:rPr>
              <w:t>维数</w:t>
            </w:r>
          </w:p>
        </w:tc>
        <w:tc>
          <w:tcPr>
            <w:tcW w:w="468"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特征值</w:t>
            </w:r>
          </w:p>
        </w:tc>
        <w:tc>
          <w:tcPr>
            <w:tcW w:w="454" w:type="pct"/>
            <w:vAlign w:val="center"/>
          </w:tcPr>
          <w:p w:rsidR="0018722C">
            <w:pPr>
              <w:pStyle w:val="a5"/>
              <w:topLinePunct/>
              <w:ind w:leftChars="0" w:left="0" w:rightChars="0" w:right="0" w:firstLineChars="0" w:firstLine="0"/>
              <w:spacing w:line="240" w:lineRule="atLeast"/>
            </w:pPr>
            <w:r w:rsidRPr="00000000">
              <w:rPr>
                <w:sz w:val="24"/>
                <w:szCs w:val="24"/>
              </w:rPr>
              <w:t>条件索引</w:t>
            </w:r>
          </w:p>
        </w:tc>
        <w:tc>
          <w:tcPr>
            <w:tcW w:w="338"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常</w:t>
            </w:r>
          </w:p>
          <w:p w:rsidR="0018722C">
            <w:pPr>
              <w:pStyle w:val="a5"/>
              <w:topLinePunct/>
              <w:ind w:leftChars="0" w:left="0" w:rightChars="0" w:right="0" w:firstLineChars="0" w:firstLine="0"/>
              <w:spacing w:line="240" w:lineRule="atLeast"/>
            </w:pPr>
            <w:r w:rsidRPr="00000000">
              <w:rPr>
                <w:sz w:val="24"/>
                <w:szCs w:val="24"/>
              </w:rPr>
              <w:t>量</w:t>
            </w:r>
            <w:r w:rsidRPr="00000000">
              <w:rPr>
                <w:sz w:val="24"/>
                <w:szCs w:val="24"/>
              </w:rPr>
              <w:t>）</w:t>
            </w:r>
          </w:p>
        </w:tc>
        <w:tc>
          <w:tcPr>
            <w:tcW w:w="278"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X1</w:t>
            </w:r>
          </w:p>
        </w:tc>
        <w:tc>
          <w:tcPr>
            <w:tcW w:w="240"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X2</w:t>
            </w:r>
          </w:p>
        </w:tc>
        <w:tc>
          <w:tcPr>
            <w:tcW w:w="239"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X3</w:t>
            </w:r>
          </w:p>
        </w:tc>
        <w:tc>
          <w:tcPr>
            <w:tcW w:w="239"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X4</w:t>
            </w:r>
          </w:p>
        </w:tc>
        <w:tc>
          <w:tcPr>
            <w:tcW w:w="240"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X5</w:t>
            </w:r>
          </w:p>
        </w:tc>
        <w:tc>
          <w:tcPr>
            <w:tcW w:w="240"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X6</w:t>
            </w:r>
          </w:p>
        </w:tc>
        <w:tc>
          <w:tcPr>
            <w:tcW w:w="240"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X7</w:t>
            </w:r>
          </w:p>
        </w:tc>
        <w:tc>
          <w:tcPr>
            <w:tcW w:w="240"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X8</w:t>
            </w:r>
          </w:p>
        </w:tc>
        <w:tc>
          <w:tcPr>
            <w:tcW w:w="237"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X9</w:t>
            </w:r>
          </w:p>
        </w:tc>
        <w:tc>
          <w:tcPr>
            <w:tcW w:w="271"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X10</w:t>
            </w:r>
          </w:p>
        </w:tc>
        <w:tc>
          <w:tcPr>
            <w:tcW w:w="262"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X11</w:t>
            </w:r>
          </w:p>
        </w:tc>
        <w:tc>
          <w:tcPr>
            <w:tcW w:w="263"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X12</w:t>
            </w:r>
          </w:p>
        </w:tc>
        <w:tc>
          <w:tcPr>
            <w:tcW w:w="246" w:type="pct"/>
            <w:vAlign w:val="center"/>
          </w:tcPr>
          <w:p w:rsidR="0018722C">
            <w:pPr>
              <w:pStyle w:val="a5"/>
              <w:topLinePunct/>
              <w:ind w:leftChars="0" w:left="0" w:rightChars="0" w:right="0" w:firstLineChars="0" w:firstLine="0"/>
              <w:spacing w:line="240" w:lineRule="atLeast"/>
            </w:pPr>
          </w:p>
          <w:p w:rsidR="0018722C">
            <w:pPr>
              <w:pStyle w:val="ad"/>
              <w:topLinePunct/>
              <w:ind w:leftChars="0" w:left="0" w:rightChars="0" w:right="0" w:firstLineChars="0" w:firstLine="0"/>
              <w:spacing w:line="240" w:lineRule="atLeast"/>
            </w:pPr>
            <w:r w:rsidRPr="00000000">
              <w:rPr>
                <w:sz w:val="24"/>
                <w:szCs w:val="24"/>
              </w:rPr>
              <w:t>X13</w:t>
            </w:r>
          </w:p>
        </w:tc>
      </w:tr>
      <w:tr>
        <w:tc>
          <w:tcPr>
            <w:tcW w:w="283"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220"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468" w:type="pct"/>
            <w:vAlign w:val="center"/>
          </w:tcPr>
          <w:p w:rsidR="0018722C">
            <w:pPr>
              <w:pStyle w:val="affff9"/>
              <w:topLinePunct/>
              <w:ind w:leftChars="0" w:left="0" w:rightChars="0" w:right="0" w:firstLineChars="0" w:firstLine="0"/>
              <w:spacing w:line="240" w:lineRule="atLeast"/>
            </w:pPr>
            <w:r w:rsidRPr="00000000">
              <w:rPr>
                <w:sz w:val="24"/>
                <w:szCs w:val="24"/>
              </w:rPr>
              <w:t>12.495</w:t>
            </w:r>
          </w:p>
        </w:tc>
        <w:tc>
          <w:tcPr>
            <w:tcW w:w="454" w:type="pct"/>
            <w:vAlign w:val="center"/>
          </w:tcPr>
          <w:p w:rsidR="0018722C">
            <w:pPr>
              <w:pStyle w:val="affff9"/>
              <w:topLinePunct/>
              <w:ind w:leftChars="0" w:left="0" w:rightChars="0" w:right="0" w:firstLineChars="0" w:firstLine="0"/>
              <w:spacing w:line="240" w:lineRule="atLeast"/>
            </w:pPr>
            <w:r w:rsidRPr="00000000">
              <w:rPr>
                <w:sz w:val="24"/>
                <w:szCs w:val="24"/>
              </w:rPr>
              <w:t>1.000</w:t>
            </w:r>
          </w:p>
        </w:tc>
        <w:tc>
          <w:tcPr>
            <w:tcW w:w="338" w:type="pct"/>
            <w:vAlign w:val="center"/>
          </w:tcPr>
          <w:p w:rsidR="0018722C">
            <w:pPr>
              <w:pStyle w:val="affff9"/>
              <w:topLinePunct/>
              <w:ind w:leftChars="0" w:left="0" w:rightChars="0" w:right="0" w:firstLineChars="0" w:firstLine="0"/>
              <w:spacing w:line="240" w:lineRule="atLeast"/>
            </w:pPr>
            <w:r w:rsidRPr="00000000">
              <w:rPr>
                <w:sz w:val="24"/>
                <w:szCs w:val="24"/>
              </w:rPr>
              <w:t>.00</w:t>
            </w:r>
          </w:p>
        </w:tc>
        <w:tc>
          <w:tcPr>
            <w:tcW w:w="278" w:type="pct"/>
            <w:vAlign w:val="center"/>
          </w:tcPr>
          <w:p w:rsidR="0018722C">
            <w:pPr>
              <w:pStyle w:val="affff9"/>
              <w:topLinePunct/>
              <w:ind w:leftChars="0" w:left="0" w:rightChars="0" w:right="0" w:firstLineChars="0" w:firstLine="0"/>
              <w:spacing w:line="240" w:lineRule="atLeast"/>
            </w:pPr>
            <w:r w:rsidRPr="00000000">
              <w:rPr>
                <w:sz w:val="24"/>
                <w:szCs w:val="24"/>
              </w:rPr>
              <w:t>.00</w:t>
            </w:r>
          </w:p>
        </w:tc>
        <w:tc>
          <w:tcPr>
            <w:tcW w:w="240" w:type="pct"/>
            <w:vAlign w:val="center"/>
          </w:tcPr>
          <w:p w:rsidR="0018722C">
            <w:pPr>
              <w:pStyle w:val="affff9"/>
              <w:topLinePunct/>
              <w:ind w:leftChars="0" w:left="0" w:rightChars="0" w:right="0" w:firstLineChars="0" w:firstLine="0"/>
              <w:spacing w:line="240" w:lineRule="atLeast"/>
            </w:pPr>
            <w:r w:rsidRPr="00000000">
              <w:rPr>
                <w:sz w:val="24"/>
                <w:szCs w:val="24"/>
              </w:rPr>
              <w:t>.00</w:t>
            </w:r>
          </w:p>
        </w:tc>
        <w:tc>
          <w:tcPr>
            <w:tcW w:w="239" w:type="pct"/>
            <w:vAlign w:val="center"/>
          </w:tcPr>
          <w:p w:rsidR="0018722C">
            <w:pPr>
              <w:pStyle w:val="affff9"/>
              <w:topLinePunct/>
              <w:ind w:leftChars="0" w:left="0" w:rightChars="0" w:right="0" w:firstLineChars="0" w:firstLine="0"/>
              <w:spacing w:line="240" w:lineRule="atLeast"/>
            </w:pPr>
            <w:r w:rsidRPr="00000000">
              <w:rPr>
                <w:sz w:val="24"/>
                <w:szCs w:val="24"/>
              </w:rPr>
              <w:t>.00</w:t>
            </w:r>
          </w:p>
        </w:tc>
        <w:tc>
          <w:tcPr>
            <w:tcW w:w="239" w:type="pct"/>
            <w:vAlign w:val="center"/>
          </w:tcPr>
          <w:p w:rsidR="0018722C">
            <w:pPr>
              <w:pStyle w:val="affff9"/>
              <w:topLinePunct/>
              <w:ind w:leftChars="0" w:left="0" w:rightChars="0" w:right="0" w:firstLineChars="0" w:firstLine="0"/>
              <w:spacing w:line="240" w:lineRule="atLeast"/>
            </w:pPr>
            <w:r w:rsidRPr="00000000">
              <w:rPr>
                <w:sz w:val="24"/>
                <w:szCs w:val="24"/>
              </w:rPr>
              <w:t>.00</w:t>
            </w:r>
          </w:p>
        </w:tc>
        <w:tc>
          <w:tcPr>
            <w:tcW w:w="240" w:type="pct"/>
            <w:vAlign w:val="center"/>
          </w:tcPr>
          <w:p w:rsidR="0018722C">
            <w:pPr>
              <w:pStyle w:val="affff9"/>
              <w:topLinePunct/>
              <w:ind w:leftChars="0" w:left="0" w:rightChars="0" w:right="0" w:firstLineChars="0" w:firstLine="0"/>
              <w:spacing w:line="240" w:lineRule="atLeast"/>
            </w:pPr>
            <w:r w:rsidRPr="00000000">
              <w:rPr>
                <w:sz w:val="24"/>
                <w:szCs w:val="24"/>
              </w:rPr>
              <w:t>.00</w:t>
            </w:r>
          </w:p>
        </w:tc>
        <w:tc>
          <w:tcPr>
            <w:tcW w:w="240" w:type="pct"/>
            <w:vAlign w:val="center"/>
          </w:tcPr>
          <w:p w:rsidR="0018722C">
            <w:pPr>
              <w:pStyle w:val="affff9"/>
              <w:topLinePunct/>
              <w:ind w:leftChars="0" w:left="0" w:rightChars="0" w:right="0" w:firstLineChars="0" w:firstLine="0"/>
              <w:spacing w:line="240" w:lineRule="atLeast"/>
            </w:pPr>
            <w:r w:rsidRPr="00000000">
              <w:rPr>
                <w:sz w:val="24"/>
                <w:szCs w:val="24"/>
              </w:rPr>
              <w:t>.00</w:t>
            </w:r>
          </w:p>
        </w:tc>
        <w:tc>
          <w:tcPr>
            <w:tcW w:w="240" w:type="pct"/>
            <w:vAlign w:val="center"/>
          </w:tcPr>
          <w:p w:rsidR="0018722C">
            <w:pPr>
              <w:pStyle w:val="affff9"/>
              <w:topLinePunct/>
              <w:ind w:leftChars="0" w:left="0" w:rightChars="0" w:right="0" w:firstLineChars="0" w:firstLine="0"/>
              <w:spacing w:line="240" w:lineRule="atLeast"/>
            </w:pPr>
            <w:r w:rsidRPr="00000000">
              <w:rPr>
                <w:sz w:val="24"/>
                <w:szCs w:val="24"/>
              </w:rPr>
              <w:t>.00</w:t>
            </w:r>
          </w:p>
        </w:tc>
        <w:tc>
          <w:tcPr>
            <w:tcW w:w="240" w:type="pct"/>
            <w:vAlign w:val="center"/>
          </w:tcPr>
          <w:p w:rsidR="0018722C">
            <w:pPr>
              <w:pStyle w:val="affff9"/>
              <w:topLinePunct/>
              <w:ind w:leftChars="0" w:left="0" w:rightChars="0" w:right="0" w:firstLineChars="0" w:firstLine="0"/>
              <w:spacing w:line="240" w:lineRule="atLeast"/>
            </w:pPr>
            <w:r w:rsidRPr="00000000">
              <w:rPr>
                <w:sz w:val="24"/>
                <w:szCs w:val="24"/>
              </w:rPr>
              <w:t>.00</w:t>
            </w:r>
          </w:p>
        </w:tc>
        <w:tc>
          <w:tcPr>
            <w:tcW w:w="237" w:type="pct"/>
            <w:vAlign w:val="center"/>
          </w:tcPr>
          <w:p w:rsidR="0018722C">
            <w:pPr>
              <w:pStyle w:val="affff9"/>
              <w:topLinePunct/>
              <w:ind w:leftChars="0" w:left="0" w:rightChars="0" w:right="0" w:firstLineChars="0" w:firstLine="0"/>
              <w:spacing w:line="240" w:lineRule="atLeast"/>
            </w:pPr>
            <w:r w:rsidRPr="00000000">
              <w:rPr>
                <w:sz w:val="24"/>
                <w:szCs w:val="24"/>
              </w:rPr>
              <w:t>.00</w:t>
            </w:r>
          </w:p>
        </w:tc>
        <w:tc>
          <w:tcPr>
            <w:tcW w:w="271" w:type="pct"/>
            <w:vAlign w:val="center"/>
          </w:tcPr>
          <w:p w:rsidR="0018722C">
            <w:pPr>
              <w:pStyle w:val="affff9"/>
              <w:topLinePunct/>
              <w:ind w:leftChars="0" w:left="0" w:rightChars="0" w:right="0" w:firstLineChars="0" w:firstLine="0"/>
              <w:spacing w:line="240" w:lineRule="atLeast"/>
            </w:pPr>
            <w:r w:rsidRPr="00000000">
              <w:rPr>
                <w:sz w:val="24"/>
                <w:szCs w:val="24"/>
              </w:rPr>
              <w:t>.00</w:t>
            </w:r>
          </w:p>
        </w:tc>
        <w:tc>
          <w:tcPr>
            <w:tcW w:w="262" w:type="pct"/>
            <w:vAlign w:val="center"/>
          </w:tcPr>
          <w:p w:rsidR="0018722C">
            <w:pPr>
              <w:pStyle w:val="affff9"/>
              <w:topLinePunct/>
              <w:ind w:leftChars="0" w:left="0" w:rightChars="0" w:right="0" w:firstLineChars="0" w:firstLine="0"/>
              <w:spacing w:line="240" w:lineRule="atLeast"/>
            </w:pPr>
            <w:r w:rsidRPr="00000000">
              <w:rPr>
                <w:sz w:val="24"/>
                <w:szCs w:val="24"/>
              </w:rPr>
              <w:t>.00</w:t>
            </w:r>
          </w:p>
        </w:tc>
        <w:tc>
          <w:tcPr>
            <w:tcW w:w="263" w:type="pct"/>
            <w:vAlign w:val="center"/>
          </w:tcPr>
          <w:p w:rsidR="0018722C">
            <w:pPr>
              <w:pStyle w:val="affff9"/>
              <w:topLinePunct/>
              <w:ind w:leftChars="0" w:left="0" w:rightChars="0" w:right="0" w:firstLineChars="0" w:firstLine="0"/>
              <w:spacing w:line="240" w:lineRule="atLeast"/>
            </w:pPr>
            <w:r w:rsidRPr="00000000">
              <w:rPr>
                <w:sz w:val="24"/>
                <w:szCs w:val="24"/>
              </w:rPr>
              <w:t>.00</w:t>
            </w:r>
          </w:p>
        </w:tc>
        <w:tc>
          <w:tcPr>
            <w:tcW w:w="246" w:type="pct"/>
            <w:vAlign w:val="center"/>
          </w:tcPr>
          <w:p w:rsidR="0018722C">
            <w:pPr>
              <w:pStyle w:val="affff9"/>
              <w:topLinePunct/>
              <w:ind w:leftChars="0" w:left="0" w:rightChars="0" w:right="0" w:firstLineChars="0" w:firstLine="0"/>
              <w:spacing w:line="240" w:lineRule="atLeast"/>
            </w:pPr>
            <w:r w:rsidRPr="00000000">
              <w:rPr>
                <w:sz w:val="24"/>
                <w:szCs w:val="24"/>
              </w:rPr>
              <w:t>.00</w:t>
            </w:r>
          </w:p>
        </w:tc>
      </w:tr>
      <w:tr>
        <w:tc>
          <w:tcPr>
            <w:tcW w:w="283" w:type="pct"/>
            <w:vAlign w:val="center"/>
          </w:tcPr>
          <w:p w:rsidR="0018722C">
            <w:pPr>
              <w:pStyle w:val="ac"/>
              <w:topLinePunct/>
              <w:ind w:leftChars="0" w:left="0" w:rightChars="0" w:right="0" w:firstLineChars="0" w:firstLine="0"/>
              <w:spacing w:line="240" w:lineRule="atLeast"/>
            </w:pPr>
          </w:p>
        </w:tc>
        <w:tc>
          <w:tcPr>
            <w:tcW w:w="220" w:type="pct"/>
            <w:vAlign w:val="center"/>
          </w:tcPr>
          <w:p w:rsidR="0018722C">
            <w:pPr>
              <w:pStyle w:val="affff9"/>
              <w:topLinePunct/>
              <w:ind w:leftChars="0" w:left="0" w:rightChars="0" w:right="0" w:firstLineChars="0" w:firstLine="0"/>
              <w:spacing w:line="240" w:lineRule="atLeast"/>
            </w:pPr>
            <w:r w:rsidRPr="00000000">
              <w:rPr>
                <w:sz w:val="24"/>
                <w:szCs w:val="24"/>
              </w:rPr>
              <w:t>2</w:t>
            </w:r>
          </w:p>
        </w:tc>
        <w:tc>
          <w:tcPr>
            <w:tcW w:w="468" w:type="pct"/>
            <w:vAlign w:val="center"/>
          </w:tcPr>
          <w:p w:rsidR="0018722C">
            <w:pPr>
              <w:pStyle w:val="affff9"/>
              <w:topLinePunct/>
              <w:ind w:leftChars="0" w:left="0" w:rightChars="0" w:right="0" w:firstLineChars="0" w:firstLine="0"/>
              <w:spacing w:line="240" w:lineRule="atLeast"/>
            </w:pPr>
            <w:r w:rsidRPr="00000000">
              <w:rPr>
                <w:sz w:val="24"/>
                <w:szCs w:val="24"/>
              </w:rPr>
              <w:t>1.193</w:t>
            </w:r>
          </w:p>
        </w:tc>
        <w:tc>
          <w:tcPr>
            <w:tcW w:w="454" w:type="pct"/>
            <w:vAlign w:val="center"/>
          </w:tcPr>
          <w:p w:rsidR="0018722C">
            <w:pPr>
              <w:pStyle w:val="affff9"/>
              <w:topLinePunct/>
              <w:ind w:leftChars="0" w:left="0" w:rightChars="0" w:right="0" w:firstLineChars="0" w:firstLine="0"/>
              <w:spacing w:line="240" w:lineRule="atLeast"/>
            </w:pPr>
            <w:r w:rsidRPr="00000000">
              <w:rPr>
                <w:sz w:val="24"/>
                <w:szCs w:val="24"/>
              </w:rPr>
              <w:t>3.237</w:t>
            </w:r>
          </w:p>
        </w:tc>
        <w:tc>
          <w:tcPr>
            <w:tcW w:w="338" w:type="pct"/>
            <w:vAlign w:val="center"/>
          </w:tcPr>
          <w:p w:rsidR="0018722C">
            <w:pPr>
              <w:pStyle w:val="affff9"/>
              <w:topLinePunct/>
              <w:ind w:leftChars="0" w:left="0" w:rightChars="0" w:right="0" w:firstLineChars="0" w:firstLine="0"/>
              <w:spacing w:line="240" w:lineRule="atLeast"/>
            </w:pPr>
            <w:r w:rsidRPr="00000000">
              <w:rPr>
                <w:sz w:val="24"/>
                <w:szCs w:val="24"/>
              </w:rPr>
              <w:t>.00</w:t>
            </w:r>
          </w:p>
        </w:tc>
        <w:tc>
          <w:tcPr>
            <w:tcW w:w="278" w:type="pct"/>
            <w:vAlign w:val="center"/>
          </w:tcPr>
          <w:p w:rsidR="0018722C">
            <w:pPr>
              <w:pStyle w:val="affff9"/>
              <w:topLinePunct/>
              <w:ind w:leftChars="0" w:left="0" w:rightChars="0" w:right="0" w:firstLineChars="0" w:firstLine="0"/>
              <w:spacing w:line="240" w:lineRule="atLeast"/>
            </w:pPr>
            <w:r w:rsidRPr="00000000">
              <w:rPr>
                <w:sz w:val="24"/>
                <w:szCs w:val="24"/>
              </w:rPr>
              <w:t>.00</w:t>
            </w:r>
          </w:p>
        </w:tc>
        <w:tc>
          <w:tcPr>
            <w:tcW w:w="240" w:type="pct"/>
            <w:vAlign w:val="center"/>
          </w:tcPr>
          <w:p w:rsidR="0018722C">
            <w:pPr>
              <w:pStyle w:val="affff9"/>
              <w:topLinePunct/>
              <w:ind w:leftChars="0" w:left="0" w:rightChars="0" w:right="0" w:firstLineChars="0" w:firstLine="0"/>
              <w:spacing w:line="240" w:lineRule="atLeast"/>
            </w:pPr>
            <w:r w:rsidRPr="00000000">
              <w:rPr>
                <w:sz w:val="24"/>
                <w:szCs w:val="24"/>
              </w:rPr>
              <w:t>.00</w:t>
            </w:r>
          </w:p>
        </w:tc>
        <w:tc>
          <w:tcPr>
            <w:tcW w:w="239" w:type="pct"/>
            <w:vAlign w:val="center"/>
          </w:tcPr>
          <w:p w:rsidR="0018722C">
            <w:pPr>
              <w:pStyle w:val="affff9"/>
              <w:topLinePunct/>
              <w:ind w:leftChars="0" w:left="0" w:rightChars="0" w:right="0" w:firstLineChars="0" w:firstLine="0"/>
              <w:spacing w:line="240" w:lineRule="atLeast"/>
            </w:pPr>
            <w:r w:rsidRPr="00000000">
              <w:rPr>
                <w:sz w:val="24"/>
                <w:szCs w:val="24"/>
              </w:rPr>
              <w:t>.00</w:t>
            </w:r>
          </w:p>
        </w:tc>
        <w:tc>
          <w:tcPr>
            <w:tcW w:w="239" w:type="pct"/>
            <w:vAlign w:val="center"/>
          </w:tcPr>
          <w:p w:rsidR="0018722C">
            <w:pPr>
              <w:pStyle w:val="affff9"/>
              <w:topLinePunct/>
              <w:ind w:leftChars="0" w:left="0" w:rightChars="0" w:right="0" w:firstLineChars="0" w:firstLine="0"/>
              <w:spacing w:line="240" w:lineRule="atLeast"/>
            </w:pPr>
            <w:r w:rsidRPr="00000000">
              <w:rPr>
                <w:sz w:val="24"/>
                <w:szCs w:val="24"/>
              </w:rPr>
              <w:t>.00</w:t>
            </w:r>
          </w:p>
        </w:tc>
        <w:tc>
          <w:tcPr>
            <w:tcW w:w="240" w:type="pct"/>
            <w:vAlign w:val="center"/>
          </w:tcPr>
          <w:p w:rsidR="0018722C">
            <w:pPr>
              <w:pStyle w:val="affff9"/>
              <w:topLinePunct/>
              <w:ind w:leftChars="0" w:left="0" w:rightChars="0" w:right="0" w:firstLineChars="0" w:firstLine="0"/>
              <w:spacing w:line="240" w:lineRule="atLeast"/>
            </w:pPr>
            <w:r w:rsidRPr="00000000">
              <w:rPr>
                <w:sz w:val="24"/>
                <w:szCs w:val="24"/>
              </w:rPr>
              <w:t>.00</w:t>
            </w:r>
          </w:p>
        </w:tc>
        <w:tc>
          <w:tcPr>
            <w:tcW w:w="240" w:type="pct"/>
            <w:vAlign w:val="center"/>
          </w:tcPr>
          <w:p w:rsidR="0018722C">
            <w:pPr>
              <w:pStyle w:val="affff9"/>
              <w:topLinePunct/>
              <w:ind w:leftChars="0" w:left="0" w:rightChars="0" w:right="0" w:firstLineChars="0" w:firstLine="0"/>
              <w:spacing w:line="240" w:lineRule="atLeast"/>
            </w:pPr>
            <w:r w:rsidRPr="00000000">
              <w:rPr>
                <w:sz w:val="24"/>
                <w:szCs w:val="24"/>
              </w:rPr>
              <w:t>.00</w:t>
            </w:r>
          </w:p>
        </w:tc>
        <w:tc>
          <w:tcPr>
            <w:tcW w:w="240" w:type="pct"/>
            <w:vAlign w:val="center"/>
          </w:tcPr>
          <w:p w:rsidR="0018722C">
            <w:pPr>
              <w:pStyle w:val="affff9"/>
              <w:topLinePunct/>
              <w:ind w:leftChars="0" w:left="0" w:rightChars="0" w:right="0" w:firstLineChars="0" w:firstLine="0"/>
              <w:spacing w:line="240" w:lineRule="atLeast"/>
            </w:pPr>
            <w:r w:rsidRPr="00000000">
              <w:rPr>
                <w:sz w:val="24"/>
                <w:szCs w:val="24"/>
              </w:rPr>
              <w:t>.00</w:t>
            </w:r>
          </w:p>
        </w:tc>
        <w:tc>
          <w:tcPr>
            <w:tcW w:w="240" w:type="pct"/>
            <w:vAlign w:val="center"/>
          </w:tcPr>
          <w:p w:rsidR="0018722C">
            <w:pPr>
              <w:pStyle w:val="affff9"/>
              <w:topLinePunct/>
              <w:ind w:leftChars="0" w:left="0" w:rightChars="0" w:right="0" w:firstLineChars="0" w:firstLine="0"/>
              <w:spacing w:line="240" w:lineRule="atLeast"/>
            </w:pPr>
            <w:r w:rsidRPr="00000000">
              <w:rPr>
                <w:sz w:val="24"/>
                <w:szCs w:val="24"/>
              </w:rPr>
              <w:t>.00</w:t>
            </w:r>
          </w:p>
        </w:tc>
        <w:tc>
          <w:tcPr>
            <w:tcW w:w="237" w:type="pct"/>
            <w:vAlign w:val="center"/>
          </w:tcPr>
          <w:p w:rsidR="0018722C">
            <w:pPr>
              <w:pStyle w:val="affff9"/>
              <w:topLinePunct/>
              <w:ind w:leftChars="0" w:left="0" w:rightChars="0" w:right="0" w:firstLineChars="0" w:firstLine="0"/>
              <w:spacing w:line="240" w:lineRule="atLeast"/>
            </w:pPr>
            <w:r w:rsidRPr="00000000">
              <w:rPr>
                <w:sz w:val="24"/>
                <w:szCs w:val="24"/>
              </w:rPr>
              <w:t>.00</w:t>
            </w:r>
          </w:p>
        </w:tc>
        <w:tc>
          <w:tcPr>
            <w:tcW w:w="271" w:type="pct"/>
            <w:vAlign w:val="center"/>
          </w:tcPr>
          <w:p w:rsidR="0018722C">
            <w:pPr>
              <w:pStyle w:val="affff9"/>
              <w:topLinePunct/>
              <w:ind w:leftChars="0" w:left="0" w:rightChars="0" w:right="0" w:firstLineChars="0" w:firstLine="0"/>
              <w:spacing w:line="240" w:lineRule="atLeast"/>
            </w:pPr>
            <w:r w:rsidRPr="00000000">
              <w:rPr>
                <w:sz w:val="24"/>
                <w:szCs w:val="24"/>
              </w:rPr>
              <w:t>.00</w:t>
            </w:r>
          </w:p>
        </w:tc>
        <w:tc>
          <w:tcPr>
            <w:tcW w:w="262" w:type="pct"/>
            <w:vAlign w:val="center"/>
          </w:tcPr>
          <w:p w:rsidR="0018722C">
            <w:pPr>
              <w:pStyle w:val="affff9"/>
              <w:topLinePunct/>
              <w:ind w:leftChars="0" w:left="0" w:rightChars="0" w:right="0" w:firstLineChars="0" w:firstLine="0"/>
              <w:spacing w:line="240" w:lineRule="atLeast"/>
            </w:pPr>
            <w:r w:rsidRPr="00000000">
              <w:rPr>
                <w:sz w:val="24"/>
                <w:szCs w:val="24"/>
              </w:rPr>
              <w:t>.00</w:t>
            </w:r>
          </w:p>
        </w:tc>
        <w:tc>
          <w:tcPr>
            <w:tcW w:w="263" w:type="pct"/>
            <w:vAlign w:val="center"/>
          </w:tcPr>
          <w:p w:rsidR="0018722C">
            <w:pPr>
              <w:pStyle w:val="affff9"/>
              <w:topLinePunct/>
              <w:ind w:leftChars="0" w:left="0" w:rightChars="0" w:right="0" w:firstLineChars="0" w:firstLine="0"/>
              <w:spacing w:line="240" w:lineRule="atLeast"/>
            </w:pPr>
            <w:r w:rsidRPr="00000000">
              <w:rPr>
                <w:sz w:val="24"/>
                <w:szCs w:val="24"/>
              </w:rPr>
              <w:t>.00</w:t>
            </w:r>
          </w:p>
        </w:tc>
        <w:tc>
          <w:tcPr>
            <w:tcW w:w="246" w:type="pct"/>
            <w:vAlign w:val="center"/>
          </w:tcPr>
          <w:p w:rsidR="0018722C">
            <w:pPr>
              <w:pStyle w:val="affff9"/>
              <w:topLinePunct/>
              <w:ind w:leftChars="0" w:left="0" w:rightChars="0" w:right="0" w:firstLineChars="0" w:firstLine="0"/>
              <w:spacing w:line="240" w:lineRule="atLeast"/>
            </w:pPr>
            <w:r w:rsidRPr="00000000">
              <w:rPr>
                <w:sz w:val="24"/>
                <w:szCs w:val="24"/>
              </w:rPr>
              <w:t>.00</w:t>
            </w:r>
          </w:p>
        </w:tc>
      </w:tr>
      <w:tr>
        <w:tc>
          <w:tcPr>
            <w:tcW w:w="283" w:type="pct"/>
            <w:vAlign w:val="center"/>
          </w:tcPr>
          <w:p w:rsidR="0018722C">
            <w:pPr>
              <w:pStyle w:val="ac"/>
              <w:topLinePunct/>
              <w:ind w:leftChars="0" w:left="0" w:rightChars="0" w:right="0" w:firstLineChars="0" w:firstLine="0"/>
              <w:spacing w:line="240" w:lineRule="atLeast"/>
            </w:pPr>
          </w:p>
        </w:tc>
        <w:tc>
          <w:tcPr>
            <w:tcW w:w="220" w:type="pct"/>
            <w:vAlign w:val="center"/>
          </w:tcPr>
          <w:p w:rsidR="0018722C">
            <w:pPr>
              <w:pStyle w:val="affff9"/>
              <w:topLinePunct/>
              <w:ind w:leftChars="0" w:left="0" w:rightChars="0" w:right="0" w:firstLineChars="0" w:firstLine="0"/>
              <w:spacing w:line="240" w:lineRule="atLeast"/>
            </w:pPr>
            <w:r w:rsidRPr="00000000">
              <w:rPr>
                <w:sz w:val="24"/>
                <w:szCs w:val="24"/>
              </w:rPr>
              <w:t>3</w:t>
            </w:r>
          </w:p>
        </w:tc>
        <w:tc>
          <w:tcPr>
            <w:tcW w:w="468" w:type="pct"/>
            <w:vAlign w:val="center"/>
          </w:tcPr>
          <w:p w:rsidR="0018722C">
            <w:pPr>
              <w:pStyle w:val="affff9"/>
              <w:topLinePunct/>
              <w:ind w:leftChars="0" w:left="0" w:rightChars="0" w:right="0" w:firstLineChars="0" w:firstLine="0"/>
              <w:spacing w:line="240" w:lineRule="atLeast"/>
            </w:pPr>
            <w:r w:rsidRPr="00000000">
              <w:rPr>
                <w:sz w:val="24"/>
                <w:szCs w:val="24"/>
              </w:rPr>
              <w:t>.208</w:t>
            </w:r>
          </w:p>
        </w:tc>
        <w:tc>
          <w:tcPr>
            <w:tcW w:w="454" w:type="pct"/>
            <w:vAlign w:val="center"/>
          </w:tcPr>
          <w:p w:rsidR="0018722C">
            <w:pPr>
              <w:pStyle w:val="affff9"/>
              <w:topLinePunct/>
              <w:ind w:leftChars="0" w:left="0" w:rightChars="0" w:right="0" w:firstLineChars="0" w:firstLine="0"/>
              <w:spacing w:line="240" w:lineRule="atLeast"/>
            </w:pPr>
            <w:r w:rsidRPr="00000000">
              <w:rPr>
                <w:sz w:val="24"/>
                <w:szCs w:val="24"/>
              </w:rPr>
              <w:t>7.745</w:t>
            </w:r>
          </w:p>
        </w:tc>
        <w:tc>
          <w:tcPr>
            <w:tcW w:w="338" w:type="pct"/>
            <w:vAlign w:val="center"/>
          </w:tcPr>
          <w:p w:rsidR="0018722C">
            <w:pPr>
              <w:pStyle w:val="affff9"/>
              <w:topLinePunct/>
              <w:ind w:leftChars="0" w:left="0" w:rightChars="0" w:right="0" w:firstLineChars="0" w:firstLine="0"/>
              <w:spacing w:line="240" w:lineRule="atLeast"/>
            </w:pPr>
            <w:r w:rsidRPr="00000000">
              <w:rPr>
                <w:sz w:val="24"/>
                <w:szCs w:val="24"/>
              </w:rPr>
              <w:t>.00</w:t>
            </w:r>
          </w:p>
        </w:tc>
        <w:tc>
          <w:tcPr>
            <w:tcW w:w="278" w:type="pct"/>
            <w:vAlign w:val="center"/>
          </w:tcPr>
          <w:p w:rsidR="0018722C">
            <w:pPr>
              <w:pStyle w:val="affff9"/>
              <w:topLinePunct/>
              <w:ind w:leftChars="0" w:left="0" w:rightChars="0" w:right="0" w:firstLineChars="0" w:firstLine="0"/>
              <w:spacing w:line="240" w:lineRule="atLeast"/>
            </w:pPr>
            <w:r w:rsidRPr="00000000">
              <w:rPr>
                <w:sz w:val="24"/>
                <w:szCs w:val="24"/>
              </w:rPr>
              <w:t>.00</w:t>
            </w:r>
          </w:p>
        </w:tc>
        <w:tc>
          <w:tcPr>
            <w:tcW w:w="240" w:type="pct"/>
            <w:vAlign w:val="center"/>
          </w:tcPr>
          <w:p w:rsidR="0018722C">
            <w:pPr>
              <w:pStyle w:val="affff9"/>
              <w:topLinePunct/>
              <w:ind w:leftChars="0" w:left="0" w:rightChars="0" w:right="0" w:firstLineChars="0" w:firstLine="0"/>
              <w:spacing w:line="240" w:lineRule="atLeast"/>
            </w:pPr>
            <w:r w:rsidRPr="00000000">
              <w:rPr>
                <w:sz w:val="24"/>
                <w:szCs w:val="24"/>
              </w:rPr>
              <w:t>.00</w:t>
            </w:r>
          </w:p>
        </w:tc>
        <w:tc>
          <w:tcPr>
            <w:tcW w:w="239" w:type="pct"/>
            <w:vAlign w:val="center"/>
          </w:tcPr>
          <w:p w:rsidR="0018722C">
            <w:pPr>
              <w:pStyle w:val="affff9"/>
              <w:topLinePunct/>
              <w:ind w:leftChars="0" w:left="0" w:rightChars="0" w:right="0" w:firstLineChars="0" w:firstLine="0"/>
              <w:spacing w:line="240" w:lineRule="atLeast"/>
            </w:pPr>
            <w:r w:rsidRPr="00000000">
              <w:rPr>
                <w:sz w:val="24"/>
                <w:szCs w:val="24"/>
              </w:rPr>
              <w:t>.00</w:t>
            </w:r>
          </w:p>
        </w:tc>
        <w:tc>
          <w:tcPr>
            <w:tcW w:w="239" w:type="pct"/>
            <w:vAlign w:val="center"/>
          </w:tcPr>
          <w:p w:rsidR="0018722C">
            <w:pPr>
              <w:pStyle w:val="affff9"/>
              <w:topLinePunct/>
              <w:ind w:leftChars="0" w:left="0" w:rightChars="0" w:right="0" w:firstLineChars="0" w:firstLine="0"/>
              <w:spacing w:line="240" w:lineRule="atLeast"/>
            </w:pPr>
            <w:r w:rsidRPr="00000000">
              <w:rPr>
                <w:sz w:val="24"/>
                <w:szCs w:val="24"/>
              </w:rPr>
              <w:t>.00</w:t>
            </w:r>
          </w:p>
        </w:tc>
        <w:tc>
          <w:tcPr>
            <w:tcW w:w="240" w:type="pct"/>
            <w:vAlign w:val="center"/>
          </w:tcPr>
          <w:p w:rsidR="0018722C">
            <w:pPr>
              <w:pStyle w:val="affff9"/>
              <w:topLinePunct/>
              <w:ind w:leftChars="0" w:left="0" w:rightChars="0" w:right="0" w:firstLineChars="0" w:firstLine="0"/>
              <w:spacing w:line="240" w:lineRule="atLeast"/>
            </w:pPr>
            <w:r w:rsidRPr="00000000">
              <w:rPr>
                <w:sz w:val="24"/>
                <w:szCs w:val="24"/>
              </w:rPr>
              <w:t>.00</w:t>
            </w:r>
          </w:p>
        </w:tc>
        <w:tc>
          <w:tcPr>
            <w:tcW w:w="240" w:type="pct"/>
            <w:vAlign w:val="center"/>
          </w:tcPr>
          <w:p w:rsidR="0018722C">
            <w:pPr>
              <w:pStyle w:val="affff9"/>
              <w:topLinePunct/>
              <w:ind w:leftChars="0" w:left="0" w:rightChars="0" w:right="0" w:firstLineChars="0" w:firstLine="0"/>
              <w:spacing w:line="240" w:lineRule="atLeast"/>
            </w:pPr>
            <w:r w:rsidRPr="00000000">
              <w:rPr>
                <w:sz w:val="24"/>
                <w:szCs w:val="24"/>
              </w:rPr>
              <w:t>.00</w:t>
            </w:r>
          </w:p>
        </w:tc>
        <w:tc>
          <w:tcPr>
            <w:tcW w:w="240" w:type="pct"/>
            <w:vAlign w:val="center"/>
          </w:tcPr>
          <w:p w:rsidR="0018722C">
            <w:pPr>
              <w:pStyle w:val="affff9"/>
              <w:topLinePunct/>
              <w:ind w:leftChars="0" w:left="0" w:rightChars="0" w:right="0" w:firstLineChars="0" w:firstLine="0"/>
              <w:spacing w:line="240" w:lineRule="atLeast"/>
            </w:pPr>
            <w:r w:rsidRPr="00000000">
              <w:rPr>
                <w:sz w:val="24"/>
                <w:szCs w:val="24"/>
              </w:rPr>
              <w:t>.00</w:t>
            </w:r>
          </w:p>
        </w:tc>
        <w:tc>
          <w:tcPr>
            <w:tcW w:w="240" w:type="pct"/>
            <w:vAlign w:val="center"/>
          </w:tcPr>
          <w:p w:rsidR="0018722C">
            <w:pPr>
              <w:pStyle w:val="affff9"/>
              <w:topLinePunct/>
              <w:ind w:leftChars="0" w:left="0" w:rightChars="0" w:right="0" w:firstLineChars="0" w:firstLine="0"/>
              <w:spacing w:line="240" w:lineRule="atLeast"/>
            </w:pPr>
            <w:r w:rsidRPr="00000000">
              <w:rPr>
                <w:sz w:val="24"/>
                <w:szCs w:val="24"/>
              </w:rPr>
              <w:t>.00</w:t>
            </w:r>
          </w:p>
        </w:tc>
        <w:tc>
          <w:tcPr>
            <w:tcW w:w="237" w:type="pct"/>
            <w:vAlign w:val="center"/>
          </w:tcPr>
          <w:p w:rsidR="0018722C">
            <w:pPr>
              <w:pStyle w:val="affff9"/>
              <w:topLinePunct/>
              <w:ind w:leftChars="0" w:left="0" w:rightChars="0" w:right="0" w:firstLineChars="0" w:firstLine="0"/>
              <w:spacing w:line="240" w:lineRule="atLeast"/>
            </w:pPr>
            <w:r w:rsidRPr="00000000">
              <w:rPr>
                <w:sz w:val="24"/>
                <w:szCs w:val="24"/>
              </w:rPr>
              <w:t>.01</w:t>
            </w:r>
          </w:p>
        </w:tc>
        <w:tc>
          <w:tcPr>
            <w:tcW w:w="271" w:type="pct"/>
            <w:vAlign w:val="center"/>
          </w:tcPr>
          <w:p w:rsidR="0018722C">
            <w:pPr>
              <w:pStyle w:val="affff9"/>
              <w:topLinePunct/>
              <w:ind w:leftChars="0" w:left="0" w:rightChars="0" w:right="0" w:firstLineChars="0" w:firstLine="0"/>
              <w:spacing w:line="240" w:lineRule="atLeast"/>
            </w:pPr>
            <w:r w:rsidRPr="00000000">
              <w:rPr>
                <w:sz w:val="24"/>
                <w:szCs w:val="24"/>
              </w:rPr>
              <w:t>.00</w:t>
            </w:r>
          </w:p>
        </w:tc>
        <w:tc>
          <w:tcPr>
            <w:tcW w:w="262" w:type="pct"/>
            <w:vAlign w:val="center"/>
          </w:tcPr>
          <w:p w:rsidR="0018722C">
            <w:pPr>
              <w:pStyle w:val="affff9"/>
              <w:topLinePunct/>
              <w:ind w:leftChars="0" w:left="0" w:rightChars="0" w:right="0" w:firstLineChars="0" w:firstLine="0"/>
              <w:spacing w:line="240" w:lineRule="atLeast"/>
            </w:pPr>
            <w:r w:rsidRPr="00000000">
              <w:rPr>
                <w:sz w:val="24"/>
                <w:szCs w:val="24"/>
              </w:rPr>
              <w:t>.00</w:t>
            </w:r>
          </w:p>
        </w:tc>
        <w:tc>
          <w:tcPr>
            <w:tcW w:w="263" w:type="pct"/>
            <w:vAlign w:val="center"/>
          </w:tcPr>
          <w:p w:rsidR="0018722C">
            <w:pPr>
              <w:pStyle w:val="affff9"/>
              <w:topLinePunct/>
              <w:ind w:leftChars="0" w:left="0" w:rightChars="0" w:right="0" w:firstLineChars="0" w:firstLine="0"/>
              <w:spacing w:line="240" w:lineRule="atLeast"/>
            </w:pPr>
            <w:r w:rsidRPr="00000000">
              <w:rPr>
                <w:sz w:val="24"/>
                <w:szCs w:val="24"/>
              </w:rPr>
              <w:t>.00</w:t>
            </w:r>
          </w:p>
        </w:tc>
        <w:tc>
          <w:tcPr>
            <w:tcW w:w="246" w:type="pct"/>
            <w:vAlign w:val="center"/>
          </w:tcPr>
          <w:p w:rsidR="0018722C">
            <w:pPr>
              <w:pStyle w:val="affff9"/>
              <w:topLinePunct/>
              <w:ind w:leftChars="0" w:left="0" w:rightChars="0" w:right="0" w:firstLineChars="0" w:firstLine="0"/>
              <w:spacing w:line="240" w:lineRule="atLeast"/>
            </w:pPr>
            <w:r w:rsidRPr="00000000">
              <w:rPr>
                <w:sz w:val="24"/>
                <w:szCs w:val="24"/>
              </w:rPr>
              <w:t>.00</w:t>
            </w:r>
          </w:p>
        </w:tc>
      </w:tr>
      <w:tr>
        <w:tc>
          <w:tcPr>
            <w:tcW w:w="283" w:type="pct"/>
            <w:vAlign w:val="center"/>
          </w:tcPr>
          <w:p w:rsidR="0018722C">
            <w:pPr>
              <w:pStyle w:val="ac"/>
              <w:topLinePunct/>
              <w:ind w:leftChars="0" w:left="0" w:rightChars="0" w:right="0" w:firstLineChars="0" w:firstLine="0"/>
              <w:spacing w:line="240" w:lineRule="atLeast"/>
            </w:pPr>
          </w:p>
        </w:tc>
        <w:tc>
          <w:tcPr>
            <w:tcW w:w="220" w:type="pct"/>
            <w:vAlign w:val="center"/>
          </w:tcPr>
          <w:p w:rsidR="0018722C">
            <w:pPr>
              <w:pStyle w:val="affff9"/>
              <w:topLinePunct/>
              <w:ind w:leftChars="0" w:left="0" w:rightChars="0" w:right="0" w:firstLineChars="0" w:firstLine="0"/>
              <w:spacing w:line="240" w:lineRule="atLeast"/>
            </w:pPr>
            <w:r w:rsidRPr="00000000">
              <w:rPr>
                <w:sz w:val="24"/>
                <w:szCs w:val="24"/>
              </w:rPr>
              <w:t>4</w:t>
            </w:r>
          </w:p>
        </w:tc>
        <w:tc>
          <w:tcPr>
            <w:tcW w:w="468" w:type="pct"/>
            <w:vAlign w:val="center"/>
          </w:tcPr>
          <w:p w:rsidR="0018722C">
            <w:pPr>
              <w:pStyle w:val="affff9"/>
              <w:topLinePunct/>
              <w:ind w:leftChars="0" w:left="0" w:rightChars="0" w:right="0" w:firstLineChars="0" w:firstLine="0"/>
              <w:spacing w:line="240" w:lineRule="atLeast"/>
            </w:pPr>
            <w:r w:rsidRPr="00000000">
              <w:rPr>
                <w:sz w:val="24"/>
                <w:szCs w:val="24"/>
              </w:rPr>
              <w:t>.037</w:t>
            </w:r>
          </w:p>
        </w:tc>
        <w:tc>
          <w:tcPr>
            <w:tcW w:w="454" w:type="pct"/>
            <w:vAlign w:val="center"/>
          </w:tcPr>
          <w:p w:rsidR="0018722C">
            <w:pPr>
              <w:pStyle w:val="affff9"/>
              <w:topLinePunct/>
              <w:ind w:leftChars="0" w:left="0" w:rightChars="0" w:right="0" w:firstLineChars="0" w:firstLine="0"/>
              <w:spacing w:line="240" w:lineRule="atLeast"/>
            </w:pPr>
            <w:r w:rsidRPr="00000000">
              <w:rPr>
                <w:sz w:val="24"/>
                <w:szCs w:val="24"/>
              </w:rPr>
              <w:t>18.288</w:t>
            </w:r>
          </w:p>
        </w:tc>
        <w:tc>
          <w:tcPr>
            <w:tcW w:w="338" w:type="pct"/>
            <w:vAlign w:val="center"/>
          </w:tcPr>
          <w:p w:rsidR="0018722C">
            <w:pPr>
              <w:pStyle w:val="affff9"/>
              <w:topLinePunct/>
              <w:ind w:leftChars="0" w:left="0" w:rightChars="0" w:right="0" w:firstLineChars="0" w:firstLine="0"/>
              <w:spacing w:line="240" w:lineRule="atLeast"/>
            </w:pPr>
            <w:r w:rsidRPr="00000000">
              <w:rPr>
                <w:sz w:val="24"/>
                <w:szCs w:val="24"/>
              </w:rPr>
              <w:t>.00</w:t>
            </w:r>
          </w:p>
        </w:tc>
        <w:tc>
          <w:tcPr>
            <w:tcW w:w="278" w:type="pct"/>
            <w:vAlign w:val="center"/>
          </w:tcPr>
          <w:p w:rsidR="0018722C">
            <w:pPr>
              <w:pStyle w:val="affff9"/>
              <w:topLinePunct/>
              <w:ind w:leftChars="0" w:left="0" w:rightChars="0" w:right="0" w:firstLineChars="0" w:firstLine="0"/>
              <w:spacing w:line="240" w:lineRule="atLeast"/>
            </w:pPr>
            <w:r w:rsidRPr="00000000">
              <w:rPr>
                <w:sz w:val="24"/>
                <w:szCs w:val="24"/>
              </w:rPr>
              <w:t>.00</w:t>
            </w:r>
          </w:p>
        </w:tc>
        <w:tc>
          <w:tcPr>
            <w:tcW w:w="240" w:type="pct"/>
            <w:vAlign w:val="center"/>
          </w:tcPr>
          <w:p w:rsidR="0018722C">
            <w:pPr>
              <w:pStyle w:val="affff9"/>
              <w:topLinePunct/>
              <w:ind w:leftChars="0" w:left="0" w:rightChars="0" w:right="0" w:firstLineChars="0" w:firstLine="0"/>
              <w:spacing w:line="240" w:lineRule="atLeast"/>
            </w:pPr>
            <w:r w:rsidRPr="00000000">
              <w:rPr>
                <w:sz w:val="24"/>
                <w:szCs w:val="24"/>
              </w:rPr>
              <w:t>.05</w:t>
            </w:r>
          </w:p>
        </w:tc>
        <w:tc>
          <w:tcPr>
            <w:tcW w:w="239" w:type="pct"/>
            <w:vAlign w:val="center"/>
          </w:tcPr>
          <w:p w:rsidR="0018722C">
            <w:pPr>
              <w:pStyle w:val="affff9"/>
              <w:topLinePunct/>
              <w:ind w:leftChars="0" w:left="0" w:rightChars="0" w:right="0" w:firstLineChars="0" w:firstLine="0"/>
              <w:spacing w:line="240" w:lineRule="atLeast"/>
            </w:pPr>
            <w:r w:rsidRPr="00000000">
              <w:rPr>
                <w:sz w:val="24"/>
                <w:szCs w:val="24"/>
              </w:rPr>
              <w:t>.00</w:t>
            </w:r>
          </w:p>
        </w:tc>
        <w:tc>
          <w:tcPr>
            <w:tcW w:w="239" w:type="pct"/>
            <w:vAlign w:val="center"/>
          </w:tcPr>
          <w:p w:rsidR="0018722C">
            <w:pPr>
              <w:pStyle w:val="affff9"/>
              <w:topLinePunct/>
              <w:ind w:leftChars="0" w:left="0" w:rightChars="0" w:right="0" w:firstLineChars="0" w:firstLine="0"/>
              <w:spacing w:line="240" w:lineRule="atLeast"/>
            </w:pPr>
            <w:r w:rsidRPr="00000000">
              <w:rPr>
                <w:sz w:val="24"/>
                <w:szCs w:val="24"/>
              </w:rPr>
              <w:t>.00</w:t>
            </w:r>
          </w:p>
        </w:tc>
        <w:tc>
          <w:tcPr>
            <w:tcW w:w="240" w:type="pct"/>
            <w:vAlign w:val="center"/>
          </w:tcPr>
          <w:p w:rsidR="0018722C">
            <w:pPr>
              <w:pStyle w:val="affff9"/>
              <w:topLinePunct/>
              <w:ind w:leftChars="0" w:left="0" w:rightChars="0" w:right="0" w:firstLineChars="0" w:firstLine="0"/>
              <w:spacing w:line="240" w:lineRule="atLeast"/>
            </w:pPr>
            <w:r w:rsidRPr="00000000">
              <w:rPr>
                <w:sz w:val="24"/>
                <w:szCs w:val="24"/>
              </w:rPr>
              <w:t>.00</w:t>
            </w:r>
          </w:p>
        </w:tc>
        <w:tc>
          <w:tcPr>
            <w:tcW w:w="240" w:type="pct"/>
            <w:vAlign w:val="center"/>
          </w:tcPr>
          <w:p w:rsidR="0018722C">
            <w:pPr>
              <w:pStyle w:val="affff9"/>
              <w:topLinePunct/>
              <w:ind w:leftChars="0" w:left="0" w:rightChars="0" w:right="0" w:firstLineChars="0" w:firstLine="0"/>
              <w:spacing w:line="240" w:lineRule="atLeast"/>
            </w:pPr>
            <w:r w:rsidRPr="00000000">
              <w:rPr>
                <w:sz w:val="24"/>
                <w:szCs w:val="24"/>
              </w:rPr>
              <w:t>.00</w:t>
            </w:r>
          </w:p>
        </w:tc>
        <w:tc>
          <w:tcPr>
            <w:tcW w:w="240" w:type="pct"/>
            <w:vAlign w:val="center"/>
          </w:tcPr>
          <w:p w:rsidR="0018722C">
            <w:pPr>
              <w:pStyle w:val="affff9"/>
              <w:topLinePunct/>
              <w:ind w:leftChars="0" w:left="0" w:rightChars="0" w:right="0" w:firstLineChars="0" w:firstLine="0"/>
              <w:spacing w:line="240" w:lineRule="atLeast"/>
            </w:pPr>
            <w:r w:rsidRPr="00000000">
              <w:rPr>
                <w:sz w:val="24"/>
                <w:szCs w:val="24"/>
              </w:rPr>
              <w:t>.02</w:t>
            </w:r>
          </w:p>
        </w:tc>
        <w:tc>
          <w:tcPr>
            <w:tcW w:w="240" w:type="pct"/>
            <w:vAlign w:val="center"/>
          </w:tcPr>
          <w:p w:rsidR="0018722C">
            <w:pPr>
              <w:pStyle w:val="affff9"/>
              <w:topLinePunct/>
              <w:ind w:leftChars="0" w:left="0" w:rightChars="0" w:right="0" w:firstLineChars="0" w:firstLine="0"/>
              <w:spacing w:line="240" w:lineRule="atLeast"/>
            </w:pPr>
            <w:r w:rsidRPr="00000000">
              <w:rPr>
                <w:sz w:val="24"/>
                <w:szCs w:val="24"/>
              </w:rPr>
              <w:t>.00</w:t>
            </w:r>
          </w:p>
        </w:tc>
        <w:tc>
          <w:tcPr>
            <w:tcW w:w="237" w:type="pct"/>
            <w:vAlign w:val="center"/>
          </w:tcPr>
          <w:p w:rsidR="0018722C">
            <w:pPr>
              <w:pStyle w:val="affff9"/>
              <w:topLinePunct/>
              <w:ind w:leftChars="0" w:left="0" w:rightChars="0" w:right="0" w:firstLineChars="0" w:firstLine="0"/>
              <w:spacing w:line="240" w:lineRule="atLeast"/>
            </w:pPr>
            <w:r w:rsidRPr="00000000">
              <w:rPr>
                <w:sz w:val="24"/>
                <w:szCs w:val="24"/>
              </w:rPr>
              <w:t>.03</w:t>
            </w:r>
          </w:p>
        </w:tc>
        <w:tc>
          <w:tcPr>
            <w:tcW w:w="271" w:type="pct"/>
            <w:vAlign w:val="center"/>
          </w:tcPr>
          <w:p w:rsidR="0018722C">
            <w:pPr>
              <w:pStyle w:val="affff9"/>
              <w:topLinePunct/>
              <w:ind w:leftChars="0" w:left="0" w:rightChars="0" w:right="0" w:firstLineChars="0" w:firstLine="0"/>
              <w:spacing w:line="240" w:lineRule="atLeast"/>
            </w:pPr>
            <w:r w:rsidRPr="00000000">
              <w:rPr>
                <w:sz w:val="24"/>
                <w:szCs w:val="24"/>
              </w:rPr>
              <w:t>.00</w:t>
            </w:r>
          </w:p>
        </w:tc>
        <w:tc>
          <w:tcPr>
            <w:tcW w:w="262" w:type="pct"/>
            <w:vAlign w:val="center"/>
          </w:tcPr>
          <w:p w:rsidR="0018722C">
            <w:pPr>
              <w:pStyle w:val="affff9"/>
              <w:topLinePunct/>
              <w:ind w:leftChars="0" w:left="0" w:rightChars="0" w:right="0" w:firstLineChars="0" w:firstLine="0"/>
              <w:spacing w:line="240" w:lineRule="atLeast"/>
            </w:pPr>
            <w:r w:rsidRPr="00000000">
              <w:rPr>
                <w:sz w:val="24"/>
                <w:szCs w:val="24"/>
              </w:rPr>
              <w:t>.00</w:t>
            </w:r>
          </w:p>
        </w:tc>
        <w:tc>
          <w:tcPr>
            <w:tcW w:w="263" w:type="pct"/>
            <w:vAlign w:val="center"/>
          </w:tcPr>
          <w:p w:rsidR="0018722C">
            <w:pPr>
              <w:pStyle w:val="affff9"/>
              <w:topLinePunct/>
              <w:ind w:leftChars="0" w:left="0" w:rightChars="0" w:right="0" w:firstLineChars="0" w:firstLine="0"/>
              <w:spacing w:line="240" w:lineRule="atLeast"/>
            </w:pPr>
            <w:r w:rsidRPr="00000000">
              <w:rPr>
                <w:sz w:val="24"/>
                <w:szCs w:val="24"/>
              </w:rPr>
              <w:t>.00</w:t>
            </w:r>
          </w:p>
        </w:tc>
        <w:tc>
          <w:tcPr>
            <w:tcW w:w="246" w:type="pct"/>
            <w:vAlign w:val="center"/>
          </w:tcPr>
          <w:p w:rsidR="0018722C">
            <w:pPr>
              <w:pStyle w:val="affff9"/>
              <w:topLinePunct/>
              <w:ind w:leftChars="0" w:left="0" w:rightChars="0" w:right="0" w:firstLineChars="0" w:firstLine="0"/>
              <w:spacing w:line="240" w:lineRule="atLeast"/>
            </w:pPr>
            <w:r w:rsidRPr="00000000">
              <w:rPr>
                <w:sz w:val="24"/>
                <w:szCs w:val="24"/>
              </w:rPr>
              <w:t>.01</w:t>
            </w:r>
          </w:p>
        </w:tc>
      </w:tr>
      <w:tr>
        <w:tc>
          <w:tcPr>
            <w:tcW w:w="283" w:type="pct"/>
            <w:vAlign w:val="center"/>
          </w:tcPr>
          <w:p w:rsidR="0018722C">
            <w:pPr>
              <w:pStyle w:val="ac"/>
              <w:topLinePunct/>
              <w:ind w:leftChars="0" w:left="0" w:rightChars="0" w:right="0" w:firstLineChars="0" w:firstLine="0"/>
              <w:spacing w:line="240" w:lineRule="atLeast"/>
            </w:pPr>
          </w:p>
        </w:tc>
        <w:tc>
          <w:tcPr>
            <w:tcW w:w="220" w:type="pct"/>
            <w:vAlign w:val="center"/>
          </w:tcPr>
          <w:p w:rsidR="0018722C">
            <w:pPr>
              <w:pStyle w:val="affff9"/>
              <w:topLinePunct/>
              <w:ind w:leftChars="0" w:left="0" w:rightChars="0" w:right="0" w:firstLineChars="0" w:firstLine="0"/>
              <w:spacing w:line="240" w:lineRule="atLeast"/>
            </w:pPr>
            <w:r w:rsidRPr="00000000">
              <w:rPr>
                <w:sz w:val="24"/>
                <w:szCs w:val="24"/>
              </w:rPr>
              <w:t>5</w:t>
            </w:r>
          </w:p>
        </w:tc>
        <w:tc>
          <w:tcPr>
            <w:tcW w:w="468" w:type="pct"/>
            <w:vAlign w:val="center"/>
          </w:tcPr>
          <w:p w:rsidR="0018722C">
            <w:pPr>
              <w:pStyle w:val="affff9"/>
              <w:topLinePunct/>
              <w:ind w:leftChars="0" w:left="0" w:rightChars="0" w:right="0" w:firstLineChars="0" w:firstLine="0"/>
              <w:spacing w:line="240" w:lineRule="atLeast"/>
            </w:pPr>
            <w:r w:rsidRPr="00000000">
              <w:rPr>
                <w:sz w:val="24"/>
                <w:szCs w:val="24"/>
              </w:rPr>
              <w:t>.032</w:t>
            </w:r>
          </w:p>
        </w:tc>
        <w:tc>
          <w:tcPr>
            <w:tcW w:w="454" w:type="pct"/>
            <w:vAlign w:val="center"/>
          </w:tcPr>
          <w:p w:rsidR="0018722C">
            <w:pPr>
              <w:pStyle w:val="affff9"/>
              <w:topLinePunct/>
              <w:ind w:leftChars="0" w:left="0" w:rightChars="0" w:right="0" w:firstLineChars="0" w:firstLine="0"/>
              <w:spacing w:line="240" w:lineRule="atLeast"/>
            </w:pPr>
            <w:r w:rsidRPr="00000000">
              <w:rPr>
                <w:sz w:val="24"/>
                <w:szCs w:val="24"/>
              </w:rPr>
              <w:t>19.910</w:t>
            </w:r>
          </w:p>
        </w:tc>
        <w:tc>
          <w:tcPr>
            <w:tcW w:w="338" w:type="pct"/>
            <w:vAlign w:val="center"/>
          </w:tcPr>
          <w:p w:rsidR="0018722C">
            <w:pPr>
              <w:pStyle w:val="affff9"/>
              <w:topLinePunct/>
              <w:ind w:leftChars="0" w:left="0" w:rightChars="0" w:right="0" w:firstLineChars="0" w:firstLine="0"/>
              <w:spacing w:line="240" w:lineRule="atLeast"/>
            </w:pPr>
            <w:r w:rsidRPr="00000000">
              <w:rPr>
                <w:sz w:val="24"/>
                <w:szCs w:val="24"/>
              </w:rPr>
              <w:t>.00</w:t>
            </w:r>
          </w:p>
        </w:tc>
        <w:tc>
          <w:tcPr>
            <w:tcW w:w="278" w:type="pct"/>
            <w:vAlign w:val="center"/>
          </w:tcPr>
          <w:p w:rsidR="0018722C">
            <w:pPr>
              <w:pStyle w:val="affff9"/>
              <w:topLinePunct/>
              <w:ind w:leftChars="0" w:left="0" w:rightChars="0" w:right="0" w:firstLineChars="0" w:firstLine="0"/>
              <w:spacing w:line="240" w:lineRule="atLeast"/>
            </w:pPr>
            <w:r w:rsidRPr="00000000">
              <w:rPr>
                <w:sz w:val="24"/>
                <w:szCs w:val="24"/>
              </w:rPr>
              <w:t>.00</w:t>
            </w:r>
          </w:p>
        </w:tc>
        <w:tc>
          <w:tcPr>
            <w:tcW w:w="240" w:type="pct"/>
            <w:vAlign w:val="center"/>
          </w:tcPr>
          <w:p w:rsidR="0018722C">
            <w:pPr>
              <w:pStyle w:val="affff9"/>
              <w:topLinePunct/>
              <w:ind w:leftChars="0" w:left="0" w:rightChars="0" w:right="0" w:firstLineChars="0" w:firstLine="0"/>
              <w:spacing w:line="240" w:lineRule="atLeast"/>
            </w:pPr>
            <w:r w:rsidRPr="00000000">
              <w:rPr>
                <w:sz w:val="24"/>
                <w:szCs w:val="24"/>
              </w:rPr>
              <w:t>.00</w:t>
            </w:r>
          </w:p>
        </w:tc>
        <w:tc>
          <w:tcPr>
            <w:tcW w:w="239" w:type="pct"/>
            <w:vAlign w:val="center"/>
          </w:tcPr>
          <w:p w:rsidR="0018722C">
            <w:pPr>
              <w:pStyle w:val="affff9"/>
              <w:topLinePunct/>
              <w:ind w:leftChars="0" w:left="0" w:rightChars="0" w:right="0" w:firstLineChars="0" w:firstLine="0"/>
              <w:spacing w:line="240" w:lineRule="atLeast"/>
            </w:pPr>
            <w:r w:rsidRPr="00000000">
              <w:rPr>
                <w:sz w:val="24"/>
                <w:szCs w:val="24"/>
              </w:rPr>
              <w:t>.00</w:t>
            </w:r>
          </w:p>
        </w:tc>
        <w:tc>
          <w:tcPr>
            <w:tcW w:w="239" w:type="pct"/>
            <w:vAlign w:val="center"/>
          </w:tcPr>
          <w:p w:rsidR="0018722C">
            <w:pPr>
              <w:pStyle w:val="affff9"/>
              <w:topLinePunct/>
              <w:ind w:leftChars="0" w:left="0" w:rightChars="0" w:right="0" w:firstLineChars="0" w:firstLine="0"/>
              <w:spacing w:line="240" w:lineRule="atLeast"/>
            </w:pPr>
            <w:r w:rsidRPr="00000000">
              <w:rPr>
                <w:sz w:val="24"/>
                <w:szCs w:val="24"/>
              </w:rPr>
              <w:t>.00</w:t>
            </w:r>
          </w:p>
        </w:tc>
        <w:tc>
          <w:tcPr>
            <w:tcW w:w="240" w:type="pct"/>
            <w:vAlign w:val="center"/>
          </w:tcPr>
          <w:p w:rsidR="0018722C">
            <w:pPr>
              <w:pStyle w:val="affff9"/>
              <w:topLinePunct/>
              <w:ind w:leftChars="0" w:left="0" w:rightChars="0" w:right="0" w:firstLineChars="0" w:firstLine="0"/>
              <w:spacing w:line="240" w:lineRule="atLeast"/>
            </w:pPr>
            <w:r w:rsidRPr="00000000">
              <w:rPr>
                <w:sz w:val="24"/>
                <w:szCs w:val="24"/>
              </w:rPr>
              <w:t>.02</w:t>
            </w:r>
          </w:p>
        </w:tc>
        <w:tc>
          <w:tcPr>
            <w:tcW w:w="240" w:type="pct"/>
            <w:vAlign w:val="center"/>
          </w:tcPr>
          <w:p w:rsidR="0018722C">
            <w:pPr>
              <w:pStyle w:val="affff9"/>
              <w:topLinePunct/>
              <w:ind w:leftChars="0" w:left="0" w:rightChars="0" w:right="0" w:firstLineChars="0" w:firstLine="0"/>
              <w:spacing w:line="240" w:lineRule="atLeast"/>
            </w:pPr>
            <w:r w:rsidRPr="00000000">
              <w:rPr>
                <w:sz w:val="24"/>
                <w:szCs w:val="24"/>
              </w:rPr>
              <w:t>.00</w:t>
            </w:r>
          </w:p>
        </w:tc>
        <w:tc>
          <w:tcPr>
            <w:tcW w:w="240" w:type="pct"/>
            <w:vAlign w:val="center"/>
          </w:tcPr>
          <w:p w:rsidR="0018722C">
            <w:pPr>
              <w:pStyle w:val="affff9"/>
              <w:topLinePunct/>
              <w:ind w:leftChars="0" w:left="0" w:rightChars="0" w:right="0" w:firstLineChars="0" w:firstLine="0"/>
              <w:spacing w:line="240" w:lineRule="atLeast"/>
            </w:pPr>
            <w:r w:rsidRPr="00000000">
              <w:rPr>
                <w:sz w:val="24"/>
                <w:szCs w:val="24"/>
              </w:rPr>
              <w:t>.01</w:t>
            </w:r>
          </w:p>
        </w:tc>
        <w:tc>
          <w:tcPr>
            <w:tcW w:w="240" w:type="pct"/>
            <w:vAlign w:val="center"/>
          </w:tcPr>
          <w:p w:rsidR="0018722C">
            <w:pPr>
              <w:pStyle w:val="affff9"/>
              <w:topLinePunct/>
              <w:ind w:leftChars="0" w:left="0" w:rightChars="0" w:right="0" w:firstLineChars="0" w:firstLine="0"/>
              <w:spacing w:line="240" w:lineRule="atLeast"/>
            </w:pPr>
            <w:r w:rsidRPr="00000000">
              <w:rPr>
                <w:sz w:val="24"/>
                <w:szCs w:val="24"/>
              </w:rPr>
              <w:t>.00</w:t>
            </w:r>
          </w:p>
        </w:tc>
        <w:tc>
          <w:tcPr>
            <w:tcW w:w="237" w:type="pct"/>
            <w:vAlign w:val="center"/>
          </w:tcPr>
          <w:p w:rsidR="0018722C">
            <w:pPr>
              <w:pStyle w:val="affff9"/>
              <w:topLinePunct/>
              <w:ind w:leftChars="0" w:left="0" w:rightChars="0" w:right="0" w:firstLineChars="0" w:firstLine="0"/>
              <w:spacing w:line="240" w:lineRule="atLeast"/>
            </w:pPr>
            <w:r w:rsidRPr="00000000">
              <w:rPr>
                <w:sz w:val="24"/>
                <w:szCs w:val="24"/>
              </w:rPr>
              <w:t>.02</w:t>
            </w:r>
          </w:p>
        </w:tc>
        <w:tc>
          <w:tcPr>
            <w:tcW w:w="271" w:type="pct"/>
            <w:vAlign w:val="center"/>
          </w:tcPr>
          <w:p w:rsidR="0018722C">
            <w:pPr>
              <w:pStyle w:val="affff9"/>
              <w:topLinePunct/>
              <w:ind w:leftChars="0" w:left="0" w:rightChars="0" w:right="0" w:firstLineChars="0" w:firstLine="0"/>
              <w:spacing w:line="240" w:lineRule="atLeast"/>
            </w:pPr>
            <w:r w:rsidRPr="00000000">
              <w:rPr>
                <w:sz w:val="24"/>
                <w:szCs w:val="24"/>
              </w:rPr>
              <w:t>.01</w:t>
            </w:r>
          </w:p>
        </w:tc>
        <w:tc>
          <w:tcPr>
            <w:tcW w:w="262" w:type="pct"/>
            <w:vAlign w:val="center"/>
          </w:tcPr>
          <w:p w:rsidR="0018722C">
            <w:pPr>
              <w:pStyle w:val="affff9"/>
              <w:topLinePunct/>
              <w:ind w:leftChars="0" w:left="0" w:rightChars="0" w:right="0" w:firstLineChars="0" w:firstLine="0"/>
              <w:spacing w:line="240" w:lineRule="atLeast"/>
            </w:pPr>
            <w:r w:rsidRPr="00000000">
              <w:rPr>
                <w:sz w:val="24"/>
                <w:szCs w:val="24"/>
              </w:rPr>
              <w:t>.01</w:t>
            </w:r>
          </w:p>
        </w:tc>
        <w:tc>
          <w:tcPr>
            <w:tcW w:w="263" w:type="pct"/>
            <w:vAlign w:val="center"/>
          </w:tcPr>
          <w:p w:rsidR="0018722C">
            <w:pPr>
              <w:pStyle w:val="affff9"/>
              <w:topLinePunct/>
              <w:ind w:leftChars="0" w:left="0" w:rightChars="0" w:right="0" w:firstLineChars="0" w:firstLine="0"/>
              <w:spacing w:line="240" w:lineRule="atLeast"/>
            </w:pPr>
            <w:r w:rsidRPr="00000000">
              <w:rPr>
                <w:sz w:val="24"/>
                <w:szCs w:val="24"/>
              </w:rPr>
              <w:t>.00</w:t>
            </w:r>
          </w:p>
        </w:tc>
        <w:tc>
          <w:tcPr>
            <w:tcW w:w="246" w:type="pct"/>
            <w:vAlign w:val="center"/>
          </w:tcPr>
          <w:p w:rsidR="0018722C">
            <w:pPr>
              <w:pStyle w:val="affff9"/>
              <w:topLinePunct/>
              <w:ind w:leftChars="0" w:left="0" w:rightChars="0" w:right="0" w:firstLineChars="0" w:firstLine="0"/>
              <w:spacing w:line="240" w:lineRule="atLeast"/>
            </w:pPr>
            <w:r w:rsidRPr="00000000">
              <w:rPr>
                <w:sz w:val="24"/>
                <w:szCs w:val="24"/>
              </w:rPr>
              <w:t>.02</w:t>
            </w:r>
          </w:p>
        </w:tc>
      </w:tr>
      <w:tr>
        <w:tc>
          <w:tcPr>
            <w:tcW w:w="283" w:type="pct"/>
            <w:vAlign w:val="center"/>
          </w:tcPr>
          <w:p w:rsidR="0018722C">
            <w:pPr>
              <w:pStyle w:val="ac"/>
              <w:topLinePunct/>
              <w:ind w:leftChars="0" w:left="0" w:rightChars="0" w:right="0" w:firstLineChars="0" w:firstLine="0"/>
              <w:spacing w:line="240" w:lineRule="atLeast"/>
            </w:pPr>
          </w:p>
        </w:tc>
        <w:tc>
          <w:tcPr>
            <w:tcW w:w="220" w:type="pct"/>
            <w:vAlign w:val="center"/>
          </w:tcPr>
          <w:p w:rsidR="0018722C">
            <w:pPr>
              <w:pStyle w:val="affff9"/>
              <w:topLinePunct/>
              <w:ind w:leftChars="0" w:left="0" w:rightChars="0" w:right="0" w:firstLineChars="0" w:firstLine="0"/>
              <w:spacing w:line="240" w:lineRule="atLeast"/>
            </w:pPr>
            <w:r w:rsidRPr="00000000">
              <w:rPr>
                <w:sz w:val="24"/>
                <w:szCs w:val="24"/>
              </w:rPr>
              <w:t>6</w:t>
            </w:r>
          </w:p>
        </w:tc>
        <w:tc>
          <w:tcPr>
            <w:tcW w:w="468" w:type="pct"/>
            <w:vAlign w:val="center"/>
          </w:tcPr>
          <w:p w:rsidR="0018722C">
            <w:pPr>
              <w:pStyle w:val="affff9"/>
              <w:topLinePunct/>
              <w:ind w:leftChars="0" w:left="0" w:rightChars="0" w:right="0" w:firstLineChars="0" w:firstLine="0"/>
              <w:spacing w:line="240" w:lineRule="atLeast"/>
            </w:pPr>
            <w:r w:rsidRPr="00000000">
              <w:rPr>
                <w:sz w:val="24"/>
                <w:szCs w:val="24"/>
              </w:rPr>
              <w:t>.012</w:t>
            </w:r>
          </w:p>
        </w:tc>
        <w:tc>
          <w:tcPr>
            <w:tcW w:w="454" w:type="pct"/>
            <w:vAlign w:val="center"/>
          </w:tcPr>
          <w:p w:rsidR="0018722C">
            <w:pPr>
              <w:pStyle w:val="affff9"/>
              <w:topLinePunct/>
              <w:ind w:leftChars="0" w:left="0" w:rightChars="0" w:right="0" w:firstLineChars="0" w:firstLine="0"/>
              <w:spacing w:line="240" w:lineRule="atLeast"/>
            </w:pPr>
            <w:r w:rsidRPr="00000000">
              <w:rPr>
                <w:sz w:val="24"/>
                <w:szCs w:val="24"/>
              </w:rPr>
              <w:t>31.970</w:t>
            </w:r>
          </w:p>
        </w:tc>
        <w:tc>
          <w:tcPr>
            <w:tcW w:w="338" w:type="pct"/>
            <w:vAlign w:val="center"/>
          </w:tcPr>
          <w:p w:rsidR="0018722C">
            <w:pPr>
              <w:pStyle w:val="affff9"/>
              <w:topLinePunct/>
              <w:ind w:leftChars="0" w:left="0" w:rightChars="0" w:right="0" w:firstLineChars="0" w:firstLine="0"/>
              <w:spacing w:line="240" w:lineRule="atLeast"/>
            </w:pPr>
            <w:r w:rsidRPr="00000000">
              <w:rPr>
                <w:sz w:val="24"/>
                <w:szCs w:val="24"/>
              </w:rPr>
              <w:t>.00</w:t>
            </w:r>
          </w:p>
        </w:tc>
        <w:tc>
          <w:tcPr>
            <w:tcW w:w="278" w:type="pct"/>
            <w:vAlign w:val="center"/>
          </w:tcPr>
          <w:p w:rsidR="0018722C">
            <w:pPr>
              <w:pStyle w:val="affff9"/>
              <w:topLinePunct/>
              <w:ind w:leftChars="0" w:left="0" w:rightChars="0" w:right="0" w:firstLineChars="0" w:firstLine="0"/>
              <w:spacing w:line="240" w:lineRule="atLeast"/>
            </w:pPr>
            <w:r w:rsidRPr="00000000">
              <w:rPr>
                <w:sz w:val="24"/>
                <w:szCs w:val="24"/>
              </w:rPr>
              <w:t>.01</w:t>
            </w:r>
          </w:p>
        </w:tc>
        <w:tc>
          <w:tcPr>
            <w:tcW w:w="240" w:type="pct"/>
            <w:vAlign w:val="center"/>
          </w:tcPr>
          <w:p w:rsidR="0018722C">
            <w:pPr>
              <w:pStyle w:val="affff9"/>
              <w:topLinePunct/>
              <w:ind w:leftChars="0" w:left="0" w:rightChars="0" w:right="0" w:firstLineChars="0" w:firstLine="0"/>
              <w:spacing w:line="240" w:lineRule="atLeast"/>
            </w:pPr>
            <w:r w:rsidRPr="00000000">
              <w:rPr>
                <w:sz w:val="24"/>
                <w:szCs w:val="24"/>
              </w:rPr>
              <w:t>.02</w:t>
            </w:r>
          </w:p>
        </w:tc>
        <w:tc>
          <w:tcPr>
            <w:tcW w:w="239" w:type="pct"/>
            <w:vAlign w:val="center"/>
          </w:tcPr>
          <w:p w:rsidR="0018722C">
            <w:pPr>
              <w:pStyle w:val="affff9"/>
              <w:topLinePunct/>
              <w:ind w:leftChars="0" w:left="0" w:rightChars="0" w:right="0" w:firstLineChars="0" w:firstLine="0"/>
              <w:spacing w:line="240" w:lineRule="atLeast"/>
            </w:pPr>
            <w:r w:rsidRPr="00000000">
              <w:rPr>
                <w:sz w:val="24"/>
                <w:szCs w:val="24"/>
              </w:rPr>
              <w:t>.00</w:t>
            </w:r>
          </w:p>
        </w:tc>
        <w:tc>
          <w:tcPr>
            <w:tcW w:w="239" w:type="pct"/>
            <w:vAlign w:val="center"/>
          </w:tcPr>
          <w:p w:rsidR="0018722C">
            <w:pPr>
              <w:pStyle w:val="affff9"/>
              <w:topLinePunct/>
              <w:ind w:leftChars="0" w:left="0" w:rightChars="0" w:right="0" w:firstLineChars="0" w:firstLine="0"/>
              <w:spacing w:line="240" w:lineRule="atLeast"/>
            </w:pPr>
            <w:r w:rsidRPr="00000000">
              <w:rPr>
                <w:sz w:val="24"/>
                <w:szCs w:val="24"/>
              </w:rPr>
              <w:t>.00</w:t>
            </w:r>
          </w:p>
        </w:tc>
        <w:tc>
          <w:tcPr>
            <w:tcW w:w="240" w:type="pct"/>
            <w:vAlign w:val="center"/>
          </w:tcPr>
          <w:p w:rsidR="0018722C">
            <w:pPr>
              <w:pStyle w:val="affff9"/>
              <w:topLinePunct/>
              <w:ind w:leftChars="0" w:left="0" w:rightChars="0" w:right="0" w:firstLineChars="0" w:firstLine="0"/>
              <w:spacing w:line="240" w:lineRule="atLeast"/>
            </w:pPr>
            <w:r w:rsidRPr="00000000">
              <w:rPr>
                <w:sz w:val="24"/>
                <w:szCs w:val="24"/>
              </w:rPr>
              <w:t>.02</w:t>
            </w:r>
          </w:p>
        </w:tc>
        <w:tc>
          <w:tcPr>
            <w:tcW w:w="240" w:type="pct"/>
            <w:vAlign w:val="center"/>
          </w:tcPr>
          <w:p w:rsidR="0018722C">
            <w:pPr>
              <w:pStyle w:val="affff9"/>
              <w:topLinePunct/>
              <w:ind w:leftChars="0" w:left="0" w:rightChars="0" w:right="0" w:firstLineChars="0" w:firstLine="0"/>
              <w:spacing w:line="240" w:lineRule="atLeast"/>
            </w:pPr>
            <w:r w:rsidRPr="00000000">
              <w:rPr>
                <w:sz w:val="24"/>
                <w:szCs w:val="24"/>
              </w:rPr>
              <w:t>.01</w:t>
            </w:r>
          </w:p>
        </w:tc>
        <w:tc>
          <w:tcPr>
            <w:tcW w:w="240" w:type="pct"/>
            <w:vAlign w:val="center"/>
          </w:tcPr>
          <w:p w:rsidR="0018722C">
            <w:pPr>
              <w:pStyle w:val="affff9"/>
              <w:topLinePunct/>
              <w:ind w:leftChars="0" w:left="0" w:rightChars="0" w:right="0" w:firstLineChars="0" w:firstLine="0"/>
              <w:spacing w:line="240" w:lineRule="atLeast"/>
            </w:pPr>
            <w:r w:rsidRPr="00000000">
              <w:rPr>
                <w:sz w:val="24"/>
                <w:szCs w:val="24"/>
              </w:rPr>
              <w:t>.01</w:t>
            </w:r>
          </w:p>
        </w:tc>
        <w:tc>
          <w:tcPr>
            <w:tcW w:w="240" w:type="pct"/>
            <w:vAlign w:val="center"/>
          </w:tcPr>
          <w:p w:rsidR="0018722C">
            <w:pPr>
              <w:pStyle w:val="affff9"/>
              <w:topLinePunct/>
              <w:ind w:leftChars="0" w:left="0" w:rightChars="0" w:right="0" w:firstLineChars="0" w:firstLine="0"/>
              <w:spacing w:line="240" w:lineRule="atLeast"/>
            </w:pPr>
            <w:r w:rsidRPr="00000000">
              <w:rPr>
                <w:sz w:val="24"/>
                <w:szCs w:val="24"/>
              </w:rPr>
              <w:t>.00</w:t>
            </w:r>
          </w:p>
        </w:tc>
        <w:tc>
          <w:tcPr>
            <w:tcW w:w="237" w:type="pct"/>
            <w:vAlign w:val="center"/>
          </w:tcPr>
          <w:p w:rsidR="0018722C">
            <w:pPr>
              <w:pStyle w:val="affff9"/>
              <w:topLinePunct/>
              <w:ind w:leftChars="0" w:left="0" w:rightChars="0" w:right="0" w:firstLineChars="0" w:firstLine="0"/>
              <w:spacing w:line="240" w:lineRule="atLeast"/>
            </w:pPr>
            <w:r w:rsidRPr="00000000">
              <w:rPr>
                <w:sz w:val="24"/>
                <w:szCs w:val="24"/>
              </w:rPr>
              <w:t>.04</w:t>
            </w:r>
          </w:p>
        </w:tc>
        <w:tc>
          <w:tcPr>
            <w:tcW w:w="271" w:type="pct"/>
            <w:vAlign w:val="center"/>
          </w:tcPr>
          <w:p w:rsidR="0018722C">
            <w:pPr>
              <w:pStyle w:val="affff9"/>
              <w:topLinePunct/>
              <w:ind w:leftChars="0" w:left="0" w:rightChars="0" w:right="0" w:firstLineChars="0" w:firstLine="0"/>
              <w:spacing w:line="240" w:lineRule="atLeast"/>
            </w:pPr>
            <w:r w:rsidRPr="00000000">
              <w:rPr>
                <w:sz w:val="24"/>
                <w:szCs w:val="24"/>
              </w:rPr>
              <w:t>.00</w:t>
            </w:r>
          </w:p>
        </w:tc>
        <w:tc>
          <w:tcPr>
            <w:tcW w:w="262" w:type="pct"/>
            <w:vAlign w:val="center"/>
          </w:tcPr>
          <w:p w:rsidR="0018722C">
            <w:pPr>
              <w:pStyle w:val="affff9"/>
              <w:topLinePunct/>
              <w:ind w:leftChars="0" w:left="0" w:rightChars="0" w:right="0" w:firstLineChars="0" w:firstLine="0"/>
              <w:spacing w:line="240" w:lineRule="atLeast"/>
            </w:pPr>
            <w:r w:rsidRPr="00000000">
              <w:rPr>
                <w:sz w:val="24"/>
                <w:szCs w:val="24"/>
              </w:rPr>
              <w:t>.00</w:t>
            </w:r>
          </w:p>
        </w:tc>
        <w:tc>
          <w:tcPr>
            <w:tcW w:w="263" w:type="pct"/>
            <w:vAlign w:val="center"/>
          </w:tcPr>
          <w:p w:rsidR="0018722C">
            <w:pPr>
              <w:pStyle w:val="affff9"/>
              <w:topLinePunct/>
              <w:ind w:leftChars="0" w:left="0" w:rightChars="0" w:right="0" w:firstLineChars="0" w:firstLine="0"/>
              <w:spacing w:line="240" w:lineRule="atLeast"/>
            </w:pPr>
            <w:r w:rsidRPr="00000000">
              <w:rPr>
                <w:sz w:val="24"/>
                <w:szCs w:val="24"/>
              </w:rPr>
              <w:t>.03</w:t>
            </w:r>
          </w:p>
        </w:tc>
        <w:tc>
          <w:tcPr>
            <w:tcW w:w="246" w:type="pct"/>
            <w:vAlign w:val="center"/>
          </w:tcPr>
          <w:p w:rsidR="0018722C">
            <w:pPr>
              <w:pStyle w:val="affff9"/>
              <w:topLinePunct/>
              <w:ind w:leftChars="0" w:left="0" w:rightChars="0" w:right="0" w:firstLineChars="0" w:firstLine="0"/>
              <w:spacing w:line="240" w:lineRule="atLeast"/>
            </w:pPr>
            <w:r w:rsidRPr="00000000">
              <w:rPr>
                <w:sz w:val="24"/>
                <w:szCs w:val="24"/>
              </w:rPr>
              <w:t>.03</w:t>
            </w:r>
          </w:p>
        </w:tc>
      </w:tr>
      <w:tr>
        <w:tc>
          <w:tcPr>
            <w:tcW w:w="283" w:type="pct"/>
            <w:vAlign w:val="center"/>
          </w:tcPr>
          <w:p w:rsidR="0018722C">
            <w:pPr>
              <w:pStyle w:val="ac"/>
              <w:topLinePunct/>
              <w:ind w:leftChars="0" w:left="0" w:rightChars="0" w:right="0" w:firstLineChars="0" w:firstLine="0"/>
              <w:spacing w:line="240" w:lineRule="atLeast"/>
            </w:pPr>
          </w:p>
        </w:tc>
        <w:tc>
          <w:tcPr>
            <w:tcW w:w="220" w:type="pct"/>
            <w:vAlign w:val="center"/>
          </w:tcPr>
          <w:p w:rsidR="0018722C">
            <w:pPr>
              <w:pStyle w:val="affff9"/>
              <w:topLinePunct/>
              <w:ind w:leftChars="0" w:left="0" w:rightChars="0" w:right="0" w:firstLineChars="0" w:firstLine="0"/>
              <w:spacing w:line="240" w:lineRule="atLeast"/>
            </w:pPr>
            <w:r w:rsidRPr="00000000">
              <w:rPr>
                <w:sz w:val="24"/>
                <w:szCs w:val="24"/>
              </w:rPr>
              <w:t>7</w:t>
            </w:r>
          </w:p>
        </w:tc>
        <w:tc>
          <w:tcPr>
            <w:tcW w:w="468" w:type="pct"/>
            <w:vAlign w:val="center"/>
          </w:tcPr>
          <w:p w:rsidR="0018722C">
            <w:pPr>
              <w:pStyle w:val="affff9"/>
              <w:topLinePunct/>
              <w:ind w:leftChars="0" w:left="0" w:rightChars="0" w:right="0" w:firstLineChars="0" w:firstLine="0"/>
              <w:spacing w:line="240" w:lineRule="atLeast"/>
            </w:pPr>
            <w:r w:rsidRPr="00000000">
              <w:rPr>
                <w:sz w:val="24"/>
                <w:szCs w:val="24"/>
              </w:rPr>
              <w:t>.008</w:t>
            </w:r>
          </w:p>
        </w:tc>
        <w:tc>
          <w:tcPr>
            <w:tcW w:w="454" w:type="pct"/>
            <w:vAlign w:val="center"/>
          </w:tcPr>
          <w:p w:rsidR="0018722C">
            <w:pPr>
              <w:pStyle w:val="affff9"/>
              <w:topLinePunct/>
              <w:ind w:leftChars="0" w:left="0" w:rightChars="0" w:right="0" w:firstLineChars="0" w:firstLine="0"/>
              <w:spacing w:line="240" w:lineRule="atLeast"/>
            </w:pPr>
            <w:r w:rsidRPr="00000000">
              <w:rPr>
                <w:sz w:val="24"/>
                <w:szCs w:val="24"/>
              </w:rPr>
              <w:t>39.373</w:t>
            </w:r>
          </w:p>
        </w:tc>
        <w:tc>
          <w:tcPr>
            <w:tcW w:w="338" w:type="pct"/>
            <w:vAlign w:val="center"/>
          </w:tcPr>
          <w:p w:rsidR="0018722C">
            <w:pPr>
              <w:pStyle w:val="affff9"/>
              <w:topLinePunct/>
              <w:ind w:leftChars="0" w:left="0" w:rightChars="0" w:right="0" w:firstLineChars="0" w:firstLine="0"/>
              <w:spacing w:line="240" w:lineRule="atLeast"/>
            </w:pPr>
            <w:r w:rsidRPr="00000000">
              <w:rPr>
                <w:sz w:val="24"/>
                <w:szCs w:val="24"/>
              </w:rPr>
              <w:t>.00</w:t>
            </w:r>
          </w:p>
        </w:tc>
        <w:tc>
          <w:tcPr>
            <w:tcW w:w="278" w:type="pct"/>
            <w:vAlign w:val="center"/>
          </w:tcPr>
          <w:p w:rsidR="0018722C">
            <w:pPr>
              <w:pStyle w:val="affff9"/>
              <w:topLinePunct/>
              <w:ind w:leftChars="0" w:left="0" w:rightChars="0" w:right="0" w:firstLineChars="0" w:firstLine="0"/>
              <w:spacing w:line="240" w:lineRule="atLeast"/>
            </w:pPr>
            <w:r w:rsidRPr="00000000">
              <w:rPr>
                <w:sz w:val="24"/>
                <w:szCs w:val="24"/>
              </w:rPr>
              <w:t>.03</w:t>
            </w:r>
          </w:p>
        </w:tc>
        <w:tc>
          <w:tcPr>
            <w:tcW w:w="240" w:type="pct"/>
            <w:vAlign w:val="center"/>
          </w:tcPr>
          <w:p w:rsidR="0018722C">
            <w:pPr>
              <w:pStyle w:val="affff9"/>
              <w:topLinePunct/>
              <w:ind w:leftChars="0" w:left="0" w:rightChars="0" w:right="0" w:firstLineChars="0" w:firstLine="0"/>
              <w:spacing w:line="240" w:lineRule="atLeast"/>
            </w:pPr>
            <w:r w:rsidRPr="00000000">
              <w:rPr>
                <w:sz w:val="24"/>
                <w:szCs w:val="24"/>
              </w:rPr>
              <w:t>.00</w:t>
            </w:r>
          </w:p>
        </w:tc>
        <w:tc>
          <w:tcPr>
            <w:tcW w:w="239" w:type="pct"/>
            <w:vAlign w:val="center"/>
          </w:tcPr>
          <w:p w:rsidR="0018722C">
            <w:pPr>
              <w:pStyle w:val="affff9"/>
              <w:topLinePunct/>
              <w:ind w:leftChars="0" w:left="0" w:rightChars="0" w:right="0" w:firstLineChars="0" w:firstLine="0"/>
              <w:spacing w:line="240" w:lineRule="atLeast"/>
            </w:pPr>
            <w:r w:rsidRPr="00000000">
              <w:rPr>
                <w:sz w:val="24"/>
                <w:szCs w:val="24"/>
              </w:rPr>
              <w:t>.00</w:t>
            </w:r>
          </w:p>
        </w:tc>
        <w:tc>
          <w:tcPr>
            <w:tcW w:w="239" w:type="pct"/>
            <w:vAlign w:val="center"/>
          </w:tcPr>
          <w:p w:rsidR="0018722C">
            <w:pPr>
              <w:pStyle w:val="affff9"/>
              <w:topLinePunct/>
              <w:ind w:leftChars="0" w:left="0" w:rightChars="0" w:right="0" w:firstLineChars="0" w:firstLine="0"/>
              <w:spacing w:line="240" w:lineRule="atLeast"/>
            </w:pPr>
            <w:r w:rsidRPr="00000000">
              <w:rPr>
                <w:sz w:val="24"/>
                <w:szCs w:val="24"/>
              </w:rPr>
              <w:t>.01</w:t>
            </w:r>
          </w:p>
        </w:tc>
        <w:tc>
          <w:tcPr>
            <w:tcW w:w="240" w:type="pct"/>
            <w:vAlign w:val="center"/>
          </w:tcPr>
          <w:p w:rsidR="0018722C">
            <w:pPr>
              <w:pStyle w:val="affff9"/>
              <w:topLinePunct/>
              <w:ind w:leftChars="0" w:left="0" w:rightChars="0" w:right="0" w:firstLineChars="0" w:firstLine="0"/>
              <w:spacing w:line="240" w:lineRule="atLeast"/>
            </w:pPr>
            <w:r w:rsidRPr="00000000">
              <w:rPr>
                <w:sz w:val="24"/>
                <w:szCs w:val="24"/>
              </w:rPr>
              <w:t>.02</w:t>
            </w:r>
          </w:p>
        </w:tc>
        <w:tc>
          <w:tcPr>
            <w:tcW w:w="240" w:type="pct"/>
            <w:vAlign w:val="center"/>
          </w:tcPr>
          <w:p w:rsidR="0018722C">
            <w:pPr>
              <w:pStyle w:val="affff9"/>
              <w:topLinePunct/>
              <w:ind w:leftChars="0" w:left="0" w:rightChars="0" w:right="0" w:firstLineChars="0" w:firstLine="0"/>
              <w:spacing w:line="240" w:lineRule="atLeast"/>
            </w:pPr>
            <w:r w:rsidRPr="00000000">
              <w:rPr>
                <w:sz w:val="24"/>
                <w:szCs w:val="24"/>
              </w:rPr>
              <w:t>.01</w:t>
            </w:r>
          </w:p>
        </w:tc>
        <w:tc>
          <w:tcPr>
            <w:tcW w:w="240" w:type="pct"/>
            <w:vAlign w:val="center"/>
          </w:tcPr>
          <w:p w:rsidR="0018722C">
            <w:pPr>
              <w:pStyle w:val="affff9"/>
              <w:topLinePunct/>
              <w:ind w:leftChars="0" w:left="0" w:rightChars="0" w:right="0" w:firstLineChars="0" w:firstLine="0"/>
              <w:spacing w:line="240" w:lineRule="atLeast"/>
            </w:pPr>
            <w:r w:rsidRPr="00000000">
              <w:rPr>
                <w:sz w:val="24"/>
                <w:szCs w:val="24"/>
              </w:rPr>
              <w:t>.02</w:t>
            </w:r>
          </w:p>
        </w:tc>
        <w:tc>
          <w:tcPr>
            <w:tcW w:w="240" w:type="pct"/>
            <w:vAlign w:val="center"/>
          </w:tcPr>
          <w:p w:rsidR="0018722C">
            <w:pPr>
              <w:pStyle w:val="affff9"/>
              <w:topLinePunct/>
              <w:ind w:leftChars="0" w:left="0" w:rightChars="0" w:right="0" w:firstLineChars="0" w:firstLine="0"/>
              <w:spacing w:line="240" w:lineRule="atLeast"/>
            </w:pPr>
            <w:r w:rsidRPr="00000000">
              <w:rPr>
                <w:sz w:val="24"/>
                <w:szCs w:val="24"/>
              </w:rPr>
              <w:t>.01</w:t>
            </w:r>
          </w:p>
        </w:tc>
        <w:tc>
          <w:tcPr>
            <w:tcW w:w="237" w:type="pct"/>
            <w:vAlign w:val="center"/>
          </w:tcPr>
          <w:p w:rsidR="0018722C">
            <w:pPr>
              <w:pStyle w:val="affff9"/>
              <w:topLinePunct/>
              <w:ind w:leftChars="0" w:left="0" w:rightChars="0" w:right="0" w:firstLineChars="0" w:firstLine="0"/>
              <w:spacing w:line="240" w:lineRule="atLeast"/>
            </w:pPr>
            <w:r w:rsidRPr="00000000">
              <w:rPr>
                <w:sz w:val="24"/>
                <w:szCs w:val="24"/>
              </w:rPr>
              <w:t>.00</w:t>
            </w:r>
          </w:p>
        </w:tc>
        <w:tc>
          <w:tcPr>
            <w:tcW w:w="271" w:type="pct"/>
            <w:vAlign w:val="center"/>
          </w:tcPr>
          <w:p w:rsidR="0018722C">
            <w:pPr>
              <w:pStyle w:val="affff9"/>
              <w:topLinePunct/>
              <w:ind w:leftChars="0" w:left="0" w:rightChars="0" w:right="0" w:firstLineChars="0" w:firstLine="0"/>
              <w:spacing w:line="240" w:lineRule="atLeast"/>
            </w:pPr>
            <w:r w:rsidRPr="00000000">
              <w:rPr>
                <w:sz w:val="24"/>
                <w:szCs w:val="24"/>
              </w:rPr>
              <w:t>.10</w:t>
            </w:r>
          </w:p>
        </w:tc>
        <w:tc>
          <w:tcPr>
            <w:tcW w:w="262" w:type="pct"/>
            <w:vAlign w:val="center"/>
          </w:tcPr>
          <w:p w:rsidR="0018722C">
            <w:pPr>
              <w:pStyle w:val="affff9"/>
              <w:topLinePunct/>
              <w:ind w:leftChars="0" w:left="0" w:rightChars="0" w:right="0" w:firstLineChars="0" w:firstLine="0"/>
              <w:spacing w:line="240" w:lineRule="atLeast"/>
            </w:pPr>
            <w:r w:rsidRPr="00000000">
              <w:rPr>
                <w:sz w:val="24"/>
                <w:szCs w:val="24"/>
              </w:rPr>
              <w:t>.01</w:t>
            </w:r>
          </w:p>
        </w:tc>
        <w:tc>
          <w:tcPr>
            <w:tcW w:w="263" w:type="pct"/>
            <w:vAlign w:val="center"/>
          </w:tcPr>
          <w:p w:rsidR="0018722C">
            <w:pPr>
              <w:pStyle w:val="affff9"/>
              <w:topLinePunct/>
              <w:ind w:leftChars="0" w:left="0" w:rightChars="0" w:right="0" w:firstLineChars="0" w:firstLine="0"/>
              <w:spacing w:line="240" w:lineRule="atLeast"/>
            </w:pPr>
            <w:r w:rsidRPr="00000000">
              <w:rPr>
                <w:sz w:val="24"/>
                <w:szCs w:val="24"/>
              </w:rPr>
              <w:t>.00</w:t>
            </w:r>
          </w:p>
        </w:tc>
        <w:tc>
          <w:tcPr>
            <w:tcW w:w="246" w:type="pct"/>
            <w:vAlign w:val="center"/>
          </w:tcPr>
          <w:p w:rsidR="0018722C">
            <w:pPr>
              <w:pStyle w:val="affff9"/>
              <w:topLinePunct/>
              <w:ind w:leftChars="0" w:left="0" w:rightChars="0" w:right="0" w:firstLineChars="0" w:firstLine="0"/>
              <w:spacing w:line="240" w:lineRule="atLeast"/>
            </w:pPr>
            <w:r w:rsidRPr="00000000">
              <w:rPr>
                <w:sz w:val="24"/>
                <w:szCs w:val="24"/>
              </w:rPr>
              <w:t>.02</w:t>
            </w:r>
          </w:p>
        </w:tc>
      </w:tr>
      <w:tr>
        <w:tc>
          <w:tcPr>
            <w:tcW w:w="283" w:type="pct"/>
            <w:vAlign w:val="center"/>
          </w:tcPr>
          <w:p w:rsidR="0018722C">
            <w:pPr>
              <w:pStyle w:val="ac"/>
              <w:topLinePunct/>
              <w:ind w:leftChars="0" w:left="0" w:rightChars="0" w:right="0" w:firstLineChars="0" w:firstLine="0"/>
              <w:spacing w:line="240" w:lineRule="atLeast"/>
            </w:pPr>
          </w:p>
        </w:tc>
        <w:tc>
          <w:tcPr>
            <w:tcW w:w="220" w:type="pct"/>
            <w:vAlign w:val="center"/>
          </w:tcPr>
          <w:p w:rsidR="0018722C">
            <w:pPr>
              <w:pStyle w:val="affff9"/>
              <w:topLinePunct/>
              <w:ind w:leftChars="0" w:left="0" w:rightChars="0" w:right="0" w:firstLineChars="0" w:firstLine="0"/>
              <w:spacing w:line="240" w:lineRule="atLeast"/>
            </w:pPr>
            <w:r w:rsidRPr="00000000">
              <w:rPr>
                <w:sz w:val="24"/>
                <w:szCs w:val="24"/>
              </w:rPr>
              <w:t>8</w:t>
            </w:r>
          </w:p>
        </w:tc>
        <w:tc>
          <w:tcPr>
            <w:tcW w:w="468" w:type="pct"/>
            <w:vAlign w:val="center"/>
          </w:tcPr>
          <w:p w:rsidR="0018722C">
            <w:pPr>
              <w:pStyle w:val="affff9"/>
              <w:topLinePunct/>
              <w:ind w:leftChars="0" w:left="0" w:rightChars="0" w:right="0" w:firstLineChars="0" w:firstLine="0"/>
              <w:spacing w:line="240" w:lineRule="atLeast"/>
            </w:pPr>
            <w:r w:rsidRPr="00000000">
              <w:rPr>
                <w:sz w:val="24"/>
                <w:szCs w:val="24"/>
              </w:rPr>
              <w:t>.005</w:t>
            </w:r>
          </w:p>
        </w:tc>
        <w:tc>
          <w:tcPr>
            <w:tcW w:w="454" w:type="pct"/>
            <w:vAlign w:val="center"/>
          </w:tcPr>
          <w:p w:rsidR="0018722C">
            <w:pPr>
              <w:pStyle w:val="affff9"/>
              <w:topLinePunct/>
              <w:ind w:leftChars="0" w:left="0" w:rightChars="0" w:right="0" w:firstLineChars="0" w:firstLine="0"/>
              <w:spacing w:line="240" w:lineRule="atLeast"/>
            </w:pPr>
            <w:r w:rsidRPr="00000000">
              <w:rPr>
                <w:sz w:val="24"/>
                <w:szCs w:val="24"/>
              </w:rPr>
              <w:t>48.125</w:t>
            </w:r>
          </w:p>
        </w:tc>
        <w:tc>
          <w:tcPr>
            <w:tcW w:w="338" w:type="pct"/>
            <w:vAlign w:val="center"/>
          </w:tcPr>
          <w:p w:rsidR="0018722C">
            <w:pPr>
              <w:pStyle w:val="affff9"/>
              <w:topLinePunct/>
              <w:ind w:leftChars="0" w:left="0" w:rightChars="0" w:right="0" w:firstLineChars="0" w:firstLine="0"/>
              <w:spacing w:line="240" w:lineRule="atLeast"/>
            </w:pPr>
            <w:r w:rsidRPr="00000000">
              <w:rPr>
                <w:sz w:val="24"/>
                <w:szCs w:val="24"/>
              </w:rPr>
              <w:t>.00</w:t>
            </w:r>
          </w:p>
        </w:tc>
        <w:tc>
          <w:tcPr>
            <w:tcW w:w="278" w:type="pct"/>
            <w:vAlign w:val="center"/>
          </w:tcPr>
          <w:p w:rsidR="0018722C">
            <w:pPr>
              <w:pStyle w:val="affff9"/>
              <w:topLinePunct/>
              <w:ind w:leftChars="0" w:left="0" w:rightChars="0" w:right="0" w:firstLineChars="0" w:firstLine="0"/>
              <w:spacing w:line="240" w:lineRule="atLeast"/>
            </w:pPr>
            <w:r w:rsidRPr="00000000">
              <w:rPr>
                <w:sz w:val="24"/>
                <w:szCs w:val="24"/>
              </w:rPr>
              <w:t>.10</w:t>
            </w:r>
          </w:p>
        </w:tc>
        <w:tc>
          <w:tcPr>
            <w:tcW w:w="240" w:type="pct"/>
            <w:vAlign w:val="center"/>
          </w:tcPr>
          <w:p w:rsidR="0018722C">
            <w:pPr>
              <w:pStyle w:val="affff9"/>
              <w:topLinePunct/>
              <w:ind w:leftChars="0" w:left="0" w:rightChars="0" w:right="0" w:firstLineChars="0" w:firstLine="0"/>
              <w:spacing w:line="240" w:lineRule="atLeast"/>
            </w:pPr>
            <w:r w:rsidRPr="00000000">
              <w:rPr>
                <w:sz w:val="24"/>
                <w:szCs w:val="24"/>
              </w:rPr>
              <w:t>.01</w:t>
            </w:r>
          </w:p>
        </w:tc>
        <w:tc>
          <w:tcPr>
            <w:tcW w:w="239" w:type="pct"/>
            <w:vAlign w:val="center"/>
          </w:tcPr>
          <w:p w:rsidR="0018722C">
            <w:pPr>
              <w:pStyle w:val="affff9"/>
              <w:topLinePunct/>
              <w:ind w:leftChars="0" w:left="0" w:rightChars="0" w:right="0" w:firstLineChars="0" w:firstLine="0"/>
              <w:spacing w:line="240" w:lineRule="atLeast"/>
            </w:pPr>
            <w:r w:rsidRPr="00000000">
              <w:rPr>
                <w:sz w:val="24"/>
                <w:szCs w:val="24"/>
              </w:rPr>
              <w:t>.00</w:t>
            </w:r>
          </w:p>
        </w:tc>
        <w:tc>
          <w:tcPr>
            <w:tcW w:w="239" w:type="pct"/>
            <w:vAlign w:val="center"/>
          </w:tcPr>
          <w:p w:rsidR="0018722C">
            <w:pPr>
              <w:pStyle w:val="affff9"/>
              <w:topLinePunct/>
              <w:ind w:leftChars="0" w:left="0" w:rightChars="0" w:right="0" w:firstLineChars="0" w:firstLine="0"/>
              <w:spacing w:line="240" w:lineRule="atLeast"/>
            </w:pPr>
            <w:r w:rsidRPr="00000000">
              <w:rPr>
                <w:sz w:val="24"/>
                <w:szCs w:val="24"/>
              </w:rPr>
              <w:t>.01</w:t>
            </w:r>
          </w:p>
        </w:tc>
        <w:tc>
          <w:tcPr>
            <w:tcW w:w="240" w:type="pct"/>
            <w:vAlign w:val="center"/>
          </w:tcPr>
          <w:p w:rsidR="0018722C">
            <w:pPr>
              <w:pStyle w:val="affff9"/>
              <w:topLinePunct/>
              <w:ind w:leftChars="0" w:left="0" w:rightChars="0" w:right="0" w:firstLineChars="0" w:firstLine="0"/>
              <w:spacing w:line="240" w:lineRule="atLeast"/>
            </w:pPr>
            <w:r w:rsidRPr="00000000">
              <w:rPr>
                <w:sz w:val="24"/>
                <w:szCs w:val="24"/>
              </w:rPr>
              <w:t>.30</w:t>
            </w:r>
          </w:p>
        </w:tc>
        <w:tc>
          <w:tcPr>
            <w:tcW w:w="240" w:type="pct"/>
            <w:vAlign w:val="center"/>
          </w:tcPr>
          <w:p w:rsidR="0018722C">
            <w:pPr>
              <w:pStyle w:val="affff9"/>
              <w:topLinePunct/>
              <w:ind w:leftChars="0" w:left="0" w:rightChars="0" w:right="0" w:firstLineChars="0" w:firstLine="0"/>
              <w:spacing w:line="240" w:lineRule="atLeast"/>
            </w:pPr>
            <w:r w:rsidRPr="00000000">
              <w:rPr>
                <w:sz w:val="24"/>
                <w:szCs w:val="24"/>
              </w:rPr>
              <w:t>.01</w:t>
            </w:r>
          </w:p>
        </w:tc>
        <w:tc>
          <w:tcPr>
            <w:tcW w:w="240" w:type="pct"/>
            <w:vAlign w:val="center"/>
          </w:tcPr>
          <w:p w:rsidR="0018722C">
            <w:pPr>
              <w:pStyle w:val="affff9"/>
              <w:topLinePunct/>
              <w:ind w:leftChars="0" w:left="0" w:rightChars="0" w:right="0" w:firstLineChars="0" w:firstLine="0"/>
              <w:spacing w:line="240" w:lineRule="atLeast"/>
            </w:pPr>
            <w:r w:rsidRPr="00000000">
              <w:rPr>
                <w:sz w:val="24"/>
                <w:szCs w:val="24"/>
              </w:rPr>
              <w:t>.00</w:t>
            </w:r>
          </w:p>
        </w:tc>
        <w:tc>
          <w:tcPr>
            <w:tcW w:w="240" w:type="pct"/>
            <w:vAlign w:val="center"/>
          </w:tcPr>
          <w:p w:rsidR="0018722C">
            <w:pPr>
              <w:pStyle w:val="affff9"/>
              <w:topLinePunct/>
              <w:ind w:leftChars="0" w:left="0" w:rightChars="0" w:right="0" w:firstLineChars="0" w:firstLine="0"/>
              <w:spacing w:line="240" w:lineRule="atLeast"/>
            </w:pPr>
            <w:r w:rsidRPr="00000000">
              <w:rPr>
                <w:sz w:val="24"/>
                <w:szCs w:val="24"/>
              </w:rPr>
              <w:t>.01</w:t>
            </w:r>
          </w:p>
        </w:tc>
        <w:tc>
          <w:tcPr>
            <w:tcW w:w="237" w:type="pct"/>
            <w:vAlign w:val="center"/>
          </w:tcPr>
          <w:p w:rsidR="0018722C">
            <w:pPr>
              <w:pStyle w:val="affff9"/>
              <w:topLinePunct/>
              <w:ind w:leftChars="0" w:left="0" w:rightChars="0" w:right="0" w:firstLineChars="0" w:firstLine="0"/>
              <w:spacing w:line="240" w:lineRule="atLeast"/>
            </w:pPr>
            <w:r w:rsidRPr="00000000">
              <w:rPr>
                <w:sz w:val="24"/>
                <w:szCs w:val="24"/>
              </w:rPr>
              <w:t>.09</w:t>
            </w:r>
          </w:p>
        </w:tc>
        <w:tc>
          <w:tcPr>
            <w:tcW w:w="271" w:type="pct"/>
            <w:vAlign w:val="center"/>
          </w:tcPr>
          <w:p w:rsidR="0018722C">
            <w:pPr>
              <w:pStyle w:val="affff9"/>
              <w:topLinePunct/>
              <w:ind w:leftChars="0" w:left="0" w:rightChars="0" w:right="0" w:firstLineChars="0" w:firstLine="0"/>
              <w:spacing w:line="240" w:lineRule="atLeast"/>
            </w:pPr>
            <w:r w:rsidRPr="00000000">
              <w:rPr>
                <w:sz w:val="24"/>
                <w:szCs w:val="24"/>
              </w:rPr>
              <w:t>.00</w:t>
            </w:r>
          </w:p>
        </w:tc>
        <w:tc>
          <w:tcPr>
            <w:tcW w:w="262" w:type="pct"/>
            <w:vAlign w:val="center"/>
          </w:tcPr>
          <w:p w:rsidR="0018722C">
            <w:pPr>
              <w:pStyle w:val="affff9"/>
              <w:topLinePunct/>
              <w:ind w:leftChars="0" w:left="0" w:rightChars="0" w:right="0" w:firstLineChars="0" w:firstLine="0"/>
              <w:spacing w:line="240" w:lineRule="atLeast"/>
            </w:pPr>
            <w:r w:rsidRPr="00000000">
              <w:rPr>
                <w:sz w:val="24"/>
                <w:szCs w:val="24"/>
              </w:rPr>
              <w:t>.00</w:t>
            </w:r>
          </w:p>
        </w:tc>
        <w:tc>
          <w:tcPr>
            <w:tcW w:w="263" w:type="pct"/>
            <w:vAlign w:val="center"/>
          </w:tcPr>
          <w:p w:rsidR="0018722C">
            <w:pPr>
              <w:pStyle w:val="affff9"/>
              <w:topLinePunct/>
              <w:ind w:leftChars="0" w:left="0" w:rightChars="0" w:right="0" w:firstLineChars="0" w:firstLine="0"/>
              <w:spacing w:line="240" w:lineRule="atLeast"/>
            </w:pPr>
            <w:r w:rsidRPr="00000000">
              <w:rPr>
                <w:sz w:val="24"/>
                <w:szCs w:val="24"/>
              </w:rPr>
              <w:t>.01</w:t>
            </w:r>
          </w:p>
        </w:tc>
        <w:tc>
          <w:tcPr>
            <w:tcW w:w="246" w:type="pct"/>
            <w:vAlign w:val="center"/>
          </w:tcPr>
          <w:p w:rsidR="0018722C">
            <w:pPr>
              <w:pStyle w:val="affff9"/>
              <w:topLinePunct/>
              <w:ind w:leftChars="0" w:left="0" w:rightChars="0" w:right="0" w:firstLineChars="0" w:firstLine="0"/>
              <w:spacing w:line="240" w:lineRule="atLeast"/>
            </w:pPr>
            <w:r w:rsidRPr="00000000">
              <w:rPr>
                <w:sz w:val="24"/>
                <w:szCs w:val="24"/>
              </w:rPr>
              <w:t>.01</w:t>
            </w:r>
          </w:p>
        </w:tc>
      </w:tr>
      <w:tr>
        <w:tc>
          <w:tcPr>
            <w:tcW w:w="283" w:type="pct"/>
            <w:vAlign w:val="center"/>
          </w:tcPr>
          <w:p w:rsidR="0018722C">
            <w:pPr>
              <w:pStyle w:val="ac"/>
              <w:topLinePunct/>
              <w:ind w:leftChars="0" w:left="0" w:rightChars="0" w:right="0" w:firstLineChars="0" w:firstLine="0"/>
              <w:spacing w:line="240" w:lineRule="atLeast"/>
            </w:pPr>
          </w:p>
        </w:tc>
        <w:tc>
          <w:tcPr>
            <w:tcW w:w="220" w:type="pct"/>
            <w:vAlign w:val="center"/>
          </w:tcPr>
          <w:p w:rsidR="0018722C">
            <w:pPr>
              <w:pStyle w:val="affff9"/>
              <w:topLinePunct/>
              <w:ind w:leftChars="0" w:left="0" w:rightChars="0" w:right="0" w:firstLineChars="0" w:firstLine="0"/>
              <w:spacing w:line="240" w:lineRule="atLeast"/>
            </w:pPr>
            <w:r w:rsidRPr="00000000">
              <w:rPr>
                <w:sz w:val="24"/>
                <w:szCs w:val="24"/>
              </w:rPr>
              <w:t>9</w:t>
            </w:r>
          </w:p>
        </w:tc>
        <w:tc>
          <w:tcPr>
            <w:tcW w:w="468" w:type="pct"/>
            <w:vAlign w:val="center"/>
          </w:tcPr>
          <w:p w:rsidR="0018722C">
            <w:pPr>
              <w:pStyle w:val="affff9"/>
              <w:topLinePunct/>
              <w:ind w:leftChars="0" w:left="0" w:rightChars="0" w:right="0" w:firstLineChars="0" w:firstLine="0"/>
              <w:spacing w:line="240" w:lineRule="atLeast"/>
            </w:pPr>
            <w:r w:rsidRPr="00000000">
              <w:rPr>
                <w:sz w:val="24"/>
                <w:szCs w:val="24"/>
              </w:rPr>
              <w:t>.004</w:t>
            </w:r>
          </w:p>
        </w:tc>
        <w:tc>
          <w:tcPr>
            <w:tcW w:w="454" w:type="pct"/>
            <w:vAlign w:val="center"/>
          </w:tcPr>
          <w:p w:rsidR="0018722C">
            <w:pPr>
              <w:pStyle w:val="affff9"/>
              <w:topLinePunct/>
              <w:ind w:leftChars="0" w:left="0" w:rightChars="0" w:right="0" w:firstLineChars="0" w:firstLine="0"/>
              <w:spacing w:line="240" w:lineRule="atLeast"/>
            </w:pPr>
            <w:r w:rsidRPr="00000000">
              <w:rPr>
                <w:sz w:val="24"/>
                <w:szCs w:val="24"/>
              </w:rPr>
              <w:t>55.713</w:t>
            </w:r>
          </w:p>
        </w:tc>
        <w:tc>
          <w:tcPr>
            <w:tcW w:w="338" w:type="pct"/>
            <w:vAlign w:val="center"/>
          </w:tcPr>
          <w:p w:rsidR="0018722C">
            <w:pPr>
              <w:pStyle w:val="affff9"/>
              <w:topLinePunct/>
              <w:ind w:leftChars="0" w:left="0" w:rightChars="0" w:right="0" w:firstLineChars="0" w:firstLine="0"/>
              <w:spacing w:line="240" w:lineRule="atLeast"/>
            </w:pPr>
            <w:r w:rsidRPr="00000000">
              <w:rPr>
                <w:sz w:val="24"/>
                <w:szCs w:val="24"/>
              </w:rPr>
              <w:t>.00</w:t>
            </w:r>
          </w:p>
        </w:tc>
        <w:tc>
          <w:tcPr>
            <w:tcW w:w="278" w:type="pct"/>
            <w:vAlign w:val="center"/>
          </w:tcPr>
          <w:p w:rsidR="0018722C">
            <w:pPr>
              <w:pStyle w:val="affff9"/>
              <w:topLinePunct/>
              <w:ind w:leftChars="0" w:left="0" w:rightChars="0" w:right="0" w:firstLineChars="0" w:firstLine="0"/>
              <w:spacing w:line="240" w:lineRule="atLeast"/>
            </w:pPr>
            <w:r w:rsidRPr="00000000">
              <w:rPr>
                <w:sz w:val="24"/>
                <w:szCs w:val="24"/>
              </w:rPr>
              <w:t>.10</w:t>
            </w:r>
          </w:p>
        </w:tc>
        <w:tc>
          <w:tcPr>
            <w:tcW w:w="240" w:type="pct"/>
            <w:vAlign w:val="center"/>
          </w:tcPr>
          <w:p w:rsidR="0018722C">
            <w:pPr>
              <w:pStyle w:val="affff9"/>
              <w:topLinePunct/>
              <w:ind w:leftChars="0" w:left="0" w:rightChars="0" w:right="0" w:firstLineChars="0" w:firstLine="0"/>
              <w:spacing w:line="240" w:lineRule="atLeast"/>
            </w:pPr>
            <w:r w:rsidRPr="00000000">
              <w:rPr>
                <w:sz w:val="24"/>
                <w:szCs w:val="24"/>
              </w:rPr>
              <w:t>.00</w:t>
            </w:r>
          </w:p>
        </w:tc>
        <w:tc>
          <w:tcPr>
            <w:tcW w:w="239" w:type="pct"/>
            <w:vAlign w:val="center"/>
          </w:tcPr>
          <w:p w:rsidR="0018722C">
            <w:pPr>
              <w:pStyle w:val="affff9"/>
              <w:topLinePunct/>
              <w:ind w:leftChars="0" w:left="0" w:rightChars="0" w:right="0" w:firstLineChars="0" w:firstLine="0"/>
              <w:spacing w:line="240" w:lineRule="atLeast"/>
            </w:pPr>
            <w:r w:rsidRPr="00000000">
              <w:rPr>
                <w:sz w:val="24"/>
                <w:szCs w:val="24"/>
              </w:rPr>
              <w:t>.01</w:t>
            </w:r>
          </w:p>
        </w:tc>
        <w:tc>
          <w:tcPr>
            <w:tcW w:w="239" w:type="pct"/>
            <w:vAlign w:val="center"/>
          </w:tcPr>
          <w:p w:rsidR="0018722C">
            <w:pPr>
              <w:pStyle w:val="affff9"/>
              <w:topLinePunct/>
              <w:ind w:leftChars="0" w:left="0" w:rightChars="0" w:right="0" w:firstLineChars="0" w:firstLine="0"/>
              <w:spacing w:line="240" w:lineRule="atLeast"/>
            </w:pPr>
            <w:r w:rsidRPr="00000000">
              <w:rPr>
                <w:sz w:val="24"/>
                <w:szCs w:val="24"/>
              </w:rPr>
              <w:t>.00</w:t>
            </w:r>
          </w:p>
        </w:tc>
        <w:tc>
          <w:tcPr>
            <w:tcW w:w="240" w:type="pct"/>
            <w:vAlign w:val="center"/>
          </w:tcPr>
          <w:p w:rsidR="0018722C">
            <w:pPr>
              <w:pStyle w:val="affff9"/>
              <w:topLinePunct/>
              <w:ind w:leftChars="0" w:left="0" w:rightChars="0" w:right="0" w:firstLineChars="0" w:firstLine="0"/>
              <w:spacing w:line="240" w:lineRule="atLeast"/>
            </w:pPr>
            <w:r w:rsidRPr="00000000">
              <w:rPr>
                <w:sz w:val="24"/>
                <w:szCs w:val="24"/>
              </w:rPr>
              <w:t>.21</w:t>
            </w:r>
          </w:p>
        </w:tc>
        <w:tc>
          <w:tcPr>
            <w:tcW w:w="240" w:type="pct"/>
            <w:vAlign w:val="center"/>
          </w:tcPr>
          <w:p w:rsidR="0018722C">
            <w:pPr>
              <w:pStyle w:val="affff9"/>
              <w:topLinePunct/>
              <w:ind w:leftChars="0" w:left="0" w:rightChars="0" w:right="0" w:firstLineChars="0" w:firstLine="0"/>
              <w:spacing w:line="240" w:lineRule="atLeast"/>
            </w:pPr>
            <w:r w:rsidRPr="00000000">
              <w:rPr>
                <w:sz w:val="24"/>
                <w:szCs w:val="24"/>
              </w:rPr>
              <w:t>.01</w:t>
            </w:r>
          </w:p>
        </w:tc>
        <w:tc>
          <w:tcPr>
            <w:tcW w:w="240" w:type="pct"/>
            <w:vAlign w:val="center"/>
          </w:tcPr>
          <w:p w:rsidR="0018722C">
            <w:pPr>
              <w:pStyle w:val="affff9"/>
              <w:topLinePunct/>
              <w:ind w:leftChars="0" w:left="0" w:rightChars="0" w:right="0" w:firstLineChars="0" w:firstLine="0"/>
              <w:spacing w:line="240" w:lineRule="atLeast"/>
            </w:pPr>
            <w:r w:rsidRPr="00000000">
              <w:rPr>
                <w:sz w:val="24"/>
                <w:szCs w:val="24"/>
              </w:rPr>
              <w:t>.00</w:t>
            </w:r>
          </w:p>
        </w:tc>
        <w:tc>
          <w:tcPr>
            <w:tcW w:w="240" w:type="pct"/>
            <w:vAlign w:val="center"/>
          </w:tcPr>
          <w:p w:rsidR="0018722C">
            <w:pPr>
              <w:pStyle w:val="affff9"/>
              <w:topLinePunct/>
              <w:ind w:leftChars="0" w:left="0" w:rightChars="0" w:right="0" w:firstLineChars="0" w:firstLine="0"/>
              <w:spacing w:line="240" w:lineRule="atLeast"/>
            </w:pPr>
            <w:r w:rsidRPr="00000000">
              <w:rPr>
                <w:sz w:val="24"/>
                <w:szCs w:val="24"/>
              </w:rPr>
              <w:t>.02</w:t>
            </w:r>
          </w:p>
        </w:tc>
        <w:tc>
          <w:tcPr>
            <w:tcW w:w="237" w:type="pct"/>
            <w:vAlign w:val="center"/>
          </w:tcPr>
          <w:p w:rsidR="0018722C">
            <w:pPr>
              <w:pStyle w:val="affff9"/>
              <w:topLinePunct/>
              <w:ind w:leftChars="0" w:left="0" w:rightChars="0" w:right="0" w:firstLineChars="0" w:firstLine="0"/>
              <w:spacing w:line="240" w:lineRule="atLeast"/>
            </w:pPr>
            <w:r w:rsidRPr="00000000">
              <w:rPr>
                <w:sz w:val="24"/>
                <w:szCs w:val="24"/>
              </w:rPr>
              <w:t>.02</w:t>
            </w:r>
          </w:p>
        </w:tc>
        <w:tc>
          <w:tcPr>
            <w:tcW w:w="271" w:type="pct"/>
            <w:vAlign w:val="center"/>
          </w:tcPr>
          <w:p w:rsidR="0018722C">
            <w:pPr>
              <w:pStyle w:val="affff9"/>
              <w:topLinePunct/>
              <w:ind w:leftChars="0" w:left="0" w:rightChars="0" w:right="0" w:firstLineChars="0" w:firstLine="0"/>
              <w:spacing w:line="240" w:lineRule="atLeast"/>
            </w:pPr>
            <w:r w:rsidRPr="00000000">
              <w:rPr>
                <w:sz w:val="24"/>
                <w:szCs w:val="24"/>
              </w:rPr>
              <w:t>.08</w:t>
            </w:r>
          </w:p>
        </w:tc>
        <w:tc>
          <w:tcPr>
            <w:tcW w:w="262" w:type="pct"/>
            <w:vAlign w:val="center"/>
          </w:tcPr>
          <w:p w:rsidR="0018722C">
            <w:pPr>
              <w:pStyle w:val="affff9"/>
              <w:topLinePunct/>
              <w:ind w:leftChars="0" w:left="0" w:rightChars="0" w:right="0" w:firstLineChars="0" w:firstLine="0"/>
              <w:spacing w:line="240" w:lineRule="atLeast"/>
            </w:pPr>
            <w:r w:rsidRPr="00000000">
              <w:rPr>
                <w:sz w:val="24"/>
                <w:szCs w:val="24"/>
              </w:rPr>
              <w:t>.01</w:t>
            </w:r>
          </w:p>
        </w:tc>
        <w:tc>
          <w:tcPr>
            <w:tcW w:w="263" w:type="pct"/>
            <w:vAlign w:val="center"/>
          </w:tcPr>
          <w:p w:rsidR="0018722C">
            <w:pPr>
              <w:pStyle w:val="affff9"/>
              <w:topLinePunct/>
              <w:ind w:leftChars="0" w:left="0" w:rightChars="0" w:right="0" w:firstLineChars="0" w:firstLine="0"/>
              <w:spacing w:line="240" w:lineRule="atLeast"/>
            </w:pPr>
            <w:r w:rsidRPr="00000000">
              <w:rPr>
                <w:sz w:val="24"/>
                <w:szCs w:val="24"/>
              </w:rPr>
              <w:t>.00</w:t>
            </w:r>
          </w:p>
        </w:tc>
        <w:tc>
          <w:tcPr>
            <w:tcW w:w="246" w:type="pct"/>
            <w:vAlign w:val="center"/>
          </w:tcPr>
          <w:p w:rsidR="0018722C">
            <w:pPr>
              <w:pStyle w:val="affff9"/>
              <w:topLinePunct/>
              <w:ind w:leftChars="0" w:left="0" w:rightChars="0" w:right="0" w:firstLineChars="0" w:firstLine="0"/>
              <w:spacing w:line="240" w:lineRule="atLeast"/>
            </w:pPr>
            <w:r w:rsidRPr="00000000">
              <w:rPr>
                <w:sz w:val="24"/>
                <w:szCs w:val="24"/>
              </w:rPr>
              <w:t>.20</w:t>
            </w:r>
          </w:p>
        </w:tc>
      </w:tr>
      <w:tr>
        <w:tc>
          <w:tcPr>
            <w:tcW w:w="283" w:type="pct"/>
            <w:vAlign w:val="center"/>
          </w:tcPr>
          <w:p w:rsidR="0018722C">
            <w:pPr>
              <w:pStyle w:val="ac"/>
              <w:topLinePunct/>
              <w:ind w:leftChars="0" w:left="0" w:rightChars="0" w:right="0" w:firstLineChars="0" w:firstLine="0"/>
              <w:spacing w:line="240" w:lineRule="atLeast"/>
            </w:pPr>
          </w:p>
        </w:tc>
        <w:tc>
          <w:tcPr>
            <w:tcW w:w="220" w:type="pct"/>
            <w:vAlign w:val="center"/>
          </w:tcPr>
          <w:p w:rsidR="0018722C">
            <w:pPr>
              <w:pStyle w:val="affff9"/>
              <w:topLinePunct/>
              <w:ind w:leftChars="0" w:left="0" w:rightChars="0" w:right="0" w:firstLineChars="0" w:firstLine="0"/>
              <w:spacing w:line="240" w:lineRule="atLeast"/>
            </w:pPr>
            <w:r w:rsidRPr="00000000">
              <w:rPr>
                <w:sz w:val="24"/>
                <w:szCs w:val="24"/>
              </w:rPr>
              <w:t>10</w:t>
            </w:r>
          </w:p>
        </w:tc>
        <w:tc>
          <w:tcPr>
            <w:tcW w:w="468" w:type="pct"/>
            <w:vAlign w:val="center"/>
          </w:tcPr>
          <w:p w:rsidR="0018722C">
            <w:pPr>
              <w:pStyle w:val="affff9"/>
              <w:topLinePunct/>
              <w:ind w:leftChars="0" w:left="0" w:rightChars="0" w:right="0" w:firstLineChars="0" w:firstLine="0"/>
              <w:spacing w:line="240" w:lineRule="atLeast"/>
            </w:pPr>
            <w:r w:rsidRPr="00000000">
              <w:rPr>
                <w:sz w:val="24"/>
                <w:szCs w:val="24"/>
              </w:rPr>
              <w:t>.003</w:t>
            </w:r>
          </w:p>
        </w:tc>
        <w:tc>
          <w:tcPr>
            <w:tcW w:w="454" w:type="pct"/>
            <w:vAlign w:val="center"/>
          </w:tcPr>
          <w:p w:rsidR="0018722C">
            <w:pPr>
              <w:pStyle w:val="affff9"/>
              <w:topLinePunct/>
              <w:ind w:leftChars="0" w:left="0" w:rightChars="0" w:right="0" w:firstLineChars="0" w:firstLine="0"/>
              <w:spacing w:line="240" w:lineRule="atLeast"/>
            </w:pPr>
            <w:r w:rsidRPr="00000000">
              <w:rPr>
                <w:sz w:val="24"/>
                <w:szCs w:val="24"/>
              </w:rPr>
              <w:t>67.543</w:t>
            </w:r>
          </w:p>
        </w:tc>
        <w:tc>
          <w:tcPr>
            <w:tcW w:w="338" w:type="pct"/>
            <w:vAlign w:val="center"/>
          </w:tcPr>
          <w:p w:rsidR="0018722C">
            <w:pPr>
              <w:pStyle w:val="affff9"/>
              <w:topLinePunct/>
              <w:ind w:leftChars="0" w:left="0" w:rightChars="0" w:right="0" w:firstLineChars="0" w:firstLine="0"/>
              <w:spacing w:line="240" w:lineRule="atLeast"/>
            </w:pPr>
            <w:r w:rsidRPr="00000000">
              <w:rPr>
                <w:sz w:val="24"/>
                <w:szCs w:val="24"/>
              </w:rPr>
              <w:t>.00</w:t>
            </w:r>
          </w:p>
        </w:tc>
        <w:tc>
          <w:tcPr>
            <w:tcW w:w="278" w:type="pct"/>
            <w:vAlign w:val="center"/>
          </w:tcPr>
          <w:p w:rsidR="0018722C">
            <w:pPr>
              <w:pStyle w:val="affff9"/>
              <w:topLinePunct/>
              <w:ind w:leftChars="0" w:left="0" w:rightChars="0" w:right="0" w:firstLineChars="0" w:firstLine="0"/>
              <w:spacing w:line="240" w:lineRule="atLeast"/>
            </w:pPr>
            <w:r w:rsidRPr="00000000">
              <w:rPr>
                <w:sz w:val="24"/>
                <w:szCs w:val="24"/>
              </w:rPr>
              <w:t>.00</w:t>
            </w:r>
          </w:p>
        </w:tc>
        <w:tc>
          <w:tcPr>
            <w:tcW w:w="240" w:type="pct"/>
            <w:vAlign w:val="center"/>
          </w:tcPr>
          <w:p w:rsidR="0018722C">
            <w:pPr>
              <w:pStyle w:val="affff9"/>
              <w:topLinePunct/>
              <w:ind w:leftChars="0" w:left="0" w:rightChars="0" w:right="0" w:firstLineChars="0" w:firstLine="0"/>
              <w:spacing w:line="240" w:lineRule="atLeast"/>
            </w:pPr>
            <w:r w:rsidRPr="00000000">
              <w:rPr>
                <w:sz w:val="24"/>
                <w:szCs w:val="24"/>
              </w:rPr>
              <w:t>.61</w:t>
            </w:r>
          </w:p>
        </w:tc>
        <w:tc>
          <w:tcPr>
            <w:tcW w:w="239" w:type="pct"/>
            <w:vAlign w:val="center"/>
          </w:tcPr>
          <w:p w:rsidR="0018722C">
            <w:pPr>
              <w:pStyle w:val="affff9"/>
              <w:topLinePunct/>
              <w:ind w:leftChars="0" w:left="0" w:rightChars="0" w:right="0" w:firstLineChars="0" w:firstLine="0"/>
              <w:spacing w:line="240" w:lineRule="atLeast"/>
            </w:pPr>
            <w:r w:rsidRPr="00000000">
              <w:rPr>
                <w:sz w:val="24"/>
                <w:szCs w:val="24"/>
              </w:rPr>
              <w:t>.00</w:t>
            </w:r>
          </w:p>
        </w:tc>
        <w:tc>
          <w:tcPr>
            <w:tcW w:w="239" w:type="pct"/>
            <w:vAlign w:val="center"/>
          </w:tcPr>
          <w:p w:rsidR="0018722C">
            <w:pPr>
              <w:pStyle w:val="affff9"/>
              <w:topLinePunct/>
              <w:ind w:leftChars="0" w:left="0" w:rightChars="0" w:right="0" w:firstLineChars="0" w:firstLine="0"/>
              <w:spacing w:line="240" w:lineRule="atLeast"/>
            </w:pPr>
            <w:r w:rsidRPr="00000000">
              <w:rPr>
                <w:sz w:val="24"/>
                <w:szCs w:val="24"/>
              </w:rPr>
              <w:t>.02</w:t>
            </w:r>
          </w:p>
        </w:tc>
        <w:tc>
          <w:tcPr>
            <w:tcW w:w="240" w:type="pct"/>
            <w:vAlign w:val="center"/>
          </w:tcPr>
          <w:p w:rsidR="0018722C">
            <w:pPr>
              <w:pStyle w:val="affff9"/>
              <w:topLinePunct/>
              <w:ind w:leftChars="0" w:left="0" w:rightChars="0" w:right="0" w:firstLineChars="0" w:firstLine="0"/>
              <w:spacing w:line="240" w:lineRule="atLeast"/>
            </w:pPr>
            <w:r w:rsidRPr="00000000">
              <w:rPr>
                <w:sz w:val="24"/>
                <w:szCs w:val="24"/>
              </w:rPr>
              <w:t>.00</w:t>
            </w:r>
          </w:p>
        </w:tc>
        <w:tc>
          <w:tcPr>
            <w:tcW w:w="240" w:type="pct"/>
            <w:vAlign w:val="center"/>
          </w:tcPr>
          <w:p w:rsidR="0018722C">
            <w:pPr>
              <w:pStyle w:val="affff9"/>
              <w:topLinePunct/>
              <w:ind w:leftChars="0" w:left="0" w:rightChars="0" w:right="0" w:firstLineChars="0" w:firstLine="0"/>
              <w:spacing w:line="240" w:lineRule="atLeast"/>
            </w:pPr>
            <w:r w:rsidRPr="00000000">
              <w:rPr>
                <w:sz w:val="24"/>
                <w:szCs w:val="24"/>
              </w:rPr>
              <w:t>.01</w:t>
            </w:r>
          </w:p>
        </w:tc>
        <w:tc>
          <w:tcPr>
            <w:tcW w:w="240" w:type="pct"/>
            <w:vAlign w:val="center"/>
          </w:tcPr>
          <w:p w:rsidR="0018722C">
            <w:pPr>
              <w:pStyle w:val="affff9"/>
              <w:topLinePunct/>
              <w:ind w:leftChars="0" w:left="0" w:rightChars="0" w:right="0" w:firstLineChars="0" w:firstLine="0"/>
              <w:spacing w:line="240" w:lineRule="atLeast"/>
            </w:pPr>
            <w:r w:rsidRPr="00000000">
              <w:rPr>
                <w:sz w:val="24"/>
                <w:szCs w:val="24"/>
              </w:rPr>
              <w:t>.26</w:t>
            </w:r>
          </w:p>
        </w:tc>
        <w:tc>
          <w:tcPr>
            <w:tcW w:w="240" w:type="pct"/>
            <w:vAlign w:val="center"/>
          </w:tcPr>
          <w:p w:rsidR="0018722C">
            <w:pPr>
              <w:pStyle w:val="affff9"/>
              <w:topLinePunct/>
              <w:ind w:leftChars="0" w:left="0" w:rightChars="0" w:right="0" w:firstLineChars="0" w:firstLine="0"/>
              <w:spacing w:line="240" w:lineRule="atLeast"/>
            </w:pPr>
            <w:r w:rsidRPr="00000000">
              <w:rPr>
                <w:sz w:val="24"/>
                <w:szCs w:val="24"/>
              </w:rPr>
              <w:t>.01</w:t>
            </w:r>
          </w:p>
        </w:tc>
        <w:tc>
          <w:tcPr>
            <w:tcW w:w="237" w:type="pct"/>
            <w:vAlign w:val="center"/>
          </w:tcPr>
          <w:p w:rsidR="0018722C">
            <w:pPr>
              <w:pStyle w:val="affff9"/>
              <w:topLinePunct/>
              <w:ind w:leftChars="0" w:left="0" w:rightChars="0" w:right="0" w:firstLineChars="0" w:firstLine="0"/>
              <w:spacing w:line="240" w:lineRule="atLeast"/>
            </w:pPr>
            <w:r w:rsidRPr="00000000">
              <w:rPr>
                <w:sz w:val="24"/>
                <w:szCs w:val="24"/>
              </w:rPr>
              <w:t>.13</w:t>
            </w:r>
          </w:p>
        </w:tc>
        <w:tc>
          <w:tcPr>
            <w:tcW w:w="271" w:type="pct"/>
            <w:vAlign w:val="center"/>
          </w:tcPr>
          <w:p w:rsidR="0018722C">
            <w:pPr>
              <w:pStyle w:val="affff9"/>
              <w:topLinePunct/>
              <w:ind w:leftChars="0" w:left="0" w:rightChars="0" w:right="0" w:firstLineChars="0" w:firstLine="0"/>
              <w:spacing w:line="240" w:lineRule="atLeast"/>
            </w:pPr>
            <w:r w:rsidRPr="00000000">
              <w:rPr>
                <w:sz w:val="24"/>
                <w:szCs w:val="24"/>
              </w:rPr>
              <w:t>.00</w:t>
            </w:r>
          </w:p>
        </w:tc>
        <w:tc>
          <w:tcPr>
            <w:tcW w:w="262" w:type="pct"/>
            <w:vAlign w:val="center"/>
          </w:tcPr>
          <w:p w:rsidR="0018722C">
            <w:pPr>
              <w:pStyle w:val="affff9"/>
              <w:topLinePunct/>
              <w:ind w:leftChars="0" w:left="0" w:rightChars="0" w:right="0" w:firstLineChars="0" w:firstLine="0"/>
              <w:spacing w:line="240" w:lineRule="atLeast"/>
            </w:pPr>
            <w:r w:rsidRPr="00000000">
              <w:rPr>
                <w:sz w:val="24"/>
                <w:szCs w:val="24"/>
              </w:rPr>
              <w:t>.03</w:t>
            </w:r>
          </w:p>
        </w:tc>
        <w:tc>
          <w:tcPr>
            <w:tcW w:w="263" w:type="pct"/>
            <w:vAlign w:val="center"/>
          </w:tcPr>
          <w:p w:rsidR="0018722C">
            <w:pPr>
              <w:pStyle w:val="affff9"/>
              <w:topLinePunct/>
              <w:ind w:leftChars="0" w:left="0" w:rightChars="0" w:right="0" w:firstLineChars="0" w:firstLine="0"/>
              <w:spacing w:line="240" w:lineRule="atLeast"/>
            </w:pPr>
            <w:r w:rsidRPr="00000000">
              <w:rPr>
                <w:sz w:val="24"/>
                <w:szCs w:val="24"/>
              </w:rPr>
              <w:t>.00</w:t>
            </w:r>
          </w:p>
        </w:tc>
        <w:tc>
          <w:tcPr>
            <w:tcW w:w="246" w:type="pct"/>
            <w:vAlign w:val="center"/>
          </w:tcPr>
          <w:p w:rsidR="0018722C">
            <w:pPr>
              <w:pStyle w:val="affff9"/>
              <w:topLinePunct/>
              <w:ind w:leftChars="0" w:left="0" w:rightChars="0" w:right="0" w:firstLineChars="0" w:firstLine="0"/>
              <w:spacing w:line="240" w:lineRule="atLeast"/>
            </w:pPr>
            <w:r w:rsidRPr="00000000">
              <w:rPr>
                <w:sz w:val="24"/>
                <w:szCs w:val="24"/>
              </w:rPr>
              <w:t>.05</w:t>
            </w:r>
          </w:p>
        </w:tc>
      </w:tr>
      <w:tr>
        <w:tc>
          <w:tcPr>
            <w:tcW w:w="283" w:type="pct"/>
            <w:vAlign w:val="center"/>
          </w:tcPr>
          <w:p w:rsidR="0018722C">
            <w:pPr>
              <w:pStyle w:val="ac"/>
              <w:topLinePunct/>
              <w:ind w:leftChars="0" w:left="0" w:rightChars="0" w:right="0" w:firstLineChars="0" w:firstLine="0"/>
              <w:spacing w:line="240" w:lineRule="atLeast"/>
            </w:pPr>
          </w:p>
        </w:tc>
        <w:tc>
          <w:tcPr>
            <w:tcW w:w="220" w:type="pct"/>
            <w:vAlign w:val="center"/>
          </w:tcPr>
          <w:p w:rsidR="0018722C">
            <w:pPr>
              <w:pStyle w:val="affff9"/>
              <w:topLinePunct/>
              <w:ind w:leftChars="0" w:left="0" w:rightChars="0" w:right="0" w:firstLineChars="0" w:firstLine="0"/>
              <w:spacing w:line="240" w:lineRule="atLeast"/>
            </w:pPr>
            <w:r w:rsidRPr="00000000">
              <w:rPr>
                <w:sz w:val="24"/>
                <w:szCs w:val="24"/>
              </w:rPr>
              <w:t>11</w:t>
            </w:r>
          </w:p>
        </w:tc>
        <w:tc>
          <w:tcPr>
            <w:tcW w:w="468" w:type="pct"/>
            <w:vAlign w:val="center"/>
          </w:tcPr>
          <w:p w:rsidR="0018722C">
            <w:pPr>
              <w:pStyle w:val="affff9"/>
              <w:topLinePunct/>
              <w:ind w:leftChars="0" w:left="0" w:rightChars="0" w:right="0" w:firstLineChars="0" w:firstLine="0"/>
              <w:spacing w:line="240" w:lineRule="atLeast"/>
            </w:pPr>
            <w:r w:rsidRPr="00000000">
              <w:rPr>
                <w:sz w:val="24"/>
                <w:szCs w:val="24"/>
              </w:rPr>
              <w:t>.002</w:t>
            </w:r>
          </w:p>
        </w:tc>
        <w:tc>
          <w:tcPr>
            <w:tcW w:w="454" w:type="pct"/>
            <w:vAlign w:val="center"/>
          </w:tcPr>
          <w:p w:rsidR="0018722C">
            <w:pPr>
              <w:pStyle w:val="affff9"/>
              <w:topLinePunct/>
              <w:ind w:leftChars="0" w:left="0" w:rightChars="0" w:right="0" w:firstLineChars="0" w:firstLine="0"/>
              <w:spacing w:line="240" w:lineRule="atLeast"/>
            </w:pPr>
            <w:r w:rsidRPr="00000000">
              <w:rPr>
                <w:sz w:val="24"/>
                <w:szCs w:val="24"/>
              </w:rPr>
              <w:t>90.836</w:t>
            </w:r>
          </w:p>
        </w:tc>
        <w:tc>
          <w:tcPr>
            <w:tcW w:w="338" w:type="pct"/>
            <w:vAlign w:val="center"/>
          </w:tcPr>
          <w:p w:rsidR="0018722C">
            <w:pPr>
              <w:pStyle w:val="affff9"/>
              <w:topLinePunct/>
              <w:ind w:leftChars="0" w:left="0" w:rightChars="0" w:right="0" w:firstLineChars="0" w:firstLine="0"/>
              <w:spacing w:line="240" w:lineRule="atLeast"/>
            </w:pPr>
            <w:r w:rsidRPr="00000000">
              <w:rPr>
                <w:sz w:val="24"/>
                <w:szCs w:val="24"/>
              </w:rPr>
              <w:t>.00</w:t>
            </w:r>
          </w:p>
        </w:tc>
        <w:tc>
          <w:tcPr>
            <w:tcW w:w="278" w:type="pct"/>
            <w:vAlign w:val="center"/>
          </w:tcPr>
          <w:p w:rsidR="0018722C">
            <w:pPr>
              <w:pStyle w:val="affff9"/>
              <w:topLinePunct/>
              <w:ind w:leftChars="0" w:left="0" w:rightChars="0" w:right="0" w:firstLineChars="0" w:firstLine="0"/>
              <w:spacing w:line="240" w:lineRule="atLeast"/>
            </w:pPr>
            <w:r w:rsidRPr="00000000">
              <w:rPr>
                <w:sz w:val="24"/>
                <w:szCs w:val="24"/>
              </w:rPr>
              <w:t>.20</w:t>
            </w:r>
          </w:p>
        </w:tc>
        <w:tc>
          <w:tcPr>
            <w:tcW w:w="240" w:type="pct"/>
            <w:vAlign w:val="center"/>
          </w:tcPr>
          <w:p w:rsidR="0018722C">
            <w:pPr>
              <w:pStyle w:val="affff9"/>
              <w:topLinePunct/>
              <w:ind w:leftChars="0" w:left="0" w:rightChars="0" w:right="0" w:firstLineChars="0" w:firstLine="0"/>
              <w:spacing w:line="240" w:lineRule="atLeast"/>
            </w:pPr>
            <w:r w:rsidRPr="00000000">
              <w:rPr>
                <w:sz w:val="24"/>
                <w:szCs w:val="24"/>
              </w:rPr>
              <w:t>.12</w:t>
            </w:r>
          </w:p>
        </w:tc>
        <w:tc>
          <w:tcPr>
            <w:tcW w:w="239" w:type="pct"/>
            <w:vAlign w:val="center"/>
          </w:tcPr>
          <w:p w:rsidR="0018722C">
            <w:pPr>
              <w:pStyle w:val="affff9"/>
              <w:topLinePunct/>
              <w:ind w:leftChars="0" w:left="0" w:rightChars="0" w:right="0" w:firstLineChars="0" w:firstLine="0"/>
              <w:spacing w:line="240" w:lineRule="atLeast"/>
            </w:pPr>
            <w:r w:rsidRPr="00000000">
              <w:rPr>
                <w:sz w:val="24"/>
                <w:szCs w:val="24"/>
              </w:rPr>
              <w:t>.07</w:t>
            </w:r>
          </w:p>
        </w:tc>
        <w:tc>
          <w:tcPr>
            <w:tcW w:w="239" w:type="pct"/>
            <w:vAlign w:val="center"/>
          </w:tcPr>
          <w:p w:rsidR="0018722C">
            <w:pPr>
              <w:pStyle w:val="affff9"/>
              <w:topLinePunct/>
              <w:ind w:leftChars="0" w:left="0" w:rightChars="0" w:right="0" w:firstLineChars="0" w:firstLine="0"/>
              <w:spacing w:line="240" w:lineRule="atLeast"/>
            </w:pPr>
            <w:r w:rsidRPr="00000000">
              <w:rPr>
                <w:sz w:val="24"/>
                <w:szCs w:val="24"/>
              </w:rPr>
              <w:t>.02</w:t>
            </w:r>
          </w:p>
        </w:tc>
        <w:tc>
          <w:tcPr>
            <w:tcW w:w="240" w:type="pct"/>
            <w:vAlign w:val="center"/>
          </w:tcPr>
          <w:p w:rsidR="0018722C">
            <w:pPr>
              <w:pStyle w:val="affff9"/>
              <w:topLinePunct/>
              <w:ind w:leftChars="0" w:left="0" w:rightChars="0" w:right="0" w:firstLineChars="0" w:firstLine="0"/>
              <w:spacing w:line="240" w:lineRule="atLeast"/>
            </w:pPr>
            <w:r w:rsidRPr="00000000">
              <w:rPr>
                <w:sz w:val="24"/>
                <w:szCs w:val="24"/>
              </w:rPr>
              <w:t>.20</w:t>
            </w:r>
          </w:p>
        </w:tc>
        <w:tc>
          <w:tcPr>
            <w:tcW w:w="240" w:type="pct"/>
            <w:vAlign w:val="center"/>
          </w:tcPr>
          <w:p w:rsidR="0018722C">
            <w:pPr>
              <w:pStyle w:val="affff9"/>
              <w:topLinePunct/>
              <w:ind w:leftChars="0" w:left="0" w:rightChars="0" w:right="0" w:firstLineChars="0" w:firstLine="0"/>
              <w:spacing w:line="240" w:lineRule="atLeast"/>
            </w:pPr>
            <w:r w:rsidRPr="00000000">
              <w:rPr>
                <w:sz w:val="24"/>
                <w:szCs w:val="24"/>
              </w:rPr>
              <w:t>.02</w:t>
            </w:r>
          </w:p>
        </w:tc>
        <w:tc>
          <w:tcPr>
            <w:tcW w:w="240" w:type="pct"/>
            <w:vAlign w:val="center"/>
          </w:tcPr>
          <w:p w:rsidR="0018722C">
            <w:pPr>
              <w:pStyle w:val="affff9"/>
              <w:topLinePunct/>
              <w:ind w:leftChars="0" w:left="0" w:rightChars="0" w:right="0" w:firstLineChars="0" w:firstLine="0"/>
              <w:spacing w:line="240" w:lineRule="atLeast"/>
            </w:pPr>
            <w:r w:rsidRPr="00000000">
              <w:rPr>
                <w:sz w:val="24"/>
                <w:szCs w:val="24"/>
              </w:rPr>
              <w:t>.10</w:t>
            </w:r>
          </w:p>
        </w:tc>
        <w:tc>
          <w:tcPr>
            <w:tcW w:w="240" w:type="pct"/>
            <w:vAlign w:val="center"/>
          </w:tcPr>
          <w:p w:rsidR="0018722C">
            <w:pPr>
              <w:pStyle w:val="affff9"/>
              <w:topLinePunct/>
              <w:ind w:leftChars="0" w:left="0" w:rightChars="0" w:right="0" w:firstLineChars="0" w:firstLine="0"/>
              <w:spacing w:line="240" w:lineRule="atLeast"/>
            </w:pPr>
            <w:r w:rsidRPr="00000000">
              <w:rPr>
                <w:sz w:val="24"/>
                <w:szCs w:val="24"/>
              </w:rPr>
              <w:t>.13</w:t>
            </w:r>
          </w:p>
        </w:tc>
        <w:tc>
          <w:tcPr>
            <w:tcW w:w="237" w:type="pct"/>
            <w:vAlign w:val="center"/>
          </w:tcPr>
          <w:p w:rsidR="0018722C">
            <w:pPr>
              <w:pStyle w:val="affff9"/>
              <w:topLinePunct/>
              <w:ind w:leftChars="0" w:left="0" w:rightChars="0" w:right="0" w:firstLineChars="0" w:firstLine="0"/>
              <w:spacing w:line="240" w:lineRule="atLeast"/>
            </w:pPr>
            <w:r w:rsidRPr="00000000">
              <w:rPr>
                <w:sz w:val="24"/>
                <w:szCs w:val="24"/>
              </w:rPr>
              <w:t>.07</w:t>
            </w:r>
          </w:p>
        </w:tc>
        <w:tc>
          <w:tcPr>
            <w:tcW w:w="271" w:type="pct"/>
            <w:vAlign w:val="center"/>
          </w:tcPr>
          <w:p w:rsidR="0018722C">
            <w:pPr>
              <w:pStyle w:val="affff9"/>
              <w:topLinePunct/>
              <w:ind w:leftChars="0" w:left="0" w:rightChars="0" w:right="0" w:firstLineChars="0" w:firstLine="0"/>
              <w:spacing w:line="240" w:lineRule="atLeast"/>
            </w:pPr>
            <w:r w:rsidRPr="00000000">
              <w:rPr>
                <w:sz w:val="24"/>
                <w:szCs w:val="24"/>
              </w:rPr>
              <w:t>.05</w:t>
            </w:r>
          </w:p>
        </w:tc>
        <w:tc>
          <w:tcPr>
            <w:tcW w:w="262" w:type="pct"/>
            <w:vAlign w:val="center"/>
          </w:tcPr>
          <w:p w:rsidR="0018722C">
            <w:pPr>
              <w:pStyle w:val="affff9"/>
              <w:topLinePunct/>
              <w:ind w:leftChars="0" w:left="0" w:rightChars="0" w:right="0" w:firstLineChars="0" w:firstLine="0"/>
              <w:spacing w:line="240" w:lineRule="atLeast"/>
            </w:pPr>
            <w:r w:rsidRPr="00000000">
              <w:rPr>
                <w:sz w:val="24"/>
                <w:szCs w:val="24"/>
              </w:rPr>
              <w:t>.05</w:t>
            </w:r>
          </w:p>
        </w:tc>
        <w:tc>
          <w:tcPr>
            <w:tcW w:w="263" w:type="pct"/>
            <w:vAlign w:val="center"/>
          </w:tcPr>
          <w:p w:rsidR="0018722C">
            <w:pPr>
              <w:pStyle w:val="affff9"/>
              <w:topLinePunct/>
              <w:ind w:leftChars="0" w:left="0" w:rightChars="0" w:right="0" w:firstLineChars="0" w:firstLine="0"/>
              <w:spacing w:line="240" w:lineRule="atLeast"/>
            </w:pPr>
            <w:r w:rsidRPr="00000000">
              <w:rPr>
                <w:sz w:val="24"/>
                <w:szCs w:val="24"/>
              </w:rPr>
              <w:t>.09</w:t>
            </w:r>
          </w:p>
        </w:tc>
        <w:tc>
          <w:tcPr>
            <w:tcW w:w="246" w:type="pct"/>
            <w:vAlign w:val="center"/>
          </w:tcPr>
          <w:p w:rsidR="0018722C">
            <w:pPr>
              <w:pStyle w:val="affff9"/>
              <w:topLinePunct/>
              <w:ind w:leftChars="0" w:left="0" w:rightChars="0" w:right="0" w:firstLineChars="0" w:firstLine="0"/>
              <w:spacing w:line="240" w:lineRule="atLeast"/>
            </w:pPr>
            <w:r w:rsidRPr="00000000">
              <w:rPr>
                <w:sz w:val="24"/>
                <w:szCs w:val="24"/>
              </w:rPr>
              <w:t>.04</w:t>
            </w:r>
          </w:p>
        </w:tc>
      </w:tr>
      <w:tr>
        <w:tc>
          <w:tcPr>
            <w:tcW w:w="283" w:type="pct"/>
            <w:vAlign w:val="center"/>
          </w:tcPr>
          <w:p w:rsidR="0018722C">
            <w:pPr>
              <w:pStyle w:val="ac"/>
              <w:topLinePunct/>
              <w:ind w:leftChars="0" w:left="0" w:rightChars="0" w:right="0" w:firstLineChars="0" w:firstLine="0"/>
              <w:spacing w:line="240" w:lineRule="atLeast"/>
            </w:pPr>
          </w:p>
        </w:tc>
        <w:tc>
          <w:tcPr>
            <w:tcW w:w="220" w:type="pct"/>
            <w:vAlign w:val="center"/>
          </w:tcPr>
          <w:p w:rsidR="0018722C">
            <w:pPr>
              <w:pStyle w:val="affff9"/>
              <w:topLinePunct/>
              <w:ind w:leftChars="0" w:left="0" w:rightChars="0" w:right="0" w:firstLineChars="0" w:firstLine="0"/>
              <w:spacing w:line="240" w:lineRule="atLeast"/>
            </w:pPr>
            <w:r w:rsidRPr="00000000">
              <w:rPr>
                <w:sz w:val="24"/>
                <w:szCs w:val="24"/>
              </w:rPr>
              <w:t>12</w:t>
            </w:r>
          </w:p>
        </w:tc>
        <w:tc>
          <w:tcPr>
            <w:tcW w:w="468" w:type="pct"/>
            <w:vAlign w:val="center"/>
          </w:tcPr>
          <w:p w:rsidR="0018722C">
            <w:pPr>
              <w:pStyle w:val="affff9"/>
              <w:topLinePunct/>
              <w:ind w:leftChars="0" w:left="0" w:rightChars="0" w:right="0" w:firstLineChars="0" w:firstLine="0"/>
              <w:spacing w:line="240" w:lineRule="atLeast"/>
            </w:pPr>
            <w:r w:rsidRPr="00000000">
              <w:rPr>
                <w:sz w:val="24"/>
                <w:szCs w:val="24"/>
              </w:rPr>
              <w:t>.001</w:t>
            </w:r>
          </w:p>
        </w:tc>
        <w:tc>
          <w:tcPr>
            <w:tcW w:w="454" w:type="pct"/>
            <w:vAlign w:val="center"/>
          </w:tcPr>
          <w:p w:rsidR="0018722C">
            <w:pPr>
              <w:pStyle w:val="affff9"/>
              <w:topLinePunct/>
              <w:ind w:leftChars="0" w:left="0" w:rightChars="0" w:right="0" w:firstLineChars="0" w:firstLine="0"/>
              <w:spacing w:line="240" w:lineRule="atLeast"/>
            </w:pPr>
            <w:r w:rsidRPr="00000000">
              <w:rPr>
                <w:sz w:val="24"/>
                <w:szCs w:val="24"/>
              </w:rPr>
              <w:t>115.941</w:t>
            </w:r>
          </w:p>
        </w:tc>
        <w:tc>
          <w:tcPr>
            <w:tcW w:w="338" w:type="pct"/>
            <w:vAlign w:val="center"/>
          </w:tcPr>
          <w:p w:rsidR="0018722C">
            <w:pPr>
              <w:pStyle w:val="affff9"/>
              <w:topLinePunct/>
              <w:ind w:leftChars="0" w:left="0" w:rightChars="0" w:right="0" w:firstLineChars="0" w:firstLine="0"/>
              <w:spacing w:line="240" w:lineRule="atLeast"/>
            </w:pPr>
            <w:r w:rsidRPr="00000000">
              <w:rPr>
                <w:sz w:val="24"/>
                <w:szCs w:val="24"/>
              </w:rPr>
              <w:t>.00</w:t>
            </w:r>
          </w:p>
        </w:tc>
        <w:tc>
          <w:tcPr>
            <w:tcW w:w="278" w:type="pct"/>
            <w:vAlign w:val="center"/>
          </w:tcPr>
          <w:p w:rsidR="0018722C">
            <w:pPr>
              <w:pStyle w:val="affff9"/>
              <w:topLinePunct/>
              <w:ind w:leftChars="0" w:left="0" w:rightChars="0" w:right="0" w:firstLineChars="0" w:firstLine="0"/>
              <w:spacing w:line="240" w:lineRule="atLeast"/>
            </w:pPr>
            <w:r w:rsidRPr="00000000">
              <w:rPr>
                <w:sz w:val="24"/>
                <w:szCs w:val="24"/>
              </w:rPr>
              <w:t>.24</w:t>
            </w:r>
          </w:p>
        </w:tc>
        <w:tc>
          <w:tcPr>
            <w:tcW w:w="240" w:type="pct"/>
            <w:vAlign w:val="center"/>
          </w:tcPr>
          <w:p w:rsidR="0018722C">
            <w:pPr>
              <w:pStyle w:val="affff9"/>
              <w:topLinePunct/>
              <w:ind w:leftChars="0" w:left="0" w:rightChars="0" w:right="0" w:firstLineChars="0" w:firstLine="0"/>
              <w:spacing w:line="240" w:lineRule="atLeast"/>
            </w:pPr>
            <w:r w:rsidRPr="00000000">
              <w:rPr>
                <w:sz w:val="24"/>
                <w:szCs w:val="24"/>
              </w:rPr>
              <w:t>.10</w:t>
            </w:r>
          </w:p>
        </w:tc>
        <w:tc>
          <w:tcPr>
            <w:tcW w:w="239" w:type="pct"/>
            <w:vAlign w:val="center"/>
          </w:tcPr>
          <w:p w:rsidR="0018722C">
            <w:pPr>
              <w:pStyle w:val="affff9"/>
              <w:topLinePunct/>
              <w:ind w:leftChars="0" w:left="0" w:rightChars="0" w:right="0" w:firstLineChars="0" w:firstLine="0"/>
              <w:spacing w:line="240" w:lineRule="atLeast"/>
            </w:pPr>
            <w:r w:rsidRPr="00000000">
              <w:rPr>
                <w:sz w:val="24"/>
                <w:szCs w:val="24"/>
              </w:rPr>
              <w:t>.47</w:t>
            </w:r>
          </w:p>
        </w:tc>
        <w:tc>
          <w:tcPr>
            <w:tcW w:w="239" w:type="pct"/>
            <w:vAlign w:val="center"/>
          </w:tcPr>
          <w:p w:rsidR="0018722C">
            <w:pPr>
              <w:pStyle w:val="affff9"/>
              <w:topLinePunct/>
              <w:ind w:leftChars="0" w:left="0" w:rightChars="0" w:right="0" w:firstLineChars="0" w:firstLine="0"/>
              <w:spacing w:line="240" w:lineRule="atLeast"/>
            </w:pPr>
            <w:r w:rsidRPr="00000000">
              <w:rPr>
                <w:sz w:val="24"/>
                <w:szCs w:val="24"/>
              </w:rPr>
              <w:t>.01</w:t>
            </w:r>
          </w:p>
        </w:tc>
        <w:tc>
          <w:tcPr>
            <w:tcW w:w="240" w:type="pct"/>
            <w:vAlign w:val="center"/>
          </w:tcPr>
          <w:p w:rsidR="0018722C">
            <w:pPr>
              <w:pStyle w:val="affff9"/>
              <w:topLinePunct/>
              <w:ind w:leftChars="0" w:left="0" w:rightChars="0" w:right="0" w:firstLineChars="0" w:firstLine="0"/>
              <w:spacing w:line="240" w:lineRule="atLeast"/>
            </w:pPr>
            <w:r w:rsidRPr="00000000">
              <w:rPr>
                <w:sz w:val="24"/>
                <w:szCs w:val="24"/>
              </w:rPr>
              <w:t>.05</w:t>
            </w:r>
          </w:p>
        </w:tc>
        <w:tc>
          <w:tcPr>
            <w:tcW w:w="240" w:type="pct"/>
            <w:vAlign w:val="center"/>
          </w:tcPr>
          <w:p w:rsidR="0018722C">
            <w:pPr>
              <w:pStyle w:val="affff9"/>
              <w:topLinePunct/>
              <w:ind w:leftChars="0" w:left="0" w:rightChars="0" w:right="0" w:firstLineChars="0" w:firstLine="0"/>
              <w:spacing w:line="240" w:lineRule="atLeast"/>
            </w:pPr>
            <w:r w:rsidRPr="00000000">
              <w:rPr>
                <w:sz w:val="24"/>
                <w:szCs w:val="24"/>
              </w:rPr>
              <w:t>.01</w:t>
            </w:r>
          </w:p>
        </w:tc>
        <w:tc>
          <w:tcPr>
            <w:tcW w:w="240" w:type="pct"/>
            <w:vAlign w:val="center"/>
          </w:tcPr>
          <w:p w:rsidR="0018722C">
            <w:pPr>
              <w:pStyle w:val="affff9"/>
              <w:topLinePunct/>
              <w:ind w:leftChars="0" w:left="0" w:rightChars="0" w:right="0" w:firstLineChars="0" w:firstLine="0"/>
              <w:spacing w:line="240" w:lineRule="atLeast"/>
            </w:pPr>
            <w:r w:rsidRPr="00000000">
              <w:rPr>
                <w:sz w:val="24"/>
                <w:szCs w:val="24"/>
              </w:rPr>
              <w:t>.02</w:t>
            </w:r>
          </w:p>
        </w:tc>
        <w:tc>
          <w:tcPr>
            <w:tcW w:w="240" w:type="pct"/>
            <w:vAlign w:val="center"/>
          </w:tcPr>
          <w:p w:rsidR="0018722C">
            <w:pPr>
              <w:pStyle w:val="affff9"/>
              <w:topLinePunct/>
              <w:ind w:leftChars="0" w:left="0" w:rightChars="0" w:right="0" w:firstLineChars="0" w:firstLine="0"/>
              <w:spacing w:line="240" w:lineRule="atLeast"/>
            </w:pPr>
            <w:r w:rsidRPr="00000000">
              <w:rPr>
                <w:sz w:val="24"/>
                <w:szCs w:val="24"/>
              </w:rPr>
              <w:t>.09</w:t>
            </w:r>
          </w:p>
        </w:tc>
        <w:tc>
          <w:tcPr>
            <w:tcW w:w="237" w:type="pct"/>
            <w:vAlign w:val="center"/>
          </w:tcPr>
          <w:p w:rsidR="0018722C">
            <w:pPr>
              <w:pStyle w:val="affff9"/>
              <w:topLinePunct/>
              <w:ind w:leftChars="0" w:left="0" w:rightChars="0" w:right="0" w:firstLineChars="0" w:firstLine="0"/>
              <w:spacing w:line="240" w:lineRule="atLeast"/>
            </w:pPr>
            <w:r w:rsidRPr="00000000">
              <w:rPr>
                <w:sz w:val="24"/>
                <w:szCs w:val="24"/>
              </w:rPr>
              <w:t>.18</w:t>
            </w:r>
          </w:p>
        </w:tc>
        <w:tc>
          <w:tcPr>
            <w:tcW w:w="271" w:type="pct"/>
            <w:vAlign w:val="center"/>
          </w:tcPr>
          <w:p w:rsidR="0018722C">
            <w:pPr>
              <w:pStyle w:val="affff9"/>
              <w:topLinePunct/>
              <w:ind w:leftChars="0" w:left="0" w:rightChars="0" w:right="0" w:firstLineChars="0" w:firstLine="0"/>
              <w:spacing w:line="240" w:lineRule="atLeast"/>
            </w:pPr>
            <w:r w:rsidRPr="00000000">
              <w:rPr>
                <w:sz w:val="24"/>
                <w:szCs w:val="24"/>
              </w:rPr>
              <w:t>.22</w:t>
            </w:r>
          </w:p>
        </w:tc>
        <w:tc>
          <w:tcPr>
            <w:tcW w:w="262" w:type="pct"/>
            <w:vAlign w:val="center"/>
          </w:tcPr>
          <w:p w:rsidR="0018722C">
            <w:pPr>
              <w:pStyle w:val="affff9"/>
              <w:topLinePunct/>
              <w:ind w:leftChars="0" w:left="0" w:rightChars="0" w:right="0" w:firstLineChars="0" w:firstLine="0"/>
              <w:spacing w:line="240" w:lineRule="atLeast"/>
            </w:pPr>
            <w:r w:rsidRPr="00000000">
              <w:rPr>
                <w:sz w:val="24"/>
                <w:szCs w:val="24"/>
              </w:rPr>
              <w:t>.05</w:t>
            </w:r>
          </w:p>
        </w:tc>
        <w:tc>
          <w:tcPr>
            <w:tcW w:w="263" w:type="pct"/>
            <w:vAlign w:val="center"/>
          </w:tcPr>
          <w:p w:rsidR="0018722C">
            <w:pPr>
              <w:pStyle w:val="affff9"/>
              <w:topLinePunct/>
              <w:ind w:leftChars="0" w:left="0" w:rightChars="0" w:right="0" w:firstLineChars="0" w:firstLine="0"/>
              <w:spacing w:line="240" w:lineRule="atLeast"/>
            </w:pPr>
            <w:r w:rsidRPr="00000000">
              <w:rPr>
                <w:sz w:val="24"/>
                <w:szCs w:val="24"/>
              </w:rPr>
              <w:t>.03</w:t>
            </w:r>
          </w:p>
        </w:tc>
        <w:tc>
          <w:tcPr>
            <w:tcW w:w="246" w:type="pct"/>
            <w:vAlign w:val="center"/>
          </w:tcPr>
          <w:p w:rsidR="0018722C">
            <w:pPr>
              <w:pStyle w:val="affff9"/>
              <w:topLinePunct/>
              <w:ind w:leftChars="0" w:left="0" w:rightChars="0" w:right="0" w:firstLineChars="0" w:firstLine="0"/>
              <w:spacing w:line="240" w:lineRule="atLeast"/>
            </w:pPr>
            <w:r w:rsidRPr="00000000">
              <w:rPr>
                <w:sz w:val="24"/>
                <w:szCs w:val="24"/>
              </w:rPr>
              <w:t>.01</w:t>
            </w:r>
          </w:p>
        </w:tc>
      </w:tr>
      <w:tr>
        <w:tc>
          <w:tcPr>
            <w:tcW w:w="283" w:type="pct"/>
            <w:vAlign w:val="center"/>
          </w:tcPr>
          <w:p w:rsidR="0018722C">
            <w:pPr>
              <w:pStyle w:val="ac"/>
              <w:topLinePunct/>
              <w:ind w:leftChars="0" w:left="0" w:rightChars="0" w:right="0" w:firstLineChars="0" w:firstLine="0"/>
              <w:spacing w:line="240" w:lineRule="atLeast"/>
            </w:pPr>
          </w:p>
        </w:tc>
        <w:tc>
          <w:tcPr>
            <w:tcW w:w="220" w:type="pct"/>
            <w:vAlign w:val="center"/>
          </w:tcPr>
          <w:p w:rsidR="0018722C">
            <w:pPr>
              <w:pStyle w:val="affff9"/>
              <w:topLinePunct/>
              <w:ind w:leftChars="0" w:left="0" w:rightChars="0" w:right="0" w:firstLineChars="0" w:firstLine="0"/>
              <w:spacing w:line="240" w:lineRule="atLeast"/>
            </w:pPr>
            <w:r w:rsidRPr="00000000">
              <w:rPr>
                <w:sz w:val="24"/>
                <w:szCs w:val="24"/>
              </w:rPr>
              <w:t>13</w:t>
            </w:r>
          </w:p>
        </w:tc>
        <w:tc>
          <w:tcPr>
            <w:tcW w:w="468" w:type="pct"/>
            <w:vAlign w:val="center"/>
          </w:tcPr>
          <w:p w:rsidR="0018722C">
            <w:pPr>
              <w:pStyle w:val="affff9"/>
              <w:topLinePunct/>
              <w:ind w:leftChars="0" w:left="0" w:rightChars="0" w:right="0" w:firstLineChars="0" w:firstLine="0"/>
              <w:spacing w:line="240" w:lineRule="atLeast"/>
            </w:pPr>
            <w:r w:rsidRPr="00000000">
              <w:rPr>
                <w:sz w:val="24"/>
                <w:szCs w:val="24"/>
              </w:rPr>
              <w:t>.000</w:t>
            </w:r>
          </w:p>
        </w:tc>
        <w:tc>
          <w:tcPr>
            <w:tcW w:w="454" w:type="pct"/>
            <w:vAlign w:val="center"/>
          </w:tcPr>
          <w:p w:rsidR="0018722C">
            <w:pPr>
              <w:pStyle w:val="affff9"/>
              <w:topLinePunct/>
              <w:ind w:leftChars="0" w:left="0" w:rightChars="0" w:right="0" w:firstLineChars="0" w:firstLine="0"/>
              <w:spacing w:line="240" w:lineRule="atLeast"/>
            </w:pPr>
            <w:r w:rsidRPr="00000000">
              <w:rPr>
                <w:sz w:val="24"/>
                <w:szCs w:val="24"/>
              </w:rPr>
              <w:t>201.095</w:t>
            </w:r>
          </w:p>
        </w:tc>
        <w:tc>
          <w:tcPr>
            <w:tcW w:w="338" w:type="pct"/>
            <w:vAlign w:val="center"/>
          </w:tcPr>
          <w:p w:rsidR="0018722C">
            <w:pPr>
              <w:pStyle w:val="affff9"/>
              <w:topLinePunct/>
              <w:ind w:leftChars="0" w:left="0" w:rightChars="0" w:right="0" w:firstLineChars="0" w:firstLine="0"/>
              <w:spacing w:line="240" w:lineRule="atLeast"/>
            </w:pPr>
            <w:r w:rsidRPr="00000000">
              <w:rPr>
                <w:sz w:val="24"/>
                <w:szCs w:val="24"/>
              </w:rPr>
              <w:t>.00</w:t>
            </w:r>
          </w:p>
        </w:tc>
        <w:tc>
          <w:tcPr>
            <w:tcW w:w="278" w:type="pct"/>
            <w:vAlign w:val="center"/>
          </w:tcPr>
          <w:p w:rsidR="0018722C">
            <w:pPr>
              <w:pStyle w:val="affff9"/>
              <w:topLinePunct/>
              <w:ind w:leftChars="0" w:left="0" w:rightChars="0" w:right="0" w:firstLineChars="0" w:firstLine="0"/>
              <w:spacing w:line="240" w:lineRule="atLeast"/>
            </w:pPr>
            <w:r w:rsidRPr="00000000">
              <w:rPr>
                <w:sz w:val="24"/>
                <w:szCs w:val="24"/>
              </w:rPr>
              <w:t>.32</w:t>
            </w:r>
          </w:p>
        </w:tc>
        <w:tc>
          <w:tcPr>
            <w:tcW w:w="240" w:type="pct"/>
            <w:vAlign w:val="center"/>
          </w:tcPr>
          <w:p w:rsidR="0018722C">
            <w:pPr>
              <w:pStyle w:val="affff9"/>
              <w:topLinePunct/>
              <w:ind w:leftChars="0" w:left="0" w:rightChars="0" w:right="0" w:firstLineChars="0" w:firstLine="0"/>
              <w:spacing w:line="240" w:lineRule="atLeast"/>
            </w:pPr>
            <w:r w:rsidRPr="00000000">
              <w:rPr>
                <w:sz w:val="24"/>
                <w:szCs w:val="24"/>
              </w:rPr>
              <w:t>.01</w:t>
            </w:r>
          </w:p>
        </w:tc>
        <w:tc>
          <w:tcPr>
            <w:tcW w:w="239" w:type="pct"/>
            <w:vAlign w:val="center"/>
          </w:tcPr>
          <w:p w:rsidR="0018722C">
            <w:pPr>
              <w:pStyle w:val="affff9"/>
              <w:topLinePunct/>
              <w:ind w:leftChars="0" w:left="0" w:rightChars="0" w:right="0" w:firstLineChars="0" w:firstLine="0"/>
              <w:spacing w:line="240" w:lineRule="atLeast"/>
            </w:pPr>
            <w:r w:rsidRPr="00000000">
              <w:rPr>
                <w:sz w:val="24"/>
                <w:szCs w:val="24"/>
              </w:rPr>
              <w:t>.34</w:t>
            </w:r>
          </w:p>
        </w:tc>
        <w:tc>
          <w:tcPr>
            <w:tcW w:w="239" w:type="pct"/>
            <w:vAlign w:val="center"/>
          </w:tcPr>
          <w:p w:rsidR="0018722C">
            <w:pPr>
              <w:pStyle w:val="affff9"/>
              <w:topLinePunct/>
              <w:ind w:leftChars="0" w:left="0" w:rightChars="0" w:right="0" w:firstLineChars="0" w:firstLine="0"/>
              <w:spacing w:line="240" w:lineRule="atLeast"/>
            </w:pPr>
            <w:r w:rsidRPr="00000000">
              <w:rPr>
                <w:sz w:val="24"/>
                <w:szCs w:val="24"/>
              </w:rPr>
              <w:t>.00</w:t>
            </w:r>
          </w:p>
        </w:tc>
        <w:tc>
          <w:tcPr>
            <w:tcW w:w="240" w:type="pct"/>
            <w:vAlign w:val="center"/>
          </w:tcPr>
          <w:p w:rsidR="0018722C">
            <w:pPr>
              <w:pStyle w:val="affff9"/>
              <w:topLinePunct/>
              <w:ind w:leftChars="0" w:left="0" w:rightChars="0" w:right="0" w:firstLineChars="0" w:firstLine="0"/>
              <w:spacing w:line="240" w:lineRule="atLeast"/>
            </w:pPr>
            <w:r w:rsidRPr="00000000">
              <w:rPr>
                <w:sz w:val="24"/>
                <w:szCs w:val="24"/>
              </w:rPr>
              <w:t>.09</w:t>
            </w:r>
          </w:p>
        </w:tc>
        <w:tc>
          <w:tcPr>
            <w:tcW w:w="240" w:type="pct"/>
            <w:vAlign w:val="center"/>
          </w:tcPr>
          <w:p w:rsidR="0018722C">
            <w:pPr>
              <w:pStyle w:val="affff9"/>
              <w:topLinePunct/>
              <w:ind w:leftChars="0" w:left="0" w:rightChars="0" w:right="0" w:firstLineChars="0" w:firstLine="0"/>
              <w:spacing w:line="240" w:lineRule="atLeast"/>
            </w:pPr>
            <w:r w:rsidRPr="00000000">
              <w:rPr>
                <w:sz w:val="24"/>
                <w:szCs w:val="24"/>
              </w:rPr>
              <w:t>.00</w:t>
            </w:r>
          </w:p>
        </w:tc>
        <w:tc>
          <w:tcPr>
            <w:tcW w:w="240" w:type="pct"/>
            <w:vAlign w:val="center"/>
          </w:tcPr>
          <w:p w:rsidR="0018722C">
            <w:pPr>
              <w:pStyle w:val="affff9"/>
              <w:topLinePunct/>
              <w:ind w:leftChars="0" w:left="0" w:rightChars="0" w:right="0" w:firstLineChars="0" w:firstLine="0"/>
              <w:spacing w:line="240" w:lineRule="atLeast"/>
            </w:pPr>
            <w:r w:rsidRPr="00000000">
              <w:rPr>
                <w:sz w:val="24"/>
                <w:szCs w:val="24"/>
              </w:rPr>
              <w:t>.52</w:t>
            </w:r>
          </w:p>
        </w:tc>
        <w:tc>
          <w:tcPr>
            <w:tcW w:w="240" w:type="pct"/>
            <w:vAlign w:val="center"/>
          </w:tcPr>
          <w:p w:rsidR="0018722C">
            <w:pPr>
              <w:pStyle w:val="affff9"/>
              <w:topLinePunct/>
              <w:ind w:leftChars="0" w:left="0" w:rightChars="0" w:right="0" w:firstLineChars="0" w:firstLine="0"/>
              <w:spacing w:line="240" w:lineRule="atLeast"/>
            </w:pPr>
            <w:r w:rsidRPr="00000000">
              <w:rPr>
                <w:sz w:val="24"/>
                <w:szCs w:val="24"/>
              </w:rPr>
              <w:t>.68</w:t>
            </w:r>
          </w:p>
        </w:tc>
        <w:tc>
          <w:tcPr>
            <w:tcW w:w="237" w:type="pct"/>
            <w:vAlign w:val="center"/>
          </w:tcPr>
          <w:p w:rsidR="0018722C">
            <w:pPr>
              <w:pStyle w:val="affff9"/>
              <w:topLinePunct/>
              <w:ind w:leftChars="0" w:left="0" w:rightChars="0" w:right="0" w:firstLineChars="0" w:firstLine="0"/>
              <w:spacing w:line="240" w:lineRule="atLeast"/>
            </w:pPr>
            <w:r w:rsidRPr="00000000">
              <w:rPr>
                <w:sz w:val="24"/>
                <w:szCs w:val="24"/>
              </w:rPr>
              <w:t>.37</w:t>
            </w:r>
          </w:p>
        </w:tc>
        <w:tc>
          <w:tcPr>
            <w:tcW w:w="271" w:type="pct"/>
            <w:vAlign w:val="center"/>
          </w:tcPr>
          <w:p w:rsidR="0018722C">
            <w:pPr>
              <w:pStyle w:val="affff9"/>
              <w:topLinePunct/>
              <w:ind w:leftChars="0" w:left="0" w:rightChars="0" w:right="0" w:firstLineChars="0" w:firstLine="0"/>
              <w:spacing w:line="240" w:lineRule="atLeast"/>
            </w:pPr>
            <w:r w:rsidRPr="00000000">
              <w:rPr>
                <w:sz w:val="24"/>
                <w:szCs w:val="24"/>
              </w:rPr>
              <w:t>.46</w:t>
            </w:r>
          </w:p>
        </w:tc>
        <w:tc>
          <w:tcPr>
            <w:tcW w:w="262" w:type="pct"/>
            <w:vAlign w:val="center"/>
          </w:tcPr>
          <w:p w:rsidR="0018722C">
            <w:pPr>
              <w:pStyle w:val="affff9"/>
              <w:topLinePunct/>
              <w:ind w:leftChars="0" w:left="0" w:rightChars="0" w:right="0" w:firstLineChars="0" w:firstLine="0"/>
              <w:spacing w:line="240" w:lineRule="atLeast"/>
            </w:pPr>
            <w:r w:rsidRPr="00000000">
              <w:rPr>
                <w:sz w:val="24"/>
                <w:szCs w:val="24"/>
              </w:rPr>
              <w:t>.84</w:t>
            </w:r>
          </w:p>
        </w:tc>
        <w:tc>
          <w:tcPr>
            <w:tcW w:w="263" w:type="pct"/>
            <w:vAlign w:val="center"/>
          </w:tcPr>
          <w:p w:rsidR="0018722C">
            <w:pPr>
              <w:pStyle w:val="affff9"/>
              <w:topLinePunct/>
              <w:ind w:leftChars="0" w:left="0" w:rightChars="0" w:right="0" w:firstLineChars="0" w:firstLine="0"/>
              <w:spacing w:line="240" w:lineRule="atLeast"/>
            </w:pPr>
            <w:r w:rsidRPr="00000000">
              <w:rPr>
                <w:sz w:val="24"/>
                <w:szCs w:val="24"/>
              </w:rPr>
              <w:t>.83</w:t>
            </w:r>
          </w:p>
        </w:tc>
        <w:tc>
          <w:tcPr>
            <w:tcW w:w="246" w:type="pct"/>
            <w:vAlign w:val="center"/>
          </w:tcPr>
          <w:p w:rsidR="0018722C">
            <w:pPr>
              <w:pStyle w:val="affff9"/>
              <w:topLinePunct/>
              <w:ind w:leftChars="0" w:left="0" w:rightChars="0" w:right="0" w:firstLineChars="0" w:firstLine="0"/>
              <w:spacing w:line="240" w:lineRule="atLeast"/>
            </w:pPr>
            <w:r w:rsidRPr="00000000">
              <w:rPr>
                <w:sz w:val="24"/>
                <w:szCs w:val="24"/>
              </w:rPr>
              <w:t>.07</w:t>
            </w:r>
          </w:p>
        </w:tc>
      </w:tr>
      <w:tr>
        <w:tc>
          <w:tcPr>
            <w:tcW w:w="283"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220"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14</w:t>
            </w:r>
          </w:p>
        </w:tc>
        <w:tc>
          <w:tcPr>
            <w:tcW w:w="468"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7.26E-5</w:t>
            </w:r>
          </w:p>
        </w:tc>
        <w:tc>
          <w:tcPr>
            <w:tcW w:w="454"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414.881</w:t>
            </w:r>
          </w:p>
        </w:tc>
        <w:tc>
          <w:tcPr>
            <w:tcW w:w="338"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.99</w:t>
            </w:r>
          </w:p>
        </w:tc>
        <w:tc>
          <w:tcPr>
            <w:tcW w:w="278"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.00</w:t>
            </w:r>
          </w:p>
        </w:tc>
        <w:tc>
          <w:tcPr>
            <w:tcW w:w="240"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.08</w:t>
            </w:r>
          </w:p>
        </w:tc>
        <w:tc>
          <w:tcPr>
            <w:tcW w:w="239"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.11</w:t>
            </w:r>
          </w:p>
        </w:tc>
        <w:tc>
          <w:tcPr>
            <w:tcW w:w="239"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.93</w:t>
            </w:r>
          </w:p>
        </w:tc>
        <w:tc>
          <w:tcPr>
            <w:tcW w:w="240"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.07</w:t>
            </w:r>
          </w:p>
        </w:tc>
        <w:tc>
          <w:tcPr>
            <w:tcW w:w="240"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.93</w:t>
            </w:r>
          </w:p>
        </w:tc>
        <w:tc>
          <w:tcPr>
            <w:tcW w:w="240"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.06</w:t>
            </w:r>
          </w:p>
        </w:tc>
        <w:tc>
          <w:tcPr>
            <w:tcW w:w="240"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.04</w:t>
            </w:r>
          </w:p>
        </w:tc>
        <w:tc>
          <w:tcPr>
            <w:tcW w:w="237"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.03</w:t>
            </w:r>
          </w:p>
        </w:tc>
        <w:tc>
          <w:tcPr>
            <w:tcW w:w="271"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.07</w:t>
            </w:r>
          </w:p>
        </w:tc>
        <w:tc>
          <w:tcPr>
            <w:tcW w:w="262"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.00</w:t>
            </w:r>
          </w:p>
        </w:tc>
        <w:tc>
          <w:tcPr>
            <w:tcW w:w="263"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.01</w:t>
            </w:r>
          </w:p>
        </w:tc>
        <w:tc>
          <w:tcPr>
            <w:tcW w:w="246"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.56</w:t>
            </w:r>
          </w:p>
        </w:tc>
      </w:tr>
    </w:tbl>
    <w:p w:rsidR="0018722C">
      <w:pPr>
        <w:rPr/>
        <w:topLinePunct/>
        <w:pStyle w:val="affa"/>
      </w:pPr>
    </w:p>
    <w:p w:rsidR="0018722C">
      <w:pPr>
        <w:pStyle w:val="a8"/>
        <w:topLinePunct/>
      </w:pPr>
      <w:r>
        <w:rPr>
          <w:kern w:val="2"/>
          <w:szCs w:val="22"/>
        </w:rPr>
        <w:t>表4-6</w:t>
      </w:r>
      <w:r>
        <w:t xml:space="preserve">  </w:t>
      </w:r>
      <w:r w:rsidR="001852F3">
        <w:rPr>
          <w:kern w:val="2"/>
          <w:szCs w:val="22"/>
        </w:rPr>
        <w:t>相关矩阵信息</w:t>
      </w:r>
    </w:p>
    <w:tbl>
      <w:tblPr>
        <w:tblW w:w="5000" w:type="pct"/>
        <w:tblInd w:w="118"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518"/>
        <w:gridCol w:w="419"/>
        <w:gridCol w:w="705"/>
        <w:gridCol w:w="739"/>
        <w:gridCol w:w="739"/>
        <w:gridCol w:w="742"/>
        <w:gridCol w:w="742"/>
        <w:gridCol w:w="740"/>
        <w:gridCol w:w="741"/>
        <w:gridCol w:w="741"/>
        <w:gridCol w:w="740"/>
        <w:gridCol w:w="727"/>
        <w:gridCol w:w="742"/>
        <w:gridCol w:w="741"/>
        <w:gridCol w:w="674"/>
        <w:gridCol w:w="546"/>
      </w:tblGrid>
      <w:tr>
        <w:trPr>
          <w:tblHeader/>
        </w:trPr>
        <w:tc>
          <w:tcPr>
            <w:tcW w:w="236"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91"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32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Y</w:t>
            </w:r>
          </w:p>
        </w:tc>
        <w:tc>
          <w:tcPr>
            <w:tcW w:w="33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X1</w:t>
            </w:r>
          </w:p>
        </w:tc>
        <w:tc>
          <w:tcPr>
            <w:tcW w:w="33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X2</w:t>
            </w:r>
          </w:p>
        </w:tc>
        <w:tc>
          <w:tcPr>
            <w:tcW w:w="33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X3</w:t>
            </w:r>
          </w:p>
        </w:tc>
        <w:tc>
          <w:tcPr>
            <w:tcW w:w="33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X4</w:t>
            </w:r>
          </w:p>
        </w:tc>
        <w:tc>
          <w:tcPr>
            <w:tcW w:w="33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X5</w:t>
            </w:r>
          </w:p>
        </w:tc>
        <w:tc>
          <w:tcPr>
            <w:tcW w:w="33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X6</w:t>
            </w:r>
          </w:p>
        </w:tc>
        <w:tc>
          <w:tcPr>
            <w:tcW w:w="33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X7</w:t>
            </w:r>
          </w:p>
        </w:tc>
        <w:tc>
          <w:tcPr>
            <w:tcW w:w="33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X8</w:t>
            </w:r>
          </w:p>
        </w:tc>
        <w:tc>
          <w:tcPr>
            <w:tcW w:w="33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X9</w:t>
            </w:r>
          </w:p>
        </w:tc>
        <w:tc>
          <w:tcPr>
            <w:tcW w:w="33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X10</w:t>
            </w:r>
          </w:p>
        </w:tc>
        <w:tc>
          <w:tcPr>
            <w:tcW w:w="33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X11</w:t>
            </w:r>
          </w:p>
        </w:tc>
        <w:tc>
          <w:tcPr>
            <w:tcW w:w="30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X12</w:t>
            </w:r>
          </w:p>
        </w:tc>
        <w:tc>
          <w:tcPr>
            <w:tcW w:w="24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X13</w:t>
            </w:r>
          </w:p>
        </w:tc>
      </w:tr>
      <w:tr>
        <w:tc>
          <w:tcPr>
            <w:tcW w:w="236" w:type="pct"/>
            <w:vMerge w:val="restart"/>
            <w:vAlign w:val="center"/>
          </w:tcPr>
          <w:p w:rsidR="0018722C">
            <w:pPr>
              <w:pStyle w:val="ac"/>
              <w:topLinePunct/>
              <w:ind w:leftChars="0" w:left="0" w:rightChars="0" w:right="0" w:firstLineChars="0" w:firstLine="0"/>
              <w:spacing w:line="240" w:lineRule="atLeast"/>
            </w:pPr>
            <w:r w:rsidRPr="00000000">
              <w:rPr>
                <w:sz w:val="24"/>
                <w:szCs w:val="24"/>
              </w:rPr>
              <w:t>Pears</w:t>
            </w:r>
          </w:p>
          <w:p w:rsidR="0018722C">
            <w:pPr>
              <w:pStyle w:val="a5"/>
              <w:topLinePunct/>
              <w:ind w:leftChars="0" w:left="0" w:rightChars="0" w:right="0" w:firstLineChars="0" w:firstLine="0"/>
              <w:spacing w:line="240" w:lineRule="atLeast"/>
            </w:pPr>
            <w:r w:rsidRPr="00000000">
              <w:rPr>
                <w:sz w:val="24"/>
                <w:szCs w:val="24"/>
              </w:rPr>
              <w:t>on 相关性</w:t>
            </w:r>
          </w:p>
        </w:tc>
        <w:tc>
          <w:tcPr>
            <w:tcW w:w="191" w:type="pct"/>
            <w:vAlign w:val="center"/>
          </w:tcPr>
          <w:p w:rsidR="0018722C">
            <w:pPr>
              <w:pStyle w:val="a5"/>
              <w:topLinePunct/>
              <w:ind w:leftChars="0" w:left="0" w:rightChars="0" w:right="0" w:firstLineChars="0" w:firstLine="0"/>
              <w:spacing w:line="240" w:lineRule="atLeast"/>
            </w:pPr>
            <w:r w:rsidRPr="00000000">
              <w:rPr>
                <w:sz w:val="24"/>
                <w:szCs w:val="24"/>
              </w:rPr>
              <w:t>Y</w:t>
            </w:r>
          </w:p>
        </w:tc>
        <w:tc>
          <w:tcPr>
            <w:tcW w:w="321" w:type="pct"/>
            <w:vAlign w:val="center"/>
          </w:tcPr>
          <w:p w:rsidR="0018722C">
            <w:pPr>
              <w:pStyle w:val="affff9"/>
              <w:topLinePunct/>
              <w:ind w:leftChars="0" w:left="0" w:rightChars="0" w:right="0" w:firstLineChars="0" w:firstLine="0"/>
              <w:spacing w:line="240" w:lineRule="atLeast"/>
            </w:pPr>
            <w:r w:rsidRPr="00000000">
              <w:rPr>
                <w:sz w:val="24"/>
                <w:szCs w:val="24"/>
              </w:rPr>
              <w:t>1.000</w:t>
            </w:r>
          </w:p>
        </w:tc>
        <w:tc>
          <w:tcPr>
            <w:tcW w:w="336" w:type="pct"/>
            <w:vAlign w:val="center"/>
          </w:tcPr>
          <w:p w:rsidR="0018722C">
            <w:pPr>
              <w:pStyle w:val="affff9"/>
              <w:topLinePunct/>
              <w:ind w:leftChars="0" w:left="0" w:rightChars="0" w:right="0" w:firstLineChars="0" w:firstLine="0"/>
              <w:spacing w:line="240" w:lineRule="atLeast"/>
            </w:pPr>
            <w:r w:rsidRPr="00000000">
              <w:rPr>
                <w:sz w:val="24"/>
                <w:szCs w:val="24"/>
              </w:rPr>
              <w:t>.936</w:t>
            </w:r>
          </w:p>
        </w:tc>
        <w:tc>
          <w:tcPr>
            <w:tcW w:w="336" w:type="pct"/>
            <w:vAlign w:val="center"/>
          </w:tcPr>
          <w:p w:rsidR="0018722C">
            <w:pPr>
              <w:pStyle w:val="affff9"/>
              <w:topLinePunct/>
              <w:ind w:leftChars="0" w:left="0" w:rightChars="0" w:right="0" w:firstLineChars="0" w:firstLine="0"/>
              <w:spacing w:line="240" w:lineRule="atLeast"/>
            </w:pPr>
            <w:r w:rsidRPr="00000000">
              <w:rPr>
                <w:sz w:val="24"/>
                <w:szCs w:val="24"/>
              </w:rPr>
              <w:t>.858</w:t>
            </w:r>
          </w:p>
        </w:tc>
        <w:tc>
          <w:tcPr>
            <w:tcW w:w="337" w:type="pct"/>
            <w:vAlign w:val="center"/>
          </w:tcPr>
          <w:p w:rsidR="0018722C">
            <w:pPr>
              <w:pStyle w:val="affff9"/>
              <w:topLinePunct/>
              <w:ind w:leftChars="0" w:left="0" w:rightChars="0" w:right="0" w:firstLineChars="0" w:firstLine="0"/>
              <w:spacing w:line="240" w:lineRule="atLeast"/>
            </w:pPr>
            <w:r w:rsidRPr="00000000">
              <w:rPr>
                <w:sz w:val="24"/>
                <w:szCs w:val="24"/>
              </w:rPr>
              <w:t>.983</w:t>
            </w:r>
          </w:p>
        </w:tc>
        <w:tc>
          <w:tcPr>
            <w:tcW w:w="337" w:type="pct"/>
            <w:vAlign w:val="center"/>
          </w:tcPr>
          <w:p w:rsidR="0018722C">
            <w:pPr>
              <w:pStyle w:val="affff9"/>
              <w:topLinePunct/>
              <w:ind w:leftChars="0" w:left="0" w:rightChars="0" w:right="0" w:firstLineChars="0" w:firstLine="0"/>
              <w:spacing w:line="240" w:lineRule="atLeast"/>
            </w:pPr>
            <w:r w:rsidRPr="00000000">
              <w:rPr>
                <w:sz w:val="24"/>
                <w:szCs w:val="24"/>
              </w:rPr>
              <w:t>.990</w:t>
            </w:r>
          </w:p>
        </w:tc>
        <w:tc>
          <w:tcPr>
            <w:tcW w:w="336" w:type="pct"/>
            <w:vAlign w:val="center"/>
          </w:tcPr>
          <w:p w:rsidR="0018722C">
            <w:pPr>
              <w:pStyle w:val="affff9"/>
              <w:topLinePunct/>
              <w:ind w:leftChars="0" w:left="0" w:rightChars="0" w:right="0" w:firstLineChars="0" w:firstLine="0"/>
              <w:spacing w:line="240" w:lineRule="atLeast"/>
            </w:pPr>
            <w:r w:rsidRPr="00000000">
              <w:rPr>
                <w:sz w:val="24"/>
                <w:szCs w:val="24"/>
              </w:rPr>
              <w:t>.980</w:t>
            </w:r>
          </w:p>
        </w:tc>
        <w:tc>
          <w:tcPr>
            <w:tcW w:w="337" w:type="pct"/>
            <w:vAlign w:val="center"/>
          </w:tcPr>
          <w:p w:rsidR="0018722C">
            <w:pPr>
              <w:pStyle w:val="affff9"/>
              <w:topLinePunct/>
              <w:ind w:leftChars="0" w:left="0" w:rightChars="0" w:right="0" w:firstLineChars="0" w:firstLine="0"/>
              <w:spacing w:line="240" w:lineRule="atLeast"/>
            </w:pPr>
            <w:r w:rsidRPr="00000000">
              <w:rPr>
                <w:sz w:val="24"/>
                <w:szCs w:val="24"/>
              </w:rPr>
              <w:t>-.936</w:t>
            </w:r>
          </w:p>
        </w:tc>
        <w:tc>
          <w:tcPr>
            <w:tcW w:w="337" w:type="pct"/>
            <w:vAlign w:val="center"/>
          </w:tcPr>
          <w:p w:rsidR="0018722C">
            <w:pPr>
              <w:pStyle w:val="affff9"/>
              <w:topLinePunct/>
              <w:ind w:leftChars="0" w:left="0" w:rightChars="0" w:right="0" w:firstLineChars="0" w:firstLine="0"/>
              <w:spacing w:line="240" w:lineRule="atLeast"/>
            </w:pPr>
            <w:r w:rsidRPr="00000000">
              <w:rPr>
                <w:sz w:val="24"/>
                <w:szCs w:val="24"/>
              </w:rPr>
              <w:t>.974</w:t>
            </w:r>
          </w:p>
        </w:tc>
        <w:tc>
          <w:tcPr>
            <w:tcW w:w="336" w:type="pct"/>
            <w:vAlign w:val="center"/>
          </w:tcPr>
          <w:p w:rsidR="0018722C">
            <w:pPr>
              <w:pStyle w:val="affff9"/>
              <w:topLinePunct/>
              <w:ind w:leftChars="0" w:left="0" w:rightChars="0" w:right="0" w:firstLineChars="0" w:firstLine="0"/>
              <w:spacing w:line="240" w:lineRule="atLeast"/>
            </w:pPr>
            <w:r w:rsidRPr="00000000">
              <w:rPr>
                <w:sz w:val="24"/>
                <w:szCs w:val="24"/>
              </w:rPr>
              <w:t>.910</w:t>
            </w:r>
          </w:p>
        </w:tc>
        <w:tc>
          <w:tcPr>
            <w:tcW w:w="331" w:type="pct"/>
            <w:vAlign w:val="center"/>
          </w:tcPr>
          <w:p w:rsidR="0018722C">
            <w:pPr>
              <w:pStyle w:val="affff9"/>
              <w:topLinePunct/>
              <w:ind w:leftChars="0" w:left="0" w:rightChars="0" w:right="0" w:firstLineChars="0" w:firstLine="0"/>
              <w:spacing w:line="240" w:lineRule="atLeast"/>
            </w:pPr>
            <w:r w:rsidRPr="00000000">
              <w:rPr>
                <w:sz w:val="24"/>
                <w:szCs w:val="24"/>
              </w:rPr>
              <w:t>.793</w:t>
            </w:r>
          </w:p>
        </w:tc>
        <w:tc>
          <w:tcPr>
            <w:tcW w:w="337" w:type="pct"/>
            <w:vAlign w:val="center"/>
          </w:tcPr>
          <w:p w:rsidR="0018722C">
            <w:pPr>
              <w:pStyle w:val="affff9"/>
              <w:topLinePunct/>
              <w:ind w:leftChars="0" w:left="0" w:rightChars="0" w:right="0" w:firstLineChars="0" w:firstLine="0"/>
              <w:spacing w:line="240" w:lineRule="atLeast"/>
            </w:pPr>
            <w:r w:rsidRPr="00000000">
              <w:rPr>
                <w:sz w:val="24"/>
                <w:szCs w:val="24"/>
              </w:rPr>
              <w:t>.976</w:t>
            </w:r>
          </w:p>
        </w:tc>
        <w:tc>
          <w:tcPr>
            <w:tcW w:w="337" w:type="pct"/>
            <w:vAlign w:val="center"/>
          </w:tcPr>
          <w:p w:rsidR="0018722C">
            <w:pPr>
              <w:pStyle w:val="affff9"/>
              <w:topLinePunct/>
              <w:ind w:leftChars="0" w:left="0" w:rightChars="0" w:right="0" w:firstLineChars="0" w:firstLine="0"/>
              <w:spacing w:line="240" w:lineRule="atLeast"/>
            </w:pPr>
            <w:r w:rsidRPr="00000000">
              <w:rPr>
                <w:sz w:val="24"/>
                <w:szCs w:val="24"/>
              </w:rPr>
              <w:t>.932</w:t>
            </w:r>
          </w:p>
        </w:tc>
        <w:tc>
          <w:tcPr>
            <w:tcW w:w="306" w:type="pct"/>
            <w:vAlign w:val="center"/>
          </w:tcPr>
          <w:p w:rsidR="0018722C">
            <w:pPr>
              <w:pStyle w:val="affff9"/>
              <w:topLinePunct/>
              <w:ind w:leftChars="0" w:left="0" w:rightChars="0" w:right="0" w:firstLineChars="0" w:firstLine="0"/>
              <w:spacing w:line="240" w:lineRule="atLeast"/>
            </w:pPr>
            <w:r w:rsidRPr="00000000">
              <w:rPr>
                <w:sz w:val="24"/>
                <w:szCs w:val="24"/>
              </w:rPr>
              <w:t>.910</w:t>
            </w:r>
          </w:p>
        </w:tc>
        <w:tc>
          <w:tcPr>
            <w:tcW w:w="248" w:type="pct"/>
            <w:vAlign w:val="center"/>
          </w:tcPr>
          <w:p w:rsidR="0018722C">
            <w:pPr>
              <w:pStyle w:val="affff9"/>
              <w:topLinePunct/>
              <w:ind w:leftChars="0" w:left="0" w:rightChars="0" w:right="0" w:firstLineChars="0" w:firstLine="0"/>
              <w:spacing w:line="240" w:lineRule="atLeast"/>
            </w:pPr>
            <w:r w:rsidRPr="00000000">
              <w:rPr>
                <w:sz w:val="24"/>
                <w:szCs w:val="24"/>
              </w:rPr>
              <w:t>-.382</w:t>
            </w:r>
          </w:p>
        </w:tc>
      </w:tr>
      <w:tr>
        <w:tc>
          <w:tcPr>
            <w:tcW w:w="236" w:type="pct"/>
            <w:vMerge/>
            <w:vAlign w:val="center"/>
          </w:tcPr>
          <w:p w:rsidR="0018722C">
            <w:pPr>
              <w:pStyle w:val="ac"/>
              <w:topLinePunct/>
              <w:ind w:leftChars="0" w:left="0" w:rightChars="0" w:right="0" w:firstLineChars="0" w:firstLine="0"/>
              <w:spacing w:line="240" w:lineRule="atLeast"/>
            </w:pPr>
          </w:p>
        </w:tc>
        <w:tc>
          <w:tcPr>
            <w:tcW w:w="191" w:type="pct"/>
            <w:vAlign w:val="center"/>
          </w:tcPr>
          <w:p w:rsidR="0018722C">
            <w:pPr>
              <w:pStyle w:val="a5"/>
              <w:topLinePunct/>
              <w:ind w:leftChars="0" w:left="0" w:rightChars="0" w:right="0" w:firstLineChars="0" w:firstLine="0"/>
              <w:spacing w:line="240" w:lineRule="atLeast"/>
            </w:pPr>
            <w:r w:rsidRPr="00000000">
              <w:rPr>
                <w:sz w:val="24"/>
                <w:szCs w:val="24"/>
              </w:rPr>
              <w:t>X1</w:t>
            </w:r>
          </w:p>
        </w:tc>
        <w:tc>
          <w:tcPr>
            <w:tcW w:w="321" w:type="pct"/>
            <w:vAlign w:val="center"/>
          </w:tcPr>
          <w:p w:rsidR="0018722C">
            <w:pPr>
              <w:pStyle w:val="affff9"/>
              <w:topLinePunct/>
              <w:ind w:leftChars="0" w:left="0" w:rightChars="0" w:right="0" w:firstLineChars="0" w:firstLine="0"/>
              <w:spacing w:line="240" w:lineRule="atLeast"/>
            </w:pPr>
            <w:r w:rsidRPr="00000000">
              <w:rPr>
                <w:sz w:val="24"/>
                <w:szCs w:val="24"/>
              </w:rPr>
              <w:t>.936</w:t>
            </w:r>
          </w:p>
        </w:tc>
        <w:tc>
          <w:tcPr>
            <w:tcW w:w="336" w:type="pct"/>
            <w:vAlign w:val="center"/>
          </w:tcPr>
          <w:p w:rsidR="0018722C">
            <w:pPr>
              <w:pStyle w:val="affff9"/>
              <w:topLinePunct/>
              <w:ind w:leftChars="0" w:left="0" w:rightChars="0" w:right="0" w:firstLineChars="0" w:firstLine="0"/>
              <w:spacing w:line="240" w:lineRule="atLeast"/>
            </w:pPr>
            <w:r w:rsidRPr="00000000">
              <w:rPr>
                <w:sz w:val="24"/>
                <w:szCs w:val="24"/>
              </w:rPr>
              <w:t>1.000</w:t>
            </w:r>
          </w:p>
        </w:tc>
        <w:tc>
          <w:tcPr>
            <w:tcW w:w="336" w:type="pct"/>
            <w:vAlign w:val="center"/>
          </w:tcPr>
          <w:p w:rsidR="0018722C">
            <w:pPr>
              <w:pStyle w:val="affff9"/>
              <w:topLinePunct/>
              <w:ind w:leftChars="0" w:left="0" w:rightChars="0" w:right="0" w:firstLineChars="0" w:firstLine="0"/>
              <w:spacing w:line="240" w:lineRule="atLeast"/>
            </w:pPr>
            <w:r w:rsidRPr="00000000">
              <w:rPr>
                <w:sz w:val="24"/>
                <w:szCs w:val="24"/>
              </w:rPr>
              <w:t>.943</w:t>
            </w:r>
          </w:p>
        </w:tc>
        <w:tc>
          <w:tcPr>
            <w:tcW w:w="337" w:type="pct"/>
            <w:vAlign w:val="center"/>
          </w:tcPr>
          <w:p w:rsidR="0018722C">
            <w:pPr>
              <w:pStyle w:val="affff9"/>
              <w:topLinePunct/>
              <w:ind w:leftChars="0" w:left="0" w:rightChars="0" w:right="0" w:firstLineChars="0" w:firstLine="0"/>
              <w:spacing w:line="240" w:lineRule="atLeast"/>
            </w:pPr>
            <w:r w:rsidRPr="00000000">
              <w:rPr>
                <w:sz w:val="24"/>
                <w:szCs w:val="24"/>
              </w:rPr>
              <w:t>.974</w:t>
            </w:r>
          </w:p>
        </w:tc>
        <w:tc>
          <w:tcPr>
            <w:tcW w:w="337" w:type="pct"/>
            <w:vAlign w:val="center"/>
          </w:tcPr>
          <w:p w:rsidR="0018722C">
            <w:pPr>
              <w:pStyle w:val="affff9"/>
              <w:topLinePunct/>
              <w:ind w:leftChars="0" w:left="0" w:rightChars="0" w:right="0" w:firstLineChars="0" w:firstLine="0"/>
              <w:spacing w:line="240" w:lineRule="atLeast"/>
            </w:pPr>
            <w:r w:rsidRPr="00000000">
              <w:rPr>
                <w:sz w:val="24"/>
                <w:szCs w:val="24"/>
              </w:rPr>
              <w:t>.914</w:t>
            </w:r>
          </w:p>
        </w:tc>
        <w:tc>
          <w:tcPr>
            <w:tcW w:w="336" w:type="pct"/>
            <w:vAlign w:val="center"/>
          </w:tcPr>
          <w:p w:rsidR="0018722C">
            <w:pPr>
              <w:pStyle w:val="affff9"/>
              <w:topLinePunct/>
              <w:ind w:leftChars="0" w:left="0" w:rightChars="0" w:right="0" w:firstLineChars="0" w:firstLine="0"/>
              <w:spacing w:line="240" w:lineRule="atLeast"/>
            </w:pPr>
            <w:r w:rsidRPr="00000000">
              <w:rPr>
                <w:sz w:val="24"/>
                <w:szCs w:val="24"/>
              </w:rPr>
              <w:t>.910</w:t>
            </w:r>
          </w:p>
        </w:tc>
        <w:tc>
          <w:tcPr>
            <w:tcW w:w="337" w:type="pct"/>
            <w:vAlign w:val="center"/>
          </w:tcPr>
          <w:p w:rsidR="0018722C">
            <w:pPr>
              <w:pStyle w:val="affff9"/>
              <w:topLinePunct/>
              <w:ind w:leftChars="0" w:left="0" w:rightChars="0" w:right="0" w:firstLineChars="0" w:firstLine="0"/>
              <w:spacing w:line="240" w:lineRule="atLeast"/>
            </w:pPr>
            <w:r w:rsidRPr="00000000">
              <w:rPr>
                <w:sz w:val="24"/>
                <w:szCs w:val="24"/>
              </w:rPr>
              <w:t>-.802</w:t>
            </w:r>
          </w:p>
        </w:tc>
        <w:tc>
          <w:tcPr>
            <w:tcW w:w="337" w:type="pct"/>
            <w:vAlign w:val="center"/>
          </w:tcPr>
          <w:p w:rsidR="0018722C">
            <w:pPr>
              <w:pStyle w:val="affff9"/>
              <w:topLinePunct/>
              <w:ind w:leftChars="0" w:left="0" w:rightChars="0" w:right="0" w:firstLineChars="0" w:firstLine="0"/>
              <w:spacing w:line="240" w:lineRule="atLeast"/>
            </w:pPr>
            <w:r w:rsidRPr="00000000">
              <w:rPr>
                <w:sz w:val="24"/>
                <w:szCs w:val="24"/>
              </w:rPr>
              <w:t>.912</w:t>
            </w:r>
          </w:p>
        </w:tc>
        <w:tc>
          <w:tcPr>
            <w:tcW w:w="336" w:type="pct"/>
            <w:vAlign w:val="center"/>
          </w:tcPr>
          <w:p w:rsidR="0018722C">
            <w:pPr>
              <w:pStyle w:val="affff9"/>
              <w:topLinePunct/>
              <w:ind w:leftChars="0" w:left="0" w:rightChars="0" w:right="0" w:firstLineChars="0" w:firstLine="0"/>
              <w:spacing w:line="240" w:lineRule="atLeast"/>
            </w:pPr>
            <w:r w:rsidRPr="00000000">
              <w:rPr>
                <w:sz w:val="24"/>
                <w:szCs w:val="24"/>
              </w:rPr>
              <w:t>.950</w:t>
            </w:r>
          </w:p>
        </w:tc>
        <w:tc>
          <w:tcPr>
            <w:tcW w:w="331" w:type="pct"/>
            <w:vAlign w:val="center"/>
          </w:tcPr>
          <w:p w:rsidR="0018722C">
            <w:pPr>
              <w:pStyle w:val="affff9"/>
              <w:topLinePunct/>
              <w:ind w:leftChars="0" w:left="0" w:rightChars="0" w:right="0" w:firstLineChars="0" w:firstLine="0"/>
              <w:spacing w:line="240" w:lineRule="atLeast"/>
            </w:pPr>
            <w:r w:rsidRPr="00000000">
              <w:rPr>
                <w:sz w:val="24"/>
                <w:szCs w:val="24"/>
              </w:rPr>
              <w:t>.931</w:t>
            </w:r>
          </w:p>
        </w:tc>
        <w:tc>
          <w:tcPr>
            <w:tcW w:w="337" w:type="pct"/>
            <w:vAlign w:val="center"/>
          </w:tcPr>
          <w:p w:rsidR="0018722C">
            <w:pPr>
              <w:pStyle w:val="affff9"/>
              <w:topLinePunct/>
              <w:ind w:leftChars="0" w:left="0" w:rightChars="0" w:right="0" w:firstLineChars="0" w:firstLine="0"/>
              <w:spacing w:line="240" w:lineRule="atLeast"/>
            </w:pPr>
            <w:r w:rsidRPr="00000000">
              <w:rPr>
                <w:sz w:val="24"/>
                <w:szCs w:val="24"/>
              </w:rPr>
              <w:t>.881</w:t>
            </w:r>
          </w:p>
        </w:tc>
        <w:tc>
          <w:tcPr>
            <w:tcW w:w="337" w:type="pct"/>
            <w:vAlign w:val="center"/>
          </w:tcPr>
          <w:p w:rsidR="0018722C">
            <w:pPr>
              <w:pStyle w:val="affff9"/>
              <w:topLinePunct/>
              <w:ind w:leftChars="0" w:left="0" w:rightChars="0" w:right="0" w:firstLineChars="0" w:firstLine="0"/>
              <w:spacing w:line="240" w:lineRule="atLeast"/>
            </w:pPr>
            <w:r w:rsidRPr="00000000">
              <w:rPr>
                <w:sz w:val="24"/>
                <w:szCs w:val="24"/>
              </w:rPr>
              <w:t>.981</w:t>
            </w:r>
          </w:p>
        </w:tc>
        <w:tc>
          <w:tcPr>
            <w:tcW w:w="306" w:type="pct"/>
            <w:vAlign w:val="center"/>
          </w:tcPr>
          <w:p w:rsidR="0018722C">
            <w:pPr>
              <w:pStyle w:val="affff9"/>
              <w:topLinePunct/>
              <w:ind w:leftChars="0" w:left="0" w:rightChars="0" w:right="0" w:firstLineChars="0" w:firstLine="0"/>
              <w:spacing w:line="240" w:lineRule="atLeast"/>
            </w:pPr>
            <w:r w:rsidRPr="00000000">
              <w:rPr>
                <w:sz w:val="24"/>
                <w:szCs w:val="24"/>
              </w:rPr>
              <w:t>.977</w:t>
            </w:r>
          </w:p>
        </w:tc>
        <w:tc>
          <w:tcPr>
            <w:tcW w:w="248" w:type="pct"/>
            <w:vAlign w:val="center"/>
          </w:tcPr>
          <w:p w:rsidR="0018722C">
            <w:pPr>
              <w:pStyle w:val="affff9"/>
              <w:topLinePunct/>
              <w:ind w:leftChars="0" w:left="0" w:rightChars="0" w:right="0" w:firstLineChars="0" w:firstLine="0"/>
              <w:spacing w:line="240" w:lineRule="atLeast"/>
            </w:pPr>
            <w:r w:rsidRPr="00000000">
              <w:rPr>
                <w:sz w:val="24"/>
                <w:szCs w:val="24"/>
              </w:rPr>
              <w:t>-.212</w:t>
            </w:r>
          </w:p>
        </w:tc>
      </w:tr>
      <w:tr>
        <w:tc>
          <w:tcPr>
            <w:tcW w:w="236" w:type="pct"/>
            <w:vMerge/>
            <w:vAlign w:val="center"/>
          </w:tcPr>
          <w:p w:rsidR="0018722C">
            <w:pPr>
              <w:pStyle w:val="ac"/>
              <w:topLinePunct/>
              <w:ind w:leftChars="0" w:left="0" w:rightChars="0" w:right="0" w:firstLineChars="0" w:firstLine="0"/>
              <w:spacing w:line="240" w:lineRule="atLeast"/>
            </w:pPr>
          </w:p>
        </w:tc>
        <w:tc>
          <w:tcPr>
            <w:tcW w:w="191" w:type="pct"/>
            <w:vAlign w:val="center"/>
          </w:tcPr>
          <w:p w:rsidR="0018722C">
            <w:pPr>
              <w:pStyle w:val="a5"/>
              <w:topLinePunct/>
              <w:ind w:leftChars="0" w:left="0" w:rightChars="0" w:right="0" w:firstLineChars="0" w:firstLine="0"/>
              <w:spacing w:line="240" w:lineRule="atLeast"/>
            </w:pPr>
            <w:r w:rsidRPr="00000000">
              <w:rPr>
                <w:sz w:val="24"/>
                <w:szCs w:val="24"/>
              </w:rPr>
              <w:t>X2</w:t>
            </w:r>
          </w:p>
        </w:tc>
        <w:tc>
          <w:tcPr>
            <w:tcW w:w="321" w:type="pct"/>
            <w:vAlign w:val="center"/>
          </w:tcPr>
          <w:p w:rsidR="0018722C">
            <w:pPr>
              <w:pStyle w:val="affff9"/>
              <w:topLinePunct/>
              <w:ind w:leftChars="0" w:left="0" w:rightChars="0" w:right="0" w:firstLineChars="0" w:firstLine="0"/>
              <w:spacing w:line="240" w:lineRule="atLeast"/>
            </w:pPr>
            <w:r w:rsidRPr="00000000">
              <w:rPr>
                <w:sz w:val="24"/>
                <w:szCs w:val="24"/>
              </w:rPr>
              <w:t>.858</w:t>
            </w:r>
          </w:p>
        </w:tc>
        <w:tc>
          <w:tcPr>
            <w:tcW w:w="336" w:type="pct"/>
            <w:vAlign w:val="center"/>
          </w:tcPr>
          <w:p w:rsidR="0018722C">
            <w:pPr>
              <w:pStyle w:val="affff9"/>
              <w:topLinePunct/>
              <w:ind w:leftChars="0" w:left="0" w:rightChars="0" w:right="0" w:firstLineChars="0" w:firstLine="0"/>
              <w:spacing w:line="240" w:lineRule="atLeast"/>
            </w:pPr>
            <w:r w:rsidRPr="00000000">
              <w:rPr>
                <w:sz w:val="24"/>
                <w:szCs w:val="24"/>
              </w:rPr>
              <w:t>.943</w:t>
            </w:r>
          </w:p>
        </w:tc>
        <w:tc>
          <w:tcPr>
            <w:tcW w:w="336" w:type="pct"/>
            <w:vAlign w:val="center"/>
          </w:tcPr>
          <w:p w:rsidR="0018722C">
            <w:pPr>
              <w:pStyle w:val="affff9"/>
              <w:topLinePunct/>
              <w:ind w:leftChars="0" w:left="0" w:rightChars="0" w:right="0" w:firstLineChars="0" w:firstLine="0"/>
              <w:spacing w:line="240" w:lineRule="atLeast"/>
            </w:pPr>
            <w:r w:rsidRPr="00000000">
              <w:rPr>
                <w:sz w:val="24"/>
                <w:szCs w:val="24"/>
              </w:rPr>
              <w:t>1.000</w:t>
            </w:r>
          </w:p>
        </w:tc>
        <w:tc>
          <w:tcPr>
            <w:tcW w:w="337" w:type="pct"/>
            <w:vAlign w:val="center"/>
          </w:tcPr>
          <w:p w:rsidR="0018722C">
            <w:pPr>
              <w:pStyle w:val="affff9"/>
              <w:topLinePunct/>
              <w:ind w:leftChars="0" w:left="0" w:rightChars="0" w:right="0" w:firstLineChars="0" w:firstLine="0"/>
              <w:spacing w:line="240" w:lineRule="atLeast"/>
            </w:pPr>
            <w:r w:rsidRPr="00000000">
              <w:rPr>
                <w:sz w:val="24"/>
                <w:szCs w:val="24"/>
              </w:rPr>
              <w:t>.923</w:t>
            </w:r>
          </w:p>
        </w:tc>
        <w:tc>
          <w:tcPr>
            <w:tcW w:w="337" w:type="pct"/>
            <w:vAlign w:val="center"/>
          </w:tcPr>
          <w:p w:rsidR="0018722C">
            <w:pPr>
              <w:pStyle w:val="affff9"/>
              <w:topLinePunct/>
              <w:ind w:leftChars="0" w:left="0" w:rightChars="0" w:right="0" w:firstLineChars="0" w:firstLine="0"/>
              <w:spacing w:line="240" w:lineRule="atLeast"/>
            </w:pPr>
            <w:r w:rsidRPr="00000000">
              <w:rPr>
                <w:sz w:val="24"/>
                <w:szCs w:val="24"/>
              </w:rPr>
              <w:t>.852</w:t>
            </w:r>
          </w:p>
        </w:tc>
        <w:tc>
          <w:tcPr>
            <w:tcW w:w="336" w:type="pct"/>
            <w:vAlign w:val="center"/>
          </w:tcPr>
          <w:p w:rsidR="0018722C">
            <w:pPr>
              <w:pStyle w:val="affff9"/>
              <w:topLinePunct/>
              <w:ind w:leftChars="0" w:left="0" w:rightChars="0" w:right="0" w:firstLineChars="0" w:firstLine="0"/>
              <w:spacing w:line="240" w:lineRule="atLeast"/>
            </w:pPr>
            <w:r w:rsidRPr="00000000">
              <w:rPr>
                <w:sz w:val="24"/>
                <w:szCs w:val="24"/>
              </w:rPr>
              <w:t>.825</w:t>
            </w:r>
          </w:p>
        </w:tc>
        <w:tc>
          <w:tcPr>
            <w:tcW w:w="337" w:type="pct"/>
            <w:vAlign w:val="center"/>
          </w:tcPr>
          <w:p w:rsidR="0018722C">
            <w:pPr>
              <w:pStyle w:val="affff9"/>
              <w:topLinePunct/>
              <w:ind w:leftChars="0" w:left="0" w:rightChars="0" w:right="0" w:firstLineChars="0" w:firstLine="0"/>
              <w:spacing w:line="240" w:lineRule="atLeast"/>
            </w:pPr>
            <w:r w:rsidRPr="00000000">
              <w:rPr>
                <w:sz w:val="24"/>
                <w:szCs w:val="24"/>
              </w:rPr>
              <w:t>-.726</w:t>
            </w:r>
          </w:p>
        </w:tc>
        <w:tc>
          <w:tcPr>
            <w:tcW w:w="337" w:type="pct"/>
            <w:vAlign w:val="center"/>
          </w:tcPr>
          <w:p w:rsidR="0018722C">
            <w:pPr>
              <w:pStyle w:val="affff9"/>
              <w:topLinePunct/>
              <w:ind w:leftChars="0" w:left="0" w:rightChars="0" w:right="0" w:firstLineChars="0" w:firstLine="0"/>
              <w:spacing w:line="240" w:lineRule="atLeast"/>
            </w:pPr>
            <w:r w:rsidRPr="00000000">
              <w:rPr>
                <w:sz w:val="24"/>
                <w:szCs w:val="24"/>
              </w:rPr>
              <w:t>.790</w:t>
            </w:r>
          </w:p>
        </w:tc>
        <w:tc>
          <w:tcPr>
            <w:tcW w:w="336" w:type="pct"/>
            <w:vAlign w:val="center"/>
          </w:tcPr>
          <w:p w:rsidR="0018722C">
            <w:pPr>
              <w:pStyle w:val="affff9"/>
              <w:topLinePunct/>
              <w:ind w:leftChars="0" w:left="0" w:rightChars="0" w:right="0" w:firstLineChars="0" w:firstLine="0"/>
              <w:spacing w:line="240" w:lineRule="atLeast"/>
            </w:pPr>
            <w:r w:rsidRPr="00000000">
              <w:rPr>
                <w:sz w:val="24"/>
                <w:szCs w:val="24"/>
              </w:rPr>
              <w:t>.968</w:t>
            </w:r>
          </w:p>
        </w:tc>
        <w:tc>
          <w:tcPr>
            <w:tcW w:w="331" w:type="pct"/>
            <w:vAlign w:val="center"/>
          </w:tcPr>
          <w:p w:rsidR="0018722C">
            <w:pPr>
              <w:pStyle w:val="affff9"/>
              <w:topLinePunct/>
              <w:ind w:leftChars="0" w:left="0" w:rightChars="0" w:right="0" w:firstLineChars="0" w:firstLine="0"/>
              <w:spacing w:line="240" w:lineRule="atLeast"/>
            </w:pPr>
            <w:r w:rsidRPr="00000000">
              <w:rPr>
                <w:sz w:val="24"/>
                <w:szCs w:val="24"/>
              </w:rPr>
              <w:t>.938</w:t>
            </w:r>
          </w:p>
        </w:tc>
        <w:tc>
          <w:tcPr>
            <w:tcW w:w="337" w:type="pct"/>
            <w:vAlign w:val="center"/>
          </w:tcPr>
          <w:p w:rsidR="0018722C">
            <w:pPr>
              <w:pStyle w:val="affff9"/>
              <w:topLinePunct/>
              <w:ind w:leftChars="0" w:left="0" w:rightChars="0" w:right="0" w:firstLineChars="0" w:firstLine="0"/>
              <w:spacing w:line="240" w:lineRule="atLeast"/>
            </w:pPr>
            <w:r w:rsidRPr="00000000">
              <w:rPr>
                <w:sz w:val="24"/>
                <w:szCs w:val="24"/>
              </w:rPr>
              <w:t>.783</w:t>
            </w:r>
          </w:p>
        </w:tc>
        <w:tc>
          <w:tcPr>
            <w:tcW w:w="337" w:type="pct"/>
            <w:vAlign w:val="center"/>
          </w:tcPr>
          <w:p w:rsidR="0018722C">
            <w:pPr>
              <w:pStyle w:val="affff9"/>
              <w:topLinePunct/>
              <w:ind w:leftChars="0" w:left="0" w:rightChars="0" w:right="0" w:firstLineChars="0" w:firstLine="0"/>
              <w:spacing w:line="240" w:lineRule="atLeast"/>
            </w:pPr>
            <w:r w:rsidRPr="00000000">
              <w:rPr>
                <w:sz w:val="24"/>
                <w:szCs w:val="24"/>
              </w:rPr>
              <w:t>.954</w:t>
            </w:r>
          </w:p>
        </w:tc>
        <w:tc>
          <w:tcPr>
            <w:tcW w:w="306" w:type="pct"/>
            <w:vAlign w:val="center"/>
          </w:tcPr>
          <w:p w:rsidR="0018722C">
            <w:pPr>
              <w:pStyle w:val="affff9"/>
              <w:topLinePunct/>
              <w:ind w:leftChars="0" w:left="0" w:rightChars="0" w:right="0" w:firstLineChars="0" w:firstLine="0"/>
              <w:spacing w:line="240" w:lineRule="atLeast"/>
            </w:pPr>
            <w:r w:rsidRPr="00000000">
              <w:rPr>
                <w:sz w:val="24"/>
                <w:szCs w:val="24"/>
              </w:rPr>
              <w:t>.961</w:t>
            </w:r>
          </w:p>
        </w:tc>
        <w:tc>
          <w:tcPr>
            <w:tcW w:w="248" w:type="pct"/>
            <w:vAlign w:val="center"/>
          </w:tcPr>
          <w:p w:rsidR="0018722C">
            <w:pPr>
              <w:pStyle w:val="affff9"/>
              <w:topLinePunct/>
              <w:ind w:leftChars="0" w:left="0" w:rightChars="0" w:right="0" w:firstLineChars="0" w:firstLine="0"/>
              <w:spacing w:line="240" w:lineRule="atLeast"/>
            </w:pPr>
            <w:r w:rsidRPr="00000000">
              <w:rPr>
                <w:sz w:val="24"/>
                <w:szCs w:val="24"/>
              </w:rPr>
              <w:t>-.245</w:t>
            </w:r>
          </w:p>
        </w:tc>
      </w:tr>
      <w:tr>
        <w:tc>
          <w:tcPr>
            <w:tcW w:w="236" w:type="pct"/>
            <w:vAlign w:val="center"/>
          </w:tcPr>
          <w:p w:rsidR="0018722C">
            <w:pPr>
              <w:pStyle w:val="ac"/>
              <w:topLinePunct/>
              <w:ind w:leftChars="0" w:left="0" w:rightChars="0" w:right="0" w:firstLineChars="0" w:firstLine="0"/>
              <w:spacing w:line="240" w:lineRule="atLeast"/>
            </w:pPr>
          </w:p>
        </w:tc>
        <w:tc>
          <w:tcPr>
            <w:tcW w:w="191" w:type="pct"/>
            <w:vAlign w:val="center"/>
          </w:tcPr>
          <w:p w:rsidR="0018722C">
            <w:pPr>
              <w:pStyle w:val="a5"/>
              <w:topLinePunct/>
              <w:ind w:leftChars="0" w:left="0" w:rightChars="0" w:right="0" w:firstLineChars="0" w:firstLine="0"/>
              <w:spacing w:line="240" w:lineRule="atLeast"/>
            </w:pPr>
            <w:r w:rsidRPr="00000000">
              <w:rPr>
                <w:sz w:val="24"/>
                <w:szCs w:val="24"/>
              </w:rPr>
              <w:t>X3</w:t>
            </w:r>
          </w:p>
        </w:tc>
        <w:tc>
          <w:tcPr>
            <w:tcW w:w="321" w:type="pct"/>
            <w:vAlign w:val="center"/>
          </w:tcPr>
          <w:p w:rsidR="0018722C">
            <w:pPr>
              <w:pStyle w:val="affff9"/>
              <w:topLinePunct/>
              <w:ind w:leftChars="0" w:left="0" w:rightChars="0" w:right="0" w:firstLineChars="0" w:firstLine="0"/>
              <w:spacing w:line="240" w:lineRule="atLeast"/>
            </w:pPr>
            <w:r w:rsidRPr="00000000">
              <w:rPr>
                <w:sz w:val="24"/>
                <w:szCs w:val="24"/>
              </w:rPr>
              <w:t>.983</w:t>
            </w:r>
          </w:p>
        </w:tc>
        <w:tc>
          <w:tcPr>
            <w:tcW w:w="336" w:type="pct"/>
            <w:vAlign w:val="center"/>
          </w:tcPr>
          <w:p w:rsidR="0018722C">
            <w:pPr>
              <w:pStyle w:val="affff9"/>
              <w:topLinePunct/>
              <w:ind w:leftChars="0" w:left="0" w:rightChars="0" w:right="0" w:firstLineChars="0" w:firstLine="0"/>
              <w:spacing w:line="240" w:lineRule="atLeast"/>
            </w:pPr>
            <w:r w:rsidRPr="00000000">
              <w:rPr>
                <w:sz w:val="24"/>
                <w:szCs w:val="24"/>
              </w:rPr>
              <w:t>.974</w:t>
            </w:r>
          </w:p>
        </w:tc>
        <w:tc>
          <w:tcPr>
            <w:tcW w:w="336" w:type="pct"/>
            <w:vAlign w:val="center"/>
          </w:tcPr>
          <w:p w:rsidR="0018722C">
            <w:pPr>
              <w:pStyle w:val="affff9"/>
              <w:topLinePunct/>
              <w:ind w:leftChars="0" w:left="0" w:rightChars="0" w:right="0" w:firstLineChars="0" w:firstLine="0"/>
              <w:spacing w:line="240" w:lineRule="atLeast"/>
            </w:pPr>
            <w:r w:rsidRPr="00000000">
              <w:rPr>
                <w:sz w:val="24"/>
                <w:szCs w:val="24"/>
              </w:rPr>
              <w:t>.923</w:t>
            </w:r>
          </w:p>
        </w:tc>
        <w:tc>
          <w:tcPr>
            <w:tcW w:w="337" w:type="pct"/>
            <w:vAlign w:val="center"/>
          </w:tcPr>
          <w:p w:rsidR="0018722C">
            <w:pPr>
              <w:pStyle w:val="affff9"/>
              <w:topLinePunct/>
              <w:ind w:leftChars="0" w:left="0" w:rightChars="0" w:right="0" w:firstLineChars="0" w:firstLine="0"/>
              <w:spacing w:line="240" w:lineRule="atLeast"/>
            </w:pPr>
            <w:r w:rsidRPr="00000000">
              <w:rPr>
                <w:sz w:val="24"/>
                <w:szCs w:val="24"/>
              </w:rPr>
              <w:t>1.000</w:t>
            </w:r>
          </w:p>
        </w:tc>
        <w:tc>
          <w:tcPr>
            <w:tcW w:w="337" w:type="pct"/>
            <w:vAlign w:val="center"/>
          </w:tcPr>
          <w:p w:rsidR="0018722C">
            <w:pPr>
              <w:pStyle w:val="affff9"/>
              <w:topLinePunct/>
              <w:ind w:leftChars="0" w:left="0" w:rightChars="0" w:right="0" w:firstLineChars="0" w:firstLine="0"/>
              <w:spacing w:line="240" w:lineRule="atLeast"/>
            </w:pPr>
            <w:r w:rsidRPr="00000000">
              <w:rPr>
                <w:sz w:val="24"/>
                <w:szCs w:val="24"/>
              </w:rPr>
              <w:t>.967</w:t>
            </w:r>
          </w:p>
        </w:tc>
        <w:tc>
          <w:tcPr>
            <w:tcW w:w="336" w:type="pct"/>
            <w:vAlign w:val="center"/>
          </w:tcPr>
          <w:p w:rsidR="0018722C">
            <w:pPr>
              <w:pStyle w:val="affff9"/>
              <w:topLinePunct/>
              <w:ind w:leftChars="0" w:left="0" w:rightChars="0" w:right="0" w:firstLineChars="0" w:firstLine="0"/>
              <w:spacing w:line="240" w:lineRule="atLeast"/>
            </w:pPr>
            <w:r w:rsidRPr="00000000">
              <w:rPr>
                <w:sz w:val="24"/>
                <w:szCs w:val="24"/>
              </w:rPr>
              <w:t>.965</w:t>
            </w:r>
          </w:p>
        </w:tc>
        <w:tc>
          <w:tcPr>
            <w:tcW w:w="337" w:type="pct"/>
            <w:vAlign w:val="center"/>
          </w:tcPr>
          <w:p w:rsidR="0018722C">
            <w:pPr>
              <w:pStyle w:val="affff9"/>
              <w:topLinePunct/>
              <w:ind w:leftChars="0" w:left="0" w:rightChars="0" w:right="0" w:firstLineChars="0" w:firstLine="0"/>
              <w:spacing w:line="240" w:lineRule="atLeast"/>
            </w:pPr>
            <w:r w:rsidRPr="00000000">
              <w:rPr>
                <w:sz w:val="24"/>
                <w:szCs w:val="24"/>
              </w:rPr>
              <w:t>-.876</w:t>
            </w:r>
          </w:p>
        </w:tc>
        <w:tc>
          <w:tcPr>
            <w:tcW w:w="337" w:type="pct"/>
            <w:vAlign w:val="center"/>
          </w:tcPr>
          <w:p w:rsidR="0018722C">
            <w:pPr>
              <w:pStyle w:val="affff9"/>
              <w:topLinePunct/>
              <w:ind w:leftChars="0" w:left="0" w:rightChars="0" w:right="0" w:firstLineChars="0" w:firstLine="0"/>
              <w:spacing w:line="240" w:lineRule="atLeast"/>
            </w:pPr>
            <w:r w:rsidRPr="00000000">
              <w:rPr>
                <w:sz w:val="24"/>
                <w:szCs w:val="24"/>
              </w:rPr>
              <w:t>.955</w:t>
            </w:r>
          </w:p>
        </w:tc>
        <w:tc>
          <w:tcPr>
            <w:tcW w:w="336" w:type="pct"/>
            <w:vAlign w:val="center"/>
          </w:tcPr>
          <w:p w:rsidR="0018722C">
            <w:pPr>
              <w:pStyle w:val="affff9"/>
              <w:topLinePunct/>
              <w:ind w:leftChars="0" w:left="0" w:rightChars="0" w:right="0" w:firstLineChars="0" w:firstLine="0"/>
              <w:spacing w:line="240" w:lineRule="atLeast"/>
            </w:pPr>
            <w:r w:rsidRPr="00000000">
              <w:rPr>
                <w:sz w:val="24"/>
                <w:szCs w:val="24"/>
              </w:rPr>
              <w:t>.955</w:t>
            </w:r>
          </w:p>
        </w:tc>
        <w:tc>
          <w:tcPr>
            <w:tcW w:w="331" w:type="pct"/>
            <w:vAlign w:val="center"/>
          </w:tcPr>
          <w:p w:rsidR="0018722C">
            <w:pPr>
              <w:pStyle w:val="affff9"/>
              <w:topLinePunct/>
              <w:ind w:leftChars="0" w:left="0" w:rightChars="0" w:right="0" w:firstLineChars="0" w:firstLine="0"/>
              <w:spacing w:line="240" w:lineRule="atLeast"/>
            </w:pPr>
            <w:r w:rsidRPr="00000000">
              <w:rPr>
                <w:sz w:val="24"/>
                <w:szCs w:val="24"/>
              </w:rPr>
              <w:t>.871</w:t>
            </w:r>
          </w:p>
        </w:tc>
        <w:tc>
          <w:tcPr>
            <w:tcW w:w="337" w:type="pct"/>
            <w:vAlign w:val="center"/>
          </w:tcPr>
          <w:p w:rsidR="0018722C">
            <w:pPr>
              <w:pStyle w:val="affff9"/>
              <w:topLinePunct/>
              <w:ind w:leftChars="0" w:left="0" w:rightChars="0" w:right="0" w:firstLineChars="0" w:firstLine="0"/>
              <w:spacing w:line="240" w:lineRule="atLeast"/>
            </w:pPr>
            <w:r w:rsidRPr="00000000">
              <w:rPr>
                <w:sz w:val="24"/>
                <w:szCs w:val="24"/>
              </w:rPr>
              <w:t>.941</w:t>
            </w:r>
          </w:p>
        </w:tc>
        <w:tc>
          <w:tcPr>
            <w:tcW w:w="337" w:type="pct"/>
            <w:vAlign w:val="center"/>
          </w:tcPr>
          <w:p w:rsidR="0018722C">
            <w:pPr>
              <w:pStyle w:val="affff9"/>
              <w:topLinePunct/>
              <w:ind w:leftChars="0" w:left="0" w:rightChars="0" w:right="0" w:firstLineChars="0" w:firstLine="0"/>
              <w:spacing w:line="240" w:lineRule="atLeast"/>
            </w:pPr>
            <w:r w:rsidRPr="00000000">
              <w:rPr>
                <w:sz w:val="24"/>
                <w:szCs w:val="24"/>
              </w:rPr>
              <w:t>.981</w:t>
            </w:r>
          </w:p>
        </w:tc>
        <w:tc>
          <w:tcPr>
            <w:tcW w:w="306" w:type="pct"/>
            <w:vAlign w:val="center"/>
          </w:tcPr>
          <w:p w:rsidR="0018722C">
            <w:pPr>
              <w:pStyle w:val="affff9"/>
              <w:topLinePunct/>
              <w:ind w:leftChars="0" w:left="0" w:rightChars="0" w:right="0" w:firstLineChars="0" w:firstLine="0"/>
              <w:spacing w:line="240" w:lineRule="atLeast"/>
            </w:pPr>
            <w:r w:rsidRPr="00000000">
              <w:rPr>
                <w:sz w:val="24"/>
                <w:szCs w:val="24"/>
              </w:rPr>
              <w:t>.968</w:t>
            </w:r>
          </w:p>
        </w:tc>
        <w:tc>
          <w:tcPr>
            <w:tcW w:w="248" w:type="pct"/>
            <w:vAlign w:val="center"/>
          </w:tcPr>
          <w:p w:rsidR="0018722C">
            <w:pPr>
              <w:pStyle w:val="affff9"/>
              <w:topLinePunct/>
              <w:ind w:leftChars="0" w:left="0" w:rightChars="0" w:right="0" w:firstLineChars="0" w:firstLine="0"/>
              <w:spacing w:line="240" w:lineRule="atLeast"/>
            </w:pPr>
            <w:r w:rsidRPr="00000000">
              <w:rPr>
                <w:sz w:val="24"/>
                <w:szCs w:val="24"/>
              </w:rPr>
              <w:t>-.323</w:t>
            </w:r>
          </w:p>
        </w:tc>
      </w:tr>
      <w:tr>
        <w:tc>
          <w:tcPr>
            <w:tcW w:w="236" w:type="pct"/>
            <w:vAlign w:val="center"/>
          </w:tcPr>
          <w:p w:rsidR="0018722C">
            <w:pPr>
              <w:pStyle w:val="ac"/>
              <w:topLinePunct/>
              <w:ind w:leftChars="0" w:left="0" w:rightChars="0" w:right="0" w:firstLineChars="0" w:firstLine="0"/>
              <w:spacing w:line="240" w:lineRule="atLeast"/>
            </w:pPr>
          </w:p>
        </w:tc>
        <w:tc>
          <w:tcPr>
            <w:tcW w:w="191" w:type="pct"/>
            <w:vAlign w:val="center"/>
          </w:tcPr>
          <w:p w:rsidR="0018722C">
            <w:pPr>
              <w:pStyle w:val="a5"/>
              <w:topLinePunct/>
              <w:ind w:leftChars="0" w:left="0" w:rightChars="0" w:right="0" w:firstLineChars="0" w:firstLine="0"/>
              <w:spacing w:line="240" w:lineRule="atLeast"/>
            </w:pPr>
            <w:r w:rsidRPr="00000000">
              <w:rPr>
                <w:sz w:val="24"/>
                <w:szCs w:val="24"/>
              </w:rPr>
              <w:t>X4</w:t>
            </w:r>
          </w:p>
        </w:tc>
        <w:tc>
          <w:tcPr>
            <w:tcW w:w="321" w:type="pct"/>
            <w:vAlign w:val="center"/>
          </w:tcPr>
          <w:p w:rsidR="0018722C">
            <w:pPr>
              <w:pStyle w:val="affff9"/>
              <w:topLinePunct/>
              <w:ind w:leftChars="0" w:left="0" w:rightChars="0" w:right="0" w:firstLineChars="0" w:firstLine="0"/>
              <w:spacing w:line="240" w:lineRule="atLeast"/>
            </w:pPr>
            <w:r w:rsidRPr="00000000">
              <w:rPr>
                <w:sz w:val="24"/>
                <w:szCs w:val="24"/>
              </w:rPr>
              <w:t>.990</w:t>
            </w:r>
          </w:p>
        </w:tc>
        <w:tc>
          <w:tcPr>
            <w:tcW w:w="336" w:type="pct"/>
            <w:vAlign w:val="center"/>
          </w:tcPr>
          <w:p w:rsidR="0018722C">
            <w:pPr>
              <w:pStyle w:val="affff9"/>
              <w:topLinePunct/>
              <w:ind w:leftChars="0" w:left="0" w:rightChars="0" w:right="0" w:firstLineChars="0" w:firstLine="0"/>
              <w:spacing w:line="240" w:lineRule="atLeast"/>
            </w:pPr>
            <w:r w:rsidRPr="00000000">
              <w:rPr>
                <w:sz w:val="24"/>
                <w:szCs w:val="24"/>
              </w:rPr>
              <w:t>.914</w:t>
            </w:r>
          </w:p>
        </w:tc>
        <w:tc>
          <w:tcPr>
            <w:tcW w:w="336" w:type="pct"/>
            <w:vAlign w:val="center"/>
          </w:tcPr>
          <w:p w:rsidR="0018722C">
            <w:pPr>
              <w:pStyle w:val="affff9"/>
              <w:topLinePunct/>
              <w:ind w:leftChars="0" w:left="0" w:rightChars="0" w:right="0" w:firstLineChars="0" w:firstLine="0"/>
              <w:spacing w:line="240" w:lineRule="atLeast"/>
            </w:pPr>
            <w:r w:rsidRPr="00000000">
              <w:rPr>
                <w:sz w:val="24"/>
                <w:szCs w:val="24"/>
              </w:rPr>
              <w:t>.852</w:t>
            </w:r>
          </w:p>
        </w:tc>
        <w:tc>
          <w:tcPr>
            <w:tcW w:w="337" w:type="pct"/>
            <w:vAlign w:val="center"/>
          </w:tcPr>
          <w:p w:rsidR="0018722C">
            <w:pPr>
              <w:pStyle w:val="affff9"/>
              <w:topLinePunct/>
              <w:ind w:leftChars="0" w:left="0" w:rightChars="0" w:right="0" w:firstLineChars="0" w:firstLine="0"/>
              <w:spacing w:line="240" w:lineRule="atLeast"/>
            </w:pPr>
            <w:r w:rsidRPr="00000000">
              <w:rPr>
                <w:sz w:val="24"/>
                <w:szCs w:val="24"/>
              </w:rPr>
              <w:t>.967</w:t>
            </w:r>
          </w:p>
        </w:tc>
        <w:tc>
          <w:tcPr>
            <w:tcW w:w="337" w:type="pct"/>
            <w:vAlign w:val="center"/>
          </w:tcPr>
          <w:p w:rsidR="0018722C">
            <w:pPr>
              <w:pStyle w:val="affff9"/>
              <w:topLinePunct/>
              <w:ind w:leftChars="0" w:left="0" w:rightChars="0" w:right="0" w:firstLineChars="0" w:firstLine="0"/>
              <w:spacing w:line="240" w:lineRule="atLeast"/>
            </w:pPr>
            <w:r w:rsidRPr="00000000">
              <w:rPr>
                <w:sz w:val="24"/>
                <w:szCs w:val="24"/>
              </w:rPr>
              <w:t>1.000</w:t>
            </w:r>
          </w:p>
        </w:tc>
        <w:tc>
          <w:tcPr>
            <w:tcW w:w="336" w:type="pct"/>
            <w:vAlign w:val="center"/>
          </w:tcPr>
          <w:p w:rsidR="0018722C">
            <w:pPr>
              <w:pStyle w:val="affff9"/>
              <w:topLinePunct/>
              <w:ind w:leftChars="0" w:left="0" w:rightChars="0" w:right="0" w:firstLineChars="0" w:firstLine="0"/>
              <w:spacing w:line="240" w:lineRule="atLeast"/>
            </w:pPr>
            <w:r w:rsidRPr="00000000">
              <w:rPr>
                <w:sz w:val="24"/>
                <w:szCs w:val="24"/>
              </w:rPr>
              <w:t>.968</w:t>
            </w:r>
          </w:p>
        </w:tc>
        <w:tc>
          <w:tcPr>
            <w:tcW w:w="337" w:type="pct"/>
            <w:vAlign w:val="center"/>
          </w:tcPr>
          <w:p w:rsidR="0018722C">
            <w:pPr>
              <w:pStyle w:val="affff9"/>
              <w:topLinePunct/>
              <w:ind w:leftChars="0" w:left="0" w:rightChars="0" w:right="0" w:firstLineChars="0" w:firstLine="0"/>
              <w:spacing w:line="240" w:lineRule="atLeast"/>
            </w:pPr>
            <w:r w:rsidRPr="00000000">
              <w:rPr>
                <w:sz w:val="24"/>
                <w:szCs w:val="24"/>
              </w:rPr>
              <w:t>-.960</w:t>
            </w:r>
          </w:p>
        </w:tc>
        <w:tc>
          <w:tcPr>
            <w:tcW w:w="337" w:type="pct"/>
            <w:vAlign w:val="center"/>
          </w:tcPr>
          <w:p w:rsidR="0018722C">
            <w:pPr>
              <w:pStyle w:val="affff9"/>
              <w:topLinePunct/>
              <w:ind w:leftChars="0" w:left="0" w:rightChars="0" w:right="0" w:firstLineChars="0" w:firstLine="0"/>
              <w:spacing w:line="240" w:lineRule="atLeast"/>
            </w:pPr>
            <w:r w:rsidRPr="00000000">
              <w:rPr>
                <w:sz w:val="24"/>
                <w:szCs w:val="24"/>
              </w:rPr>
              <w:t>.956</w:t>
            </w:r>
          </w:p>
        </w:tc>
        <w:tc>
          <w:tcPr>
            <w:tcW w:w="336" w:type="pct"/>
            <w:vAlign w:val="center"/>
          </w:tcPr>
          <w:p w:rsidR="0018722C">
            <w:pPr>
              <w:pStyle w:val="affff9"/>
              <w:topLinePunct/>
              <w:ind w:leftChars="0" w:left="0" w:rightChars="0" w:right="0" w:firstLineChars="0" w:firstLine="0"/>
              <w:spacing w:line="240" w:lineRule="atLeast"/>
            </w:pPr>
            <w:r w:rsidRPr="00000000">
              <w:rPr>
                <w:sz w:val="24"/>
                <w:szCs w:val="24"/>
              </w:rPr>
              <w:t>.902</w:t>
            </w:r>
          </w:p>
        </w:tc>
        <w:tc>
          <w:tcPr>
            <w:tcW w:w="331" w:type="pct"/>
            <w:vAlign w:val="center"/>
          </w:tcPr>
          <w:p w:rsidR="0018722C">
            <w:pPr>
              <w:pStyle w:val="affff9"/>
              <w:topLinePunct/>
              <w:ind w:leftChars="0" w:left="0" w:rightChars="0" w:right="0" w:firstLineChars="0" w:firstLine="0"/>
              <w:spacing w:line="240" w:lineRule="atLeast"/>
            </w:pPr>
            <w:r w:rsidRPr="00000000">
              <w:rPr>
                <w:sz w:val="24"/>
                <w:szCs w:val="24"/>
              </w:rPr>
              <w:t>.765</w:t>
            </w:r>
          </w:p>
        </w:tc>
        <w:tc>
          <w:tcPr>
            <w:tcW w:w="337" w:type="pct"/>
            <w:vAlign w:val="center"/>
          </w:tcPr>
          <w:p w:rsidR="0018722C">
            <w:pPr>
              <w:pStyle w:val="affff9"/>
              <w:topLinePunct/>
              <w:ind w:leftChars="0" w:left="0" w:rightChars="0" w:right="0" w:firstLineChars="0" w:firstLine="0"/>
              <w:spacing w:line="240" w:lineRule="atLeast"/>
            </w:pPr>
            <w:r w:rsidRPr="00000000">
              <w:rPr>
                <w:sz w:val="24"/>
                <w:szCs w:val="24"/>
              </w:rPr>
              <w:t>.962</w:t>
            </w:r>
          </w:p>
        </w:tc>
        <w:tc>
          <w:tcPr>
            <w:tcW w:w="337" w:type="pct"/>
            <w:vAlign w:val="center"/>
          </w:tcPr>
          <w:p w:rsidR="0018722C">
            <w:pPr>
              <w:pStyle w:val="affff9"/>
              <w:topLinePunct/>
              <w:ind w:leftChars="0" w:left="0" w:rightChars="0" w:right="0" w:firstLineChars="0" w:firstLine="0"/>
              <w:spacing w:line="240" w:lineRule="atLeast"/>
            </w:pPr>
            <w:r w:rsidRPr="00000000">
              <w:rPr>
                <w:sz w:val="24"/>
                <w:szCs w:val="24"/>
              </w:rPr>
              <w:t>.913</w:t>
            </w:r>
          </w:p>
        </w:tc>
        <w:tc>
          <w:tcPr>
            <w:tcW w:w="306" w:type="pct"/>
            <w:vAlign w:val="center"/>
          </w:tcPr>
          <w:p w:rsidR="0018722C">
            <w:pPr>
              <w:pStyle w:val="affff9"/>
              <w:topLinePunct/>
              <w:ind w:leftChars="0" w:left="0" w:rightChars="0" w:right="0" w:firstLineChars="0" w:firstLine="0"/>
              <w:spacing w:line="240" w:lineRule="atLeast"/>
            </w:pPr>
            <w:r w:rsidRPr="00000000">
              <w:rPr>
                <w:sz w:val="24"/>
                <w:szCs w:val="24"/>
              </w:rPr>
              <w:t>.897</w:t>
            </w:r>
          </w:p>
        </w:tc>
        <w:tc>
          <w:tcPr>
            <w:tcW w:w="248" w:type="pct"/>
            <w:vAlign w:val="center"/>
          </w:tcPr>
          <w:p w:rsidR="0018722C">
            <w:pPr>
              <w:pStyle w:val="affff9"/>
              <w:topLinePunct/>
              <w:ind w:leftChars="0" w:left="0" w:rightChars="0" w:right="0" w:firstLineChars="0" w:firstLine="0"/>
              <w:spacing w:line="240" w:lineRule="atLeast"/>
            </w:pPr>
            <w:r w:rsidRPr="00000000">
              <w:rPr>
                <w:sz w:val="24"/>
                <w:szCs w:val="24"/>
              </w:rPr>
              <w:t>-.452</w:t>
            </w:r>
          </w:p>
        </w:tc>
      </w:tr>
      <w:tr>
        <w:tc>
          <w:tcPr>
            <w:tcW w:w="236" w:type="pct"/>
            <w:vAlign w:val="center"/>
          </w:tcPr>
          <w:p w:rsidR="0018722C">
            <w:pPr>
              <w:pStyle w:val="ac"/>
              <w:topLinePunct/>
              <w:ind w:leftChars="0" w:left="0" w:rightChars="0" w:right="0" w:firstLineChars="0" w:firstLine="0"/>
              <w:spacing w:line="240" w:lineRule="atLeast"/>
            </w:pPr>
          </w:p>
        </w:tc>
        <w:tc>
          <w:tcPr>
            <w:tcW w:w="191" w:type="pct"/>
            <w:vAlign w:val="center"/>
          </w:tcPr>
          <w:p w:rsidR="0018722C">
            <w:pPr>
              <w:pStyle w:val="a5"/>
              <w:topLinePunct/>
              <w:ind w:leftChars="0" w:left="0" w:rightChars="0" w:right="0" w:firstLineChars="0" w:firstLine="0"/>
              <w:spacing w:line="240" w:lineRule="atLeast"/>
            </w:pPr>
            <w:r w:rsidRPr="00000000">
              <w:rPr>
                <w:sz w:val="24"/>
                <w:szCs w:val="24"/>
              </w:rPr>
              <w:t>X5</w:t>
            </w:r>
          </w:p>
        </w:tc>
        <w:tc>
          <w:tcPr>
            <w:tcW w:w="321" w:type="pct"/>
            <w:vAlign w:val="center"/>
          </w:tcPr>
          <w:p w:rsidR="0018722C">
            <w:pPr>
              <w:pStyle w:val="affff9"/>
              <w:topLinePunct/>
              <w:ind w:leftChars="0" w:left="0" w:rightChars="0" w:right="0" w:firstLineChars="0" w:firstLine="0"/>
              <w:spacing w:line="240" w:lineRule="atLeast"/>
            </w:pPr>
            <w:r w:rsidRPr="00000000">
              <w:rPr>
                <w:sz w:val="24"/>
                <w:szCs w:val="24"/>
              </w:rPr>
              <w:t>.980</w:t>
            </w:r>
          </w:p>
        </w:tc>
        <w:tc>
          <w:tcPr>
            <w:tcW w:w="336" w:type="pct"/>
            <w:vAlign w:val="center"/>
          </w:tcPr>
          <w:p w:rsidR="0018722C">
            <w:pPr>
              <w:pStyle w:val="affff9"/>
              <w:topLinePunct/>
              <w:ind w:leftChars="0" w:left="0" w:rightChars="0" w:right="0" w:firstLineChars="0" w:firstLine="0"/>
              <w:spacing w:line="240" w:lineRule="atLeast"/>
            </w:pPr>
            <w:r w:rsidRPr="00000000">
              <w:rPr>
                <w:sz w:val="24"/>
                <w:szCs w:val="24"/>
              </w:rPr>
              <w:t>.910</w:t>
            </w:r>
          </w:p>
        </w:tc>
        <w:tc>
          <w:tcPr>
            <w:tcW w:w="336" w:type="pct"/>
            <w:vAlign w:val="center"/>
          </w:tcPr>
          <w:p w:rsidR="0018722C">
            <w:pPr>
              <w:pStyle w:val="affff9"/>
              <w:topLinePunct/>
              <w:ind w:leftChars="0" w:left="0" w:rightChars="0" w:right="0" w:firstLineChars="0" w:firstLine="0"/>
              <w:spacing w:line="240" w:lineRule="atLeast"/>
            </w:pPr>
            <w:r w:rsidRPr="00000000">
              <w:rPr>
                <w:sz w:val="24"/>
                <w:szCs w:val="24"/>
              </w:rPr>
              <w:t>.825</w:t>
            </w:r>
          </w:p>
        </w:tc>
        <w:tc>
          <w:tcPr>
            <w:tcW w:w="337" w:type="pct"/>
            <w:vAlign w:val="center"/>
          </w:tcPr>
          <w:p w:rsidR="0018722C">
            <w:pPr>
              <w:pStyle w:val="affff9"/>
              <w:topLinePunct/>
              <w:ind w:leftChars="0" w:left="0" w:rightChars="0" w:right="0" w:firstLineChars="0" w:firstLine="0"/>
              <w:spacing w:line="240" w:lineRule="atLeast"/>
            </w:pPr>
            <w:r w:rsidRPr="00000000">
              <w:rPr>
                <w:sz w:val="24"/>
                <w:szCs w:val="24"/>
              </w:rPr>
              <w:t>.965</w:t>
            </w:r>
          </w:p>
        </w:tc>
        <w:tc>
          <w:tcPr>
            <w:tcW w:w="337" w:type="pct"/>
            <w:vAlign w:val="center"/>
          </w:tcPr>
          <w:p w:rsidR="0018722C">
            <w:pPr>
              <w:pStyle w:val="affff9"/>
              <w:topLinePunct/>
              <w:ind w:leftChars="0" w:left="0" w:rightChars="0" w:right="0" w:firstLineChars="0" w:firstLine="0"/>
              <w:spacing w:line="240" w:lineRule="atLeast"/>
            </w:pPr>
            <w:r w:rsidRPr="00000000">
              <w:rPr>
                <w:sz w:val="24"/>
                <w:szCs w:val="24"/>
              </w:rPr>
              <w:t>.968</w:t>
            </w:r>
          </w:p>
        </w:tc>
        <w:tc>
          <w:tcPr>
            <w:tcW w:w="336" w:type="pct"/>
            <w:vAlign w:val="center"/>
          </w:tcPr>
          <w:p w:rsidR="0018722C">
            <w:pPr>
              <w:pStyle w:val="affff9"/>
              <w:topLinePunct/>
              <w:ind w:leftChars="0" w:left="0" w:rightChars="0" w:right="0" w:firstLineChars="0" w:firstLine="0"/>
              <w:spacing w:line="240" w:lineRule="atLeast"/>
            </w:pPr>
            <w:r w:rsidRPr="00000000">
              <w:rPr>
                <w:sz w:val="24"/>
                <w:szCs w:val="24"/>
              </w:rPr>
              <w:t>1.000</w:t>
            </w:r>
          </w:p>
        </w:tc>
        <w:tc>
          <w:tcPr>
            <w:tcW w:w="337" w:type="pct"/>
            <w:vAlign w:val="center"/>
          </w:tcPr>
          <w:p w:rsidR="0018722C">
            <w:pPr>
              <w:pStyle w:val="affff9"/>
              <w:topLinePunct/>
              <w:ind w:leftChars="0" w:left="0" w:rightChars="0" w:right="0" w:firstLineChars="0" w:firstLine="0"/>
              <w:spacing w:line="240" w:lineRule="atLeast"/>
            </w:pPr>
            <w:r w:rsidRPr="00000000">
              <w:rPr>
                <w:sz w:val="24"/>
                <w:szCs w:val="24"/>
              </w:rPr>
              <w:t>-.909</w:t>
            </w:r>
          </w:p>
        </w:tc>
        <w:tc>
          <w:tcPr>
            <w:tcW w:w="337" w:type="pct"/>
            <w:vAlign w:val="center"/>
          </w:tcPr>
          <w:p w:rsidR="0018722C">
            <w:pPr>
              <w:pStyle w:val="affff9"/>
              <w:topLinePunct/>
              <w:ind w:leftChars="0" w:left="0" w:rightChars="0" w:right="0" w:firstLineChars="0" w:firstLine="0"/>
              <w:spacing w:line="240" w:lineRule="atLeast"/>
            </w:pPr>
            <w:r w:rsidRPr="00000000">
              <w:rPr>
                <w:sz w:val="24"/>
                <w:szCs w:val="24"/>
              </w:rPr>
              <w:t>.957</w:t>
            </w:r>
          </w:p>
        </w:tc>
        <w:tc>
          <w:tcPr>
            <w:tcW w:w="336" w:type="pct"/>
            <w:vAlign w:val="center"/>
          </w:tcPr>
          <w:p w:rsidR="0018722C">
            <w:pPr>
              <w:pStyle w:val="affff9"/>
              <w:topLinePunct/>
              <w:ind w:leftChars="0" w:left="0" w:rightChars="0" w:right="0" w:firstLineChars="0" w:firstLine="0"/>
              <w:spacing w:line="240" w:lineRule="atLeast"/>
            </w:pPr>
            <w:r w:rsidRPr="00000000">
              <w:rPr>
                <w:sz w:val="24"/>
                <w:szCs w:val="24"/>
              </w:rPr>
              <w:t>.868</w:t>
            </w:r>
          </w:p>
        </w:tc>
        <w:tc>
          <w:tcPr>
            <w:tcW w:w="331" w:type="pct"/>
            <w:vAlign w:val="center"/>
          </w:tcPr>
          <w:p w:rsidR="0018722C">
            <w:pPr>
              <w:pStyle w:val="affff9"/>
              <w:topLinePunct/>
              <w:ind w:leftChars="0" w:left="0" w:rightChars="0" w:right="0" w:firstLineChars="0" w:firstLine="0"/>
              <w:spacing w:line="240" w:lineRule="atLeast"/>
            </w:pPr>
            <w:r w:rsidRPr="00000000">
              <w:rPr>
                <w:sz w:val="24"/>
                <w:szCs w:val="24"/>
              </w:rPr>
              <w:t>.739</w:t>
            </w:r>
          </w:p>
        </w:tc>
        <w:tc>
          <w:tcPr>
            <w:tcW w:w="337" w:type="pct"/>
            <w:vAlign w:val="center"/>
          </w:tcPr>
          <w:p w:rsidR="0018722C">
            <w:pPr>
              <w:pStyle w:val="affff9"/>
              <w:topLinePunct/>
              <w:ind w:leftChars="0" w:left="0" w:rightChars="0" w:right="0" w:firstLineChars="0" w:firstLine="0"/>
              <w:spacing w:line="240" w:lineRule="atLeast"/>
            </w:pPr>
            <w:r w:rsidRPr="00000000">
              <w:rPr>
                <w:sz w:val="24"/>
                <w:szCs w:val="24"/>
              </w:rPr>
              <w:t>.957</w:t>
            </w:r>
          </w:p>
        </w:tc>
        <w:tc>
          <w:tcPr>
            <w:tcW w:w="337" w:type="pct"/>
            <w:vAlign w:val="center"/>
          </w:tcPr>
          <w:p w:rsidR="0018722C">
            <w:pPr>
              <w:pStyle w:val="affff9"/>
              <w:topLinePunct/>
              <w:ind w:leftChars="0" w:left="0" w:rightChars="0" w:right="0" w:firstLineChars="0" w:firstLine="0"/>
              <w:spacing w:line="240" w:lineRule="atLeast"/>
            </w:pPr>
            <w:r w:rsidRPr="00000000">
              <w:rPr>
                <w:sz w:val="24"/>
                <w:szCs w:val="24"/>
              </w:rPr>
              <w:t>.922</w:t>
            </w:r>
          </w:p>
        </w:tc>
        <w:tc>
          <w:tcPr>
            <w:tcW w:w="306" w:type="pct"/>
            <w:vAlign w:val="center"/>
          </w:tcPr>
          <w:p w:rsidR="0018722C">
            <w:pPr>
              <w:pStyle w:val="affff9"/>
              <w:topLinePunct/>
              <w:ind w:leftChars="0" w:left="0" w:rightChars="0" w:right="0" w:firstLineChars="0" w:firstLine="0"/>
              <w:spacing w:line="240" w:lineRule="atLeast"/>
            </w:pPr>
            <w:r w:rsidRPr="00000000">
              <w:rPr>
                <w:sz w:val="24"/>
                <w:szCs w:val="24"/>
              </w:rPr>
              <w:t>.889</w:t>
            </w:r>
          </w:p>
        </w:tc>
        <w:tc>
          <w:tcPr>
            <w:tcW w:w="248" w:type="pct"/>
            <w:vAlign w:val="center"/>
          </w:tcPr>
          <w:p w:rsidR="0018722C">
            <w:pPr>
              <w:pStyle w:val="affff9"/>
              <w:topLinePunct/>
              <w:ind w:leftChars="0" w:left="0" w:rightChars="0" w:right="0" w:firstLineChars="0" w:firstLine="0"/>
              <w:spacing w:line="240" w:lineRule="atLeast"/>
            </w:pPr>
            <w:r w:rsidRPr="00000000">
              <w:rPr>
                <w:sz w:val="24"/>
                <w:szCs w:val="24"/>
              </w:rPr>
              <w:t>-.352</w:t>
            </w:r>
          </w:p>
        </w:tc>
      </w:tr>
      <w:tr>
        <w:tc>
          <w:tcPr>
            <w:tcW w:w="236" w:type="pct"/>
            <w:vAlign w:val="center"/>
          </w:tcPr>
          <w:p w:rsidR="0018722C">
            <w:pPr>
              <w:pStyle w:val="ac"/>
              <w:topLinePunct/>
              <w:ind w:leftChars="0" w:left="0" w:rightChars="0" w:right="0" w:firstLineChars="0" w:firstLine="0"/>
              <w:spacing w:line="240" w:lineRule="atLeast"/>
            </w:pPr>
          </w:p>
        </w:tc>
        <w:tc>
          <w:tcPr>
            <w:tcW w:w="191" w:type="pct"/>
            <w:vAlign w:val="center"/>
          </w:tcPr>
          <w:p w:rsidR="0018722C">
            <w:pPr>
              <w:pStyle w:val="a5"/>
              <w:topLinePunct/>
              <w:ind w:leftChars="0" w:left="0" w:rightChars="0" w:right="0" w:firstLineChars="0" w:firstLine="0"/>
              <w:spacing w:line="240" w:lineRule="atLeast"/>
            </w:pPr>
            <w:r w:rsidRPr="00000000">
              <w:rPr>
                <w:sz w:val="24"/>
                <w:szCs w:val="24"/>
              </w:rPr>
              <w:t>X6</w:t>
            </w:r>
          </w:p>
        </w:tc>
        <w:tc>
          <w:tcPr>
            <w:tcW w:w="321" w:type="pct"/>
            <w:vAlign w:val="center"/>
          </w:tcPr>
          <w:p w:rsidR="0018722C">
            <w:pPr>
              <w:pStyle w:val="affff9"/>
              <w:topLinePunct/>
              <w:ind w:leftChars="0" w:left="0" w:rightChars="0" w:right="0" w:firstLineChars="0" w:firstLine="0"/>
              <w:spacing w:line="240" w:lineRule="atLeast"/>
            </w:pPr>
            <w:r w:rsidRPr="00000000">
              <w:rPr>
                <w:sz w:val="24"/>
                <w:szCs w:val="24"/>
              </w:rPr>
              <w:t>-.936</w:t>
            </w:r>
          </w:p>
        </w:tc>
        <w:tc>
          <w:tcPr>
            <w:tcW w:w="336" w:type="pct"/>
            <w:vAlign w:val="center"/>
          </w:tcPr>
          <w:p w:rsidR="0018722C">
            <w:pPr>
              <w:pStyle w:val="affff9"/>
              <w:topLinePunct/>
              <w:ind w:leftChars="0" w:left="0" w:rightChars="0" w:right="0" w:firstLineChars="0" w:firstLine="0"/>
              <w:spacing w:line="240" w:lineRule="atLeast"/>
            </w:pPr>
            <w:r w:rsidRPr="00000000">
              <w:rPr>
                <w:sz w:val="24"/>
                <w:szCs w:val="24"/>
              </w:rPr>
              <w:t>-.802</w:t>
            </w:r>
          </w:p>
        </w:tc>
        <w:tc>
          <w:tcPr>
            <w:tcW w:w="336" w:type="pct"/>
            <w:vAlign w:val="center"/>
          </w:tcPr>
          <w:p w:rsidR="0018722C">
            <w:pPr>
              <w:pStyle w:val="affff9"/>
              <w:topLinePunct/>
              <w:ind w:leftChars="0" w:left="0" w:rightChars="0" w:right="0" w:firstLineChars="0" w:firstLine="0"/>
              <w:spacing w:line="240" w:lineRule="atLeast"/>
            </w:pPr>
            <w:r w:rsidRPr="00000000">
              <w:rPr>
                <w:sz w:val="24"/>
                <w:szCs w:val="24"/>
              </w:rPr>
              <w:t>-.726</w:t>
            </w:r>
          </w:p>
        </w:tc>
        <w:tc>
          <w:tcPr>
            <w:tcW w:w="337" w:type="pct"/>
            <w:vAlign w:val="center"/>
          </w:tcPr>
          <w:p w:rsidR="0018722C">
            <w:pPr>
              <w:pStyle w:val="affff9"/>
              <w:topLinePunct/>
              <w:ind w:leftChars="0" w:left="0" w:rightChars="0" w:right="0" w:firstLineChars="0" w:firstLine="0"/>
              <w:spacing w:line="240" w:lineRule="atLeast"/>
            </w:pPr>
            <w:r w:rsidRPr="00000000">
              <w:rPr>
                <w:sz w:val="24"/>
                <w:szCs w:val="24"/>
              </w:rPr>
              <w:t>-.876</w:t>
            </w:r>
          </w:p>
        </w:tc>
        <w:tc>
          <w:tcPr>
            <w:tcW w:w="337" w:type="pct"/>
            <w:vAlign w:val="center"/>
          </w:tcPr>
          <w:p w:rsidR="0018722C">
            <w:pPr>
              <w:pStyle w:val="affff9"/>
              <w:topLinePunct/>
              <w:ind w:leftChars="0" w:left="0" w:rightChars="0" w:right="0" w:firstLineChars="0" w:firstLine="0"/>
              <w:spacing w:line="240" w:lineRule="atLeast"/>
            </w:pPr>
            <w:r w:rsidRPr="00000000">
              <w:rPr>
                <w:sz w:val="24"/>
                <w:szCs w:val="24"/>
              </w:rPr>
              <w:t>-.960</w:t>
            </w:r>
          </w:p>
        </w:tc>
        <w:tc>
          <w:tcPr>
            <w:tcW w:w="336" w:type="pct"/>
            <w:vAlign w:val="center"/>
          </w:tcPr>
          <w:p w:rsidR="0018722C">
            <w:pPr>
              <w:pStyle w:val="affff9"/>
              <w:topLinePunct/>
              <w:ind w:leftChars="0" w:left="0" w:rightChars="0" w:right="0" w:firstLineChars="0" w:firstLine="0"/>
              <w:spacing w:line="240" w:lineRule="atLeast"/>
            </w:pPr>
            <w:r w:rsidRPr="00000000">
              <w:rPr>
                <w:sz w:val="24"/>
                <w:szCs w:val="24"/>
              </w:rPr>
              <w:t>-.909</w:t>
            </w:r>
          </w:p>
        </w:tc>
        <w:tc>
          <w:tcPr>
            <w:tcW w:w="337" w:type="pct"/>
            <w:vAlign w:val="center"/>
          </w:tcPr>
          <w:p w:rsidR="0018722C">
            <w:pPr>
              <w:pStyle w:val="affff9"/>
              <w:topLinePunct/>
              <w:ind w:leftChars="0" w:left="0" w:rightChars="0" w:right="0" w:firstLineChars="0" w:firstLine="0"/>
              <w:spacing w:line="240" w:lineRule="atLeast"/>
            </w:pPr>
            <w:r w:rsidRPr="00000000">
              <w:rPr>
                <w:sz w:val="24"/>
                <w:szCs w:val="24"/>
              </w:rPr>
              <w:t>1.000</w:t>
            </w:r>
          </w:p>
        </w:tc>
        <w:tc>
          <w:tcPr>
            <w:tcW w:w="337" w:type="pct"/>
            <w:vAlign w:val="center"/>
          </w:tcPr>
          <w:p w:rsidR="0018722C">
            <w:pPr>
              <w:pStyle w:val="affff9"/>
              <w:topLinePunct/>
              <w:ind w:leftChars="0" w:left="0" w:rightChars="0" w:right="0" w:firstLineChars="0" w:firstLine="0"/>
              <w:spacing w:line="240" w:lineRule="atLeast"/>
            </w:pPr>
            <w:r w:rsidRPr="00000000">
              <w:rPr>
                <w:sz w:val="24"/>
                <w:szCs w:val="24"/>
              </w:rPr>
              <w:t>-.893</w:t>
            </w:r>
          </w:p>
        </w:tc>
        <w:tc>
          <w:tcPr>
            <w:tcW w:w="336" w:type="pct"/>
            <w:vAlign w:val="center"/>
          </w:tcPr>
          <w:p w:rsidR="0018722C">
            <w:pPr>
              <w:pStyle w:val="affff9"/>
              <w:topLinePunct/>
              <w:ind w:leftChars="0" w:left="0" w:rightChars="0" w:right="0" w:firstLineChars="0" w:firstLine="0"/>
              <w:spacing w:line="240" w:lineRule="atLeast"/>
            </w:pPr>
            <w:r w:rsidRPr="00000000">
              <w:rPr>
                <w:sz w:val="24"/>
                <w:szCs w:val="24"/>
              </w:rPr>
              <w:t>-.789</w:t>
            </w:r>
          </w:p>
        </w:tc>
        <w:tc>
          <w:tcPr>
            <w:tcW w:w="331" w:type="pct"/>
            <w:vAlign w:val="center"/>
          </w:tcPr>
          <w:p w:rsidR="0018722C">
            <w:pPr>
              <w:pStyle w:val="affff9"/>
              <w:topLinePunct/>
              <w:ind w:leftChars="0" w:left="0" w:rightChars="0" w:right="0" w:firstLineChars="0" w:firstLine="0"/>
              <w:spacing w:line="240" w:lineRule="atLeast"/>
            </w:pPr>
            <w:r w:rsidRPr="00000000">
              <w:rPr>
                <w:sz w:val="24"/>
                <w:szCs w:val="24"/>
              </w:rPr>
              <w:t>-.617</w:t>
            </w:r>
          </w:p>
        </w:tc>
        <w:tc>
          <w:tcPr>
            <w:tcW w:w="337" w:type="pct"/>
            <w:vAlign w:val="center"/>
          </w:tcPr>
          <w:p w:rsidR="0018722C">
            <w:pPr>
              <w:pStyle w:val="affff9"/>
              <w:topLinePunct/>
              <w:ind w:leftChars="0" w:left="0" w:rightChars="0" w:right="0" w:firstLineChars="0" w:firstLine="0"/>
              <w:spacing w:line="240" w:lineRule="atLeast"/>
            </w:pPr>
            <w:r w:rsidRPr="00000000">
              <w:rPr>
                <w:sz w:val="24"/>
                <w:szCs w:val="24"/>
              </w:rPr>
              <w:t>-.914</w:t>
            </w:r>
          </w:p>
        </w:tc>
        <w:tc>
          <w:tcPr>
            <w:tcW w:w="337" w:type="pct"/>
            <w:vAlign w:val="center"/>
          </w:tcPr>
          <w:p w:rsidR="0018722C">
            <w:pPr>
              <w:pStyle w:val="affff9"/>
              <w:topLinePunct/>
              <w:ind w:leftChars="0" w:left="0" w:rightChars="0" w:right="0" w:firstLineChars="0" w:firstLine="0"/>
              <w:spacing w:line="240" w:lineRule="atLeast"/>
            </w:pPr>
            <w:r w:rsidRPr="00000000">
              <w:rPr>
                <w:sz w:val="24"/>
                <w:szCs w:val="24"/>
              </w:rPr>
              <w:t>-.796</w:t>
            </w:r>
          </w:p>
        </w:tc>
        <w:tc>
          <w:tcPr>
            <w:tcW w:w="306" w:type="pct"/>
            <w:vAlign w:val="center"/>
          </w:tcPr>
          <w:p w:rsidR="0018722C">
            <w:pPr>
              <w:pStyle w:val="affff9"/>
              <w:topLinePunct/>
              <w:ind w:leftChars="0" w:left="0" w:rightChars="0" w:right="0" w:firstLineChars="0" w:firstLine="0"/>
              <w:spacing w:line="240" w:lineRule="atLeast"/>
            </w:pPr>
            <w:r w:rsidRPr="00000000">
              <w:rPr>
                <w:sz w:val="24"/>
                <w:szCs w:val="24"/>
              </w:rPr>
              <w:t>-.773</w:t>
            </w:r>
          </w:p>
        </w:tc>
        <w:tc>
          <w:tcPr>
            <w:tcW w:w="248" w:type="pct"/>
            <w:vAlign w:val="center"/>
          </w:tcPr>
          <w:p w:rsidR="0018722C">
            <w:pPr>
              <w:pStyle w:val="affff9"/>
              <w:topLinePunct/>
              <w:ind w:leftChars="0" w:left="0" w:rightChars="0" w:right="0" w:firstLineChars="0" w:firstLine="0"/>
              <w:spacing w:line="240" w:lineRule="atLeast"/>
            </w:pPr>
            <w:r w:rsidRPr="00000000">
              <w:rPr>
                <w:sz w:val="24"/>
                <w:szCs w:val="24"/>
              </w:rPr>
              <w:t>.448</w:t>
            </w:r>
          </w:p>
        </w:tc>
      </w:tr>
      <w:tr>
        <w:tc>
          <w:tcPr>
            <w:tcW w:w="236" w:type="pct"/>
            <w:vAlign w:val="center"/>
          </w:tcPr>
          <w:p w:rsidR="0018722C">
            <w:pPr>
              <w:pStyle w:val="ac"/>
              <w:topLinePunct/>
              <w:ind w:leftChars="0" w:left="0" w:rightChars="0" w:right="0" w:firstLineChars="0" w:firstLine="0"/>
              <w:spacing w:line="240" w:lineRule="atLeast"/>
            </w:pPr>
          </w:p>
        </w:tc>
        <w:tc>
          <w:tcPr>
            <w:tcW w:w="191" w:type="pct"/>
            <w:vAlign w:val="center"/>
          </w:tcPr>
          <w:p w:rsidR="0018722C">
            <w:pPr>
              <w:pStyle w:val="a5"/>
              <w:topLinePunct/>
              <w:ind w:leftChars="0" w:left="0" w:rightChars="0" w:right="0" w:firstLineChars="0" w:firstLine="0"/>
              <w:spacing w:line="240" w:lineRule="atLeast"/>
            </w:pPr>
            <w:r w:rsidRPr="00000000">
              <w:rPr>
                <w:sz w:val="24"/>
                <w:szCs w:val="24"/>
              </w:rPr>
              <w:t>X7</w:t>
            </w:r>
          </w:p>
        </w:tc>
        <w:tc>
          <w:tcPr>
            <w:tcW w:w="321" w:type="pct"/>
            <w:vAlign w:val="center"/>
          </w:tcPr>
          <w:p w:rsidR="0018722C">
            <w:pPr>
              <w:pStyle w:val="affff9"/>
              <w:topLinePunct/>
              <w:ind w:leftChars="0" w:left="0" w:rightChars="0" w:right="0" w:firstLineChars="0" w:firstLine="0"/>
              <w:spacing w:line="240" w:lineRule="atLeast"/>
            </w:pPr>
            <w:r w:rsidRPr="00000000">
              <w:rPr>
                <w:sz w:val="24"/>
                <w:szCs w:val="24"/>
              </w:rPr>
              <w:t>.974</w:t>
            </w:r>
          </w:p>
        </w:tc>
        <w:tc>
          <w:tcPr>
            <w:tcW w:w="336" w:type="pct"/>
            <w:vAlign w:val="center"/>
          </w:tcPr>
          <w:p w:rsidR="0018722C">
            <w:pPr>
              <w:pStyle w:val="affff9"/>
              <w:topLinePunct/>
              <w:ind w:leftChars="0" w:left="0" w:rightChars="0" w:right="0" w:firstLineChars="0" w:firstLine="0"/>
              <w:spacing w:line="240" w:lineRule="atLeast"/>
            </w:pPr>
            <w:r w:rsidRPr="00000000">
              <w:rPr>
                <w:sz w:val="24"/>
                <w:szCs w:val="24"/>
              </w:rPr>
              <w:t>.912</w:t>
            </w:r>
          </w:p>
        </w:tc>
        <w:tc>
          <w:tcPr>
            <w:tcW w:w="336" w:type="pct"/>
            <w:vAlign w:val="center"/>
          </w:tcPr>
          <w:p w:rsidR="0018722C">
            <w:pPr>
              <w:pStyle w:val="affff9"/>
              <w:topLinePunct/>
              <w:ind w:leftChars="0" w:left="0" w:rightChars="0" w:right="0" w:firstLineChars="0" w:firstLine="0"/>
              <w:spacing w:line="240" w:lineRule="atLeast"/>
            </w:pPr>
            <w:r w:rsidRPr="00000000">
              <w:rPr>
                <w:sz w:val="24"/>
                <w:szCs w:val="24"/>
              </w:rPr>
              <w:t>.790</w:t>
            </w:r>
          </w:p>
        </w:tc>
        <w:tc>
          <w:tcPr>
            <w:tcW w:w="337" w:type="pct"/>
            <w:vAlign w:val="center"/>
          </w:tcPr>
          <w:p w:rsidR="0018722C">
            <w:pPr>
              <w:pStyle w:val="affff9"/>
              <w:topLinePunct/>
              <w:ind w:leftChars="0" w:left="0" w:rightChars="0" w:right="0" w:firstLineChars="0" w:firstLine="0"/>
              <w:spacing w:line="240" w:lineRule="atLeast"/>
            </w:pPr>
            <w:r w:rsidRPr="00000000">
              <w:rPr>
                <w:sz w:val="24"/>
                <w:szCs w:val="24"/>
              </w:rPr>
              <w:t>.955</w:t>
            </w:r>
          </w:p>
        </w:tc>
        <w:tc>
          <w:tcPr>
            <w:tcW w:w="337" w:type="pct"/>
            <w:vAlign w:val="center"/>
          </w:tcPr>
          <w:p w:rsidR="0018722C">
            <w:pPr>
              <w:pStyle w:val="affff9"/>
              <w:topLinePunct/>
              <w:ind w:leftChars="0" w:left="0" w:rightChars="0" w:right="0" w:firstLineChars="0" w:firstLine="0"/>
              <w:spacing w:line="240" w:lineRule="atLeast"/>
            </w:pPr>
            <w:r w:rsidRPr="00000000">
              <w:rPr>
                <w:sz w:val="24"/>
                <w:szCs w:val="24"/>
              </w:rPr>
              <w:t>.956</w:t>
            </w:r>
          </w:p>
        </w:tc>
        <w:tc>
          <w:tcPr>
            <w:tcW w:w="336" w:type="pct"/>
            <w:vAlign w:val="center"/>
          </w:tcPr>
          <w:p w:rsidR="0018722C">
            <w:pPr>
              <w:pStyle w:val="affff9"/>
              <w:topLinePunct/>
              <w:ind w:leftChars="0" w:left="0" w:rightChars="0" w:right="0" w:firstLineChars="0" w:firstLine="0"/>
              <w:spacing w:line="240" w:lineRule="atLeast"/>
            </w:pPr>
            <w:r w:rsidRPr="00000000">
              <w:rPr>
                <w:sz w:val="24"/>
                <w:szCs w:val="24"/>
              </w:rPr>
              <w:t>.957</w:t>
            </w:r>
          </w:p>
        </w:tc>
        <w:tc>
          <w:tcPr>
            <w:tcW w:w="337" w:type="pct"/>
            <w:vAlign w:val="center"/>
          </w:tcPr>
          <w:p w:rsidR="0018722C">
            <w:pPr>
              <w:pStyle w:val="affff9"/>
              <w:topLinePunct/>
              <w:ind w:leftChars="0" w:left="0" w:rightChars="0" w:right="0" w:firstLineChars="0" w:firstLine="0"/>
              <w:spacing w:line="240" w:lineRule="atLeast"/>
            </w:pPr>
            <w:r w:rsidRPr="00000000">
              <w:rPr>
                <w:sz w:val="24"/>
                <w:szCs w:val="24"/>
              </w:rPr>
              <w:t>-.893</w:t>
            </w:r>
          </w:p>
        </w:tc>
        <w:tc>
          <w:tcPr>
            <w:tcW w:w="337" w:type="pct"/>
            <w:vAlign w:val="center"/>
          </w:tcPr>
          <w:p w:rsidR="0018722C">
            <w:pPr>
              <w:pStyle w:val="affff9"/>
              <w:topLinePunct/>
              <w:ind w:leftChars="0" w:left="0" w:rightChars="0" w:right="0" w:firstLineChars="0" w:firstLine="0"/>
              <w:spacing w:line="240" w:lineRule="atLeast"/>
            </w:pPr>
            <w:r w:rsidRPr="00000000">
              <w:rPr>
                <w:sz w:val="24"/>
                <w:szCs w:val="24"/>
              </w:rPr>
              <w:t>1.000</w:t>
            </w:r>
          </w:p>
        </w:tc>
        <w:tc>
          <w:tcPr>
            <w:tcW w:w="336" w:type="pct"/>
            <w:vAlign w:val="center"/>
          </w:tcPr>
          <w:p w:rsidR="0018722C">
            <w:pPr>
              <w:pStyle w:val="affff9"/>
              <w:topLinePunct/>
              <w:ind w:leftChars="0" w:left="0" w:rightChars="0" w:right="0" w:firstLineChars="0" w:firstLine="0"/>
              <w:spacing w:line="240" w:lineRule="atLeast"/>
            </w:pPr>
            <w:r w:rsidRPr="00000000">
              <w:rPr>
                <w:sz w:val="24"/>
                <w:szCs w:val="24"/>
              </w:rPr>
              <w:t>.874</w:t>
            </w:r>
          </w:p>
        </w:tc>
        <w:tc>
          <w:tcPr>
            <w:tcW w:w="331" w:type="pct"/>
            <w:vAlign w:val="center"/>
          </w:tcPr>
          <w:p w:rsidR="0018722C">
            <w:pPr>
              <w:pStyle w:val="affff9"/>
              <w:topLinePunct/>
              <w:ind w:leftChars="0" w:left="0" w:rightChars="0" w:right="0" w:firstLineChars="0" w:firstLine="0"/>
              <w:spacing w:line="240" w:lineRule="atLeast"/>
            </w:pPr>
            <w:r w:rsidRPr="00000000">
              <w:rPr>
                <w:sz w:val="24"/>
                <w:szCs w:val="24"/>
              </w:rPr>
              <w:t>.772</w:t>
            </w:r>
          </w:p>
        </w:tc>
        <w:tc>
          <w:tcPr>
            <w:tcW w:w="337" w:type="pct"/>
            <w:vAlign w:val="center"/>
          </w:tcPr>
          <w:p w:rsidR="0018722C">
            <w:pPr>
              <w:pStyle w:val="affff9"/>
              <w:topLinePunct/>
              <w:ind w:leftChars="0" w:left="0" w:rightChars="0" w:right="0" w:firstLineChars="0" w:firstLine="0"/>
              <w:spacing w:line="240" w:lineRule="atLeast"/>
            </w:pPr>
            <w:r w:rsidRPr="00000000">
              <w:rPr>
                <w:sz w:val="24"/>
                <w:szCs w:val="24"/>
              </w:rPr>
              <w:t>.964</w:t>
            </w:r>
          </w:p>
        </w:tc>
        <w:tc>
          <w:tcPr>
            <w:tcW w:w="337" w:type="pct"/>
            <w:vAlign w:val="center"/>
          </w:tcPr>
          <w:p w:rsidR="0018722C">
            <w:pPr>
              <w:pStyle w:val="affff9"/>
              <w:topLinePunct/>
              <w:ind w:leftChars="0" w:left="0" w:rightChars="0" w:right="0" w:firstLineChars="0" w:firstLine="0"/>
              <w:spacing w:line="240" w:lineRule="atLeast"/>
            </w:pPr>
            <w:r w:rsidRPr="00000000">
              <w:rPr>
                <w:sz w:val="24"/>
                <w:szCs w:val="24"/>
              </w:rPr>
              <w:t>.900</w:t>
            </w:r>
          </w:p>
        </w:tc>
        <w:tc>
          <w:tcPr>
            <w:tcW w:w="306" w:type="pct"/>
            <w:vAlign w:val="center"/>
          </w:tcPr>
          <w:p w:rsidR="0018722C">
            <w:pPr>
              <w:pStyle w:val="affff9"/>
              <w:topLinePunct/>
              <w:ind w:leftChars="0" w:left="0" w:rightChars="0" w:right="0" w:firstLineChars="0" w:firstLine="0"/>
              <w:spacing w:line="240" w:lineRule="atLeast"/>
            </w:pPr>
            <w:r w:rsidRPr="00000000">
              <w:rPr>
                <w:sz w:val="24"/>
                <w:szCs w:val="24"/>
              </w:rPr>
              <w:t>.891</w:t>
            </w:r>
          </w:p>
        </w:tc>
        <w:tc>
          <w:tcPr>
            <w:tcW w:w="248" w:type="pct"/>
            <w:vAlign w:val="center"/>
          </w:tcPr>
          <w:p w:rsidR="0018722C">
            <w:pPr>
              <w:pStyle w:val="affff9"/>
              <w:topLinePunct/>
              <w:ind w:leftChars="0" w:left="0" w:rightChars="0" w:right="0" w:firstLineChars="0" w:firstLine="0"/>
              <w:spacing w:line="240" w:lineRule="atLeast"/>
            </w:pPr>
            <w:r w:rsidRPr="00000000">
              <w:rPr>
                <w:sz w:val="24"/>
                <w:szCs w:val="24"/>
              </w:rPr>
              <w:t>-.371</w:t>
            </w:r>
          </w:p>
        </w:tc>
      </w:tr>
      <w:tr>
        <w:tc>
          <w:tcPr>
            <w:tcW w:w="236" w:type="pct"/>
            <w:vAlign w:val="center"/>
          </w:tcPr>
          <w:p w:rsidR="0018722C">
            <w:pPr>
              <w:pStyle w:val="ac"/>
              <w:topLinePunct/>
              <w:ind w:leftChars="0" w:left="0" w:rightChars="0" w:right="0" w:firstLineChars="0" w:firstLine="0"/>
              <w:spacing w:line="240" w:lineRule="atLeast"/>
            </w:pPr>
          </w:p>
        </w:tc>
        <w:tc>
          <w:tcPr>
            <w:tcW w:w="191" w:type="pct"/>
            <w:vAlign w:val="center"/>
          </w:tcPr>
          <w:p w:rsidR="0018722C">
            <w:pPr>
              <w:pStyle w:val="a5"/>
              <w:topLinePunct/>
              <w:ind w:leftChars="0" w:left="0" w:rightChars="0" w:right="0" w:firstLineChars="0" w:firstLine="0"/>
              <w:spacing w:line="240" w:lineRule="atLeast"/>
            </w:pPr>
            <w:r w:rsidRPr="00000000">
              <w:rPr>
                <w:sz w:val="24"/>
                <w:szCs w:val="24"/>
              </w:rPr>
              <w:t>X8</w:t>
            </w:r>
          </w:p>
        </w:tc>
        <w:tc>
          <w:tcPr>
            <w:tcW w:w="321" w:type="pct"/>
            <w:vAlign w:val="center"/>
          </w:tcPr>
          <w:p w:rsidR="0018722C">
            <w:pPr>
              <w:pStyle w:val="affff9"/>
              <w:topLinePunct/>
              <w:ind w:leftChars="0" w:left="0" w:rightChars="0" w:right="0" w:firstLineChars="0" w:firstLine="0"/>
              <w:spacing w:line="240" w:lineRule="atLeast"/>
            </w:pPr>
            <w:r w:rsidRPr="00000000">
              <w:rPr>
                <w:sz w:val="24"/>
                <w:szCs w:val="24"/>
              </w:rPr>
              <w:t>.910</w:t>
            </w:r>
          </w:p>
        </w:tc>
        <w:tc>
          <w:tcPr>
            <w:tcW w:w="336" w:type="pct"/>
            <w:vAlign w:val="center"/>
          </w:tcPr>
          <w:p w:rsidR="0018722C">
            <w:pPr>
              <w:pStyle w:val="affff9"/>
              <w:topLinePunct/>
              <w:ind w:leftChars="0" w:left="0" w:rightChars="0" w:right="0" w:firstLineChars="0" w:firstLine="0"/>
              <w:spacing w:line="240" w:lineRule="atLeast"/>
            </w:pPr>
            <w:r w:rsidRPr="00000000">
              <w:rPr>
                <w:sz w:val="24"/>
                <w:szCs w:val="24"/>
              </w:rPr>
              <w:t>.950</w:t>
            </w:r>
          </w:p>
        </w:tc>
        <w:tc>
          <w:tcPr>
            <w:tcW w:w="336" w:type="pct"/>
            <w:vAlign w:val="center"/>
          </w:tcPr>
          <w:p w:rsidR="0018722C">
            <w:pPr>
              <w:pStyle w:val="affff9"/>
              <w:topLinePunct/>
              <w:ind w:leftChars="0" w:left="0" w:rightChars="0" w:right="0" w:firstLineChars="0" w:firstLine="0"/>
              <w:spacing w:line="240" w:lineRule="atLeast"/>
            </w:pPr>
            <w:r w:rsidRPr="00000000">
              <w:rPr>
                <w:sz w:val="24"/>
                <w:szCs w:val="24"/>
              </w:rPr>
              <w:t>.968</w:t>
            </w:r>
          </w:p>
        </w:tc>
        <w:tc>
          <w:tcPr>
            <w:tcW w:w="337" w:type="pct"/>
            <w:vAlign w:val="center"/>
          </w:tcPr>
          <w:p w:rsidR="0018722C">
            <w:pPr>
              <w:pStyle w:val="affff9"/>
              <w:topLinePunct/>
              <w:ind w:leftChars="0" w:left="0" w:rightChars="0" w:right="0" w:firstLineChars="0" w:firstLine="0"/>
              <w:spacing w:line="240" w:lineRule="atLeast"/>
            </w:pPr>
            <w:r w:rsidRPr="00000000">
              <w:rPr>
                <w:sz w:val="24"/>
                <w:szCs w:val="24"/>
              </w:rPr>
              <w:t>.955</w:t>
            </w:r>
          </w:p>
        </w:tc>
        <w:tc>
          <w:tcPr>
            <w:tcW w:w="337" w:type="pct"/>
            <w:vAlign w:val="center"/>
          </w:tcPr>
          <w:p w:rsidR="0018722C">
            <w:pPr>
              <w:pStyle w:val="affff9"/>
              <w:topLinePunct/>
              <w:ind w:leftChars="0" w:left="0" w:rightChars="0" w:right="0" w:firstLineChars="0" w:firstLine="0"/>
              <w:spacing w:line="240" w:lineRule="atLeast"/>
            </w:pPr>
            <w:r w:rsidRPr="00000000">
              <w:rPr>
                <w:sz w:val="24"/>
                <w:szCs w:val="24"/>
              </w:rPr>
              <w:t>.902</w:t>
            </w:r>
          </w:p>
        </w:tc>
        <w:tc>
          <w:tcPr>
            <w:tcW w:w="336" w:type="pct"/>
            <w:vAlign w:val="center"/>
          </w:tcPr>
          <w:p w:rsidR="0018722C">
            <w:pPr>
              <w:pStyle w:val="affff9"/>
              <w:topLinePunct/>
              <w:ind w:leftChars="0" w:left="0" w:rightChars="0" w:right="0" w:firstLineChars="0" w:firstLine="0"/>
              <w:spacing w:line="240" w:lineRule="atLeast"/>
            </w:pPr>
            <w:r w:rsidRPr="00000000">
              <w:rPr>
                <w:sz w:val="24"/>
                <w:szCs w:val="24"/>
              </w:rPr>
              <w:t>.868</w:t>
            </w:r>
          </w:p>
        </w:tc>
        <w:tc>
          <w:tcPr>
            <w:tcW w:w="337" w:type="pct"/>
            <w:vAlign w:val="center"/>
          </w:tcPr>
          <w:p w:rsidR="0018722C">
            <w:pPr>
              <w:pStyle w:val="affff9"/>
              <w:topLinePunct/>
              <w:ind w:leftChars="0" w:left="0" w:rightChars="0" w:right="0" w:firstLineChars="0" w:firstLine="0"/>
              <w:spacing w:line="240" w:lineRule="atLeast"/>
            </w:pPr>
            <w:r w:rsidRPr="00000000">
              <w:rPr>
                <w:sz w:val="24"/>
                <w:szCs w:val="24"/>
              </w:rPr>
              <w:t>-.789</w:t>
            </w:r>
          </w:p>
        </w:tc>
        <w:tc>
          <w:tcPr>
            <w:tcW w:w="337" w:type="pct"/>
            <w:vAlign w:val="center"/>
          </w:tcPr>
          <w:p w:rsidR="0018722C">
            <w:pPr>
              <w:pStyle w:val="affff9"/>
              <w:topLinePunct/>
              <w:ind w:leftChars="0" w:left="0" w:rightChars="0" w:right="0" w:firstLineChars="0" w:firstLine="0"/>
              <w:spacing w:line="240" w:lineRule="atLeast"/>
            </w:pPr>
            <w:r w:rsidRPr="00000000">
              <w:rPr>
                <w:sz w:val="24"/>
                <w:szCs w:val="24"/>
              </w:rPr>
              <w:t>.874</w:t>
            </w:r>
          </w:p>
        </w:tc>
        <w:tc>
          <w:tcPr>
            <w:tcW w:w="336" w:type="pct"/>
            <w:vAlign w:val="center"/>
          </w:tcPr>
          <w:p w:rsidR="0018722C">
            <w:pPr>
              <w:pStyle w:val="affff9"/>
              <w:topLinePunct/>
              <w:ind w:leftChars="0" w:left="0" w:rightChars="0" w:right="0" w:firstLineChars="0" w:firstLine="0"/>
              <w:spacing w:line="240" w:lineRule="atLeast"/>
            </w:pPr>
            <w:r w:rsidRPr="00000000">
              <w:rPr>
                <w:sz w:val="24"/>
                <w:szCs w:val="24"/>
              </w:rPr>
              <w:t>1.000</w:t>
            </w:r>
          </w:p>
        </w:tc>
        <w:tc>
          <w:tcPr>
            <w:tcW w:w="331" w:type="pct"/>
            <w:vAlign w:val="center"/>
          </w:tcPr>
          <w:p w:rsidR="0018722C">
            <w:pPr>
              <w:pStyle w:val="affff9"/>
              <w:topLinePunct/>
              <w:ind w:leftChars="0" w:left="0" w:rightChars="0" w:right="0" w:firstLineChars="0" w:firstLine="0"/>
              <w:spacing w:line="240" w:lineRule="atLeast"/>
            </w:pPr>
            <w:r w:rsidRPr="00000000">
              <w:rPr>
                <w:sz w:val="24"/>
                <w:szCs w:val="24"/>
              </w:rPr>
              <w:t>.937</w:t>
            </w:r>
          </w:p>
        </w:tc>
        <w:tc>
          <w:tcPr>
            <w:tcW w:w="337" w:type="pct"/>
            <w:vAlign w:val="center"/>
          </w:tcPr>
          <w:p w:rsidR="0018722C">
            <w:pPr>
              <w:pStyle w:val="affff9"/>
              <w:topLinePunct/>
              <w:ind w:leftChars="0" w:left="0" w:rightChars="0" w:right="0" w:firstLineChars="0" w:firstLine="0"/>
              <w:spacing w:line="240" w:lineRule="atLeast"/>
            </w:pPr>
            <w:r w:rsidRPr="00000000">
              <w:rPr>
                <w:sz w:val="24"/>
                <w:szCs w:val="24"/>
              </w:rPr>
              <w:t>.859</w:t>
            </w:r>
          </w:p>
        </w:tc>
        <w:tc>
          <w:tcPr>
            <w:tcW w:w="337" w:type="pct"/>
            <w:vAlign w:val="center"/>
          </w:tcPr>
          <w:p w:rsidR="0018722C">
            <w:pPr>
              <w:pStyle w:val="affff9"/>
              <w:topLinePunct/>
              <w:ind w:leftChars="0" w:left="0" w:rightChars="0" w:right="0" w:firstLineChars="0" w:firstLine="0"/>
              <w:spacing w:line="240" w:lineRule="atLeast"/>
            </w:pPr>
            <w:r w:rsidRPr="00000000">
              <w:rPr>
                <w:sz w:val="24"/>
                <w:szCs w:val="24"/>
              </w:rPr>
              <w:t>.955</w:t>
            </w:r>
          </w:p>
        </w:tc>
        <w:tc>
          <w:tcPr>
            <w:tcW w:w="306" w:type="pct"/>
            <w:vAlign w:val="center"/>
          </w:tcPr>
          <w:p w:rsidR="0018722C">
            <w:pPr>
              <w:pStyle w:val="affff9"/>
              <w:topLinePunct/>
              <w:ind w:leftChars="0" w:left="0" w:rightChars="0" w:right="0" w:firstLineChars="0" w:firstLine="0"/>
              <w:spacing w:line="240" w:lineRule="atLeast"/>
            </w:pPr>
            <w:r w:rsidRPr="00000000">
              <w:rPr>
                <w:sz w:val="24"/>
                <w:szCs w:val="24"/>
              </w:rPr>
              <w:t>.971</w:t>
            </w:r>
          </w:p>
        </w:tc>
        <w:tc>
          <w:tcPr>
            <w:tcW w:w="248" w:type="pct"/>
            <w:vAlign w:val="center"/>
          </w:tcPr>
          <w:p w:rsidR="0018722C">
            <w:pPr>
              <w:pStyle w:val="affff9"/>
              <w:topLinePunct/>
              <w:ind w:leftChars="0" w:left="0" w:rightChars="0" w:right="0" w:firstLineChars="0" w:firstLine="0"/>
              <w:spacing w:line="240" w:lineRule="atLeast"/>
            </w:pPr>
            <w:r w:rsidRPr="00000000">
              <w:rPr>
                <w:sz w:val="24"/>
                <w:szCs w:val="24"/>
              </w:rPr>
              <w:t>-.336</w:t>
            </w:r>
          </w:p>
        </w:tc>
      </w:tr>
      <w:tr>
        <w:tc>
          <w:tcPr>
            <w:tcW w:w="236" w:type="pct"/>
            <w:vAlign w:val="center"/>
          </w:tcPr>
          <w:p w:rsidR="0018722C">
            <w:pPr>
              <w:pStyle w:val="ac"/>
              <w:topLinePunct/>
              <w:ind w:leftChars="0" w:left="0" w:rightChars="0" w:right="0" w:firstLineChars="0" w:firstLine="0"/>
              <w:spacing w:line="240" w:lineRule="atLeast"/>
            </w:pPr>
          </w:p>
        </w:tc>
        <w:tc>
          <w:tcPr>
            <w:tcW w:w="191" w:type="pct"/>
            <w:vAlign w:val="center"/>
          </w:tcPr>
          <w:p w:rsidR="0018722C">
            <w:pPr>
              <w:pStyle w:val="a5"/>
              <w:topLinePunct/>
              <w:ind w:leftChars="0" w:left="0" w:rightChars="0" w:right="0" w:firstLineChars="0" w:firstLine="0"/>
              <w:spacing w:line="240" w:lineRule="atLeast"/>
            </w:pPr>
            <w:r w:rsidRPr="00000000">
              <w:rPr>
                <w:sz w:val="24"/>
                <w:szCs w:val="24"/>
              </w:rPr>
              <w:t>X9</w:t>
            </w:r>
          </w:p>
        </w:tc>
        <w:tc>
          <w:tcPr>
            <w:tcW w:w="321" w:type="pct"/>
            <w:vAlign w:val="center"/>
          </w:tcPr>
          <w:p w:rsidR="0018722C">
            <w:pPr>
              <w:pStyle w:val="affff9"/>
              <w:topLinePunct/>
              <w:ind w:leftChars="0" w:left="0" w:rightChars="0" w:right="0" w:firstLineChars="0" w:firstLine="0"/>
              <w:spacing w:line="240" w:lineRule="atLeast"/>
            </w:pPr>
            <w:r w:rsidRPr="00000000">
              <w:rPr>
                <w:sz w:val="24"/>
                <w:szCs w:val="24"/>
              </w:rPr>
              <w:t>.793</w:t>
            </w:r>
          </w:p>
        </w:tc>
        <w:tc>
          <w:tcPr>
            <w:tcW w:w="336" w:type="pct"/>
            <w:vAlign w:val="center"/>
          </w:tcPr>
          <w:p w:rsidR="0018722C">
            <w:pPr>
              <w:pStyle w:val="affff9"/>
              <w:topLinePunct/>
              <w:ind w:leftChars="0" w:left="0" w:rightChars="0" w:right="0" w:firstLineChars="0" w:firstLine="0"/>
              <w:spacing w:line="240" w:lineRule="atLeast"/>
            </w:pPr>
            <w:r w:rsidRPr="00000000">
              <w:rPr>
                <w:sz w:val="24"/>
                <w:szCs w:val="24"/>
              </w:rPr>
              <w:t>.931</w:t>
            </w:r>
          </w:p>
        </w:tc>
        <w:tc>
          <w:tcPr>
            <w:tcW w:w="336" w:type="pct"/>
            <w:vAlign w:val="center"/>
          </w:tcPr>
          <w:p w:rsidR="0018722C">
            <w:pPr>
              <w:pStyle w:val="affff9"/>
              <w:topLinePunct/>
              <w:ind w:leftChars="0" w:left="0" w:rightChars="0" w:right="0" w:firstLineChars="0" w:firstLine="0"/>
              <w:spacing w:line="240" w:lineRule="atLeast"/>
            </w:pPr>
            <w:r w:rsidRPr="00000000">
              <w:rPr>
                <w:sz w:val="24"/>
                <w:szCs w:val="24"/>
              </w:rPr>
              <w:t>.938</w:t>
            </w:r>
          </w:p>
        </w:tc>
        <w:tc>
          <w:tcPr>
            <w:tcW w:w="337" w:type="pct"/>
            <w:vAlign w:val="center"/>
          </w:tcPr>
          <w:p w:rsidR="0018722C">
            <w:pPr>
              <w:pStyle w:val="affff9"/>
              <w:topLinePunct/>
              <w:ind w:leftChars="0" w:left="0" w:rightChars="0" w:right="0" w:firstLineChars="0" w:firstLine="0"/>
              <w:spacing w:line="240" w:lineRule="atLeast"/>
            </w:pPr>
            <w:r w:rsidRPr="00000000">
              <w:rPr>
                <w:sz w:val="24"/>
                <w:szCs w:val="24"/>
              </w:rPr>
              <w:t>.871</w:t>
            </w:r>
          </w:p>
        </w:tc>
        <w:tc>
          <w:tcPr>
            <w:tcW w:w="337" w:type="pct"/>
            <w:vAlign w:val="center"/>
          </w:tcPr>
          <w:p w:rsidR="0018722C">
            <w:pPr>
              <w:pStyle w:val="affff9"/>
              <w:topLinePunct/>
              <w:ind w:leftChars="0" w:left="0" w:rightChars="0" w:right="0" w:firstLineChars="0" w:firstLine="0"/>
              <w:spacing w:line="240" w:lineRule="atLeast"/>
            </w:pPr>
            <w:r w:rsidRPr="00000000">
              <w:rPr>
                <w:sz w:val="24"/>
                <w:szCs w:val="24"/>
              </w:rPr>
              <w:t>.765</w:t>
            </w:r>
          </w:p>
        </w:tc>
        <w:tc>
          <w:tcPr>
            <w:tcW w:w="336" w:type="pct"/>
            <w:vAlign w:val="center"/>
          </w:tcPr>
          <w:p w:rsidR="0018722C">
            <w:pPr>
              <w:pStyle w:val="affff9"/>
              <w:topLinePunct/>
              <w:ind w:leftChars="0" w:left="0" w:rightChars="0" w:right="0" w:firstLineChars="0" w:firstLine="0"/>
              <w:spacing w:line="240" w:lineRule="atLeast"/>
            </w:pPr>
            <w:r w:rsidRPr="00000000">
              <w:rPr>
                <w:sz w:val="24"/>
                <w:szCs w:val="24"/>
              </w:rPr>
              <w:t>.739</w:t>
            </w:r>
          </w:p>
        </w:tc>
        <w:tc>
          <w:tcPr>
            <w:tcW w:w="337" w:type="pct"/>
            <w:vAlign w:val="center"/>
          </w:tcPr>
          <w:p w:rsidR="0018722C">
            <w:pPr>
              <w:pStyle w:val="affff9"/>
              <w:topLinePunct/>
              <w:ind w:leftChars="0" w:left="0" w:rightChars="0" w:right="0" w:firstLineChars="0" w:firstLine="0"/>
              <w:spacing w:line="240" w:lineRule="atLeast"/>
            </w:pPr>
            <w:r w:rsidRPr="00000000">
              <w:rPr>
                <w:sz w:val="24"/>
                <w:szCs w:val="24"/>
              </w:rPr>
              <w:t>-.617</w:t>
            </w:r>
          </w:p>
        </w:tc>
        <w:tc>
          <w:tcPr>
            <w:tcW w:w="337" w:type="pct"/>
            <w:vAlign w:val="center"/>
          </w:tcPr>
          <w:p w:rsidR="0018722C">
            <w:pPr>
              <w:pStyle w:val="affff9"/>
              <w:topLinePunct/>
              <w:ind w:leftChars="0" w:left="0" w:rightChars="0" w:right="0" w:firstLineChars="0" w:firstLine="0"/>
              <w:spacing w:line="240" w:lineRule="atLeast"/>
            </w:pPr>
            <w:r w:rsidRPr="00000000">
              <w:rPr>
                <w:sz w:val="24"/>
                <w:szCs w:val="24"/>
              </w:rPr>
              <w:t>.772</w:t>
            </w:r>
          </w:p>
        </w:tc>
        <w:tc>
          <w:tcPr>
            <w:tcW w:w="336" w:type="pct"/>
            <w:vAlign w:val="center"/>
          </w:tcPr>
          <w:p w:rsidR="0018722C">
            <w:pPr>
              <w:pStyle w:val="affff9"/>
              <w:topLinePunct/>
              <w:ind w:leftChars="0" w:left="0" w:rightChars="0" w:right="0" w:firstLineChars="0" w:firstLine="0"/>
              <w:spacing w:line="240" w:lineRule="atLeast"/>
            </w:pPr>
            <w:r w:rsidRPr="00000000">
              <w:rPr>
                <w:sz w:val="24"/>
                <w:szCs w:val="24"/>
              </w:rPr>
              <w:t>.937</w:t>
            </w:r>
          </w:p>
        </w:tc>
        <w:tc>
          <w:tcPr>
            <w:tcW w:w="331" w:type="pct"/>
            <w:vAlign w:val="center"/>
          </w:tcPr>
          <w:p w:rsidR="0018722C">
            <w:pPr>
              <w:pStyle w:val="affff9"/>
              <w:topLinePunct/>
              <w:ind w:leftChars="0" w:left="0" w:rightChars="0" w:right="0" w:firstLineChars="0" w:firstLine="0"/>
              <w:spacing w:line="240" w:lineRule="atLeast"/>
            </w:pPr>
            <w:r w:rsidRPr="00000000">
              <w:rPr>
                <w:sz w:val="24"/>
                <w:szCs w:val="24"/>
              </w:rPr>
              <w:t>1.000</w:t>
            </w:r>
          </w:p>
        </w:tc>
        <w:tc>
          <w:tcPr>
            <w:tcW w:w="337" w:type="pct"/>
            <w:vAlign w:val="center"/>
          </w:tcPr>
          <w:p w:rsidR="0018722C">
            <w:pPr>
              <w:pStyle w:val="affff9"/>
              <w:topLinePunct/>
              <w:ind w:leftChars="0" w:left="0" w:rightChars="0" w:right="0" w:firstLineChars="0" w:firstLine="0"/>
              <w:spacing w:line="240" w:lineRule="atLeast"/>
            </w:pPr>
            <w:r w:rsidRPr="00000000">
              <w:rPr>
                <w:sz w:val="24"/>
                <w:szCs w:val="24"/>
              </w:rPr>
              <w:t>.710</w:t>
            </w:r>
          </w:p>
        </w:tc>
        <w:tc>
          <w:tcPr>
            <w:tcW w:w="337" w:type="pct"/>
            <w:vAlign w:val="center"/>
          </w:tcPr>
          <w:p w:rsidR="0018722C">
            <w:pPr>
              <w:pStyle w:val="affff9"/>
              <w:topLinePunct/>
              <w:ind w:leftChars="0" w:left="0" w:rightChars="0" w:right="0" w:firstLineChars="0" w:firstLine="0"/>
              <w:spacing w:line="240" w:lineRule="atLeast"/>
            </w:pPr>
            <w:r w:rsidRPr="00000000">
              <w:rPr>
                <w:sz w:val="24"/>
                <w:szCs w:val="24"/>
              </w:rPr>
              <w:t>.913</w:t>
            </w:r>
          </w:p>
        </w:tc>
        <w:tc>
          <w:tcPr>
            <w:tcW w:w="306" w:type="pct"/>
            <w:vAlign w:val="center"/>
          </w:tcPr>
          <w:p w:rsidR="0018722C">
            <w:pPr>
              <w:pStyle w:val="affff9"/>
              <w:topLinePunct/>
              <w:ind w:leftChars="0" w:left="0" w:rightChars="0" w:right="0" w:firstLineChars="0" w:firstLine="0"/>
              <w:spacing w:line="240" w:lineRule="atLeast"/>
            </w:pPr>
            <w:r w:rsidRPr="00000000">
              <w:rPr>
                <w:sz w:val="24"/>
                <w:szCs w:val="24"/>
              </w:rPr>
              <w:t>.937</w:t>
            </w:r>
          </w:p>
        </w:tc>
        <w:tc>
          <w:tcPr>
            <w:tcW w:w="248" w:type="pct"/>
            <w:vAlign w:val="center"/>
          </w:tcPr>
          <w:p w:rsidR="0018722C">
            <w:pPr>
              <w:pStyle w:val="affff9"/>
              <w:topLinePunct/>
              <w:ind w:leftChars="0" w:left="0" w:rightChars="0" w:right="0" w:firstLineChars="0" w:firstLine="0"/>
              <w:spacing w:line="240" w:lineRule="atLeast"/>
            </w:pPr>
            <w:r w:rsidRPr="00000000">
              <w:rPr>
                <w:sz w:val="24"/>
                <w:szCs w:val="24"/>
              </w:rPr>
              <w:t>-.090</w:t>
            </w:r>
          </w:p>
        </w:tc>
      </w:tr>
      <w:tr>
        <w:tc>
          <w:tcPr>
            <w:tcW w:w="236" w:type="pct"/>
            <w:vAlign w:val="center"/>
          </w:tcPr>
          <w:p w:rsidR="0018722C">
            <w:pPr>
              <w:pStyle w:val="ac"/>
              <w:topLinePunct/>
              <w:ind w:leftChars="0" w:left="0" w:rightChars="0" w:right="0" w:firstLineChars="0" w:firstLine="0"/>
              <w:spacing w:line="240" w:lineRule="atLeast"/>
            </w:pPr>
          </w:p>
        </w:tc>
        <w:tc>
          <w:tcPr>
            <w:tcW w:w="191" w:type="pct"/>
            <w:vAlign w:val="center"/>
          </w:tcPr>
          <w:p w:rsidR="0018722C">
            <w:pPr>
              <w:pStyle w:val="a5"/>
              <w:topLinePunct/>
              <w:ind w:leftChars="0" w:left="0" w:rightChars="0" w:right="0" w:firstLineChars="0" w:firstLine="0"/>
              <w:spacing w:line="240" w:lineRule="atLeast"/>
            </w:pPr>
            <w:r w:rsidRPr="00000000">
              <w:rPr>
                <w:sz w:val="24"/>
                <w:szCs w:val="24"/>
              </w:rPr>
              <w:t>X10</w:t>
            </w:r>
          </w:p>
        </w:tc>
        <w:tc>
          <w:tcPr>
            <w:tcW w:w="321" w:type="pct"/>
            <w:vAlign w:val="center"/>
          </w:tcPr>
          <w:p w:rsidR="0018722C">
            <w:pPr>
              <w:pStyle w:val="affff9"/>
              <w:topLinePunct/>
              <w:ind w:leftChars="0" w:left="0" w:rightChars="0" w:right="0" w:firstLineChars="0" w:firstLine="0"/>
              <w:spacing w:line="240" w:lineRule="atLeast"/>
            </w:pPr>
            <w:r w:rsidRPr="00000000">
              <w:rPr>
                <w:sz w:val="24"/>
                <w:szCs w:val="24"/>
              </w:rPr>
              <w:t>.976</w:t>
            </w:r>
          </w:p>
        </w:tc>
        <w:tc>
          <w:tcPr>
            <w:tcW w:w="336" w:type="pct"/>
            <w:vAlign w:val="center"/>
          </w:tcPr>
          <w:p w:rsidR="0018722C">
            <w:pPr>
              <w:pStyle w:val="affff9"/>
              <w:topLinePunct/>
              <w:ind w:leftChars="0" w:left="0" w:rightChars="0" w:right="0" w:firstLineChars="0" w:firstLine="0"/>
              <w:spacing w:line="240" w:lineRule="atLeast"/>
            </w:pPr>
            <w:r w:rsidRPr="00000000">
              <w:rPr>
                <w:sz w:val="24"/>
                <w:szCs w:val="24"/>
              </w:rPr>
              <w:t>.881</w:t>
            </w:r>
          </w:p>
        </w:tc>
        <w:tc>
          <w:tcPr>
            <w:tcW w:w="336" w:type="pct"/>
            <w:vAlign w:val="center"/>
          </w:tcPr>
          <w:p w:rsidR="0018722C">
            <w:pPr>
              <w:pStyle w:val="affff9"/>
              <w:topLinePunct/>
              <w:ind w:leftChars="0" w:left="0" w:rightChars="0" w:right="0" w:firstLineChars="0" w:firstLine="0"/>
              <w:spacing w:line="240" w:lineRule="atLeast"/>
            </w:pPr>
            <w:r w:rsidRPr="00000000">
              <w:rPr>
                <w:sz w:val="24"/>
                <w:szCs w:val="24"/>
              </w:rPr>
              <w:t>.783</w:t>
            </w:r>
          </w:p>
        </w:tc>
        <w:tc>
          <w:tcPr>
            <w:tcW w:w="337" w:type="pct"/>
            <w:vAlign w:val="center"/>
          </w:tcPr>
          <w:p w:rsidR="0018722C">
            <w:pPr>
              <w:pStyle w:val="affff9"/>
              <w:topLinePunct/>
              <w:ind w:leftChars="0" w:left="0" w:rightChars="0" w:right="0" w:firstLineChars="0" w:firstLine="0"/>
              <w:spacing w:line="240" w:lineRule="atLeast"/>
            </w:pPr>
            <w:r w:rsidRPr="00000000">
              <w:rPr>
                <w:sz w:val="24"/>
                <w:szCs w:val="24"/>
              </w:rPr>
              <w:t>.941</w:t>
            </w:r>
          </w:p>
        </w:tc>
        <w:tc>
          <w:tcPr>
            <w:tcW w:w="337" w:type="pct"/>
            <w:vAlign w:val="center"/>
          </w:tcPr>
          <w:p w:rsidR="0018722C">
            <w:pPr>
              <w:pStyle w:val="affff9"/>
              <w:topLinePunct/>
              <w:ind w:leftChars="0" w:left="0" w:rightChars="0" w:right="0" w:firstLineChars="0" w:firstLine="0"/>
              <w:spacing w:line="240" w:lineRule="atLeast"/>
            </w:pPr>
            <w:r w:rsidRPr="00000000">
              <w:rPr>
                <w:sz w:val="24"/>
                <w:szCs w:val="24"/>
              </w:rPr>
              <w:t>.962</w:t>
            </w:r>
          </w:p>
        </w:tc>
        <w:tc>
          <w:tcPr>
            <w:tcW w:w="336" w:type="pct"/>
            <w:vAlign w:val="center"/>
          </w:tcPr>
          <w:p w:rsidR="0018722C">
            <w:pPr>
              <w:pStyle w:val="affff9"/>
              <w:topLinePunct/>
              <w:ind w:leftChars="0" w:left="0" w:rightChars="0" w:right="0" w:firstLineChars="0" w:firstLine="0"/>
              <w:spacing w:line="240" w:lineRule="atLeast"/>
            </w:pPr>
            <w:r w:rsidRPr="00000000">
              <w:rPr>
                <w:sz w:val="24"/>
                <w:szCs w:val="24"/>
              </w:rPr>
              <w:t>.957</w:t>
            </w:r>
          </w:p>
        </w:tc>
        <w:tc>
          <w:tcPr>
            <w:tcW w:w="337" w:type="pct"/>
            <w:vAlign w:val="center"/>
          </w:tcPr>
          <w:p w:rsidR="0018722C">
            <w:pPr>
              <w:pStyle w:val="affff9"/>
              <w:topLinePunct/>
              <w:ind w:leftChars="0" w:left="0" w:rightChars="0" w:right="0" w:firstLineChars="0" w:firstLine="0"/>
              <w:spacing w:line="240" w:lineRule="atLeast"/>
            </w:pPr>
            <w:r w:rsidRPr="00000000">
              <w:rPr>
                <w:sz w:val="24"/>
                <w:szCs w:val="24"/>
              </w:rPr>
              <w:t>-.914</w:t>
            </w:r>
          </w:p>
        </w:tc>
        <w:tc>
          <w:tcPr>
            <w:tcW w:w="337" w:type="pct"/>
            <w:vAlign w:val="center"/>
          </w:tcPr>
          <w:p w:rsidR="0018722C">
            <w:pPr>
              <w:pStyle w:val="affff9"/>
              <w:topLinePunct/>
              <w:ind w:leftChars="0" w:left="0" w:rightChars="0" w:right="0" w:firstLineChars="0" w:firstLine="0"/>
              <w:spacing w:line="240" w:lineRule="atLeast"/>
            </w:pPr>
            <w:r w:rsidRPr="00000000">
              <w:rPr>
                <w:sz w:val="24"/>
                <w:szCs w:val="24"/>
              </w:rPr>
              <w:t>.964</w:t>
            </w:r>
          </w:p>
        </w:tc>
        <w:tc>
          <w:tcPr>
            <w:tcW w:w="336" w:type="pct"/>
            <w:vAlign w:val="center"/>
          </w:tcPr>
          <w:p w:rsidR="0018722C">
            <w:pPr>
              <w:pStyle w:val="affff9"/>
              <w:topLinePunct/>
              <w:ind w:leftChars="0" w:left="0" w:rightChars="0" w:right="0" w:firstLineChars="0" w:firstLine="0"/>
              <w:spacing w:line="240" w:lineRule="atLeast"/>
            </w:pPr>
            <w:r w:rsidRPr="00000000">
              <w:rPr>
                <w:sz w:val="24"/>
                <w:szCs w:val="24"/>
              </w:rPr>
              <w:t>.859</w:t>
            </w:r>
          </w:p>
        </w:tc>
        <w:tc>
          <w:tcPr>
            <w:tcW w:w="331" w:type="pct"/>
            <w:vAlign w:val="center"/>
          </w:tcPr>
          <w:p w:rsidR="0018722C">
            <w:pPr>
              <w:pStyle w:val="affff9"/>
              <w:topLinePunct/>
              <w:ind w:leftChars="0" w:left="0" w:rightChars="0" w:right="0" w:firstLineChars="0" w:firstLine="0"/>
              <w:spacing w:line="240" w:lineRule="atLeast"/>
            </w:pPr>
            <w:r w:rsidRPr="00000000">
              <w:rPr>
                <w:sz w:val="24"/>
                <w:szCs w:val="24"/>
              </w:rPr>
              <w:t>.710</w:t>
            </w:r>
          </w:p>
        </w:tc>
        <w:tc>
          <w:tcPr>
            <w:tcW w:w="337" w:type="pct"/>
            <w:vAlign w:val="center"/>
          </w:tcPr>
          <w:p w:rsidR="0018722C">
            <w:pPr>
              <w:pStyle w:val="affff9"/>
              <w:topLinePunct/>
              <w:ind w:leftChars="0" w:left="0" w:rightChars="0" w:right="0" w:firstLineChars="0" w:firstLine="0"/>
              <w:spacing w:line="240" w:lineRule="atLeast"/>
            </w:pPr>
            <w:r w:rsidRPr="00000000">
              <w:rPr>
                <w:sz w:val="24"/>
                <w:szCs w:val="24"/>
              </w:rPr>
              <w:t>1.000</w:t>
            </w:r>
          </w:p>
        </w:tc>
        <w:tc>
          <w:tcPr>
            <w:tcW w:w="337" w:type="pct"/>
            <w:vAlign w:val="center"/>
          </w:tcPr>
          <w:p w:rsidR="0018722C">
            <w:pPr>
              <w:pStyle w:val="affff9"/>
              <w:topLinePunct/>
              <w:ind w:leftChars="0" w:left="0" w:rightChars="0" w:right="0" w:firstLineChars="0" w:firstLine="0"/>
              <w:spacing w:line="240" w:lineRule="atLeast"/>
            </w:pPr>
            <w:r w:rsidRPr="00000000">
              <w:rPr>
                <w:sz w:val="24"/>
                <w:szCs w:val="24"/>
              </w:rPr>
              <w:t>.872</w:t>
            </w:r>
          </w:p>
        </w:tc>
        <w:tc>
          <w:tcPr>
            <w:tcW w:w="306" w:type="pct"/>
            <w:vAlign w:val="center"/>
          </w:tcPr>
          <w:p w:rsidR="0018722C">
            <w:pPr>
              <w:pStyle w:val="affff9"/>
              <w:topLinePunct/>
              <w:ind w:leftChars="0" w:left="0" w:rightChars="0" w:right="0" w:firstLineChars="0" w:firstLine="0"/>
              <w:spacing w:line="240" w:lineRule="atLeast"/>
            </w:pPr>
            <w:r w:rsidRPr="00000000">
              <w:rPr>
                <w:sz w:val="24"/>
                <w:szCs w:val="24"/>
              </w:rPr>
              <w:t>.845</w:t>
            </w:r>
          </w:p>
        </w:tc>
        <w:tc>
          <w:tcPr>
            <w:tcW w:w="248" w:type="pct"/>
            <w:vAlign w:val="center"/>
          </w:tcPr>
          <w:p w:rsidR="0018722C">
            <w:pPr>
              <w:pStyle w:val="affff9"/>
              <w:topLinePunct/>
              <w:ind w:leftChars="0" w:left="0" w:rightChars="0" w:right="0" w:firstLineChars="0" w:firstLine="0"/>
              <w:spacing w:line="240" w:lineRule="atLeast"/>
            </w:pPr>
            <w:r w:rsidRPr="00000000">
              <w:rPr>
                <w:sz w:val="24"/>
                <w:szCs w:val="24"/>
              </w:rPr>
              <w:t>-.486</w:t>
            </w:r>
          </w:p>
        </w:tc>
      </w:tr>
      <w:tr>
        <w:tc>
          <w:tcPr>
            <w:tcW w:w="236" w:type="pct"/>
            <w:vAlign w:val="center"/>
          </w:tcPr>
          <w:p w:rsidR="0018722C">
            <w:pPr>
              <w:pStyle w:val="ac"/>
              <w:topLinePunct/>
              <w:ind w:leftChars="0" w:left="0" w:rightChars="0" w:right="0" w:firstLineChars="0" w:firstLine="0"/>
              <w:spacing w:line="240" w:lineRule="atLeast"/>
            </w:pPr>
          </w:p>
        </w:tc>
        <w:tc>
          <w:tcPr>
            <w:tcW w:w="191" w:type="pct"/>
            <w:vAlign w:val="center"/>
          </w:tcPr>
          <w:p w:rsidR="0018722C">
            <w:pPr>
              <w:pStyle w:val="a5"/>
              <w:topLinePunct/>
              <w:ind w:leftChars="0" w:left="0" w:rightChars="0" w:right="0" w:firstLineChars="0" w:firstLine="0"/>
              <w:spacing w:line="240" w:lineRule="atLeast"/>
            </w:pPr>
            <w:r w:rsidRPr="00000000">
              <w:rPr>
                <w:sz w:val="24"/>
                <w:szCs w:val="24"/>
              </w:rPr>
              <w:t>X11</w:t>
            </w:r>
          </w:p>
        </w:tc>
        <w:tc>
          <w:tcPr>
            <w:tcW w:w="321" w:type="pct"/>
            <w:vAlign w:val="center"/>
          </w:tcPr>
          <w:p w:rsidR="0018722C">
            <w:pPr>
              <w:pStyle w:val="affff9"/>
              <w:topLinePunct/>
              <w:ind w:leftChars="0" w:left="0" w:rightChars="0" w:right="0" w:firstLineChars="0" w:firstLine="0"/>
              <w:spacing w:line="240" w:lineRule="atLeast"/>
            </w:pPr>
            <w:r w:rsidRPr="00000000">
              <w:rPr>
                <w:sz w:val="24"/>
                <w:szCs w:val="24"/>
              </w:rPr>
              <w:t>.932</w:t>
            </w:r>
          </w:p>
        </w:tc>
        <w:tc>
          <w:tcPr>
            <w:tcW w:w="336" w:type="pct"/>
            <w:vAlign w:val="center"/>
          </w:tcPr>
          <w:p w:rsidR="0018722C">
            <w:pPr>
              <w:pStyle w:val="affff9"/>
              <w:topLinePunct/>
              <w:ind w:leftChars="0" w:left="0" w:rightChars="0" w:right="0" w:firstLineChars="0" w:firstLine="0"/>
              <w:spacing w:line="240" w:lineRule="atLeast"/>
            </w:pPr>
            <w:r w:rsidRPr="00000000">
              <w:rPr>
                <w:sz w:val="24"/>
                <w:szCs w:val="24"/>
              </w:rPr>
              <w:t>.981</w:t>
            </w:r>
          </w:p>
        </w:tc>
        <w:tc>
          <w:tcPr>
            <w:tcW w:w="336" w:type="pct"/>
            <w:vAlign w:val="center"/>
          </w:tcPr>
          <w:p w:rsidR="0018722C">
            <w:pPr>
              <w:pStyle w:val="affff9"/>
              <w:topLinePunct/>
              <w:ind w:leftChars="0" w:left="0" w:rightChars="0" w:right="0" w:firstLineChars="0" w:firstLine="0"/>
              <w:spacing w:line="240" w:lineRule="atLeast"/>
            </w:pPr>
            <w:r w:rsidRPr="00000000">
              <w:rPr>
                <w:sz w:val="24"/>
                <w:szCs w:val="24"/>
              </w:rPr>
              <w:t>.954</w:t>
            </w:r>
          </w:p>
        </w:tc>
        <w:tc>
          <w:tcPr>
            <w:tcW w:w="337" w:type="pct"/>
            <w:vAlign w:val="center"/>
          </w:tcPr>
          <w:p w:rsidR="0018722C">
            <w:pPr>
              <w:pStyle w:val="affff9"/>
              <w:topLinePunct/>
              <w:ind w:leftChars="0" w:left="0" w:rightChars="0" w:right="0" w:firstLineChars="0" w:firstLine="0"/>
              <w:spacing w:line="240" w:lineRule="atLeast"/>
            </w:pPr>
            <w:r w:rsidRPr="00000000">
              <w:rPr>
                <w:sz w:val="24"/>
                <w:szCs w:val="24"/>
              </w:rPr>
              <w:t>.981</w:t>
            </w:r>
          </w:p>
        </w:tc>
        <w:tc>
          <w:tcPr>
            <w:tcW w:w="337" w:type="pct"/>
            <w:vAlign w:val="center"/>
          </w:tcPr>
          <w:p w:rsidR="0018722C">
            <w:pPr>
              <w:pStyle w:val="affff9"/>
              <w:topLinePunct/>
              <w:ind w:leftChars="0" w:left="0" w:rightChars="0" w:right="0" w:firstLineChars="0" w:firstLine="0"/>
              <w:spacing w:line="240" w:lineRule="atLeast"/>
            </w:pPr>
            <w:r w:rsidRPr="00000000">
              <w:rPr>
                <w:sz w:val="24"/>
                <w:szCs w:val="24"/>
              </w:rPr>
              <w:t>.913</w:t>
            </w:r>
          </w:p>
        </w:tc>
        <w:tc>
          <w:tcPr>
            <w:tcW w:w="336" w:type="pct"/>
            <w:vAlign w:val="center"/>
          </w:tcPr>
          <w:p w:rsidR="0018722C">
            <w:pPr>
              <w:pStyle w:val="affff9"/>
              <w:topLinePunct/>
              <w:ind w:leftChars="0" w:left="0" w:rightChars="0" w:right="0" w:firstLineChars="0" w:firstLine="0"/>
              <w:spacing w:line="240" w:lineRule="atLeast"/>
            </w:pPr>
            <w:r w:rsidRPr="00000000">
              <w:rPr>
                <w:sz w:val="24"/>
                <w:szCs w:val="24"/>
              </w:rPr>
              <w:t>.922</w:t>
            </w:r>
          </w:p>
        </w:tc>
        <w:tc>
          <w:tcPr>
            <w:tcW w:w="337" w:type="pct"/>
            <w:vAlign w:val="center"/>
          </w:tcPr>
          <w:p w:rsidR="0018722C">
            <w:pPr>
              <w:pStyle w:val="affff9"/>
              <w:topLinePunct/>
              <w:ind w:leftChars="0" w:left="0" w:rightChars="0" w:right="0" w:firstLineChars="0" w:firstLine="0"/>
              <w:spacing w:line="240" w:lineRule="atLeast"/>
            </w:pPr>
            <w:r w:rsidRPr="00000000">
              <w:rPr>
                <w:sz w:val="24"/>
                <w:szCs w:val="24"/>
              </w:rPr>
              <w:t>-.796</w:t>
            </w:r>
          </w:p>
        </w:tc>
        <w:tc>
          <w:tcPr>
            <w:tcW w:w="337" w:type="pct"/>
            <w:vAlign w:val="center"/>
          </w:tcPr>
          <w:p w:rsidR="0018722C">
            <w:pPr>
              <w:pStyle w:val="affff9"/>
              <w:topLinePunct/>
              <w:ind w:leftChars="0" w:left="0" w:rightChars="0" w:right="0" w:firstLineChars="0" w:firstLine="0"/>
              <w:spacing w:line="240" w:lineRule="atLeast"/>
            </w:pPr>
            <w:r w:rsidRPr="00000000">
              <w:rPr>
                <w:sz w:val="24"/>
                <w:szCs w:val="24"/>
              </w:rPr>
              <w:t>.900</w:t>
            </w:r>
          </w:p>
        </w:tc>
        <w:tc>
          <w:tcPr>
            <w:tcW w:w="336" w:type="pct"/>
            <w:vAlign w:val="center"/>
          </w:tcPr>
          <w:p w:rsidR="0018722C">
            <w:pPr>
              <w:pStyle w:val="affff9"/>
              <w:topLinePunct/>
              <w:ind w:leftChars="0" w:left="0" w:rightChars="0" w:right="0" w:firstLineChars="0" w:firstLine="0"/>
              <w:spacing w:line="240" w:lineRule="atLeast"/>
            </w:pPr>
            <w:r w:rsidRPr="00000000">
              <w:rPr>
                <w:sz w:val="24"/>
                <w:szCs w:val="24"/>
              </w:rPr>
              <w:t>.955</w:t>
            </w:r>
          </w:p>
        </w:tc>
        <w:tc>
          <w:tcPr>
            <w:tcW w:w="331" w:type="pct"/>
            <w:vAlign w:val="center"/>
          </w:tcPr>
          <w:p w:rsidR="0018722C">
            <w:pPr>
              <w:pStyle w:val="affff9"/>
              <w:topLinePunct/>
              <w:ind w:leftChars="0" w:left="0" w:rightChars="0" w:right="0" w:firstLineChars="0" w:firstLine="0"/>
              <w:spacing w:line="240" w:lineRule="atLeast"/>
            </w:pPr>
            <w:r w:rsidRPr="00000000">
              <w:rPr>
                <w:sz w:val="24"/>
                <w:szCs w:val="24"/>
              </w:rPr>
              <w:t>.913</w:t>
            </w:r>
          </w:p>
        </w:tc>
        <w:tc>
          <w:tcPr>
            <w:tcW w:w="337" w:type="pct"/>
            <w:vAlign w:val="center"/>
          </w:tcPr>
          <w:p w:rsidR="0018722C">
            <w:pPr>
              <w:pStyle w:val="affff9"/>
              <w:topLinePunct/>
              <w:ind w:leftChars="0" w:left="0" w:rightChars="0" w:right="0" w:firstLineChars="0" w:firstLine="0"/>
              <w:spacing w:line="240" w:lineRule="atLeast"/>
            </w:pPr>
            <w:r w:rsidRPr="00000000">
              <w:rPr>
                <w:sz w:val="24"/>
                <w:szCs w:val="24"/>
              </w:rPr>
              <w:t>.872</w:t>
            </w:r>
          </w:p>
        </w:tc>
        <w:tc>
          <w:tcPr>
            <w:tcW w:w="337" w:type="pct"/>
            <w:vAlign w:val="center"/>
          </w:tcPr>
          <w:p w:rsidR="0018722C">
            <w:pPr>
              <w:pStyle w:val="affff9"/>
              <w:topLinePunct/>
              <w:ind w:leftChars="0" w:left="0" w:rightChars="0" w:right="0" w:firstLineChars="0" w:firstLine="0"/>
              <w:spacing w:line="240" w:lineRule="atLeast"/>
            </w:pPr>
            <w:r w:rsidRPr="00000000">
              <w:rPr>
                <w:sz w:val="24"/>
                <w:szCs w:val="24"/>
              </w:rPr>
              <w:t>1.000</w:t>
            </w:r>
          </w:p>
        </w:tc>
        <w:tc>
          <w:tcPr>
            <w:tcW w:w="306" w:type="pct"/>
            <w:vAlign w:val="center"/>
          </w:tcPr>
          <w:p w:rsidR="0018722C">
            <w:pPr>
              <w:pStyle w:val="affff9"/>
              <w:topLinePunct/>
              <w:ind w:leftChars="0" w:left="0" w:rightChars="0" w:right="0" w:firstLineChars="0" w:firstLine="0"/>
              <w:spacing w:line="240" w:lineRule="atLeast"/>
            </w:pPr>
            <w:r w:rsidRPr="00000000">
              <w:rPr>
                <w:sz w:val="24"/>
                <w:szCs w:val="24"/>
              </w:rPr>
              <w:t>.990</w:t>
            </w:r>
          </w:p>
        </w:tc>
        <w:tc>
          <w:tcPr>
            <w:tcW w:w="248" w:type="pct"/>
            <w:vAlign w:val="center"/>
          </w:tcPr>
          <w:p w:rsidR="0018722C">
            <w:pPr>
              <w:pStyle w:val="affff9"/>
              <w:topLinePunct/>
              <w:ind w:leftChars="0" w:left="0" w:rightChars="0" w:right="0" w:firstLineChars="0" w:firstLine="0"/>
              <w:spacing w:line="240" w:lineRule="atLeast"/>
            </w:pPr>
            <w:r w:rsidRPr="00000000">
              <w:rPr>
                <w:sz w:val="24"/>
                <w:szCs w:val="24"/>
              </w:rPr>
              <w:t>-.221</w:t>
            </w:r>
          </w:p>
        </w:tc>
      </w:tr>
      <w:tr>
        <w:tc>
          <w:tcPr>
            <w:tcW w:w="236" w:type="pct"/>
            <w:vAlign w:val="center"/>
          </w:tcPr>
          <w:p w:rsidR="0018722C">
            <w:pPr>
              <w:pStyle w:val="ac"/>
              <w:topLinePunct/>
              <w:ind w:leftChars="0" w:left="0" w:rightChars="0" w:right="0" w:firstLineChars="0" w:firstLine="0"/>
              <w:spacing w:line="240" w:lineRule="atLeast"/>
            </w:pPr>
          </w:p>
        </w:tc>
        <w:tc>
          <w:tcPr>
            <w:tcW w:w="191" w:type="pct"/>
            <w:vAlign w:val="center"/>
          </w:tcPr>
          <w:p w:rsidR="0018722C">
            <w:pPr>
              <w:pStyle w:val="a5"/>
              <w:topLinePunct/>
              <w:ind w:leftChars="0" w:left="0" w:rightChars="0" w:right="0" w:firstLineChars="0" w:firstLine="0"/>
              <w:spacing w:line="240" w:lineRule="atLeast"/>
            </w:pPr>
            <w:r w:rsidRPr="00000000">
              <w:rPr>
                <w:sz w:val="24"/>
                <w:szCs w:val="24"/>
              </w:rPr>
              <w:t>X12</w:t>
            </w:r>
          </w:p>
        </w:tc>
        <w:tc>
          <w:tcPr>
            <w:tcW w:w="321" w:type="pct"/>
            <w:vAlign w:val="center"/>
          </w:tcPr>
          <w:p w:rsidR="0018722C">
            <w:pPr>
              <w:pStyle w:val="affff9"/>
              <w:topLinePunct/>
              <w:ind w:leftChars="0" w:left="0" w:rightChars="0" w:right="0" w:firstLineChars="0" w:firstLine="0"/>
              <w:spacing w:line="240" w:lineRule="atLeast"/>
            </w:pPr>
            <w:r w:rsidRPr="00000000">
              <w:rPr>
                <w:sz w:val="24"/>
                <w:szCs w:val="24"/>
              </w:rPr>
              <w:t>.910</w:t>
            </w:r>
          </w:p>
        </w:tc>
        <w:tc>
          <w:tcPr>
            <w:tcW w:w="336" w:type="pct"/>
            <w:vAlign w:val="center"/>
          </w:tcPr>
          <w:p w:rsidR="0018722C">
            <w:pPr>
              <w:pStyle w:val="affff9"/>
              <w:topLinePunct/>
              <w:ind w:leftChars="0" w:left="0" w:rightChars="0" w:right="0" w:firstLineChars="0" w:firstLine="0"/>
              <w:spacing w:line="240" w:lineRule="atLeast"/>
            </w:pPr>
            <w:r w:rsidRPr="00000000">
              <w:rPr>
                <w:sz w:val="24"/>
                <w:szCs w:val="24"/>
              </w:rPr>
              <w:t>.977</w:t>
            </w:r>
          </w:p>
        </w:tc>
        <w:tc>
          <w:tcPr>
            <w:tcW w:w="336" w:type="pct"/>
            <w:vAlign w:val="center"/>
          </w:tcPr>
          <w:p w:rsidR="0018722C">
            <w:pPr>
              <w:pStyle w:val="affff9"/>
              <w:topLinePunct/>
              <w:ind w:leftChars="0" w:left="0" w:rightChars="0" w:right="0" w:firstLineChars="0" w:firstLine="0"/>
              <w:spacing w:line="240" w:lineRule="atLeast"/>
            </w:pPr>
            <w:r w:rsidRPr="00000000">
              <w:rPr>
                <w:sz w:val="24"/>
                <w:szCs w:val="24"/>
              </w:rPr>
              <w:t>.961</w:t>
            </w:r>
          </w:p>
        </w:tc>
        <w:tc>
          <w:tcPr>
            <w:tcW w:w="337" w:type="pct"/>
            <w:vAlign w:val="center"/>
          </w:tcPr>
          <w:p w:rsidR="0018722C">
            <w:pPr>
              <w:pStyle w:val="affff9"/>
              <w:topLinePunct/>
              <w:ind w:leftChars="0" w:left="0" w:rightChars="0" w:right="0" w:firstLineChars="0" w:firstLine="0"/>
              <w:spacing w:line="240" w:lineRule="atLeast"/>
            </w:pPr>
            <w:r w:rsidRPr="00000000">
              <w:rPr>
                <w:sz w:val="24"/>
                <w:szCs w:val="24"/>
              </w:rPr>
              <w:t>.968</w:t>
            </w:r>
          </w:p>
        </w:tc>
        <w:tc>
          <w:tcPr>
            <w:tcW w:w="337" w:type="pct"/>
            <w:vAlign w:val="center"/>
          </w:tcPr>
          <w:p w:rsidR="0018722C">
            <w:pPr>
              <w:pStyle w:val="affff9"/>
              <w:topLinePunct/>
              <w:ind w:leftChars="0" w:left="0" w:rightChars="0" w:right="0" w:firstLineChars="0" w:firstLine="0"/>
              <w:spacing w:line="240" w:lineRule="atLeast"/>
            </w:pPr>
            <w:r w:rsidRPr="00000000">
              <w:rPr>
                <w:sz w:val="24"/>
                <w:szCs w:val="24"/>
              </w:rPr>
              <w:t>.897</w:t>
            </w:r>
          </w:p>
        </w:tc>
        <w:tc>
          <w:tcPr>
            <w:tcW w:w="336" w:type="pct"/>
            <w:vAlign w:val="center"/>
          </w:tcPr>
          <w:p w:rsidR="0018722C">
            <w:pPr>
              <w:pStyle w:val="affff9"/>
              <w:topLinePunct/>
              <w:ind w:leftChars="0" w:left="0" w:rightChars="0" w:right="0" w:firstLineChars="0" w:firstLine="0"/>
              <w:spacing w:line="240" w:lineRule="atLeast"/>
            </w:pPr>
            <w:r w:rsidRPr="00000000">
              <w:rPr>
                <w:sz w:val="24"/>
                <w:szCs w:val="24"/>
              </w:rPr>
              <w:t>.889</w:t>
            </w:r>
          </w:p>
        </w:tc>
        <w:tc>
          <w:tcPr>
            <w:tcW w:w="337" w:type="pct"/>
            <w:vAlign w:val="center"/>
          </w:tcPr>
          <w:p w:rsidR="0018722C">
            <w:pPr>
              <w:pStyle w:val="affff9"/>
              <w:topLinePunct/>
              <w:ind w:leftChars="0" w:left="0" w:rightChars="0" w:right="0" w:firstLineChars="0" w:firstLine="0"/>
              <w:spacing w:line="240" w:lineRule="atLeast"/>
            </w:pPr>
            <w:r w:rsidRPr="00000000">
              <w:rPr>
                <w:sz w:val="24"/>
                <w:szCs w:val="24"/>
              </w:rPr>
              <w:t>-.773</w:t>
            </w:r>
          </w:p>
        </w:tc>
        <w:tc>
          <w:tcPr>
            <w:tcW w:w="337" w:type="pct"/>
            <w:vAlign w:val="center"/>
          </w:tcPr>
          <w:p w:rsidR="0018722C">
            <w:pPr>
              <w:pStyle w:val="affff9"/>
              <w:topLinePunct/>
              <w:ind w:leftChars="0" w:left="0" w:rightChars="0" w:right="0" w:firstLineChars="0" w:firstLine="0"/>
              <w:spacing w:line="240" w:lineRule="atLeast"/>
            </w:pPr>
            <w:r w:rsidRPr="00000000">
              <w:rPr>
                <w:sz w:val="24"/>
                <w:szCs w:val="24"/>
              </w:rPr>
              <w:t>.891</w:t>
            </w:r>
          </w:p>
        </w:tc>
        <w:tc>
          <w:tcPr>
            <w:tcW w:w="336" w:type="pct"/>
            <w:vAlign w:val="center"/>
          </w:tcPr>
          <w:p w:rsidR="0018722C">
            <w:pPr>
              <w:pStyle w:val="affff9"/>
              <w:topLinePunct/>
              <w:ind w:leftChars="0" w:left="0" w:rightChars="0" w:right="0" w:firstLineChars="0" w:firstLine="0"/>
              <w:spacing w:line="240" w:lineRule="atLeast"/>
            </w:pPr>
            <w:r w:rsidRPr="00000000">
              <w:rPr>
                <w:sz w:val="24"/>
                <w:szCs w:val="24"/>
              </w:rPr>
              <w:t>.971</w:t>
            </w:r>
          </w:p>
        </w:tc>
        <w:tc>
          <w:tcPr>
            <w:tcW w:w="331" w:type="pct"/>
            <w:vAlign w:val="center"/>
          </w:tcPr>
          <w:p w:rsidR="0018722C">
            <w:pPr>
              <w:pStyle w:val="affff9"/>
              <w:topLinePunct/>
              <w:ind w:leftChars="0" w:left="0" w:rightChars="0" w:right="0" w:firstLineChars="0" w:firstLine="0"/>
              <w:spacing w:line="240" w:lineRule="atLeast"/>
            </w:pPr>
            <w:r w:rsidRPr="00000000">
              <w:rPr>
                <w:sz w:val="24"/>
                <w:szCs w:val="24"/>
              </w:rPr>
              <w:t>.937</w:t>
            </w:r>
          </w:p>
        </w:tc>
        <w:tc>
          <w:tcPr>
            <w:tcW w:w="337" w:type="pct"/>
            <w:vAlign w:val="center"/>
          </w:tcPr>
          <w:p w:rsidR="0018722C">
            <w:pPr>
              <w:pStyle w:val="affff9"/>
              <w:topLinePunct/>
              <w:ind w:leftChars="0" w:left="0" w:rightChars="0" w:right="0" w:firstLineChars="0" w:firstLine="0"/>
              <w:spacing w:line="240" w:lineRule="atLeast"/>
            </w:pPr>
            <w:r w:rsidRPr="00000000">
              <w:rPr>
                <w:sz w:val="24"/>
                <w:szCs w:val="24"/>
              </w:rPr>
              <w:t>.845</w:t>
            </w:r>
          </w:p>
        </w:tc>
        <w:tc>
          <w:tcPr>
            <w:tcW w:w="337" w:type="pct"/>
            <w:vAlign w:val="center"/>
          </w:tcPr>
          <w:p w:rsidR="0018722C">
            <w:pPr>
              <w:pStyle w:val="affff9"/>
              <w:topLinePunct/>
              <w:ind w:leftChars="0" w:left="0" w:rightChars="0" w:right="0" w:firstLineChars="0" w:firstLine="0"/>
              <w:spacing w:line="240" w:lineRule="atLeast"/>
            </w:pPr>
            <w:r w:rsidRPr="00000000">
              <w:rPr>
                <w:sz w:val="24"/>
                <w:szCs w:val="24"/>
              </w:rPr>
              <w:t>.990</w:t>
            </w:r>
          </w:p>
        </w:tc>
        <w:tc>
          <w:tcPr>
            <w:tcW w:w="306" w:type="pct"/>
            <w:vAlign w:val="center"/>
          </w:tcPr>
          <w:p w:rsidR="0018722C">
            <w:pPr>
              <w:pStyle w:val="affff9"/>
              <w:topLinePunct/>
              <w:ind w:leftChars="0" w:left="0" w:rightChars="0" w:right="0" w:firstLineChars="0" w:firstLine="0"/>
              <w:spacing w:line="240" w:lineRule="atLeast"/>
            </w:pPr>
            <w:r w:rsidRPr="00000000">
              <w:rPr>
                <w:sz w:val="24"/>
                <w:szCs w:val="24"/>
              </w:rPr>
              <w:t>1.000</w:t>
            </w:r>
          </w:p>
        </w:tc>
        <w:tc>
          <w:tcPr>
            <w:tcW w:w="248" w:type="pct"/>
            <w:vAlign w:val="center"/>
          </w:tcPr>
          <w:p w:rsidR="0018722C">
            <w:pPr>
              <w:pStyle w:val="affff9"/>
              <w:topLinePunct/>
              <w:ind w:leftChars="0" w:left="0" w:rightChars="0" w:right="0" w:firstLineChars="0" w:firstLine="0"/>
              <w:spacing w:line="240" w:lineRule="atLeast"/>
            </w:pPr>
            <w:r w:rsidRPr="00000000">
              <w:rPr>
                <w:sz w:val="24"/>
                <w:szCs w:val="24"/>
              </w:rPr>
              <w:t>-.240</w:t>
            </w:r>
          </w:p>
        </w:tc>
      </w:tr>
      <w:tr>
        <w:tc>
          <w:tcPr>
            <w:tcW w:w="236" w:type="pct"/>
            <w:vAlign w:val="center"/>
          </w:tcPr>
          <w:p w:rsidR="0018722C">
            <w:pPr>
              <w:pStyle w:val="ac"/>
              <w:topLinePunct/>
              <w:ind w:leftChars="0" w:left="0" w:rightChars="0" w:right="0" w:firstLineChars="0" w:firstLine="0"/>
              <w:spacing w:line="240" w:lineRule="atLeast"/>
            </w:pPr>
          </w:p>
        </w:tc>
        <w:tc>
          <w:tcPr>
            <w:tcW w:w="191" w:type="pct"/>
            <w:vAlign w:val="center"/>
          </w:tcPr>
          <w:p w:rsidR="0018722C">
            <w:pPr>
              <w:pStyle w:val="a5"/>
              <w:topLinePunct/>
              <w:ind w:leftChars="0" w:left="0" w:rightChars="0" w:right="0" w:firstLineChars="0" w:firstLine="0"/>
              <w:spacing w:line="240" w:lineRule="atLeast"/>
            </w:pPr>
            <w:r w:rsidRPr="00000000">
              <w:rPr>
                <w:sz w:val="24"/>
                <w:szCs w:val="24"/>
              </w:rPr>
              <w:t>X13</w:t>
            </w:r>
          </w:p>
        </w:tc>
        <w:tc>
          <w:tcPr>
            <w:tcW w:w="321" w:type="pct"/>
            <w:vAlign w:val="center"/>
          </w:tcPr>
          <w:p w:rsidR="0018722C">
            <w:pPr>
              <w:pStyle w:val="affff9"/>
              <w:topLinePunct/>
              <w:ind w:leftChars="0" w:left="0" w:rightChars="0" w:right="0" w:firstLineChars="0" w:firstLine="0"/>
              <w:spacing w:line="240" w:lineRule="atLeast"/>
            </w:pPr>
            <w:r w:rsidRPr="00000000">
              <w:rPr>
                <w:sz w:val="24"/>
                <w:szCs w:val="24"/>
              </w:rPr>
              <w:t>-.382</w:t>
            </w:r>
          </w:p>
        </w:tc>
        <w:tc>
          <w:tcPr>
            <w:tcW w:w="336" w:type="pct"/>
            <w:vAlign w:val="center"/>
          </w:tcPr>
          <w:p w:rsidR="0018722C">
            <w:pPr>
              <w:pStyle w:val="affff9"/>
              <w:topLinePunct/>
              <w:ind w:leftChars="0" w:left="0" w:rightChars="0" w:right="0" w:firstLineChars="0" w:firstLine="0"/>
              <w:spacing w:line="240" w:lineRule="atLeast"/>
            </w:pPr>
            <w:r w:rsidRPr="00000000">
              <w:rPr>
                <w:sz w:val="24"/>
                <w:szCs w:val="24"/>
              </w:rPr>
              <w:t>-.212</w:t>
            </w:r>
          </w:p>
        </w:tc>
        <w:tc>
          <w:tcPr>
            <w:tcW w:w="336" w:type="pct"/>
            <w:vAlign w:val="center"/>
          </w:tcPr>
          <w:p w:rsidR="0018722C">
            <w:pPr>
              <w:pStyle w:val="affff9"/>
              <w:topLinePunct/>
              <w:ind w:leftChars="0" w:left="0" w:rightChars="0" w:right="0" w:firstLineChars="0" w:firstLine="0"/>
              <w:spacing w:line="240" w:lineRule="atLeast"/>
            </w:pPr>
            <w:r w:rsidRPr="00000000">
              <w:rPr>
                <w:sz w:val="24"/>
                <w:szCs w:val="24"/>
              </w:rPr>
              <w:t>-.245</w:t>
            </w:r>
          </w:p>
        </w:tc>
        <w:tc>
          <w:tcPr>
            <w:tcW w:w="337" w:type="pct"/>
            <w:vAlign w:val="center"/>
          </w:tcPr>
          <w:p w:rsidR="0018722C">
            <w:pPr>
              <w:pStyle w:val="affff9"/>
              <w:topLinePunct/>
              <w:ind w:leftChars="0" w:left="0" w:rightChars="0" w:right="0" w:firstLineChars="0" w:firstLine="0"/>
              <w:spacing w:line="240" w:lineRule="atLeast"/>
            </w:pPr>
            <w:r w:rsidRPr="00000000">
              <w:rPr>
                <w:sz w:val="24"/>
                <w:szCs w:val="24"/>
              </w:rPr>
              <w:t>-.323</w:t>
            </w:r>
          </w:p>
        </w:tc>
        <w:tc>
          <w:tcPr>
            <w:tcW w:w="337" w:type="pct"/>
            <w:vAlign w:val="center"/>
          </w:tcPr>
          <w:p w:rsidR="0018722C">
            <w:pPr>
              <w:pStyle w:val="affff9"/>
              <w:topLinePunct/>
              <w:ind w:leftChars="0" w:left="0" w:rightChars="0" w:right="0" w:firstLineChars="0" w:firstLine="0"/>
              <w:spacing w:line="240" w:lineRule="atLeast"/>
            </w:pPr>
            <w:r w:rsidRPr="00000000">
              <w:rPr>
                <w:sz w:val="24"/>
                <w:szCs w:val="24"/>
              </w:rPr>
              <w:t>-.452</w:t>
            </w:r>
          </w:p>
        </w:tc>
        <w:tc>
          <w:tcPr>
            <w:tcW w:w="336" w:type="pct"/>
            <w:vAlign w:val="center"/>
          </w:tcPr>
          <w:p w:rsidR="0018722C">
            <w:pPr>
              <w:pStyle w:val="affff9"/>
              <w:topLinePunct/>
              <w:ind w:leftChars="0" w:left="0" w:rightChars="0" w:right="0" w:firstLineChars="0" w:firstLine="0"/>
              <w:spacing w:line="240" w:lineRule="atLeast"/>
            </w:pPr>
            <w:r w:rsidRPr="00000000">
              <w:rPr>
                <w:sz w:val="24"/>
                <w:szCs w:val="24"/>
              </w:rPr>
              <w:t>-.352</w:t>
            </w:r>
          </w:p>
        </w:tc>
        <w:tc>
          <w:tcPr>
            <w:tcW w:w="337" w:type="pct"/>
            <w:vAlign w:val="center"/>
          </w:tcPr>
          <w:p w:rsidR="0018722C">
            <w:pPr>
              <w:pStyle w:val="affff9"/>
              <w:topLinePunct/>
              <w:ind w:leftChars="0" w:left="0" w:rightChars="0" w:right="0" w:firstLineChars="0" w:firstLine="0"/>
              <w:spacing w:line="240" w:lineRule="atLeast"/>
            </w:pPr>
            <w:r w:rsidRPr="00000000">
              <w:rPr>
                <w:sz w:val="24"/>
                <w:szCs w:val="24"/>
              </w:rPr>
              <w:t>.448</w:t>
            </w:r>
          </w:p>
        </w:tc>
        <w:tc>
          <w:tcPr>
            <w:tcW w:w="337" w:type="pct"/>
            <w:vAlign w:val="center"/>
          </w:tcPr>
          <w:p w:rsidR="0018722C">
            <w:pPr>
              <w:pStyle w:val="affff9"/>
              <w:topLinePunct/>
              <w:ind w:leftChars="0" w:left="0" w:rightChars="0" w:right="0" w:firstLineChars="0" w:firstLine="0"/>
              <w:spacing w:line="240" w:lineRule="atLeast"/>
            </w:pPr>
            <w:r w:rsidRPr="00000000">
              <w:rPr>
                <w:sz w:val="24"/>
                <w:szCs w:val="24"/>
              </w:rPr>
              <w:t>-.371</w:t>
            </w:r>
          </w:p>
        </w:tc>
        <w:tc>
          <w:tcPr>
            <w:tcW w:w="336" w:type="pct"/>
            <w:vAlign w:val="center"/>
          </w:tcPr>
          <w:p w:rsidR="0018722C">
            <w:pPr>
              <w:pStyle w:val="affff9"/>
              <w:topLinePunct/>
              <w:ind w:leftChars="0" w:left="0" w:rightChars="0" w:right="0" w:firstLineChars="0" w:firstLine="0"/>
              <w:spacing w:line="240" w:lineRule="atLeast"/>
            </w:pPr>
            <w:r w:rsidRPr="00000000">
              <w:rPr>
                <w:sz w:val="24"/>
                <w:szCs w:val="24"/>
              </w:rPr>
              <w:t>-.336</w:t>
            </w:r>
          </w:p>
        </w:tc>
        <w:tc>
          <w:tcPr>
            <w:tcW w:w="331" w:type="pct"/>
            <w:vAlign w:val="center"/>
          </w:tcPr>
          <w:p w:rsidR="0018722C">
            <w:pPr>
              <w:pStyle w:val="affff9"/>
              <w:topLinePunct/>
              <w:ind w:leftChars="0" w:left="0" w:rightChars="0" w:right="0" w:firstLineChars="0" w:firstLine="0"/>
              <w:spacing w:line="240" w:lineRule="atLeast"/>
            </w:pPr>
            <w:r w:rsidRPr="00000000">
              <w:rPr>
                <w:sz w:val="24"/>
                <w:szCs w:val="24"/>
              </w:rPr>
              <w:t>-.090</w:t>
            </w:r>
          </w:p>
        </w:tc>
        <w:tc>
          <w:tcPr>
            <w:tcW w:w="337" w:type="pct"/>
            <w:vAlign w:val="center"/>
          </w:tcPr>
          <w:p w:rsidR="0018722C">
            <w:pPr>
              <w:pStyle w:val="affff9"/>
              <w:topLinePunct/>
              <w:ind w:leftChars="0" w:left="0" w:rightChars="0" w:right="0" w:firstLineChars="0" w:firstLine="0"/>
              <w:spacing w:line="240" w:lineRule="atLeast"/>
            </w:pPr>
            <w:r w:rsidRPr="00000000">
              <w:rPr>
                <w:sz w:val="24"/>
                <w:szCs w:val="24"/>
              </w:rPr>
              <w:t>-.486</w:t>
            </w:r>
          </w:p>
        </w:tc>
        <w:tc>
          <w:tcPr>
            <w:tcW w:w="337" w:type="pct"/>
            <w:vAlign w:val="center"/>
          </w:tcPr>
          <w:p w:rsidR="0018722C">
            <w:pPr>
              <w:pStyle w:val="affff9"/>
              <w:topLinePunct/>
              <w:ind w:leftChars="0" w:left="0" w:rightChars="0" w:right="0" w:firstLineChars="0" w:firstLine="0"/>
              <w:spacing w:line="240" w:lineRule="atLeast"/>
            </w:pPr>
            <w:r w:rsidRPr="00000000">
              <w:rPr>
                <w:sz w:val="24"/>
                <w:szCs w:val="24"/>
              </w:rPr>
              <w:t>-.221</w:t>
            </w:r>
          </w:p>
        </w:tc>
        <w:tc>
          <w:tcPr>
            <w:tcW w:w="306" w:type="pct"/>
            <w:vAlign w:val="center"/>
          </w:tcPr>
          <w:p w:rsidR="0018722C">
            <w:pPr>
              <w:pStyle w:val="affff9"/>
              <w:topLinePunct/>
              <w:ind w:leftChars="0" w:left="0" w:rightChars="0" w:right="0" w:firstLineChars="0" w:firstLine="0"/>
              <w:spacing w:line="240" w:lineRule="atLeast"/>
            </w:pPr>
            <w:r w:rsidRPr="00000000">
              <w:rPr>
                <w:sz w:val="24"/>
                <w:szCs w:val="24"/>
              </w:rPr>
              <w:t>-.240</w:t>
            </w:r>
          </w:p>
        </w:tc>
        <w:tc>
          <w:tcPr>
            <w:tcW w:w="248" w:type="pct"/>
            <w:vAlign w:val="center"/>
          </w:tcPr>
          <w:p w:rsidR="0018722C">
            <w:pPr>
              <w:pStyle w:val="affff9"/>
              <w:topLinePunct/>
              <w:ind w:leftChars="0" w:left="0" w:rightChars="0" w:right="0" w:firstLineChars="0" w:firstLine="0"/>
              <w:spacing w:line="240" w:lineRule="atLeast"/>
            </w:pPr>
            <w:r w:rsidRPr="00000000">
              <w:rPr>
                <w:sz w:val="24"/>
                <w:szCs w:val="24"/>
              </w:rPr>
              <w:t>1.000</w:t>
            </w:r>
          </w:p>
        </w:tc>
      </w:tr>
      <w:tr>
        <w:tc>
          <w:tcPr>
            <w:tcW w:w="236" w:type="pct"/>
            <w:vMerge w:val="restart"/>
            <w:vAlign w:val="center"/>
          </w:tcPr>
          <w:p w:rsidR="0018722C">
            <w:pPr>
              <w:pStyle w:val="ac"/>
              <w:topLinePunct/>
              <w:ind w:leftChars="0" w:left="0" w:rightChars="0" w:right="0" w:firstLineChars="0" w:firstLine="0"/>
              <w:spacing w:line="240" w:lineRule="atLeast"/>
            </w:pPr>
            <w:r w:rsidRPr="00000000">
              <w:rPr>
                <w:sz w:val="24"/>
                <w:szCs w:val="24"/>
              </w:rPr>
              <w:t>Sig.</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单侧</w:t>
            </w:r>
            <w:r w:rsidRPr="00000000">
              <w:rPr>
                <w:sz w:val="24"/>
                <w:szCs w:val="24"/>
              </w:rPr>
              <w:t>）</w:t>
            </w:r>
          </w:p>
        </w:tc>
        <w:tc>
          <w:tcPr>
            <w:tcW w:w="191" w:type="pct"/>
            <w:vAlign w:val="center"/>
          </w:tcPr>
          <w:p w:rsidR="0018722C">
            <w:pPr>
              <w:pStyle w:val="a5"/>
              <w:topLinePunct/>
              <w:ind w:leftChars="0" w:left="0" w:rightChars="0" w:right="0" w:firstLineChars="0" w:firstLine="0"/>
              <w:spacing w:line="240" w:lineRule="atLeast"/>
            </w:pPr>
            <w:r w:rsidRPr="00000000">
              <w:rPr>
                <w:sz w:val="24"/>
                <w:szCs w:val="24"/>
              </w:rPr>
              <w:t>Y</w:t>
            </w:r>
          </w:p>
        </w:tc>
        <w:tc>
          <w:tcPr>
            <w:tcW w:w="321"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336" w:type="pct"/>
            <w:vAlign w:val="center"/>
          </w:tcPr>
          <w:p w:rsidR="0018722C">
            <w:pPr>
              <w:pStyle w:val="affff9"/>
              <w:topLinePunct/>
              <w:ind w:leftChars="0" w:left="0" w:rightChars="0" w:right="0" w:firstLineChars="0" w:firstLine="0"/>
              <w:spacing w:line="240" w:lineRule="atLeast"/>
            </w:pPr>
            <w:r w:rsidRPr="00000000">
              <w:rPr>
                <w:sz w:val="24"/>
                <w:szCs w:val="24"/>
              </w:rPr>
              <w:t>.000</w:t>
            </w:r>
          </w:p>
        </w:tc>
        <w:tc>
          <w:tcPr>
            <w:tcW w:w="336" w:type="pct"/>
            <w:vAlign w:val="center"/>
          </w:tcPr>
          <w:p w:rsidR="0018722C">
            <w:pPr>
              <w:pStyle w:val="affff9"/>
              <w:topLinePunct/>
              <w:ind w:leftChars="0" w:left="0" w:rightChars="0" w:right="0" w:firstLineChars="0" w:firstLine="0"/>
              <w:spacing w:line="240" w:lineRule="atLeast"/>
            </w:pPr>
            <w:r w:rsidRPr="00000000">
              <w:rPr>
                <w:sz w:val="24"/>
                <w:szCs w:val="24"/>
              </w:rPr>
              <w:t>.000</w:t>
            </w:r>
          </w:p>
        </w:tc>
        <w:tc>
          <w:tcPr>
            <w:tcW w:w="337" w:type="pct"/>
            <w:vAlign w:val="center"/>
          </w:tcPr>
          <w:p w:rsidR="0018722C">
            <w:pPr>
              <w:pStyle w:val="affff9"/>
              <w:topLinePunct/>
              <w:ind w:leftChars="0" w:left="0" w:rightChars="0" w:right="0" w:firstLineChars="0" w:firstLine="0"/>
              <w:spacing w:line="240" w:lineRule="atLeast"/>
            </w:pPr>
            <w:r w:rsidRPr="00000000">
              <w:rPr>
                <w:sz w:val="24"/>
                <w:szCs w:val="24"/>
              </w:rPr>
              <w:t>.000</w:t>
            </w:r>
          </w:p>
        </w:tc>
        <w:tc>
          <w:tcPr>
            <w:tcW w:w="337" w:type="pct"/>
            <w:vAlign w:val="center"/>
          </w:tcPr>
          <w:p w:rsidR="0018722C">
            <w:pPr>
              <w:pStyle w:val="affff9"/>
              <w:topLinePunct/>
              <w:ind w:leftChars="0" w:left="0" w:rightChars="0" w:right="0" w:firstLineChars="0" w:firstLine="0"/>
              <w:spacing w:line="240" w:lineRule="atLeast"/>
            </w:pPr>
            <w:r w:rsidRPr="00000000">
              <w:rPr>
                <w:sz w:val="24"/>
                <w:szCs w:val="24"/>
              </w:rPr>
              <w:t>.000</w:t>
            </w:r>
          </w:p>
        </w:tc>
        <w:tc>
          <w:tcPr>
            <w:tcW w:w="336" w:type="pct"/>
            <w:vAlign w:val="center"/>
          </w:tcPr>
          <w:p w:rsidR="0018722C">
            <w:pPr>
              <w:pStyle w:val="affff9"/>
              <w:topLinePunct/>
              <w:ind w:leftChars="0" w:left="0" w:rightChars="0" w:right="0" w:firstLineChars="0" w:firstLine="0"/>
              <w:spacing w:line="240" w:lineRule="atLeast"/>
            </w:pPr>
            <w:r w:rsidRPr="00000000">
              <w:rPr>
                <w:sz w:val="24"/>
                <w:szCs w:val="24"/>
              </w:rPr>
              <w:t>.000</w:t>
            </w:r>
          </w:p>
        </w:tc>
        <w:tc>
          <w:tcPr>
            <w:tcW w:w="337" w:type="pct"/>
            <w:vAlign w:val="center"/>
          </w:tcPr>
          <w:p w:rsidR="0018722C">
            <w:pPr>
              <w:pStyle w:val="affff9"/>
              <w:topLinePunct/>
              <w:ind w:leftChars="0" w:left="0" w:rightChars="0" w:right="0" w:firstLineChars="0" w:firstLine="0"/>
              <w:spacing w:line="240" w:lineRule="atLeast"/>
            </w:pPr>
            <w:r w:rsidRPr="00000000">
              <w:rPr>
                <w:sz w:val="24"/>
                <w:szCs w:val="24"/>
              </w:rPr>
              <w:t>.000</w:t>
            </w:r>
          </w:p>
        </w:tc>
        <w:tc>
          <w:tcPr>
            <w:tcW w:w="337" w:type="pct"/>
            <w:vAlign w:val="center"/>
          </w:tcPr>
          <w:p w:rsidR="0018722C">
            <w:pPr>
              <w:pStyle w:val="affff9"/>
              <w:topLinePunct/>
              <w:ind w:leftChars="0" w:left="0" w:rightChars="0" w:right="0" w:firstLineChars="0" w:firstLine="0"/>
              <w:spacing w:line="240" w:lineRule="atLeast"/>
            </w:pPr>
            <w:r w:rsidRPr="00000000">
              <w:rPr>
                <w:sz w:val="24"/>
                <w:szCs w:val="24"/>
              </w:rPr>
              <w:t>.000</w:t>
            </w:r>
          </w:p>
        </w:tc>
        <w:tc>
          <w:tcPr>
            <w:tcW w:w="336" w:type="pct"/>
            <w:vAlign w:val="center"/>
          </w:tcPr>
          <w:p w:rsidR="0018722C">
            <w:pPr>
              <w:pStyle w:val="affff9"/>
              <w:topLinePunct/>
              <w:ind w:leftChars="0" w:left="0" w:rightChars="0" w:right="0" w:firstLineChars="0" w:firstLine="0"/>
              <w:spacing w:line="240" w:lineRule="atLeast"/>
            </w:pPr>
            <w:r w:rsidRPr="00000000">
              <w:rPr>
                <w:sz w:val="24"/>
                <w:szCs w:val="24"/>
              </w:rPr>
              <w:t>.000</w:t>
            </w:r>
          </w:p>
        </w:tc>
        <w:tc>
          <w:tcPr>
            <w:tcW w:w="331" w:type="pct"/>
            <w:vAlign w:val="center"/>
          </w:tcPr>
          <w:p w:rsidR="0018722C">
            <w:pPr>
              <w:pStyle w:val="affff9"/>
              <w:topLinePunct/>
              <w:ind w:leftChars="0" w:left="0" w:rightChars="0" w:right="0" w:firstLineChars="0" w:firstLine="0"/>
              <w:spacing w:line="240" w:lineRule="atLeast"/>
            </w:pPr>
            <w:r w:rsidRPr="00000000">
              <w:rPr>
                <w:sz w:val="24"/>
                <w:szCs w:val="24"/>
              </w:rPr>
              <w:t>.000</w:t>
            </w:r>
          </w:p>
        </w:tc>
        <w:tc>
          <w:tcPr>
            <w:tcW w:w="337" w:type="pct"/>
            <w:vAlign w:val="center"/>
          </w:tcPr>
          <w:p w:rsidR="0018722C">
            <w:pPr>
              <w:pStyle w:val="affff9"/>
              <w:topLinePunct/>
              <w:ind w:leftChars="0" w:left="0" w:rightChars="0" w:right="0" w:firstLineChars="0" w:firstLine="0"/>
              <w:spacing w:line="240" w:lineRule="atLeast"/>
            </w:pPr>
            <w:r w:rsidRPr="00000000">
              <w:rPr>
                <w:sz w:val="24"/>
                <w:szCs w:val="24"/>
              </w:rPr>
              <w:t>.000</w:t>
            </w:r>
          </w:p>
        </w:tc>
        <w:tc>
          <w:tcPr>
            <w:tcW w:w="337" w:type="pct"/>
            <w:vAlign w:val="center"/>
          </w:tcPr>
          <w:p w:rsidR="0018722C">
            <w:pPr>
              <w:pStyle w:val="affff9"/>
              <w:topLinePunct/>
              <w:ind w:leftChars="0" w:left="0" w:rightChars="0" w:right="0" w:firstLineChars="0" w:firstLine="0"/>
              <w:spacing w:line="240" w:lineRule="atLeast"/>
            </w:pPr>
            <w:r w:rsidRPr="00000000">
              <w:rPr>
                <w:sz w:val="24"/>
                <w:szCs w:val="24"/>
              </w:rPr>
              <w:t>.000</w:t>
            </w:r>
          </w:p>
        </w:tc>
        <w:tc>
          <w:tcPr>
            <w:tcW w:w="306" w:type="pct"/>
            <w:vAlign w:val="center"/>
          </w:tcPr>
          <w:p w:rsidR="0018722C">
            <w:pPr>
              <w:pStyle w:val="affff9"/>
              <w:topLinePunct/>
              <w:ind w:leftChars="0" w:left="0" w:rightChars="0" w:right="0" w:firstLineChars="0" w:firstLine="0"/>
              <w:spacing w:line="240" w:lineRule="atLeast"/>
            </w:pPr>
            <w:r w:rsidRPr="00000000">
              <w:rPr>
                <w:sz w:val="24"/>
                <w:szCs w:val="24"/>
              </w:rPr>
              <w:t>.000</w:t>
            </w:r>
          </w:p>
        </w:tc>
        <w:tc>
          <w:tcPr>
            <w:tcW w:w="248" w:type="pct"/>
            <w:vAlign w:val="center"/>
          </w:tcPr>
          <w:p w:rsidR="0018722C">
            <w:pPr>
              <w:pStyle w:val="affff9"/>
              <w:topLinePunct/>
              <w:ind w:leftChars="0" w:left="0" w:rightChars="0" w:right="0" w:firstLineChars="0" w:firstLine="0"/>
              <w:spacing w:line="240" w:lineRule="atLeast"/>
            </w:pPr>
            <w:r w:rsidRPr="00000000">
              <w:rPr>
                <w:sz w:val="24"/>
                <w:szCs w:val="24"/>
              </w:rPr>
              <w:t>.044</w:t>
            </w:r>
          </w:p>
        </w:tc>
      </w:tr>
      <w:tr>
        <w:tc>
          <w:tcPr>
            <w:tcW w:w="236" w:type="pct"/>
            <w:vMerge/>
            <w:vAlign w:val="center"/>
          </w:tcPr>
          <w:p w:rsidR="0018722C">
            <w:pPr>
              <w:pStyle w:val="ac"/>
              <w:topLinePunct/>
              <w:ind w:leftChars="0" w:left="0" w:rightChars="0" w:right="0" w:firstLineChars="0" w:firstLine="0"/>
              <w:spacing w:line="240" w:lineRule="atLeast"/>
            </w:pPr>
          </w:p>
        </w:tc>
        <w:tc>
          <w:tcPr>
            <w:tcW w:w="191" w:type="pct"/>
            <w:vAlign w:val="center"/>
          </w:tcPr>
          <w:p w:rsidR="0018722C">
            <w:pPr>
              <w:pStyle w:val="a5"/>
              <w:topLinePunct/>
              <w:ind w:leftChars="0" w:left="0" w:rightChars="0" w:right="0" w:firstLineChars="0" w:firstLine="0"/>
              <w:spacing w:line="240" w:lineRule="atLeast"/>
            </w:pPr>
            <w:r w:rsidRPr="00000000">
              <w:rPr>
                <w:sz w:val="24"/>
                <w:szCs w:val="24"/>
              </w:rPr>
              <w:t>X1</w:t>
            </w:r>
          </w:p>
        </w:tc>
        <w:tc>
          <w:tcPr>
            <w:tcW w:w="321" w:type="pct"/>
            <w:vAlign w:val="center"/>
          </w:tcPr>
          <w:p w:rsidR="0018722C">
            <w:pPr>
              <w:pStyle w:val="affff9"/>
              <w:topLinePunct/>
              <w:ind w:leftChars="0" w:left="0" w:rightChars="0" w:right="0" w:firstLineChars="0" w:firstLine="0"/>
              <w:spacing w:line="240" w:lineRule="atLeast"/>
            </w:pPr>
            <w:r w:rsidRPr="00000000">
              <w:rPr>
                <w:sz w:val="24"/>
                <w:szCs w:val="24"/>
              </w:rPr>
              <w:t>.000</w:t>
            </w:r>
          </w:p>
        </w:tc>
        <w:tc>
          <w:tcPr>
            <w:tcW w:w="336"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336" w:type="pct"/>
            <w:vAlign w:val="center"/>
          </w:tcPr>
          <w:p w:rsidR="0018722C">
            <w:pPr>
              <w:pStyle w:val="affff9"/>
              <w:topLinePunct/>
              <w:ind w:leftChars="0" w:left="0" w:rightChars="0" w:right="0" w:firstLineChars="0" w:firstLine="0"/>
              <w:spacing w:line="240" w:lineRule="atLeast"/>
            </w:pPr>
            <w:r w:rsidRPr="00000000">
              <w:rPr>
                <w:sz w:val="24"/>
                <w:szCs w:val="24"/>
              </w:rPr>
              <w:t>.000</w:t>
            </w:r>
          </w:p>
        </w:tc>
        <w:tc>
          <w:tcPr>
            <w:tcW w:w="337" w:type="pct"/>
            <w:vAlign w:val="center"/>
          </w:tcPr>
          <w:p w:rsidR="0018722C">
            <w:pPr>
              <w:pStyle w:val="affff9"/>
              <w:topLinePunct/>
              <w:ind w:leftChars="0" w:left="0" w:rightChars="0" w:right="0" w:firstLineChars="0" w:firstLine="0"/>
              <w:spacing w:line="240" w:lineRule="atLeast"/>
            </w:pPr>
            <w:r w:rsidRPr="00000000">
              <w:rPr>
                <w:sz w:val="24"/>
                <w:szCs w:val="24"/>
              </w:rPr>
              <w:t>.000</w:t>
            </w:r>
          </w:p>
        </w:tc>
        <w:tc>
          <w:tcPr>
            <w:tcW w:w="337" w:type="pct"/>
            <w:vAlign w:val="center"/>
          </w:tcPr>
          <w:p w:rsidR="0018722C">
            <w:pPr>
              <w:pStyle w:val="affff9"/>
              <w:topLinePunct/>
              <w:ind w:leftChars="0" w:left="0" w:rightChars="0" w:right="0" w:firstLineChars="0" w:firstLine="0"/>
              <w:spacing w:line="240" w:lineRule="atLeast"/>
            </w:pPr>
            <w:r w:rsidRPr="00000000">
              <w:rPr>
                <w:sz w:val="24"/>
                <w:szCs w:val="24"/>
              </w:rPr>
              <w:t>.000</w:t>
            </w:r>
          </w:p>
        </w:tc>
        <w:tc>
          <w:tcPr>
            <w:tcW w:w="336" w:type="pct"/>
            <w:vAlign w:val="center"/>
          </w:tcPr>
          <w:p w:rsidR="0018722C">
            <w:pPr>
              <w:pStyle w:val="affff9"/>
              <w:topLinePunct/>
              <w:ind w:leftChars="0" w:left="0" w:rightChars="0" w:right="0" w:firstLineChars="0" w:firstLine="0"/>
              <w:spacing w:line="240" w:lineRule="atLeast"/>
            </w:pPr>
            <w:r w:rsidRPr="00000000">
              <w:rPr>
                <w:sz w:val="24"/>
                <w:szCs w:val="24"/>
              </w:rPr>
              <w:t>.000</w:t>
            </w:r>
          </w:p>
        </w:tc>
        <w:tc>
          <w:tcPr>
            <w:tcW w:w="337" w:type="pct"/>
            <w:vAlign w:val="center"/>
          </w:tcPr>
          <w:p w:rsidR="0018722C">
            <w:pPr>
              <w:pStyle w:val="affff9"/>
              <w:topLinePunct/>
              <w:ind w:leftChars="0" w:left="0" w:rightChars="0" w:right="0" w:firstLineChars="0" w:firstLine="0"/>
              <w:spacing w:line="240" w:lineRule="atLeast"/>
            </w:pPr>
            <w:r w:rsidRPr="00000000">
              <w:rPr>
                <w:sz w:val="24"/>
                <w:szCs w:val="24"/>
              </w:rPr>
              <w:t>.000</w:t>
            </w:r>
          </w:p>
        </w:tc>
        <w:tc>
          <w:tcPr>
            <w:tcW w:w="337" w:type="pct"/>
            <w:vAlign w:val="center"/>
          </w:tcPr>
          <w:p w:rsidR="0018722C">
            <w:pPr>
              <w:pStyle w:val="affff9"/>
              <w:topLinePunct/>
              <w:ind w:leftChars="0" w:left="0" w:rightChars="0" w:right="0" w:firstLineChars="0" w:firstLine="0"/>
              <w:spacing w:line="240" w:lineRule="atLeast"/>
            </w:pPr>
            <w:r w:rsidRPr="00000000">
              <w:rPr>
                <w:sz w:val="24"/>
                <w:szCs w:val="24"/>
              </w:rPr>
              <w:t>.000</w:t>
            </w:r>
          </w:p>
        </w:tc>
        <w:tc>
          <w:tcPr>
            <w:tcW w:w="336" w:type="pct"/>
            <w:vAlign w:val="center"/>
          </w:tcPr>
          <w:p w:rsidR="0018722C">
            <w:pPr>
              <w:pStyle w:val="affff9"/>
              <w:topLinePunct/>
              <w:ind w:leftChars="0" w:left="0" w:rightChars="0" w:right="0" w:firstLineChars="0" w:firstLine="0"/>
              <w:spacing w:line="240" w:lineRule="atLeast"/>
            </w:pPr>
            <w:r w:rsidRPr="00000000">
              <w:rPr>
                <w:sz w:val="24"/>
                <w:szCs w:val="24"/>
              </w:rPr>
              <w:t>.000</w:t>
            </w:r>
          </w:p>
        </w:tc>
        <w:tc>
          <w:tcPr>
            <w:tcW w:w="331" w:type="pct"/>
            <w:vAlign w:val="center"/>
          </w:tcPr>
          <w:p w:rsidR="0018722C">
            <w:pPr>
              <w:pStyle w:val="affff9"/>
              <w:topLinePunct/>
              <w:ind w:leftChars="0" w:left="0" w:rightChars="0" w:right="0" w:firstLineChars="0" w:firstLine="0"/>
              <w:spacing w:line="240" w:lineRule="atLeast"/>
            </w:pPr>
            <w:r w:rsidRPr="00000000">
              <w:rPr>
                <w:sz w:val="24"/>
                <w:szCs w:val="24"/>
              </w:rPr>
              <w:t>.000</w:t>
            </w:r>
          </w:p>
        </w:tc>
        <w:tc>
          <w:tcPr>
            <w:tcW w:w="337" w:type="pct"/>
            <w:vAlign w:val="center"/>
          </w:tcPr>
          <w:p w:rsidR="0018722C">
            <w:pPr>
              <w:pStyle w:val="affff9"/>
              <w:topLinePunct/>
              <w:ind w:leftChars="0" w:left="0" w:rightChars="0" w:right="0" w:firstLineChars="0" w:firstLine="0"/>
              <w:spacing w:line="240" w:lineRule="atLeast"/>
            </w:pPr>
            <w:r w:rsidRPr="00000000">
              <w:rPr>
                <w:sz w:val="24"/>
                <w:szCs w:val="24"/>
              </w:rPr>
              <w:t>.000</w:t>
            </w:r>
          </w:p>
        </w:tc>
        <w:tc>
          <w:tcPr>
            <w:tcW w:w="337" w:type="pct"/>
            <w:vAlign w:val="center"/>
          </w:tcPr>
          <w:p w:rsidR="0018722C">
            <w:pPr>
              <w:pStyle w:val="affff9"/>
              <w:topLinePunct/>
              <w:ind w:leftChars="0" w:left="0" w:rightChars="0" w:right="0" w:firstLineChars="0" w:firstLine="0"/>
              <w:spacing w:line="240" w:lineRule="atLeast"/>
            </w:pPr>
            <w:r w:rsidRPr="00000000">
              <w:rPr>
                <w:sz w:val="24"/>
                <w:szCs w:val="24"/>
              </w:rPr>
              <w:t>.000</w:t>
            </w:r>
          </w:p>
        </w:tc>
        <w:tc>
          <w:tcPr>
            <w:tcW w:w="306" w:type="pct"/>
            <w:vAlign w:val="center"/>
          </w:tcPr>
          <w:p w:rsidR="0018722C">
            <w:pPr>
              <w:pStyle w:val="affff9"/>
              <w:topLinePunct/>
              <w:ind w:leftChars="0" w:left="0" w:rightChars="0" w:right="0" w:firstLineChars="0" w:firstLine="0"/>
              <w:spacing w:line="240" w:lineRule="atLeast"/>
            </w:pPr>
            <w:r w:rsidRPr="00000000">
              <w:rPr>
                <w:sz w:val="24"/>
                <w:szCs w:val="24"/>
              </w:rPr>
              <w:t>.000</w:t>
            </w:r>
          </w:p>
        </w:tc>
        <w:tc>
          <w:tcPr>
            <w:tcW w:w="248" w:type="pct"/>
            <w:vAlign w:val="center"/>
          </w:tcPr>
          <w:p w:rsidR="0018722C">
            <w:pPr>
              <w:pStyle w:val="affff9"/>
              <w:topLinePunct/>
              <w:ind w:leftChars="0" w:left="0" w:rightChars="0" w:right="0" w:firstLineChars="0" w:firstLine="0"/>
              <w:spacing w:line="240" w:lineRule="atLeast"/>
            </w:pPr>
            <w:r w:rsidRPr="00000000">
              <w:rPr>
                <w:sz w:val="24"/>
                <w:szCs w:val="24"/>
              </w:rPr>
              <w:t>.178</w:t>
            </w:r>
          </w:p>
        </w:tc>
      </w:tr>
      <w:tr>
        <w:tc>
          <w:tcPr>
            <w:tcW w:w="236" w:type="pct"/>
            <w:vMerge/>
            <w:vAlign w:val="center"/>
          </w:tcPr>
          <w:p w:rsidR="0018722C">
            <w:pPr>
              <w:pStyle w:val="ac"/>
              <w:topLinePunct/>
              <w:ind w:leftChars="0" w:left="0" w:rightChars="0" w:right="0" w:firstLineChars="0" w:firstLine="0"/>
              <w:spacing w:line="240" w:lineRule="atLeast"/>
            </w:pPr>
          </w:p>
        </w:tc>
        <w:tc>
          <w:tcPr>
            <w:tcW w:w="191" w:type="pct"/>
            <w:vAlign w:val="center"/>
          </w:tcPr>
          <w:p w:rsidR="0018722C">
            <w:pPr>
              <w:pStyle w:val="a5"/>
              <w:topLinePunct/>
              <w:ind w:leftChars="0" w:left="0" w:rightChars="0" w:right="0" w:firstLineChars="0" w:firstLine="0"/>
              <w:spacing w:line="240" w:lineRule="atLeast"/>
            </w:pPr>
            <w:r w:rsidRPr="00000000">
              <w:rPr>
                <w:sz w:val="24"/>
                <w:szCs w:val="24"/>
              </w:rPr>
              <w:t>X2</w:t>
            </w:r>
          </w:p>
        </w:tc>
        <w:tc>
          <w:tcPr>
            <w:tcW w:w="321" w:type="pct"/>
            <w:vAlign w:val="center"/>
          </w:tcPr>
          <w:p w:rsidR="0018722C">
            <w:pPr>
              <w:pStyle w:val="affff9"/>
              <w:topLinePunct/>
              <w:ind w:leftChars="0" w:left="0" w:rightChars="0" w:right="0" w:firstLineChars="0" w:firstLine="0"/>
              <w:spacing w:line="240" w:lineRule="atLeast"/>
            </w:pPr>
            <w:r w:rsidRPr="00000000">
              <w:rPr>
                <w:sz w:val="24"/>
                <w:szCs w:val="24"/>
              </w:rPr>
              <w:t>.000</w:t>
            </w:r>
          </w:p>
        </w:tc>
        <w:tc>
          <w:tcPr>
            <w:tcW w:w="336" w:type="pct"/>
            <w:vAlign w:val="center"/>
          </w:tcPr>
          <w:p w:rsidR="0018722C">
            <w:pPr>
              <w:pStyle w:val="affff9"/>
              <w:topLinePunct/>
              <w:ind w:leftChars="0" w:left="0" w:rightChars="0" w:right="0" w:firstLineChars="0" w:firstLine="0"/>
              <w:spacing w:line="240" w:lineRule="atLeast"/>
            </w:pPr>
            <w:r w:rsidRPr="00000000">
              <w:rPr>
                <w:sz w:val="24"/>
                <w:szCs w:val="24"/>
              </w:rPr>
              <w:t>.000</w:t>
            </w:r>
          </w:p>
        </w:tc>
        <w:tc>
          <w:tcPr>
            <w:tcW w:w="336"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337" w:type="pct"/>
            <w:vAlign w:val="center"/>
          </w:tcPr>
          <w:p w:rsidR="0018722C">
            <w:pPr>
              <w:pStyle w:val="affff9"/>
              <w:topLinePunct/>
              <w:ind w:leftChars="0" w:left="0" w:rightChars="0" w:right="0" w:firstLineChars="0" w:firstLine="0"/>
              <w:spacing w:line="240" w:lineRule="atLeast"/>
            </w:pPr>
            <w:r w:rsidRPr="00000000">
              <w:rPr>
                <w:sz w:val="24"/>
                <w:szCs w:val="24"/>
              </w:rPr>
              <w:t>.000</w:t>
            </w:r>
          </w:p>
        </w:tc>
        <w:tc>
          <w:tcPr>
            <w:tcW w:w="337" w:type="pct"/>
            <w:vAlign w:val="center"/>
          </w:tcPr>
          <w:p w:rsidR="0018722C">
            <w:pPr>
              <w:pStyle w:val="affff9"/>
              <w:topLinePunct/>
              <w:ind w:leftChars="0" w:left="0" w:rightChars="0" w:right="0" w:firstLineChars="0" w:firstLine="0"/>
              <w:spacing w:line="240" w:lineRule="atLeast"/>
            </w:pPr>
            <w:r w:rsidRPr="00000000">
              <w:rPr>
                <w:sz w:val="24"/>
                <w:szCs w:val="24"/>
              </w:rPr>
              <w:t>.000</w:t>
            </w:r>
          </w:p>
        </w:tc>
        <w:tc>
          <w:tcPr>
            <w:tcW w:w="336" w:type="pct"/>
            <w:vAlign w:val="center"/>
          </w:tcPr>
          <w:p w:rsidR="0018722C">
            <w:pPr>
              <w:pStyle w:val="affff9"/>
              <w:topLinePunct/>
              <w:ind w:leftChars="0" w:left="0" w:rightChars="0" w:right="0" w:firstLineChars="0" w:firstLine="0"/>
              <w:spacing w:line="240" w:lineRule="atLeast"/>
            </w:pPr>
            <w:r w:rsidRPr="00000000">
              <w:rPr>
                <w:sz w:val="24"/>
                <w:szCs w:val="24"/>
              </w:rPr>
              <w:t>.000</w:t>
            </w:r>
          </w:p>
        </w:tc>
        <w:tc>
          <w:tcPr>
            <w:tcW w:w="337" w:type="pct"/>
            <w:vAlign w:val="center"/>
          </w:tcPr>
          <w:p w:rsidR="0018722C">
            <w:pPr>
              <w:pStyle w:val="affff9"/>
              <w:topLinePunct/>
              <w:ind w:leftChars="0" w:left="0" w:rightChars="0" w:right="0" w:firstLineChars="0" w:firstLine="0"/>
              <w:spacing w:line="240" w:lineRule="atLeast"/>
            </w:pPr>
            <w:r w:rsidRPr="00000000">
              <w:rPr>
                <w:sz w:val="24"/>
                <w:szCs w:val="24"/>
              </w:rPr>
              <w:t>.000</w:t>
            </w:r>
          </w:p>
        </w:tc>
        <w:tc>
          <w:tcPr>
            <w:tcW w:w="337" w:type="pct"/>
            <w:vAlign w:val="center"/>
          </w:tcPr>
          <w:p w:rsidR="0018722C">
            <w:pPr>
              <w:pStyle w:val="affff9"/>
              <w:topLinePunct/>
              <w:ind w:leftChars="0" w:left="0" w:rightChars="0" w:right="0" w:firstLineChars="0" w:firstLine="0"/>
              <w:spacing w:line="240" w:lineRule="atLeast"/>
            </w:pPr>
            <w:r w:rsidRPr="00000000">
              <w:rPr>
                <w:sz w:val="24"/>
                <w:szCs w:val="24"/>
              </w:rPr>
              <w:t>.000</w:t>
            </w:r>
          </w:p>
        </w:tc>
        <w:tc>
          <w:tcPr>
            <w:tcW w:w="336" w:type="pct"/>
            <w:vAlign w:val="center"/>
          </w:tcPr>
          <w:p w:rsidR="0018722C">
            <w:pPr>
              <w:pStyle w:val="affff9"/>
              <w:topLinePunct/>
              <w:ind w:leftChars="0" w:left="0" w:rightChars="0" w:right="0" w:firstLineChars="0" w:firstLine="0"/>
              <w:spacing w:line="240" w:lineRule="atLeast"/>
            </w:pPr>
            <w:r w:rsidRPr="00000000">
              <w:rPr>
                <w:sz w:val="24"/>
                <w:szCs w:val="24"/>
              </w:rPr>
              <w:t>.000</w:t>
            </w:r>
          </w:p>
        </w:tc>
        <w:tc>
          <w:tcPr>
            <w:tcW w:w="331" w:type="pct"/>
            <w:vAlign w:val="center"/>
          </w:tcPr>
          <w:p w:rsidR="0018722C">
            <w:pPr>
              <w:pStyle w:val="affff9"/>
              <w:topLinePunct/>
              <w:ind w:leftChars="0" w:left="0" w:rightChars="0" w:right="0" w:firstLineChars="0" w:firstLine="0"/>
              <w:spacing w:line="240" w:lineRule="atLeast"/>
            </w:pPr>
            <w:r w:rsidRPr="00000000">
              <w:rPr>
                <w:sz w:val="24"/>
                <w:szCs w:val="24"/>
              </w:rPr>
              <w:t>.000</w:t>
            </w:r>
          </w:p>
        </w:tc>
        <w:tc>
          <w:tcPr>
            <w:tcW w:w="337" w:type="pct"/>
            <w:vAlign w:val="center"/>
          </w:tcPr>
          <w:p w:rsidR="0018722C">
            <w:pPr>
              <w:pStyle w:val="affff9"/>
              <w:topLinePunct/>
              <w:ind w:leftChars="0" w:left="0" w:rightChars="0" w:right="0" w:firstLineChars="0" w:firstLine="0"/>
              <w:spacing w:line="240" w:lineRule="atLeast"/>
            </w:pPr>
            <w:r w:rsidRPr="00000000">
              <w:rPr>
                <w:sz w:val="24"/>
                <w:szCs w:val="24"/>
              </w:rPr>
              <w:t>.000</w:t>
            </w:r>
          </w:p>
        </w:tc>
        <w:tc>
          <w:tcPr>
            <w:tcW w:w="337" w:type="pct"/>
            <w:vAlign w:val="center"/>
          </w:tcPr>
          <w:p w:rsidR="0018722C">
            <w:pPr>
              <w:pStyle w:val="affff9"/>
              <w:topLinePunct/>
              <w:ind w:leftChars="0" w:left="0" w:rightChars="0" w:right="0" w:firstLineChars="0" w:firstLine="0"/>
              <w:spacing w:line="240" w:lineRule="atLeast"/>
            </w:pPr>
            <w:r w:rsidRPr="00000000">
              <w:rPr>
                <w:sz w:val="24"/>
                <w:szCs w:val="24"/>
              </w:rPr>
              <w:t>.000</w:t>
            </w:r>
          </w:p>
        </w:tc>
        <w:tc>
          <w:tcPr>
            <w:tcW w:w="306" w:type="pct"/>
            <w:vAlign w:val="center"/>
          </w:tcPr>
          <w:p w:rsidR="0018722C">
            <w:pPr>
              <w:pStyle w:val="affff9"/>
              <w:topLinePunct/>
              <w:ind w:leftChars="0" w:left="0" w:rightChars="0" w:right="0" w:firstLineChars="0" w:firstLine="0"/>
              <w:spacing w:line="240" w:lineRule="atLeast"/>
            </w:pPr>
            <w:r w:rsidRPr="00000000">
              <w:rPr>
                <w:sz w:val="24"/>
                <w:szCs w:val="24"/>
              </w:rPr>
              <w:t>.000</w:t>
            </w:r>
          </w:p>
        </w:tc>
        <w:tc>
          <w:tcPr>
            <w:tcW w:w="248" w:type="pct"/>
            <w:vAlign w:val="center"/>
          </w:tcPr>
          <w:p w:rsidR="0018722C">
            <w:pPr>
              <w:pStyle w:val="affff9"/>
              <w:topLinePunct/>
              <w:ind w:leftChars="0" w:left="0" w:rightChars="0" w:right="0" w:firstLineChars="0" w:firstLine="0"/>
              <w:spacing w:line="240" w:lineRule="atLeast"/>
            </w:pPr>
            <w:r w:rsidRPr="00000000">
              <w:rPr>
                <w:sz w:val="24"/>
                <w:szCs w:val="24"/>
              </w:rPr>
              <w:t>.142</w:t>
            </w:r>
          </w:p>
        </w:tc>
      </w:tr>
      <w:tr>
        <w:tc>
          <w:tcPr>
            <w:tcW w:w="236" w:type="pct"/>
            <w:vAlign w:val="center"/>
          </w:tcPr>
          <w:p w:rsidR="0018722C">
            <w:pPr>
              <w:pStyle w:val="ac"/>
              <w:topLinePunct/>
              <w:ind w:leftChars="0" w:left="0" w:rightChars="0" w:right="0" w:firstLineChars="0" w:firstLine="0"/>
              <w:spacing w:line="240" w:lineRule="atLeast"/>
            </w:pPr>
          </w:p>
        </w:tc>
        <w:tc>
          <w:tcPr>
            <w:tcW w:w="191" w:type="pct"/>
            <w:vAlign w:val="center"/>
          </w:tcPr>
          <w:p w:rsidR="0018722C">
            <w:pPr>
              <w:pStyle w:val="a5"/>
              <w:topLinePunct/>
              <w:ind w:leftChars="0" w:left="0" w:rightChars="0" w:right="0" w:firstLineChars="0" w:firstLine="0"/>
              <w:spacing w:line="240" w:lineRule="atLeast"/>
            </w:pPr>
            <w:r w:rsidRPr="00000000">
              <w:rPr>
                <w:sz w:val="24"/>
                <w:szCs w:val="24"/>
              </w:rPr>
              <w:t>X3</w:t>
            </w:r>
          </w:p>
        </w:tc>
        <w:tc>
          <w:tcPr>
            <w:tcW w:w="321" w:type="pct"/>
            <w:vAlign w:val="center"/>
          </w:tcPr>
          <w:p w:rsidR="0018722C">
            <w:pPr>
              <w:pStyle w:val="affff9"/>
              <w:topLinePunct/>
              <w:ind w:leftChars="0" w:left="0" w:rightChars="0" w:right="0" w:firstLineChars="0" w:firstLine="0"/>
              <w:spacing w:line="240" w:lineRule="atLeast"/>
            </w:pPr>
            <w:r w:rsidRPr="00000000">
              <w:rPr>
                <w:sz w:val="24"/>
                <w:szCs w:val="24"/>
              </w:rPr>
              <w:t>.000</w:t>
            </w:r>
          </w:p>
        </w:tc>
        <w:tc>
          <w:tcPr>
            <w:tcW w:w="336" w:type="pct"/>
            <w:vAlign w:val="center"/>
          </w:tcPr>
          <w:p w:rsidR="0018722C">
            <w:pPr>
              <w:pStyle w:val="affff9"/>
              <w:topLinePunct/>
              <w:ind w:leftChars="0" w:left="0" w:rightChars="0" w:right="0" w:firstLineChars="0" w:firstLine="0"/>
              <w:spacing w:line="240" w:lineRule="atLeast"/>
            </w:pPr>
            <w:r w:rsidRPr="00000000">
              <w:rPr>
                <w:sz w:val="24"/>
                <w:szCs w:val="24"/>
              </w:rPr>
              <w:t>.000</w:t>
            </w:r>
          </w:p>
        </w:tc>
        <w:tc>
          <w:tcPr>
            <w:tcW w:w="336" w:type="pct"/>
            <w:vAlign w:val="center"/>
          </w:tcPr>
          <w:p w:rsidR="0018722C">
            <w:pPr>
              <w:pStyle w:val="affff9"/>
              <w:topLinePunct/>
              <w:ind w:leftChars="0" w:left="0" w:rightChars="0" w:right="0" w:firstLineChars="0" w:firstLine="0"/>
              <w:spacing w:line="240" w:lineRule="atLeast"/>
            </w:pPr>
            <w:r w:rsidRPr="00000000">
              <w:rPr>
                <w:sz w:val="24"/>
                <w:szCs w:val="24"/>
              </w:rPr>
              <w:t>.000</w:t>
            </w:r>
          </w:p>
        </w:tc>
        <w:tc>
          <w:tcPr>
            <w:tcW w:w="337"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337" w:type="pct"/>
            <w:vAlign w:val="center"/>
          </w:tcPr>
          <w:p w:rsidR="0018722C">
            <w:pPr>
              <w:pStyle w:val="affff9"/>
              <w:topLinePunct/>
              <w:ind w:leftChars="0" w:left="0" w:rightChars="0" w:right="0" w:firstLineChars="0" w:firstLine="0"/>
              <w:spacing w:line="240" w:lineRule="atLeast"/>
            </w:pPr>
            <w:r w:rsidRPr="00000000">
              <w:rPr>
                <w:sz w:val="24"/>
                <w:szCs w:val="24"/>
              </w:rPr>
              <w:t>.000</w:t>
            </w:r>
          </w:p>
        </w:tc>
        <w:tc>
          <w:tcPr>
            <w:tcW w:w="336" w:type="pct"/>
            <w:vAlign w:val="center"/>
          </w:tcPr>
          <w:p w:rsidR="0018722C">
            <w:pPr>
              <w:pStyle w:val="affff9"/>
              <w:topLinePunct/>
              <w:ind w:leftChars="0" w:left="0" w:rightChars="0" w:right="0" w:firstLineChars="0" w:firstLine="0"/>
              <w:spacing w:line="240" w:lineRule="atLeast"/>
            </w:pPr>
            <w:r w:rsidRPr="00000000">
              <w:rPr>
                <w:sz w:val="24"/>
                <w:szCs w:val="24"/>
              </w:rPr>
              <w:t>.000</w:t>
            </w:r>
          </w:p>
        </w:tc>
        <w:tc>
          <w:tcPr>
            <w:tcW w:w="337" w:type="pct"/>
            <w:vAlign w:val="center"/>
          </w:tcPr>
          <w:p w:rsidR="0018722C">
            <w:pPr>
              <w:pStyle w:val="affff9"/>
              <w:topLinePunct/>
              <w:ind w:leftChars="0" w:left="0" w:rightChars="0" w:right="0" w:firstLineChars="0" w:firstLine="0"/>
              <w:spacing w:line="240" w:lineRule="atLeast"/>
            </w:pPr>
            <w:r w:rsidRPr="00000000">
              <w:rPr>
                <w:sz w:val="24"/>
                <w:szCs w:val="24"/>
              </w:rPr>
              <w:t>.000</w:t>
            </w:r>
          </w:p>
        </w:tc>
        <w:tc>
          <w:tcPr>
            <w:tcW w:w="337" w:type="pct"/>
            <w:vAlign w:val="center"/>
          </w:tcPr>
          <w:p w:rsidR="0018722C">
            <w:pPr>
              <w:pStyle w:val="affff9"/>
              <w:topLinePunct/>
              <w:ind w:leftChars="0" w:left="0" w:rightChars="0" w:right="0" w:firstLineChars="0" w:firstLine="0"/>
              <w:spacing w:line="240" w:lineRule="atLeast"/>
            </w:pPr>
            <w:r w:rsidRPr="00000000">
              <w:rPr>
                <w:sz w:val="24"/>
                <w:szCs w:val="24"/>
              </w:rPr>
              <w:t>.000</w:t>
            </w:r>
          </w:p>
        </w:tc>
        <w:tc>
          <w:tcPr>
            <w:tcW w:w="336" w:type="pct"/>
            <w:vAlign w:val="center"/>
          </w:tcPr>
          <w:p w:rsidR="0018722C">
            <w:pPr>
              <w:pStyle w:val="affff9"/>
              <w:topLinePunct/>
              <w:ind w:leftChars="0" w:left="0" w:rightChars="0" w:right="0" w:firstLineChars="0" w:firstLine="0"/>
              <w:spacing w:line="240" w:lineRule="atLeast"/>
            </w:pPr>
            <w:r w:rsidRPr="00000000">
              <w:rPr>
                <w:sz w:val="24"/>
                <w:szCs w:val="24"/>
              </w:rPr>
              <w:t>.000</w:t>
            </w:r>
          </w:p>
        </w:tc>
        <w:tc>
          <w:tcPr>
            <w:tcW w:w="331" w:type="pct"/>
            <w:vAlign w:val="center"/>
          </w:tcPr>
          <w:p w:rsidR="0018722C">
            <w:pPr>
              <w:pStyle w:val="affff9"/>
              <w:topLinePunct/>
              <w:ind w:leftChars="0" w:left="0" w:rightChars="0" w:right="0" w:firstLineChars="0" w:firstLine="0"/>
              <w:spacing w:line="240" w:lineRule="atLeast"/>
            </w:pPr>
            <w:r w:rsidRPr="00000000">
              <w:rPr>
                <w:sz w:val="24"/>
                <w:szCs w:val="24"/>
              </w:rPr>
              <w:t>.000</w:t>
            </w:r>
          </w:p>
        </w:tc>
        <w:tc>
          <w:tcPr>
            <w:tcW w:w="337" w:type="pct"/>
            <w:vAlign w:val="center"/>
          </w:tcPr>
          <w:p w:rsidR="0018722C">
            <w:pPr>
              <w:pStyle w:val="affff9"/>
              <w:topLinePunct/>
              <w:ind w:leftChars="0" w:left="0" w:rightChars="0" w:right="0" w:firstLineChars="0" w:firstLine="0"/>
              <w:spacing w:line="240" w:lineRule="atLeast"/>
            </w:pPr>
            <w:r w:rsidRPr="00000000">
              <w:rPr>
                <w:sz w:val="24"/>
                <w:szCs w:val="24"/>
              </w:rPr>
              <w:t>.000</w:t>
            </w:r>
          </w:p>
        </w:tc>
        <w:tc>
          <w:tcPr>
            <w:tcW w:w="337" w:type="pct"/>
            <w:vAlign w:val="center"/>
          </w:tcPr>
          <w:p w:rsidR="0018722C">
            <w:pPr>
              <w:pStyle w:val="affff9"/>
              <w:topLinePunct/>
              <w:ind w:leftChars="0" w:left="0" w:rightChars="0" w:right="0" w:firstLineChars="0" w:firstLine="0"/>
              <w:spacing w:line="240" w:lineRule="atLeast"/>
            </w:pPr>
            <w:r w:rsidRPr="00000000">
              <w:rPr>
                <w:sz w:val="24"/>
                <w:szCs w:val="24"/>
              </w:rPr>
              <w:t>.000</w:t>
            </w:r>
          </w:p>
        </w:tc>
        <w:tc>
          <w:tcPr>
            <w:tcW w:w="306" w:type="pct"/>
            <w:vAlign w:val="center"/>
          </w:tcPr>
          <w:p w:rsidR="0018722C">
            <w:pPr>
              <w:pStyle w:val="affff9"/>
              <w:topLinePunct/>
              <w:ind w:leftChars="0" w:left="0" w:rightChars="0" w:right="0" w:firstLineChars="0" w:firstLine="0"/>
              <w:spacing w:line="240" w:lineRule="atLeast"/>
            </w:pPr>
            <w:r w:rsidRPr="00000000">
              <w:rPr>
                <w:sz w:val="24"/>
                <w:szCs w:val="24"/>
              </w:rPr>
              <w:t>.000</w:t>
            </w:r>
          </w:p>
        </w:tc>
        <w:tc>
          <w:tcPr>
            <w:tcW w:w="248" w:type="pct"/>
            <w:vAlign w:val="center"/>
          </w:tcPr>
          <w:p w:rsidR="0018722C">
            <w:pPr>
              <w:pStyle w:val="affff9"/>
              <w:topLinePunct/>
              <w:ind w:leftChars="0" w:left="0" w:rightChars="0" w:right="0" w:firstLineChars="0" w:firstLine="0"/>
              <w:spacing w:line="240" w:lineRule="atLeast"/>
            </w:pPr>
            <w:r w:rsidRPr="00000000">
              <w:rPr>
                <w:sz w:val="24"/>
                <w:szCs w:val="24"/>
              </w:rPr>
              <w:t>.077</w:t>
            </w:r>
          </w:p>
        </w:tc>
      </w:tr>
      <w:tr>
        <w:tc>
          <w:tcPr>
            <w:tcW w:w="236" w:type="pct"/>
            <w:vAlign w:val="center"/>
          </w:tcPr>
          <w:p w:rsidR="0018722C">
            <w:pPr>
              <w:pStyle w:val="ac"/>
              <w:topLinePunct/>
              <w:ind w:leftChars="0" w:left="0" w:rightChars="0" w:right="0" w:firstLineChars="0" w:firstLine="0"/>
              <w:spacing w:line="240" w:lineRule="atLeast"/>
            </w:pPr>
          </w:p>
        </w:tc>
        <w:tc>
          <w:tcPr>
            <w:tcW w:w="191" w:type="pct"/>
            <w:vAlign w:val="center"/>
          </w:tcPr>
          <w:p w:rsidR="0018722C">
            <w:pPr>
              <w:pStyle w:val="a5"/>
              <w:topLinePunct/>
              <w:ind w:leftChars="0" w:left="0" w:rightChars="0" w:right="0" w:firstLineChars="0" w:firstLine="0"/>
              <w:spacing w:line="240" w:lineRule="atLeast"/>
            </w:pPr>
            <w:r w:rsidRPr="00000000">
              <w:rPr>
                <w:sz w:val="24"/>
                <w:szCs w:val="24"/>
              </w:rPr>
              <w:t>X4</w:t>
            </w:r>
          </w:p>
        </w:tc>
        <w:tc>
          <w:tcPr>
            <w:tcW w:w="321" w:type="pct"/>
            <w:vAlign w:val="center"/>
          </w:tcPr>
          <w:p w:rsidR="0018722C">
            <w:pPr>
              <w:pStyle w:val="affff9"/>
              <w:topLinePunct/>
              <w:ind w:leftChars="0" w:left="0" w:rightChars="0" w:right="0" w:firstLineChars="0" w:firstLine="0"/>
              <w:spacing w:line="240" w:lineRule="atLeast"/>
            </w:pPr>
            <w:r w:rsidRPr="00000000">
              <w:rPr>
                <w:sz w:val="24"/>
                <w:szCs w:val="24"/>
              </w:rPr>
              <w:t>.000</w:t>
            </w:r>
          </w:p>
        </w:tc>
        <w:tc>
          <w:tcPr>
            <w:tcW w:w="336" w:type="pct"/>
            <w:vAlign w:val="center"/>
          </w:tcPr>
          <w:p w:rsidR="0018722C">
            <w:pPr>
              <w:pStyle w:val="affff9"/>
              <w:topLinePunct/>
              <w:ind w:leftChars="0" w:left="0" w:rightChars="0" w:right="0" w:firstLineChars="0" w:firstLine="0"/>
              <w:spacing w:line="240" w:lineRule="atLeast"/>
            </w:pPr>
            <w:r w:rsidRPr="00000000">
              <w:rPr>
                <w:sz w:val="24"/>
                <w:szCs w:val="24"/>
              </w:rPr>
              <w:t>.000</w:t>
            </w:r>
          </w:p>
        </w:tc>
        <w:tc>
          <w:tcPr>
            <w:tcW w:w="336" w:type="pct"/>
            <w:vAlign w:val="center"/>
          </w:tcPr>
          <w:p w:rsidR="0018722C">
            <w:pPr>
              <w:pStyle w:val="affff9"/>
              <w:topLinePunct/>
              <w:ind w:leftChars="0" w:left="0" w:rightChars="0" w:right="0" w:firstLineChars="0" w:firstLine="0"/>
              <w:spacing w:line="240" w:lineRule="atLeast"/>
            </w:pPr>
            <w:r w:rsidRPr="00000000">
              <w:rPr>
                <w:sz w:val="24"/>
                <w:szCs w:val="24"/>
              </w:rPr>
              <w:t>.000</w:t>
            </w:r>
          </w:p>
        </w:tc>
        <w:tc>
          <w:tcPr>
            <w:tcW w:w="337" w:type="pct"/>
            <w:vAlign w:val="center"/>
          </w:tcPr>
          <w:p w:rsidR="0018722C">
            <w:pPr>
              <w:pStyle w:val="affff9"/>
              <w:topLinePunct/>
              <w:ind w:leftChars="0" w:left="0" w:rightChars="0" w:right="0" w:firstLineChars="0" w:firstLine="0"/>
              <w:spacing w:line="240" w:lineRule="atLeast"/>
            </w:pPr>
            <w:r w:rsidRPr="00000000">
              <w:rPr>
                <w:sz w:val="24"/>
                <w:szCs w:val="24"/>
              </w:rPr>
              <w:t>.000</w:t>
            </w:r>
          </w:p>
        </w:tc>
        <w:tc>
          <w:tcPr>
            <w:tcW w:w="337"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336" w:type="pct"/>
            <w:vAlign w:val="center"/>
          </w:tcPr>
          <w:p w:rsidR="0018722C">
            <w:pPr>
              <w:pStyle w:val="affff9"/>
              <w:topLinePunct/>
              <w:ind w:leftChars="0" w:left="0" w:rightChars="0" w:right="0" w:firstLineChars="0" w:firstLine="0"/>
              <w:spacing w:line="240" w:lineRule="atLeast"/>
            </w:pPr>
            <w:r w:rsidRPr="00000000">
              <w:rPr>
                <w:sz w:val="24"/>
                <w:szCs w:val="24"/>
              </w:rPr>
              <w:t>.000</w:t>
            </w:r>
          </w:p>
        </w:tc>
        <w:tc>
          <w:tcPr>
            <w:tcW w:w="337" w:type="pct"/>
            <w:vAlign w:val="center"/>
          </w:tcPr>
          <w:p w:rsidR="0018722C">
            <w:pPr>
              <w:pStyle w:val="affff9"/>
              <w:topLinePunct/>
              <w:ind w:leftChars="0" w:left="0" w:rightChars="0" w:right="0" w:firstLineChars="0" w:firstLine="0"/>
              <w:spacing w:line="240" w:lineRule="atLeast"/>
            </w:pPr>
            <w:r w:rsidRPr="00000000">
              <w:rPr>
                <w:sz w:val="24"/>
                <w:szCs w:val="24"/>
              </w:rPr>
              <w:t>.000</w:t>
            </w:r>
          </w:p>
        </w:tc>
        <w:tc>
          <w:tcPr>
            <w:tcW w:w="337" w:type="pct"/>
            <w:vAlign w:val="center"/>
          </w:tcPr>
          <w:p w:rsidR="0018722C">
            <w:pPr>
              <w:pStyle w:val="affff9"/>
              <w:topLinePunct/>
              <w:ind w:leftChars="0" w:left="0" w:rightChars="0" w:right="0" w:firstLineChars="0" w:firstLine="0"/>
              <w:spacing w:line="240" w:lineRule="atLeast"/>
            </w:pPr>
            <w:r w:rsidRPr="00000000">
              <w:rPr>
                <w:sz w:val="24"/>
                <w:szCs w:val="24"/>
              </w:rPr>
              <w:t>.000</w:t>
            </w:r>
          </w:p>
        </w:tc>
        <w:tc>
          <w:tcPr>
            <w:tcW w:w="336" w:type="pct"/>
            <w:vAlign w:val="center"/>
          </w:tcPr>
          <w:p w:rsidR="0018722C">
            <w:pPr>
              <w:pStyle w:val="affff9"/>
              <w:topLinePunct/>
              <w:ind w:leftChars="0" w:left="0" w:rightChars="0" w:right="0" w:firstLineChars="0" w:firstLine="0"/>
              <w:spacing w:line="240" w:lineRule="atLeast"/>
            </w:pPr>
            <w:r w:rsidRPr="00000000">
              <w:rPr>
                <w:sz w:val="24"/>
                <w:szCs w:val="24"/>
              </w:rPr>
              <w:t>.000</w:t>
            </w:r>
          </w:p>
        </w:tc>
        <w:tc>
          <w:tcPr>
            <w:tcW w:w="331" w:type="pct"/>
            <w:vAlign w:val="center"/>
          </w:tcPr>
          <w:p w:rsidR="0018722C">
            <w:pPr>
              <w:pStyle w:val="affff9"/>
              <w:topLinePunct/>
              <w:ind w:leftChars="0" w:left="0" w:rightChars="0" w:right="0" w:firstLineChars="0" w:firstLine="0"/>
              <w:spacing w:line="240" w:lineRule="atLeast"/>
            </w:pPr>
            <w:r w:rsidRPr="00000000">
              <w:rPr>
                <w:sz w:val="24"/>
                <w:szCs w:val="24"/>
              </w:rPr>
              <w:t>.000</w:t>
            </w:r>
          </w:p>
        </w:tc>
        <w:tc>
          <w:tcPr>
            <w:tcW w:w="337" w:type="pct"/>
            <w:vAlign w:val="center"/>
          </w:tcPr>
          <w:p w:rsidR="0018722C">
            <w:pPr>
              <w:pStyle w:val="affff9"/>
              <w:topLinePunct/>
              <w:ind w:leftChars="0" w:left="0" w:rightChars="0" w:right="0" w:firstLineChars="0" w:firstLine="0"/>
              <w:spacing w:line="240" w:lineRule="atLeast"/>
            </w:pPr>
            <w:r w:rsidRPr="00000000">
              <w:rPr>
                <w:sz w:val="24"/>
                <w:szCs w:val="24"/>
              </w:rPr>
              <w:t>.000</w:t>
            </w:r>
          </w:p>
        </w:tc>
        <w:tc>
          <w:tcPr>
            <w:tcW w:w="337" w:type="pct"/>
            <w:vAlign w:val="center"/>
          </w:tcPr>
          <w:p w:rsidR="0018722C">
            <w:pPr>
              <w:pStyle w:val="affff9"/>
              <w:topLinePunct/>
              <w:ind w:leftChars="0" w:left="0" w:rightChars="0" w:right="0" w:firstLineChars="0" w:firstLine="0"/>
              <w:spacing w:line="240" w:lineRule="atLeast"/>
            </w:pPr>
            <w:r w:rsidRPr="00000000">
              <w:rPr>
                <w:sz w:val="24"/>
                <w:szCs w:val="24"/>
              </w:rPr>
              <w:t>.000</w:t>
            </w:r>
          </w:p>
        </w:tc>
        <w:tc>
          <w:tcPr>
            <w:tcW w:w="306" w:type="pct"/>
            <w:vAlign w:val="center"/>
          </w:tcPr>
          <w:p w:rsidR="0018722C">
            <w:pPr>
              <w:pStyle w:val="affff9"/>
              <w:topLinePunct/>
              <w:ind w:leftChars="0" w:left="0" w:rightChars="0" w:right="0" w:firstLineChars="0" w:firstLine="0"/>
              <w:spacing w:line="240" w:lineRule="atLeast"/>
            </w:pPr>
            <w:r w:rsidRPr="00000000">
              <w:rPr>
                <w:sz w:val="24"/>
                <w:szCs w:val="24"/>
              </w:rPr>
              <w:t>.000</w:t>
            </w:r>
          </w:p>
        </w:tc>
        <w:tc>
          <w:tcPr>
            <w:tcW w:w="248" w:type="pct"/>
            <w:vAlign w:val="center"/>
          </w:tcPr>
          <w:p w:rsidR="0018722C">
            <w:pPr>
              <w:pStyle w:val="affff9"/>
              <w:topLinePunct/>
              <w:ind w:leftChars="0" w:left="0" w:rightChars="0" w:right="0" w:firstLineChars="0" w:firstLine="0"/>
              <w:spacing w:line="240" w:lineRule="atLeast"/>
            </w:pPr>
            <w:r w:rsidRPr="00000000">
              <w:rPr>
                <w:sz w:val="24"/>
                <w:szCs w:val="24"/>
              </w:rPr>
              <w:t>.020</w:t>
            </w:r>
          </w:p>
        </w:tc>
      </w:tr>
      <w:tr>
        <w:tc>
          <w:tcPr>
            <w:tcW w:w="236" w:type="pct"/>
            <w:vAlign w:val="center"/>
          </w:tcPr>
          <w:p w:rsidR="0018722C">
            <w:pPr>
              <w:pStyle w:val="ac"/>
              <w:topLinePunct/>
              <w:ind w:leftChars="0" w:left="0" w:rightChars="0" w:right="0" w:firstLineChars="0" w:firstLine="0"/>
              <w:spacing w:line="240" w:lineRule="atLeast"/>
            </w:pPr>
          </w:p>
        </w:tc>
        <w:tc>
          <w:tcPr>
            <w:tcW w:w="191" w:type="pct"/>
            <w:vAlign w:val="center"/>
          </w:tcPr>
          <w:p w:rsidR="0018722C">
            <w:pPr>
              <w:pStyle w:val="a5"/>
              <w:topLinePunct/>
              <w:ind w:leftChars="0" w:left="0" w:rightChars="0" w:right="0" w:firstLineChars="0" w:firstLine="0"/>
              <w:spacing w:line="240" w:lineRule="atLeast"/>
            </w:pPr>
            <w:r w:rsidRPr="00000000">
              <w:rPr>
                <w:sz w:val="24"/>
                <w:szCs w:val="24"/>
              </w:rPr>
              <w:t>X5</w:t>
            </w:r>
          </w:p>
        </w:tc>
        <w:tc>
          <w:tcPr>
            <w:tcW w:w="321" w:type="pct"/>
            <w:vAlign w:val="center"/>
          </w:tcPr>
          <w:p w:rsidR="0018722C">
            <w:pPr>
              <w:pStyle w:val="affff9"/>
              <w:topLinePunct/>
              <w:ind w:leftChars="0" w:left="0" w:rightChars="0" w:right="0" w:firstLineChars="0" w:firstLine="0"/>
              <w:spacing w:line="240" w:lineRule="atLeast"/>
            </w:pPr>
            <w:r w:rsidRPr="00000000">
              <w:rPr>
                <w:sz w:val="24"/>
                <w:szCs w:val="24"/>
              </w:rPr>
              <w:t>.000</w:t>
            </w:r>
          </w:p>
        </w:tc>
        <w:tc>
          <w:tcPr>
            <w:tcW w:w="336" w:type="pct"/>
            <w:vAlign w:val="center"/>
          </w:tcPr>
          <w:p w:rsidR="0018722C">
            <w:pPr>
              <w:pStyle w:val="affff9"/>
              <w:topLinePunct/>
              <w:ind w:leftChars="0" w:left="0" w:rightChars="0" w:right="0" w:firstLineChars="0" w:firstLine="0"/>
              <w:spacing w:line="240" w:lineRule="atLeast"/>
            </w:pPr>
            <w:r w:rsidRPr="00000000">
              <w:rPr>
                <w:sz w:val="24"/>
                <w:szCs w:val="24"/>
              </w:rPr>
              <w:t>.000</w:t>
            </w:r>
          </w:p>
        </w:tc>
        <w:tc>
          <w:tcPr>
            <w:tcW w:w="336" w:type="pct"/>
            <w:vAlign w:val="center"/>
          </w:tcPr>
          <w:p w:rsidR="0018722C">
            <w:pPr>
              <w:pStyle w:val="affff9"/>
              <w:topLinePunct/>
              <w:ind w:leftChars="0" w:left="0" w:rightChars="0" w:right="0" w:firstLineChars="0" w:firstLine="0"/>
              <w:spacing w:line="240" w:lineRule="atLeast"/>
            </w:pPr>
            <w:r w:rsidRPr="00000000">
              <w:rPr>
                <w:sz w:val="24"/>
                <w:szCs w:val="24"/>
              </w:rPr>
              <w:t>.000</w:t>
            </w:r>
          </w:p>
        </w:tc>
        <w:tc>
          <w:tcPr>
            <w:tcW w:w="337" w:type="pct"/>
            <w:vAlign w:val="center"/>
          </w:tcPr>
          <w:p w:rsidR="0018722C">
            <w:pPr>
              <w:pStyle w:val="affff9"/>
              <w:topLinePunct/>
              <w:ind w:leftChars="0" w:left="0" w:rightChars="0" w:right="0" w:firstLineChars="0" w:firstLine="0"/>
              <w:spacing w:line="240" w:lineRule="atLeast"/>
            </w:pPr>
            <w:r w:rsidRPr="00000000">
              <w:rPr>
                <w:sz w:val="24"/>
                <w:szCs w:val="24"/>
              </w:rPr>
              <w:t>.000</w:t>
            </w:r>
          </w:p>
        </w:tc>
        <w:tc>
          <w:tcPr>
            <w:tcW w:w="337" w:type="pct"/>
            <w:vAlign w:val="center"/>
          </w:tcPr>
          <w:p w:rsidR="0018722C">
            <w:pPr>
              <w:pStyle w:val="affff9"/>
              <w:topLinePunct/>
              <w:ind w:leftChars="0" w:left="0" w:rightChars="0" w:right="0" w:firstLineChars="0" w:firstLine="0"/>
              <w:spacing w:line="240" w:lineRule="atLeast"/>
            </w:pPr>
            <w:r w:rsidRPr="00000000">
              <w:rPr>
                <w:sz w:val="24"/>
                <w:szCs w:val="24"/>
              </w:rPr>
              <w:t>.000</w:t>
            </w:r>
          </w:p>
        </w:tc>
        <w:tc>
          <w:tcPr>
            <w:tcW w:w="336"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337" w:type="pct"/>
            <w:vAlign w:val="center"/>
          </w:tcPr>
          <w:p w:rsidR="0018722C">
            <w:pPr>
              <w:pStyle w:val="affff9"/>
              <w:topLinePunct/>
              <w:ind w:leftChars="0" w:left="0" w:rightChars="0" w:right="0" w:firstLineChars="0" w:firstLine="0"/>
              <w:spacing w:line="240" w:lineRule="atLeast"/>
            </w:pPr>
            <w:r w:rsidRPr="00000000">
              <w:rPr>
                <w:sz w:val="24"/>
                <w:szCs w:val="24"/>
              </w:rPr>
              <w:t>.000</w:t>
            </w:r>
          </w:p>
        </w:tc>
        <w:tc>
          <w:tcPr>
            <w:tcW w:w="337" w:type="pct"/>
            <w:vAlign w:val="center"/>
          </w:tcPr>
          <w:p w:rsidR="0018722C">
            <w:pPr>
              <w:pStyle w:val="affff9"/>
              <w:topLinePunct/>
              <w:ind w:leftChars="0" w:left="0" w:rightChars="0" w:right="0" w:firstLineChars="0" w:firstLine="0"/>
              <w:spacing w:line="240" w:lineRule="atLeast"/>
            </w:pPr>
            <w:r w:rsidRPr="00000000">
              <w:rPr>
                <w:sz w:val="24"/>
                <w:szCs w:val="24"/>
              </w:rPr>
              <w:t>.000</w:t>
            </w:r>
          </w:p>
        </w:tc>
        <w:tc>
          <w:tcPr>
            <w:tcW w:w="336" w:type="pct"/>
            <w:vAlign w:val="center"/>
          </w:tcPr>
          <w:p w:rsidR="0018722C">
            <w:pPr>
              <w:pStyle w:val="affff9"/>
              <w:topLinePunct/>
              <w:ind w:leftChars="0" w:left="0" w:rightChars="0" w:right="0" w:firstLineChars="0" w:firstLine="0"/>
              <w:spacing w:line="240" w:lineRule="atLeast"/>
            </w:pPr>
            <w:r w:rsidRPr="00000000">
              <w:rPr>
                <w:sz w:val="24"/>
                <w:szCs w:val="24"/>
              </w:rPr>
              <w:t>.000</w:t>
            </w:r>
          </w:p>
        </w:tc>
        <w:tc>
          <w:tcPr>
            <w:tcW w:w="331" w:type="pct"/>
            <w:vAlign w:val="center"/>
          </w:tcPr>
          <w:p w:rsidR="0018722C">
            <w:pPr>
              <w:pStyle w:val="affff9"/>
              <w:topLinePunct/>
              <w:ind w:leftChars="0" w:left="0" w:rightChars="0" w:right="0" w:firstLineChars="0" w:firstLine="0"/>
              <w:spacing w:line="240" w:lineRule="atLeast"/>
            </w:pPr>
            <w:r w:rsidRPr="00000000">
              <w:rPr>
                <w:sz w:val="24"/>
                <w:szCs w:val="24"/>
              </w:rPr>
              <w:t>.000</w:t>
            </w:r>
          </w:p>
        </w:tc>
        <w:tc>
          <w:tcPr>
            <w:tcW w:w="337" w:type="pct"/>
            <w:vAlign w:val="center"/>
          </w:tcPr>
          <w:p w:rsidR="0018722C">
            <w:pPr>
              <w:pStyle w:val="affff9"/>
              <w:topLinePunct/>
              <w:ind w:leftChars="0" w:left="0" w:rightChars="0" w:right="0" w:firstLineChars="0" w:firstLine="0"/>
              <w:spacing w:line="240" w:lineRule="atLeast"/>
            </w:pPr>
            <w:r w:rsidRPr="00000000">
              <w:rPr>
                <w:sz w:val="24"/>
                <w:szCs w:val="24"/>
              </w:rPr>
              <w:t>.000</w:t>
            </w:r>
          </w:p>
        </w:tc>
        <w:tc>
          <w:tcPr>
            <w:tcW w:w="337" w:type="pct"/>
            <w:vAlign w:val="center"/>
          </w:tcPr>
          <w:p w:rsidR="0018722C">
            <w:pPr>
              <w:pStyle w:val="affff9"/>
              <w:topLinePunct/>
              <w:ind w:leftChars="0" w:left="0" w:rightChars="0" w:right="0" w:firstLineChars="0" w:firstLine="0"/>
              <w:spacing w:line="240" w:lineRule="atLeast"/>
            </w:pPr>
            <w:r w:rsidRPr="00000000">
              <w:rPr>
                <w:sz w:val="24"/>
                <w:szCs w:val="24"/>
              </w:rPr>
              <w:t>.000</w:t>
            </w:r>
          </w:p>
        </w:tc>
        <w:tc>
          <w:tcPr>
            <w:tcW w:w="306" w:type="pct"/>
            <w:vAlign w:val="center"/>
          </w:tcPr>
          <w:p w:rsidR="0018722C">
            <w:pPr>
              <w:pStyle w:val="affff9"/>
              <w:topLinePunct/>
              <w:ind w:leftChars="0" w:left="0" w:rightChars="0" w:right="0" w:firstLineChars="0" w:firstLine="0"/>
              <w:spacing w:line="240" w:lineRule="atLeast"/>
            </w:pPr>
            <w:r w:rsidRPr="00000000">
              <w:rPr>
                <w:sz w:val="24"/>
                <w:szCs w:val="24"/>
              </w:rPr>
              <w:t>.000</w:t>
            </w:r>
          </w:p>
        </w:tc>
        <w:tc>
          <w:tcPr>
            <w:tcW w:w="248" w:type="pct"/>
            <w:vAlign w:val="center"/>
          </w:tcPr>
          <w:p w:rsidR="0018722C">
            <w:pPr>
              <w:pStyle w:val="affff9"/>
              <w:topLinePunct/>
              <w:ind w:leftChars="0" w:left="0" w:rightChars="0" w:right="0" w:firstLineChars="0" w:firstLine="0"/>
              <w:spacing w:line="240" w:lineRule="atLeast"/>
            </w:pPr>
            <w:r w:rsidRPr="00000000">
              <w:rPr>
                <w:sz w:val="24"/>
                <w:szCs w:val="24"/>
              </w:rPr>
              <w:t>.059</w:t>
            </w:r>
          </w:p>
        </w:tc>
      </w:tr>
      <w:tr>
        <w:tc>
          <w:tcPr>
            <w:tcW w:w="236" w:type="pct"/>
            <w:vAlign w:val="center"/>
          </w:tcPr>
          <w:p w:rsidR="0018722C">
            <w:pPr>
              <w:pStyle w:val="ac"/>
              <w:topLinePunct/>
              <w:ind w:leftChars="0" w:left="0" w:rightChars="0" w:right="0" w:firstLineChars="0" w:firstLine="0"/>
              <w:spacing w:line="240" w:lineRule="atLeast"/>
            </w:pPr>
          </w:p>
        </w:tc>
        <w:tc>
          <w:tcPr>
            <w:tcW w:w="191" w:type="pct"/>
            <w:vAlign w:val="center"/>
          </w:tcPr>
          <w:p w:rsidR="0018722C">
            <w:pPr>
              <w:pStyle w:val="a5"/>
              <w:topLinePunct/>
              <w:ind w:leftChars="0" w:left="0" w:rightChars="0" w:right="0" w:firstLineChars="0" w:firstLine="0"/>
              <w:spacing w:line="240" w:lineRule="atLeast"/>
            </w:pPr>
            <w:r w:rsidRPr="00000000">
              <w:rPr>
                <w:sz w:val="24"/>
                <w:szCs w:val="24"/>
              </w:rPr>
              <w:t>X6</w:t>
            </w:r>
          </w:p>
        </w:tc>
        <w:tc>
          <w:tcPr>
            <w:tcW w:w="321" w:type="pct"/>
            <w:vAlign w:val="center"/>
          </w:tcPr>
          <w:p w:rsidR="0018722C">
            <w:pPr>
              <w:pStyle w:val="affff9"/>
              <w:topLinePunct/>
              <w:ind w:leftChars="0" w:left="0" w:rightChars="0" w:right="0" w:firstLineChars="0" w:firstLine="0"/>
              <w:spacing w:line="240" w:lineRule="atLeast"/>
            </w:pPr>
            <w:r w:rsidRPr="00000000">
              <w:rPr>
                <w:sz w:val="24"/>
                <w:szCs w:val="24"/>
              </w:rPr>
              <w:t>.000</w:t>
            </w:r>
          </w:p>
        </w:tc>
        <w:tc>
          <w:tcPr>
            <w:tcW w:w="336" w:type="pct"/>
            <w:vAlign w:val="center"/>
          </w:tcPr>
          <w:p w:rsidR="0018722C">
            <w:pPr>
              <w:pStyle w:val="affff9"/>
              <w:topLinePunct/>
              <w:ind w:leftChars="0" w:left="0" w:rightChars="0" w:right="0" w:firstLineChars="0" w:firstLine="0"/>
              <w:spacing w:line="240" w:lineRule="atLeast"/>
            </w:pPr>
            <w:r w:rsidRPr="00000000">
              <w:rPr>
                <w:sz w:val="24"/>
                <w:szCs w:val="24"/>
              </w:rPr>
              <w:t>.000</w:t>
            </w:r>
          </w:p>
        </w:tc>
        <w:tc>
          <w:tcPr>
            <w:tcW w:w="336" w:type="pct"/>
            <w:vAlign w:val="center"/>
          </w:tcPr>
          <w:p w:rsidR="0018722C">
            <w:pPr>
              <w:pStyle w:val="affff9"/>
              <w:topLinePunct/>
              <w:ind w:leftChars="0" w:left="0" w:rightChars="0" w:right="0" w:firstLineChars="0" w:firstLine="0"/>
              <w:spacing w:line="240" w:lineRule="atLeast"/>
            </w:pPr>
            <w:r w:rsidRPr="00000000">
              <w:rPr>
                <w:sz w:val="24"/>
                <w:szCs w:val="24"/>
              </w:rPr>
              <w:t>.000</w:t>
            </w:r>
          </w:p>
        </w:tc>
        <w:tc>
          <w:tcPr>
            <w:tcW w:w="337" w:type="pct"/>
            <w:vAlign w:val="center"/>
          </w:tcPr>
          <w:p w:rsidR="0018722C">
            <w:pPr>
              <w:pStyle w:val="affff9"/>
              <w:topLinePunct/>
              <w:ind w:leftChars="0" w:left="0" w:rightChars="0" w:right="0" w:firstLineChars="0" w:firstLine="0"/>
              <w:spacing w:line="240" w:lineRule="atLeast"/>
            </w:pPr>
            <w:r w:rsidRPr="00000000">
              <w:rPr>
                <w:sz w:val="24"/>
                <w:szCs w:val="24"/>
              </w:rPr>
              <w:t>.000</w:t>
            </w:r>
          </w:p>
        </w:tc>
        <w:tc>
          <w:tcPr>
            <w:tcW w:w="337" w:type="pct"/>
            <w:vAlign w:val="center"/>
          </w:tcPr>
          <w:p w:rsidR="0018722C">
            <w:pPr>
              <w:pStyle w:val="affff9"/>
              <w:topLinePunct/>
              <w:ind w:leftChars="0" w:left="0" w:rightChars="0" w:right="0" w:firstLineChars="0" w:firstLine="0"/>
              <w:spacing w:line="240" w:lineRule="atLeast"/>
            </w:pPr>
            <w:r w:rsidRPr="00000000">
              <w:rPr>
                <w:sz w:val="24"/>
                <w:szCs w:val="24"/>
              </w:rPr>
              <w:t>.000</w:t>
            </w:r>
          </w:p>
        </w:tc>
        <w:tc>
          <w:tcPr>
            <w:tcW w:w="336" w:type="pct"/>
            <w:vAlign w:val="center"/>
          </w:tcPr>
          <w:p w:rsidR="0018722C">
            <w:pPr>
              <w:pStyle w:val="affff9"/>
              <w:topLinePunct/>
              <w:ind w:leftChars="0" w:left="0" w:rightChars="0" w:right="0" w:firstLineChars="0" w:firstLine="0"/>
              <w:spacing w:line="240" w:lineRule="atLeast"/>
            </w:pPr>
            <w:r w:rsidRPr="00000000">
              <w:rPr>
                <w:sz w:val="24"/>
                <w:szCs w:val="24"/>
              </w:rPr>
              <w:t>.000</w:t>
            </w:r>
          </w:p>
        </w:tc>
        <w:tc>
          <w:tcPr>
            <w:tcW w:w="337"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337" w:type="pct"/>
            <w:vAlign w:val="center"/>
          </w:tcPr>
          <w:p w:rsidR="0018722C">
            <w:pPr>
              <w:pStyle w:val="affff9"/>
              <w:topLinePunct/>
              <w:ind w:leftChars="0" w:left="0" w:rightChars="0" w:right="0" w:firstLineChars="0" w:firstLine="0"/>
              <w:spacing w:line="240" w:lineRule="atLeast"/>
            </w:pPr>
            <w:r w:rsidRPr="00000000">
              <w:rPr>
                <w:sz w:val="24"/>
                <w:szCs w:val="24"/>
              </w:rPr>
              <w:t>.000</w:t>
            </w:r>
          </w:p>
        </w:tc>
        <w:tc>
          <w:tcPr>
            <w:tcW w:w="336" w:type="pct"/>
            <w:vAlign w:val="center"/>
          </w:tcPr>
          <w:p w:rsidR="0018722C">
            <w:pPr>
              <w:pStyle w:val="affff9"/>
              <w:topLinePunct/>
              <w:ind w:leftChars="0" w:left="0" w:rightChars="0" w:right="0" w:firstLineChars="0" w:firstLine="0"/>
              <w:spacing w:line="240" w:lineRule="atLeast"/>
            </w:pPr>
            <w:r w:rsidRPr="00000000">
              <w:rPr>
                <w:sz w:val="24"/>
                <w:szCs w:val="24"/>
              </w:rPr>
              <w:t>.000</w:t>
            </w:r>
          </w:p>
        </w:tc>
        <w:tc>
          <w:tcPr>
            <w:tcW w:w="331" w:type="pct"/>
            <w:vAlign w:val="center"/>
          </w:tcPr>
          <w:p w:rsidR="0018722C">
            <w:pPr>
              <w:pStyle w:val="affff9"/>
              <w:topLinePunct/>
              <w:ind w:leftChars="0" w:left="0" w:rightChars="0" w:right="0" w:firstLineChars="0" w:firstLine="0"/>
              <w:spacing w:line="240" w:lineRule="atLeast"/>
            </w:pPr>
            <w:r w:rsidRPr="00000000">
              <w:rPr>
                <w:sz w:val="24"/>
                <w:szCs w:val="24"/>
              </w:rPr>
              <w:t>.001</w:t>
            </w:r>
          </w:p>
        </w:tc>
        <w:tc>
          <w:tcPr>
            <w:tcW w:w="337" w:type="pct"/>
            <w:vAlign w:val="center"/>
          </w:tcPr>
          <w:p w:rsidR="0018722C">
            <w:pPr>
              <w:pStyle w:val="affff9"/>
              <w:topLinePunct/>
              <w:ind w:leftChars="0" w:left="0" w:rightChars="0" w:right="0" w:firstLineChars="0" w:firstLine="0"/>
              <w:spacing w:line="240" w:lineRule="atLeast"/>
            </w:pPr>
            <w:r w:rsidRPr="00000000">
              <w:rPr>
                <w:sz w:val="24"/>
                <w:szCs w:val="24"/>
              </w:rPr>
              <w:t>.000</w:t>
            </w:r>
          </w:p>
        </w:tc>
        <w:tc>
          <w:tcPr>
            <w:tcW w:w="337" w:type="pct"/>
            <w:vAlign w:val="center"/>
          </w:tcPr>
          <w:p w:rsidR="0018722C">
            <w:pPr>
              <w:pStyle w:val="affff9"/>
              <w:topLinePunct/>
              <w:ind w:leftChars="0" w:left="0" w:rightChars="0" w:right="0" w:firstLineChars="0" w:firstLine="0"/>
              <w:spacing w:line="240" w:lineRule="atLeast"/>
            </w:pPr>
            <w:r w:rsidRPr="00000000">
              <w:rPr>
                <w:sz w:val="24"/>
                <w:szCs w:val="24"/>
              </w:rPr>
              <w:t>.000</w:t>
            </w:r>
          </w:p>
        </w:tc>
        <w:tc>
          <w:tcPr>
            <w:tcW w:w="306" w:type="pct"/>
            <w:vAlign w:val="center"/>
          </w:tcPr>
          <w:p w:rsidR="0018722C">
            <w:pPr>
              <w:pStyle w:val="affff9"/>
              <w:topLinePunct/>
              <w:ind w:leftChars="0" w:left="0" w:rightChars="0" w:right="0" w:firstLineChars="0" w:firstLine="0"/>
              <w:spacing w:line="240" w:lineRule="atLeast"/>
            </w:pPr>
            <w:r w:rsidRPr="00000000">
              <w:rPr>
                <w:sz w:val="24"/>
                <w:szCs w:val="24"/>
              </w:rPr>
              <w:t>.000</w:t>
            </w:r>
          </w:p>
        </w:tc>
        <w:tc>
          <w:tcPr>
            <w:tcW w:w="248" w:type="pct"/>
            <w:vAlign w:val="center"/>
          </w:tcPr>
          <w:p w:rsidR="0018722C">
            <w:pPr>
              <w:pStyle w:val="affff9"/>
              <w:topLinePunct/>
              <w:ind w:leftChars="0" w:left="0" w:rightChars="0" w:right="0" w:firstLineChars="0" w:firstLine="0"/>
              <w:spacing w:line="240" w:lineRule="atLeast"/>
            </w:pPr>
            <w:r w:rsidRPr="00000000">
              <w:rPr>
                <w:sz w:val="24"/>
                <w:szCs w:val="24"/>
              </w:rPr>
              <w:t>.021</w:t>
            </w:r>
          </w:p>
        </w:tc>
      </w:tr>
      <w:tr>
        <w:tc>
          <w:tcPr>
            <w:tcW w:w="236" w:type="pct"/>
            <w:vAlign w:val="center"/>
          </w:tcPr>
          <w:p w:rsidR="0018722C">
            <w:pPr>
              <w:pStyle w:val="ac"/>
              <w:topLinePunct/>
              <w:ind w:leftChars="0" w:left="0" w:rightChars="0" w:right="0" w:firstLineChars="0" w:firstLine="0"/>
              <w:spacing w:line="240" w:lineRule="atLeast"/>
            </w:pPr>
          </w:p>
        </w:tc>
        <w:tc>
          <w:tcPr>
            <w:tcW w:w="191" w:type="pct"/>
            <w:vAlign w:val="center"/>
          </w:tcPr>
          <w:p w:rsidR="0018722C">
            <w:pPr>
              <w:pStyle w:val="a5"/>
              <w:topLinePunct/>
              <w:ind w:leftChars="0" w:left="0" w:rightChars="0" w:right="0" w:firstLineChars="0" w:firstLine="0"/>
              <w:spacing w:line="240" w:lineRule="atLeast"/>
            </w:pPr>
            <w:r w:rsidRPr="00000000">
              <w:rPr>
                <w:sz w:val="24"/>
                <w:szCs w:val="24"/>
              </w:rPr>
              <w:t>X7</w:t>
            </w:r>
          </w:p>
        </w:tc>
        <w:tc>
          <w:tcPr>
            <w:tcW w:w="321" w:type="pct"/>
            <w:vAlign w:val="center"/>
          </w:tcPr>
          <w:p w:rsidR="0018722C">
            <w:pPr>
              <w:pStyle w:val="affff9"/>
              <w:topLinePunct/>
              <w:ind w:leftChars="0" w:left="0" w:rightChars="0" w:right="0" w:firstLineChars="0" w:firstLine="0"/>
              <w:spacing w:line="240" w:lineRule="atLeast"/>
            </w:pPr>
            <w:r w:rsidRPr="00000000">
              <w:rPr>
                <w:sz w:val="24"/>
                <w:szCs w:val="24"/>
              </w:rPr>
              <w:t>.000</w:t>
            </w:r>
          </w:p>
        </w:tc>
        <w:tc>
          <w:tcPr>
            <w:tcW w:w="336" w:type="pct"/>
            <w:vAlign w:val="center"/>
          </w:tcPr>
          <w:p w:rsidR="0018722C">
            <w:pPr>
              <w:pStyle w:val="affff9"/>
              <w:topLinePunct/>
              <w:ind w:leftChars="0" w:left="0" w:rightChars="0" w:right="0" w:firstLineChars="0" w:firstLine="0"/>
              <w:spacing w:line="240" w:lineRule="atLeast"/>
            </w:pPr>
            <w:r w:rsidRPr="00000000">
              <w:rPr>
                <w:sz w:val="24"/>
                <w:szCs w:val="24"/>
              </w:rPr>
              <w:t>.000</w:t>
            </w:r>
          </w:p>
        </w:tc>
        <w:tc>
          <w:tcPr>
            <w:tcW w:w="336" w:type="pct"/>
            <w:vAlign w:val="center"/>
          </w:tcPr>
          <w:p w:rsidR="0018722C">
            <w:pPr>
              <w:pStyle w:val="affff9"/>
              <w:topLinePunct/>
              <w:ind w:leftChars="0" w:left="0" w:rightChars="0" w:right="0" w:firstLineChars="0" w:firstLine="0"/>
              <w:spacing w:line="240" w:lineRule="atLeast"/>
            </w:pPr>
            <w:r w:rsidRPr="00000000">
              <w:rPr>
                <w:sz w:val="24"/>
                <w:szCs w:val="24"/>
              </w:rPr>
              <w:t>.000</w:t>
            </w:r>
          </w:p>
        </w:tc>
        <w:tc>
          <w:tcPr>
            <w:tcW w:w="337" w:type="pct"/>
            <w:vAlign w:val="center"/>
          </w:tcPr>
          <w:p w:rsidR="0018722C">
            <w:pPr>
              <w:pStyle w:val="affff9"/>
              <w:topLinePunct/>
              <w:ind w:leftChars="0" w:left="0" w:rightChars="0" w:right="0" w:firstLineChars="0" w:firstLine="0"/>
              <w:spacing w:line="240" w:lineRule="atLeast"/>
            </w:pPr>
            <w:r w:rsidRPr="00000000">
              <w:rPr>
                <w:sz w:val="24"/>
                <w:szCs w:val="24"/>
              </w:rPr>
              <w:t>.000</w:t>
            </w:r>
          </w:p>
        </w:tc>
        <w:tc>
          <w:tcPr>
            <w:tcW w:w="337" w:type="pct"/>
            <w:vAlign w:val="center"/>
          </w:tcPr>
          <w:p w:rsidR="0018722C">
            <w:pPr>
              <w:pStyle w:val="affff9"/>
              <w:topLinePunct/>
              <w:ind w:leftChars="0" w:left="0" w:rightChars="0" w:right="0" w:firstLineChars="0" w:firstLine="0"/>
              <w:spacing w:line="240" w:lineRule="atLeast"/>
            </w:pPr>
            <w:r w:rsidRPr="00000000">
              <w:rPr>
                <w:sz w:val="24"/>
                <w:szCs w:val="24"/>
              </w:rPr>
              <w:t>.000</w:t>
            </w:r>
          </w:p>
        </w:tc>
        <w:tc>
          <w:tcPr>
            <w:tcW w:w="336" w:type="pct"/>
            <w:vAlign w:val="center"/>
          </w:tcPr>
          <w:p w:rsidR="0018722C">
            <w:pPr>
              <w:pStyle w:val="affff9"/>
              <w:topLinePunct/>
              <w:ind w:leftChars="0" w:left="0" w:rightChars="0" w:right="0" w:firstLineChars="0" w:firstLine="0"/>
              <w:spacing w:line="240" w:lineRule="atLeast"/>
            </w:pPr>
            <w:r w:rsidRPr="00000000">
              <w:rPr>
                <w:sz w:val="24"/>
                <w:szCs w:val="24"/>
              </w:rPr>
              <w:t>.000</w:t>
            </w:r>
          </w:p>
        </w:tc>
        <w:tc>
          <w:tcPr>
            <w:tcW w:w="337" w:type="pct"/>
            <w:vAlign w:val="center"/>
          </w:tcPr>
          <w:p w:rsidR="0018722C">
            <w:pPr>
              <w:pStyle w:val="affff9"/>
              <w:topLinePunct/>
              <w:ind w:leftChars="0" w:left="0" w:rightChars="0" w:right="0" w:firstLineChars="0" w:firstLine="0"/>
              <w:spacing w:line="240" w:lineRule="atLeast"/>
            </w:pPr>
            <w:r w:rsidRPr="00000000">
              <w:rPr>
                <w:sz w:val="24"/>
                <w:szCs w:val="24"/>
              </w:rPr>
              <w:t>.000</w:t>
            </w:r>
          </w:p>
        </w:tc>
        <w:tc>
          <w:tcPr>
            <w:tcW w:w="337"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336" w:type="pct"/>
            <w:vAlign w:val="center"/>
          </w:tcPr>
          <w:p w:rsidR="0018722C">
            <w:pPr>
              <w:pStyle w:val="affff9"/>
              <w:topLinePunct/>
              <w:ind w:leftChars="0" w:left="0" w:rightChars="0" w:right="0" w:firstLineChars="0" w:firstLine="0"/>
              <w:spacing w:line="240" w:lineRule="atLeast"/>
            </w:pPr>
            <w:r w:rsidRPr="00000000">
              <w:rPr>
                <w:sz w:val="24"/>
                <w:szCs w:val="24"/>
              </w:rPr>
              <w:t>.000</w:t>
            </w:r>
          </w:p>
        </w:tc>
        <w:tc>
          <w:tcPr>
            <w:tcW w:w="331" w:type="pct"/>
            <w:vAlign w:val="center"/>
          </w:tcPr>
          <w:p w:rsidR="0018722C">
            <w:pPr>
              <w:pStyle w:val="affff9"/>
              <w:topLinePunct/>
              <w:ind w:leftChars="0" w:left="0" w:rightChars="0" w:right="0" w:firstLineChars="0" w:firstLine="0"/>
              <w:spacing w:line="240" w:lineRule="atLeast"/>
            </w:pPr>
            <w:r w:rsidRPr="00000000">
              <w:rPr>
                <w:sz w:val="24"/>
                <w:szCs w:val="24"/>
              </w:rPr>
              <w:t>.000</w:t>
            </w:r>
          </w:p>
        </w:tc>
        <w:tc>
          <w:tcPr>
            <w:tcW w:w="337" w:type="pct"/>
            <w:vAlign w:val="center"/>
          </w:tcPr>
          <w:p w:rsidR="0018722C">
            <w:pPr>
              <w:pStyle w:val="affff9"/>
              <w:topLinePunct/>
              <w:ind w:leftChars="0" w:left="0" w:rightChars="0" w:right="0" w:firstLineChars="0" w:firstLine="0"/>
              <w:spacing w:line="240" w:lineRule="atLeast"/>
            </w:pPr>
            <w:r w:rsidRPr="00000000">
              <w:rPr>
                <w:sz w:val="24"/>
                <w:szCs w:val="24"/>
              </w:rPr>
              <w:t>.000</w:t>
            </w:r>
          </w:p>
        </w:tc>
        <w:tc>
          <w:tcPr>
            <w:tcW w:w="337" w:type="pct"/>
            <w:vAlign w:val="center"/>
          </w:tcPr>
          <w:p w:rsidR="0018722C">
            <w:pPr>
              <w:pStyle w:val="affff9"/>
              <w:topLinePunct/>
              <w:ind w:leftChars="0" w:left="0" w:rightChars="0" w:right="0" w:firstLineChars="0" w:firstLine="0"/>
              <w:spacing w:line="240" w:lineRule="atLeast"/>
            </w:pPr>
            <w:r w:rsidRPr="00000000">
              <w:rPr>
                <w:sz w:val="24"/>
                <w:szCs w:val="24"/>
              </w:rPr>
              <w:t>.000</w:t>
            </w:r>
          </w:p>
        </w:tc>
        <w:tc>
          <w:tcPr>
            <w:tcW w:w="306" w:type="pct"/>
            <w:vAlign w:val="center"/>
          </w:tcPr>
          <w:p w:rsidR="0018722C">
            <w:pPr>
              <w:pStyle w:val="affff9"/>
              <w:topLinePunct/>
              <w:ind w:leftChars="0" w:left="0" w:rightChars="0" w:right="0" w:firstLineChars="0" w:firstLine="0"/>
              <w:spacing w:line="240" w:lineRule="atLeast"/>
            </w:pPr>
            <w:r w:rsidRPr="00000000">
              <w:rPr>
                <w:sz w:val="24"/>
                <w:szCs w:val="24"/>
              </w:rPr>
              <w:t>.000</w:t>
            </w:r>
          </w:p>
        </w:tc>
        <w:tc>
          <w:tcPr>
            <w:tcW w:w="248" w:type="pct"/>
            <w:vAlign w:val="center"/>
          </w:tcPr>
          <w:p w:rsidR="0018722C">
            <w:pPr>
              <w:pStyle w:val="affff9"/>
              <w:topLinePunct/>
              <w:ind w:leftChars="0" w:left="0" w:rightChars="0" w:right="0" w:firstLineChars="0" w:firstLine="0"/>
              <w:spacing w:line="240" w:lineRule="atLeast"/>
            </w:pPr>
            <w:r w:rsidRPr="00000000">
              <w:rPr>
                <w:sz w:val="24"/>
                <w:szCs w:val="24"/>
              </w:rPr>
              <w:t>.049</w:t>
            </w:r>
          </w:p>
        </w:tc>
      </w:tr>
      <w:tr>
        <w:tc>
          <w:tcPr>
            <w:tcW w:w="236" w:type="pct"/>
            <w:vAlign w:val="center"/>
          </w:tcPr>
          <w:p w:rsidR="0018722C">
            <w:pPr>
              <w:pStyle w:val="ac"/>
              <w:topLinePunct/>
              <w:ind w:leftChars="0" w:left="0" w:rightChars="0" w:right="0" w:firstLineChars="0" w:firstLine="0"/>
              <w:spacing w:line="240" w:lineRule="atLeast"/>
            </w:pPr>
          </w:p>
        </w:tc>
        <w:tc>
          <w:tcPr>
            <w:tcW w:w="191" w:type="pct"/>
            <w:vAlign w:val="center"/>
          </w:tcPr>
          <w:p w:rsidR="0018722C">
            <w:pPr>
              <w:pStyle w:val="a5"/>
              <w:topLinePunct/>
              <w:ind w:leftChars="0" w:left="0" w:rightChars="0" w:right="0" w:firstLineChars="0" w:firstLine="0"/>
              <w:spacing w:line="240" w:lineRule="atLeast"/>
            </w:pPr>
            <w:r w:rsidRPr="00000000">
              <w:rPr>
                <w:sz w:val="24"/>
                <w:szCs w:val="24"/>
              </w:rPr>
              <w:t>X8</w:t>
            </w:r>
          </w:p>
        </w:tc>
        <w:tc>
          <w:tcPr>
            <w:tcW w:w="321" w:type="pct"/>
            <w:vAlign w:val="center"/>
          </w:tcPr>
          <w:p w:rsidR="0018722C">
            <w:pPr>
              <w:pStyle w:val="affff9"/>
              <w:topLinePunct/>
              <w:ind w:leftChars="0" w:left="0" w:rightChars="0" w:right="0" w:firstLineChars="0" w:firstLine="0"/>
              <w:spacing w:line="240" w:lineRule="atLeast"/>
            </w:pPr>
            <w:r w:rsidRPr="00000000">
              <w:rPr>
                <w:sz w:val="24"/>
                <w:szCs w:val="24"/>
              </w:rPr>
              <w:t>.000</w:t>
            </w:r>
          </w:p>
        </w:tc>
        <w:tc>
          <w:tcPr>
            <w:tcW w:w="336" w:type="pct"/>
            <w:vAlign w:val="center"/>
          </w:tcPr>
          <w:p w:rsidR="0018722C">
            <w:pPr>
              <w:pStyle w:val="affff9"/>
              <w:topLinePunct/>
              <w:ind w:leftChars="0" w:left="0" w:rightChars="0" w:right="0" w:firstLineChars="0" w:firstLine="0"/>
              <w:spacing w:line="240" w:lineRule="atLeast"/>
            </w:pPr>
            <w:r w:rsidRPr="00000000">
              <w:rPr>
                <w:sz w:val="24"/>
                <w:szCs w:val="24"/>
              </w:rPr>
              <w:t>.000</w:t>
            </w:r>
          </w:p>
        </w:tc>
        <w:tc>
          <w:tcPr>
            <w:tcW w:w="336" w:type="pct"/>
            <w:vAlign w:val="center"/>
          </w:tcPr>
          <w:p w:rsidR="0018722C">
            <w:pPr>
              <w:pStyle w:val="affff9"/>
              <w:topLinePunct/>
              <w:ind w:leftChars="0" w:left="0" w:rightChars="0" w:right="0" w:firstLineChars="0" w:firstLine="0"/>
              <w:spacing w:line="240" w:lineRule="atLeast"/>
            </w:pPr>
            <w:r w:rsidRPr="00000000">
              <w:rPr>
                <w:sz w:val="24"/>
                <w:szCs w:val="24"/>
              </w:rPr>
              <w:t>.000</w:t>
            </w:r>
          </w:p>
        </w:tc>
        <w:tc>
          <w:tcPr>
            <w:tcW w:w="337" w:type="pct"/>
            <w:vAlign w:val="center"/>
          </w:tcPr>
          <w:p w:rsidR="0018722C">
            <w:pPr>
              <w:pStyle w:val="affff9"/>
              <w:topLinePunct/>
              <w:ind w:leftChars="0" w:left="0" w:rightChars="0" w:right="0" w:firstLineChars="0" w:firstLine="0"/>
              <w:spacing w:line="240" w:lineRule="atLeast"/>
            </w:pPr>
            <w:r w:rsidRPr="00000000">
              <w:rPr>
                <w:sz w:val="24"/>
                <w:szCs w:val="24"/>
              </w:rPr>
              <w:t>.000</w:t>
            </w:r>
          </w:p>
        </w:tc>
        <w:tc>
          <w:tcPr>
            <w:tcW w:w="337" w:type="pct"/>
            <w:vAlign w:val="center"/>
          </w:tcPr>
          <w:p w:rsidR="0018722C">
            <w:pPr>
              <w:pStyle w:val="affff9"/>
              <w:topLinePunct/>
              <w:ind w:leftChars="0" w:left="0" w:rightChars="0" w:right="0" w:firstLineChars="0" w:firstLine="0"/>
              <w:spacing w:line="240" w:lineRule="atLeast"/>
            </w:pPr>
            <w:r w:rsidRPr="00000000">
              <w:rPr>
                <w:sz w:val="24"/>
                <w:szCs w:val="24"/>
              </w:rPr>
              <w:t>.000</w:t>
            </w:r>
          </w:p>
        </w:tc>
        <w:tc>
          <w:tcPr>
            <w:tcW w:w="336" w:type="pct"/>
            <w:vAlign w:val="center"/>
          </w:tcPr>
          <w:p w:rsidR="0018722C">
            <w:pPr>
              <w:pStyle w:val="affff9"/>
              <w:topLinePunct/>
              <w:ind w:leftChars="0" w:left="0" w:rightChars="0" w:right="0" w:firstLineChars="0" w:firstLine="0"/>
              <w:spacing w:line="240" w:lineRule="atLeast"/>
            </w:pPr>
            <w:r w:rsidRPr="00000000">
              <w:rPr>
                <w:sz w:val="24"/>
                <w:szCs w:val="24"/>
              </w:rPr>
              <w:t>.000</w:t>
            </w:r>
          </w:p>
        </w:tc>
        <w:tc>
          <w:tcPr>
            <w:tcW w:w="337" w:type="pct"/>
            <w:vAlign w:val="center"/>
          </w:tcPr>
          <w:p w:rsidR="0018722C">
            <w:pPr>
              <w:pStyle w:val="affff9"/>
              <w:topLinePunct/>
              <w:ind w:leftChars="0" w:left="0" w:rightChars="0" w:right="0" w:firstLineChars="0" w:firstLine="0"/>
              <w:spacing w:line="240" w:lineRule="atLeast"/>
            </w:pPr>
            <w:r w:rsidRPr="00000000">
              <w:rPr>
                <w:sz w:val="24"/>
                <w:szCs w:val="24"/>
              </w:rPr>
              <w:t>.000</w:t>
            </w:r>
          </w:p>
        </w:tc>
        <w:tc>
          <w:tcPr>
            <w:tcW w:w="337" w:type="pct"/>
            <w:vAlign w:val="center"/>
          </w:tcPr>
          <w:p w:rsidR="0018722C">
            <w:pPr>
              <w:pStyle w:val="affff9"/>
              <w:topLinePunct/>
              <w:ind w:leftChars="0" w:left="0" w:rightChars="0" w:right="0" w:firstLineChars="0" w:firstLine="0"/>
              <w:spacing w:line="240" w:lineRule="atLeast"/>
            </w:pPr>
            <w:r w:rsidRPr="00000000">
              <w:rPr>
                <w:sz w:val="24"/>
                <w:szCs w:val="24"/>
              </w:rPr>
              <w:t>.000</w:t>
            </w:r>
          </w:p>
        </w:tc>
        <w:tc>
          <w:tcPr>
            <w:tcW w:w="336"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331" w:type="pct"/>
            <w:vAlign w:val="center"/>
          </w:tcPr>
          <w:p w:rsidR="0018722C">
            <w:pPr>
              <w:pStyle w:val="affff9"/>
              <w:topLinePunct/>
              <w:ind w:leftChars="0" w:left="0" w:rightChars="0" w:right="0" w:firstLineChars="0" w:firstLine="0"/>
              <w:spacing w:line="240" w:lineRule="atLeast"/>
            </w:pPr>
            <w:r w:rsidRPr="00000000">
              <w:rPr>
                <w:sz w:val="24"/>
                <w:szCs w:val="24"/>
              </w:rPr>
              <w:t>.000</w:t>
            </w:r>
          </w:p>
        </w:tc>
        <w:tc>
          <w:tcPr>
            <w:tcW w:w="337" w:type="pct"/>
            <w:vAlign w:val="center"/>
          </w:tcPr>
          <w:p w:rsidR="0018722C">
            <w:pPr>
              <w:pStyle w:val="affff9"/>
              <w:topLinePunct/>
              <w:ind w:leftChars="0" w:left="0" w:rightChars="0" w:right="0" w:firstLineChars="0" w:firstLine="0"/>
              <w:spacing w:line="240" w:lineRule="atLeast"/>
            </w:pPr>
            <w:r w:rsidRPr="00000000">
              <w:rPr>
                <w:sz w:val="24"/>
                <w:szCs w:val="24"/>
              </w:rPr>
              <w:t>.000</w:t>
            </w:r>
          </w:p>
        </w:tc>
        <w:tc>
          <w:tcPr>
            <w:tcW w:w="337" w:type="pct"/>
            <w:vAlign w:val="center"/>
          </w:tcPr>
          <w:p w:rsidR="0018722C">
            <w:pPr>
              <w:pStyle w:val="affff9"/>
              <w:topLinePunct/>
              <w:ind w:leftChars="0" w:left="0" w:rightChars="0" w:right="0" w:firstLineChars="0" w:firstLine="0"/>
              <w:spacing w:line="240" w:lineRule="atLeast"/>
            </w:pPr>
            <w:r w:rsidRPr="00000000">
              <w:rPr>
                <w:sz w:val="24"/>
                <w:szCs w:val="24"/>
              </w:rPr>
              <w:t>.000</w:t>
            </w:r>
          </w:p>
        </w:tc>
        <w:tc>
          <w:tcPr>
            <w:tcW w:w="306" w:type="pct"/>
            <w:vAlign w:val="center"/>
          </w:tcPr>
          <w:p w:rsidR="0018722C">
            <w:pPr>
              <w:pStyle w:val="affff9"/>
              <w:topLinePunct/>
              <w:ind w:leftChars="0" w:left="0" w:rightChars="0" w:right="0" w:firstLineChars="0" w:firstLine="0"/>
              <w:spacing w:line="240" w:lineRule="atLeast"/>
            </w:pPr>
            <w:r w:rsidRPr="00000000">
              <w:rPr>
                <w:sz w:val="24"/>
                <w:szCs w:val="24"/>
              </w:rPr>
              <w:t>.000</w:t>
            </w:r>
          </w:p>
        </w:tc>
        <w:tc>
          <w:tcPr>
            <w:tcW w:w="248" w:type="pct"/>
            <w:vAlign w:val="center"/>
          </w:tcPr>
          <w:p w:rsidR="0018722C">
            <w:pPr>
              <w:pStyle w:val="affff9"/>
              <w:topLinePunct/>
              <w:ind w:leftChars="0" w:left="0" w:rightChars="0" w:right="0" w:firstLineChars="0" w:firstLine="0"/>
              <w:spacing w:line="240" w:lineRule="atLeast"/>
            </w:pPr>
            <w:r w:rsidRPr="00000000">
              <w:rPr>
                <w:sz w:val="24"/>
                <w:szCs w:val="24"/>
              </w:rPr>
              <w:t>.068</w:t>
            </w:r>
          </w:p>
        </w:tc>
      </w:tr>
      <w:tr>
        <w:tc>
          <w:tcPr>
            <w:tcW w:w="236" w:type="pct"/>
            <w:vAlign w:val="center"/>
          </w:tcPr>
          <w:p w:rsidR="0018722C">
            <w:pPr>
              <w:pStyle w:val="ac"/>
              <w:topLinePunct/>
              <w:ind w:leftChars="0" w:left="0" w:rightChars="0" w:right="0" w:firstLineChars="0" w:firstLine="0"/>
              <w:spacing w:line="240" w:lineRule="atLeast"/>
            </w:pPr>
          </w:p>
        </w:tc>
        <w:tc>
          <w:tcPr>
            <w:tcW w:w="191" w:type="pct"/>
            <w:vAlign w:val="center"/>
          </w:tcPr>
          <w:p w:rsidR="0018722C">
            <w:pPr>
              <w:pStyle w:val="a5"/>
              <w:topLinePunct/>
              <w:ind w:leftChars="0" w:left="0" w:rightChars="0" w:right="0" w:firstLineChars="0" w:firstLine="0"/>
              <w:spacing w:line="240" w:lineRule="atLeast"/>
            </w:pPr>
            <w:r w:rsidRPr="00000000">
              <w:rPr>
                <w:sz w:val="24"/>
                <w:szCs w:val="24"/>
              </w:rPr>
              <w:t>X9</w:t>
            </w:r>
          </w:p>
        </w:tc>
        <w:tc>
          <w:tcPr>
            <w:tcW w:w="321" w:type="pct"/>
            <w:vAlign w:val="center"/>
          </w:tcPr>
          <w:p w:rsidR="0018722C">
            <w:pPr>
              <w:pStyle w:val="affff9"/>
              <w:topLinePunct/>
              <w:ind w:leftChars="0" w:left="0" w:rightChars="0" w:right="0" w:firstLineChars="0" w:firstLine="0"/>
              <w:spacing w:line="240" w:lineRule="atLeast"/>
            </w:pPr>
            <w:r w:rsidRPr="00000000">
              <w:rPr>
                <w:sz w:val="24"/>
                <w:szCs w:val="24"/>
              </w:rPr>
              <w:t>.000</w:t>
            </w:r>
          </w:p>
        </w:tc>
        <w:tc>
          <w:tcPr>
            <w:tcW w:w="336" w:type="pct"/>
            <w:vAlign w:val="center"/>
          </w:tcPr>
          <w:p w:rsidR="0018722C">
            <w:pPr>
              <w:pStyle w:val="affff9"/>
              <w:topLinePunct/>
              <w:ind w:leftChars="0" w:left="0" w:rightChars="0" w:right="0" w:firstLineChars="0" w:firstLine="0"/>
              <w:spacing w:line="240" w:lineRule="atLeast"/>
            </w:pPr>
            <w:r w:rsidRPr="00000000">
              <w:rPr>
                <w:sz w:val="24"/>
                <w:szCs w:val="24"/>
              </w:rPr>
              <w:t>.000</w:t>
            </w:r>
          </w:p>
        </w:tc>
        <w:tc>
          <w:tcPr>
            <w:tcW w:w="336" w:type="pct"/>
            <w:vAlign w:val="center"/>
          </w:tcPr>
          <w:p w:rsidR="0018722C">
            <w:pPr>
              <w:pStyle w:val="affff9"/>
              <w:topLinePunct/>
              <w:ind w:leftChars="0" w:left="0" w:rightChars="0" w:right="0" w:firstLineChars="0" w:firstLine="0"/>
              <w:spacing w:line="240" w:lineRule="atLeast"/>
            </w:pPr>
            <w:r w:rsidRPr="00000000">
              <w:rPr>
                <w:sz w:val="24"/>
                <w:szCs w:val="24"/>
              </w:rPr>
              <w:t>.000</w:t>
            </w:r>
          </w:p>
        </w:tc>
        <w:tc>
          <w:tcPr>
            <w:tcW w:w="337" w:type="pct"/>
            <w:vAlign w:val="center"/>
          </w:tcPr>
          <w:p w:rsidR="0018722C">
            <w:pPr>
              <w:pStyle w:val="affff9"/>
              <w:topLinePunct/>
              <w:ind w:leftChars="0" w:left="0" w:rightChars="0" w:right="0" w:firstLineChars="0" w:firstLine="0"/>
              <w:spacing w:line="240" w:lineRule="atLeast"/>
            </w:pPr>
            <w:r w:rsidRPr="00000000">
              <w:rPr>
                <w:sz w:val="24"/>
                <w:szCs w:val="24"/>
              </w:rPr>
              <w:t>.000</w:t>
            </w:r>
          </w:p>
        </w:tc>
        <w:tc>
          <w:tcPr>
            <w:tcW w:w="337" w:type="pct"/>
            <w:vAlign w:val="center"/>
          </w:tcPr>
          <w:p w:rsidR="0018722C">
            <w:pPr>
              <w:pStyle w:val="affff9"/>
              <w:topLinePunct/>
              <w:ind w:leftChars="0" w:left="0" w:rightChars="0" w:right="0" w:firstLineChars="0" w:firstLine="0"/>
              <w:spacing w:line="240" w:lineRule="atLeast"/>
            </w:pPr>
            <w:r w:rsidRPr="00000000">
              <w:rPr>
                <w:sz w:val="24"/>
                <w:szCs w:val="24"/>
              </w:rPr>
              <w:t>.000</w:t>
            </w:r>
          </w:p>
        </w:tc>
        <w:tc>
          <w:tcPr>
            <w:tcW w:w="336" w:type="pct"/>
            <w:vAlign w:val="center"/>
          </w:tcPr>
          <w:p w:rsidR="0018722C">
            <w:pPr>
              <w:pStyle w:val="affff9"/>
              <w:topLinePunct/>
              <w:ind w:leftChars="0" w:left="0" w:rightChars="0" w:right="0" w:firstLineChars="0" w:firstLine="0"/>
              <w:spacing w:line="240" w:lineRule="atLeast"/>
            </w:pPr>
            <w:r w:rsidRPr="00000000">
              <w:rPr>
                <w:sz w:val="24"/>
                <w:szCs w:val="24"/>
              </w:rPr>
              <w:t>.000</w:t>
            </w:r>
          </w:p>
        </w:tc>
        <w:tc>
          <w:tcPr>
            <w:tcW w:w="337" w:type="pct"/>
            <w:vAlign w:val="center"/>
          </w:tcPr>
          <w:p w:rsidR="0018722C">
            <w:pPr>
              <w:pStyle w:val="affff9"/>
              <w:topLinePunct/>
              <w:ind w:leftChars="0" w:left="0" w:rightChars="0" w:right="0" w:firstLineChars="0" w:firstLine="0"/>
              <w:spacing w:line="240" w:lineRule="atLeast"/>
            </w:pPr>
            <w:r w:rsidRPr="00000000">
              <w:rPr>
                <w:sz w:val="24"/>
                <w:szCs w:val="24"/>
              </w:rPr>
              <w:t>.001</w:t>
            </w:r>
          </w:p>
        </w:tc>
        <w:tc>
          <w:tcPr>
            <w:tcW w:w="337" w:type="pct"/>
            <w:vAlign w:val="center"/>
          </w:tcPr>
          <w:p w:rsidR="0018722C">
            <w:pPr>
              <w:pStyle w:val="affff9"/>
              <w:topLinePunct/>
              <w:ind w:leftChars="0" w:left="0" w:rightChars="0" w:right="0" w:firstLineChars="0" w:firstLine="0"/>
              <w:spacing w:line="240" w:lineRule="atLeast"/>
            </w:pPr>
            <w:r w:rsidRPr="00000000">
              <w:rPr>
                <w:sz w:val="24"/>
                <w:szCs w:val="24"/>
              </w:rPr>
              <w:t>.000</w:t>
            </w:r>
          </w:p>
        </w:tc>
        <w:tc>
          <w:tcPr>
            <w:tcW w:w="336" w:type="pct"/>
            <w:vAlign w:val="center"/>
          </w:tcPr>
          <w:p w:rsidR="0018722C">
            <w:pPr>
              <w:pStyle w:val="affff9"/>
              <w:topLinePunct/>
              <w:ind w:leftChars="0" w:left="0" w:rightChars="0" w:right="0" w:firstLineChars="0" w:firstLine="0"/>
              <w:spacing w:line="240" w:lineRule="atLeast"/>
            </w:pPr>
            <w:r w:rsidRPr="00000000">
              <w:rPr>
                <w:sz w:val="24"/>
                <w:szCs w:val="24"/>
              </w:rPr>
              <w:t>.000</w:t>
            </w:r>
          </w:p>
        </w:tc>
        <w:tc>
          <w:tcPr>
            <w:tcW w:w="331"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337" w:type="pct"/>
            <w:vAlign w:val="center"/>
          </w:tcPr>
          <w:p w:rsidR="0018722C">
            <w:pPr>
              <w:pStyle w:val="affff9"/>
              <w:topLinePunct/>
              <w:ind w:leftChars="0" w:left="0" w:rightChars="0" w:right="0" w:firstLineChars="0" w:firstLine="0"/>
              <w:spacing w:line="240" w:lineRule="atLeast"/>
            </w:pPr>
            <w:r w:rsidRPr="00000000">
              <w:rPr>
                <w:sz w:val="24"/>
                <w:szCs w:val="24"/>
              </w:rPr>
              <w:t>.000</w:t>
            </w:r>
          </w:p>
        </w:tc>
        <w:tc>
          <w:tcPr>
            <w:tcW w:w="337" w:type="pct"/>
            <w:vAlign w:val="center"/>
          </w:tcPr>
          <w:p w:rsidR="0018722C">
            <w:pPr>
              <w:pStyle w:val="affff9"/>
              <w:topLinePunct/>
              <w:ind w:leftChars="0" w:left="0" w:rightChars="0" w:right="0" w:firstLineChars="0" w:firstLine="0"/>
              <w:spacing w:line="240" w:lineRule="atLeast"/>
            </w:pPr>
            <w:r w:rsidRPr="00000000">
              <w:rPr>
                <w:sz w:val="24"/>
                <w:szCs w:val="24"/>
              </w:rPr>
              <w:t>.000</w:t>
            </w:r>
          </w:p>
        </w:tc>
        <w:tc>
          <w:tcPr>
            <w:tcW w:w="306" w:type="pct"/>
            <w:vAlign w:val="center"/>
          </w:tcPr>
          <w:p w:rsidR="0018722C">
            <w:pPr>
              <w:pStyle w:val="affff9"/>
              <w:topLinePunct/>
              <w:ind w:leftChars="0" w:left="0" w:rightChars="0" w:right="0" w:firstLineChars="0" w:firstLine="0"/>
              <w:spacing w:line="240" w:lineRule="atLeast"/>
            </w:pPr>
            <w:r w:rsidRPr="00000000">
              <w:rPr>
                <w:sz w:val="24"/>
                <w:szCs w:val="24"/>
              </w:rPr>
              <w:t>.000</w:t>
            </w:r>
          </w:p>
        </w:tc>
        <w:tc>
          <w:tcPr>
            <w:tcW w:w="248" w:type="pct"/>
            <w:vAlign w:val="center"/>
          </w:tcPr>
          <w:p w:rsidR="0018722C">
            <w:pPr>
              <w:pStyle w:val="affff9"/>
              <w:topLinePunct/>
              <w:ind w:leftChars="0" w:left="0" w:rightChars="0" w:right="0" w:firstLineChars="0" w:firstLine="0"/>
              <w:spacing w:line="240" w:lineRule="atLeast"/>
            </w:pPr>
            <w:r w:rsidRPr="00000000">
              <w:rPr>
                <w:sz w:val="24"/>
                <w:szCs w:val="24"/>
              </w:rPr>
              <w:t>.349</w:t>
            </w:r>
          </w:p>
        </w:tc>
      </w:tr>
      <w:tr>
        <w:tc>
          <w:tcPr>
            <w:tcW w:w="236" w:type="pct"/>
            <w:vAlign w:val="center"/>
          </w:tcPr>
          <w:p w:rsidR="0018722C">
            <w:pPr>
              <w:pStyle w:val="ac"/>
              <w:topLinePunct/>
              <w:ind w:leftChars="0" w:left="0" w:rightChars="0" w:right="0" w:firstLineChars="0" w:firstLine="0"/>
              <w:spacing w:line="240" w:lineRule="atLeast"/>
            </w:pPr>
          </w:p>
        </w:tc>
        <w:tc>
          <w:tcPr>
            <w:tcW w:w="191" w:type="pct"/>
            <w:vAlign w:val="center"/>
          </w:tcPr>
          <w:p w:rsidR="0018722C">
            <w:pPr>
              <w:pStyle w:val="a5"/>
              <w:topLinePunct/>
              <w:ind w:leftChars="0" w:left="0" w:rightChars="0" w:right="0" w:firstLineChars="0" w:firstLine="0"/>
              <w:spacing w:line="240" w:lineRule="atLeast"/>
            </w:pPr>
            <w:r w:rsidRPr="00000000">
              <w:rPr>
                <w:sz w:val="24"/>
                <w:szCs w:val="24"/>
              </w:rPr>
              <w:t>X10</w:t>
            </w:r>
          </w:p>
        </w:tc>
        <w:tc>
          <w:tcPr>
            <w:tcW w:w="321" w:type="pct"/>
            <w:vAlign w:val="center"/>
          </w:tcPr>
          <w:p w:rsidR="0018722C">
            <w:pPr>
              <w:pStyle w:val="affff9"/>
              <w:topLinePunct/>
              <w:ind w:leftChars="0" w:left="0" w:rightChars="0" w:right="0" w:firstLineChars="0" w:firstLine="0"/>
              <w:spacing w:line="240" w:lineRule="atLeast"/>
            </w:pPr>
            <w:r w:rsidRPr="00000000">
              <w:rPr>
                <w:sz w:val="24"/>
                <w:szCs w:val="24"/>
              </w:rPr>
              <w:t>.000</w:t>
            </w:r>
          </w:p>
        </w:tc>
        <w:tc>
          <w:tcPr>
            <w:tcW w:w="336" w:type="pct"/>
            <w:vAlign w:val="center"/>
          </w:tcPr>
          <w:p w:rsidR="0018722C">
            <w:pPr>
              <w:pStyle w:val="affff9"/>
              <w:topLinePunct/>
              <w:ind w:leftChars="0" w:left="0" w:rightChars="0" w:right="0" w:firstLineChars="0" w:firstLine="0"/>
              <w:spacing w:line="240" w:lineRule="atLeast"/>
            </w:pPr>
            <w:r w:rsidRPr="00000000">
              <w:rPr>
                <w:sz w:val="24"/>
                <w:szCs w:val="24"/>
              </w:rPr>
              <w:t>.000</w:t>
            </w:r>
          </w:p>
        </w:tc>
        <w:tc>
          <w:tcPr>
            <w:tcW w:w="336" w:type="pct"/>
            <w:vAlign w:val="center"/>
          </w:tcPr>
          <w:p w:rsidR="0018722C">
            <w:pPr>
              <w:pStyle w:val="affff9"/>
              <w:topLinePunct/>
              <w:ind w:leftChars="0" w:left="0" w:rightChars="0" w:right="0" w:firstLineChars="0" w:firstLine="0"/>
              <w:spacing w:line="240" w:lineRule="atLeast"/>
            </w:pPr>
            <w:r w:rsidRPr="00000000">
              <w:rPr>
                <w:sz w:val="24"/>
                <w:szCs w:val="24"/>
              </w:rPr>
              <w:t>.000</w:t>
            </w:r>
          </w:p>
        </w:tc>
        <w:tc>
          <w:tcPr>
            <w:tcW w:w="337" w:type="pct"/>
            <w:vAlign w:val="center"/>
          </w:tcPr>
          <w:p w:rsidR="0018722C">
            <w:pPr>
              <w:pStyle w:val="affff9"/>
              <w:topLinePunct/>
              <w:ind w:leftChars="0" w:left="0" w:rightChars="0" w:right="0" w:firstLineChars="0" w:firstLine="0"/>
              <w:spacing w:line="240" w:lineRule="atLeast"/>
            </w:pPr>
            <w:r w:rsidRPr="00000000">
              <w:rPr>
                <w:sz w:val="24"/>
                <w:szCs w:val="24"/>
              </w:rPr>
              <w:t>.000</w:t>
            </w:r>
          </w:p>
        </w:tc>
        <w:tc>
          <w:tcPr>
            <w:tcW w:w="337" w:type="pct"/>
            <w:vAlign w:val="center"/>
          </w:tcPr>
          <w:p w:rsidR="0018722C">
            <w:pPr>
              <w:pStyle w:val="affff9"/>
              <w:topLinePunct/>
              <w:ind w:leftChars="0" w:left="0" w:rightChars="0" w:right="0" w:firstLineChars="0" w:firstLine="0"/>
              <w:spacing w:line="240" w:lineRule="atLeast"/>
            </w:pPr>
            <w:r w:rsidRPr="00000000">
              <w:rPr>
                <w:sz w:val="24"/>
                <w:szCs w:val="24"/>
              </w:rPr>
              <w:t>.000</w:t>
            </w:r>
          </w:p>
        </w:tc>
        <w:tc>
          <w:tcPr>
            <w:tcW w:w="336" w:type="pct"/>
            <w:vAlign w:val="center"/>
          </w:tcPr>
          <w:p w:rsidR="0018722C">
            <w:pPr>
              <w:pStyle w:val="affff9"/>
              <w:topLinePunct/>
              <w:ind w:leftChars="0" w:left="0" w:rightChars="0" w:right="0" w:firstLineChars="0" w:firstLine="0"/>
              <w:spacing w:line="240" w:lineRule="atLeast"/>
            </w:pPr>
            <w:r w:rsidRPr="00000000">
              <w:rPr>
                <w:sz w:val="24"/>
                <w:szCs w:val="24"/>
              </w:rPr>
              <w:t>.000</w:t>
            </w:r>
          </w:p>
        </w:tc>
        <w:tc>
          <w:tcPr>
            <w:tcW w:w="337" w:type="pct"/>
            <w:vAlign w:val="center"/>
          </w:tcPr>
          <w:p w:rsidR="0018722C">
            <w:pPr>
              <w:pStyle w:val="affff9"/>
              <w:topLinePunct/>
              <w:ind w:leftChars="0" w:left="0" w:rightChars="0" w:right="0" w:firstLineChars="0" w:firstLine="0"/>
              <w:spacing w:line="240" w:lineRule="atLeast"/>
            </w:pPr>
            <w:r w:rsidRPr="00000000">
              <w:rPr>
                <w:sz w:val="24"/>
                <w:szCs w:val="24"/>
              </w:rPr>
              <w:t>.000</w:t>
            </w:r>
          </w:p>
        </w:tc>
        <w:tc>
          <w:tcPr>
            <w:tcW w:w="337" w:type="pct"/>
            <w:vAlign w:val="center"/>
          </w:tcPr>
          <w:p w:rsidR="0018722C">
            <w:pPr>
              <w:pStyle w:val="affff9"/>
              <w:topLinePunct/>
              <w:ind w:leftChars="0" w:left="0" w:rightChars="0" w:right="0" w:firstLineChars="0" w:firstLine="0"/>
              <w:spacing w:line="240" w:lineRule="atLeast"/>
            </w:pPr>
            <w:r w:rsidRPr="00000000">
              <w:rPr>
                <w:sz w:val="24"/>
                <w:szCs w:val="24"/>
              </w:rPr>
              <w:t>.000</w:t>
            </w:r>
          </w:p>
        </w:tc>
        <w:tc>
          <w:tcPr>
            <w:tcW w:w="336" w:type="pct"/>
            <w:vAlign w:val="center"/>
          </w:tcPr>
          <w:p w:rsidR="0018722C">
            <w:pPr>
              <w:pStyle w:val="affff9"/>
              <w:topLinePunct/>
              <w:ind w:leftChars="0" w:left="0" w:rightChars="0" w:right="0" w:firstLineChars="0" w:firstLine="0"/>
              <w:spacing w:line="240" w:lineRule="atLeast"/>
            </w:pPr>
            <w:r w:rsidRPr="00000000">
              <w:rPr>
                <w:sz w:val="24"/>
                <w:szCs w:val="24"/>
              </w:rPr>
              <w:t>.000</w:t>
            </w:r>
          </w:p>
        </w:tc>
        <w:tc>
          <w:tcPr>
            <w:tcW w:w="331" w:type="pct"/>
            <w:vAlign w:val="center"/>
          </w:tcPr>
          <w:p w:rsidR="0018722C">
            <w:pPr>
              <w:pStyle w:val="affff9"/>
              <w:topLinePunct/>
              <w:ind w:leftChars="0" w:left="0" w:rightChars="0" w:right="0" w:firstLineChars="0" w:firstLine="0"/>
              <w:spacing w:line="240" w:lineRule="atLeast"/>
            </w:pPr>
            <w:r w:rsidRPr="00000000">
              <w:rPr>
                <w:sz w:val="24"/>
                <w:szCs w:val="24"/>
              </w:rPr>
              <w:t>.000</w:t>
            </w:r>
          </w:p>
        </w:tc>
        <w:tc>
          <w:tcPr>
            <w:tcW w:w="337"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337" w:type="pct"/>
            <w:vAlign w:val="center"/>
          </w:tcPr>
          <w:p w:rsidR="0018722C">
            <w:pPr>
              <w:pStyle w:val="affff9"/>
              <w:topLinePunct/>
              <w:ind w:leftChars="0" w:left="0" w:rightChars="0" w:right="0" w:firstLineChars="0" w:firstLine="0"/>
              <w:spacing w:line="240" w:lineRule="atLeast"/>
            </w:pPr>
            <w:r w:rsidRPr="00000000">
              <w:rPr>
                <w:sz w:val="24"/>
                <w:szCs w:val="24"/>
              </w:rPr>
              <w:t>.000</w:t>
            </w:r>
          </w:p>
        </w:tc>
        <w:tc>
          <w:tcPr>
            <w:tcW w:w="306" w:type="pct"/>
            <w:vAlign w:val="center"/>
          </w:tcPr>
          <w:p w:rsidR="0018722C">
            <w:pPr>
              <w:pStyle w:val="affff9"/>
              <w:topLinePunct/>
              <w:ind w:leftChars="0" w:left="0" w:rightChars="0" w:right="0" w:firstLineChars="0" w:firstLine="0"/>
              <w:spacing w:line="240" w:lineRule="atLeast"/>
            </w:pPr>
            <w:r w:rsidRPr="00000000">
              <w:rPr>
                <w:sz w:val="24"/>
                <w:szCs w:val="24"/>
              </w:rPr>
              <w:t>.000</w:t>
            </w:r>
          </w:p>
        </w:tc>
        <w:tc>
          <w:tcPr>
            <w:tcW w:w="248" w:type="pct"/>
            <w:vAlign w:val="center"/>
          </w:tcPr>
          <w:p w:rsidR="0018722C">
            <w:pPr>
              <w:pStyle w:val="affff9"/>
              <w:topLinePunct/>
              <w:ind w:leftChars="0" w:left="0" w:rightChars="0" w:right="0" w:firstLineChars="0" w:firstLine="0"/>
              <w:spacing w:line="240" w:lineRule="atLeast"/>
            </w:pPr>
            <w:r w:rsidRPr="00000000">
              <w:rPr>
                <w:sz w:val="24"/>
                <w:szCs w:val="24"/>
              </w:rPr>
              <w:t>.013</w:t>
            </w:r>
          </w:p>
        </w:tc>
      </w:tr>
      <w:tr>
        <w:tc>
          <w:tcPr>
            <w:tcW w:w="236" w:type="pct"/>
            <w:vAlign w:val="center"/>
          </w:tcPr>
          <w:p w:rsidR="0018722C">
            <w:pPr>
              <w:pStyle w:val="ac"/>
              <w:topLinePunct/>
              <w:ind w:leftChars="0" w:left="0" w:rightChars="0" w:right="0" w:firstLineChars="0" w:firstLine="0"/>
              <w:spacing w:line="240" w:lineRule="atLeast"/>
            </w:pPr>
          </w:p>
        </w:tc>
        <w:tc>
          <w:tcPr>
            <w:tcW w:w="191" w:type="pct"/>
            <w:vAlign w:val="center"/>
          </w:tcPr>
          <w:p w:rsidR="0018722C">
            <w:pPr>
              <w:pStyle w:val="a5"/>
              <w:topLinePunct/>
              <w:ind w:leftChars="0" w:left="0" w:rightChars="0" w:right="0" w:firstLineChars="0" w:firstLine="0"/>
              <w:spacing w:line="240" w:lineRule="atLeast"/>
            </w:pPr>
            <w:r w:rsidRPr="00000000">
              <w:rPr>
                <w:sz w:val="24"/>
                <w:szCs w:val="24"/>
              </w:rPr>
              <w:t>X11</w:t>
            </w:r>
          </w:p>
        </w:tc>
        <w:tc>
          <w:tcPr>
            <w:tcW w:w="321" w:type="pct"/>
            <w:vAlign w:val="center"/>
          </w:tcPr>
          <w:p w:rsidR="0018722C">
            <w:pPr>
              <w:pStyle w:val="affff9"/>
              <w:topLinePunct/>
              <w:ind w:leftChars="0" w:left="0" w:rightChars="0" w:right="0" w:firstLineChars="0" w:firstLine="0"/>
              <w:spacing w:line="240" w:lineRule="atLeast"/>
            </w:pPr>
            <w:r w:rsidRPr="00000000">
              <w:rPr>
                <w:sz w:val="24"/>
                <w:szCs w:val="24"/>
              </w:rPr>
              <w:t>.000</w:t>
            </w:r>
          </w:p>
        </w:tc>
        <w:tc>
          <w:tcPr>
            <w:tcW w:w="336" w:type="pct"/>
            <w:vAlign w:val="center"/>
          </w:tcPr>
          <w:p w:rsidR="0018722C">
            <w:pPr>
              <w:pStyle w:val="affff9"/>
              <w:topLinePunct/>
              <w:ind w:leftChars="0" w:left="0" w:rightChars="0" w:right="0" w:firstLineChars="0" w:firstLine="0"/>
              <w:spacing w:line="240" w:lineRule="atLeast"/>
            </w:pPr>
            <w:r w:rsidRPr="00000000">
              <w:rPr>
                <w:sz w:val="24"/>
                <w:szCs w:val="24"/>
              </w:rPr>
              <w:t>.000</w:t>
            </w:r>
          </w:p>
        </w:tc>
        <w:tc>
          <w:tcPr>
            <w:tcW w:w="336" w:type="pct"/>
            <w:vAlign w:val="center"/>
          </w:tcPr>
          <w:p w:rsidR="0018722C">
            <w:pPr>
              <w:pStyle w:val="affff9"/>
              <w:topLinePunct/>
              <w:ind w:leftChars="0" w:left="0" w:rightChars="0" w:right="0" w:firstLineChars="0" w:firstLine="0"/>
              <w:spacing w:line="240" w:lineRule="atLeast"/>
            </w:pPr>
            <w:r w:rsidRPr="00000000">
              <w:rPr>
                <w:sz w:val="24"/>
                <w:szCs w:val="24"/>
              </w:rPr>
              <w:t>.000</w:t>
            </w:r>
          </w:p>
        </w:tc>
        <w:tc>
          <w:tcPr>
            <w:tcW w:w="337" w:type="pct"/>
            <w:vAlign w:val="center"/>
          </w:tcPr>
          <w:p w:rsidR="0018722C">
            <w:pPr>
              <w:pStyle w:val="affff9"/>
              <w:topLinePunct/>
              <w:ind w:leftChars="0" w:left="0" w:rightChars="0" w:right="0" w:firstLineChars="0" w:firstLine="0"/>
              <w:spacing w:line="240" w:lineRule="atLeast"/>
            </w:pPr>
            <w:r w:rsidRPr="00000000">
              <w:rPr>
                <w:sz w:val="24"/>
                <w:szCs w:val="24"/>
              </w:rPr>
              <w:t>.000</w:t>
            </w:r>
          </w:p>
        </w:tc>
        <w:tc>
          <w:tcPr>
            <w:tcW w:w="337" w:type="pct"/>
            <w:vAlign w:val="center"/>
          </w:tcPr>
          <w:p w:rsidR="0018722C">
            <w:pPr>
              <w:pStyle w:val="affff9"/>
              <w:topLinePunct/>
              <w:ind w:leftChars="0" w:left="0" w:rightChars="0" w:right="0" w:firstLineChars="0" w:firstLine="0"/>
              <w:spacing w:line="240" w:lineRule="atLeast"/>
            </w:pPr>
            <w:r w:rsidRPr="00000000">
              <w:rPr>
                <w:sz w:val="24"/>
                <w:szCs w:val="24"/>
              </w:rPr>
              <w:t>.000</w:t>
            </w:r>
          </w:p>
        </w:tc>
        <w:tc>
          <w:tcPr>
            <w:tcW w:w="336" w:type="pct"/>
            <w:vAlign w:val="center"/>
          </w:tcPr>
          <w:p w:rsidR="0018722C">
            <w:pPr>
              <w:pStyle w:val="affff9"/>
              <w:topLinePunct/>
              <w:ind w:leftChars="0" w:left="0" w:rightChars="0" w:right="0" w:firstLineChars="0" w:firstLine="0"/>
              <w:spacing w:line="240" w:lineRule="atLeast"/>
            </w:pPr>
            <w:r w:rsidRPr="00000000">
              <w:rPr>
                <w:sz w:val="24"/>
                <w:szCs w:val="24"/>
              </w:rPr>
              <w:t>.000</w:t>
            </w:r>
          </w:p>
        </w:tc>
        <w:tc>
          <w:tcPr>
            <w:tcW w:w="337" w:type="pct"/>
            <w:vAlign w:val="center"/>
          </w:tcPr>
          <w:p w:rsidR="0018722C">
            <w:pPr>
              <w:pStyle w:val="affff9"/>
              <w:topLinePunct/>
              <w:ind w:leftChars="0" w:left="0" w:rightChars="0" w:right="0" w:firstLineChars="0" w:firstLine="0"/>
              <w:spacing w:line="240" w:lineRule="atLeast"/>
            </w:pPr>
            <w:r w:rsidRPr="00000000">
              <w:rPr>
                <w:sz w:val="24"/>
                <w:szCs w:val="24"/>
              </w:rPr>
              <w:t>.000</w:t>
            </w:r>
          </w:p>
        </w:tc>
        <w:tc>
          <w:tcPr>
            <w:tcW w:w="337" w:type="pct"/>
            <w:vAlign w:val="center"/>
          </w:tcPr>
          <w:p w:rsidR="0018722C">
            <w:pPr>
              <w:pStyle w:val="affff9"/>
              <w:topLinePunct/>
              <w:ind w:leftChars="0" w:left="0" w:rightChars="0" w:right="0" w:firstLineChars="0" w:firstLine="0"/>
              <w:spacing w:line="240" w:lineRule="atLeast"/>
            </w:pPr>
            <w:r w:rsidRPr="00000000">
              <w:rPr>
                <w:sz w:val="24"/>
                <w:szCs w:val="24"/>
              </w:rPr>
              <w:t>.000</w:t>
            </w:r>
          </w:p>
        </w:tc>
        <w:tc>
          <w:tcPr>
            <w:tcW w:w="336" w:type="pct"/>
            <w:vAlign w:val="center"/>
          </w:tcPr>
          <w:p w:rsidR="0018722C">
            <w:pPr>
              <w:pStyle w:val="affff9"/>
              <w:topLinePunct/>
              <w:ind w:leftChars="0" w:left="0" w:rightChars="0" w:right="0" w:firstLineChars="0" w:firstLine="0"/>
              <w:spacing w:line="240" w:lineRule="atLeast"/>
            </w:pPr>
            <w:r w:rsidRPr="00000000">
              <w:rPr>
                <w:sz w:val="24"/>
                <w:szCs w:val="24"/>
              </w:rPr>
              <w:t>.000</w:t>
            </w:r>
          </w:p>
        </w:tc>
        <w:tc>
          <w:tcPr>
            <w:tcW w:w="331" w:type="pct"/>
            <w:vAlign w:val="center"/>
          </w:tcPr>
          <w:p w:rsidR="0018722C">
            <w:pPr>
              <w:pStyle w:val="affff9"/>
              <w:topLinePunct/>
              <w:ind w:leftChars="0" w:left="0" w:rightChars="0" w:right="0" w:firstLineChars="0" w:firstLine="0"/>
              <w:spacing w:line="240" w:lineRule="atLeast"/>
            </w:pPr>
            <w:r w:rsidRPr="00000000">
              <w:rPr>
                <w:sz w:val="24"/>
                <w:szCs w:val="24"/>
              </w:rPr>
              <w:t>.000</w:t>
            </w:r>
          </w:p>
        </w:tc>
        <w:tc>
          <w:tcPr>
            <w:tcW w:w="337" w:type="pct"/>
            <w:vAlign w:val="center"/>
          </w:tcPr>
          <w:p w:rsidR="0018722C">
            <w:pPr>
              <w:pStyle w:val="affff9"/>
              <w:topLinePunct/>
              <w:ind w:leftChars="0" w:left="0" w:rightChars="0" w:right="0" w:firstLineChars="0" w:firstLine="0"/>
              <w:spacing w:line="240" w:lineRule="atLeast"/>
            </w:pPr>
            <w:r w:rsidRPr="00000000">
              <w:rPr>
                <w:sz w:val="24"/>
                <w:szCs w:val="24"/>
              </w:rPr>
              <w:t>.000</w:t>
            </w:r>
          </w:p>
        </w:tc>
        <w:tc>
          <w:tcPr>
            <w:tcW w:w="337"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306" w:type="pct"/>
            <w:vAlign w:val="center"/>
          </w:tcPr>
          <w:p w:rsidR="0018722C">
            <w:pPr>
              <w:pStyle w:val="affff9"/>
              <w:topLinePunct/>
              <w:ind w:leftChars="0" w:left="0" w:rightChars="0" w:right="0" w:firstLineChars="0" w:firstLine="0"/>
              <w:spacing w:line="240" w:lineRule="atLeast"/>
            </w:pPr>
            <w:r w:rsidRPr="00000000">
              <w:rPr>
                <w:sz w:val="24"/>
                <w:szCs w:val="24"/>
              </w:rPr>
              <w:t>.000</w:t>
            </w:r>
          </w:p>
        </w:tc>
        <w:tc>
          <w:tcPr>
            <w:tcW w:w="248" w:type="pct"/>
            <w:vAlign w:val="center"/>
          </w:tcPr>
          <w:p w:rsidR="0018722C">
            <w:pPr>
              <w:pStyle w:val="affff9"/>
              <w:topLinePunct/>
              <w:ind w:leftChars="0" w:left="0" w:rightChars="0" w:right="0" w:firstLineChars="0" w:firstLine="0"/>
              <w:spacing w:line="240" w:lineRule="atLeast"/>
            </w:pPr>
            <w:r w:rsidRPr="00000000">
              <w:rPr>
                <w:sz w:val="24"/>
                <w:szCs w:val="24"/>
              </w:rPr>
              <w:t>.168</w:t>
            </w:r>
          </w:p>
        </w:tc>
      </w:tr>
      <w:tr>
        <w:tc>
          <w:tcPr>
            <w:tcW w:w="236" w:type="pct"/>
            <w:vAlign w:val="center"/>
          </w:tcPr>
          <w:p w:rsidR="0018722C">
            <w:pPr>
              <w:pStyle w:val="ac"/>
              <w:topLinePunct/>
              <w:ind w:leftChars="0" w:left="0" w:rightChars="0" w:right="0" w:firstLineChars="0" w:firstLine="0"/>
              <w:spacing w:line="240" w:lineRule="atLeast"/>
            </w:pPr>
          </w:p>
        </w:tc>
        <w:tc>
          <w:tcPr>
            <w:tcW w:w="191" w:type="pct"/>
            <w:vAlign w:val="center"/>
          </w:tcPr>
          <w:p w:rsidR="0018722C">
            <w:pPr>
              <w:pStyle w:val="a5"/>
              <w:topLinePunct/>
              <w:ind w:leftChars="0" w:left="0" w:rightChars="0" w:right="0" w:firstLineChars="0" w:firstLine="0"/>
              <w:spacing w:line="240" w:lineRule="atLeast"/>
            </w:pPr>
            <w:r w:rsidRPr="00000000">
              <w:rPr>
                <w:sz w:val="24"/>
                <w:szCs w:val="24"/>
              </w:rPr>
              <w:t>X12</w:t>
            </w:r>
          </w:p>
        </w:tc>
        <w:tc>
          <w:tcPr>
            <w:tcW w:w="321" w:type="pct"/>
            <w:vAlign w:val="center"/>
          </w:tcPr>
          <w:p w:rsidR="0018722C">
            <w:pPr>
              <w:pStyle w:val="affff9"/>
              <w:topLinePunct/>
              <w:ind w:leftChars="0" w:left="0" w:rightChars="0" w:right="0" w:firstLineChars="0" w:firstLine="0"/>
              <w:spacing w:line="240" w:lineRule="atLeast"/>
            </w:pPr>
            <w:r w:rsidRPr="00000000">
              <w:rPr>
                <w:sz w:val="24"/>
                <w:szCs w:val="24"/>
              </w:rPr>
              <w:t>.000</w:t>
            </w:r>
          </w:p>
        </w:tc>
        <w:tc>
          <w:tcPr>
            <w:tcW w:w="336" w:type="pct"/>
            <w:vAlign w:val="center"/>
          </w:tcPr>
          <w:p w:rsidR="0018722C">
            <w:pPr>
              <w:pStyle w:val="affff9"/>
              <w:topLinePunct/>
              <w:ind w:leftChars="0" w:left="0" w:rightChars="0" w:right="0" w:firstLineChars="0" w:firstLine="0"/>
              <w:spacing w:line="240" w:lineRule="atLeast"/>
            </w:pPr>
            <w:r w:rsidRPr="00000000">
              <w:rPr>
                <w:sz w:val="24"/>
                <w:szCs w:val="24"/>
              </w:rPr>
              <w:t>.000</w:t>
            </w:r>
          </w:p>
        </w:tc>
        <w:tc>
          <w:tcPr>
            <w:tcW w:w="336" w:type="pct"/>
            <w:vAlign w:val="center"/>
          </w:tcPr>
          <w:p w:rsidR="0018722C">
            <w:pPr>
              <w:pStyle w:val="affff9"/>
              <w:topLinePunct/>
              <w:ind w:leftChars="0" w:left="0" w:rightChars="0" w:right="0" w:firstLineChars="0" w:firstLine="0"/>
              <w:spacing w:line="240" w:lineRule="atLeast"/>
            </w:pPr>
            <w:r w:rsidRPr="00000000">
              <w:rPr>
                <w:sz w:val="24"/>
                <w:szCs w:val="24"/>
              </w:rPr>
              <w:t>.000</w:t>
            </w:r>
          </w:p>
        </w:tc>
        <w:tc>
          <w:tcPr>
            <w:tcW w:w="337" w:type="pct"/>
            <w:vAlign w:val="center"/>
          </w:tcPr>
          <w:p w:rsidR="0018722C">
            <w:pPr>
              <w:pStyle w:val="affff9"/>
              <w:topLinePunct/>
              <w:ind w:leftChars="0" w:left="0" w:rightChars="0" w:right="0" w:firstLineChars="0" w:firstLine="0"/>
              <w:spacing w:line="240" w:lineRule="atLeast"/>
            </w:pPr>
            <w:r w:rsidRPr="00000000">
              <w:rPr>
                <w:sz w:val="24"/>
                <w:szCs w:val="24"/>
              </w:rPr>
              <w:t>.000</w:t>
            </w:r>
          </w:p>
        </w:tc>
        <w:tc>
          <w:tcPr>
            <w:tcW w:w="337" w:type="pct"/>
            <w:vAlign w:val="center"/>
          </w:tcPr>
          <w:p w:rsidR="0018722C">
            <w:pPr>
              <w:pStyle w:val="affff9"/>
              <w:topLinePunct/>
              <w:ind w:leftChars="0" w:left="0" w:rightChars="0" w:right="0" w:firstLineChars="0" w:firstLine="0"/>
              <w:spacing w:line="240" w:lineRule="atLeast"/>
            </w:pPr>
            <w:r w:rsidRPr="00000000">
              <w:rPr>
                <w:sz w:val="24"/>
                <w:szCs w:val="24"/>
              </w:rPr>
              <w:t>.000</w:t>
            </w:r>
          </w:p>
        </w:tc>
        <w:tc>
          <w:tcPr>
            <w:tcW w:w="336" w:type="pct"/>
            <w:vAlign w:val="center"/>
          </w:tcPr>
          <w:p w:rsidR="0018722C">
            <w:pPr>
              <w:pStyle w:val="affff9"/>
              <w:topLinePunct/>
              <w:ind w:leftChars="0" w:left="0" w:rightChars="0" w:right="0" w:firstLineChars="0" w:firstLine="0"/>
              <w:spacing w:line="240" w:lineRule="atLeast"/>
            </w:pPr>
            <w:r w:rsidRPr="00000000">
              <w:rPr>
                <w:sz w:val="24"/>
                <w:szCs w:val="24"/>
              </w:rPr>
              <w:t>.000</w:t>
            </w:r>
          </w:p>
        </w:tc>
        <w:tc>
          <w:tcPr>
            <w:tcW w:w="337" w:type="pct"/>
            <w:vAlign w:val="center"/>
          </w:tcPr>
          <w:p w:rsidR="0018722C">
            <w:pPr>
              <w:pStyle w:val="affff9"/>
              <w:topLinePunct/>
              <w:ind w:leftChars="0" w:left="0" w:rightChars="0" w:right="0" w:firstLineChars="0" w:firstLine="0"/>
              <w:spacing w:line="240" w:lineRule="atLeast"/>
            </w:pPr>
            <w:r w:rsidRPr="00000000">
              <w:rPr>
                <w:sz w:val="24"/>
                <w:szCs w:val="24"/>
              </w:rPr>
              <w:t>.000</w:t>
            </w:r>
          </w:p>
        </w:tc>
        <w:tc>
          <w:tcPr>
            <w:tcW w:w="337" w:type="pct"/>
            <w:vAlign w:val="center"/>
          </w:tcPr>
          <w:p w:rsidR="0018722C">
            <w:pPr>
              <w:pStyle w:val="affff9"/>
              <w:topLinePunct/>
              <w:ind w:leftChars="0" w:left="0" w:rightChars="0" w:right="0" w:firstLineChars="0" w:firstLine="0"/>
              <w:spacing w:line="240" w:lineRule="atLeast"/>
            </w:pPr>
            <w:r w:rsidRPr="00000000">
              <w:rPr>
                <w:sz w:val="24"/>
                <w:szCs w:val="24"/>
              </w:rPr>
              <w:t>.000</w:t>
            </w:r>
          </w:p>
        </w:tc>
        <w:tc>
          <w:tcPr>
            <w:tcW w:w="336" w:type="pct"/>
            <w:vAlign w:val="center"/>
          </w:tcPr>
          <w:p w:rsidR="0018722C">
            <w:pPr>
              <w:pStyle w:val="affff9"/>
              <w:topLinePunct/>
              <w:ind w:leftChars="0" w:left="0" w:rightChars="0" w:right="0" w:firstLineChars="0" w:firstLine="0"/>
              <w:spacing w:line="240" w:lineRule="atLeast"/>
            </w:pPr>
            <w:r w:rsidRPr="00000000">
              <w:rPr>
                <w:sz w:val="24"/>
                <w:szCs w:val="24"/>
              </w:rPr>
              <w:t>.000</w:t>
            </w:r>
          </w:p>
        </w:tc>
        <w:tc>
          <w:tcPr>
            <w:tcW w:w="331" w:type="pct"/>
            <w:vAlign w:val="center"/>
          </w:tcPr>
          <w:p w:rsidR="0018722C">
            <w:pPr>
              <w:pStyle w:val="affff9"/>
              <w:topLinePunct/>
              <w:ind w:leftChars="0" w:left="0" w:rightChars="0" w:right="0" w:firstLineChars="0" w:firstLine="0"/>
              <w:spacing w:line="240" w:lineRule="atLeast"/>
            </w:pPr>
            <w:r w:rsidRPr="00000000">
              <w:rPr>
                <w:sz w:val="24"/>
                <w:szCs w:val="24"/>
              </w:rPr>
              <w:t>.000</w:t>
            </w:r>
          </w:p>
        </w:tc>
        <w:tc>
          <w:tcPr>
            <w:tcW w:w="337" w:type="pct"/>
            <w:vAlign w:val="center"/>
          </w:tcPr>
          <w:p w:rsidR="0018722C">
            <w:pPr>
              <w:pStyle w:val="affff9"/>
              <w:topLinePunct/>
              <w:ind w:leftChars="0" w:left="0" w:rightChars="0" w:right="0" w:firstLineChars="0" w:firstLine="0"/>
              <w:spacing w:line="240" w:lineRule="atLeast"/>
            </w:pPr>
            <w:r w:rsidRPr="00000000">
              <w:rPr>
                <w:sz w:val="24"/>
                <w:szCs w:val="24"/>
              </w:rPr>
              <w:t>.000</w:t>
            </w:r>
          </w:p>
        </w:tc>
        <w:tc>
          <w:tcPr>
            <w:tcW w:w="337" w:type="pct"/>
            <w:vAlign w:val="center"/>
          </w:tcPr>
          <w:p w:rsidR="0018722C">
            <w:pPr>
              <w:pStyle w:val="affff9"/>
              <w:topLinePunct/>
              <w:ind w:leftChars="0" w:left="0" w:rightChars="0" w:right="0" w:firstLineChars="0" w:firstLine="0"/>
              <w:spacing w:line="240" w:lineRule="atLeast"/>
            </w:pPr>
            <w:r w:rsidRPr="00000000">
              <w:rPr>
                <w:sz w:val="24"/>
                <w:szCs w:val="24"/>
              </w:rPr>
              <w:t>.000</w:t>
            </w:r>
          </w:p>
        </w:tc>
        <w:tc>
          <w:tcPr>
            <w:tcW w:w="306"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248" w:type="pct"/>
            <w:vAlign w:val="center"/>
          </w:tcPr>
          <w:p w:rsidR="0018722C">
            <w:pPr>
              <w:pStyle w:val="affff9"/>
              <w:topLinePunct/>
              <w:ind w:leftChars="0" w:left="0" w:rightChars="0" w:right="0" w:firstLineChars="0" w:firstLine="0"/>
              <w:spacing w:line="240" w:lineRule="atLeast"/>
            </w:pPr>
            <w:r w:rsidRPr="00000000">
              <w:rPr>
                <w:sz w:val="24"/>
                <w:szCs w:val="24"/>
              </w:rPr>
              <w:t>.147</w:t>
            </w:r>
          </w:p>
        </w:tc>
      </w:tr>
      <w:tr>
        <w:tc>
          <w:tcPr>
            <w:tcW w:w="236"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191"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X13</w:t>
            </w:r>
          </w:p>
        </w:tc>
        <w:tc>
          <w:tcPr>
            <w:tcW w:w="321"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.044</w:t>
            </w:r>
          </w:p>
        </w:tc>
        <w:tc>
          <w:tcPr>
            <w:tcW w:w="336"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.178</w:t>
            </w:r>
          </w:p>
        </w:tc>
        <w:tc>
          <w:tcPr>
            <w:tcW w:w="336"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.142</w:t>
            </w:r>
          </w:p>
        </w:tc>
        <w:tc>
          <w:tcPr>
            <w:tcW w:w="337"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.077</w:t>
            </w:r>
          </w:p>
        </w:tc>
        <w:tc>
          <w:tcPr>
            <w:tcW w:w="337"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.020</w:t>
            </w:r>
          </w:p>
        </w:tc>
        <w:tc>
          <w:tcPr>
            <w:tcW w:w="336"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.059</w:t>
            </w:r>
          </w:p>
        </w:tc>
        <w:tc>
          <w:tcPr>
            <w:tcW w:w="337"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.021</w:t>
            </w:r>
          </w:p>
        </w:tc>
        <w:tc>
          <w:tcPr>
            <w:tcW w:w="337"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.049</w:t>
            </w:r>
          </w:p>
        </w:tc>
        <w:tc>
          <w:tcPr>
            <w:tcW w:w="336"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.068</w:t>
            </w:r>
          </w:p>
        </w:tc>
        <w:tc>
          <w:tcPr>
            <w:tcW w:w="331"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.349</w:t>
            </w:r>
          </w:p>
        </w:tc>
        <w:tc>
          <w:tcPr>
            <w:tcW w:w="337"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.013</w:t>
            </w:r>
          </w:p>
        </w:tc>
        <w:tc>
          <w:tcPr>
            <w:tcW w:w="337"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.168</w:t>
            </w:r>
          </w:p>
        </w:tc>
        <w:tc>
          <w:tcPr>
            <w:tcW w:w="306"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.147</w:t>
            </w:r>
          </w:p>
        </w:tc>
        <w:tc>
          <w:tcPr>
            <w:tcW w:w="248" w:type="pct"/>
            <w:vAlign w:val="center"/>
            <w:tcBorders>
              <w:top w:val="single" w:sz="4" w:space="0" w:color="auto"/>
            </w:tcBorders>
          </w:tcPr>
          <w:p w:rsidR="0018722C">
            <w:pPr>
              <w:pStyle w:val="ad"/>
              <w:topLinePunct/>
              <w:ind w:leftChars="0" w:left="0" w:rightChars="0" w:right="0" w:firstLineChars="0" w:firstLine="0"/>
              <w:spacing w:line="240" w:lineRule="atLeast"/>
            </w:pPr>
            <w:r w:rsidRPr="00000000">
              <w:rPr>
                <w:sz w:val="24"/>
                <w:szCs w:val="24"/>
              </w:rPr>
              <w:t>.</w:t>
            </w:r>
          </w:p>
        </w:tc>
      </w:tr>
    </w:tbl>
    <w:p w:rsidR="0018722C">
      <w:pPr>
        <w:rPr/>
        <w:topLinePunct/>
        <w:pStyle w:val="affa"/>
      </w:pPr>
    </w:p>
    <w:p w:rsidR="0018722C">
      <w:pPr>
        <w:pStyle w:val="affff5"/>
        <w:keepNext/>
        <w:topLinePunct/>
      </w:pPr>
      <w:r>
        <w:rPr>
          <w:rFonts w:ascii="黑体"/>
          <w:sz w:val="20"/>
        </w:rPr>
        <w:drawing>
          <wp:inline distT="0" distB="0" distL="0" distR="0">
            <wp:extent cx="5142500" cy="1355376"/>
            <wp:effectExtent l="0" t="0" r="0" b="0"/>
            <wp:docPr id="31" name="image24.jpeg" descr=""/>
            <wp:cNvGraphicFramePr>
              <a:graphicFrameLocks noChangeAspect="1"/>
            </wp:cNvGraphicFramePr>
            <a:graphic>
              <a:graphicData uri="http://schemas.openxmlformats.org/drawingml/2006/picture">
                <pic:pic>
                  <pic:nvPicPr>
                    <pic:cNvPr id="32" name="image24.jpeg"/>
                    <pic:cNvPicPr/>
                  </pic:nvPicPr>
                  <pic:blipFill>
                    <a:blip r:embed="rId36" cstate="print"/>
                    <a:stretch>
                      <a:fillRect/>
                    </a:stretch>
                  </pic:blipFill>
                  <pic:spPr>
                    <a:xfrm>
                      <a:off x="0" y="0"/>
                      <a:ext cx="6138259" cy="1617821"/>
                    </a:xfrm>
                    <a:prstGeom prst="rect">
                      <a:avLst/>
                    </a:prstGeom>
                  </pic:spPr>
                </pic:pic>
              </a:graphicData>
            </a:graphic>
          </wp:inline>
        </w:drawing>
      </w:r>
      <w:r/>
    </w:p>
    <w:p w:rsidR="0018722C">
      <w:pPr>
        <w:pStyle w:val="a9"/>
        <w:topLinePunct/>
      </w:pPr>
      <w:r>
        <w:rPr>
          <w:kern w:val="2"/>
          <w:sz w:val="21"/>
          <w:szCs w:val="22"/>
          <w:rFonts w:cstheme="minorBidi" w:hAnsiTheme="minorHAnsi" w:eastAsiaTheme="minorHAnsi" w:asciiTheme="minorHAnsi" w:ascii="黑体" w:eastAsia="黑体" w:hint="eastAsia"/>
          <w:b/>
        </w:rPr>
        <w:t>图</w:t>
      </w:r>
      <w:r>
        <w:rPr>
          <w:kern w:val="2"/>
          <w:szCs w:val="22"/>
          <w:rFonts w:ascii="黑体" w:eastAsia="黑体" w:hint="eastAsia" w:cstheme="minorBidi" w:hAnsiTheme="minorHAnsi"/>
          <w:b/>
          <w:spacing w:val="-1"/>
          <w:sz w:val="21"/>
        </w:rPr>
        <w:t> </w:t>
      </w:r>
      <w:r>
        <w:rPr>
          <w:kern w:val="2"/>
          <w:szCs w:val="22"/>
          <w:rFonts w:ascii="黑体" w:eastAsia="黑体" w:hint="eastAsia" w:cstheme="minorBidi" w:hAnsiTheme="minorHAnsi"/>
          <w:b/>
          <w:sz w:val="21"/>
        </w:rPr>
        <w:t>4-1</w:t>
      </w:r>
      <w:r>
        <w:t xml:space="preserve">  </w:t>
      </w:r>
      <w:r w:rsidR="001852F3">
        <w:rPr>
          <w:kern w:val="2"/>
          <w:sz w:val="22"/>
          <w:szCs w:val="22"/>
          <w:rFonts w:cstheme="minorBidi" w:hAnsiTheme="minorHAnsi" w:eastAsiaTheme="minorHAnsi" w:asciiTheme="minorHAnsi"/>
        </w:rPr>
        <w:t>碎石图</w:t>
      </w:r>
    </w:p>
    <w:p w:rsidR="0018722C">
      <w:pPr>
        <w:pStyle w:val="a8"/>
        <w:topLinePunct/>
      </w:pPr>
      <w:r>
        <w:rPr>
          <w:kern w:val="2"/>
          <w:szCs w:val="22"/>
        </w:rPr>
        <w:t>表4-9</w:t>
      </w:r>
      <w:r>
        <w:t xml:space="preserve">  </w:t>
      </w:r>
      <w:r w:rsidR="001852F3">
        <w:rPr>
          <w:kern w:val="2"/>
          <w:szCs w:val="22"/>
        </w:rPr>
        <w:t>主成分回归分析</w:t>
      </w:r>
      <w:r>
        <w:rPr>
          <w:kern w:val="2"/>
          <w:szCs w:val="22"/>
        </w:rPr>
        <w:t>模</w:t>
      </w:r>
      <w:r>
        <w:rPr>
          <w:kern w:val="2"/>
          <w:szCs w:val="22"/>
        </w:rPr>
        <w:t>型结果</w:t>
      </w:r>
    </w:p>
    <w:tbl>
      <w:tblPr>
        <w:tblW w:w="5000" w:type="pct"/>
        <w:tblInd w:w="104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905"/>
        <w:gridCol w:w="1092"/>
        <w:gridCol w:w="1042"/>
        <w:gridCol w:w="1049"/>
        <w:gridCol w:w="1226"/>
        <w:gridCol w:w="1041"/>
        <w:gridCol w:w="887"/>
      </w:tblGrid>
      <w:tr>
        <w:trPr>
          <w:tblHeader/>
        </w:trPr>
        <w:tc>
          <w:tcPr>
            <w:tcW w:w="625"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模型</w:t>
            </w:r>
          </w:p>
        </w:tc>
        <w:tc>
          <w:tcPr>
            <w:tcW w:w="754"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R</w:t>
            </w:r>
          </w:p>
        </w:tc>
        <w:tc>
          <w:tcPr>
            <w:tcW w:w="719"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R 方</w:t>
            </w:r>
          </w:p>
        </w:tc>
        <w:tc>
          <w:tcPr>
            <w:tcW w:w="724"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调整 R 方</w:t>
            </w:r>
          </w:p>
        </w:tc>
        <w:tc>
          <w:tcPr>
            <w:tcW w:w="1565"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标准 估计的误差</w:t>
            </w:r>
          </w:p>
        </w:tc>
        <w:tc>
          <w:tcPr>
            <w:tcW w:w="612" w:type="pct"/>
            <w:vAlign w:val="center"/>
            <w:tcBorders>
              <w:bottom w:val="single" w:sz="4" w:space="0" w:color="auto"/>
            </w:tcBorders>
          </w:tcPr>
          <w:p w:rsidR="0018722C">
            <w:pPr>
              <w:pStyle w:val="a7"/>
              <w:topLinePunct/>
              <w:ind w:leftChars="0" w:left="0" w:rightChars="0" w:right="0" w:firstLineChars="0" w:firstLine="0"/>
              <w:spacing w:line="240" w:lineRule="atLeast"/>
            </w:pPr>
          </w:p>
        </w:tc>
      </w:tr>
      <w:tr>
        <w:tc>
          <w:tcPr>
            <w:tcW w:w="625" w:type="pct"/>
            <w:vAlign w:val="center"/>
          </w:tcPr>
          <w:p w:rsidR="0018722C">
            <w:pPr>
              <w:pStyle w:val="affff9"/>
              <w:topLinePunct/>
              <w:ind w:leftChars="0" w:left="0" w:rightChars="0" w:right="0" w:firstLineChars="0" w:firstLine="0"/>
              <w:spacing w:line="240" w:lineRule="atLeast"/>
            </w:pPr>
            <w:r>
              <w:t>1</w:t>
            </w:r>
          </w:p>
        </w:tc>
        <w:tc>
          <w:tcPr>
            <w:tcW w:w="754" w:type="pct"/>
            <w:vAlign w:val="center"/>
          </w:tcPr>
          <w:p w:rsidR="0018722C">
            <w:pPr>
              <w:pStyle w:val="a5"/>
              <w:topLinePunct/>
              <w:ind w:leftChars="0" w:left="0" w:rightChars="0" w:right="0" w:firstLineChars="0" w:firstLine="0"/>
              <w:spacing w:line="240" w:lineRule="atLeast"/>
            </w:pPr>
            <w:r>
              <w:t>.987</w:t>
            </w:r>
            <w:r>
              <w:rPr>
                <w:vertAlign w:val="superscript"/>
                /&gt;
              </w:rPr>
              <w:t>a</w:t>
            </w:r>
          </w:p>
        </w:tc>
        <w:tc>
          <w:tcPr>
            <w:tcW w:w="719" w:type="pct"/>
            <w:vAlign w:val="center"/>
          </w:tcPr>
          <w:p w:rsidR="0018722C">
            <w:pPr>
              <w:pStyle w:val="affff9"/>
              <w:topLinePunct/>
              <w:ind w:leftChars="0" w:left="0" w:rightChars="0" w:right="0" w:firstLineChars="0" w:firstLine="0"/>
              <w:spacing w:line="240" w:lineRule="atLeast"/>
            </w:pPr>
            <w:r>
              <w:t>.974</w:t>
            </w:r>
          </w:p>
        </w:tc>
        <w:tc>
          <w:tcPr>
            <w:tcW w:w="724" w:type="pct"/>
            <w:vAlign w:val="center"/>
          </w:tcPr>
          <w:p w:rsidR="0018722C">
            <w:pPr>
              <w:pStyle w:val="affff9"/>
              <w:topLinePunct/>
              <w:ind w:leftChars="0" w:left="0" w:rightChars="0" w:right="0" w:firstLineChars="0" w:firstLine="0"/>
              <w:spacing w:line="240" w:lineRule="atLeast"/>
            </w:pPr>
            <w:r>
              <w:t>.971</w:t>
            </w:r>
          </w:p>
        </w:tc>
        <w:tc>
          <w:tcPr>
            <w:tcW w:w="1565" w:type="pct"/>
            <w:gridSpan w:val="2"/>
            <w:vAlign w:val="center"/>
          </w:tcPr>
          <w:p w:rsidR="0018722C">
            <w:pPr>
              <w:pStyle w:val="affff9"/>
              <w:topLinePunct/>
              <w:ind w:leftChars="0" w:left="0" w:rightChars="0" w:right="0" w:firstLineChars="0" w:firstLine="0"/>
              <w:spacing w:line="240" w:lineRule="atLeast"/>
            </w:pPr>
            <w:r>
              <w:t>5.98044</w:t>
            </w:r>
          </w:p>
        </w:tc>
        <w:tc>
          <w:tcPr>
            <w:tcW w:w="612" w:type="pct"/>
            <w:vAlign w:val="center"/>
          </w:tcPr>
          <w:p w:rsidR="0018722C">
            <w:pPr>
              <w:pStyle w:val="ad"/>
              <w:topLinePunct/>
              <w:ind w:leftChars="0" w:left="0" w:rightChars="0" w:right="0" w:firstLineChars="0" w:firstLine="0"/>
              <w:spacing w:line="240" w:lineRule="atLeast"/>
            </w:pPr>
          </w:p>
        </w:tc>
      </w:tr>
      <w:tr>
        <w:tc>
          <w:tcPr>
            <w:tcW w:w="5000" w:type="pct"/>
            <w:gridSpan w:val="7"/>
            <w:vAlign w:val="center"/>
          </w:tcPr>
          <w:p w:rsidR="0018722C">
            <w:pPr>
              <w:pStyle w:val="ad"/>
              <w:topLinePunct/>
              <w:ind w:leftChars="0" w:left="0" w:rightChars="0" w:right="0" w:firstLineChars="0" w:firstLine="0"/>
              <w:spacing w:line="240" w:lineRule="atLeast"/>
            </w:pPr>
            <w:r>
              <w:t xml:space="preserve">a. </w:t>
            </w:r>
            <w:r>
              <w:t xml:space="preserve">预</w:t>
            </w:r>
            <w:r>
              <w:t xml:space="preserve">测</w:t>
            </w:r>
            <w:r>
              <w:t xml:space="preserve">变</w:t>
            </w:r>
            <w:r>
              <w:t xml:space="preserve">量</w:t>
            </w:r>
            <w:r>
              <w:t xml:space="preserve">：</w:t>
            </w:r>
            <w:r>
              <w:t xml:space="preserve"> </w:t>
            </w:r>
            <w:r>
              <w:t xml:space="preserve">(</w:t>
            </w:r>
            <w:r>
              <w:t xml:space="preserve">常</w:t>
            </w:r>
            <w:r>
              <w:t xml:space="preserve">量</w:t>
            </w:r>
            <w:r>
              <w:t xml:space="preserve">)</w:t>
            </w:r>
            <w:r>
              <w:t xml:space="preserve">, REGR factor</w:t>
            </w:r>
            <w:r>
              <w:t xml:space="preserve"> </w:t>
            </w:r>
            <w:r>
              <w:t xml:space="preserve">score</w:t>
            </w:r>
            <w:r w:rsidRPr="00000000">
              <w:tab/>
              <w:t xml:space="preserve">2</w:t>
            </w:r>
            <w:r>
              <w:t xml:space="preserve"> </w:t>
            </w:r>
            <w:r>
              <w:t xml:space="preserve">for</w:t>
            </w:r>
            <w:r>
              <w:t xml:space="preserve"> </w:t>
            </w:r>
            <w:r>
              <w:t xml:space="preserve">analysis 1, REGR factor</w:t>
            </w:r>
            <w:r>
              <w:t xml:space="preserve"> </w:t>
            </w:r>
            <w:r>
              <w:t xml:space="preserve">score</w:t>
            </w:r>
            <w:r w:rsidRPr="00000000">
              <w:tab/>
              <w:t xml:space="preserve">1</w:t>
            </w:r>
            <w:r>
              <w:t xml:space="preserve"> </w:t>
            </w:r>
            <w:r>
              <w:t xml:space="preserve">for</w:t>
            </w:r>
            <w:r>
              <w:t xml:space="preserve"> </w:t>
            </w:r>
            <w:r>
              <w:t xml:space="preserve">analysis</w:t>
            </w:r>
            <w:r>
              <w:t xml:space="preserve"> </w:t>
            </w:r>
            <w:r>
              <w:t xml:space="preserve">1</w:t>
            </w:r>
            <w:r>
              <w:t xml:space="preserve">.</w:t>
            </w:r>
          </w:p>
        </w:tc>
      </w:tr>
      <w:tr>
        <w:tc>
          <w:tcPr>
            <w:tcW w:w="625" w:type="pct"/>
            <w:vAlign w:val="center"/>
          </w:tcPr>
          <w:p w:rsidR="0018722C">
            <w:pPr>
              <w:pStyle w:val="ac"/>
              <w:topLinePunct/>
              <w:ind w:leftChars="0" w:left="0" w:rightChars="0" w:right="0" w:firstLineChars="0" w:firstLine="0"/>
              <w:spacing w:line="240" w:lineRule="atLeast"/>
            </w:pPr>
          </w:p>
        </w:tc>
        <w:tc>
          <w:tcPr>
            <w:tcW w:w="754" w:type="pct"/>
            <w:vAlign w:val="center"/>
          </w:tcPr>
          <w:p w:rsidR="0018722C">
            <w:pPr>
              <w:pStyle w:val="a5"/>
              <w:topLinePunct/>
              <w:ind w:leftChars="0" w:left="0" w:rightChars="0" w:right="0" w:firstLineChars="0" w:firstLine="0"/>
              <w:spacing w:line="240" w:lineRule="atLeast"/>
            </w:pPr>
          </w:p>
        </w:tc>
        <w:tc>
          <w:tcPr>
            <w:tcW w:w="719" w:type="pct"/>
            <w:vAlign w:val="center"/>
          </w:tcPr>
          <w:p w:rsidR="0018722C">
            <w:pPr>
              <w:pStyle w:val="a5"/>
              <w:topLinePunct/>
              <w:ind w:leftChars="0" w:left="0" w:rightChars="0" w:right="0" w:firstLineChars="0" w:firstLine="0"/>
              <w:spacing w:line="240" w:lineRule="atLeast"/>
            </w:pPr>
          </w:p>
        </w:tc>
        <w:tc>
          <w:tcPr>
            <w:tcW w:w="724"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Anova</w:t>
            </w:r>
            <w:r>
              <w:rPr>
                <w:vertAlign w:val="superscript"/>
                /&gt;
              </w:rPr>
              <w:t>b</w:t>
            </w:r>
          </w:p>
        </w:tc>
        <w:tc>
          <w:tcPr>
            <w:tcW w:w="846" w:type="pct"/>
            <w:vAlign w:val="center"/>
          </w:tcPr>
          <w:p w:rsidR="0018722C">
            <w:pPr>
              <w:pStyle w:val="a5"/>
              <w:topLinePunct/>
              <w:ind w:leftChars="0" w:left="0" w:rightChars="0" w:right="0" w:firstLineChars="0" w:firstLine="0"/>
              <w:spacing w:line="240" w:lineRule="atLeast"/>
            </w:pPr>
          </w:p>
        </w:tc>
        <w:tc>
          <w:tcPr>
            <w:tcW w:w="719" w:type="pct"/>
            <w:vAlign w:val="center"/>
          </w:tcPr>
          <w:p w:rsidR="0018722C">
            <w:pPr>
              <w:pStyle w:val="a5"/>
              <w:topLinePunct/>
              <w:ind w:leftChars="0" w:left="0" w:rightChars="0" w:right="0" w:firstLineChars="0" w:firstLine="0"/>
              <w:spacing w:line="240" w:lineRule="atLeast"/>
            </w:pPr>
          </w:p>
        </w:tc>
        <w:tc>
          <w:tcPr>
            <w:tcW w:w="612" w:type="pct"/>
            <w:vAlign w:val="center"/>
          </w:tcPr>
          <w:p w:rsidR="0018722C">
            <w:pPr>
              <w:pStyle w:val="ad"/>
              <w:topLinePunct/>
              <w:ind w:leftChars="0" w:left="0" w:rightChars="0" w:right="0" w:firstLineChars="0" w:firstLine="0"/>
              <w:spacing w:line="240" w:lineRule="atLeast"/>
            </w:pPr>
          </w:p>
        </w:tc>
      </w:tr>
      <w:tr>
        <w:tc>
          <w:tcPr>
            <w:tcW w:w="625" w:type="pct"/>
            <w:vAlign w:val="center"/>
          </w:tcPr>
          <w:p w:rsidR="0018722C">
            <w:pPr>
              <w:pStyle w:val="ac"/>
              <w:topLinePunct/>
              <w:ind w:leftChars="0" w:left="0" w:rightChars="0" w:right="0" w:firstLineChars="0" w:firstLine="0"/>
              <w:spacing w:line="240" w:lineRule="atLeast"/>
            </w:pPr>
            <w:r>
              <w:t>模型</w:t>
            </w:r>
          </w:p>
        </w:tc>
        <w:tc>
          <w:tcPr>
            <w:tcW w:w="754" w:type="pct"/>
            <w:vAlign w:val="center"/>
          </w:tcPr>
          <w:p w:rsidR="0018722C">
            <w:pPr>
              <w:pStyle w:val="a5"/>
              <w:topLinePunct/>
              <w:ind w:leftChars="0" w:left="0" w:rightChars="0" w:right="0" w:firstLineChars="0" w:firstLine="0"/>
              <w:spacing w:line="240" w:lineRule="atLeast"/>
            </w:pPr>
          </w:p>
        </w:tc>
        <w:tc>
          <w:tcPr>
            <w:tcW w:w="719" w:type="pct"/>
            <w:vAlign w:val="center"/>
          </w:tcPr>
          <w:p w:rsidR="0018722C">
            <w:pPr>
              <w:pStyle w:val="a5"/>
              <w:topLinePunct/>
              <w:ind w:leftChars="0" w:left="0" w:rightChars="0" w:right="0" w:firstLineChars="0" w:firstLine="0"/>
              <w:spacing w:line="240" w:lineRule="atLeast"/>
            </w:pPr>
            <w:r>
              <w:t>平方和</w:t>
            </w:r>
          </w:p>
        </w:tc>
        <w:tc>
          <w:tcPr>
            <w:tcW w:w="724" w:type="pct"/>
            <w:vAlign w:val="center"/>
          </w:tcPr>
          <w:p w:rsidR="0018722C">
            <w:pPr>
              <w:pStyle w:val="a5"/>
              <w:topLinePunct/>
              <w:ind w:leftChars="0" w:left="0" w:rightChars="0" w:right="0" w:firstLineChars="0" w:firstLine="0"/>
              <w:spacing w:line="240" w:lineRule="atLeast"/>
            </w:pPr>
            <w:r>
              <w:t>df</w:t>
            </w:r>
          </w:p>
        </w:tc>
        <w:tc>
          <w:tcPr>
            <w:tcW w:w="846" w:type="pct"/>
            <w:vAlign w:val="center"/>
          </w:tcPr>
          <w:p w:rsidR="0018722C">
            <w:pPr>
              <w:pStyle w:val="a5"/>
              <w:topLinePunct/>
              <w:ind w:leftChars="0" w:left="0" w:rightChars="0" w:right="0" w:firstLineChars="0" w:firstLine="0"/>
              <w:spacing w:line="240" w:lineRule="atLeast"/>
            </w:pPr>
            <w:r>
              <w:t>均方</w:t>
            </w:r>
          </w:p>
        </w:tc>
        <w:tc>
          <w:tcPr>
            <w:tcW w:w="719" w:type="pct"/>
            <w:vAlign w:val="center"/>
          </w:tcPr>
          <w:p w:rsidR="0018722C">
            <w:pPr>
              <w:pStyle w:val="a5"/>
              <w:topLinePunct/>
              <w:ind w:leftChars="0" w:left="0" w:rightChars="0" w:right="0" w:firstLineChars="0" w:firstLine="0"/>
              <w:spacing w:line="240" w:lineRule="atLeast"/>
            </w:pPr>
            <w:r>
              <w:t>F</w:t>
            </w:r>
          </w:p>
        </w:tc>
        <w:tc>
          <w:tcPr>
            <w:tcW w:w="612" w:type="pct"/>
            <w:vAlign w:val="center"/>
          </w:tcPr>
          <w:p w:rsidR="0018722C">
            <w:pPr>
              <w:pStyle w:val="ad"/>
              <w:topLinePunct/>
              <w:ind w:leftChars="0" w:left="0" w:rightChars="0" w:right="0" w:firstLineChars="0" w:firstLine="0"/>
              <w:spacing w:line="240" w:lineRule="atLeast"/>
            </w:pPr>
            <w:r>
              <w:t>Sig.</w:t>
            </w:r>
          </w:p>
        </w:tc>
      </w:tr>
      <w:tr>
        <w:tc>
          <w:tcPr>
            <w:tcW w:w="625" w:type="pct"/>
            <w:vAlign w:val="center"/>
          </w:tcPr>
          <w:p w:rsidR="0018722C">
            <w:pPr>
              <w:pStyle w:val="affff9"/>
              <w:topLinePunct/>
              <w:ind w:leftChars="0" w:left="0" w:rightChars="0" w:right="0" w:firstLineChars="0" w:firstLine="0"/>
              <w:spacing w:line="240" w:lineRule="atLeast"/>
            </w:pPr>
            <w:r>
              <w:t>1</w:t>
            </w:r>
          </w:p>
        </w:tc>
        <w:tc>
          <w:tcPr>
            <w:tcW w:w="754" w:type="pct"/>
            <w:vAlign w:val="center"/>
          </w:tcPr>
          <w:p w:rsidR="0018722C">
            <w:pPr>
              <w:pStyle w:val="a5"/>
              <w:topLinePunct/>
              <w:ind w:leftChars="0" w:left="0" w:rightChars="0" w:right="0" w:firstLineChars="0" w:firstLine="0"/>
              <w:spacing w:line="240" w:lineRule="atLeast"/>
            </w:pPr>
            <w:r>
              <w:t>回归</w:t>
            </w:r>
          </w:p>
        </w:tc>
        <w:tc>
          <w:tcPr>
            <w:tcW w:w="719" w:type="pct"/>
            <w:vAlign w:val="center"/>
          </w:tcPr>
          <w:p w:rsidR="0018722C">
            <w:pPr>
              <w:pStyle w:val="affff9"/>
              <w:topLinePunct/>
              <w:ind w:leftChars="0" w:left="0" w:rightChars="0" w:right="0" w:firstLineChars="0" w:firstLine="0"/>
              <w:spacing w:line="240" w:lineRule="atLeast"/>
            </w:pPr>
            <w:r>
              <w:t>23985.464</w:t>
            </w:r>
          </w:p>
        </w:tc>
        <w:tc>
          <w:tcPr>
            <w:tcW w:w="724" w:type="pct"/>
            <w:vAlign w:val="center"/>
          </w:tcPr>
          <w:p w:rsidR="0018722C">
            <w:pPr>
              <w:pStyle w:val="affff9"/>
              <w:topLinePunct/>
              <w:ind w:leftChars="0" w:left="0" w:rightChars="0" w:right="0" w:firstLineChars="0" w:firstLine="0"/>
              <w:spacing w:line="240" w:lineRule="atLeast"/>
            </w:pPr>
            <w:r>
              <w:t>2</w:t>
            </w:r>
          </w:p>
        </w:tc>
        <w:tc>
          <w:tcPr>
            <w:tcW w:w="846" w:type="pct"/>
            <w:vAlign w:val="center"/>
          </w:tcPr>
          <w:p w:rsidR="0018722C">
            <w:pPr>
              <w:pStyle w:val="affff9"/>
              <w:topLinePunct/>
              <w:ind w:leftChars="0" w:left="0" w:rightChars="0" w:right="0" w:firstLineChars="0" w:firstLine="0"/>
              <w:spacing w:line="240" w:lineRule="atLeast"/>
            </w:pPr>
            <w:r>
              <w:t>11992.732</w:t>
            </w:r>
          </w:p>
        </w:tc>
        <w:tc>
          <w:tcPr>
            <w:tcW w:w="719" w:type="pct"/>
            <w:vAlign w:val="center"/>
          </w:tcPr>
          <w:p w:rsidR="0018722C">
            <w:pPr>
              <w:pStyle w:val="affff9"/>
              <w:topLinePunct/>
              <w:ind w:leftChars="0" w:left="0" w:rightChars="0" w:right="0" w:firstLineChars="0" w:firstLine="0"/>
              <w:spacing w:line="240" w:lineRule="atLeast"/>
            </w:pPr>
            <w:r>
              <w:t>335.314</w:t>
            </w:r>
          </w:p>
        </w:tc>
        <w:tc>
          <w:tcPr>
            <w:tcW w:w="612" w:type="pct"/>
            <w:vAlign w:val="center"/>
          </w:tcPr>
          <w:p w:rsidR="0018722C">
            <w:pPr>
              <w:pStyle w:val="ad"/>
              <w:topLinePunct/>
              <w:ind w:leftChars="0" w:left="0" w:rightChars="0" w:right="0" w:firstLineChars="0" w:firstLine="0"/>
              <w:spacing w:line="240" w:lineRule="atLeast"/>
            </w:pPr>
            <w:r>
              <w:t>.000</w:t>
            </w:r>
            <w:r>
              <w:rPr>
                <w:vertAlign w:val="superscript"/>
                /&gt;
              </w:rPr>
              <w:t>a</w:t>
            </w:r>
          </w:p>
        </w:tc>
      </w:tr>
      <w:tr>
        <w:tc>
          <w:tcPr>
            <w:tcW w:w="625" w:type="pct"/>
            <w:vAlign w:val="center"/>
          </w:tcPr>
          <w:p w:rsidR="0018722C">
            <w:pPr>
              <w:pStyle w:val="ac"/>
              <w:topLinePunct/>
              <w:ind w:leftChars="0" w:left="0" w:rightChars="0" w:right="0" w:firstLineChars="0" w:firstLine="0"/>
              <w:spacing w:line="240" w:lineRule="atLeast"/>
            </w:pPr>
          </w:p>
        </w:tc>
        <w:tc>
          <w:tcPr>
            <w:tcW w:w="754" w:type="pct"/>
            <w:vAlign w:val="center"/>
          </w:tcPr>
          <w:p w:rsidR="0018722C">
            <w:pPr>
              <w:pStyle w:val="a5"/>
              <w:topLinePunct/>
              <w:ind w:leftChars="0" w:left="0" w:rightChars="0" w:right="0" w:firstLineChars="0" w:firstLine="0"/>
              <w:spacing w:line="240" w:lineRule="atLeast"/>
            </w:pPr>
            <w:r>
              <w:t>残差</w:t>
            </w:r>
          </w:p>
        </w:tc>
        <w:tc>
          <w:tcPr>
            <w:tcW w:w="719" w:type="pct"/>
            <w:vAlign w:val="center"/>
          </w:tcPr>
          <w:p w:rsidR="0018722C">
            <w:pPr>
              <w:pStyle w:val="affff9"/>
              <w:topLinePunct/>
              <w:ind w:leftChars="0" w:left="0" w:rightChars="0" w:right="0" w:firstLineChars="0" w:firstLine="0"/>
              <w:spacing w:line="240" w:lineRule="atLeast"/>
            </w:pPr>
            <w:r>
              <w:t>643.782</w:t>
            </w:r>
          </w:p>
        </w:tc>
        <w:tc>
          <w:tcPr>
            <w:tcW w:w="724" w:type="pct"/>
            <w:vAlign w:val="center"/>
          </w:tcPr>
          <w:p w:rsidR="0018722C">
            <w:pPr>
              <w:pStyle w:val="affff9"/>
              <w:topLinePunct/>
              <w:ind w:leftChars="0" w:left="0" w:rightChars="0" w:right="0" w:firstLineChars="0" w:firstLine="0"/>
              <w:spacing w:line="240" w:lineRule="atLeast"/>
            </w:pPr>
            <w:r>
              <w:t>18</w:t>
            </w:r>
          </w:p>
        </w:tc>
        <w:tc>
          <w:tcPr>
            <w:tcW w:w="846" w:type="pct"/>
            <w:vAlign w:val="center"/>
          </w:tcPr>
          <w:p w:rsidR="0018722C">
            <w:pPr>
              <w:pStyle w:val="affff9"/>
              <w:topLinePunct/>
              <w:ind w:leftChars="0" w:left="0" w:rightChars="0" w:right="0" w:firstLineChars="0" w:firstLine="0"/>
              <w:spacing w:line="240" w:lineRule="atLeast"/>
            </w:pPr>
            <w:r>
              <w:t>35.766</w:t>
            </w:r>
          </w:p>
        </w:tc>
        <w:tc>
          <w:tcPr>
            <w:tcW w:w="719" w:type="pct"/>
            <w:vAlign w:val="center"/>
          </w:tcPr>
          <w:p w:rsidR="0018722C">
            <w:pPr>
              <w:pStyle w:val="a5"/>
              <w:topLinePunct/>
              <w:ind w:leftChars="0" w:left="0" w:rightChars="0" w:right="0" w:firstLineChars="0" w:firstLine="0"/>
              <w:spacing w:line="240" w:lineRule="atLeast"/>
            </w:pPr>
            <w:r>
              <w:t>-</w:t>
            </w:r>
          </w:p>
        </w:tc>
        <w:tc>
          <w:tcPr>
            <w:tcW w:w="612" w:type="pct"/>
            <w:vAlign w:val="center"/>
          </w:tcPr>
          <w:p w:rsidR="0018722C">
            <w:pPr>
              <w:pStyle w:val="ad"/>
              <w:topLinePunct/>
              <w:ind w:leftChars="0" w:left="0" w:rightChars="0" w:right="0" w:firstLineChars="0" w:firstLine="0"/>
              <w:spacing w:line="240" w:lineRule="atLeast"/>
            </w:pPr>
            <w:r>
              <w:t>-</w:t>
            </w:r>
          </w:p>
        </w:tc>
      </w:tr>
      <w:tr>
        <w:tc>
          <w:tcPr>
            <w:tcW w:w="625" w:type="pct"/>
            <w:vAlign w:val="center"/>
          </w:tcPr>
          <w:p w:rsidR="0018722C">
            <w:pPr>
              <w:pStyle w:val="ac"/>
              <w:topLinePunct/>
              <w:ind w:leftChars="0" w:left="0" w:rightChars="0" w:right="0" w:firstLineChars="0" w:firstLine="0"/>
              <w:spacing w:line="240" w:lineRule="atLeast"/>
            </w:pPr>
          </w:p>
        </w:tc>
        <w:tc>
          <w:tcPr>
            <w:tcW w:w="754" w:type="pct"/>
            <w:vAlign w:val="center"/>
          </w:tcPr>
          <w:p w:rsidR="0018722C">
            <w:pPr>
              <w:pStyle w:val="a5"/>
              <w:topLinePunct/>
              <w:ind w:leftChars="0" w:left="0" w:rightChars="0" w:right="0" w:firstLineChars="0" w:firstLine="0"/>
              <w:spacing w:line="240" w:lineRule="atLeast"/>
            </w:pPr>
            <w:r>
              <w:t>总计</w:t>
            </w:r>
          </w:p>
        </w:tc>
        <w:tc>
          <w:tcPr>
            <w:tcW w:w="719" w:type="pct"/>
            <w:vAlign w:val="center"/>
          </w:tcPr>
          <w:p w:rsidR="0018722C">
            <w:pPr>
              <w:pStyle w:val="affff9"/>
              <w:topLinePunct/>
              <w:ind w:leftChars="0" w:left="0" w:rightChars="0" w:right="0" w:firstLineChars="0" w:firstLine="0"/>
              <w:spacing w:line="240" w:lineRule="atLeast"/>
            </w:pPr>
            <w:r>
              <w:t>24629.246</w:t>
            </w:r>
          </w:p>
        </w:tc>
        <w:tc>
          <w:tcPr>
            <w:tcW w:w="724" w:type="pct"/>
            <w:vAlign w:val="center"/>
          </w:tcPr>
          <w:p w:rsidR="0018722C">
            <w:pPr>
              <w:pStyle w:val="affff9"/>
              <w:topLinePunct/>
              <w:ind w:leftChars="0" w:left="0" w:rightChars="0" w:right="0" w:firstLineChars="0" w:firstLine="0"/>
              <w:spacing w:line="240" w:lineRule="atLeast"/>
            </w:pPr>
            <w:r>
              <w:t>20</w:t>
            </w:r>
          </w:p>
        </w:tc>
        <w:tc>
          <w:tcPr>
            <w:tcW w:w="846" w:type="pct"/>
            <w:vAlign w:val="center"/>
          </w:tcPr>
          <w:p w:rsidR="0018722C">
            <w:pPr>
              <w:pStyle w:val="a5"/>
              <w:topLinePunct/>
              <w:ind w:leftChars="0" w:left="0" w:rightChars="0" w:right="0" w:firstLineChars="0" w:firstLine="0"/>
              <w:spacing w:line="240" w:lineRule="atLeast"/>
            </w:pPr>
            <w:r>
              <w:t>-</w:t>
            </w:r>
          </w:p>
        </w:tc>
        <w:tc>
          <w:tcPr>
            <w:tcW w:w="719" w:type="pct"/>
            <w:vAlign w:val="center"/>
          </w:tcPr>
          <w:p w:rsidR="0018722C">
            <w:pPr>
              <w:pStyle w:val="a5"/>
              <w:topLinePunct/>
              <w:ind w:leftChars="0" w:left="0" w:rightChars="0" w:right="0" w:firstLineChars="0" w:firstLine="0"/>
              <w:spacing w:line="240" w:lineRule="atLeast"/>
            </w:pPr>
            <w:r>
              <w:t>-</w:t>
            </w:r>
          </w:p>
        </w:tc>
        <w:tc>
          <w:tcPr>
            <w:tcW w:w="612" w:type="pct"/>
            <w:vAlign w:val="center"/>
          </w:tcPr>
          <w:p w:rsidR="0018722C">
            <w:pPr>
              <w:pStyle w:val="ad"/>
              <w:topLinePunct/>
              <w:ind w:leftChars="0" w:left="0" w:rightChars="0" w:right="0" w:firstLineChars="0" w:firstLine="0"/>
              <w:spacing w:line="240" w:lineRule="atLeast"/>
            </w:pPr>
            <w:r>
              <w:t>-</w:t>
            </w:r>
          </w:p>
        </w:tc>
      </w:tr>
      <w:tr>
        <w:tc>
          <w:tcPr>
            <w:tcW w:w="5000" w:type="pct"/>
            <w:gridSpan w:val="7"/>
            <w:vAlign w:val="center"/>
          </w:tcPr>
          <w:p w:rsidR="0018722C">
            <w:pPr>
              <w:pStyle w:val="ad"/>
              <w:topLinePunct/>
              <w:ind w:leftChars="0" w:left="0" w:rightChars="0" w:right="0" w:firstLineChars="0" w:firstLine="0"/>
              <w:spacing w:line="240" w:lineRule="atLeast"/>
            </w:pPr>
            <w:r>
              <w:t>a. </w:t>
            </w:r>
            <w:r>
              <w:t>预</w:t>
            </w:r>
            <w:r>
              <w:t>测</w:t>
            </w:r>
            <w:r>
              <w:t>变</w:t>
            </w:r>
            <w:r>
              <w:t>量</w:t>
            </w:r>
            <w:r>
              <w:t>：</w:t>
            </w:r>
            <w:r>
              <w:t> </w:t>
            </w:r>
            <w:r>
              <w:t>(</w:t>
            </w:r>
            <w:r>
              <w:t>常</w:t>
            </w:r>
            <w:r>
              <w:t>量</w:t>
            </w:r>
            <w:r>
              <w:t>)</w:t>
            </w:r>
            <w:r>
              <w:t>,</w:t>
            </w:r>
            <w:r>
              <w:t> </w:t>
            </w:r>
            <w:r>
              <w:t>REGR</w:t>
            </w:r>
            <w:r>
              <w:t> </w:t>
            </w:r>
            <w:r>
              <w:t>factor</w:t>
            </w:r>
            <w:r>
              <w:t> </w:t>
            </w:r>
            <w:r>
              <w:t>score</w:t>
            </w:r>
            <w:r w:rsidRPr="00000000">
              <w:tab/>
              <w:t>2</w:t>
            </w:r>
            <w:r>
              <w:t> </w:t>
            </w:r>
            <w:r>
              <w:t>for</w:t>
            </w:r>
            <w:r>
              <w:t> </w:t>
            </w:r>
            <w:r>
              <w:t>analysis</w:t>
            </w:r>
            <w:r>
              <w:t> </w:t>
            </w:r>
            <w:r>
              <w:t>1,</w:t>
            </w:r>
            <w:r>
              <w:t> </w:t>
            </w:r>
            <w:r>
              <w:t>REGR</w:t>
            </w:r>
            <w:r>
              <w:t> </w:t>
            </w:r>
            <w:r>
              <w:t>factor</w:t>
            </w:r>
            <w:r>
              <w:t> </w:t>
            </w:r>
            <w:r>
              <w:t>score</w:t>
            </w:r>
            <w:r w:rsidRPr="00000000">
              <w:tab/>
              <w:t>1 for analysis</w:t>
            </w:r>
            <w:r>
              <w:t> </w:t>
            </w:r>
            <w:r>
              <w:t>1</w:t>
            </w:r>
            <w:r>
              <w:t>.</w:t>
            </w:r>
          </w:p>
        </w:tc>
      </w:tr>
      <w:tr>
        <w:tc>
          <w:tcPr>
            <w:tcW w:w="5000" w:type="pct"/>
            <w:gridSpan w:val="7"/>
            <w:vAlign w:val="center"/>
            <w:tcBorders>
              <w:top w:val="single" w:sz="4" w:space="0" w:color="auto"/>
            </w:tcBorders>
          </w:tcPr>
          <w:p w:rsidR="0018722C">
            <w:pPr>
              <w:pStyle w:val="ad"/>
              <w:topLinePunct/>
              <w:ind w:leftChars="0" w:left="0" w:rightChars="0" w:right="0" w:firstLineChars="0" w:firstLine="0"/>
              <w:spacing w:line="240" w:lineRule="atLeast"/>
            </w:pPr>
            <w:r>
              <w:t>b. 因变量: Y</w:t>
            </w:r>
          </w:p>
        </w:tc>
      </w:tr>
    </w:tbl>
    <w:p w:rsidR="0018722C">
      <w:pPr>
        <w:rPr/>
        <w:topLinePunct/>
        <w:pStyle w:val="affa"/>
      </w:pPr>
    </w:p>
    <w:p w:rsidR="0018722C">
      <w:spacing w:beforeLines="0" w:before="0" w:afterLines="0" w:after="0" w:line="440" w:lineRule="auto"/>
      <w:pPr>
        <w:sectPr w:rsidR="00556256">
          <w:type w:val="continuous"/>
          <w:pgSz w:w="11910" w:h="16840"/>
          <w:pgMar w:header="1329" w:footer="1060" w:top="1560" w:bottom="1260" w:left="1280" w:right="1280"/>
        </w:sectPr>
        <w:topLinePunct/>
      </w:pPr>
    </w:p>
    <w:p w:rsidR="0018722C">
      <w:pPr>
        <w:pStyle w:val="a8"/>
        <w:topLinePunct/>
      </w:pPr>
      <w:r>
        <w:rPr>
          <w:kern w:val="2"/>
          <w:sz w:val="21"/>
          <w:szCs w:val="22"/>
          <w:rFonts w:cstheme="minorBidi" w:hAnsiTheme="minorHAnsi" w:eastAsiaTheme="minorHAnsi" w:asciiTheme="minorHAnsi" w:ascii="黑体" w:eastAsia="黑体" w:hint="eastAsia"/>
          <w:b/>
        </w:rPr>
        <w:t>表4-10</w:t>
      </w:r>
      <w:r>
        <w:t xml:space="preserve">  </w:t>
      </w:r>
      <w:r w:rsidR="001852F3">
        <w:rPr>
          <w:kern w:val="2"/>
          <w:sz w:val="22"/>
          <w:szCs w:val="22"/>
          <w:rFonts w:cstheme="minorBidi" w:hAnsiTheme="minorHAnsi" w:eastAsiaTheme="minorHAnsi" w:asciiTheme="minorHAnsi"/>
        </w:rPr>
        <w:t>相关性</w:t>
      </w:r>
    </w:p>
    <w:p w:rsidR="0018722C">
      <w:pPr>
        <w:pStyle w:val="ae"/>
        <w:topLinePunct/>
      </w:pPr>
      <w:r>
        <w:rPr>
          <w:kern w:val="2"/>
          <w:sz w:val="22"/>
          <w:szCs w:val="22"/>
          <w:rFonts w:cstheme="minorBidi" w:hAnsiTheme="minorHAnsi" w:eastAsiaTheme="minorHAnsi" w:asciiTheme="minorHAnsi"/>
        </w:rPr>
        <w:pict>
          <v:group style="margin-left:128.660004pt;margin-top:2.423645pt;width:338.15pt;height:.25pt;mso-position-horizontal-relative:page;mso-position-vertical-relative:paragraph;z-index:4624" coordorigin="2573,48" coordsize="6763,5">
            <v:line style="position:absolute" from="2573,51" to="3927,51" stroked="true" strokeweight=".24001pt" strokecolor="#000000">
              <v:stroke dashstyle="solid"/>
            </v:line>
            <v:rect style="position:absolute;left:3927;top:48;width:5;height:5" filled="true" fillcolor="#000000" stroked="false">
              <v:fill type="solid"/>
            </v:rect>
            <v:line style="position:absolute" from="3932,51" to="5996,51" stroked="true" strokeweight=".24001pt" strokecolor="#000000">
              <v:stroke dashstyle="solid"/>
            </v:line>
            <v:rect style="position:absolute;left:5996;top:48;width:5;height:5" filled="true" fillcolor="#000000" stroked="false">
              <v:fill type="solid"/>
            </v:rect>
            <v:line style="position:absolute" from="6001,51" to="6856,51" stroked="true" strokeweight=".24001pt" strokecolor="#000000">
              <v:stroke dashstyle="solid"/>
            </v:line>
            <v:rect style="position:absolute;left:6855;top:48;width:5;height:5" filled="true" fillcolor="#000000" stroked="false">
              <v:fill type="solid"/>
            </v:rect>
            <v:line style="position:absolute" from="6861,51" to="8094,51" stroked="true" strokeweight=".24001pt" strokecolor="#000000">
              <v:stroke dashstyle="solid"/>
            </v:line>
            <v:rect style="position:absolute;left:8094;top:48;width:5;height:5" filled="true" fillcolor="#000000" stroked="false">
              <v:fill type="solid"/>
            </v:rect>
            <v:line style="position:absolute" from="8099,51" to="9335,51" stroked="true" strokeweight=".24001pt" strokecolor="#000000">
              <v:stroke dashstyle="solid"/>
            </v:line>
            <w10:wrap type="none"/>
          </v:group>
        </w:pict>
      </w:r>
    </w:p>
    <w:p w:rsidR="0018722C">
      <w:pPr>
        <w:pStyle w:val="ae"/>
        <w:topLinePunct/>
      </w:pPr>
      <w:r>
        <w:rPr>
          <w:kern w:val="2"/>
          <w:szCs w:val="22"/>
          <w:rFonts w:cstheme="minorBidi" w:hAnsiTheme="minorHAnsi" w:eastAsiaTheme="minorHAnsi" w:asciiTheme="minorHAnsi"/>
          <w:sz w:val="21"/>
        </w:rPr>
        <w:t>—</w:t>
      </w:r>
      <w:r w:rsidR="001852F3">
        <w:rPr>
          <w:kern w:val="2"/>
          <w:sz w:val="22"/>
          <w:szCs w:val="22"/>
          <w:rFonts w:cstheme="minorBidi" w:hAnsiTheme="minorHAnsi" w:eastAsiaTheme="minorHAnsi" w:asciiTheme="minorHAnsi"/>
        </w:rPr>
        <w:t>—</w:t>
      </w:r>
    </w:p>
    <w:p w:rsidR="0018722C">
      <w:pPr>
        <w:topLinePunct/>
      </w:pPr>
      <w:r>
        <w:rPr>
          <w:rFonts w:cstheme="minorBidi" w:hAnsiTheme="minorHAnsi" w:eastAsiaTheme="minorHAnsi" w:asciiTheme="minorHAnsi"/>
        </w:rPr>
        <w:t>REGR factor REGR factor</w:t>
      </w:r>
    </w:p>
    <w:p w:rsidR="0018722C">
      <w:spacing w:beforeLines="0" w:before="0" w:afterLines="0" w:after="0" w:line="440" w:lineRule="auto"/>
      <w:pPr>
        <w:sectPr w:rsidR="00556256">
          <w:type w:val="continuous"/>
          <w:pgSz w:w="11910" w:h="16840"/>
          <w:pgMar w:top="1580" w:bottom="280" w:left="1280" w:right="1280"/>
          <w:cols w:num="2" w:equalWidth="0">
            <w:col w:w="5413" w:space="40"/>
            <w:col w:w="3897"/>
          </w:cols>
        </w:sectPr>
        <w:topLinePunct/>
      </w:pPr>
    </w:p>
    <w:p w:rsidR="0018722C">
      <w:pPr>
        <w:topLinePunct/>
      </w:pPr>
      <w:r>
        <w:rPr>
          <w:rFonts w:cstheme="minorBidi" w:hAnsiTheme="minorHAnsi" w:eastAsiaTheme="minorHAnsi" w:asciiTheme="minorHAnsi"/>
        </w:rPr>
        <w:t/>
      </w:r>
      <w:r>
        <w:rPr>
          <w:rFonts w:cstheme="minorBidi" w:hAnsiTheme="minorHAnsi" w:eastAsiaTheme="minorHAnsi" w:asciiTheme="minorHAnsi"/>
        </w:rPr>
        <w:t>S</w:t>
      </w:r>
      <w:r>
        <w:rPr>
          <w:rFonts w:cstheme="minorBidi" w:hAnsiTheme="minorHAnsi" w:eastAsiaTheme="minorHAnsi" w:asciiTheme="minorHAnsi"/>
        </w:rPr>
        <w:t>core1 for</w:t>
      </w:r>
    </w:p>
    <w:p w:rsidR="0018722C">
      <w:pPr>
        <w:topLinePunct/>
      </w:pPr>
      <w:r>
        <w:rPr>
          <w:rFonts w:cstheme="minorBidi" w:hAnsiTheme="minorHAnsi" w:eastAsiaTheme="minorHAnsi" w:asciiTheme="minorHAnsi"/>
        </w:rPr>
        <w:t>Y</w:t>
      </w:r>
      <w:r w:rsidRPr="00000000">
        <w:rPr>
          <w:rFonts w:cstheme="minorBidi" w:hAnsiTheme="minorHAnsi" w:eastAsiaTheme="minorHAnsi" w:asciiTheme="minorHAnsi"/>
        </w:rPr>
        <w:tab/>
        <w:t>analysis</w:t>
      </w:r>
      <w:r>
        <w:rPr>
          <w:rFonts w:cstheme="minorBidi" w:hAnsiTheme="minorHAnsi" w:eastAsiaTheme="minorHAnsi" w:asciiTheme="minorHAnsi"/>
        </w:rPr>
        <w:t> </w:t>
      </w:r>
      <w:r>
        <w:rPr>
          <w:rFonts w:cstheme="minorBidi" w:hAnsiTheme="minorHAnsi" w:eastAsiaTheme="minorHAnsi" w:asciiTheme="minorHAnsi"/>
        </w:rPr>
        <w:t>1</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
      </w:r>
      <w:r>
        <w:rPr>
          <w:rFonts w:cstheme="minorBidi" w:hAnsiTheme="minorHAnsi" w:eastAsiaTheme="minorHAnsi" w:asciiTheme="minorHAnsi"/>
        </w:rPr>
        <w:t>S</w:t>
      </w:r>
      <w:r>
        <w:rPr>
          <w:rFonts w:cstheme="minorBidi" w:hAnsiTheme="minorHAnsi" w:eastAsiaTheme="minorHAnsi" w:asciiTheme="minorHAnsi"/>
        </w:rPr>
        <w:t>core 2 for</w:t>
      </w:r>
    </w:p>
    <w:p w:rsidR="0018722C">
      <w:pPr>
        <w:topLinePunct/>
      </w:pPr>
      <w:r>
        <w:rPr>
          <w:rFonts w:cstheme="minorBidi" w:hAnsiTheme="minorHAnsi" w:eastAsiaTheme="minorHAnsi" w:asciiTheme="minorHAnsi"/>
        </w:rPr>
        <w:t/>
      </w:r>
      <w:r>
        <w:rPr>
          <w:rFonts w:cstheme="minorBidi" w:hAnsiTheme="minorHAnsi" w:eastAsiaTheme="minorHAnsi" w:asciiTheme="minorHAnsi"/>
        </w:rPr>
        <w:t>A</w:t>
      </w:r>
      <w:r>
        <w:rPr>
          <w:rFonts w:cstheme="minorBidi" w:hAnsiTheme="minorHAnsi" w:eastAsiaTheme="minorHAnsi" w:asciiTheme="minorHAnsi"/>
        </w:rPr>
        <w:t>nalysis 1</w:t>
      </w:r>
    </w:p>
    <w:p w:rsidR="0018722C">
      <w:spacing w:beforeLines="0" w:before="0" w:afterLines="0" w:after="0" w:line="440" w:lineRule="auto"/>
      <w:pPr>
        <w:sectPr w:rsidR="00556256">
          <w:type w:val="continuous"/>
          <w:pgSz w:w="11910" w:h="16840"/>
          <w:pgMar w:top="1580" w:bottom="280" w:left="1280" w:right="1280"/>
          <w:cols w:num="2" w:equalWidth="0">
            <w:col w:w="6721" w:space="40"/>
            <w:col w:w="2589"/>
          </w:cols>
        </w:sectPr>
        <w:topLinePunct/>
      </w:pPr>
    </w:p>
    <w:p w:rsidR="0018722C">
      <w:pPr>
        <w:topLinePunct/>
      </w:pPr>
    </w:p>
    <w:p w:rsidR="0018722C">
      <w:pPr>
        <w:pStyle w:val="aff7"/>
        <w:topLinePunct/>
      </w:pPr>
      <w:r>
        <w:rPr>
          <w:sz w:val="2"/>
        </w:rPr>
        <w:pict>
          <v:group style="width:338.15pt;height:.25pt;mso-position-horizontal-relative:char;mso-position-vertical-relative:line" coordorigin="0,0" coordsize="6763,5">
            <v:line style="position:absolute" from="0,2" to="1354,2" stroked="true" strokeweight=".24001pt" strokecolor="#000000">
              <v:stroke dashstyle="solid"/>
            </v:line>
            <v:rect style="position:absolute;left:1354;top:0;width:5;height:5" filled="true" fillcolor="#000000" stroked="false">
              <v:fill type="solid"/>
            </v:rect>
            <v:line style="position:absolute" from="1359,2" to="3423,2" stroked="true" strokeweight=".24001pt" strokecolor="#000000">
              <v:stroke dashstyle="solid"/>
            </v:line>
            <v:rect style="position:absolute;left:3423;top:0;width:5;height:5" filled="true" fillcolor="#000000" stroked="false">
              <v:fill type="solid"/>
            </v:rect>
            <v:line style="position:absolute" from="3428,2" to="4283,2" stroked="true" strokeweight=".24001pt" strokecolor="#000000">
              <v:stroke dashstyle="solid"/>
            </v:line>
            <v:rect style="position:absolute;left:4282;top:0;width:5;height:5" filled="true" fillcolor="#000000" stroked="false">
              <v:fill type="solid"/>
            </v:rect>
            <v:line style="position:absolute" from="4287,2" to="5521,2" stroked="true" strokeweight=".24001pt" strokecolor="#000000">
              <v:stroke dashstyle="solid"/>
            </v:line>
            <v:rect style="position:absolute;left:5521;top:0;width:5;height:5" filled="true" fillcolor="#000000" stroked="false">
              <v:fill type="solid"/>
            </v:rect>
            <v:line style="position:absolute" from="5526,2" to="6762,2" stroked="true" strokeweight=".24001pt" strokecolor="#000000">
              <v:stroke dashstyle="solid"/>
            </v:line>
          </v:group>
        </w:pict>
      </w:r>
      <w:r/>
    </w:p>
    <w:p w:rsidR="0018722C">
      <w:pPr>
        <w:pStyle w:val="affff1"/>
        <w:topLinePunct/>
      </w:pPr>
      <w:r>
        <w:rPr>
          <w:kern w:val="2"/>
          <w:sz w:val="22"/>
          <w:szCs w:val="22"/>
          <w:rFonts w:cstheme="minorBidi" w:hAnsiTheme="minorHAnsi" w:eastAsiaTheme="minorHAnsi" w:asciiTheme="minorHAnsi"/>
        </w:rPr>
        <w:pict>
          <v:line style="position:absolute;mso-position-horizontal-relative:page;mso-position-vertical-relative:paragraph;z-index:-316336" from="197.149994pt,89.773659pt" to="197.149994pt,105.733659pt" stroked="true" strokeweight="1.56pt" strokecolor="#ffffff">
            <v:stroke dashstyle="solid"/>
            <w10:wrap type="none"/>
          </v:line>
        </w:pict>
      </w:r>
      <w:r>
        <w:rPr>
          <w:kern w:val="2"/>
          <w:szCs w:val="22"/>
          <w:rFonts w:cstheme="minorBidi" w:hAnsiTheme="minorHAnsi" w:eastAsiaTheme="minorHAnsi" w:asciiTheme="minorHAnsi"/>
          <w:sz w:val="21"/>
        </w:rPr>
        <w:t>Pearson</w:t>
      </w:r>
      <w:r>
        <w:rPr>
          <w:kern w:val="2"/>
          <w:szCs w:val="22"/>
          <w:rFonts w:cstheme="minorBidi" w:hAnsiTheme="minorHAnsi" w:eastAsiaTheme="minorHAnsi" w:asciiTheme="minorHAnsi"/>
          <w:spacing w:val="-2"/>
          <w:sz w:val="21"/>
        </w:rPr>
        <w:t>相</w:t>
      </w:r>
      <w:r>
        <w:rPr>
          <w:kern w:val="2"/>
          <w:szCs w:val="22"/>
          <w:rFonts w:cstheme="minorBidi" w:hAnsiTheme="minorHAnsi" w:eastAsiaTheme="minorHAnsi" w:asciiTheme="minorHAnsi"/>
          <w:sz w:val="21"/>
        </w:rPr>
        <w:t>关</w:t>
      </w:r>
      <w:r>
        <w:rPr>
          <w:kern w:val="2"/>
          <w:szCs w:val="22"/>
          <w:rFonts w:cstheme="minorBidi" w:hAnsiTheme="minorHAnsi" w:eastAsiaTheme="minorHAnsi" w:asciiTheme="minorHAnsi"/>
          <w:sz w:val="21"/>
        </w:rPr>
        <w:t>Y</w:t>
      </w:r>
      <w:r w:rsidRPr="00000000">
        <w:rPr>
          <w:kern w:val="2"/>
          <w:sz w:val="22"/>
          <w:szCs w:val="22"/>
          <w:rFonts w:cstheme="minorBidi" w:hAnsiTheme="minorHAnsi" w:eastAsiaTheme="minorHAnsi" w:asciiTheme="minorHAnsi"/>
        </w:rPr>
        <w:tab/>
        <w:t>1.000</w:t>
      </w:r>
      <w:r w:rsidR="004B696B">
        <w:t>.981</w:t>
      </w:r>
      <w:r w:rsidRPr="00000000">
        <w:rPr>
          <w:kern w:val="2"/>
          <w:sz w:val="22"/>
          <w:szCs w:val="22"/>
          <w:rFonts w:cstheme="minorBidi" w:hAnsiTheme="minorHAnsi" w:eastAsiaTheme="minorHAnsi" w:asciiTheme="minorHAnsi"/>
        </w:rPr>
        <w:tab/>
        <w:t>-.109</w:t>
      </w:r>
    </w:p>
    <w:tbl>
      <w:tblPr>
        <w:tblW w:w="0" w:type="auto"/>
        <w:tblInd w:w="1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05"/>
        <w:gridCol w:w="2944"/>
        <w:gridCol w:w="1159"/>
        <w:gridCol w:w="1241"/>
        <w:gridCol w:w="936"/>
      </w:tblGrid>
      <w:tr>
        <w:trPr>
          <w:trHeight w:val="600" w:hRule="atLeast"/>
        </w:trPr>
        <w:tc>
          <w:tcPr>
            <w:tcW w:w="3449" w:type="dxa"/>
            <w:gridSpan w:val="2"/>
          </w:tcPr>
          <w:p w:rsidR="0018722C">
            <w:pPr>
              <w:topLinePunct/>
              <w:ind w:leftChars="0" w:left="0" w:rightChars="0" w:right="0" w:firstLineChars="0" w:firstLine="0"/>
              <w:spacing w:line="240" w:lineRule="atLeast"/>
            </w:pPr>
            <w:r>
              <w:t>性</w:t>
            </w:r>
            <w:r w:rsidRPr="00000000">
              <w:tab/>
            </w:r>
            <w:r>
              <w:t>REGR factor score</w:t>
            </w:r>
          </w:p>
          <w:p w:rsidR="0018722C">
            <w:pPr>
              <w:topLinePunct/>
              <w:ind w:leftChars="0" w:left="0" w:rightChars="0" w:right="0" w:firstLineChars="0" w:firstLine="0"/>
              <w:spacing w:line="240" w:lineRule="atLeast"/>
            </w:pPr>
            <w:r>
              <w:t>1 for analysis 1</w:t>
            </w:r>
          </w:p>
        </w:tc>
        <w:tc>
          <w:tcPr>
            <w:tcW w:w="1159" w:type="dxa"/>
          </w:tcPr>
          <w:p w:rsidR="0018722C">
            <w:pPr>
              <w:topLinePunct/>
              <w:ind w:leftChars="0" w:left="0" w:rightChars="0" w:right="0" w:firstLineChars="0" w:firstLine="0"/>
              <w:spacing w:line="240" w:lineRule="atLeast"/>
            </w:pPr>
            <w:r>
              <w:t>.981</w:t>
            </w:r>
          </w:p>
        </w:tc>
        <w:tc>
          <w:tcPr>
            <w:tcW w:w="1241" w:type="dxa"/>
          </w:tcPr>
          <w:p w:rsidR="0018722C">
            <w:pPr>
              <w:topLinePunct/>
              <w:ind w:leftChars="0" w:left="0" w:rightChars="0" w:right="0" w:firstLineChars="0" w:firstLine="0"/>
              <w:spacing w:line="240" w:lineRule="atLeast"/>
            </w:pPr>
            <w:r>
              <w:t>1.000</w:t>
            </w:r>
          </w:p>
        </w:tc>
        <w:tc>
          <w:tcPr>
            <w:tcW w:w="936" w:type="dxa"/>
          </w:tcPr>
          <w:p w:rsidR="0018722C">
            <w:pPr>
              <w:topLinePunct/>
              <w:ind w:leftChars="0" w:left="0" w:rightChars="0" w:right="0" w:firstLineChars="0" w:firstLine="0"/>
              <w:spacing w:line="240" w:lineRule="atLeast"/>
            </w:pPr>
            <w:r>
              <w:t>.000</w:t>
            </w:r>
          </w:p>
        </w:tc>
      </w:tr>
      <w:tr>
        <w:trPr>
          <w:trHeight w:val="660" w:hRule="atLeast"/>
        </w:trPr>
        <w:tc>
          <w:tcPr>
            <w:tcW w:w="3449" w:type="dxa"/>
            <w:gridSpan w:val="2"/>
          </w:tcPr>
          <w:p w:rsidR="0018722C">
            <w:pPr>
              <w:topLinePunct/>
              <w:ind w:leftChars="0" w:left="0" w:rightChars="0" w:right="0" w:firstLineChars="0" w:firstLine="0"/>
              <w:spacing w:line="240" w:lineRule="atLeast"/>
            </w:pPr>
            <w:r>
              <w:t>REGR factor score 2 for analysis 1</w:t>
            </w:r>
          </w:p>
        </w:tc>
        <w:tc>
          <w:tcPr>
            <w:tcW w:w="1159" w:type="dxa"/>
          </w:tcPr>
          <w:p w:rsidR="0018722C">
            <w:pPr>
              <w:topLinePunct/>
              <w:ind w:leftChars="0" w:left="0" w:rightChars="0" w:right="0" w:firstLineChars="0" w:firstLine="0"/>
              <w:spacing w:line="240" w:lineRule="atLeast"/>
            </w:pPr>
            <w:r>
              <w:t>-.109</w:t>
            </w:r>
          </w:p>
        </w:tc>
        <w:tc>
          <w:tcPr>
            <w:tcW w:w="1241" w:type="dxa"/>
          </w:tcPr>
          <w:p w:rsidR="0018722C">
            <w:pPr>
              <w:topLinePunct/>
              <w:ind w:leftChars="0" w:left="0" w:rightChars="0" w:right="0" w:firstLineChars="0" w:firstLine="0"/>
              <w:spacing w:line="240" w:lineRule="atLeast"/>
            </w:pPr>
            <w:r>
              <w:t>.000</w:t>
            </w:r>
          </w:p>
        </w:tc>
        <w:tc>
          <w:tcPr>
            <w:tcW w:w="936" w:type="dxa"/>
          </w:tcPr>
          <w:p w:rsidR="0018722C">
            <w:pPr>
              <w:topLinePunct/>
              <w:ind w:leftChars="0" w:left="0" w:rightChars="0" w:right="0" w:firstLineChars="0" w:firstLine="0"/>
              <w:spacing w:line="240" w:lineRule="atLeast"/>
            </w:pPr>
            <w:r>
              <w:t>1.000</w:t>
            </w:r>
          </w:p>
        </w:tc>
      </w:tr>
      <w:tr>
        <w:trPr>
          <w:trHeight w:val="400" w:hRule="atLeast"/>
        </w:trPr>
        <w:tc>
          <w:tcPr>
            <w:tcW w:w="505" w:type="dxa"/>
          </w:tcPr>
          <w:p w:rsidR="0018722C">
            <w:pPr>
              <w:topLinePunct/>
              <w:ind w:leftChars="0" w:left="0" w:rightChars="0" w:right="0" w:firstLineChars="0" w:firstLine="0"/>
              <w:spacing w:line="240" w:lineRule="atLeast"/>
            </w:pPr>
            <w:r>
              <w:t>Sig.</w:t>
            </w:r>
          </w:p>
        </w:tc>
        <w:tc>
          <w:tcPr>
            <w:tcW w:w="2944" w:type="dxa"/>
          </w:tcPr>
          <w:p w:rsidR="0018722C">
            <w:pPr>
              <w:topLinePunct/>
              <w:ind w:leftChars="0" w:left="0" w:rightChars="0" w:right="0" w:firstLineChars="0" w:firstLine="0"/>
              <w:spacing w:line="240" w:lineRule="atLeast"/>
            </w:pPr>
            <w:r>
              <w:t>（</w:t>
            </w:r>
            <w:r>
              <w:t xml:space="preserve">单侧</w:t>
            </w:r>
            <w:r>
              <w:t>）</w:t>
            </w:r>
            <w:r>
              <w:t>Y</w:t>
            </w:r>
          </w:p>
        </w:tc>
        <w:tc>
          <w:tcPr>
            <w:tcW w:w="1159" w:type="dxa"/>
          </w:tcPr>
          <w:p w:rsidR="0018722C">
            <w:pPr>
              <w:topLinePunct/>
              <w:ind w:leftChars="0" w:left="0" w:rightChars="0" w:right="0" w:firstLineChars="0" w:firstLine="0"/>
              <w:spacing w:line="240" w:lineRule="atLeast"/>
            </w:pPr>
            <w:r>
              <w:t>.</w:t>
            </w:r>
          </w:p>
        </w:tc>
        <w:tc>
          <w:tcPr>
            <w:tcW w:w="1241" w:type="dxa"/>
          </w:tcPr>
          <w:p w:rsidR="0018722C">
            <w:pPr>
              <w:topLinePunct/>
              <w:ind w:leftChars="0" w:left="0" w:rightChars="0" w:right="0" w:firstLineChars="0" w:firstLine="0"/>
              <w:spacing w:line="240" w:lineRule="atLeast"/>
            </w:pPr>
            <w:r>
              <w:t>.000</w:t>
            </w:r>
          </w:p>
        </w:tc>
        <w:tc>
          <w:tcPr>
            <w:tcW w:w="936" w:type="dxa"/>
          </w:tcPr>
          <w:p w:rsidR="0018722C">
            <w:pPr>
              <w:topLinePunct/>
              <w:ind w:leftChars="0" w:left="0" w:rightChars="0" w:right="0" w:firstLineChars="0" w:firstLine="0"/>
              <w:spacing w:line="240" w:lineRule="atLeast"/>
            </w:pPr>
            <w:r>
              <w:t>.319</w:t>
            </w:r>
          </w:p>
        </w:tc>
      </w:tr>
      <w:tr>
        <w:trPr>
          <w:trHeight w:val="680" w:hRule="atLeast"/>
        </w:trPr>
        <w:tc>
          <w:tcPr>
            <w:tcW w:w="505" w:type="dxa"/>
          </w:tcPr>
          <w:p w:rsidR="0018722C">
            <w:pPr>
              <w:topLinePunct/>
              <w:ind w:leftChars="0" w:left="0" w:rightChars="0" w:right="0" w:firstLineChars="0" w:firstLine="0"/>
              <w:spacing w:line="240" w:lineRule="atLeast"/>
            </w:pPr>
          </w:p>
        </w:tc>
        <w:tc>
          <w:tcPr>
            <w:tcW w:w="2944" w:type="dxa"/>
          </w:tcPr>
          <w:p w:rsidR="0018722C">
            <w:pPr>
              <w:topLinePunct/>
              <w:ind w:leftChars="0" w:left="0" w:rightChars="0" w:right="0" w:firstLineChars="0" w:firstLine="0"/>
              <w:spacing w:line="240" w:lineRule="atLeast"/>
            </w:pPr>
            <w:r>
              <w:t>REGR factor score 1 for analysis 1</w:t>
            </w:r>
          </w:p>
        </w:tc>
        <w:tc>
          <w:tcPr>
            <w:tcW w:w="1159" w:type="dxa"/>
          </w:tcPr>
          <w:p w:rsidR="0018722C">
            <w:pPr>
              <w:topLinePunct/>
              <w:ind w:leftChars="0" w:left="0" w:rightChars="0" w:right="0" w:firstLineChars="0" w:firstLine="0"/>
              <w:spacing w:line="240" w:lineRule="atLeast"/>
            </w:pPr>
            <w:r>
              <w:t>.000</w:t>
            </w:r>
          </w:p>
        </w:tc>
        <w:tc>
          <w:tcPr>
            <w:tcW w:w="1241" w:type="dxa"/>
          </w:tcPr>
          <w:p w:rsidR="0018722C">
            <w:pPr>
              <w:topLinePunct/>
              <w:ind w:leftChars="0" w:left="0" w:rightChars="0" w:right="0" w:firstLineChars="0" w:firstLine="0"/>
              <w:spacing w:line="240" w:lineRule="atLeast"/>
            </w:pPr>
            <w:r>
              <w:t>.</w:t>
            </w:r>
          </w:p>
        </w:tc>
        <w:tc>
          <w:tcPr>
            <w:tcW w:w="936" w:type="dxa"/>
          </w:tcPr>
          <w:p w:rsidR="0018722C">
            <w:pPr>
              <w:topLinePunct/>
              <w:ind w:leftChars="0" w:left="0" w:rightChars="0" w:right="0" w:firstLineChars="0" w:firstLine="0"/>
              <w:spacing w:line="240" w:lineRule="atLeast"/>
            </w:pPr>
            <w:r>
              <w:t>.500</w:t>
            </w:r>
          </w:p>
        </w:tc>
      </w:tr>
      <w:tr>
        <w:trPr>
          <w:trHeight w:val="680" w:hRule="atLeast"/>
        </w:trPr>
        <w:tc>
          <w:tcPr>
            <w:tcW w:w="505" w:type="dxa"/>
          </w:tcPr>
          <w:p w:rsidR="0018722C">
            <w:pPr>
              <w:topLinePunct/>
              <w:ind w:leftChars="0" w:left="0" w:rightChars="0" w:right="0" w:firstLineChars="0" w:firstLine="0"/>
              <w:spacing w:line="240" w:lineRule="atLeast"/>
            </w:pPr>
          </w:p>
        </w:tc>
        <w:tc>
          <w:tcPr>
            <w:tcW w:w="2944" w:type="dxa"/>
          </w:tcPr>
          <w:p w:rsidR="0018722C">
            <w:pPr>
              <w:topLinePunct/>
              <w:ind w:leftChars="0" w:left="0" w:rightChars="0" w:right="0" w:firstLineChars="0" w:firstLine="0"/>
              <w:spacing w:line="240" w:lineRule="atLeast"/>
            </w:pPr>
            <w:r>
              <w:t>REGR factor score 2 for analysis 1</w:t>
            </w:r>
          </w:p>
        </w:tc>
        <w:tc>
          <w:tcPr>
            <w:tcW w:w="1159" w:type="dxa"/>
          </w:tcPr>
          <w:p w:rsidR="0018722C">
            <w:pPr>
              <w:topLinePunct/>
              <w:ind w:leftChars="0" w:left="0" w:rightChars="0" w:right="0" w:firstLineChars="0" w:firstLine="0"/>
              <w:spacing w:line="240" w:lineRule="atLeast"/>
            </w:pPr>
            <w:r>
              <w:t>.319</w:t>
            </w:r>
          </w:p>
        </w:tc>
        <w:tc>
          <w:tcPr>
            <w:tcW w:w="1241" w:type="dxa"/>
          </w:tcPr>
          <w:p w:rsidR="0018722C">
            <w:pPr>
              <w:topLinePunct/>
              <w:ind w:leftChars="0" w:left="0" w:rightChars="0" w:right="0" w:firstLineChars="0" w:firstLine="0"/>
              <w:spacing w:line="240" w:lineRule="atLeast"/>
            </w:pPr>
            <w:r>
              <w:t>.500</w:t>
            </w:r>
          </w:p>
        </w:tc>
        <w:tc>
          <w:tcPr>
            <w:tcW w:w="936" w:type="dxa"/>
          </w:tcPr>
          <w:p w:rsidR="0018722C">
            <w:pPr>
              <w:topLinePunct/>
              <w:ind w:leftChars="0" w:left="0" w:rightChars="0" w:right="0" w:firstLineChars="0" w:firstLine="0"/>
              <w:spacing w:line="240" w:lineRule="atLeast"/>
            </w:pPr>
            <w:r>
              <w:t>.</w:t>
            </w:r>
          </w:p>
        </w:tc>
      </w:tr>
      <w:tr>
        <w:trPr>
          <w:trHeight w:val="380" w:hRule="atLeast"/>
        </w:trPr>
        <w:tc>
          <w:tcPr>
            <w:tcW w:w="505" w:type="dxa"/>
          </w:tcPr>
          <w:p w:rsidR="0018722C">
            <w:pPr>
              <w:topLinePunct/>
              <w:ind w:leftChars="0" w:left="0" w:rightChars="0" w:right="0" w:firstLineChars="0" w:firstLine="0"/>
              <w:spacing w:line="240" w:lineRule="atLeast"/>
            </w:pPr>
            <w:r>
              <w:t>N</w:t>
            </w:r>
          </w:p>
        </w:tc>
        <w:tc>
          <w:tcPr>
            <w:tcW w:w="2944" w:type="dxa"/>
          </w:tcPr>
          <w:p w:rsidR="0018722C">
            <w:pPr>
              <w:topLinePunct/>
              <w:ind w:leftChars="0" w:left="0" w:rightChars="0" w:right="0" w:firstLineChars="0" w:firstLine="0"/>
              <w:spacing w:line="240" w:lineRule="atLeast"/>
            </w:pPr>
            <w:r>
              <w:t>Y</w:t>
            </w:r>
          </w:p>
        </w:tc>
        <w:tc>
          <w:tcPr>
            <w:tcW w:w="1159" w:type="dxa"/>
          </w:tcPr>
          <w:p w:rsidR="0018722C">
            <w:pPr>
              <w:topLinePunct/>
              <w:ind w:leftChars="0" w:left="0" w:rightChars="0" w:right="0" w:firstLineChars="0" w:firstLine="0"/>
              <w:spacing w:line="240" w:lineRule="atLeast"/>
            </w:pPr>
            <w:r>
              <w:t>21</w:t>
            </w:r>
          </w:p>
        </w:tc>
        <w:tc>
          <w:tcPr>
            <w:tcW w:w="1241" w:type="dxa"/>
          </w:tcPr>
          <w:p w:rsidR="0018722C">
            <w:pPr>
              <w:topLinePunct/>
              <w:ind w:leftChars="0" w:left="0" w:rightChars="0" w:right="0" w:firstLineChars="0" w:firstLine="0"/>
              <w:spacing w:line="240" w:lineRule="atLeast"/>
            </w:pPr>
            <w:r>
              <w:t>21</w:t>
            </w:r>
          </w:p>
        </w:tc>
        <w:tc>
          <w:tcPr>
            <w:tcW w:w="936" w:type="dxa"/>
          </w:tcPr>
          <w:p w:rsidR="0018722C">
            <w:pPr>
              <w:topLinePunct/>
              <w:ind w:leftChars="0" w:left="0" w:rightChars="0" w:right="0" w:firstLineChars="0" w:firstLine="0"/>
              <w:spacing w:line="240" w:lineRule="atLeast"/>
            </w:pPr>
            <w:r>
              <w:t>21</w:t>
            </w:r>
          </w:p>
        </w:tc>
      </w:tr>
      <w:tr>
        <w:trPr>
          <w:trHeight w:val="680" w:hRule="atLeast"/>
        </w:trPr>
        <w:tc>
          <w:tcPr>
            <w:tcW w:w="505" w:type="dxa"/>
          </w:tcPr>
          <w:p w:rsidR="0018722C">
            <w:pPr>
              <w:topLinePunct/>
              <w:ind w:leftChars="0" w:left="0" w:rightChars="0" w:right="0" w:firstLineChars="0" w:firstLine="0"/>
              <w:spacing w:line="240" w:lineRule="atLeast"/>
            </w:pPr>
          </w:p>
        </w:tc>
        <w:tc>
          <w:tcPr>
            <w:tcW w:w="2944" w:type="dxa"/>
          </w:tcPr>
          <w:p w:rsidR="0018722C">
            <w:pPr>
              <w:topLinePunct/>
              <w:ind w:leftChars="0" w:left="0" w:rightChars="0" w:right="0" w:firstLineChars="0" w:firstLine="0"/>
              <w:spacing w:line="240" w:lineRule="atLeast"/>
            </w:pPr>
            <w:r>
              <w:t>REGR factor score 1 for analysis 1</w:t>
            </w:r>
          </w:p>
        </w:tc>
        <w:tc>
          <w:tcPr>
            <w:tcW w:w="1159" w:type="dxa"/>
          </w:tcPr>
          <w:p w:rsidR="0018722C">
            <w:pPr>
              <w:topLinePunct/>
              <w:ind w:leftChars="0" w:left="0" w:rightChars="0" w:right="0" w:firstLineChars="0" w:firstLine="0"/>
              <w:spacing w:line="240" w:lineRule="atLeast"/>
            </w:pPr>
            <w:r>
              <w:t>21</w:t>
            </w:r>
          </w:p>
        </w:tc>
        <w:tc>
          <w:tcPr>
            <w:tcW w:w="1241" w:type="dxa"/>
          </w:tcPr>
          <w:p w:rsidR="0018722C">
            <w:pPr>
              <w:topLinePunct/>
              <w:ind w:leftChars="0" w:left="0" w:rightChars="0" w:right="0" w:firstLineChars="0" w:firstLine="0"/>
              <w:spacing w:line="240" w:lineRule="atLeast"/>
            </w:pPr>
            <w:r>
              <w:t>21</w:t>
            </w:r>
          </w:p>
        </w:tc>
        <w:tc>
          <w:tcPr>
            <w:tcW w:w="936" w:type="dxa"/>
          </w:tcPr>
          <w:p w:rsidR="0018722C">
            <w:pPr>
              <w:topLinePunct/>
              <w:ind w:leftChars="0" w:left="0" w:rightChars="0" w:right="0" w:firstLineChars="0" w:firstLine="0"/>
              <w:spacing w:line="240" w:lineRule="atLeast"/>
            </w:pPr>
            <w:r>
              <w:t>21</w:t>
            </w:r>
          </w:p>
        </w:tc>
      </w:tr>
      <w:tr>
        <w:trPr>
          <w:trHeight w:val="660" w:hRule="atLeast"/>
        </w:trPr>
        <w:tc>
          <w:tcPr>
            <w:tcW w:w="505" w:type="dxa"/>
            <w:tcBorders>
              <w:bottom w:val="single" w:sz="2" w:space="0" w:color="000000"/>
            </w:tcBorders>
          </w:tcPr>
          <w:p w:rsidR="0018722C">
            <w:pPr>
              <w:topLinePunct/>
              <w:ind w:leftChars="0" w:left="0" w:rightChars="0" w:right="0" w:firstLineChars="0" w:firstLine="0"/>
              <w:spacing w:line="240" w:lineRule="atLeast"/>
            </w:pPr>
          </w:p>
        </w:tc>
        <w:tc>
          <w:tcPr>
            <w:tcW w:w="2944" w:type="dxa"/>
            <w:tcBorders>
              <w:bottom w:val="single" w:sz="2" w:space="0" w:color="000000"/>
            </w:tcBorders>
          </w:tcPr>
          <w:p w:rsidR="0018722C">
            <w:pPr>
              <w:topLinePunct/>
              <w:ind w:leftChars="0" w:left="0" w:rightChars="0" w:right="0" w:firstLineChars="0" w:firstLine="0"/>
              <w:spacing w:line="240" w:lineRule="atLeast"/>
            </w:pPr>
            <w:r>
              <w:t>REGR factor score 2 for analysis 1</w:t>
            </w:r>
          </w:p>
        </w:tc>
        <w:tc>
          <w:tcPr>
            <w:tcW w:w="1159" w:type="dxa"/>
            <w:tcBorders>
              <w:bottom w:val="single" w:sz="2" w:space="0" w:color="000000"/>
            </w:tcBorders>
          </w:tcPr>
          <w:p w:rsidR="0018722C">
            <w:pPr>
              <w:topLinePunct/>
              <w:ind w:leftChars="0" w:left="0" w:rightChars="0" w:right="0" w:firstLineChars="0" w:firstLine="0"/>
              <w:spacing w:line="240" w:lineRule="atLeast"/>
            </w:pPr>
            <w:r>
              <w:t>21</w:t>
            </w:r>
          </w:p>
        </w:tc>
        <w:tc>
          <w:tcPr>
            <w:tcW w:w="1241" w:type="dxa"/>
            <w:tcBorders>
              <w:bottom w:val="single" w:sz="2" w:space="0" w:color="000000"/>
            </w:tcBorders>
          </w:tcPr>
          <w:p w:rsidR="0018722C">
            <w:pPr>
              <w:topLinePunct/>
              <w:ind w:leftChars="0" w:left="0" w:rightChars="0" w:right="0" w:firstLineChars="0" w:firstLine="0"/>
              <w:spacing w:line="240" w:lineRule="atLeast"/>
            </w:pPr>
            <w:r>
              <w:t>21</w:t>
            </w:r>
          </w:p>
        </w:tc>
        <w:tc>
          <w:tcPr>
            <w:tcW w:w="936" w:type="dxa"/>
            <w:tcBorders>
              <w:bottom w:val="single" w:sz="2" w:space="0" w:color="000000"/>
            </w:tcBorders>
          </w:tcPr>
          <w:p w:rsidR="0018722C">
            <w:pPr>
              <w:topLinePunct/>
              <w:ind w:leftChars="0" w:left="0" w:rightChars="0" w:right="0" w:firstLineChars="0" w:firstLine="0"/>
              <w:spacing w:line="240" w:lineRule="atLeast"/>
            </w:pPr>
            <w:r>
              <w:t>21</w:t>
            </w:r>
          </w:p>
        </w:tc>
      </w:tr>
    </w:tbl>
    <w:p w:rsidR="0018722C">
      <w:pPr>
        <w:rPr/>
        <w:topLinePunct/>
        <w:pStyle w:val="affa"/>
      </w:pPr>
    </w:p>
    <w:p w:rsidR="0018722C">
      <w:pPr>
        <w:pStyle w:val="a4"/>
        <w:topLinePunct/>
      </w:pPr>
      <w:bookmarkStart w:id="278917" w:name="_Toc686278917"/>
      <w:bookmarkStart w:name="附录3：调查问卷 " w:id="159"/>
      <w:bookmarkEnd w:id="159"/>
      <w:bookmarkStart w:name="_bookmark67" w:id="160"/>
      <w:bookmarkEnd w:id="160"/>
      <w:r>
        <w:t>附录 3：调查问卷</w:t>
      </w:r>
      <w:bookmarkEnd w:id="278917"/>
    </w:p>
    <w:p w:rsidR="0018722C">
      <w:pPr>
        <w:topLinePunct/>
      </w:pPr>
      <w:r>
        <w:rPr>
          <w:rFonts w:cstheme="minorBidi" w:hAnsiTheme="minorHAnsi" w:eastAsiaTheme="minorHAnsi" w:asciiTheme="minorHAnsi"/>
          <w:b/>
        </w:rPr>
        <w:t>安徽现代物流企业人力资源现状调查问卷</w:t>
      </w:r>
    </w:p>
    <w:p w:rsidR="0018722C">
      <w:pPr>
        <w:topLinePunct/>
      </w:pPr>
      <w:r>
        <w:t>这是一份关于安徽现代物流业人力资源状况的调查问卷，调研获得的数据资料仅用</w:t>
      </w:r>
      <w:r>
        <w:t>于学术研究。感谢您百忙之中抽出时间来填写这份问卷，通过您的合作，帮助我们完成</w:t>
      </w:r>
      <w:r>
        <w:t>此次调研活动。谢谢！</w:t>
      </w:r>
    </w:p>
    <w:p w:rsidR="0018722C">
      <w:spacing w:beforeLines="0" w:before="0" w:afterLines="0" w:after="0" w:line="440" w:lineRule="auto"/>
      <w:pPr>
        <w:sectPr w:rsidR="00556256">
          <w:type w:val="continuous"/>
          <w:pgSz w:w="11910" w:h="16840"/>
          <w:pgMar w:header="1329" w:footer="1060" w:top="1560" w:bottom="1260" w:left="1280" w:right="1280"/>
        </w:sectPr>
        <w:topLinePunct/>
      </w:pPr>
    </w:p>
    <w:p w:rsidR="0018722C">
      <w:pPr>
        <w:topLinePunct/>
      </w:pPr>
      <w:r>
        <w:t>贵</w:t>
      </w:r>
      <w:r>
        <w:t>公司名称：</w:t>
      </w:r>
      <w:r>
        <w:rPr>
          <w:rFonts w:ascii="Times New Roman" w:eastAsia="Times New Roman"/>
          <w:u w:val="single"/>
        </w:rPr>
        <w:t> </w:t>
      </w:r>
      <w:r w:rsidRPr="00000000">
        <w:tab/>
      </w:r>
    </w:p>
    <w:p w:rsidR="0018722C">
      <w:pPr>
        <w:topLinePunct/>
      </w:pPr>
      <w:r>
        <w:t>企</w:t>
      </w:r>
      <w:r>
        <w:t>业填表人：</w:t>
      </w:r>
      <w:r>
        <w:rPr>
          <w:rFonts w:ascii="Times New Roman" w:eastAsia="Times New Roman"/>
          <w:u w:val="single"/>
        </w:rPr>
        <w:t> </w:t>
      </w:r>
      <w:r w:rsidRPr="00000000">
        <w:tab/>
      </w:r>
    </w:p>
    <w:p w:rsidR="0018722C">
      <w:pPr>
        <w:pStyle w:val="BodyText"/>
        <w:tabs>
          <w:tab w:pos="1819" w:val="left" w:leader="none"/>
          <w:tab w:pos="2539" w:val="left" w:leader="none"/>
          <w:tab w:pos="3259" w:val="left" w:leader="none"/>
        </w:tabs>
        <w:spacing w:line="270" w:lineRule="exact"/>
        <w:ind w:leftChars="0" w:left="138"/>
        <w:topLinePunct/>
      </w:pPr>
      <w:r>
        <w:br w:type="column"/>
      </w:r>
      <w:r>
        <w:t>填表日期：</w:t>
      </w:r>
      <w:r>
        <w:rPr>
          <w:u w:val="single"/>
        </w:rPr>
        <w:t> </w:t>
      </w:r>
      <w:r w:rsidRPr="00000000">
        <w:tab/>
      </w:r>
      <w:r>
        <w:t>年</w:t>
      </w:r>
      <w:r>
        <w:rPr>
          <w:u w:val="single"/>
        </w:rPr>
        <w:t> </w:t>
      </w:r>
      <w:r w:rsidRPr="00000000">
        <w:tab/>
      </w:r>
      <w:r>
        <w:t>月</w:t>
      </w:r>
      <w:r>
        <w:rPr>
          <w:u w:val="single"/>
        </w:rPr>
        <w:t> </w:t>
      </w:r>
      <w:r w:rsidRPr="00000000">
        <w:tab/>
      </w:r>
      <w:r>
        <w:t>日</w:t>
      </w:r>
    </w:p>
    <w:p w:rsidR="0018722C">
      <w:pPr>
        <w:topLinePunct/>
      </w:pPr>
      <w:r>
        <w:t>联系电话：</w:t>
      </w:r>
      <w:r>
        <w:rPr>
          <w:rFonts w:ascii="Times New Roman" w:eastAsia="Times New Roman"/>
          <w:u w:val="single"/>
        </w:rPr>
        <w:t> </w:t>
      </w:r>
      <w:r w:rsidRPr="00000000">
        <w:tab/>
      </w:r>
    </w:p>
    <w:p w:rsidR="0018722C">
      <w:spacing w:beforeLines="0" w:before="0" w:afterLines="0" w:after="0" w:line="440" w:lineRule="auto"/>
      <w:pPr>
        <w:sectPr w:rsidR="00556256">
          <w:type w:val="continuous"/>
          <w:pgSz w:w="11910" w:h="16840"/>
          <w:pgMar w:top="1580" w:bottom="280" w:left="1280" w:right="1280"/>
          <w:cols w:num="2" w:equalWidth="0">
            <w:col w:w="3074" w:space="1846"/>
            <w:col w:w="4430"/>
          </w:cols>
        </w:sectPr>
        <w:topLinePunct/>
      </w:pPr>
    </w:p>
    <w:tbl>
      <w:tblPr>
        <w:tblW w:w="0" w:type="auto"/>
        <w:tblInd w:w="139" w:type="dxa"/>
        <w:tblBorders>
          <w:top w:val="single" w:sz="24" w:space="0" w:color="000000"/>
          <w:left w:val="single" w:sz="24" w:space="0" w:color="000000"/>
          <w:bottom w:val="single" w:sz="24" w:space="0" w:color="000000"/>
          <w:right w:val="single" w:sz="24" w:space="0" w:color="000000"/>
          <w:insideH w:val="single" w:sz="24" w:space="0" w:color="000000"/>
          <w:insideV w:val="single" w:sz="24" w:space="0" w:color="000000"/>
        </w:tblBorders>
        <w:tblLayout w:type="fixed"/>
        <w:tblCellMar>
          <w:top w:w="0" w:type="dxa"/>
          <w:left w:w="0" w:type="dxa"/>
          <w:bottom w:w="0" w:type="dxa"/>
          <w:right w:w="0" w:type="dxa"/>
        </w:tblCellMar>
        <w:tblLook w:val="01E0"/>
      </w:tblPr>
      <w:tblGrid>
        <w:gridCol w:w="108"/>
        <w:gridCol w:w="2401"/>
        <w:gridCol w:w="6133"/>
      </w:tblGrid>
      <w:tr>
        <w:trPr>
          <w:trHeight w:val="380" w:hRule="atLeast"/>
        </w:trPr>
        <w:tc>
          <w:tcPr>
            <w:tcW w:w="108" w:type="dxa"/>
            <w:tcBorders>
              <w:left w:val="single" w:sz="18" w:space="0" w:color="8B8B8B"/>
              <w:bottom w:val="single" w:sz="18" w:space="0" w:color="000000"/>
              <w:right w:val="nil"/>
            </w:tcBorders>
          </w:tcPr>
          <w:p w:rsidR="0018722C">
            <w:pPr>
              <w:topLinePunct/>
              <w:ind w:leftChars="0" w:left="0" w:rightChars="0" w:right="0" w:firstLineChars="0" w:firstLine="0"/>
              <w:spacing w:line="240" w:lineRule="atLeast"/>
            </w:pPr>
          </w:p>
        </w:tc>
        <w:tc>
          <w:tcPr>
            <w:tcW w:w="8534" w:type="dxa"/>
            <w:gridSpan w:val="2"/>
            <w:tcBorders>
              <w:top w:val="single" w:sz="18" w:space="0" w:color="000000"/>
              <w:left w:val="nil"/>
              <w:bottom w:val="single" w:sz="18" w:space="0" w:color="000000"/>
              <w:right w:val="single" w:sz="18" w:space="0" w:color="000000"/>
            </w:tcBorders>
            <w:shd w:val="clear" w:color="auto" w:fill="8B8B8B"/>
          </w:tcPr>
          <w:p w:rsidR="0018722C">
            <w:pPr>
              <w:topLinePunct/>
              <w:ind w:leftChars="0" w:left="0" w:rightChars="0" w:right="0" w:firstLineChars="0" w:firstLine="0"/>
              <w:spacing w:line="240" w:lineRule="atLeast"/>
            </w:pPr>
            <w:r>
              <w:t>企 业 的 基 本 情 况</w:t>
            </w:r>
          </w:p>
        </w:tc>
      </w:tr>
      <w:tr>
        <w:trPr>
          <w:trHeight w:val="800" w:hRule="atLeast"/>
        </w:trPr>
        <w:tc>
          <w:tcPr>
            <w:tcW w:w="2509" w:type="dxa"/>
            <w:gridSpan w:val="2"/>
            <w:tcBorders>
              <w:top w:val="single" w:sz="18" w:space="0" w:color="000000"/>
              <w:left w:val="single" w:sz="18" w:space="0" w:color="000000"/>
              <w:bottom w:val="single" w:sz="6" w:space="0" w:color="000000"/>
              <w:right w:val="single" w:sz="6" w:space="0" w:color="000000"/>
            </w:tcBorders>
          </w:tcPr>
          <w:p w:rsidR="0018722C">
            <w:pPr>
              <w:topLinePunct/>
              <w:ind w:leftChars="0" w:left="0" w:rightChars="0" w:right="0" w:firstLineChars="0" w:firstLine="0"/>
              <w:spacing w:line="240" w:lineRule="atLeast"/>
            </w:pPr>
            <w:r>
              <w:t>1、企业的性质</w:t>
            </w:r>
            <w:r>
              <w:rPr>
                <w:sz w:val="21"/>
              </w:rPr>
              <w:t>(</w:t>
            </w:r>
            <w:r/>
            <w:r>
              <w:rPr>
                <w:sz w:val="21"/>
              </w:rPr>
              <w:t>)</w:t>
            </w:r>
          </w:p>
        </w:tc>
        <w:tc>
          <w:tcPr>
            <w:tcW w:w="6133" w:type="dxa"/>
            <w:tcBorders>
              <w:top w:val="single" w:sz="18" w:space="0" w:color="000000"/>
              <w:left w:val="single" w:sz="6" w:space="0" w:color="000000"/>
              <w:bottom w:val="single" w:sz="6" w:space="0" w:color="000000"/>
              <w:right w:val="single" w:sz="18" w:space="0" w:color="000000"/>
            </w:tcBorders>
          </w:tcPr>
          <w:p w:rsidR="0018722C">
            <w:pPr>
              <w:topLinePunct/>
              <w:ind w:leftChars="0" w:left="0" w:rightChars="0" w:right="0" w:firstLineChars="0" w:firstLine="0"/>
              <w:spacing w:line="240" w:lineRule="atLeast"/>
            </w:pPr>
            <w:r>
              <w:t>A、</w:t>
            </w:r>
            <w:r>
              <w:t>国</w:t>
            </w:r>
            <w:r>
              <w:t>有</w:t>
            </w:r>
            <w:r>
              <w:t>企</w:t>
            </w:r>
            <w:r>
              <w:t>业</w:t>
            </w:r>
            <w:r w:rsidRPr="00000000">
              <w:tab/>
            </w:r>
            <w:r>
              <w:t>B</w:t>
            </w:r>
            <w:r>
              <w:t>、</w:t>
            </w:r>
            <w:r>
              <w:t>私营</w:t>
            </w:r>
            <w:r>
              <w:t>企业</w:t>
            </w:r>
            <w:r w:rsidRPr="00000000">
              <w:tab/>
              <w:t>C</w:t>
            </w:r>
            <w:r>
              <w:t>、</w:t>
            </w:r>
            <w:r>
              <w:t>外</w:t>
            </w:r>
            <w:r>
              <w:t>商</w:t>
            </w:r>
            <w:r>
              <w:t>独</w:t>
            </w:r>
            <w:r>
              <w:t>资</w:t>
            </w:r>
            <w:r>
              <w:t>企业</w:t>
            </w:r>
          </w:p>
          <w:p w:rsidR="0018722C">
            <w:pPr>
              <w:topLinePunct/>
              <w:ind w:leftChars="0" w:left="0" w:rightChars="0" w:right="0" w:firstLineChars="0" w:firstLine="0"/>
              <w:spacing w:line="240" w:lineRule="atLeast"/>
            </w:pPr>
            <w:r>
              <w:t>D、</w:t>
            </w:r>
            <w:r>
              <w:t>中</w:t>
            </w:r>
            <w:r>
              <w:t>外</w:t>
            </w:r>
            <w:r>
              <w:t>合</w:t>
            </w:r>
            <w:r>
              <w:t>资</w:t>
            </w:r>
            <w:r>
              <w:t>/</w:t>
            </w:r>
            <w:r>
              <w:t>合</w:t>
            </w:r>
            <w:r>
              <w:t>作</w:t>
            </w:r>
            <w:r>
              <w:t>企</w:t>
            </w:r>
            <w:r>
              <w:t>业</w:t>
            </w:r>
            <w:r w:rsidRPr="00000000">
              <w:tab/>
              <w:t>E、</w:t>
            </w:r>
            <w:r>
              <w:t>股</w:t>
            </w:r>
            <w:r>
              <w:t>份</w:t>
            </w:r>
            <w:r>
              <w:t>公</w:t>
            </w:r>
            <w:r>
              <w:t>司</w:t>
            </w:r>
          </w:p>
        </w:tc>
      </w:tr>
      <w:tr>
        <w:trPr>
          <w:trHeight w:val="800" w:hRule="atLeast"/>
        </w:trPr>
        <w:tc>
          <w:tcPr>
            <w:tcW w:w="2509" w:type="dxa"/>
            <w:gridSpan w:val="2"/>
            <w:tcBorders>
              <w:top w:val="single" w:sz="6" w:space="0" w:color="000000"/>
              <w:left w:val="single" w:sz="18" w:space="0" w:color="000000"/>
              <w:bottom w:val="single" w:sz="18" w:space="0" w:color="000000"/>
              <w:right w:val="single" w:sz="6" w:space="0" w:color="000000"/>
            </w:tcBorders>
          </w:tcPr>
          <w:p w:rsidR="0018722C">
            <w:pPr>
              <w:topLinePunct/>
              <w:ind w:leftChars="0" w:left="0" w:rightChars="0" w:right="0" w:firstLineChars="0" w:firstLine="0"/>
              <w:spacing w:line="240" w:lineRule="atLeast"/>
            </w:pPr>
            <w:r>
              <w:t>2、企业物流业务范围：</w:t>
            </w:r>
          </w:p>
          <w:p w:rsidR="0018722C">
            <w:pPr>
              <w:topLinePunct/>
              <w:ind w:leftChars="0" w:left="0" w:rightChars="0" w:right="0" w:firstLineChars="0" w:firstLine="0"/>
              <w:spacing w:line="240" w:lineRule="atLeast"/>
            </w:pPr>
            <w:r>
              <w:t>（</w:t>
            </w:r>
            <w:r>
              <w:t xml:space="preserve">可多选</w:t>
            </w:r>
            <w:r>
              <w:t>）</w:t>
            </w:r>
          </w:p>
        </w:tc>
        <w:tc>
          <w:tcPr>
            <w:tcW w:w="6133" w:type="dxa"/>
            <w:tcBorders>
              <w:top w:val="single" w:sz="6" w:space="0" w:color="000000"/>
              <w:left w:val="single" w:sz="6" w:space="0" w:color="000000"/>
              <w:bottom w:val="single" w:sz="18" w:space="0" w:color="000000"/>
              <w:right w:val="single" w:sz="18" w:space="0" w:color="000000"/>
            </w:tcBorders>
          </w:tcPr>
          <w:p w:rsidR="0018722C">
            <w:pPr>
              <w:topLinePunct/>
              <w:ind w:leftChars="0" w:left="0" w:rightChars="0" w:right="0" w:firstLineChars="0" w:firstLine="0"/>
              <w:spacing w:line="240" w:lineRule="atLeast"/>
            </w:pPr>
            <w:r>
              <w:t>A、</w:t>
            </w:r>
            <w:r>
              <w:t>运</w:t>
            </w:r>
            <w:r>
              <w:t>输</w:t>
            </w:r>
            <w:r>
              <w:t>与</w:t>
            </w:r>
            <w:r>
              <w:t>装卸</w:t>
            </w:r>
            <w:r w:rsidRPr="00000000">
              <w:tab/>
            </w:r>
            <w:r>
              <w:t>B</w:t>
            </w:r>
            <w:r>
              <w:t>、</w:t>
            </w:r>
            <w:r>
              <w:t>仓</w:t>
            </w:r>
            <w:r>
              <w:t>储</w:t>
            </w:r>
            <w:r w:rsidRPr="00000000">
              <w:tab/>
              <w:t>C</w:t>
            </w:r>
            <w:r>
              <w:t>、</w:t>
            </w:r>
            <w:r>
              <w:t>配送</w:t>
            </w:r>
            <w:r w:rsidRPr="00000000">
              <w:tab/>
            </w:r>
            <w:r>
              <w:t>D</w:t>
            </w:r>
            <w:r>
              <w:t>、</w:t>
            </w:r>
            <w:r>
              <w:t>包</w:t>
            </w:r>
            <w:r>
              <w:t>装加工</w:t>
            </w:r>
          </w:p>
          <w:p w:rsidR="0018722C">
            <w:pPr>
              <w:topLinePunct/>
              <w:ind w:leftChars="0" w:left="0" w:rightChars="0" w:right="0" w:firstLineChars="0" w:firstLine="0"/>
              <w:spacing w:line="240" w:lineRule="atLeast"/>
            </w:pPr>
            <w:r>
              <w:t>E、</w:t>
            </w:r>
            <w:r>
              <w:t>综</w:t>
            </w:r>
            <w:r>
              <w:t>合</w:t>
            </w:r>
            <w:r>
              <w:t>服</w:t>
            </w:r>
            <w:r>
              <w:t>务</w:t>
            </w:r>
            <w:r w:rsidRPr="00000000">
              <w:tab/>
            </w:r>
            <w:r>
              <w:t>F</w:t>
            </w:r>
            <w:r>
              <w:t>、</w:t>
            </w:r>
            <w:r>
              <w:t>信</w:t>
            </w:r>
            <w:r>
              <w:t>息咨询</w:t>
            </w:r>
            <w:r w:rsidRPr="00000000">
              <w:tab/>
            </w:r>
            <w:r>
              <w:t>H</w:t>
            </w:r>
            <w:r>
              <w:t>、</w:t>
            </w:r>
            <w:r>
              <w:t>其</w:t>
            </w:r>
            <w:r>
              <w:t>他 </w:t>
            </w:r>
            <w:r>
              <w:rPr>
                <w:rFonts w:ascii="Times New Roman" w:eastAsia="Times New Roman"/>
                <w:u w:val="single"/>
              </w:rPr>
              <w:t> </w:t>
            </w:r>
            <w:r>
              <w:rPr>
                <w:rFonts w:ascii="Times New Roman" w:eastAsia="Times New Roman"/>
                <w:u w:val="single"/>
              </w:rPr>
              <w:tab/>
            </w:r>
          </w:p>
        </w:tc>
      </w:tr>
      <w:tr>
        <w:trPr>
          <w:trHeight w:val="620" w:hRule="atLeast"/>
        </w:trPr>
        <w:tc>
          <w:tcPr>
            <w:tcW w:w="2509" w:type="dxa"/>
            <w:gridSpan w:val="2"/>
            <w:tcBorders>
              <w:top w:val="single" w:sz="18" w:space="0" w:color="000000"/>
              <w:left w:val="single" w:sz="18" w:space="0" w:color="000000"/>
              <w:bottom w:val="single" w:sz="18" w:space="0" w:color="000000"/>
              <w:right w:val="single" w:sz="6" w:space="0" w:color="000000"/>
            </w:tcBorders>
          </w:tcPr>
          <w:p w:rsidR="0018722C">
            <w:pPr>
              <w:topLinePunct/>
              <w:ind w:leftChars="0" w:left="0" w:rightChars="0" w:right="0" w:firstLineChars="0" w:firstLine="0"/>
              <w:spacing w:line="240" w:lineRule="atLeast"/>
            </w:pPr>
            <w:r>
              <w:t xml:space="preserve">3、企业的规模</w:t>
            </w:r>
            <w:r>
              <w:rPr>
                <w:sz w:val="21"/>
              </w:rPr>
              <w:t xml:space="preserve">(</w:t>
            </w:r>
            <w:r>
              <w:t xml:space="preserve"> </w:t>
            </w:r>
            <w:r>
              <w:rPr>
                <w:sz w:val="21"/>
              </w:rPr>
              <w:t xml:space="preserve">)</w:t>
            </w:r>
          </w:p>
        </w:tc>
        <w:tc>
          <w:tcPr>
            <w:tcW w:w="6133" w:type="dxa"/>
            <w:tcBorders>
              <w:top w:val="single" w:sz="18" w:space="0" w:color="000000"/>
              <w:left w:val="single" w:sz="6" w:space="0" w:color="000000"/>
              <w:bottom w:val="single" w:sz="18" w:space="0" w:color="000000"/>
              <w:right w:val="single" w:sz="18" w:space="0" w:color="000000"/>
            </w:tcBorders>
          </w:tcPr>
          <w:p w:rsidR="0018722C">
            <w:pPr>
              <w:topLinePunct/>
              <w:ind w:leftChars="0" w:left="0" w:rightChars="0" w:right="0" w:firstLineChars="0" w:firstLine="0"/>
              <w:spacing w:line="240" w:lineRule="atLeast"/>
            </w:pPr>
            <w:r>
              <w:t>A、50</w:t>
            </w:r>
            <w:r>
              <w:t> </w:t>
            </w:r>
            <w:r>
              <w:t>人</w:t>
            </w:r>
            <w:r>
              <w:t>以</w:t>
            </w:r>
            <w:r>
              <w:t>下</w:t>
            </w:r>
            <w:r w:rsidRPr="00000000">
              <w:tab/>
              <w:t>B、50—100</w:t>
            </w:r>
            <w:r>
              <w:t> </w:t>
            </w:r>
            <w:r>
              <w:t>人</w:t>
            </w:r>
            <w:r w:rsidRPr="00000000">
              <w:tab/>
              <w:t>C</w:t>
            </w:r>
            <w:r>
              <w:t>、</w:t>
            </w:r>
            <w:r>
              <w:t>100—200</w:t>
            </w:r>
            <w:r>
              <w:t> </w:t>
            </w:r>
            <w:r>
              <w:t>人</w:t>
            </w:r>
          </w:p>
          <w:p w:rsidR="0018722C">
            <w:pPr>
              <w:topLinePunct/>
              <w:ind w:leftChars="0" w:left="0" w:rightChars="0" w:right="0" w:firstLineChars="0" w:firstLine="0"/>
              <w:spacing w:line="240" w:lineRule="atLeast"/>
            </w:pPr>
            <w:r>
              <w:t>D、200—500</w:t>
            </w:r>
            <w:r>
              <w:t> </w:t>
            </w:r>
            <w:r>
              <w:t>人</w:t>
            </w:r>
            <w:r w:rsidRPr="00000000">
              <w:tab/>
              <w:t>E、500</w:t>
            </w:r>
            <w:r>
              <w:t> </w:t>
            </w:r>
            <w:r>
              <w:t>人</w:t>
            </w:r>
            <w:r>
              <w:t>以</w:t>
            </w:r>
            <w:r>
              <w:t>上</w:t>
            </w:r>
          </w:p>
        </w:tc>
      </w:tr>
      <w:tr>
        <w:trPr>
          <w:trHeight w:val="780" w:hRule="atLeast"/>
        </w:trPr>
        <w:tc>
          <w:tcPr>
            <w:tcW w:w="2509" w:type="dxa"/>
            <w:gridSpan w:val="2"/>
            <w:tcBorders>
              <w:top w:val="single" w:sz="18" w:space="0" w:color="000000"/>
              <w:left w:val="single" w:sz="18" w:space="0" w:color="000000"/>
              <w:bottom w:val="single" w:sz="48" w:space="0" w:color="808080"/>
              <w:right w:val="single" w:sz="6" w:space="0" w:color="000000"/>
            </w:tcBorders>
          </w:tcPr>
          <w:p w:rsidR="0018722C">
            <w:pPr>
              <w:topLinePunct/>
              <w:ind w:leftChars="0" w:left="0" w:rightChars="0" w:right="0" w:firstLineChars="0" w:firstLine="0"/>
              <w:spacing w:line="240" w:lineRule="atLeast"/>
            </w:pPr>
            <w:r>
              <w:t>4、企业业务辐射范围：</w:t>
            </w:r>
          </w:p>
          <w:p w:rsidR="0018722C">
            <w:pPr>
              <w:topLinePunct/>
              <w:ind w:leftChars="0" w:left="0" w:rightChars="0" w:right="0" w:firstLineChars="0" w:firstLine="0"/>
              <w:spacing w:line="240" w:lineRule="atLeast"/>
            </w:pPr>
            <w:r>
              <w:t>（</w:t>
            </w:r>
            <w:r>
              <w:t xml:space="preserve">可多选</w:t>
            </w:r>
            <w:r>
              <w:t>）</w:t>
            </w:r>
          </w:p>
        </w:tc>
        <w:tc>
          <w:tcPr>
            <w:tcW w:w="6133" w:type="dxa"/>
            <w:tcBorders>
              <w:top w:val="single" w:sz="18" w:space="0" w:color="000000"/>
              <w:left w:val="single" w:sz="6" w:space="0" w:color="000000"/>
              <w:bottom w:val="single" w:sz="48" w:space="0" w:color="808080"/>
              <w:right w:val="single" w:sz="18" w:space="0" w:color="000000"/>
            </w:tcBorders>
          </w:tcPr>
          <w:p w:rsidR="0018722C">
            <w:pPr>
              <w:topLinePunct/>
              <w:ind w:leftChars="0" w:left="0" w:rightChars="0" w:right="0" w:firstLineChars="0" w:firstLine="0"/>
              <w:spacing w:line="240" w:lineRule="atLeast"/>
            </w:pPr>
            <w:r>
              <w:t>A、</w:t>
            </w:r>
            <w:r>
              <w:t>本</w:t>
            </w:r>
            <w:r>
              <w:t>市内</w:t>
            </w:r>
            <w:r w:rsidRPr="00000000">
              <w:tab/>
            </w:r>
            <w:r>
              <w:t>B</w:t>
            </w:r>
            <w:r>
              <w:t>、</w:t>
            </w:r>
            <w:r>
              <w:t>本省</w:t>
            </w:r>
            <w:r>
              <w:t>内</w:t>
            </w:r>
            <w:r w:rsidRPr="00000000">
              <w:tab/>
            </w:r>
            <w:r>
              <w:t>C</w:t>
            </w:r>
            <w:r>
              <w:t>、</w:t>
            </w:r>
            <w:r>
              <w:t>本</w:t>
            </w:r>
            <w:r>
              <w:t>省</w:t>
            </w:r>
            <w:r>
              <w:t>及</w:t>
            </w:r>
            <w:r>
              <w:t>周</w:t>
            </w:r>
            <w:r>
              <w:t>边省</w:t>
            </w:r>
            <w:r>
              <w:t>区</w:t>
            </w:r>
          </w:p>
          <w:p w:rsidR="0018722C">
            <w:pPr>
              <w:topLinePunct/>
              <w:ind w:leftChars="0" w:left="0" w:rightChars="0" w:right="0" w:firstLineChars="0" w:firstLine="0"/>
              <w:spacing w:line="240" w:lineRule="atLeast"/>
            </w:pPr>
            <w:r>
              <w:t>D、</w:t>
            </w:r>
            <w:r>
              <w:t>覆</w:t>
            </w:r>
            <w:r>
              <w:t>盖</w:t>
            </w:r>
            <w:r>
              <w:t>全</w:t>
            </w:r>
            <w:r>
              <w:t>国</w:t>
            </w:r>
            <w:r w:rsidRPr="00000000">
              <w:tab/>
            </w:r>
            <w:r>
              <w:t>E</w:t>
            </w:r>
            <w:r>
              <w:t>、</w:t>
            </w:r>
            <w:r>
              <w:t>跨国</w:t>
            </w:r>
            <w:r>
              <w:t>境</w:t>
            </w:r>
            <w:r>
              <w:t>（</w:t>
            </w:r>
            <w:r>
              <w:t>国</w:t>
            </w:r>
            <w:r>
              <w:t>际</w:t>
            </w:r>
            <w:r>
              <w:t>）</w:t>
            </w:r>
          </w:p>
        </w:tc>
      </w:tr>
      <w:tr>
        <w:trPr>
          <w:trHeight w:val="360" w:hRule="atLeast"/>
        </w:trPr>
        <w:tc>
          <w:tcPr>
            <w:tcW w:w="108" w:type="dxa"/>
            <w:tcBorders>
              <w:top w:val="single" w:sz="48" w:space="0" w:color="808080"/>
              <w:left w:val="single" w:sz="18" w:space="0" w:color="808080"/>
              <w:bottom w:val="single" w:sz="48" w:space="0" w:color="808080"/>
              <w:right w:val="nil"/>
            </w:tcBorders>
          </w:tcPr>
          <w:p w:rsidR="0018722C">
            <w:pPr>
              <w:topLinePunct/>
              <w:ind w:leftChars="0" w:left="0" w:rightChars="0" w:right="0" w:firstLineChars="0" w:firstLine="0"/>
              <w:spacing w:line="240" w:lineRule="atLeast"/>
            </w:pPr>
          </w:p>
        </w:tc>
        <w:tc>
          <w:tcPr>
            <w:tcW w:w="8534" w:type="dxa"/>
            <w:gridSpan w:val="2"/>
            <w:tcBorders>
              <w:top w:val="single" w:sz="18" w:space="0" w:color="000000"/>
              <w:left w:val="nil"/>
              <w:bottom w:val="single" w:sz="18" w:space="0" w:color="000000"/>
              <w:right w:val="single" w:sz="18" w:space="0" w:color="000000"/>
            </w:tcBorders>
            <w:shd w:val="clear" w:color="auto" w:fill="808080"/>
          </w:tcPr>
          <w:p w:rsidR="0018722C">
            <w:pPr>
              <w:topLinePunct/>
              <w:ind w:leftChars="0" w:left="0" w:rightChars="0" w:right="0" w:firstLineChars="0" w:firstLine="0"/>
              <w:spacing w:line="240" w:lineRule="atLeast"/>
            </w:pPr>
            <w:r>
              <w:t>物 流 企 业 人 力 资 源 现 状</w:t>
            </w:r>
          </w:p>
        </w:tc>
      </w:tr>
      <w:tr>
        <w:trPr>
          <w:trHeight w:val="380" w:hRule="atLeast"/>
        </w:trPr>
        <w:tc>
          <w:tcPr>
            <w:tcW w:w="2509" w:type="dxa"/>
            <w:gridSpan w:val="2"/>
            <w:tcBorders>
              <w:top w:val="single" w:sz="48" w:space="0" w:color="808080"/>
              <w:left w:val="single" w:sz="18" w:space="0" w:color="000000"/>
              <w:bottom w:val="single" w:sz="18" w:space="0" w:color="000000"/>
              <w:right w:val="single" w:sz="6" w:space="0" w:color="000000"/>
            </w:tcBorders>
          </w:tcPr>
          <w:p w:rsidR="0018722C">
            <w:pPr>
              <w:topLinePunct/>
              <w:ind w:leftChars="0" w:left="0" w:rightChars="0" w:right="0" w:firstLineChars="0" w:firstLine="0"/>
              <w:spacing w:line="240" w:lineRule="atLeast"/>
            </w:pPr>
            <w:r>
              <w:t>1、企业员工数</w:t>
            </w:r>
          </w:p>
        </w:tc>
        <w:tc>
          <w:tcPr>
            <w:tcW w:w="6133" w:type="dxa"/>
            <w:tcBorders>
              <w:top w:val="single" w:sz="48" w:space="0" w:color="808080"/>
              <w:left w:val="single" w:sz="6" w:space="0" w:color="000000"/>
              <w:bottom w:val="single" w:sz="18" w:space="0" w:color="000000"/>
              <w:right w:val="single" w:sz="18" w:space="0" w:color="000000"/>
            </w:tcBorders>
          </w:tcPr>
          <w:p w:rsidR="0018722C">
            <w:pPr>
              <w:topLinePunct/>
              <w:ind w:leftChars="0" w:left="0" w:rightChars="0" w:right="0" w:firstLineChars="0" w:firstLine="0"/>
              <w:spacing w:line="240" w:lineRule="atLeast"/>
            </w:pPr>
            <w:r>
              <w:t>（</w:t>
            </w:r>
            <w:r>
              <w:t>请</w:t>
            </w:r>
            <w:r>
              <w:t>注</w:t>
            </w:r>
            <w:r>
              <w:t>明</w:t>
            </w:r>
            <w:r>
              <w:t>）</w:t>
            </w:r>
            <w:r>
              <w:rPr>
                <w:rFonts w:ascii="Times New Roman" w:eastAsia="Times New Roman"/>
                <w:u w:val="single"/>
              </w:rPr>
              <w:t> </w:t>
            </w:r>
            <w:r w:rsidRPr="00000000">
              <w:tab/>
            </w:r>
          </w:p>
        </w:tc>
      </w:tr>
      <w:tr>
        <w:trPr>
          <w:trHeight w:val="780" w:hRule="atLeast"/>
        </w:trPr>
        <w:tc>
          <w:tcPr>
            <w:tcW w:w="2509" w:type="dxa"/>
            <w:gridSpan w:val="2"/>
            <w:tcBorders>
              <w:top w:val="single" w:sz="18" w:space="0" w:color="000000"/>
              <w:left w:val="single" w:sz="18" w:space="0" w:color="000000"/>
              <w:bottom w:val="single" w:sz="18" w:space="0" w:color="000000"/>
              <w:right w:val="single" w:sz="6" w:space="0" w:color="000000"/>
            </w:tcBorders>
          </w:tcPr>
          <w:p w:rsidR="0018722C">
            <w:pPr>
              <w:topLinePunct/>
              <w:ind w:leftChars="0" w:left="0" w:rightChars="0" w:right="0" w:firstLineChars="0" w:firstLine="0"/>
              <w:spacing w:line="240" w:lineRule="atLeast"/>
            </w:pPr>
            <w:r>
              <w:t xml:space="preserve">2、企业从业人员性别比例</w:t>
            </w:r>
            <w:r>
              <w:rPr>
                <w:sz w:val="21"/>
              </w:rPr>
              <w:t xml:space="preserve">(</w:t>
            </w:r>
            <w:r>
              <w:t xml:space="preserve"> </w:t>
            </w:r>
            <w:r>
              <w:rPr>
                <w:sz w:val="21"/>
              </w:rPr>
              <w:t xml:space="preserve">)</w:t>
            </w:r>
          </w:p>
        </w:tc>
        <w:tc>
          <w:tcPr>
            <w:tcW w:w="6133" w:type="dxa"/>
            <w:tcBorders>
              <w:top w:val="single" w:sz="18" w:space="0" w:color="000000"/>
              <w:left w:val="single" w:sz="6" w:space="0" w:color="000000"/>
              <w:bottom w:val="single" w:sz="18" w:space="0" w:color="000000"/>
              <w:right w:val="single" w:sz="18" w:space="0" w:color="000000"/>
            </w:tcBorders>
          </w:tcPr>
          <w:p w:rsidR="0018722C">
            <w:pPr>
              <w:topLinePunct/>
              <w:ind w:leftChars="0" w:left="0" w:rightChars="0" w:right="0" w:firstLineChars="0" w:firstLine="0"/>
              <w:spacing w:line="240" w:lineRule="atLeast"/>
            </w:pPr>
            <w:r>
              <w:t>A、</w:t>
            </w:r>
            <w:r>
              <w:t>男</w:t>
            </w:r>
            <w:r>
              <w:t>性</w:t>
            </w:r>
            <w:r>
              <w:t>多</w:t>
            </w:r>
            <w:r>
              <w:t>于</w:t>
            </w:r>
            <w:r>
              <w:t>女</w:t>
            </w:r>
            <w:r>
              <w:t>性</w:t>
            </w:r>
            <w:r w:rsidRPr="00000000">
              <w:tab/>
            </w:r>
            <w:r>
              <w:t>B</w:t>
            </w:r>
            <w:r>
              <w:t>、</w:t>
            </w:r>
            <w:r>
              <w:t>女</w:t>
            </w:r>
            <w:r>
              <w:t>性多</w:t>
            </w:r>
            <w:r>
              <w:t>于</w:t>
            </w:r>
            <w:r>
              <w:t>男性</w:t>
            </w:r>
            <w:r w:rsidRPr="00000000">
              <w:tab/>
            </w:r>
            <w:r>
              <w:t>C</w:t>
            </w:r>
            <w:r>
              <w:t>、</w:t>
            </w:r>
            <w:r>
              <w:t>男</w:t>
            </w:r>
            <w:r>
              <w:t>女</w:t>
            </w:r>
            <w:r>
              <w:t>人</w:t>
            </w:r>
            <w:r>
              <w:t>数基本平衡</w:t>
            </w:r>
          </w:p>
          <w:p w:rsidR="0018722C">
            <w:pPr>
              <w:topLinePunct/>
              <w:ind w:leftChars="0" w:left="0" w:rightChars="0" w:right="0" w:firstLineChars="0" w:firstLine="0"/>
              <w:spacing w:line="240" w:lineRule="atLeast"/>
            </w:pPr>
            <w:r>
              <w:t>D</w:t>
            </w:r>
            <w:r>
              <w:t>、</w:t>
            </w:r>
            <w:r>
              <w:t>具</w:t>
            </w:r>
            <w:r>
              <w:t>体</w:t>
            </w:r>
            <w:r>
              <w:t>比</w:t>
            </w:r>
            <w:r>
              <w:t>例</w:t>
            </w:r>
            <w:r>
              <w:t>数</w:t>
            </w:r>
            <w:r>
              <w:t>为</w:t>
            </w:r>
            <w:r>
              <w:t>（</w:t>
            </w:r>
            <w:r>
              <w:t>请</w:t>
            </w:r>
            <w:r>
              <w:t>注明</w:t>
            </w:r>
            <w:r>
              <w:t>）</w:t>
            </w:r>
            <w:r>
              <w:rPr>
                <w:rFonts w:ascii="Times New Roman" w:eastAsia="Times New Roman"/>
                <w:u w:val="single"/>
              </w:rPr>
              <w:t> </w:t>
            </w:r>
            <w:r w:rsidRPr="00000000">
              <w:tab/>
            </w:r>
          </w:p>
        </w:tc>
      </w:tr>
      <w:tr>
        <w:trPr>
          <w:trHeight w:val="778" w:hRule="atLeast"/>
        </w:trPr>
        <w:tc>
          <w:tcPr>
            <w:tcW w:w="2509" w:type="dxa"/>
            <w:gridSpan w:val="2"/>
            <w:tcBorders>
              <w:top w:val="single" w:sz="18" w:space="0" w:color="000000"/>
              <w:left w:val="single" w:sz="18" w:space="0" w:color="000000"/>
              <w:bottom w:val="single" w:sz="18" w:space="0" w:color="000000"/>
              <w:right w:val="single" w:sz="6" w:space="0" w:color="000000"/>
            </w:tcBorders>
          </w:tcPr>
          <w:p w:rsidR="0018722C">
            <w:pPr>
              <w:topLinePunct/>
              <w:ind w:leftChars="0" w:left="0" w:rightChars="0" w:right="0" w:firstLineChars="0" w:firstLine="0"/>
              <w:spacing w:line="240" w:lineRule="atLeast"/>
            </w:pPr>
            <w:r>
              <w:t>3、企业专业技术人员分</w:t>
            </w:r>
          </w:p>
          <w:p w:rsidR="0018722C">
            <w:pPr>
              <w:topLinePunct/>
              <w:ind w:leftChars="0" w:left="0" w:rightChars="0" w:right="0" w:firstLineChars="0" w:firstLine="0"/>
              <w:spacing w:line="240" w:lineRule="atLeast"/>
            </w:pPr>
            <w:r>
              <w:t>布情况</w:t>
            </w:r>
          </w:p>
        </w:tc>
        <w:tc>
          <w:tcPr>
            <w:tcW w:w="6133" w:type="dxa"/>
            <w:tcBorders>
              <w:top w:val="single" w:sz="18" w:space="0" w:color="000000"/>
              <w:left w:val="single" w:sz="6" w:space="0" w:color="000000"/>
              <w:bottom w:val="single" w:sz="18" w:space="0" w:color="000000"/>
              <w:right w:val="single" w:sz="18" w:space="0" w:color="000000"/>
            </w:tcBorders>
          </w:tcPr>
          <w:p w:rsidR="0018722C">
            <w:pPr>
              <w:topLinePunct/>
              <w:ind w:leftChars="0" w:left="0" w:rightChars="0" w:right="0" w:firstLineChars="0" w:firstLine="0"/>
              <w:spacing w:line="240" w:lineRule="atLeast"/>
            </w:pPr>
            <w:r>
              <w:t>高级</w:t>
            </w:r>
            <w:r>
              <w:t>专</w:t>
            </w:r>
            <w:r>
              <w:t>业</w:t>
            </w:r>
            <w:r>
              <w:t>技</w:t>
            </w:r>
            <w:r>
              <w:t>术</w:t>
            </w:r>
            <w:r>
              <w:t>人</w:t>
            </w:r>
            <w:r>
              <w:t>员</w:t>
            </w:r>
            <w:r>
              <w:t>数</w:t>
            </w:r>
            <w:r>
              <w:rPr>
                <w:u w:val="single"/>
              </w:rPr>
              <w:t> </w:t>
            </w:r>
            <w:r w:rsidRPr="00000000">
              <w:tab/>
              <w:tab/>
            </w:r>
            <w:r>
              <w:t>、</w:t>
            </w:r>
            <w:r>
              <w:t>中</w:t>
            </w:r>
            <w:r>
              <w:t>级</w:t>
            </w:r>
            <w:r>
              <w:t>专</w:t>
            </w:r>
            <w:r>
              <w:t>业</w:t>
            </w:r>
            <w:r>
              <w:t>技</w:t>
            </w:r>
            <w:r>
              <w:t>术</w:t>
            </w:r>
            <w:r>
              <w:t>人</w:t>
            </w:r>
            <w:r>
              <w:t>员</w:t>
            </w:r>
            <w:r>
              <w:t>数</w:t>
            </w:r>
            <w:r>
              <w:rPr>
                <w:u w:val="single"/>
              </w:rPr>
              <w:t> </w:t>
            </w:r>
            <w:r w:rsidRPr="00000000">
              <w:tab/>
            </w:r>
            <w:r>
              <w:t>、其他</w:t>
            </w:r>
            <w:r>
              <w:t>技</w:t>
            </w:r>
            <w:r>
              <w:t>术</w:t>
            </w:r>
            <w:r>
              <w:t>人</w:t>
            </w:r>
            <w:r>
              <w:t>员</w:t>
            </w:r>
            <w:r>
              <w:t>数</w:t>
            </w:r>
            <w:r>
              <w:rPr>
                <w:u w:val="single"/>
              </w:rPr>
              <w:t> </w:t>
            </w:r>
            <w:r w:rsidRPr="00000000">
              <w:tab/>
            </w:r>
            <w:r>
              <w:t>。</w:t>
            </w:r>
          </w:p>
        </w:tc>
      </w:tr>
      <w:tr>
        <w:trPr>
          <w:trHeight w:val="759" w:hRule="atLeast"/>
        </w:trPr>
        <w:tc>
          <w:tcPr>
            <w:tcW w:w="2509" w:type="dxa"/>
            <w:gridSpan w:val="2"/>
            <w:tcBorders>
              <w:top w:val="single" w:sz="18" w:space="0" w:color="000000"/>
              <w:left w:val="single" w:sz="18" w:space="0" w:color="000000"/>
              <w:bottom w:val="single" w:sz="18" w:space="0" w:color="000000"/>
              <w:right w:val="single" w:sz="6" w:space="0" w:color="000000"/>
            </w:tcBorders>
          </w:tcPr>
          <w:p w:rsidR="0018722C">
            <w:pPr>
              <w:topLinePunct/>
              <w:ind w:leftChars="0" w:left="0" w:rightChars="0" w:right="0" w:firstLineChars="0" w:firstLine="0"/>
              <w:spacing w:line="240" w:lineRule="atLeast"/>
            </w:pPr>
            <w:r>
              <w:t>4、目前企业员工学历分</w:t>
            </w:r>
          </w:p>
          <w:p w:rsidR="0018722C">
            <w:pPr>
              <w:topLinePunct/>
              <w:ind w:leftChars="0" w:left="0" w:rightChars="0" w:right="0" w:firstLineChars="0" w:firstLine="0"/>
              <w:spacing w:line="240" w:lineRule="atLeast"/>
            </w:pPr>
            <w:r>
              <w:t>布情况</w:t>
            </w:r>
          </w:p>
        </w:tc>
        <w:tc>
          <w:tcPr>
            <w:tcW w:w="6133" w:type="dxa"/>
            <w:tcBorders>
              <w:top w:val="single" w:sz="18" w:space="0" w:color="000000"/>
              <w:left w:val="single" w:sz="6" w:space="0" w:color="000000"/>
              <w:bottom w:val="single" w:sz="18" w:space="0" w:color="000000"/>
              <w:right w:val="single" w:sz="18" w:space="0" w:color="000000"/>
            </w:tcBorders>
          </w:tcPr>
          <w:p w:rsidR="0018722C">
            <w:pPr>
              <w:topLinePunct/>
              <w:ind w:leftChars="0" w:left="0" w:rightChars="0" w:right="0" w:firstLineChars="0" w:firstLine="0"/>
              <w:spacing w:line="240" w:lineRule="atLeast"/>
            </w:pPr>
            <w:r>
              <w:t>硕士</w:t>
            </w:r>
            <w:r>
              <w:t>及</w:t>
            </w:r>
            <w:r>
              <w:t>以</w:t>
            </w:r>
            <w:r>
              <w:t>上</w:t>
            </w:r>
            <w:r>
              <w:t>学</w:t>
            </w:r>
            <w:r>
              <w:t>历</w:t>
            </w:r>
            <w:r>
              <w:rPr>
                <w:u w:val="single"/>
              </w:rPr>
              <w:t> </w:t>
            </w:r>
            <w:r w:rsidRPr="00000000">
              <w:tab/>
            </w:r>
            <w:r>
              <w:t>、本</w:t>
            </w:r>
            <w:r>
              <w:t>科</w:t>
            </w:r>
            <w:r>
              <w:t>学</w:t>
            </w:r>
            <w:r>
              <w:t>历</w:t>
            </w:r>
            <w:r>
              <w:rPr>
                <w:u w:val="single"/>
              </w:rPr>
              <w:t> </w:t>
            </w:r>
            <w:r w:rsidRPr="00000000">
              <w:tab/>
            </w:r>
            <w:r>
              <w:t>、大</w:t>
            </w:r>
            <w:r>
              <w:t>专学</w:t>
            </w:r>
          </w:p>
          <w:p w:rsidR="0018722C">
            <w:pPr>
              <w:topLinePunct/>
              <w:ind w:leftChars="0" w:left="0" w:rightChars="0" w:right="0" w:firstLineChars="0" w:firstLine="0"/>
              <w:spacing w:line="240" w:lineRule="atLeast"/>
            </w:pPr>
            <w:r>
              <w:t>历</w:t>
            </w:r>
            <w:r>
              <w:rPr>
                <w:u w:val="single"/>
              </w:rPr>
              <w:t> </w:t>
            </w:r>
            <w:r w:rsidRPr="00000000">
              <w:tab/>
            </w:r>
            <w:r>
              <w:t>、</w:t>
            </w:r>
            <w:r>
              <w:t>其</w:t>
            </w:r>
            <w:r>
              <w:t>他</w:t>
            </w:r>
            <w:r>
              <w:t>学</w:t>
            </w:r>
            <w:r>
              <w:t>历</w:t>
            </w:r>
            <w:r>
              <w:rPr>
                <w:u w:val="single"/>
              </w:rPr>
              <w:t> </w:t>
            </w:r>
            <w:r w:rsidRPr="00000000">
              <w:tab/>
            </w:r>
            <w:r>
              <w:t>。</w:t>
            </w:r>
          </w:p>
        </w:tc>
      </w:tr>
      <w:tr>
        <w:trPr>
          <w:trHeight w:val="800" w:hRule="atLeast"/>
        </w:trPr>
        <w:tc>
          <w:tcPr>
            <w:tcW w:w="2509" w:type="dxa"/>
            <w:gridSpan w:val="2"/>
            <w:tcBorders>
              <w:top w:val="single" w:sz="18" w:space="0" w:color="000000"/>
              <w:left w:val="single" w:sz="18" w:space="0" w:color="000000"/>
              <w:bottom w:val="single" w:sz="18" w:space="0" w:color="000000"/>
              <w:right w:val="single" w:sz="6" w:space="0" w:color="000000"/>
            </w:tcBorders>
          </w:tcPr>
          <w:p w:rsidR="0018722C">
            <w:pPr>
              <w:topLinePunct/>
              <w:ind w:leftChars="0" w:left="0" w:rightChars="0" w:right="0" w:firstLineChars="0" w:firstLine="0"/>
              <w:spacing w:line="240" w:lineRule="atLeast"/>
            </w:pPr>
            <w:r>
              <w:t>5、目前企业员工年龄分</w:t>
            </w:r>
          </w:p>
          <w:p w:rsidR="0018722C">
            <w:pPr>
              <w:topLinePunct/>
              <w:ind w:leftChars="0" w:left="0" w:rightChars="0" w:right="0" w:firstLineChars="0" w:firstLine="0"/>
              <w:spacing w:line="240" w:lineRule="atLeast"/>
            </w:pPr>
            <w:r>
              <w:t>布情况</w:t>
            </w:r>
          </w:p>
        </w:tc>
        <w:tc>
          <w:tcPr>
            <w:tcW w:w="6133" w:type="dxa"/>
            <w:tcBorders>
              <w:top w:val="single" w:sz="18" w:space="0" w:color="000000"/>
              <w:left w:val="single" w:sz="6" w:space="0" w:color="000000"/>
              <w:bottom w:val="single" w:sz="18" w:space="0" w:color="000000"/>
              <w:right w:val="single" w:sz="18" w:space="0" w:color="000000"/>
            </w:tcBorders>
          </w:tcPr>
          <w:p w:rsidR="0018722C">
            <w:pPr>
              <w:topLinePunct/>
              <w:ind w:leftChars="0" w:left="0" w:rightChars="0" w:right="0" w:firstLineChars="0" w:firstLine="0"/>
              <w:spacing w:line="240" w:lineRule="atLeast"/>
            </w:pPr>
            <w:r>
              <w:t>35</w:t>
            </w:r>
            <w:r>
              <w:t> </w:t>
            </w:r>
            <w:r>
              <w:t>岁</w:t>
            </w:r>
            <w:r>
              <w:t>以</w:t>
            </w:r>
            <w:r>
              <w:t>下</w:t>
            </w:r>
            <w:r>
              <w:rPr>
                <w:u w:val="single"/>
              </w:rPr>
              <w:t> </w:t>
            </w:r>
            <w:r w:rsidRPr="00000000">
              <w:tab/>
            </w:r>
            <w:r>
              <w:t>、36-45</w:t>
            </w:r>
            <w:r>
              <w:t> </w:t>
            </w:r>
            <w:r>
              <w:t>岁</w:t>
            </w:r>
            <w:r>
              <w:rPr>
                <w:u w:val="single"/>
              </w:rPr>
              <w:t> </w:t>
            </w:r>
            <w:r w:rsidRPr="00000000">
              <w:tab/>
            </w:r>
            <w:r>
              <w:t>、46-54</w:t>
            </w:r>
            <w:r>
              <w:t> </w:t>
            </w:r>
            <w:r>
              <w:t>岁</w:t>
            </w:r>
            <w:r>
              <w:rPr>
                <w:u w:val="single"/>
              </w:rPr>
              <w:t> </w:t>
            </w:r>
            <w:r w:rsidRPr="00000000">
              <w:tab/>
            </w:r>
            <w:r>
              <w:t>、</w:t>
            </w:r>
          </w:p>
          <w:p w:rsidR="0018722C">
            <w:pPr>
              <w:topLinePunct/>
              <w:ind w:leftChars="0" w:left="0" w:rightChars="0" w:right="0" w:firstLineChars="0" w:firstLine="0"/>
              <w:spacing w:line="240" w:lineRule="atLeast"/>
            </w:pPr>
            <w:r>
              <w:t>55</w:t>
            </w:r>
            <w:r>
              <w:t> </w:t>
            </w:r>
            <w:r>
              <w:t>岁</w:t>
            </w:r>
            <w:r>
              <w:t>以</w:t>
            </w:r>
            <w:r>
              <w:t>上</w:t>
            </w:r>
            <w:r>
              <w:rPr>
                <w:u w:val="single"/>
              </w:rPr>
              <w:t> </w:t>
            </w:r>
            <w:r w:rsidRPr="00000000">
              <w:tab/>
            </w:r>
            <w:r>
              <w:t>。</w:t>
            </w:r>
          </w:p>
        </w:tc>
      </w:tr>
      <w:tr>
        <w:trPr>
          <w:trHeight w:val="1180" w:hRule="atLeast"/>
        </w:trPr>
        <w:tc>
          <w:tcPr>
            <w:tcW w:w="2509" w:type="dxa"/>
            <w:gridSpan w:val="2"/>
            <w:tcBorders>
              <w:top w:val="single" w:sz="18" w:space="0" w:color="000000"/>
              <w:left w:val="single" w:sz="18" w:space="0" w:color="000000"/>
              <w:bottom w:val="single" w:sz="18" w:space="0" w:color="000000"/>
              <w:right w:val="single" w:sz="6" w:space="0" w:color="000000"/>
            </w:tcBorders>
          </w:tcPr>
          <w:p w:rsidR="0018722C">
            <w:pPr>
              <w:topLinePunct/>
              <w:ind w:leftChars="0" w:left="0" w:rightChars="0" w:right="0" w:firstLineChars="0" w:firstLine="0"/>
              <w:spacing w:line="240" w:lineRule="atLeast"/>
            </w:pPr>
            <w:r>
              <w:t>6、企业从事物流相关业</w:t>
            </w:r>
          </w:p>
          <w:p w:rsidR="0018722C">
            <w:pPr>
              <w:topLinePunct/>
              <w:ind w:leftChars="0" w:left="0" w:rightChars="0" w:right="0" w:firstLineChars="0" w:firstLine="0"/>
              <w:spacing w:line="240" w:lineRule="atLeast"/>
            </w:pPr>
            <w:r>
              <w:t>务的基层员工平均年收入</w:t>
            </w:r>
            <w:r>
              <w:rPr>
                <w:sz w:val="21"/>
              </w:rPr>
              <w:t>(</w:t>
            </w:r>
            <w:r/>
            <w:r>
              <w:rPr>
                <w:sz w:val="21"/>
              </w:rPr>
              <w:t>)</w:t>
            </w:r>
          </w:p>
        </w:tc>
        <w:tc>
          <w:tcPr>
            <w:tcW w:w="6133" w:type="dxa"/>
            <w:tcBorders>
              <w:top w:val="single" w:sz="18" w:space="0" w:color="000000"/>
              <w:left w:val="single" w:sz="6" w:space="0" w:color="000000"/>
              <w:bottom w:val="single" w:sz="18" w:space="0" w:color="000000"/>
              <w:right w:val="single" w:sz="18" w:space="0" w:color="000000"/>
            </w:tcBorders>
          </w:tcPr>
          <w:p w:rsidR="0018722C">
            <w:pPr>
              <w:topLinePunct/>
              <w:ind w:leftChars="0" w:left="0" w:rightChars="0" w:right="0" w:firstLineChars="0" w:firstLine="0"/>
              <w:spacing w:line="240" w:lineRule="atLeast"/>
            </w:pPr>
            <w:r>
              <w:t>A、</w:t>
            </w:r>
            <w:r>
              <w:t>一</w:t>
            </w:r>
            <w:r>
              <w:t>万</w:t>
            </w:r>
            <w:r>
              <w:t>元</w:t>
            </w:r>
            <w:r>
              <w:t>及</w:t>
            </w:r>
            <w:r>
              <w:t>以</w:t>
            </w:r>
            <w:r>
              <w:t>下</w:t>
            </w:r>
            <w:r w:rsidRPr="00000000">
              <w:tab/>
            </w:r>
            <w:r>
              <w:t>B</w:t>
            </w:r>
            <w:r>
              <w:t>、</w:t>
            </w:r>
            <w:r>
              <w:t>一</w:t>
            </w:r>
            <w:r>
              <w:t>万元</w:t>
            </w:r>
            <w:r>
              <w:t>以</w:t>
            </w:r>
            <w:r>
              <w:t>上</w:t>
            </w:r>
            <w:r>
              <w:t>-</w:t>
            </w:r>
            <w:r>
              <w:t>一</w:t>
            </w:r>
            <w:r>
              <w:t>万</w:t>
            </w:r>
            <w:r>
              <w:t>五</w:t>
            </w:r>
            <w:r>
              <w:t>千</w:t>
            </w:r>
            <w:r>
              <w:t>元</w:t>
            </w:r>
            <w:r w:rsidRPr="00000000">
              <w:tab/>
            </w:r>
            <w:r>
              <w:t>C</w:t>
            </w:r>
            <w:r>
              <w:t>、一</w:t>
            </w:r>
            <w:r>
              <w:t>万</w:t>
            </w:r>
            <w:r>
              <w:t>五</w:t>
            </w:r>
            <w:r>
              <w:t>千</w:t>
            </w:r>
            <w:r>
              <w:t>元 以上</w:t>
            </w:r>
            <w:r>
              <w:t>-</w:t>
            </w:r>
            <w:r>
              <w:t>两</w:t>
            </w:r>
            <w:r>
              <w:t>万</w:t>
            </w:r>
            <w:r>
              <w:t>元</w:t>
            </w:r>
            <w:r w:rsidRPr="00000000">
              <w:tab/>
            </w:r>
            <w:r>
              <w:t>D</w:t>
            </w:r>
            <w:r>
              <w:t>、</w:t>
            </w:r>
            <w:r>
              <w:t>两</w:t>
            </w:r>
            <w:r>
              <w:t>万</w:t>
            </w:r>
            <w:r>
              <w:t>以</w:t>
            </w:r>
            <w:r>
              <w:t>上-</w:t>
            </w:r>
            <w:r>
              <w:t>三</w:t>
            </w:r>
            <w:r>
              <w:t>万元</w:t>
            </w:r>
            <w:r w:rsidRPr="00000000">
              <w:tab/>
              <w:t>E</w:t>
            </w:r>
            <w:r>
              <w:t>、</w:t>
            </w:r>
            <w:r>
              <w:t>三</w:t>
            </w:r>
            <w:r>
              <w:t>万</w:t>
            </w:r>
            <w:r>
              <w:t>元</w:t>
            </w:r>
            <w:r>
              <w:t>以</w:t>
            </w:r>
            <w:r>
              <w:t>上</w:t>
            </w:r>
          </w:p>
        </w:tc>
      </w:tr>
      <w:tr>
        <w:trPr>
          <w:trHeight w:val="1200" w:hRule="atLeast"/>
        </w:trPr>
        <w:tc>
          <w:tcPr>
            <w:tcW w:w="2509" w:type="dxa"/>
            <w:gridSpan w:val="2"/>
            <w:tcBorders>
              <w:top w:val="single" w:sz="18" w:space="0" w:color="000000"/>
              <w:left w:val="single" w:sz="18" w:space="0" w:color="000000"/>
              <w:bottom w:val="single" w:sz="6" w:space="0" w:color="000000"/>
              <w:right w:val="single" w:sz="6" w:space="0" w:color="000000"/>
            </w:tcBorders>
          </w:tcPr>
          <w:p w:rsidR="0018722C">
            <w:pPr>
              <w:topLinePunct/>
              <w:ind w:leftChars="0" w:left="0" w:rightChars="0" w:right="0" w:firstLineChars="0" w:firstLine="0"/>
              <w:spacing w:line="240" w:lineRule="atLeast"/>
            </w:pPr>
            <w:r>
              <w:t>7、企业从事物流相关业</w:t>
            </w:r>
          </w:p>
          <w:p w:rsidR="0018722C">
            <w:pPr>
              <w:topLinePunct/>
              <w:ind w:leftChars="0" w:left="0" w:rightChars="0" w:right="0" w:firstLineChars="0" w:firstLine="0"/>
              <w:spacing w:line="240" w:lineRule="atLeast"/>
            </w:pPr>
            <w:r>
              <w:t>务的中层管理人员的平均年收入</w:t>
            </w:r>
            <w:r>
              <w:rPr>
                <w:sz w:val="21"/>
              </w:rPr>
              <w:t>(</w:t>
            </w:r>
            <w:r/>
            <w:r>
              <w:rPr>
                <w:sz w:val="21"/>
              </w:rPr>
              <w:t>)</w:t>
            </w:r>
          </w:p>
        </w:tc>
        <w:tc>
          <w:tcPr>
            <w:tcW w:w="6133" w:type="dxa"/>
            <w:tcBorders>
              <w:top w:val="single" w:sz="18" w:space="0" w:color="000000"/>
              <w:left w:val="single" w:sz="6" w:space="0" w:color="000000"/>
              <w:bottom w:val="single" w:sz="6" w:space="0" w:color="000000"/>
              <w:right w:val="single" w:sz="18" w:space="0" w:color="000000"/>
            </w:tcBorders>
          </w:tcPr>
          <w:p w:rsidR="0018722C">
            <w:pPr>
              <w:topLinePunct/>
            </w:pPr>
            <w:r>
              <w:t>A</w:t>
            </w:r>
            <w:r>
              <w:t>、</w:t>
            </w:r>
            <w:r>
              <w:t>两</w:t>
            </w:r>
            <w:r>
              <w:t>万</w:t>
            </w:r>
            <w:r>
              <w:t>元</w:t>
            </w:r>
            <w:r>
              <w:t>及</w:t>
            </w:r>
            <w:r>
              <w:t>以</w:t>
            </w:r>
            <w:r>
              <w:t>下</w:t>
            </w:r>
            <w:r w:rsidRPr="00000000">
              <w:tab/>
            </w:r>
            <w:r>
              <w:t>B</w:t>
            </w:r>
            <w:r>
              <w:t>、</w:t>
            </w:r>
            <w:r>
              <w:t>两</w:t>
            </w:r>
            <w:r>
              <w:t>万元</w:t>
            </w:r>
            <w:r>
              <w:t>以</w:t>
            </w:r>
            <w:r>
              <w:t>上</w:t>
            </w:r>
            <w:r>
              <w:t>-</w:t>
            </w:r>
            <w:r>
              <w:t>三</w:t>
            </w:r>
            <w:r>
              <w:t>万</w:t>
            </w:r>
            <w:r>
              <w:t>元</w:t>
            </w:r>
            <w:r w:rsidRPr="00000000">
              <w:tab/>
            </w:r>
            <w:r>
              <w:t>C</w:t>
            </w:r>
            <w:r>
              <w:t>、</w:t>
            </w:r>
            <w:r>
              <w:t>三</w:t>
            </w:r>
            <w:r>
              <w:t>万以</w:t>
            </w:r>
            <w:r>
              <w:t>上-</w:t>
            </w:r>
            <w:r>
              <w:t>四万元</w:t>
            </w:r>
          </w:p>
          <w:p w:rsidR="0018722C">
            <w:pPr>
              <w:topLinePunct/>
              <w:ind w:leftChars="0" w:left="0" w:rightChars="0" w:right="0" w:firstLineChars="0" w:firstLine="0"/>
              <w:spacing w:line="240" w:lineRule="atLeast"/>
            </w:pPr>
            <w:r>
              <w:t>D、</w:t>
            </w:r>
            <w:r>
              <w:t>四</w:t>
            </w:r>
            <w:r>
              <w:t>万</w:t>
            </w:r>
            <w:r>
              <w:t>以</w:t>
            </w:r>
            <w:r>
              <w:t>上-</w:t>
            </w:r>
            <w:r>
              <w:t>五</w:t>
            </w:r>
            <w:r>
              <w:t>万元</w:t>
            </w:r>
            <w:r w:rsidRPr="00000000">
              <w:tab/>
            </w:r>
            <w:r>
              <w:t>E、</w:t>
            </w:r>
            <w:r>
              <w:t>五万</w:t>
            </w:r>
            <w:r>
              <w:t>元</w:t>
            </w:r>
            <w:r>
              <w:t>以上</w:t>
            </w:r>
          </w:p>
        </w:tc>
      </w:tr>
    </w:tbl>
    <w:p w:rsidR="0018722C">
      <w:pPr>
        <w:rPr/>
        <w:topLinePunct/>
        <w:pStyle w:val="affa"/>
      </w:pPr>
    </w:p>
    <w:tbl>
      <w:tblPr>
        <w:tblW w:w="0" w:type="auto"/>
        <w:tblInd w:w="139"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top w:w="0" w:type="dxa"/>
          <w:left w:w="0" w:type="dxa"/>
          <w:bottom w:w="0" w:type="dxa"/>
          <w:right w:w="0" w:type="dxa"/>
        </w:tblCellMar>
        <w:tblLook w:val="01E0"/>
      </w:tblPr>
      <w:tblGrid>
        <w:gridCol w:w="2509"/>
        <w:gridCol w:w="6133"/>
      </w:tblGrid>
      <w:tr>
        <w:trPr>
          <w:trHeight w:val="800" w:hRule="atLeast"/>
        </w:trPr>
        <w:tc>
          <w:tcPr>
            <w:tcW w:w="2509" w:type="dxa"/>
            <w:tcBorders>
              <w:right w:val="single" w:sz="6" w:space="0" w:color="000000"/>
            </w:tcBorders>
          </w:tcPr>
          <w:p w:rsidR="0018722C">
            <w:pPr>
              <w:topLinePunct/>
              <w:ind w:leftChars="0" w:left="0" w:rightChars="0" w:right="0" w:firstLineChars="0" w:firstLine="0"/>
              <w:spacing w:line="240" w:lineRule="atLeast"/>
            </w:pPr>
            <w:r>
              <w:t xml:space="preserve">8、企业是否面临物流人才频繁跳槽的困境</w:t>
            </w:r>
            <w:r>
              <w:rPr>
                <w:sz w:val="21"/>
              </w:rPr>
              <w:t xml:space="preserve">(</w:t>
            </w:r>
            <w:r>
              <w:t xml:space="preserve"> </w:t>
            </w:r>
            <w:r>
              <w:rPr>
                <w:sz w:val="21"/>
              </w:rPr>
              <w:t xml:space="preserve">)</w:t>
            </w:r>
          </w:p>
        </w:tc>
        <w:tc>
          <w:tcPr>
            <w:tcW w:w="6133" w:type="dxa"/>
            <w:tcBorders>
              <w:left w:val="single" w:sz="6" w:space="0" w:color="000000"/>
            </w:tcBorders>
          </w:tcPr>
          <w:p w:rsidR="0018722C">
            <w:pPr>
              <w:topLinePunct/>
              <w:ind w:leftChars="0" w:left="0" w:rightChars="0" w:right="0" w:firstLineChars="0" w:firstLine="0"/>
              <w:spacing w:line="240" w:lineRule="atLeast"/>
            </w:pPr>
            <w:r>
              <w:t>A、是</w:t>
            </w:r>
            <w:r w:rsidRPr="00000000">
              <w:tab/>
              <w:t>B</w:t>
            </w:r>
            <w:r>
              <w:t>、否</w:t>
            </w:r>
          </w:p>
        </w:tc>
      </w:tr>
      <w:tr>
        <w:trPr>
          <w:trHeight w:val="780" w:hRule="atLeast"/>
        </w:trPr>
        <w:tc>
          <w:tcPr>
            <w:tcW w:w="2509" w:type="dxa"/>
            <w:tcBorders>
              <w:right w:val="single" w:sz="6" w:space="0" w:color="000000"/>
            </w:tcBorders>
          </w:tcPr>
          <w:p w:rsidR="0018722C">
            <w:pPr>
              <w:topLinePunct/>
              <w:ind w:leftChars="0" w:left="0" w:rightChars="0" w:right="0" w:firstLineChars="0" w:firstLine="0"/>
              <w:spacing w:line="240" w:lineRule="atLeast"/>
            </w:pPr>
            <w:r>
              <w:t>9、企业主要采用的招聘渠道：</w:t>
            </w:r>
            <w:r>
              <w:t>（</w:t>
            </w:r>
            <w:r>
              <w:t>可多选</w:t>
            </w:r>
            <w:r>
              <w:t>）</w:t>
            </w:r>
          </w:p>
        </w:tc>
        <w:tc>
          <w:tcPr>
            <w:tcW w:w="6133" w:type="dxa"/>
            <w:tcBorders>
              <w:left w:val="single" w:sz="6" w:space="0" w:color="000000"/>
            </w:tcBorders>
          </w:tcPr>
          <w:p w:rsidR="0018722C">
            <w:pPr>
              <w:topLinePunct/>
              <w:ind w:leftChars="0" w:left="0" w:rightChars="0" w:right="0" w:firstLineChars="0" w:firstLine="0"/>
              <w:spacing w:line="240" w:lineRule="atLeast"/>
            </w:pPr>
            <w:r>
              <w:t>A、</w:t>
            </w:r>
            <w:r>
              <w:t>职</w:t>
            </w:r>
            <w:r>
              <w:t>业</w:t>
            </w:r>
            <w:r>
              <w:t>介</w:t>
            </w:r>
            <w:r>
              <w:t>绍所</w:t>
            </w:r>
            <w:r w:rsidRPr="00000000">
              <w:tab/>
              <w:t>B</w:t>
            </w:r>
            <w:r>
              <w:t>、人</w:t>
            </w:r>
            <w:r>
              <w:t>才交</w:t>
            </w:r>
            <w:r>
              <w:t>流</w:t>
            </w:r>
            <w:r>
              <w:t>会</w:t>
            </w:r>
            <w:r w:rsidRPr="00000000">
              <w:tab/>
            </w:r>
            <w:r>
              <w:t>C</w:t>
            </w:r>
            <w:r>
              <w:t>、</w:t>
            </w:r>
            <w:r>
              <w:t>大</w:t>
            </w:r>
            <w:r>
              <w:t>中</w:t>
            </w:r>
            <w:r>
              <w:t>专院</w:t>
            </w:r>
            <w:r>
              <w:t>校</w:t>
            </w:r>
          </w:p>
          <w:p w:rsidR="0018722C">
            <w:pPr>
              <w:topLinePunct/>
              <w:ind w:leftChars="0" w:left="0" w:rightChars="0" w:right="0" w:firstLineChars="0" w:firstLine="0"/>
              <w:spacing w:line="240" w:lineRule="atLeast"/>
            </w:pPr>
            <w:r>
              <w:t>D</w:t>
            </w:r>
            <w:r>
              <w:t>、</w:t>
            </w:r>
            <w:r>
              <w:t>人</w:t>
            </w:r>
            <w:r>
              <w:t>力</w:t>
            </w:r>
            <w:r>
              <w:t>资</w:t>
            </w:r>
            <w:r>
              <w:t>源</w:t>
            </w:r>
            <w:r>
              <w:t>外包</w:t>
            </w:r>
            <w:r w:rsidRPr="00000000">
              <w:tab/>
            </w:r>
            <w:r>
              <w:t>E</w:t>
            </w:r>
            <w:r>
              <w:t>、</w:t>
            </w:r>
            <w:r>
              <w:t>网</w:t>
            </w:r>
            <w:r>
              <w:t>上招聘</w:t>
            </w:r>
            <w:r w:rsidRPr="00000000">
              <w:tab/>
            </w:r>
            <w:r>
              <w:t>F</w:t>
            </w:r>
            <w:r>
              <w:t>、</w:t>
            </w:r>
            <w:r>
              <w:t>其</w:t>
            </w:r>
            <w:r>
              <w:t>他</w:t>
            </w:r>
            <w:r>
              <w:t>（</w:t>
            </w:r>
            <w:r>
              <w:t>请</w:t>
            </w:r>
            <w:r>
              <w:t>注</w:t>
            </w:r>
            <w:r>
              <w:t>明</w:t>
            </w:r>
            <w:r>
              <w:t>）</w:t>
            </w:r>
            <w:r>
              <w:rPr>
                <w:rFonts w:ascii="Times New Roman" w:eastAsia="Times New Roman"/>
                <w:u w:val="single"/>
              </w:rPr>
              <w:t> </w:t>
            </w:r>
            <w:r w:rsidRPr="00000000">
              <w:tab/>
            </w:r>
          </w:p>
        </w:tc>
      </w:tr>
      <w:tr>
        <w:trPr>
          <w:trHeight w:val="1161" w:hRule="atLeast"/>
        </w:trPr>
        <w:tc>
          <w:tcPr>
            <w:tcW w:w="2509" w:type="dxa"/>
            <w:tcBorders>
              <w:right w:val="single" w:sz="6" w:space="0" w:color="000000"/>
            </w:tcBorders>
          </w:tcPr>
          <w:p w:rsidR="0018722C">
            <w:pPr>
              <w:topLinePunct/>
              <w:ind w:leftChars="0" w:left="0" w:rightChars="0" w:right="0" w:firstLineChars="0" w:firstLine="0"/>
              <w:spacing w:line="240" w:lineRule="atLeast"/>
            </w:pPr>
            <w:r>
              <w:t>10、近半年企业曾经需要招聘物流人员的部门：</w:t>
            </w:r>
          </w:p>
          <w:p w:rsidR="0018722C">
            <w:pPr>
              <w:topLinePunct/>
              <w:ind w:leftChars="0" w:left="0" w:rightChars="0" w:right="0" w:firstLineChars="0" w:firstLine="0"/>
              <w:spacing w:line="240" w:lineRule="atLeast"/>
            </w:pPr>
            <w:r>
              <w:t>（</w:t>
            </w:r>
            <w:r>
              <w:t xml:space="preserve">可多选</w:t>
            </w:r>
            <w:r>
              <w:t>）</w:t>
            </w:r>
          </w:p>
        </w:tc>
        <w:tc>
          <w:tcPr>
            <w:tcW w:w="6133" w:type="dxa"/>
            <w:tcBorders>
              <w:left w:val="single" w:sz="6" w:space="0" w:color="000000"/>
            </w:tcBorders>
          </w:tcPr>
          <w:p w:rsidR="0018722C">
            <w:pPr>
              <w:topLinePunct/>
            </w:pPr>
            <w:r>
              <w:t>A、</w:t>
            </w:r>
            <w:r>
              <w:t>采</w:t>
            </w:r>
            <w:r>
              <w:t>购</w:t>
            </w:r>
            <w:r w:rsidRPr="00000000">
              <w:tab/>
              <w:t>B</w:t>
            </w:r>
            <w:r>
              <w:t>、</w:t>
            </w:r>
            <w:r>
              <w:t>储运</w:t>
            </w:r>
            <w:r w:rsidRPr="00000000">
              <w:tab/>
              <w:t>C</w:t>
            </w:r>
            <w:r>
              <w:t>、</w:t>
            </w:r>
            <w:r>
              <w:t>客</w:t>
            </w:r>
            <w:r>
              <w:t>户</w:t>
            </w:r>
            <w:r>
              <w:t>服务</w:t>
            </w:r>
          </w:p>
          <w:p w:rsidR="0018722C">
            <w:pPr>
              <w:topLinePunct/>
              <w:ind w:leftChars="0" w:left="0" w:rightChars="0" w:right="0" w:firstLineChars="0" w:firstLine="0"/>
              <w:spacing w:line="240" w:lineRule="atLeast"/>
            </w:pPr>
            <w:r>
              <w:t>D</w:t>
            </w:r>
            <w:r>
              <w:t>、</w:t>
            </w:r>
            <w:r>
              <w:t>其</w:t>
            </w:r>
            <w:r>
              <w:t>他</w:t>
            </w:r>
            <w:r>
              <w:t>（</w:t>
            </w:r>
            <w:r>
              <w:t>请</w:t>
            </w:r>
            <w:r>
              <w:t>注</w:t>
            </w:r>
            <w:r>
              <w:t>明</w:t>
            </w:r>
            <w:r>
              <w:t>）</w:t>
            </w:r>
            <w:r>
              <w:rPr>
                <w:rFonts w:ascii="Times New Roman" w:eastAsia="Times New Roman"/>
                <w:u w:val="single"/>
              </w:rPr>
              <w:t> </w:t>
            </w:r>
            <w:r w:rsidRPr="00000000">
              <w:tab/>
            </w:r>
          </w:p>
        </w:tc>
      </w:tr>
      <w:tr>
        <w:trPr>
          <w:trHeight w:val="800" w:hRule="atLeast"/>
        </w:trPr>
        <w:tc>
          <w:tcPr>
            <w:tcW w:w="2509" w:type="dxa"/>
            <w:tcBorders>
              <w:right w:val="single" w:sz="6" w:space="0" w:color="000000"/>
            </w:tcBorders>
          </w:tcPr>
          <w:p w:rsidR="0018722C">
            <w:pPr>
              <w:topLinePunct/>
              <w:ind w:leftChars="0" w:left="0" w:rightChars="0" w:right="0" w:firstLineChars="0" w:firstLine="0"/>
              <w:spacing w:line="240" w:lineRule="atLeast"/>
            </w:pPr>
            <w:r>
              <w:t>11、目前企业紧缺的人力资源需求：</w:t>
            </w:r>
            <w:r>
              <w:t>（</w:t>
            </w:r>
            <w:r>
              <w:t>可多选</w:t>
            </w:r>
            <w:r>
              <w:t>）</w:t>
            </w:r>
          </w:p>
        </w:tc>
        <w:tc>
          <w:tcPr>
            <w:tcW w:w="6133" w:type="dxa"/>
            <w:tcBorders>
              <w:left w:val="single" w:sz="6" w:space="0" w:color="000000"/>
            </w:tcBorders>
          </w:tcPr>
          <w:p w:rsidR="0018722C">
            <w:pPr>
              <w:topLinePunct/>
              <w:ind w:leftChars="0" w:left="0" w:rightChars="0" w:right="0" w:firstLineChars="0" w:firstLine="0"/>
              <w:spacing w:line="240" w:lineRule="atLeast"/>
            </w:pPr>
            <w:r>
              <w:t>A、</w:t>
            </w:r>
            <w:r>
              <w:t>一</w:t>
            </w:r>
            <w:r>
              <w:t>线</w:t>
            </w:r>
            <w:r>
              <w:t>员</w:t>
            </w:r>
            <w:r>
              <w:t>工</w:t>
            </w:r>
            <w:r w:rsidRPr="00000000">
              <w:tab/>
            </w:r>
            <w:r>
              <w:t>B、</w:t>
            </w:r>
            <w:r>
              <w:t>专业</w:t>
            </w:r>
            <w:r>
              <w:t>技</w:t>
            </w:r>
            <w:r>
              <w:t>术</w:t>
            </w:r>
            <w:r>
              <w:t>人</w:t>
            </w:r>
            <w:r>
              <w:t>员</w:t>
            </w:r>
            <w:r w:rsidRPr="00000000">
              <w:tab/>
            </w:r>
            <w:r>
              <w:t>C</w:t>
            </w:r>
            <w:r>
              <w:t>、</w:t>
            </w:r>
            <w:r>
              <w:t>管</w:t>
            </w:r>
            <w:r>
              <w:t>理人员</w:t>
            </w:r>
          </w:p>
          <w:p w:rsidR="0018722C">
            <w:pPr>
              <w:topLinePunct/>
              <w:ind w:leftChars="0" w:left="0" w:rightChars="0" w:right="0" w:firstLineChars="0" w:firstLine="0"/>
              <w:spacing w:line="240" w:lineRule="atLeast"/>
            </w:pPr>
            <w:r>
              <w:t>D</w:t>
            </w:r>
            <w:r>
              <w:t>、</w:t>
            </w:r>
            <w:r>
              <w:t>其</w:t>
            </w:r>
            <w:r>
              <w:t>他</w:t>
            </w:r>
            <w:r>
              <w:t>（</w:t>
            </w:r>
            <w:r>
              <w:t>请</w:t>
            </w:r>
            <w:r>
              <w:t>注</w:t>
            </w:r>
            <w:r>
              <w:t>明</w:t>
            </w:r>
            <w:r>
              <w:t>）</w:t>
            </w:r>
            <w:r>
              <w:rPr>
                <w:rFonts w:ascii="Times New Roman" w:eastAsia="Times New Roman"/>
                <w:u w:val="single"/>
              </w:rPr>
              <w:t> </w:t>
            </w:r>
            <w:r w:rsidRPr="00000000">
              <w:tab/>
            </w:r>
          </w:p>
        </w:tc>
      </w:tr>
      <w:tr>
        <w:trPr>
          <w:trHeight w:val="1578" w:hRule="atLeast"/>
        </w:trPr>
        <w:tc>
          <w:tcPr>
            <w:tcW w:w="2509" w:type="dxa"/>
            <w:tcBorders>
              <w:bottom w:val="single" w:sz="6" w:space="0" w:color="000000"/>
              <w:right w:val="single" w:sz="6" w:space="0" w:color="000000"/>
            </w:tcBorders>
          </w:tcPr>
          <w:p w:rsidR="0018722C">
            <w:pPr>
              <w:topLinePunct/>
              <w:ind w:leftChars="0" w:left="0" w:rightChars="0" w:right="0" w:firstLineChars="0" w:firstLine="0"/>
              <w:spacing w:line="240" w:lineRule="atLeast"/>
            </w:pPr>
            <w:r>
              <w:t>12</w:t>
            </w:r>
            <w:r>
              <w:t>、企业招聘员工时，最看重以下哪儿三项：</w:t>
            </w:r>
            <w:r>
              <w:t>（</w:t>
            </w:r>
            <w:r>
              <w:t>可多选</w:t>
            </w:r>
            <w:r>
              <w:t>）</w:t>
            </w:r>
          </w:p>
        </w:tc>
        <w:tc>
          <w:tcPr>
            <w:tcW w:w="6133" w:type="dxa"/>
            <w:tcBorders>
              <w:left w:val="single" w:sz="6" w:space="0" w:color="000000"/>
              <w:bottom w:val="single" w:sz="6" w:space="0" w:color="000000"/>
            </w:tcBorders>
          </w:tcPr>
          <w:p w:rsidR="0018722C">
            <w:pPr>
              <w:topLinePunct/>
              <w:ind w:leftChars="0" w:left="0" w:rightChars="0" w:right="0" w:firstLineChars="0" w:firstLine="0"/>
              <w:spacing w:line="240" w:lineRule="atLeast"/>
            </w:pPr>
            <w:r>
              <w:t>A、专业背景    B、道德修养    C、人际沟通能力  D、相关工作经验  E、学历层次</w:t>
            </w:r>
            <w:r>
              <w:t>（</w:t>
            </w:r>
            <w:r>
              <w:rPr>
                <w:sz w:val="21"/>
              </w:rPr>
              <w:t>博士、硕士、本科、大专</w:t>
            </w:r>
            <w:r>
              <w:t>）</w:t>
            </w:r>
            <w:r>
              <w:t xml:space="preserve">  F、学校名气</w:t>
            </w:r>
            <w:r>
              <w:t>（</w:t>
            </w:r>
            <w:r>
              <w:rPr>
                <w:sz w:val="21"/>
              </w:rPr>
              <w:t>是否重点大学、是否“985”或“211”院校等</w:t>
            </w:r>
            <w:r>
              <w:t>）</w:t>
            </w:r>
            <w:r>
              <w:t xml:space="preserve">    G、其</w:t>
            </w:r>
          </w:p>
          <w:p w:rsidR="0018722C">
            <w:pPr>
              <w:topLinePunct/>
              <w:ind w:leftChars="0" w:left="0" w:rightChars="0" w:right="0" w:firstLineChars="0" w:firstLine="0"/>
              <w:spacing w:line="240" w:lineRule="atLeast"/>
            </w:pPr>
            <w:r>
              <w:t>他</w:t>
            </w:r>
            <w:r>
              <w:rPr>
                <w:rFonts w:ascii="Times New Roman" w:eastAsia="Times New Roman"/>
                <w:u w:val="single"/>
              </w:rPr>
              <w:t> </w:t>
            </w:r>
            <w:r w:rsidRPr="00000000">
              <w:tab/>
            </w:r>
          </w:p>
        </w:tc>
      </w:tr>
      <w:tr>
        <w:trPr>
          <w:trHeight w:val="1600" w:hRule="atLeast"/>
        </w:trPr>
        <w:tc>
          <w:tcPr>
            <w:tcW w:w="2509" w:type="dxa"/>
            <w:tcBorders>
              <w:top w:val="single" w:sz="6" w:space="0" w:color="000000"/>
              <w:bottom w:val="single" w:sz="6" w:space="0" w:color="000000"/>
              <w:right w:val="single" w:sz="6" w:space="0" w:color="000000"/>
            </w:tcBorders>
          </w:tcPr>
          <w:p w:rsidR="0018722C">
            <w:pPr>
              <w:topLinePunct/>
              <w:ind w:leftChars="0" w:left="0" w:rightChars="0" w:right="0" w:firstLineChars="0" w:firstLine="0"/>
              <w:spacing w:line="240" w:lineRule="atLeast"/>
            </w:pPr>
            <w:r>
              <w:t>13、目前企业感觉员工的不足之处是：</w:t>
            </w:r>
            <w:r>
              <w:t>（</w:t>
            </w:r>
            <w:r>
              <w:t>可多选</w:t>
            </w:r>
            <w:r>
              <w:t>）</w:t>
            </w:r>
          </w:p>
        </w:tc>
        <w:tc>
          <w:tcPr>
            <w:tcW w:w="6133" w:type="dxa"/>
            <w:tcBorders>
              <w:top w:val="single" w:sz="6" w:space="0" w:color="000000"/>
              <w:left w:val="single" w:sz="6" w:space="0" w:color="000000"/>
              <w:bottom w:val="single" w:sz="6" w:space="0" w:color="000000"/>
            </w:tcBorders>
          </w:tcPr>
          <w:p w:rsidR="0018722C">
            <w:pPr>
              <w:topLinePunct/>
              <w:ind w:leftChars="0" w:left="0" w:rightChars="0" w:right="0" w:firstLineChars="0" w:firstLine="0"/>
              <w:spacing w:line="240" w:lineRule="atLeast"/>
            </w:pPr>
            <w:r>
              <w:t>A、</w:t>
            </w:r>
            <w:r>
              <w:t>适</w:t>
            </w:r>
            <w:r>
              <w:t>应</w:t>
            </w:r>
            <w:r>
              <w:t>公</w:t>
            </w:r>
            <w:r>
              <w:t>司</w:t>
            </w:r>
            <w:r>
              <w:t>环</w:t>
            </w:r>
            <w:r>
              <w:t>境慢</w:t>
            </w:r>
            <w:r w:rsidRPr="00000000">
              <w:tab/>
              <w:t>B</w:t>
            </w:r>
            <w:r>
              <w:t>、</w:t>
            </w:r>
            <w:r>
              <w:t>不</w:t>
            </w:r>
            <w:r>
              <w:t>能</w:t>
            </w:r>
            <w:r>
              <w:t>融</w:t>
            </w:r>
            <w:r>
              <w:t>入企</w:t>
            </w:r>
            <w:r>
              <w:t>业文化</w:t>
            </w:r>
          </w:p>
          <w:p w:rsidR="0018722C">
            <w:pPr>
              <w:topLinePunct/>
            </w:pPr>
            <w:r>
              <w:t>C、</w:t>
            </w:r>
            <w:r>
              <w:t>自</w:t>
            </w:r>
            <w:r>
              <w:t>我</w:t>
            </w:r>
            <w:r>
              <w:t>，</w:t>
            </w:r>
            <w:r>
              <w:t>缺</w:t>
            </w:r>
            <w:r>
              <w:t>乏</w:t>
            </w:r>
            <w:r>
              <w:t>团</w:t>
            </w:r>
            <w:r>
              <w:t>队</w:t>
            </w:r>
            <w:r>
              <w:t>精神</w:t>
            </w:r>
            <w:r w:rsidRPr="00000000">
              <w:tab/>
            </w:r>
            <w:r>
              <w:t>D</w:t>
            </w:r>
            <w:r>
              <w:t>、</w:t>
            </w:r>
            <w:r>
              <w:t>缺</w:t>
            </w:r>
            <w:r>
              <w:t>乏</w:t>
            </w:r>
            <w:r>
              <w:t>专</w:t>
            </w:r>
            <w:r>
              <w:t>业</w:t>
            </w:r>
            <w:r>
              <w:t>知</w:t>
            </w:r>
            <w:r>
              <w:t>识</w:t>
            </w:r>
          </w:p>
          <w:p w:rsidR="0018722C">
            <w:pPr>
              <w:topLinePunct/>
            </w:pPr>
            <w:r>
              <w:t>E、</w:t>
            </w:r>
            <w:r>
              <w:t>人</w:t>
            </w:r>
            <w:r>
              <w:t>际</w:t>
            </w:r>
            <w:r>
              <w:t>关</w:t>
            </w:r>
            <w:r>
              <w:t>系差</w:t>
            </w:r>
            <w:r w:rsidRPr="00000000">
              <w:tab/>
            </w:r>
            <w:r>
              <w:t>F、</w:t>
            </w:r>
            <w:r>
              <w:t>其他</w:t>
            </w:r>
            <w:r>
              <w:t>（</w:t>
            </w:r>
            <w:r>
              <w:t>请注</w:t>
            </w:r>
          </w:p>
          <w:p w:rsidR="0018722C">
            <w:pPr>
              <w:topLinePunct/>
              <w:ind w:leftChars="0" w:left="0" w:rightChars="0" w:right="0" w:firstLineChars="0" w:firstLine="0"/>
              <w:spacing w:line="240" w:lineRule="atLeast"/>
            </w:pPr>
            <w:r>
              <w:t>明</w:t>
            </w:r>
            <w:r>
              <w:t>）</w:t>
            </w:r>
            <w:r>
              <w:rPr>
                <w:rFonts w:ascii="Times New Roman" w:eastAsia="Times New Roman"/>
                <w:u w:val="single"/>
              </w:rPr>
              <w:t> </w:t>
            </w:r>
            <w:r w:rsidRPr="00000000">
              <w:tab/>
            </w:r>
          </w:p>
        </w:tc>
      </w:tr>
      <w:tr>
        <w:trPr>
          <w:trHeight w:val="780" w:hRule="atLeast"/>
        </w:trPr>
        <w:tc>
          <w:tcPr>
            <w:tcW w:w="2509" w:type="dxa"/>
            <w:tcBorders>
              <w:top w:val="single" w:sz="6" w:space="0" w:color="000000"/>
              <w:bottom w:val="single" w:sz="6" w:space="0" w:color="000000"/>
              <w:right w:val="single" w:sz="6" w:space="0" w:color="000000"/>
            </w:tcBorders>
          </w:tcPr>
          <w:p w:rsidR="0018722C">
            <w:pPr>
              <w:topLinePunct/>
              <w:ind w:leftChars="0" w:left="0" w:rightChars="0" w:right="0" w:firstLineChars="0" w:firstLine="0"/>
              <w:spacing w:line="240" w:lineRule="atLeast"/>
            </w:pPr>
            <w:r>
              <w:t>14</w:t>
            </w:r>
            <w:r>
              <w:t>、企业员工队伍结构存</w:t>
            </w:r>
          </w:p>
          <w:p w:rsidR="0018722C">
            <w:pPr>
              <w:topLinePunct/>
              <w:ind w:leftChars="0" w:left="0" w:rightChars="0" w:right="0" w:firstLineChars="0" w:firstLine="0"/>
              <w:spacing w:line="240" w:lineRule="atLeast"/>
            </w:pPr>
            <w:r>
              <w:t>在的主要问题：</w:t>
            </w:r>
            <w:r>
              <w:t>（</w:t>
            </w:r>
            <w:r>
              <w:t>可多选</w:t>
            </w:r>
            <w:r>
              <w:t>）</w:t>
            </w:r>
          </w:p>
        </w:tc>
        <w:tc>
          <w:tcPr>
            <w:tcW w:w="6133" w:type="dxa"/>
            <w:tcBorders>
              <w:top w:val="single" w:sz="6" w:space="0" w:color="000000"/>
              <w:left w:val="single" w:sz="6" w:space="0" w:color="000000"/>
              <w:bottom w:val="single" w:sz="6" w:space="0" w:color="000000"/>
            </w:tcBorders>
          </w:tcPr>
          <w:p w:rsidR="0018722C">
            <w:pPr>
              <w:topLinePunct/>
              <w:ind w:leftChars="0" w:left="0" w:rightChars="0" w:right="0" w:firstLineChars="0" w:firstLine="0"/>
              <w:spacing w:line="240" w:lineRule="atLeast"/>
            </w:pPr>
            <w:r>
              <w:t>A、</w:t>
            </w:r>
            <w:r>
              <w:t>年</w:t>
            </w:r>
            <w:r>
              <w:t>龄</w:t>
            </w:r>
            <w:r>
              <w:t>结</w:t>
            </w:r>
            <w:r>
              <w:t>构</w:t>
            </w:r>
            <w:r w:rsidRPr="00000000">
              <w:tab/>
            </w:r>
            <w:r>
              <w:t>B、</w:t>
            </w:r>
            <w:r>
              <w:t>学历</w:t>
            </w:r>
            <w:r>
              <w:t>结</w:t>
            </w:r>
            <w:r>
              <w:t>构</w:t>
            </w:r>
            <w:r w:rsidRPr="00000000">
              <w:tab/>
            </w:r>
            <w:r>
              <w:t>C</w:t>
            </w:r>
            <w:r>
              <w:t>、</w:t>
            </w:r>
            <w:r>
              <w:t>专</w:t>
            </w:r>
            <w:r>
              <w:t>业</w:t>
            </w:r>
            <w:r>
              <w:t>结</w:t>
            </w:r>
            <w:r>
              <w:t>构</w:t>
            </w:r>
          </w:p>
          <w:p w:rsidR="0018722C">
            <w:pPr>
              <w:topLinePunct/>
              <w:ind w:leftChars="0" w:left="0" w:rightChars="0" w:right="0" w:firstLineChars="0" w:firstLine="0"/>
              <w:spacing w:line="240" w:lineRule="atLeast"/>
            </w:pPr>
            <w:r>
              <w:t>D、</w:t>
            </w:r>
            <w:r>
              <w:t>人</w:t>
            </w:r>
            <w:r>
              <w:t>才</w:t>
            </w:r>
            <w:r>
              <w:t>分</w:t>
            </w:r>
            <w:r>
              <w:t>布</w:t>
            </w:r>
            <w:r>
              <w:t>不</w:t>
            </w:r>
            <w:r>
              <w:t>均</w:t>
            </w:r>
            <w:r w:rsidRPr="00000000">
              <w:tab/>
            </w:r>
            <w:r>
              <w:t>E、</w:t>
            </w:r>
            <w:r>
              <w:t>其</w:t>
            </w:r>
            <w:r>
              <w:t>他</w:t>
            </w:r>
            <w:r>
              <w:t>（</w:t>
            </w:r>
            <w:r>
              <w:t>请</w:t>
            </w:r>
            <w:r>
              <w:t>注</w:t>
            </w:r>
            <w:r>
              <w:t>明</w:t>
            </w:r>
            <w:r>
              <w:t>）</w:t>
            </w:r>
            <w:r>
              <w:rPr>
                <w:rFonts w:ascii="Times New Roman" w:eastAsia="Times New Roman"/>
                <w:u w:val="single"/>
              </w:rPr>
              <w:t> </w:t>
            </w:r>
            <w:r w:rsidRPr="00000000">
              <w:tab/>
            </w:r>
          </w:p>
        </w:tc>
      </w:tr>
      <w:tr>
        <w:trPr>
          <w:trHeight w:val="1200" w:hRule="atLeast"/>
        </w:trPr>
        <w:tc>
          <w:tcPr>
            <w:tcW w:w="2509" w:type="dxa"/>
            <w:tcBorders>
              <w:top w:val="single" w:sz="6" w:space="0" w:color="000000"/>
              <w:bottom w:val="single" w:sz="6" w:space="0" w:color="000000"/>
              <w:right w:val="single" w:sz="6" w:space="0" w:color="000000"/>
            </w:tcBorders>
          </w:tcPr>
          <w:p w:rsidR="0018722C">
            <w:pPr>
              <w:topLinePunct/>
              <w:ind w:leftChars="0" w:left="0" w:rightChars="0" w:right="0" w:firstLineChars="0" w:firstLine="0"/>
              <w:spacing w:line="240" w:lineRule="atLeast"/>
            </w:pPr>
            <w:r>
              <w:t>15</w:t>
            </w:r>
            <w:r>
              <w:t>、下一步企业可能会在</w:t>
            </w:r>
            <w:r>
              <w:t>人力资源激励机制的哪</w:t>
            </w:r>
          </w:p>
          <w:p w:rsidR="0018722C">
            <w:pPr>
              <w:topLinePunct/>
              <w:ind w:leftChars="0" w:left="0" w:rightChars="0" w:right="0" w:firstLineChars="0" w:firstLine="0"/>
              <w:spacing w:line="240" w:lineRule="atLeast"/>
            </w:pPr>
            <w:r>
              <w:t>些方面做调整：</w:t>
            </w:r>
            <w:r>
              <w:t>（</w:t>
            </w:r>
            <w:r>
              <w:t>可多选</w:t>
            </w:r>
            <w:r>
              <w:t>）</w:t>
            </w:r>
          </w:p>
        </w:tc>
        <w:tc>
          <w:tcPr>
            <w:tcW w:w="6133" w:type="dxa"/>
            <w:tcBorders>
              <w:top w:val="single" w:sz="6" w:space="0" w:color="000000"/>
              <w:left w:val="single" w:sz="6" w:space="0" w:color="000000"/>
              <w:bottom w:val="single" w:sz="6" w:space="0" w:color="000000"/>
            </w:tcBorders>
          </w:tcPr>
          <w:p w:rsidR="0018722C">
            <w:pPr>
              <w:topLinePunct/>
              <w:ind w:leftChars="0" w:left="0" w:rightChars="0" w:right="0" w:firstLineChars="0" w:firstLine="0"/>
              <w:spacing w:line="240" w:lineRule="atLeast"/>
            </w:pPr>
            <w:r>
              <w:t>A、</w:t>
            </w:r>
            <w:r>
              <w:t>奖</w:t>
            </w:r>
            <w:r>
              <w:t>励</w:t>
            </w:r>
            <w:r>
              <w:t>机</w:t>
            </w:r>
            <w:r>
              <w:t>制</w:t>
            </w:r>
            <w:r w:rsidRPr="00000000">
              <w:tab/>
            </w:r>
            <w:r>
              <w:t>B</w:t>
            </w:r>
            <w:r>
              <w:t>、</w:t>
            </w:r>
            <w:r>
              <w:t>培训</w:t>
            </w:r>
            <w:r>
              <w:t>教育</w:t>
            </w:r>
            <w:r w:rsidRPr="00000000">
              <w:tab/>
              <w:t>C</w:t>
            </w:r>
            <w:r>
              <w:t>、</w:t>
            </w:r>
            <w:r>
              <w:t>薪</w:t>
            </w:r>
            <w:r>
              <w:t>资</w:t>
            </w:r>
            <w:r>
              <w:t>待遇</w:t>
            </w:r>
          </w:p>
          <w:p w:rsidR="0018722C">
            <w:pPr>
              <w:topLinePunct/>
              <w:ind w:leftChars="0" w:left="0" w:rightChars="0" w:right="0" w:firstLineChars="0" w:firstLine="0"/>
              <w:spacing w:line="240" w:lineRule="atLeast"/>
            </w:pPr>
            <w:r>
              <w:t>D、</w:t>
            </w:r>
            <w:r>
              <w:t>福</w:t>
            </w:r>
            <w:r>
              <w:t>利</w:t>
            </w:r>
            <w:r>
              <w:t>制</w:t>
            </w:r>
            <w:r>
              <w:t>度</w:t>
            </w:r>
            <w:r w:rsidRPr="00000000">
              <w:tab/>
            </w:r>
            <w:r>
              <w:t>E</w:t>
            </w:r>
            <w:r>
              <w:t>、</w:t>
            </w:r>
            <w:r>
              <w:t>用人</w:t>
            </w:r>
            <w:r>
              <w:t>机制</w:t>
            </w:r>
            <w:r w:rsidRPr="00000000">
              <w:tab/>
              <w:t>G</w:t>
            </w:r>
            <w:r>
              <w:t>、</w:t>
            </w:r>
            <w:r>
              <w:t>其</w:t>
            </w:r>
            <w:r>
              <w:t>他</w:t>
            </w:r>
            <w:r>
              <w:t>（</w:t>
            </w:r>
            <w:r>
              <w:t>请</w:t>
            </w:r>
            <w:r>
              <w:t>注</w:t>
            </w:r>
            <w:r>
              <w:t>明</w:t>
            </w:r>
            <w:r>
              <w:t>）</w:t>
            </w:r>
            <w:r>
              <w:rPr>
                <w:rFonts w:ascii="Times New Roman" w:eastAsia="Times New Roman"/>
                <w:u w:val="single"/>
              </w:rPr>
              <w:t> </w:t>
            </w:r>
            <w:r w:rsidRPr="00000000">
              <w:tab/>
            </w:r>
          </w:p>
        </w:tc>
      </w:tr>
      <w:tr>
        <w:trPr>
          <w:trHeight w:val="780" w:hRule="atLeast"/>
        </w:trPr>
        <w:tc>
          <w:tcPr>
            <w:tcW w:w="2509" w:type="dxa"/>
            <w:tcBorders>
              <w:top w:val="single" w:sz="6" w:space="0" w:color="000000"/>
              <w:right w:val="single" w:sz="6" w:space="0" w:color="000000"/>
            </w:tcBorders>
          </w:tcPr>
          <w:p w:rsidR="0018722C">
            <w:pPr>
              <w:topLinePunct/>
              <w:ind w:leftChars="0" w:left="0" w:rightChars="0" w:right="0" w:firstLineChars="0" w:firstLine="0"/>
              <w:spacing w:line="240" w:lineRule="atLeast"/>
            </w:pPr>
            <w:r>
              <w:t>16、企业是否对新员工进</w:t>
            </w:r>
          </w:p>
          <w:p w:rsidR="0018722C">
            <w:pPr>
              <w:topLinePunct/>
              <w:ind w:leftChars="0" w:left="0" w:rightChars="0" w:right="0" w:firstLineChars="0" w:firstLine="0"/>
              <w:spacing w:line="240" w:lineRule="atLeast"/>
            </w:pPr>
            <w:r>
              <w:t>行培训：</w:t>
            </w:r>
            <w:r>
              <w:t>(</w:t>
            </w:r>
            <w:r/>
            <w:r>
              <w:t>)</w:t>
            </w:r>
          </w:p>
        </w:tc>
        <w:tc>
          <w:tcPr>
            <w:tcW w:w="6133" w:type="dxa"/>
            <w:tcBorders>
              <w:top w:val="single" w:sz="6" w:space="0" w:color="000000"/>
              <w:left w:val="single" w:sz="6" w:space="0" w:color="000000"/>
            </w:tcBorders>
          </w:tcPr>
          <w:p w:rsidR="0018722C">
            <w:pPr>
              <w:topLinePunct/>
              <w:ind w:leftChars="0" w:left="0" w:rightChars="0" w:right="0" w:firstLineChars="0" w:firstLine="0"/>
              <w:spacing w:line="240" w:lineRule="atLeast"/>
            </w:pPr>
            <w:r>
              <w:t>A</w:t>
            </w:r>
            <w:r>
              <w:t>、</w:t>
            </w:r>
            <w:r>
              <w:t>培</w:t>
            </w:r>
            <w:r>
              <w:t>训</w:t>
            </w:r>
            <w:r w:rsidRPr="00000000">
              <w:tab/>
              <w:t>B</w:t>
            </w:r>
            <w:r>
              <w:t>、</w:t>
            </w:r>
            <w:r>
              <w:t>不培训</w:t>
            </w:r>
            <w:r w:rsidRPr="00000000">
              <w:tab/>
            </w:r>
            <w:r>
              <w:t>C</w:t>
            </w:r>
            <w:r>
              <w:t>、</w:t>
            </w:r>
            <w:r>
              <w:t>上</w:t>
            </w:r>
            <w:r>
              <w:t>岗 后视</w:t>
            </w:r>
            <w:r>
              <w:t>情</w:t>
            </w:r>
            <w:r>
              <w:t>况</w:t>
            </w:r>
            <w:r>
              <w:t>而</w:t>
            </w:r>
            <w:r>
              <w:t>定</w:t>
            </w:r>
          </w:p>
        </w:tc>
      </w:tr>
      <w:tr>
        <w:trPr>
          <w:trHeight w:val="759" w:hRule="atLeast"/>
        </w:trPr>
        <w:tc>
          <w:tcPr>
            <w:tcW w:w="2509" w:type="dxa"/>
            <w:tcBorders>
              <w:right w:val="single" w:sz="6" w:space="0" w:color="000000"/>
            </w:tcBorders>
          </w:tcPr>
          <w:p w:rsidR="0018722C">
            <w:pPr>
              <w:topLinePunct/>
              <w:ind w:leftChars="0" w:left="0" w:rightChars="0" w:right="0" w:firstLineChars="0" w:firstLine="0"/>
              <w:spacing w:line="240" w:lineRule="atLeast"/>
            </w:pPr>
            <w:r>
              <w:t>17、企业对员工培训的主</w:t>
            </w:r>
          </w:p>
          <w:p w:rsidR="0018722C">
            <w:pPr>
              <w:topLinePunct/>
              <w:ind w:leftChars="0" w:left="0" w:rightChars="0" w:right="0" w:firstLineChars="0" w:firstLine="0"/>
              <w:spacing w:line="240" w:lineRule="atLeast"/>
            </w:pPr>
            <w:r>
              <w:t>要方式</w:t>
            </w:r>
            <w:r>
              <w:t>(</w:t>
            </w:r>
            <w:r/>
            <w:r>
              <w:t>)</w:t>
            </w:r>
          </w:p>
        </w:tc>
        <w:tc>
          <w:tcPr>
            <w:tcW w:w="6133" w:type="dxa"/>
            <w:tcBorders>
              <w:left w:val="single" w:sz="6" w:space="0" w:color="000000"/>
            </w:tcBorders>
          </w:tcPr>
          <w:p w:rsidR="0018722C">
            <w:pPr>
              <w:topLinePunct/>
              <w:ind w:leftChars="0" w:left="0" w:rightChars="0" w:right="0" w:firstLineChars="0" w:firstLine="0"/>
              <w:spacing w:line="240" w:lineRule="atLeast"/>
            </w:pPr>
            <w:r>
              <w:t>A、</w:t>
            </w:r>
            <w:r>
              <w:t>自</w:t>
            </w:r>
            <w:r>
              <w:t>行</w:t>
            </w:r>
            <w:r>
              <w:t>培</w:t>
            </w:r>
            <w:r>
              <w:t>训</w:t>
            </w:r>
            <w:r w:rsidRPr="00000000">
              <w:tab/>
              <w:t>B</w:t>
            </w:r>
            <w:r>
              <w:t>、</w:t>
            </w:r>
            <w:r>
              <w:t>委托</w:t>
            </w:r>
            <w:r>
              <w:t>培</w:t>
            </w:r>
            <w:r>
              <w:t>训</w:t>
            </w:r>
          </w:p>
          <w:p w:rsidR="0018722C">
            <w:pPr>
              <w:topLinePunct/>
              <w:ind w:leftChars="0" w:left="0" w:rightChars="0" w:right="0" w:firstLineChars="0" w:firstLine="0"/>
              <w:spacing w:line="240" w:lineRule="atLeast"/>
            </w:pPr>
            <w:r>
              <w:t>C、</w:t>
            </w:r>
            <w:r>
              <w:t>其</w:t>
            </w:r>
            <w:r>
              <w:t>他</w:t>
            </w:r>
            <w:r>
              <w:t>（</w:t>
            </w:r>
            <w:r>
              <w:t>请</w:t>
            </w:r>
            <w:r>
              <w:t>注</w:t>
            </w:r>
            <w:r>
              <w:t>明</w:t>
            </w:r>
            <w:r>
              <w:t>）</w:t>
            </w:r>
            <w:r>
              <w:rPr>
                <w:rFonts w:ascii="Times New Roman" w:eastAsia="Times New Roman"/>
                <w:u w:val="single"/>
              </w:rPr>
              <w:t> </w:t>
            </w:r>
            <w:r w:rsidRPr="00000000">
              <w:tab/>
            </w:r>
          </w:p>
        </w:tc>
      </w:tr>
      <w:tr>
        <w:trPr>
          <w:trHeight w:val="800" w:hRule="atLeast"/>
        </w:trPr>
        <w:tc>
          <w:tcPr>
            <w:tcW w:w="2509" w:type="dxa"/>
            <w:tcBorders>
              <w:right w:val="single" w:sz="6" w:space="0" w:color="000000"/>
            </w:tcBorders>
          </w:tcPr>
          <w:p w:rsidR="0018722C">
            <w:pPr>
              <w:topLinePunct/>
              <w:ind w:leftChars="0" w:left="0" w:rightChars="0" w:right="0" w:firstLineChars="0" w:firstLine="0"/>
              <w:spacing w:line="240" w:lineRule="atLeast"/>
            </w:pPr>
            <w:r>
              <w:t>18、企业定义物流人才的主要依据是</w:t>
            </w:r>
            <w:r>
              <w:t>（</w:t>
            </w:r>
            <w:r>
              <w:t>可多选</w:t>
            </w:r>
            <w:r>
              <w:t>）</w:t>
            </w:r>
          </w:p>
        </w:tc>
        <w:tc>
          <w:tcPr>
            <w:tcW w:w="6133" w:type="dxa"/>
            <w:tcBorders>
              <w:left w:val="single" w:sz="6" w:space="0" w:color="000000"/>
            </w:tcBorders>
          </w:tcPr>
          <w:p w:rsidR="0018722C">
            <w:pPr>
              <w:topLinePunct/>
              <w:ind w:leftChars="0" w:left="0" w:rightChars="0" w:right="0" w:firstLineChars="0" w:firstLine="0"/>
              <w:spacing w:line="240" w:lineRule="atLeast"/>
            </w:pPr>
            <w:r>
              <w:t>A、</w:t>
            </w:r>
            <w:r>
              <w:t>学</w:t>
            </w:r>
            <w:r>
              <w:t>历</w:t>
            </w:r>
            <w:r w:rsidRPr="00000000">
              <w:tab/>
            </w:r>
            <w:r>
              <w:t>B</w:t>
            </w:r>
            <w:r>
              <w:t>、</w:t>
            </w:r>
            <w:r>
              <w:t>经</w:t>
            </w:r>
            <w:r>
              <w:t>验</w:t>
            </w:r>
            <w:r w:rsidRPr="00000000">
              <w:tab/>
              <w:t>C</w:t>
            </w:r>
            <w:r>
              <w:t>、</w:t>
            </w:r>
            <w:r>
              <w:t>职称</w:t>
            </w:r>
            <w:r w:rsidRPr="00000000">
              <w:tab/>
              <w:t>D</w:t>
            </w:r>
            <w:r>
              <w:t>、</w:t>
            </w:r>
            <w:r>
              <w:t>其</w:t>
            </w:r>
            <w:r>
              <w:t>他</w:t>
            </w:r>
            <w:r>
              <w:t>（</w:t>
            </w:r>
            <w:r>
              <w:t>请</w:t>
            </w:r>
            <w:r>
              <w:t>注</w:t>
            </w:r>
            <w:r>
              <w:t>明</w:t>
            </w:r>
            <w:r>
              <w:t>）</w:t>
            </w:r>
            <w:r>
              <w:rPr>
                <w:rFonts w:ascii="Times New Roman" w:eastAsia="Times New Roman"/>
                <w:u w:val="single"/>
              </w:rPr>
              <w:t> </w:t>
            </w:r>
            <w:r w:rsidRPr="00000000">
              <w:tab/>
            </w:r>
          </w:p>
        </w:tc>
      </w:tr>
      <w:tr>
        <w:trPr>
          <w:trHeight w:val="1198" w:hRule="atLeast"/>
        </w:trPr>
        <w:tc>
          <w:tcPr>
            <w:tcW w:w="2509" w:type="dxa"/>
            <w:tcBorders>
              <w:right w:val="single" w:sz="6" w:space="0" w:color="000000"/>
            </w:tcBorders>
          </w:tcPr>
          <w:p w:rsidR="0018722C">
            <w:pPr>
              <w:topLinePunct/>
              <w:ind w:leftChars="0" w:left="0" w:rightChars="0" w:right="0" w:firstLineChars="0" w:firstLine="0"/>
              <w:spacing w:line="240" w:lineRule="atLeast"/>
            </w:pPr>
            <w:r>
              <w:t>19、您认为高校在培养专</w:t>
            </w:r>
          </w:p>
          <w:p w:rsidR="0018722C">
            <w:pPr>
              <w:topLinePunct/>
              <w:ind w:leftChars="0" w:left="0" w:rightChars="0" w:right="0" w:firstLineChars="0" w:firstLine="0"/>
              <w:spacing w:line="240" w:lineRule="atLeast"/>
            </w:pPr>
            <w:r>
              <w:t>业物流人才应提高哪方面的重视：</w:t>
            </w:r>
            <w:r>
              <w:t>（</w:t>
            </w:r>
            <w:r>
              <w:t>可多选</w:t>
            </w:r>
            <w:r>
              <w:t>）</w:t>
            </w:r>
          </w:p>
        </w:tc>
        <w:tc>
          <w:tcPr>
            <w:tcW w:w="6133" w:type="dxa"/>
            <w:tcBorders>
              <w:left w:val="single" w:sz="6" w:space="0" w:color="000000"/>
            </w:tcBorders>
          </w:tcPr>
          <w:p w:rsidR="0018722C">
            <w:pPr>
              <w:topLinePunct/>
              <w:ind w:leftChars="0" w:left="0" w:rightChars="0" w:right="0" w:firstLineChars="0" w:firstLine="0"/>
              <w:spacing w:line="240" w:lineRule="atLeast"/>
            </w:pPr>
            <w:r>
              <w:t>A、</w:t>
            </w:r>
            <w:r>
              <w:t>知</w:t>
            </w:r>
            <w:r>
              <w:t>识</w:t>
            </w:r>
            <w:r>
              <w:t>水</w:t>
            </w:r>
            <w:r>
              <w:t>平</w:t>
            </w:r>
            <w:r w:rsidRPr="00000000">
              <w:tab/>
              <w:t>B</w:t>
            </w:r>
            <w:r>
              <w:t>、</w:t>
            </w:r>
            <w:r>
              <w:t>管理</w:t>
            </w:r>
            <w:r>
              <w:t>能</w:t>
            </w:r>
            <w:r>
              <w:t>力</w:t>
            </w:r>
            <w:r w:rsidRPr="00000000">
              <w:tab/>
            </w:r>
            <w:r>
              <w:t>C</w:t>
            </w:r>
            <w:r>
              <w:t>、</w:t>
            </w:r>
            <w:r>
              <w:t>道</w:t>
            </w:r>
            <w:r>
              <w:t>德</w:t>
            </w:r>
            <w:r>
              <w:t>水</w:t>
            </w:r>
            <w:r>
              <w:t>平</w:t>
            </w:r>
          </w:p>
          <w:p w:rsidR="0018722C">
            <w:pPr>
              <w:topLinePunct/>
              <w:ind w:leftChars="0" w:left="0" w:rightChars="0" w:right="0" w:firstLineChars="0" w:firstLine="0"/>
              <w:spacing w:line="240" w:lineRule="atLeast"/>
            </w:pPr>
            <w:r>
              <w:t>D、</w:t>
            </w:r>
            <w:r>
              <w:t>实</w:t>
            </w:r>
            <w:r>
              <w:t>践</w:t>
            </w:r>
            <w:r>
              <w:t>操</w:t>
            </w:r>
            <w:r>
              <w:t>作</w:t>
            </w:r>
            <w:r>
              <w:t>能</w:t>
            </w:r>
            <w:r>
              <w:t>力</w:t>
            </w:r>
            <w:r w:rsidRPr="00000000">
              <w:tab/>
            </w:r>
            <w:r>
              <w:t>E</w:t>
            </w:r>
            <w:r>
              <w:t>、</w:t>
            </w:r>
            <w:r>
              <w:t>其他</w:t>
            </w:r>
            <w:r>
              <w:t>（</w:t>
            </w:r>
            <w:r>
              <w:t>请</w:t>
            </w:r>
            <w:r>
              <w:t>注</w:t>
            </w:r>
            <w:r>
              <w:t>明</w:t>
            </w:r>
            <w:r>
              <w:t>）</w:t>
            </w:r>
            <w:r>
              <w:rPr>
                <w:rFonts w:ascii="Times New Roman" w:eastAsia="Times New Roman"/>
                <w:u w:val="single"/>
              </w:rPr>
              <w:t> </w:t>
            </w:r>
            <w:r w:rsidRPr="00000000">
              <w:tab/>
            </w:r>
          </w:p>
        </w:tc>
      </w:tr>
    </w:tbl>
    <w:p w:rsidR="0018722C">
      <w:pPr>
        <w:rPr/>
        <w:topLinePunct/>
        <w:pStyle w:val="affa"/>
      </w:pPr>
    </w:p>
    <w:p w:rsidR="0018722C">
      <w:pPr>
        <w:topLinePunct/>
      </w:pPr>
    </w:p>
    <w:p w:rsidR="0018722C">
      <w:pPr>
        <w:pStyle w:val="aff7"/>
        <w:topLinePunct/>
      </w:pPr>
      <w:r>
        <w:rPr>
          <w:rFonts w:ascii="Times New Roman"/>
          <w:sz w:val="20"/>
        </w:rPr>
        <w:pict>
          <v:group style="width:434.25pt;height:63pt;mso-position-horizontal-relative:char;mso-position-vertical-relative:line" coordorigin="0,0" coordsize="8685,1260">
            <v:line style="position:absolute" from="43,22" to="2523,22" stroked="true" strokeweight="2.16pt" strokecolor="#000000">
              <v:stroke dashstyle="solid"/>
            </v:line>
            <v:rect style="position:absolute;left:2522;top:0;width:44;height:44" filled="true" fillcolor="#000000" stroked="false">
              <v:fill type="solid"/>
            </v:rect>
            <v:line style="position:absolute" from="2566,22" to="8642,22" stroked="true" strokeweight="2.16pt" strokecolor="#000000">
              <v:stroke dashstyle="solid"/>
            </v:line>
            <v:line style="position:absolute" from="22,0" to="22,1246" stroked="true" strokeweight="2.16pt" strokecolor="#000000">
              <v:stroke dashstyle="solid"/>
            </v:line>
            <v:line style="position:absolute" from="0,1253" to="2523,1253" stroked="true" strokeweight=".72pt" strokecolor="#000000">
              <v:stroke dashstyle="solid"/>
            </v:line>
            <v:line style="position:absolute" from="2530,43" to="2530,1260" stroked="true" strokeweight=".72pt" strokecolor="#000000">
              <v:stroke dashstyle="solid"/>
            </v:line>
            <v:line style="position:absolute" from="2537,1253" to="8642,1253" stroked="true" strokeweight=".72pt" strokecolor="#000000">
              <v:stroke dashstyle="solid"/>
            </v:line>
            <v:line style="position:absolute" from="8663,0" to="8663,1260" stroked="true" strokeweight="2.16pt" strokecolor="#000000">
              <v:stroke dashstyle="solid"/>
            </v:line>
            <v:shape style="position:absolute;left:43;top:43;width:2480;height:1203" type="#_x0000_t202" filled="false" stroked="false">
              <v:textbox inset="0,0,0,0">
                <w:txbxContent>
                  <w:p w:rsidR="0018722C">
                    <w:pPr>
                      <w:spacing w:line="400" w:lineRule="exact" w:before="1"/>
                      <w:ind w:leftChars="0" w:left="86" w:rightChars="0" w:right="96" w:firstLineChars="0" w:firstLine="0"/>
                      <w:jc w:val="both"/>
                      <w:rPr>
                        <w:sz w:val="21"/>
                      </w:rPr>
                    </w:pPr>
                    <w:r>
                      <w:rPr>
                        <w:sz w:val="21"/>
                      </w:rPr>
                      <w:t>20</w:t>
                    </w:r>
                    <w:r>
                      <w:rPr>
                        <w:spacing w:val="-5"/>
                        <w:sz w:val="21"/>
                      </w:rPr>
                      <w:t>、对于现代物流业人力</w:t>
                    </w:r>
                    <w:r>
                      <w:rPr>
                        <w:spacing w:val="-6"/>
                        <w:sz w:val="21"/>
                      </w:rPr>
                      <w:t>资源的发展，请提出你的</w:t>
                    </w:r>
                    <w:r>
                      <w:rPr>
                        <w:spacing w:val="-4"/>
                        <w:sz w:val="21"/>
                      </w:rPr>
                      <w:t>意见或者建议。</w:t>
                    </w:r>
                  </w:p>
                </w:txbxContent>
              </v:textbox>
              <w10:wrap type="none"/>
            </v:shape>
          </v:group>
        </w:pict>
      </w:r>
      <w:r/>
    </w:p>
    <w:p w:rsidR="0018722C">
      <w:pPr>
        <w:pStyle w:val="aff2"/>
        <w:topLinePunct/>
      </w:pPr>
      <w:bookmarkStart w:name="致谢 " w:id="161"/>
      <w:bookmarkEnd w:id="161"/>
      <w:bookmarkStart w:name="_bookmark68" w:id="162"/>
      <w:bookmarkEnd w:id="162"/>
      <w:r>
        <w:t>致</w:t>
      </w:r>
      <w:r w:rsidR="004F241D">
        <w:rPr>
          <w:b/>
        </w:rPr>
        <w:t xml:space="preserve">  </w:t>
      </w:r>
      <w:r w:rsidR="004F241D">
        <w:rPr>
          <w:b/>
        </w:rPr>
        <w:t xml:space="preserve">谢</w:t>
      </w:r>
    </w:p>
    <w:p w:rsidR="0018722C">
      <w:pPr>
        <w:topLinePunct/>
      </w:pPr>
      <w:r>
        <w:t>2010</w:t>
      </w:r>
      <w:r/>
      <w:r w:rsidR="001852F3">
        <w:t xml:space="preserve">年</w:t>
      </w:r>
      <w:r>
        <w:t>9</w:t>
      </w:r>
      <w:r/>
      <w:r w:rsidR="001852F3">
        <w:t xml:space="preserve">月，我走进了石河子大学开始了我的研究生学习，转眼间三年研究生学习</w:t>
      </w:r>
      <w:r>
        <w:t>阶段即将告一段落，我也将毕业离开母校。我有幸能师从经济与管理学院汤莉教授门下，</w:t>
      </w:r>
      <w:r>
        <w:t>三年来导师在学习上对我细心教导，在生活上多我关爱有加。</w:t>
      </w:r>
    </w:p>
    <w:p w:rsidR="0018722C">
      <w:pPr>
        <w:topLinePunct/>
      </w:pPr>
      <w:r>
        <w:t>撰写硕士研究生论文是每个研究生毕业前的最后一次作业，也是研究生阶段学习成</w:t>
      </w:r>
      <w:r>
        <w:t>果的最终体现，硕士研究生论文写得是否有水准，直接反映了该研究生的学术水平。我</w:t>
      </w:r>
      <w:r>
        <w:t>自认为天资平平、学术水平一般，或实则没有做学术的天赋，然经济与管理学院有着诸</w:t>
      </w:r>
      <w:r>
        <w:t>多具有高深学术水平与高尚师德的老师，他们给我的论文撰写给予了极大帮助。在此特</w:t>
      </w:r>
      <w:r>
        <w:t>别感谢导师汤莉老师不厌其烦的修改我的论文，在书写硕士论文的过程中，她花费大量</w:t>
      </w:r>
      <w:r>
        <w:t>的心血帮助我。在修改论文</w:t>
      </w:r>
      <w:r>
        <w:t>时候</w:t>
      </w:r>
      <w:r>
        <w:t>，导师在百忙之中详细的阅读我的论文，对于细微之处的错误都一一指正。</w:t>
      </w:r>
    </w:p>
    <w:p w:rsidR="0018722C">
      <w:pPr>
        <w:topLinePunct/>
      </w:pPr>
      <w:r>
        <w:t>其次，感谢在学业完成中指导过我的所有老师，尤其是要感谢在论文开题报告过程</w:t>
      </w:r>
      <w:r>
        <w:t>中给予指导的老师。在硕士论文开题的过程中，他们提出了合理化建议，让我及时的纠正存在的问题，这为我顺利完成硕士论文打下了坚实的基础。</w:t>
      </w:r>
    </w:p>
    <w:p w:rsidR="0018722C">
      <w:pPr>
        <w:topLinePunct/>
      </w:pPr>
      <w:r>
        <w:t>再次，感谢皖西学院经管系王哲老师和师弟师妹们，他们在论文写作进行资料搜集和实地调研期间都给予了我极大的帮助。</w:t>
      </w:r>
    </w:p>
    <w:p w:rsidR="0018722C">
      <w:pPr>
        <w:topLinePunct/>
      </w:pPr>
      <w:r>
        <w:t>再其次，感谢我的父母、同学和舍友。在研究生的学习期间，父母给予我精神上和</w:t>
      </w:r>
      <w:r>
        <w:t>物质上的支持和帮助，让我一直坚信，努力学习是对他们最好的报答！在研究生学习期间，同学和舍友在精神上也给予了莫大的帮助。</w:t>
      </w:r>
    </w:p>
    <w:p w:rsidR="0018722C">
      <w:pPr>
        <w:topLinePunct/>
      </w:pPr>
      <w:r>
        <w:t>最后，向百忙中评阅拙文的各位专家、教授致以衷心的感谢，并诚挚的希望各位专家、教授给予批评指正。</w:t>
      </w:r>
    </w:p>
    <w:p w:rsidR="0018722C">
      <w:pPr>
        <w:pStyle w:val="Heading1"/>
        <w:topLinePunct/>
      </w:pPr>
      <w:bookmarkStart w:id="278918" w:name="_Toc686278918"/>
      <w:bookmarkStart w:name="作者简介 " w:id="163"/>
      <w:bookmarkEnd w:id="163"/>
      <w:r/>
      <w:bookmarkStart w:name="_bookmark69" w:id="164"/>
      <w:bookmarkEnd w:id="164"/>
      <w:r/>
      <w:r>
        <w:t>作者简介</w:t>
      </w:r>
      <w:bookmarkEnd w:id="278918"/>
    </w:p>
    <w:p w:rsidR="0018722C">
      <w:pPr>
        <w:topLinePunct/>
      </w:pPr>
      <w:r>
        <w:t>李圆媛，女，生于</w:t>
      </w:r>
      <w:r>
        <w:rPr>
          <w:rFonts w:ascii="Times New Roman" w:eastAsia="Times New Roman"/>
        </w:rPr>
        <w:t>1987</w:t>
      </w:r>
      <w:r>
        <w:t>年</w:t>
      </w:r>
      <w:r>
        <w:rPr>
          <w:rFonts w:ascii="Times New Roman" w:eastAsia="Times New Roman"/>
        </w:rPr>
        <w:t>10</w:t>
      </w:r>
      <w:r>
        <w:t>月，籍贯安徽。</w:t>
      </w:r>
      <w:r>
        <w:rPr>
          <w:rFonts w:ascii="Times New Roman" w:eastAsia="Times New Roman"/>
        </w:rPr>
        <w:t>2010</w:t>
      </w:r>
      <w:r>
        <w:t>年毕业于皖西学院经济管理与科</w:t>
      </w:r>
      <w:r>
        <w:t>学系市场营销专业，获管理学学士学位。</w:t>
      </w:r>
      <w:r>
        <w:rPr>
          <w:rFonts w:ascii="Times New Roman" w:eastAsia="Times New Roman"/>
        </w:rPr>
        <w:t>2010</w:t>
      </w:r>
      <w:r>
        <w:t>年就读石河子大学经济与管理学院企业管理专业硕士研究生。</w:t>
      </w:r>
    </w:p>
    <w:p w:rsidR="0018722C">
      <w:pPr>
        <w:topLinePunct/>
      </w:pPr>
      <w:r>
        <w:rPr>
          <w:rFonts w:cstheme="minorBidi" w:hAnsiTheme="minorHAnsi" w:eastAsiaTheme="minorHAnsi" w:asciiTheme="minorHAnsi"/>
        </w:rPr>
        <w:t>一、</w:t>
      </w:r>
      <w:r>
        <w:rPr>
          <w:rFonts w:cstheme="minorBidi" w:hAnsiTheme="minorHAnsi" w:eastAsiaTheme="minorHAnsi" w:asciiTheme="minorHAnsi"/>
          <w:b/>
        </w:rPr>
        <w:t>在学期间主要参与的研究项目</w:t>
      </w:r>
    </w:p>
    <w:p w:rsidR="0018722C">
      <w:pPr>
        <w:pStyle w:val="cw20"/>
        <w:topLinePunct/>
      </w:pPr>
      <w:r>
        <w:rPr>
          <w:rFonts w:ascii="宋体" w:eastAsia="宋体" w:hint="eastAsia"/>
          <w:b/>
        </w:rPr>
        <w:t>1. </w:t>
      </w:r>
      <w:r>
        <w:rPr>
          <w:rFonts w:ascii="Times New Roman" w:eastAsia="Times New Roman"/>
        </w:rPr>
        <w:t>2012</w:t>
      </w:r>
      <w:r>
        <w:rPr>
          <w:rFonts w:ascii="宋体" w:eastAsia="宋体" w:hint="eastAsia"/>
        </w:rPr>
        <w:t>年，参加了服务业发展对兵团经济的影响课题研究；</w:t>
      </w:r>
      <w:r>
        <w:rPr>
          <w:rFonts w:ascii="宋体" w:eastAsia="宋体" w:hint="eastAsia"/>
          <w:b/>
        </w:rPr>
        <w:t>二、</w:t>
      </w:r>
      <w:r w:rsidR="001852F3">
        <w:rPr>
          <w:rFonts w:ascii="宋体" w:eastAsia="宋体" w:hint="eastAsia"/>
          <w:b/>
        </w:rPr>
        <w:t xml:space="preserve">在学期间发表的文章</w:t>
      </w:r>
    </w:p>
    <w:p w:rsidR="0018722C">
      <w:pPr>
        <w:pStyle w:val="cw20"/>
        <w:topLinePunct/>
      </w:pPr>
      <w:r>
        <w:rPr>
          <w:rFonts w:ascii="宋体" w:eastAsia="宋体" w:hint="eastAsia"/>
        </w:rPr>
        <w:t>1. </w:t>
      </w:r>
      <w:r>
        <w:rPr>
          <w:rFonts w:ascii="宋体" w:eastAsia="宋体" w:hint="eastAsia"/>
        </w:rPr>
        <w:t>李圆媛，汤莉</w:t>
      </w:r>
      <w:r>
        <w:rPr>
          <w:rFonts w:ascii="Times New Roman" w:eastAsia="宋体"/>
        </w:rPr>
        <w:t>.</w:t>
      </w:r>
      <w:r>
        <w:rPr>
          <w:rFonts w:ascii="宋体" w:eastAsia="宋体" w:hint="eastAsia"/>
        </w:rPr>
        <w:t>浅析蒙牛娱乐营销策略</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w:t>
      </w:r>
      <w:r>
        <w:rPr>
          <w:rFonts w:ascii="宋体" w:eastAsia="宋体" w:hint="eastAsia"/>
        </w:rPr>
        <w:t>市场论坛</w:t>
      </w:r>
      <w:r>
        <w:rPr>
          <w:rFonts w:ascii="Times New Roman" w:eastAsia="宋体"/>
        </w:rPr>
        <w:t>,2011</w:t>
      </w:r>
      <w:r>
        <w:rPr>
          <w:rFonts w:ascii="宋体" w:eastAsia="宋体" w:hint="eastAsia"/>
        </w:rPr>
        <w:t>年第四期</w:t>
      </w:r>
    </w:p>
    <w:p w:rsidR="0018722C">
      <w:pPr>
        <w:pStyle w:val="cw20"/>
        <w:topLinePunct/>
      </w:pPr>
      <w:r>
        <w:rPr>
          <w:rFonts w:ascii="Times New Roman" w:eastAsia="Times New Roman"/>
        </w:rPr>
        <w:t>2. </w:t>
      </w:r>
      <w:r>
        <w:rPr>
          <w:rFonts w:ascii="宋体" w:eastAsia="宋体" w:hint="eastAsia"/>
        </w:rPr>
        <w:t>李圆媛，汤莉</w:t>
      </w:r>
      <w:r>
        <w:rPr>
          <w:rFonts w:ascii="Times New Roman" w:eastAsia="Times New Roman"/>
        </w:rPr>
        <w:t>.</w:t>
      </w:r>
      <w:r>
        <w:rPr>
          <w:rFonts w:ascii="宋体" w:eastAsia="宋体" w:hint="eastAsia"/>
        </w:rPr>
        <w:t>企业管理人员如何加强与员工之间的互动沟通</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w:t>
      </w:r>
      <w:r>
        <w:rPr>
          <w:rFonts w:ascii="宋体" w:eastAsia="宋体" w:hint="eastAsia"/>
        </w:rPr>
        <w:t>统计与咨询</w:t>
      </w:r>
      <w:r>
        <w:rPr>
          <w:rFonts w:ascii="Times New Roman" w:eastAsia="Times New Roman"/>
        </w:rPr>
        <w:t>,2011</w:t>
      </w:r>
    </w:p>
    <w:sectPr w:rsidR="00556256">
      <w:type w:val="continuous"/>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仿宋">
    <w:altName w:val="仿宋"/>
    <w:charset w:val="86"/>
    <w:family w:val="modern"/>
    <w:pitch w:val="fixed"/>
  </w:font>
  <w:font w:name="黑体">
    <w:altName w:val="黑体"/>
    <w:charset w:val="86"/>
    <w:family w:val="modern"/>
    <w:pitch w:val="fixed"/>
  </w:font>
  <w:font w:name="华文行楷">
    <w:altName w:val="华文行楷"/>
    <w:charset w:val="86"/>
    <w:family w:val="auto"/>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2.649994pt;margin-top:777.915955pt;width:10pt;height:12pt;mso-position-horizontal-relative:page;mso-position-vertical-relative:page;z-index:-31996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II</w:t>
                </w:r>
                <w:r>
                  <w:rPr/>
                  <w:fldChar w:fldCharType="end"/>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970001pt;margin-top:777.915955pt;width:13.55pt;height:12pt;mso-position-horizontal-relative:page;mso-position-vertical-relative:page;z-index:-31993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IV</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77.915955pt;width:13.15pt;height:12pt;mso-position-horizontal-relative:page;mso-position-vertical-relative:page;z-index:-31986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77.915955pt;width:13.15pt;height:12pt;mso-position-horizontal-relative:page;mso-position-vertical-relative:page;z-index:-31986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19912" from="69.503998pt,78.239983pt" to="525.933998pt,78.239983pt" stroked="true" strokeweight=".72pt" strokecolor="#000000">
          <v:stroke dashstyle="solid"/>
          <w10:wrap type="none"/>
        </v:line>
      </w:pict>
    </w:r>
    <w:r>
      <w:rPr/>
      <w:pict>
        <v:shape style="position:absolute;margin-left:215.649994pt;margin-top:65.425606pt;width:164.05pt;height:11pt;mso-position-horizontal-relative:page;mso-position-vertical-relative:page;z-index:-319888" type="#_x0000_t202" filled="false" stroked="false">
          <v:textbox inset="0,0,0,0">
            <w:txbxContent>
              <w:p>
                <w:pPr>
                  <w:spacing w:line="200" w:lineRule="exact" w:before="0"/>
                  <w:ind w:left="20" w:right="0" w:firstLine="0"/>
                  <w:jc w:val="left"/>
                  <w:rPr>
                    <w:rFonts w:ascii="黑体" w:eastAsia="黑体" w:hint="eastAsia"/>
                    <w:sz w:val="18"/>
                  </w:rPr>
                </w:pPr>
                <w:r>
                  <w:rPr>
                    <w:rFonts w:ascii="黑体" w:eastAsia="黑体" w:hint="eastAsia"/>
                    <w:sz w:val="18"/>
                  </w:rPr>
                  <w:t>安徽省现代物流业人力资源需求预测研究</w:t>
                </w:r>
              </w:p>
            </w:txbxContent>
          </v:textbox>
          <w10:wrap type="none"/>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_Ref665159300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 xml:space="preserve">摘  要</w:t>
    </w:r>
    <w:r>
      <w:rPr>
        <w:kern w:val="2"/>
        <w:sz w:val="21"/>
        <w:szCs w:val="21"/>
        <w:rFonts w:eastAsia="华文中宋"/>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_Ref665159301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 xml:space="preserve">第一章  绪 论</w:t>
    </w:r>
    <w:r>
      <w:rPr>
        <w:kern w:val="2"/>
        <w:sz w:val="21"/>
        <w:szCs w:val="24"/>
        <w:rFonts w:eastAsia="华文中宋"/>
      </w:rPr>
      <w:fldChar w:fldCharType="end"/>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19912" from="69.503998pt,78.239983pt" to="525.933998pt,78.239983pt" stroked="true" strokeweight=".72pt" strokecolor="#000000">
          <v:stroke dashstyle="solid"/>
          <w10:wrap type="none"/>
        </v:line>
      </w:pict>
    </w:r>
    <w:r>
      <w:rPr/>
      <w:pict>
        <v:shape style="position:absolute;margin-left:215.649994pt;margin-top:65.425606pt;width:164.05pt;height:11pt;mso-position-horizontal-relative:page;mso-position-vertical-relative:page;z-index:-319888" type="#_x0000_t202" filled="false" stroked="false">
          <v:textbox inset="0,0,0,0">
            <w:txbxContent>
              <w:p>
                <w:pPr>
                  <w:spacing w:line="200" w:lineRule="exact" w:before="0"/>
                  <w:ind w:left="20" w:right="0" w:firstLine="0"/>
                  <w:jc w:val="left"/>
                  <w:rPr>
                    <w:rFonts w:ascii="黑体" w:eastAsia="黑体" w:hint="eastAsia"/>
                    <w:sz w:val="18"/>
                  </w:rPr>
                </w:pPr>
                <w:r>
                  <w:rPr>
                    <w:rFonts w:ascii="黑体" w:eastAsia="黑体" w:hint="eastAsia"/>
                    <w:sz w:val="18"/>
                  </w:rPr>
                  <w:t>安徽省现代物流业人力资源需求预测研究</w:t>
                </w:r>
              </w:p>
            </w:txbxContent>
          </v:textbox>
          <w10:wrap type="none"/>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8">
    <w:multiLevelType w:val="hybridMultilevel"/>
    <w:lvl w:ilvl="0">
      <w:start w:val="1"/>
      <w:numFmt w:val="decimal"/>
      <w:lvlText w:val="%1."/>
      <w:lvlJc w:val="left"/>
      <w:pPr>
        <w:ind w:left="678" w:hanging="300"/>
        <w:jc w:val="left"/>
      </w:pPr>
      <w:rPr>
        <w:rFonts w:hint="default" w:ascii="Times New Roman" w:hAnsi="Times New Roman" w:eastAsia="Times New Roman" w:cs="Times New Roman"/>
        <w:spacing w:val="-8"/>
        <w:w w:val="100"/>
        <w:sz w:val="24"/>
        <w:szCs w:val="24"/>
      </w:rPr>
    </w:lvl>
    <w:lvl w:ilvl="1">
      <w:start w:val="0"/>
      <w:numFmt w:val="bullet"/>
      <w:lvlText w:val="•"/>
      <w:lvlJc w:val="left"/>
      <w:pPr>
        <w:ind w:left="1546" w:hanging="300"/>
      </w:pPr>
      <w:rPr>
        <w:rFonts w:hint="default"/>
      </w:rPr>
    </w:lvl>
    <w:lvl w:ilvl="2">
      <w:start w:val="0"/>
      <w:numFmt w:val="bullet"/>
      <w:lvlText w:val="•"/>
      <w:lvlJc w:val="left"/>
      <w:pPr>
        <w:ind w:left="2413" w:hanging="300"/>
      </w:pPr>
      <w:rPr>
        <w:rFonts w:hint="default"/>
      </w:rPr>
    </w:lvl>
    <w:lvl w:ilvl="3">
      <w:start w:val="0"/>
      <w:numFmt w:val="bullet"/>
      <w:lvlText w:val="•"/>
      <w:lvlJc w:val="left"/>
      <w:pPr>
        <w:ind w:left="3279" w:hanging="300"/>
      </w:pPr>
      <w:rPr>
        <w:rFonts w:hint="default"/>
      </w:rPr>
    </w:lvl>
    <w:lvl w:ilvl="4">
      <w:start w:val="0"/>
      <w:numFmt w:val="bullet"/>
      <w:lvlText w:val="•"/>
      <w:lvlJc w:val="left"/>
      <w:pPr>
        <w:ind w:left="4146" w:hanging="300"/>
      </w:pPr>
      <w:rPr>
        <w:rFonts w:hint="default"/>
      </w:rPr>
    </w:lvl>
    <w:lvl w:ilvl="5">
      <w:start w:val="0"/>
      <w:numFmt w:val="bullet"/>
      <w:lvlText w:val="•"/>
      <w:lvlJc w:val="left"/>
      <w:pPr>
        <w:ind w:left="5013" w:hanging="300"/>
      </w:pPr>
      <w:rPr>
        <w:rFonts w:hint="default"/>
      </w:rPr>
    </w:lvl>
    <w:lvl w:ilvl="6">
      <w:start w:val="0"/>
      <w:numFmt w:val="bullet"/>
      <w:lvlText w:val="•"/>
      <w:lvlJc w:val="left"/>
      <w:pPr>
        <w:ind w:left="5879" w:hanging="300"/>
      </w:pPr>
      <w:rPr>
        <w:rFonts w:hint="default"/>
      </w:rPr>
    </w:lvl>
    <w:lvl w:ilvl="7">
      <w:start w:val="0"/>
      <w:numFmt w:val="bullet"/>
      <w:lvlText w:val="•"/>
      <w:lvlJc w:val="left"/>
      <w:pPr>
        <w:ind w:left="6746" w:hanging="300"/>
      </w:pPr>
      <w:rPr>
        <w:rFonts w:hint="default"/>
      </w:rPr>
    </w:lvl>
    <w:lvl w:ilvl="8">
      <w:start w:val="0"/>
      <w:numFmt w:val="bullet"/>
      <w:lvlText w:val="•"/>
      <w:lvlJc w:val="left"/>
      <w:pPr>
        <w:ind w:left="7613" w:hanging="300"/>
      </w:pPr>
      <w:rPr>
        <w:rFonts w:hint="default"/>
      </w:rPr>
    </w:lvl>
  </w:abstractNum>
  <w:abstractNum w:abstractNumId="17">
    <w:multiLevelType w:val="hybridMultilevel"/>
    <w:lvl w:ilvl="0">
      <w:start w:val="60"/>
      <w:numFmt w:val="decimal"/>
      <w:lvlText w:val="[%1]"/>
      <w:lvlJc w:val="left"/>
      <w:pPr>
        <w:ind w:left="664" w:hanging="526"/>
        <w:jc w:val="left"/>
      </w:pPr>
      <w:rPr>
        <w:rFonts w:hint="default" w:ascii="宋体" w:hAnsi="宋体" w:eastAsia="宋体" w:cs="宋体"/>
        <w:w w:val="100"/>
        <w:sz w:val="21"/>
        <w:szCs w:val="21"/>
      </w:rPr>
    </w:lvl>
    <w:lvl w:ilvl="1">
      <w:start w:val="1"/>
      <w:numFmt w:val="decimal"/>
      <w:lvlText w:val="%2."/>
      <w:lvlJc w:val="left"/>
      <w:pPr>
        <w:ind w:left="138" w:hanging="420"/>
        <w:jc w:val="left"/>
      </w:pPr>
      <w:rPr>
        <w:rFonts w:hint="default" w:ascii="Times New Roman" w:hAnsi="Times New Roman" w:eastAsia="Times New Roman" w:cs="Times New Roman"/>
        <w:spacing w:val="-2"/>
        <w:w w:val="99"/>
        <w:sz w:val="24"/>
        <w:szCs w:val="24"/>
      </w:rPr>
    </w:lvl>
    <w:lvl w:ilvl="2">
      <w:start w:val="0"/>
      <w:numFmt w:val="bullet"/>
      <w:lvlText w:val="•"/>
      <w:lvlJc w:val="left"/>
      <w:pPr>
        <w:ind w:left="1625" w:hanging="420"/>
      </w:pPr>
      <w:rPr>
        <w:rFonts w:hint="default"/>
      </w:rPr>
    </w:lvl>
    <w:lvl w:ilvl="3">
      <w:start w:val="0"/>
      <w:numFmt w:val="bullet"/>
      <w:lvlText w:val="•"/>
      <w:lvlJc w:val="left"/>
      <w:pPr>
        <w:ind w:left="2590" w:hanging="420"/>
      </w:pPr>
      <w:rPr>
        <w:rFonts w:hint="default"/>
      </w:rPr>
    </w:lvl>
    <w:lvl w:ilvl="4">
      <w:start w:val="0"/>
      <w:numFmt w:val="bullet"/>
      <w:lvlText w:val="•"/>
      <w:lvlJc w:val="left"/>
      <w:pPr>
        <w:ind w:left="3555" w:hanging="420"/>
      </w:pPr>
      <w:rPr>
        <w:rFonts w:hint="default"/>
      </w:rPr>
    </w:lvl>
    <w:lvl w:ilvl="5">
      <w:start w:val="0"/>
      <w:numFmt w:val="bullet"/>
      <w:lvlText w:val="•"/>
      <w:lvlJc w:val="left"/>
      <w:pPr>
        <w:ind w:left="4520" w:hanging="420"/>
      </w:pPr>
      <w:rPr>
        <w:rFonts w:hint="default"/>
      </w:rPr>
    </w:lvl>
    <w:lvl w:ilvl="6">
      <w:start w:val="0"/>
      <w:numFmt w:val="bullet"/>
      <w:lvlText w:val="•"/>
      <w:lvlJc w:val="left"/>
      <w:pPr>
        <w:ind w:left="5485" w:hanging="420"/>
      </w:pPr>
      <w:rPr>
        <w:rFonts w:hint="default"/>
      </w:rPr>
    </w:lvl>
    <w:lvl w:ilvl="7">
      <w:start w:val="0"/>
      <w:numFmt w:val="bullet"/>
      <w:lvlText w:val="•"/>
      <w:lvlJc w:val="left"/>
      <w:pPr>
        <w:ind w:left="6450" w:hanging="420"/>
      </w:pPr>
      <w:rPr>
        <w:rFonts w:hint="default"/>
      </w:rPr>
    </w:lvl>
    <w:lvl w:ilvl="8">
      <w:start w:val="0"/>
      <w:numFmt w:val="bullet"/>
      <w:lvlText w:val="•"/>
      <w:lvlJc w:val="left"/>
      <w:pPr>
        <w:ind w:left="7416" w:hanging="420"/>
      </w:pPr>
      <w:rPr>
        <w:rFonts w:hint="default"/>
      </w:rPr>
    </w:lvl>
  </w:abstractNum>
  <w:abstractNum w:abstractNumId="16">
    <w:multiLevelType w:val="hybridMultilevel"/>
    <w:lvl w:ilvl="0">
      <w:start w:val="37"/>
      <w:numFmt w:val="decimal"/>
      <w:lvlText w:val="[%1]"/>
      <w:lvlJc w:val="left"/>
      <w:pPr>
        <w:ind w:left="664" w:hanging="526"/>
        <w:jc w:val="left"/>
      </w:pPr>
      <w:rPr>
        <w:rFonts w:hint="default" w:ascii="宋体" w:hAnsi="宋体" w:eastAsia="宋体" w:cs="宋体"/>
        <w:w w:val="100"/>
        <w:sz w:val="21"/>
        <w:szCs w:val="21"/>
      </w:rPr>
    </w:lvl>
    <w:lvl w:ilvl="1">
      <w:start w:val="0"/>
      <w:numFmt w:val="bullet"/>
      <w:lvlText w:val="•"/>
      <w:lvlJc w:val="left"/>
      <w:pPr>
        <w:ind w:left="1528" w:hanging="526"/>
      </w:pPr>
      <w:rPr>
        <w:rFonts w:hint="default"/>
      </w:rPr>
    </w:lvl>
    <w:lvl w:ilvl="2">
      <w:start w:val="0"/>
      <w:numFmt w:val="bullet"/>
      <w:lvlText w:val="•"/>
      <w:lvlJc w:val="left"/>
      <w:pPr>
        <w:ind w:left="2397" w:hanging="526"/>
      </w:pPr>
      <w:rPr>
        <w:rFonts w:hint="default"/>
      </w:rPr>
    </w:lvl>
    <w:lvl w:ilvl="3">
      <w:start w:val="0"/>
      <w:numFmt w:val="bullet"/>
      <w:lvlText w:val="•"/>
      <w:lvlJc w:val="left"/>
      <w:pPr>
        <w:ind w:left="3265" w:hanging="526"/>
      </w:pPr>
      <w:rPr>
        <w:rFonts w:hint="default"/>
      </w:rPr>
    </w:lvl>
    <w:lvl w:ilvl="4">
      <w:start w:val="0"/>
      <w:numFmt w:val="bullet"/>
      <w:lvlText w:val="•"/>
      <w:lvlJc w:val="left"/>
      <w:pPr>
        <w:ind w:left="4134" w:hanging="526"/>
      </w:pPr>
      <w:rPr>
        <w:rFonts w:hint="default"/>
      </w:rPr>
    </w:lvl>
    <w:lvl w:ilvl="5">
      <w:start w:val="0"/>
      <w:numFmt w:val="bullet"/>
      <w:lvlText w:val="•"/>
      <w:lvlJc w:val="left"/>
      <w:pPr>
        <w:ind w:left="5003" w:hanging="526"/>
      </w:pPr>
      <w:rPr>
        <w:rFonts w:hint="default"/>
      </w:rPr>
    </w:lvl>
    <w:lvl w:ilvl="6">
      <w:start w:val="0"/>
      <w:numFmt w:val="bullet"/>
      <w:lvlText w:val="•"/>
      <w:lvlJc w:val="left"/>
      <w:pPr>
        <w:ind w:left="5871" w:hanging="526"/>
      </w:pPr>
      <w:rPr>
        <w:rFonts w:hint="default"/>
      </w:rPr>
    </w:lvl>
    <w:lvl w:ilvl="7">
      <w:start w:val="0"/>
      <w:numFmt w:val="bullet"/>
      <w:lvlText w:val="•"/>
      <w:lvlJc w:val="left"/>
      <w:pPr>
        <w:ind w:left="6740" w:hanging="526"/>
      </w:pPr>
      <w:rPr>
        <w:rFonts w:hint="default"/>
      </w:rPr>
    </w:lvl>
    <w:lvl w:ilvl="8">
      <w:start w:val="0"/>
      <w:numFmt w:val="bullet"/>
      <w:lvlText w:val="•"/>
      <w:lvlJc w:val="left"/>
      <w:pPr>
        <w:ind w:left="7609" w:hanging="526"/>
      </w:pPr>
      <w:rPr>
        <w:rFonts w:hint="default"/>
      </w:rPr>
    </w:lvl>
  </w:abstractNum>
  <w:abstractNum w:abstractNumId="15">
    <w:multiLevelType w:val="hybridMultilevel"/>
    <w:lvl w:ilvl="0">
      <w:start w:val="32"/>
      <w:numFmt w:val="decimal"/>
      <w:lvlText w:val="[%1]"/>
      <w:lvlJc w:val="left"/>
      <w:pPr>
        <w:ind w:left="664" w:hanging="526"/>
        <w:jc w:val="left"/>
      </w:pPr>
      <w:rPr>
        <w:rFonts w:hint="default" w:ascii="宋体" w:hAnsi="宋体" w:eastAsia="宋体" w:cs="宋体"/>
        <w:w w:val="100"/>
        <w:sz w:val="21"/>
        <w:szCs w:val="21"/>
      </w:rPr>
    </w:lvl>
    <w:lvl w:ilvl="1">
      <w:start w:val="0"/>
      <w:numFmt w:val="bullet"/>
      <w:lvlText w:val="•"/>
      <w:lvlJc w:val="left"/>
      <w:pPr>
        <w:ind w:left="1528" w:hanging="526"/>
      </w:pPr>
      <w:rPr>
        <w:rFonts w:hint="default"/>
      </w:rPr>
    </w:lvl>
    <w:lvl w:ilvl="2">
      <w:start w:val="0"/>
      <w:numFmt w:val="bullet"/>
      <w:lvlText w:val="•"/>
      <w:lvlJc w:val="left"/>
      <w:pPr>
        <w:ind w:left="2397" w:hanging="526"/>
      </w:pPr>
      <w:rPr>
        <w:rFonts w:hint="default"/>
      </w:rPr>
    </w:lvl>
    <w:lvl w:ilvl="3">
      <w:start w:val="0"/>
      <w:numFmt w:val="bullet"/>
      <w:lvlText w:val="•"/>
      <w:lvlJc w:val="left"/>
      <w:pPr>
        <w:ind w:left="3265" w:hanging="526"/>
      </w:pPr>
      <w:rPr>
        <w:rFonts w:hint="default"/>
      </w:rPr>
    </w:lvl>
    <w:lvl w:ilvl="4">
      <w:start w:val="0"/>
      <w:numFmt w:val="bullet"/>
      <w:lvlText w:val="•"/>
      <w:lvlJc w:val="left"/>
      <w:pPr>
        <w:ind w:left="4134" w:hanging="526"/>
      </w:pPr>
      <w:rPr>
        <w:rFonts w:hint="default"/>
      </w:rPr>
    </w:lvl>
    <w:lvl w:ilvl="5">
      <w:start w:val="0"/>
      <w:numFmt w:val="bullet"/>
      <w:lvlText w:val="•"/>
      <w:lvlJc w:val="left"/>
      <w:pPr>
        <w:ind w:left="5003" w:hanging="526"/>
      </w:pPr>
      <w:rPr>
        <w:rFonts w:hint="default"/>
      </w:rPr>
    </w:lvl>
    <w:lvl w:ilvl="6">
      <w:start w:val="0"/>
      <w:numFmt w:val="bullet"/>
      <w:lvlText w:val="•"/>
      <w:lvlJc w:val="left"/>
      <w:pPr>
        <w:ind w:left="5871" w:hanging="526"/>
      </w:pPr>
      <w:rPr>
        <w:rFonts w:hint="default"/>
      </w:rPr>
    </w:lvl>
    <w:lvl w:ilvl="7">
      <w:start w:val="0"/>
      <w:numFmt w:val="bullet"/>
      <w:lvlText w:val="•"/>
      <w:lvlJc w:val="left"/>
      <w:pPr>
        <w:ind w:left="6740" w:hanging="526"/>
      </w:pPr>
      <w:rPr>
        <w:rFonts w:hint="default"/>
      </w:rPr>
    </w:lvl>
    <w:lvl w:ilvl="8">
      <w:start w:val="0"/>
      <w:numFmt w:val="bullet"/>
      <w:lvlText w:val="•"/>
      <w:lvlJc w:val="left"/>
      <w:pPr>
        <w:ind w:left="7609" w:hanging="526"/>
      </w:pPr>
      <w:rPr>
        <w:rFonts w:hint="default"/>
      </w:rPr>
    </w:lvl>
  </w:abstractNum>
  <w:abstractNum w:abstractNumId="14">
    <w:multiLevelType w:val="hybridMultilevel"/>
    <w:lvl w:ilvl="0">
      <w:start w:val="8"/>
      <w:numFmt w:val="decimal"/>
      <w:lvlText w:val="[%1]"/>
      <w:lvlJc w:val="left"/>
      <w:pPr>
        <w:ind w:left="453" w:hanging="318"/>
        <w:jc w:val="left"/>
      </w:pPr>
      <w:rPr>
        <w:rFonts w:hint="default" w:ascii="宋体" w:hAnsi="宋体" w:eastAsia="宋体" w:cs="宋体"/>
        <w:spacing w:val="-3"/>
        <w:w w:val="100"/>
        <w:sz w:val="19"/>
        <w:szCs w:val="19"/>
      </w:rPr>
    </w:lvl>
    <w:lvl w:ilvl="1">
      <w:start w:val="0"/>
      <w:numFmt w:val="bullet"/>
      <w:lvlText w:val="•"/>
      <w:lvlJc w:val="left"/>
      <w:pPr>
        <w:ind w:left="1348" w:hanging="318"/>
      </w:pPr>
      <w:rPr>
        <w:rFonts w:hint="default"/>
      </w:rPr>
    </w:lvl>
    <w:lvl w:ilvl="2">
      <w:start w:val="0"/>
      <w:numFmt w:val="bullet"/>
      <w:lvlText w:val="•"/>
      <w:lvlJc w:val="left"/>
      <w:pPr>
        <w:ind w:left="2237" w:hanging="318"/>
      </w:pPr>
      <w:rPr>
        <w:rFonts w:hint="default"/>
      </w:rPr>
    </w:lvl>
    <w:lvl w:ilvl="3">
      <w:start w:val="0"/>
      <w:numFmt w:val="bullet"/>
      <w:lvlText w:val="•"/>
      <w:lvlJc w:val="left"/>
      <w:pPr>
        <w:ind w:left="3125" w:hanging="318"/>
      </w:pPr>
      <w:rPr>
        <w:rFonts w:hint="default"/>
      </w:rPr>
    </w:lvl>
    <w:lvl w:ilvl="4">
      <w:start w:val="0"/>
      <w:numFmt w:val="bullet"/>
      <w:lvlText w:val="•"/>
      <w:lvlJc w:val="left"/>
      <w:pPr>
        <w:ind w:left="4014" w:hanging="318"/>
      </w:pPr>
      <w:rPr>
        <w:rFonts w:hint="default"/>
      </w:rPr>
    </w:lvl>
    <w:lvl w:ilvl="5">
      <w:start w:val="0"/>
      <w:numFmt w:val="bullet"/>
      <w:lvlText w:val="•"/>
      <w:lvlJc w:val="left"/>
      <w:pPr>
        <w:ind w:left="4903" w:hanging="318"/>
      </w:pPr>
      <w:rPr>
        <w:rFonts w:hint="default"/>
      </w:rPr>
    </w:lvl>
    <w:lvl w:ilvl="6">
      <w:start w:val="0"/>
      <w:numFmt w:val="bullet"/>
      <w:lvlText w:val="•"/>
      <w:lvlJc w:val="left"/>
      <w:pPr>
        <w:ind w:left="5791" w:hanging="318"/>
      </w:pPr>
      <w:rPr>
        <w:rFonts w:hint="default"/>
      </w:rPr>
    </w:lvl>
    <w:lvl w:ilvl="7">
      <w:start w:val="0"/>
      <w:numFmt w:val="bullet"/>
      <w:lvlText w:val="•"/>
      <w:lvlJc w:val="left"/>
      <w:pPr>
        <w:ind w:left="6680" w:hanging="318"/>
      </w:pPr>
      <w:rPr>
        <w:rFonts w:hint="default"/>
      </w:rPr>
    </w:lvl>
    <w:lvl w:ilvl="8">
      <w:start w:val="0"/>
      <w:numFmt w:val="bullet"/>
      <w:lvlText w:val="•"/>
      <w:lvlJc w:val="left"/>
      <w:pPr>
        <w:ind w:left="7569" w:hanging="318"/>
      </w:pPr>
      <w:rPr>
        <w:rFonts w:hint="default"/>
      </w:rPr>
    </w:lvl>
  </w:abstractNum>
  <w:abstractNum w:abstractNumId="13">
    <w:multiLevelType w:val="hybridMultilevel"/>
    <w:lvl w:ilvl="0">
      <w:start w:val="6"/>
      <w:numFmt w:val="decimal"/>
      <w:lvlText w:val="%1"/>
      <w:lvlJc w:val="left"/>
      <w:pPr>
        <w:ind w:left="702" w:hanging="564"/>
        <w:jc w:val="left"/>
      </w:pPr>
      <w:rPr>
        <w:rFonts w:hint="default"/>
      </w:rPr>
    </w:lvl>
    <w:lvl w:ilvl="1">
      <w:start w:val="1"/>
      <w:numFmt w:val="decimal"/>
      <w:lvlText w:val="%1.%2"/>
      <w:lvlJc w:val="left"/>
      <w:pPr>
        <w:ind w:left="702" w:hanging="564"/>
        <w:jc w:val="left"/>
      </w:pPr>
      <w:rPr>
        <w:rFonts w:hint="default" w:ascii="黑体" w:hAnsi="黑体" w:eastAsia="黑体" w:cs="黑体"/>
        <w:b/>
        <w:bCs/>
        <w:spacing w:val="0"/>
        <w:w w:val="99"/>
        <w:sz w:val="28"/>
        <w:szCs w:val="28"/>
      </w:rPr>
    </w:lvl>
    <w:lvl w:ilvl="2">
      <w:start w:val="0"/>
      <w:numFmt w:val="bullet"/>
      <w:lvlText w:val="•"/>
      <w:lvlJc w:val="left"/>
      <w:pPr>
        <w:ind w:left="2445" w:hanging="564"/>
      </w:pPr>
      <w:rPr>
        <w:rFonts w:hint="default"/>
      </w:rPr>
    </w:lvl>
    <w:lvl w:ilvl="3">
      <w:start w:val="0"/>
      <w:numFmt w:val="bullet"/>
      <w:lvlText w:val="•"/>
      <w:lvlJc w:val="left"/>
      <w:pPr>
        <w:ind w:left="3317" w:hanging="564"/>
      </w:pPr>
      <w:rPr>
        <w:rFonts w:hint="default"/>
      </w:rPr>
    </w:lvl>
    <w:lvl w:ilvl="4">
      <w:start w:val="0"/>
      <w:numFmt w:val="bullet"/>
      <w:lvlText w:val="•"/>
      <w:lvlJc w:val="left"/>
      <w:pPr>
        <w:ind w:left="4190" w:hanging="564"/>
      </w:pPr>
      <w:rPr>
        <w:rFonts w:hint="default"/>
      </w:rPr>
    </w:lvl>
    <w:lvl w:ilvl="5">
      <w:start w:val="0"/>
      <w:numFmt w:val="bullet"/>
      <w:lvlText w:val="•"/>
      <w:lvlJc w:val="left"/>
      <w:pPr>
        <w:ind w:left="5063" w:hanging="564"/>
      </w:pPr>
      <w:rPr>
        <w:rFonts w:hint="default"/>
      </w:rPr>
    </w:lvl>
    <w:lvl w:ilvl="6">
      <w:start w:val="0"/>
      <w:numFmt w:val="bullet"/>
      <w:lvlText w:val="•"/>
      <w:lvlJc w:val="left"/>
      <w:pPr>
        <w:ind w:left="5935" w:hanging="564"/>
      </w:pPr>
      <w:rPr>
        <w:rFonts w:hint="default"/>
      </w:rPr>
    </w:lvl>
    <w:lvl w:ilvl="7">
      <w:start w:val="0"/>
      <w:numFmt w:val="bullet"/>
      <w:lvlText w:val="•"/>
      <w:lvlJc w:val="left"/>
      <w:pPr>
        <w:ind w:left="6808" w:hanging="564"/>
      </w:pPr>
      <w:rPr>
        <w:rFonts w:hint="default"/>
      </w:rPr>
    </w:lvl>
    <w:lvl w:ilvl="8">
      <w:start w:val="0"/>
      <w:numFmt w:val="bullet"/>
      <w:lvlText w:val="•"/>
      <w:lvlJc w:val="left"/>
      <w:pPr>
        <w:ind w:left="7681" w:hanging="564"/>
      </w:pPr>
      <w:rPr>
        <w:rFonts w:hint="default"/>
      </w:rPr>
    </w:lvl>
  </w:abstractNum>
  <w:abstractNum w:abstractNumId="12">
    <w:multiLevelType w:val="hybridMultilevel"/>
    <w:lvl w:ilvl="0">
      <w:start w:val="5"/>
      <w:numFmt w:val="decimal"/>
      <w:lvlText w:val="%1"/>
      <w:lvlJc w:val="left"/>
      <w:pPr>
        <w:ind w:left="702" w:hanging="564"/>
        <w:jc w:val="left"/>
      </w:pPr>
      <w:rPr>
        <w:rFonts w:hint="default"/>
      </w:rPr>
    </w:lvl>
    <w:lvl w:ilvl="1">
      <w:start w:val="1"/>
      <w:numFmt w:val="decimal"/>
      <w:lvlText w:val="%1.%2"/>
      <w:lvlJc w:val="left"/>
      <w:pPr>
        <w:ind w:left="702" w:hanging="564"/>
        <w:jc w:val="right"/>
      </w:pPr>
      <w:rPr>
        <w:rFonts w:hint="default" w:ascii="黑体" w:hAnsi="黑体" w:eastAsia="黑体" w:cs="黑体"/>
        <w:b/>
        <w:bCs/>
        <w:spacing w:val="0"/>
        <w:w w:val="99"/>
        <w:sz w:val="28"/>
        <w:szCs w:val="28"/>
      </w:rPr>
    </w:lvl>
    <w:lvl w:ilvl="2">
      <w:start w:val="1"/>
      <w:numFmt w:val="decimal"/>
      <w:lvlText w:val="%1.%2.%3"/>
      <w:lvlJc w:val="left"/>
      <w:pPr>
        <w:ind w:left="1338" w:hanging="728"/>
        <w:jc w:val="left"/>
      </w:pPr>
      <w:rPr>
        <w:rFonts w:hint="default" w:ascii="黑体" w:hAnsi="黑体" w:eastAsia="黑体" w:cs="黑体"/>
        <w:b/>
        <w:bCs/>
        <w:spacing w:val="0"/>
        <w:w w:val="99"/>
        <w:sz w:val="24"/>
        <w:szCs w:val="24"/>
      </w:rPr>
    </w:lvl>
    <w:lvl w:ilvl="3">
      <w:start w:val="0"/>
      <w:numFmt w:val="bullet"/>
      <w:lvlText w:val="•"/>
      <w:lvlJc w:val="left"/>
      <w:pPr>
        <w:ind w:left="3141" w:hanging="728"/>
      </w:pPr>
      <w:rPr>
        <w:rFonts w:hint="default"/>
      </w:rPr>
    </w:lvl>
    <w:lvl w:ilvl="4">
      <w:start w:val="0"/>
      <w:numFmt w:val="bullet"/>
      <w:lvlText w:val="•"/>
      <w:lvlJc w:val="left"/>
      <w:pPr>
        <w:ind w:left="4042" w:hanging="728"/>
      </w:pPr>
      <w:rPr>
        <w:rFonts w:hint="default"/>
      </w:rPr>
    </w:lvl>
    <w:lvl w:ilvl="5">
      <w:start w:val="0"/>
      <w:numFmt w:val="bullet"/>
      <w:lvlText w:val="•"/>
      <w:lvlJc w:val="left"/>
      <w:pPr>
        <w:ind w:left="4942" w:hanging="728"/>
      </w:pPr>
      <w:rPr>
        <w:rFonts w:hint="default"/>
      </w:rPr>
    </w:lvl>
    <w:lvl w:ilvl="6">
      <w:start w:val="0"/>
      <w:numFmt w:val="bullet"/>
      <w:lvlText w:val="•"/>
      <w:lvlJc w:val="left"/>
      <w:pPr>
        <w:ind w:left="5843" w:hanging="728"/>
      </w:pPr>
      <w:rPr>
        <w:rFonts w:hint="default"/>
      </w:rPr>
    </w:lvl>
    <w:lvl w:ilvl="7">
      <w:start w:val="0"/>
      <w:numFmt w:val="bullet"/>
      <w:lvlText w:val="•"/>
      <w:lvlJc w:val="left"/>
      <w:pPr>
        <w:ind w:left="6744" w:hanging="728"/>
      </w:pPr>
      <w:rPr>
        <w:rFonts w:hint="default"/>
      </w:rPr>
    </w:lvl>
    <w:lvl w:ilvl="8">
      <w:start w:val="0"/>
      <w:numFmt w:val="bullet"/>
      <w:lvlText w:val="•"/>
      <w:lvlJc w:val="left"/>
      <w:pPr>
        <w:ind w:left="7644" w:hanging="728"/>
      </w:pPr>
      <w:rPr>
        <w:rFonts w:hint="default"/>
      </w:rPr>
    </w:lvl>
  </w:abstractNum>
  <w:abstractNum w:abstractNumId="11">
    <w:multiLevelType w:val="hybridMultilevel"/>
    <w:lvl w:ilvl="0">
      <w:start w:val="4"/>
      <w:numFmt w:val="decimal"/>
      <w:lvlText w:val="%1"/>
      <w:lvlJc w:val="left"/>
      <w:pPr>
        <w:ind w:left="702" w:hanging="564"/>
        <w:jc w:val="left"/>
      </w:pPr>
      <w:rPr>
        <w:rFonts w:hint="default"/>
      </w:rPr>
    </w:lvl>
    <w:lvl w:ilvl="1">
      <w:start w:val="1"/>
      <w:numFmt w:val="decimal"/>
      <w:lvlText w:val="%1.%2"/>
      <w:lvlJc w:val="left"/>
      <w:pPr>
        <w:ind w:left="702" w:hanging="564"/>
        <w:jc w:val="left"/>
      </w:pPr>
      <w:rPr>
        <w:rFonts w:hint="default" w:ascii="黑体" w:hAnsi="黑体" w:eastAsia="黑体" w:cs="黑体"/>
        <w:b/>
        <w:bCs/>
        <w:spacing w:val="0"/>
        <w:w w:val="99"/>
        <w:sz w:val="28"/>
        <w:szCs w:val="28"/>
      </w:rPr>
    </w:lvl>
    <w:lvl w:ilvl="2">
      <w:start w:val="1"/>
      <w:numFmt w:val="decimal"/>
      <w:lvlText w:val="%1.%2.%3"/>
      <w:lvlJc w:val="left"/>
      <w:pPr>
        <w:ind w:left="1338" w:hanging="728"/>
        <w:jc w:val="left"/>
      </w:pPr>
      <w:rPr>
        <w:rFonts w:hint="default" w:ascii="黑体" w:hAnsi="黑体" w:eastAsia="黑体" w:cs="黑体"/>
        <w:b/>
        <w:bCs/>
        <w:spacing w:val="0"/>
        <w:w w:val="99"/>
        <w:sz w:val="24"/>
        <w:szCs w:val="24"/>
      </w:rPr>
    </w:lvl>
    <w:lvl w:ilvl="3">
      <w:start w:val="0"/>
      <w:numFmt w:val="bullet"/>
      <w:lvlText w:val="•"/>
      <w:lvlJc w:val="left"/>
      <w:pPr>
        <w:ind w:left="2340" w:hanging="728"/>
      </w:pPr>
      <w:rPr>
        <w:rFonts w:hint="default"/>
      </w:rPr>
    </w:lvl>
    <w:lvl w:ilvl="4">
      <w:start w:val="0"/>
      <w:numFmt w:val="bullet"/>
      <w:lvlText w:val="•"/>
      <w:lvlJc w:val="left"/>
      <w:pPr>
        <w:ind w:left="3341" w:hanging="728"/>
      </w:pPr>
      <w:rPr>
        <w:rFonts w:hint="default"/>
      </w:rPr>
    </w:lvl>
    <w:lvl w:ilvl="5">
      <w:start w:val="0"/>
      <w:numFmt w:val="bullet"/>
      <w:lvlText w:val="•"/>
      <w:lvlJc w:val="left"/>
      <w:pPr>
        <w:ind w:left="4342" w:hanging="728"/>
      </w:pPr>
      <w:rPr>
        <w:rFonts w:hint="default"/>
      </w:rPr>
    </w:lvl>
    <w:lvl w:ilvl="6">
      <w:start w:val="0"/>
      <w:numFmt w:val="bullet"/>
      <w:lvlText w:val="•"/>
      <w:lvlJc w:val="left"/>
      <w:pPr>
        <w:ind w:left="5343" w:hanging="728"/>
      </w:pPr>
      <w:rPr>
        <w:rFonts w:hint="default"/>
      </w:rPr>
    </w:lvl>
    <w:lvl w:ilvl="7">
      <w:start w:val="0"/>
      <w:numFmt w:val="bullet"/>
      <w:lvlText w:val="•"/>
      <w:lvlJc w:val="left"/>
      <w:pPr>
        <w:ind w:left="6344" w:hanging="728"/>
      </w:pPr>
      <w:rPr>
        <w:rFonts w:hint="default"/>
      </w:rPr>
    </w:lvl>
    <w:lvl w:ilvl="8">
      <w:start w:val="0"/>
      <w:numFmt w:val="bullet"/>
      <w:lvlText w:val="•"/>
      <w:lvlJc w:val="left"/>
      <w:pPr>
        <w:ind w:left="7344" w:hanging="728"/>
      </w:pPr>
      <w:rPr>
        <w:rFonts w:hint="default"/>
      </w:rPr>
    </w:lvl>
  </w:abstractNum>
  <w:abstractNum w:abstractNumId="10">
    <w:multiLevelType w:val="hybridMultilevel"/>
    <w:lvl w:ilvl="0">
      <w:start w:val="3"/>
      <w:numFmt w:val="decimal"/>
      <w:lvlText w:val="%1"/>
      <w:lvlJc w:val="left"/>
      <w:pPr>
        <w:ind w:left="1218" w:hanging="728"/>
        <w:jc w:val="left"/>
      </w:pPr>
      <w:rPr>
        <w:rFonts w:hint="default"/>
      </w:rPr>
    </w:lvl>
    <w:lvl w:ilvl="1">
      <w:start w:val="3"/>
      <w:numFmt w:val="decimal"/>
      <w:lvlText w:val="%1.%2"/>
      <w:lvlJc w:val="left"/>
      <w:pPr>
        <w:ind w:left="1218" w:hanging="728"/>
        <w:jc w:val="left"/>
      </w:pPr>
      <w:rPr>
        <w:rFonts w:hint="default"/>
      </w:rPr>
    </w:lvl>
    <w:lvl w:ilvl="2">
      <w:start w:val="1"/>
      <w:numFmt w:val="decimal"/>
      <w:lvlText w:val="%1.%2.%3"/>
      <w:lvlJc w:val="left"/>
      <w:pPr>
        <w:ind w:left="1218" w:hanging="728"/>
        <w:jc w:val="left"/>
      </w:pPr>
      <w:rPr>
        <w:rFonts w:hint="default" w:ascii="黑体" w:hAnsi="黑体" w:eastAsia="黑体" w:cs="黑体"/>
        <w:b/>
        <w:bCs/>
        <w:spacing w:val="-1"/>
        <w:w w:val="99"/>
        <w:sz w:val="24"/>
        <w:szCs w:val="24"/>
      </w:rPr>
    </w:lvl>
    <w:lvl w:ilvl="3">
      <w:start w:val="0"/>
      <w:numFmt w:val="bullet"/>
      <w:lvlText w:val="•"/>
      <w:lvlJc w:val="left"/>
      <w:pPr>
        <w:ind w:left="3681" w:hanging="728"/>
      </w:pPr>
      <w:rPr>
        <w:rFonts w:hint="default"/>
      </w:rPr>
    </w:lvl>
    <w:lvl w:ilvl="4">
      <w:start w:val="0"/>
      <w:numFmt w:val="bullet"/>
      <w:lvlText w:val="•"/>
      <w:lvlJc w:val="left"/>
      <w:pPr>
        <w:ind w:left="4502" w:hanging="728"/>
      </w:pPr>
      <w:rPr>
        <w:rFonts w:hint="default"/>
      </w:rPr>
    </w:lvl>
    <w:lvl w:ilvl="5">
      <w:start w:val="0"/>
      <w:numFmt w:val="bullet"/>
      <w:lvlText w:val="•"/>
      <w:lvlJc w:val="left"/>
      <w:pPr>
        <w:ind w:left="5323" w:hanging="728"/>
      </w:pPr>
      <w:rPr>
        <w:rFonts w:hint="default"/>
      </w:rPr>
    </w:lvl>
    <w:lvl w:ilvl="6">
      <w:start w:val="0"/>
      <w:numFmt w:val="bullet"/>
      <w:lvlText w:val="•"/>
      <w:lvlJc w:val="left"/>
      <w:pPr>
        <w:ind w:left="6143" w:hanging="728"/>
      </w:pPr>
      <w:rPr>
        <w:rFonts w:hint="default"/>
      </w:rPr>
    </w:lvl>
    <w:lvl w:ilvl="7">
      <w:start w:val="0"/>
      <w:numFmt w:val="bullet"/>
      <w:lvlText w:val="•"/>
      <w:lvlJc w:val="left"/>
      <w:pPr>
        <w:ind w:left="6964" w:hanging="728"/>
      </w:pPr>
      <w:rPr>
        <w:rFonts w:hint="default"/>
      </w:rPr>
    </w:lvl>
    <w:lvl w:ilvl="8">
      <w:start w:val="0"/>
      <w:numFmt w:val="bullet"/>
      <w:lvlText w:val="•"/>
      <w:lvlJc w:val="left"/>
      <w:pPr>
        <w:ind w:left="7785" w:hanging="728"/>
      </w:pPr>
      <w:rPr>
        <w:rFonts w:hint="default"/>
      </w:rPr>
    </w:lvl>
  </w:abstractNum>
  <w:abstractNum w:abstractNumId="9">
    <w:multiLevelType w:val="hybridMultilevel"/>
    <w:lvl w:ilvl="0">
      <w:start w:val="3"/>
      <w:numFmt w:val="decimal"/>
      <w:lvlText w:val="%1"/>
      <w:lvlJc w:val="left"/>
      <w:pPr>
        <w:ind w:left="2176" w:hanging="665"/>
        <w:jc w:val="left"/>
      </w:pPr>
      <w:rPr>
        <w:rFonts w:hint="default"/>
      </w:rPr>
    </w:lvl>
    <w:lvl w:ilvl="1">
      <w:start w:val="2"/>
      <w:numFmt w:val="decimal"/>
      <w:lvlText w:val="%1.%2"/>
      <w:lvlJc w:val="left"/>
      <w:pPr>
        <w:ind w:left="2176" w:hanging="665"/>
        <w:jc w:val="right"/>
      </w:pPr>
      <w:rPr>
        <w:rFonts w:hint="default"/>
      </w:rPr>
    </w:lvl>
    <w:lvl w:ilvl="2">
      <w:start w:val="2"/>
      <w:numFmt w:val="decimal"/>
      <w:lvlText w:val="%1.%2.%3"/>
      <w:lvlJc w:val="left"/>
      <w:pPr>
        <w:ind w:left="2176" w:hanging="665"/>
        <w:jc w:val="right"/>
      </w:pPr>
      <w:rPr>
        <w:rFonts w:hint="default" w:ascii="黑体" w:hAnsi="黑体" w:eastAsia="黑体" w:cs="黑体"/>
        <w:b/>
        <w:bCs/>
        <w:spacing w:val="-1"/>
        <w:w w:val="99"/>
        <w:sz w:val="24"/>
        <w:szCs w:val="24"/>
      </w:rPr>
    </w:lvl>
    <w:lvl w:ilvl="3">
      <w:start w:val="0"/>
      <w:numFmt w:val="bullet"/>
      <w:lvlText w:val="•"/>
      <w:lvlJc w:val="left"/>
      <w:pPr>
        <w:ind w:left="4869" w:hanging="665"/>
      </w:pPr>
      <w:rPr>
        <w:rFonts w:hint="default"/>
      </w:rPr>
    </w:lvl>
    <w:lvl w:ilvl="4">
      <w:start w:val="0"/>
      <w:numFmt w:val="bullet"/>
      <w:lvlText w:val="•"/>
      <w:lvlJc w:val="left"/>
      <w:pPr>
        <w:ind w:left="5766" w:hanging="665"/>
      </w:pPr>
      <w:rPr>
        <w:rFonts w:hint="default"/>
      </w:rPr>
    </w:lvl>
    <w:lvl w:ilvl="5">
      <w:start w:val="0"/>
      <w:numFmt w:val="bullet"/>
      <w:lvlText w:val="•"/>
      <w:lvlJc w:val="left"/>
      <w:pPr>
        <w:ind w:left="6663" w:hanging="665"/>
      </w:pPr>
      <w:rPr>
        <w:rFonts w:hint="default"/>
      </w:rPr>
    </w:lvl>
    <w:lvl w:ilvl="6">
      <w:start w:val="0"/>
      <w:numFmt w:val="bullet"/>
      <w:lvlText w:val="•"/>
      <w:lvlJc w:val="left"/>
      <w:pPr>
        <w:ind w:left="7559" w:hanging="665"/>
      </w:pPr>
      <w:rPr>
        <w:rFonts w:hint="default"/>
      </w:rPr>
    </w:lvl>
    <w:lvl w:ilvl="7">
      <w:start w:val="0"/>
      <w:numFmt w:val="bullet"/>
      <w:lvlText w:val="•"/>
      <w:lvlJc w:val="left"/>
      <w:pPr>
        <w:ind w:left="8456" w:hanging="665"/>
      </w:pPr>
      <w:rPr>
        <w:rFonts w:hint="default"/>
      </w:rPr>
    </w:lvl>
    <w:lvl w:ilvl="8">
      <w:start w:val="0"/>
      <w:numFmt w:val="bullet"/>
      <w:lvlText w:val="•"/>
      <w:lvlJc w:val="left"/>
      <w:pPr>
        <w:ind w:left="9353" w:hanging="665"/>
      </w:pPr>
      <w:rPr>
        <w:rFonts w:hint="default"/>
      </w:rPr>
    </w:lvl>
  </w:abstractNum>
  <w:abstractNum w:abstractNumId="8">
    <w:multiLevelType w:val="hybridMultilevel"/>
    <w:lvl w:ilvl="0">
      <w:start w:val="3"/>
      <w:numFmt w:val="decimal"/>
      <w:lvlText w:val="%1"/>
      <w:lvlJc w:val="left"/>
      <w:pPr>
        <w:ind w:left="1042" w:hanging="564"/>
        <w:jc w:val="left"/>
      </w:pPr>
      <w:rPr>
        <w:rFonts w:hint="default"/>
      </w:rPr>
    </w:lvl>
    <w:lvl w:ilvl="1">
      <w:start w:val="1"/>
      <w:numFmt w:val="decimal"/>
      <w:lvlText w:val="%1.%2"/>
      <w:lvlJc w:val="left"/>
      <w:pPr>
        <w:ind w:left="1042" w:hanging="564"/>
        <w:jc w:val="right"/>
      </w:pPr>
      <w:rPr>
        <w:rFonts w:hint="default" w:ascii="黑体" w:hAnsi="黑体" w:eastAsia="黑体" w:cs="黑体"/>
        <w:b/>
        <w:bCs/>
        <w:spacing w:val="0"/>
        <w:w w:val="99"/>
        <w:sz w:val="28"/>
        <w:szCs w:val="28"/>
      </w:rPr>
    </w:lvl>
    <w:lvl w:ilvl="2">
      <w:start w:val="1"/>
      <w:numFmt w:val="decimal"/>
      <w:lvlText w:val="%1.%2.%3"/>
      <w:lvlJc w:val="left"/>
      <w:pPr>
        <w:ind w:left="1383" w:hanging="665"/>
        <w:jc w:val="right"/>
      </w:pPr>
      <w:rPr>
        <w:rFonts w:hint="default" w:ascii="黑体" w:hAnsi="黑体" w:eastAsia="黑体" w:cs="黑体"/>
        <w:b/>
        <w:bCs/>
        <w:spacing w:val="0"/>
        <w:w w:val="99"/>
        <w:sz w:val="24"/>
        <w:szCs w:val="24"/>
      </w:rPr>
    </w:lvl>
    <w:lvl w:ilvl="3">
      <w:start w:val="0"/>
      <w:numFmt w:val="bullet"/>
      <w:lvlText w:val="•"/>
      <w:lvlJc w:val="left"/>
      <w:pPr>
        <w:ind w:left="2375" w:hanging="665"/>
      </w:pPr>
      <w:rPr>
        <w:rFonts w:hint="default"/>
      </w:rPr>
    </w:lvl>
    <w:lvl w:ilvl="4">
      <w:start w:val="0"/>
      <w:numFmt w:val="bullet"/>
      <w:lvlText w:val="•"/>
      <w:lvlJc w:val="left"/>
      <w:pPr>
        <w:ind w:left="3371" w:hanging="665"/>
      </w:pPr>
      <w:rPr>
        <w:rFonts w:hint="default"/>
      </w:rPr>
    </w:lvl>
    <w:lvl w:ilvl="5">
      <w:start w:val="0"/>
      <w:numFmt w:val="bullet"/>
      <w:lvlText w:val="•"/>
      <w:lvlJc w:val="left"/>
      <w:pPr>
        <w:ind w:left="4367" w:hanging="665"/>
      </w:pPr>
      <w:rPr>
        <w:rFonts w:hint="default"/>
      </w:rPr>
    </w:lvl>
    <w:lvl w:ilvl="6">
      <w:start w:val="0"/>
      <w:numFmt w:val="bullet"/>
      <w:lvlText w:val="•"/>
      <w:lvlJc w:val="left"/>
      <w:pPr>
        <w:ind w:left="5363" w:hanging="665"/>
      </w:pPr>
      <w:rPr>
        <w:rFonts w:hint="default"/>
      </w:rPr>
    </w:lvl>
    <w:lvl w:ilvl="7">
      <w:start w:val="0"/>
      <w:numFmt w:val="bullet"/>
      <w:lvlText w:val="•"/>
      <w:lvlJc w:val="left"/>
      <w:pPr>
        <w:ind w:left="6359" w:hanging="665"/>
      </w:pPr>
      <w:rPr>
        <w:rFonts w:hint="default"/>
      </w:rPr>
    </w:lvl>
    <w:lvl w:ilvl="8">
      <w:start w:val="0"/>
      <w:numFmt w:val="bullet"/>
      <w:lvlText w:val="•"/>
      <w:lvlJc w:val="left"/>
      <w:pPr>
        <w:ind w:left="7354" w:hanging="665"/>
      </w:pPr>
      <w:rPr>
        <w:rFonts w:hint="default"/>
      </w:rPr>
    </w:lvl>
  </w:abstractNum>
  <w:abstractNum w:abstractNumId="7">
    <w:multiLevelType w:val="hybridMultilevel"/>
    <w:lvl w:ilvl="0">
      <w:start w:val="2"/>
      <w:numFmt w:val="decimal"/>
      <w:lvlText w:val="%1"/>
      <w:lvlJc w:val="left"/>
      <w:pPr>
        <w:ind w:left="702" w:hanging="564"/>
        <w:jc w:val="left"/>
      </w:pPr>
      <w:rPr>
        <w:rFonts w:hint="default"/>
      </w:rPr>
    </w:lvl>
    <w:lvl w:ilvl="1">
      <w:start w:val="1"/>
      <w:numFmt w:val="decimal"/>
      <w:lvlText w:val="%1.%2"/>
      <w:lvlJc w:val="left"/>
      <w:pPr>
        <w:ind w:left="702" w:hanging="564"/>
        <w:jc w:val="left"/>
      </w:pPr>
      <w:rPr>
        <w:rFonts w:hint="default" w:ascii="黑体" w:hAnsi="黑体" w:eastAsia="黑体" w:cs="黑体"/>
        <w:b/>
        <w:bCs/>
        <w:spacing w:val="0"/>
        <w:w w:val="99"/>
        <w:sz w:val="28"/>
        <w:szCs w:val="28"/>
      </w:rPr>
    </w:lvl>
    <w:lvl w:ilvl="2">
      <w:start w:val="1"/>
      <w:numFmt w:val="decimal"/>
      <w:lvlText w:val="%1.%2.%3"/>
      <w:lvlJc w:val="left"/>
      <w:pPr>
        <w:ind w:left="1276" w:hanging="665"/>
        <w:jc w:val="left"/>
      </w:pPr>
      <w:rPr>
        <w:rFonts w:hint="default" w:ascii="黑体" w:hAnsi="黑体" w:eastAsia="黑体" w:cs="黑体"/>
        <w:b/>
        <w:bCs/>
        <w:spacing w:val="0"/>
        <w:w w:val="99"/>
        <w:sz w:val="24"/>
        <w:szCs w:val="24"/>
      </w:rPr>
    </w:lvl>
    <w:lvl w:ilvl="3">
      <w:start w:val="0"/>
      <w:numFmt w:val="bullet"/>
      <w:lvlText w:val="•"/>
      <w:lvlJc w:val="left"/>
      <w:pPr>
        <w:ind w:left="2353" w:hanging="665"/>
      </w:pPr>
      <w:rPr>
        <w:rFonts w:hint="default"/>
      </w:rPr>
    </w:lvl>
    <w:lvl w:ilvl="4">
      <w:start w:val="0"/>
      <w:numFmt w:val="bullet"/>
      <w:lvlText w:val="•"/>
      <w:lvlJc w:val="left"/>
      <w:pPr>
        <w:ind w:left="3366" w:hanging="665"/>
      </w:pPr>
      <w:rPr>
        <w:rFonts w:hint="default"/>
      </w:rPr>
    </w:lvl>
    <w:lvl w:ilvl="5">
      <w:start w:val="0"/>
      <w:numFmt w:val="bullet"/>
      <w:lvlText w:val="•"/>
      <w:lvlJc w:val="left"/>
      <w:pPr>
        <w:ind w:left="4379" w:hanging="665"/>
      </w:pPr>
      <w:rPr>
        <w:rFonts w:hint="default"/>
      </w:rPr>
    </w:lvl>
    <w:lvl w:ilvl="6">
      <w:start w:val="0"/>
      <w:numFmt w:val="bullet"/>
      <w:lvlText w:val="•"/>
      <w:lvlJc w:val="left"/>
      <w:pPr>
        <w:ind w:left="5393" w:hanging="665"/>
      </w:pPr>
      <w:rPr>
        <w:rFonts w:hint="default"/>
      </w:rPr>
    </w:lvl>
    <w:lvl w:ilvl="7">
      <w:start w:val="0"/>
      <w:numFmt w:val="bullet"/>
      <w:lvlText w:val="•"/>
      <w:lvlJc w:val="left"/>
      <w:pPr>
        <w:ind w:left="6406" w:hanging="665"/>
      </w:pPr>
      <w:rPr>
        <w:rFonts w:hint="default"/>
      </w:rPr>
    </w:lvl>
    <w:lvl w:ilvl="8">
      <w:start w:val="0"/>
      <w:numFmt w:val="bullet"/>
      <w:lvlText w:val="•"/>
      <w:lvlJc w:val="left"/>
      <w:pPr>
        <w:ind w:left="7419" w:hanging="665"/>
      </w:pPr>
      <w:rPr>
        <w:rFonts w:hint="default"/>
      </w:rPr>
    </w:lvl>
  </w:abstractNum>
  <w:abstractNum w:abstractNumId="6">
    <w:multiLevelType w:val="hybridMultilevel"/>
    <w:lvl w:ilvl="0">
      <w:start w:val="1"/>
      <w:numFmt w:val="decimal"/>
      <w:lvlText w:val="%1"/>
      <w:lvlJc w:val="left"/>
      <w:pPr>
        <w:ind w:left="633" w:hanging="495"/>
        <w:jc w:val="left"/>
      </w:pPr>
      <w:rPr>
        <w:rFonts w:hint="default"/>
      </w:rPr>
    </w:lvl>
    <w:lvl w:ilvl="1">
      <w:start w:val="1"/>
      <w:numFmt w:val="decimal"/>
      <w:lvlText w:val="%1.%2"/>
      <w:lvlJc w:val="left"/>
      <w:pPr>
        <w:ind w:left="633" w:hanging="495"/>
        <w:jc w:val="left"/>
      </w:pPr>
      <w:rPr>
        <w:rFonts w:hint="default" w:ascii="黑体" w:hAnsi="黑体" w:eastAsia="黑体" w:cs="黑体"/>
        <w:b/>
        <w:bCs/>
        <w:spacing w:val="0"/>
        <w:w w:val="99"/>
        <w:sz w:val="28"/>
        <w:szCs w:val="28"/>
      </w:rPr>
    </w:lvl>
    <w:lvl w:ilvl="2">
      <w:start w:val="1"/>
      <w:numFmt w:val="decimal"/>
      <w:lvlText w:val="%1.%2.%3"/>
      <w:lvlJc w:val="left"/>
      <w:pPr>
        <w:ind w:left="1276" w:hanging="665"/>
        <w:jc w:val="left"/>
      </w:pPr>
      <w:rPr>
        <w:rFonts w:hint="default" w:ascii="黑体" w:hAnsi="黑体" w:eastAsia="黑体" w:cs="黑体"/>
        <w:b/>
        <w:bCs/>
        <w:spacing w:val="0"/>
        <w:w w:val="99"/>
        <w:sz w:val="24"/>
        <w:szCs w:val="24"/>
      </w:rPr>
    </w:lvl>
    <w:lvl w:ilvl="3">
      <w:start w:val="0"/>
      <w:numFmt w:val="bullet"/>
      <w:lvlText w:val="•"/>
      <w:lvlJc w:val="left"/>
      <w:pPr>
        <w:ind w:left="2343" w:hanging="665"/>
      </w:pPr>
      <w:rPr>
        <w:rFonts w:hint="default"/>
      </w:rPr>
    </w:lvl>
    <w:lvl w:ilvl="4">
      <w:start w:val="0"/>
      <w:numFmt w:val="bullet"/>
      <w:lvlText w:val="•"/>
      <w:lvlJc w:val="left"/>
      <w:pPr>
        <w:ind w:left="3346" w:hanging="665"/>
      </w:pPr>
      <w:rPr>
        <w:rFonts w:hint="default"/>
      </w:rPr>
    </w:lvl>
    <w:lvl w:ilvl="5">
      <w:start w:val="0"/>
      <w:numFmt w:val="bullet"/>
      <w:lvlText w:val="•"/>
      <w:lvlJc w:val="left"/>
      <w:pPr>
        <w:ind w:left="4349" w:hanging="665"/>
      </w:pPr>
      <w:rPr>
        <w:rFonts w:hint="default"/>
      </w:rPr>
    </w:lvl>
    <w:lvl w:ilvl="6">
      <w:start w:val="0"/>
      <w:numFmt w:val="bullet"/>
      <w:lvlText w:val="•"/>
      <w:lvlJc w:val="left"/>
      <w:pPr>
        <w:ind w:left="5353" w:hanging="665"/>
      </w:pPr>
      <w:rPr>
        <w:rFonts w:hint="default"/>
      </w:rPr>
    </w:lvl>
    <w:lvl w:ilvl="7">
      <w:start w:val="0"/>
      <w:numFmt w:val="bullet"/>
      <w:lvlText w:val="•"/>
      <w:lvlJc w:val="left"/>
      <w:pPr>
        <w:ind w:left="6356" w:hanging="665"/>
      </w:pPr>
      <w:rPr>
        <w:rFonts w:hint="default"/>
      </w:rPr>
    </w:lvl>
    <w:lvl w:ilvl="8">
      <w:start w:val="0"/>
      <w:numFmt w:val="bullet"/>
      <w:lvlText w:val="•"/>
      <w:lvlJc w:val="left"/>
      <w:pPr>
        <w:ind w:left="7359" w:hanging="665"/>
      </w:pPr>
      <w:rPr>
        <w:rFonts w:hint="default"/>
      </w:rPr>
    </w:lvl>
  </w:abstractNum>
  <w:abstractNum w:abstractNumId="5">
    <w:multiLevelType w:val="hybridMultilevel"/>
    <w:lvl w:ilvl="0">
      <w:start w:val="6"/>
      <w:numFmt w:val="decimal"/>
      <w:lvlText w:val="%1"/>
      <w:lvlJc w:val="left"/>
      <w:pPr>
        <w:ind w:left="908" w:hanging="370"/>
        <w:jc w:val="left"/>
      </w:pPr>
      <w:rPr>
        <w:rFonts w:hint="default"/>
      </w:rPr>
    </w:lvl>
    <w:lvl w:ilvl="1">
      <w:start w:val="1"/>
      <w:numFmt w:val="decimal"/>
      <w:lvlText w:val="%1.%2"/>
      <w:lvlJc w:val="left"/>
      <w:pPr>
        <w:ind w:left="908" w:hanging="370"/>
        <w:jc w:val="left"/>
      </w:pPr>
      <w:rPr>
        <w:rFonts w:hint="default" w:ascii="Times New Roman" w:hAnsi="Times New Roman" w:eastAsia="Times New Roman" w:cs="Times New Roman"/>
        <w:w w:val="100"/>
        <w:sz w:val="21"/>
        <w:szCs w:val="21"/>
      </w:rPr>
    </w:lvl>
    <w:lvl w:ilvl="2">
      <w:start w:val="0"/>
      <w:numFmt w:val="bullet"/>
      <w:lvlText w:val="•"/>
      <w:lvlJc w:val="left"/>
      <w:pPr>
        <w:ind w:left="2577" w:hanging="370"/>
      </w:pPr>
      <w:rPr>
        <w:rFonts w:hint="default"/>
      </w:rPr>
    </w:lvl>
    <w:lvl w:ilvl="3">
      <w:start w:val="0"/>
      <w:numFmt w:val="bullet"/>
      <w:lvlText w:val="•"/>
      <w:lvlJc w:val="left"/>
      <w:pPr>
        <w:ind w:left="3415" w:hanging="370"/>
      </w:pPr>
      <w:rPr>
        <w:rFonts w:hint="default"/>
      </w:rPr>
    </w:lvl>
    <w:lvl w:ilvl="4">
      <w:start w:val="0"/>
      <w:numFmt w:val="bullet"/>
      <w:lvlText w:val="•"/>
      <w:lvlJc w:val="left"/>
      <w:pPr>
        <w:ind w:left="4254" w:hanging="370"/>
      </w:pPr>
      <w:rPr>
        <w:rFonts w:hint="default"/>
      </w:rPr>
    </w:lvl>
    <w:lvl w:ilvl="5">
      <w:start w:val="0"/>
      <w:numFmt w:val="bullet"/>
      <w:lvlText w:val="•"/>
      <w:lvlJc w:val="left"/>
      <w:pPr>
        <w:ind w:left="5093" w:hanging="370"/>
      </w:pPr>
      <w:rPr>
        <w:rFonts w:hint="default"/>
      </w:rPr>
    </w:lvl>
    <w:lvl w:ilvl="6">
      <w:start w:val="0"/>
      <w:numFmt w:val="bullet"/>
      <w:lvlText w:val="•"/>
      <w:lvlJc w:val="left"/>
      <w:pPr>
        <w:ind w:left="5931" w:hanging="370"/>
      </w:pPr>
      <w:rPr>
        <w:rFonts w:hint="default"/>
      </w:rPr>
    </w:lvl>
    <w:lvl w:ilvl="7">
      <w:start w:val="0"/>
      <w:numFmt w:val="bullet"/>
      <w:lvlText w:val="•"/>
      <w:lvlJc w:val="left"/>
      <w:pPr>
        <w:ind w:left="6770" w:hanging="370"/>
      </w:pPr>
      <w:rPr>
        <w:rFonts w:hint="default"/>
      </w:rPr>
    </w:lvl>
    <w:lvl w:ilvl="8">
      <w:start w:val="0"/>
      <w:numFmt w:val="bullet"/>
      <w:lvlText w:val="•"/>
      <w:lvlJc w:val="left"/>
      <w:pPr>
        <w:ind w:left="7609" w:hanging="370"/>
      </w:pPr>
      <w:rPr>
        <w:rFonts w:hint="default"/>
      </w:rPr>
    </w:lvl>
  </w:abstractNum>
  <w:abstractNum w:abstractNumId="4">
    <w:multiLevelType w:val="hybridMultilevel"/>
    <w:lvl w:ilvl="0">
      <w:start w:val="5"/>
      <w:numFmt w:val="decimal"/>
      <w:lvlText w:val="%1"/>
      <w:lvlJc w:val="left"/>
      <w:pPr>
        <w:ind w:left="908" w:hanging="370"/>
        <w:jc w:val="left"/>
      </w:pPr>
      <w:rPr>
        <w:rFonts w:hint="default"/>
      </w:rPr>
    </w:lvl>
    <w:lvl w:ilvl="1">
      <w:start w:val="1"/>
      <w:numFmt w:val="decimal"/>
      <w:lvlText w:val="%1.%2"/>
      <w:lvlJc w:val="left"/>
      <w:pPr>
        <w:ind w:left="908" w:hanging="370"/>
        <w:jc w:val="left"/>
      </w:pPr>
      <w:rPr>
        <w:rFonts w:hint="default" w:ascii="Times New Roman" w:hAnsi="Times New Roman" w:eastAsia="Times New Roman" w:cs="Times New Roman"/>
        <w:w w:val="100"/>
        <w:sz w:val="21"/>
        <w:szCs w:val="21"/>
      </w:rPr>
    </w:lvl>
    <w:lvl w:ilvl="2">
      <w:start w:val="1"/>
      <w:numFmt w:val="decimal"/>
      <w:lvlText w:val="%1.%2.%3"/>
      <w:lvlJc w:val="left"/>
      <w:pPr>
        <w:ind w:left="1484" w:hanging="526"/>
        <w:jc w:val="left"/>
      </w:pPr>
      <w:rPr>
        <w:rFonts w:hint="default" w:ascii="Times New Roman" w:hAnsi="Times New Roman" w:eastAsia="Times New Roman" w:cs="Times New Roman"/>
        <w:w w:val="100"/>
        <w:sz w:val="21"/>
        <w:szCs w:val="21"/>
      </w:rPr>
    </w:lvl>
    <w:lvl w:ilvl="3">
      <w:start w:val="0"/>
      <w:numFmt w:val="bullet"/>
      <w:lvlText w:val="•"/>
      <w:lvlJc w:val="left"/>
      <w:pPr>
        <w:ind w:left="3214" w:hanging="526"/>
      </w:pPr>
      <w:rPr>
        <w:rFonts w:hint="default"/>
      </w:rPr>
    </w:lvl>
    <w:lvl w:ilvl="4">
      <w:start w:val="0"/>
      <w:numFmt w:val="bullet"/>
      <w:lvlText w:val="•"/>
      <w:lvlJc w:val="left"/>
      <w:pPr>
        <w:ind w:left="4082" w:hanging="526"/>
      </w:pPr>
      <w:rPr>
        <w:rFonts w:hint="default"/>
      </w:rPr>
    </w:lvl>
    <w:lvl w:ilvl="5">
      <w:start w:val="0"/>
      <w:numFmt w:val="bullet"/>
      <w:lvlText w:val="•"/>
      <w:lvlJc w:val="left"/>
      <w:pPr>
        <w:ind w:left="4949" w:hanging="526"/>
      </w:pPr>
      <w:rPr>
        <w:rFonts w:hint="default"/>
      </w:rPr>
    </w:lvl>
    <w:lvl w:ilvl="6">
      <w:start w:val="0"/>
      <w:numFmt w:val="bullet"/>
      <w:lvlText w:val="•"/>
      <w:lvlJc w:val="left"/>
      <w:pPr>
        <w:ind w:left="5816" w:hanging="526"/>
      </w:pPr>
      <w:rPr>
        <w:rFonts w:hint="default"/>
      </w:rPr>
    </w:lvl>
    <w:lvl w:ilvl="7">
      <w:start w:val="0"/>
      <w:numFmt w:val="bullet"/>
      <w:lvlText w:val="•"/>
      <w:lvlJc w:val="left"/>
      <w:pPr>
        <w:ind w:left="6684" w:hanging="526"/>
      </w:pPr>
      <w:rPr>
        <w:rFonts w:hint="default"/>
      </w:rPr>
    </w:lvl>
    <w:lvl w:ilvl="8">
      <w:start w:val="0"/>
      <w:numFmt w:val="bullet"/>
      <w:lvlText w:val="•"/>
      <w:lvlJc w:val="left"/>
      <w:pPr>
        <w:ind w:left="7551" w:hanging="526"/>
      </w:pPr>
      <w:rPr>
        <w:rFonts w:hint="default"/>
      </w:rPr>
    </w:lvl>
  </w:abstractNum>
  <w:abstractNum w:abstractNumId="3">
    <w:multiLevelType w:val="hybridMultilevel"/>
    <w:lvl w:ilvl="0">
      <w:start w:val="4"/>
      <w:numFmt w:val="decimal"/>
      <w:lvlText w:val="%1"/>
      <w:lvlJc w:val="left"/>
      <w:pPr>
        <w:ind w:left="908" w:hanging="370"/>
        <w:jc w:val="left"/>
      </w:pPr>
      <w:rPr>
        <w:rFonts w:hint="default"/>
      </w:rPr>
    </w:lvl>
    <w:lvl w:ilvl="1">
      <w:start w:val="1"/>
      <w:numFmt w:val="decimal"/>
      <w:lvlText w:val="%1.%2"/>
      <w:lvlJc w:val="left"/>
      <w:pPr>
        <w:ind w:left="908" w:hanging="370"/>
        <w:jc w:val="left"/>
      </w:pPr>
      <w:rPr>
        <w:rFonts w:hint="default" w:ascii="Times New Roman" w:hAnsi="Times New Roman" w:eastAsia="Times New Roman" w:cs="Times New Roman"/>
        <w:w w:val="100"/>
        <w:sz w:val="21"/>
        <w:szCs w:val="21"/>
      </w:rPr>
    </w:lvl>
    <w:lvl w:ilvl="2">
      <w:start w:val="1"/>
      <w:numFmt w:val="decimal"/>
      <w:lvlText w:val="%1.%2.%3"/>
      <w:lvlJc w:val="left"/>
      <w:pPr>
        <w:ind w:left="1484" w:hanging="526"/>
        <w:jc w:val="left"/>
      </w:pPr>
      <w:rPr>
        <w:rFonts w:hint="default" w:ascii="Times New Roman" w:hAnsi="Times New Roman" w:eastAsia="Times New Roman" w:cs="Times New Roman"/>
        <w:w w:val="100"/>
        <w:sz w:val="21"/>
        <w:szCs w:val="21"/>
      </w:rPr>
    </w:lvl>
    <w:lvl w:ilvl="3">
      <w:start w:val="0"/>
      <w:numFmt w:val="bullet"/>
      <w:lvlText w:val="•"/>
      <w:lvlJc w:val="left"/>
      <w:pPr>
        <w:ind w:left="2455" w:hanging="526"/>
      </w:pPr>
      <w:rPr>
        <w:rFonts w:hint="default"/>
      </w:rPr>
    </w:lvl>
    <w:lvl w:ilvl="4">
      <w:start w:val="0"/>
      <w:numFmt w:val="bullet"/>
      <w:lvlText w:val="•"/>
      <w:lvlJc w:val="left"/>
      <w:pPr>
        <w:ind w:left="3431" w:hanging="526"/>
      </w:pPr>
      <w:rPr>
        <w:rFonts w:hint="default"/>
      </w:rPr>
    </w:lvl>
    <w:lvl w:ilvl="5">
      <w:start w:val="0"/>
      <w:numFmt w:val="bullet"/>
      <w:lvlText w:val="•"/>
      <w:lvlJc w:val="left"/>
      <w:pPr>
        <w:ind w:left="4407" w:hanging="526"/>
      </w:pPr>
      <w:rPr>
        <w:rFonts w:hint="default"/>
      </w:rPr>
    </w:lvl>
    <w:lvl w:ilvl="6">
      <w:start w:val="0"/>
      <w:numFmt w:val="bullet"/>
      <w:lvlText w:val="•"/>
      <w:lvlJc w:val="left"/>
      <w:pPr>
        <w:ind w:left="5383" w:hanging="526"/>
      </w:pPr>
      <w:rPr>
        <w:rFonts w:hint="default"/>
      </w:rPr>
    </w:lvl>
    <w:lvl w:ilvl="7">
      <w:start w:val="0"/>
      <w:numFmt w:val="bullet"/>
      <w:lvlText w:val="•"/>
      <w:lvlJc w:val="left"/>
      <w:pPr>
        <w:ind w:left="6359" w:hanging="526"/>
      </w:pPr>
      <w:rPr>
        <w:rFonts w:hint="default"/>
      </w:rPr>
    </w:lvl>
    <w:lvl w:ilvl="8">
      <w:start w:val="0"/>
      <w:numFmt w:val="bullet"/>
      <w:lvlText w:val="•"/>
      <w:lvlJc w:val="left"/>
      <w:pPr>
        <w:ind w:left="7334" w:hanging="526"/>
      </w:pPr>
      <w:rPr>
        <w:rFonts w:hint="default"/>
      </w:rPr>
    </w:lvl>
  </w:abstractNum>
  <w:abstractNum w:abstractNumId="2">
    <w:multiLevelType w:val="hybridMultilevel"/>
    <w:lvl w:ilvl="0">
      <w:start w:val="3"/>
      <w:numFmt w:val="decimal"/>
      <w:lvlText w:val="%1"/>
      <w:lvlJc w:val="left"/>
      <w:pPr>
        <w:ind w:left="908" w:hanging="370"/>
        <w:jc w:val="left"/>
      </w:pPr>
      <w:rPr>
        <w:rFonts w:hint="default"/>
      </w:rPr>
    </w:lvl>
    <w:lvl w:ilvl="1">
      <w:start w:val="1"/>
      <w:numFmt w:val="decimal"/>
      <w:lvlText w:val="%1.%2"/>
      <w:lvlJc w:val="left"/>
      <w:pPr>
        <w:ind w:left="908" w:hanging="370"/>
        <w:jc w:val="left"/>
      </w:pPr>
      <w:rPr>
        <w:rFonts w:hint="default" w:ascii="Times New Roman" w:hAnsi="Times New Roman" w:eastAsia="Times New Roman" w:cs="Times New Roman"/>
        <w:w w:val="100"/>
        <w:sz w:val="21"/>
        <w:szCs w:val="21"/>
      </w:rPr>
    </w:lvl>
    <w:lvl w:ilvl="2">
      <w:start w:val="1"/>
      <w:numFmt w:val="decimal"/>
      <w:lvlText w:val="%1.%2.%3"/>
      <w:lvlJc w:val="left"/>
      <w:pPr>
        <w:ind w:left="1431" w:hanging="473"/>
        <w:jc w:val="left"/>
      </w:pPr>
      <w:rPr>
        <w:rFonts w:hint="default" w:ascii="Times New Roman" w:hAnsi="Times New Roman" w:eastAsia="Times New Roman" w:cs="Times New Roman"/>
        <w:w w:val="100"/>
        <w:sz w:val="21"/>
        <w:szCs w:val="21"/>
      </w:rPr>
    </w:lvl>
    <w:lvl w:ilvl="3">
      <w:start w:val="0"/>
      <w:numFmt w:val="bullet"/>
      <w:lvlText w:val="•"/>
      <w:lvlJc w:val="left"/>
      <w:pPr>
        <w:ind w:left="2455" w:hanging="473"/>
      </w:pPr>
      <w:rPr>
        <w:rFonts w:hint="default"/>
      </w:rPr>
    </w:lvl>
    <w:lvl w:ilvl="4">
      <w:start w:val="0"/>
      <w:numFmt w:val="bullet"/>
      <w:lvlText w:val="•"/>
      <w:lvlJc w:val="left"/>
      <w:pPr>
        <w:ind w:left="3431" w:hanging="473"/>
      </w:pPr>
      <w:rPr>
        <w:rFonts w:hint="default"/>
      </w:rPr>
    </w:lvl>
    <w:lvl w:ilvl="5">
      <w:start w:val="0"/>
      <w:numFmt w:val="bullet"/>
      <w:lvlText w:val="•"/>
      <w:lvlJc w:val="left"/>
      <w:pPr>
        <w:ind w:left="4407" w:hanging="473"/>
      </w:pPr>
      <w:rPr>
        <w:rFonts w:hint="default"/>
      </w:rPr>
    </w:lvl>
    <w:lvl w:ilvl="6">
      <w:start w:val="0"/>
      <w:numFmt w:val="bullet"/>
      <w:lvlText w:val="•"/>
      <w:lvlJc w:val="left"/>
      <w:pPr>
        <w:ind w:left="5383" w:hanging="473"/>
      </w:pPr>
      <w:rPr>
        <w:rFonts w:hint="default"/>
      </w:rPr>
    </w:lvl>
    <w:lvl w:ilvl="7">
      <w:start w:val="0"/>
      <w:numFmt w:val="bullet"/>
      <w:lvlText w:val="•"/>
      <w:lvlJc w:val="left"/>
      <w:pPr>
        <w:ind w:left="6359" w:hanging="473"/>
      </w:pPr>
      <w:rPr>
        <w:rFonts w:hint="default"/>
      </w:rPr>
    </w:lvl>
    <w:lvl w:ilvl="8">
      <w:start w:val="0"/>
      <w:numFmt w:val="bullet"/>
      <w:lvlText w:val="•"/>
      <w:lvlJc w:val="left"/>
      <w:pPr>
        <w:ind w:left="7334" w:hanging="473"/>
      </w:pPr>
      <w:rPr>
        <w:rFonts w:hint="default"/>
      </w:rPr>
    </w:lvl>
  </w:abstractNum>
  <w:abstractNum w:abstractNumId="1">
    <w:multiLevelType w:val="hybridMultilevel"/>
    <w:lvl w:ilvl="0">
      <w:start w:val="2"/>
      <w:numFmt w:val="decimal"/>
      <w:lvlText w:val="%1"/>
      <w:lvlJc w:val="left"/>
      <w:pPr>
        <w:ind w:left="908" w:hanging="370"/>
        <w:jc w:val="left"/>
      </w:pPr>
      <w:rPr>
        <w:rFonts w:hint="default"/>
      </w:rPr>
    </w:lvl>
    <w:lvl w:ilvl="1">
      <w:start w:val="1"/>
      <w:numFmt w:val="decimal"/>
      <w:lvlText w:val="%1.%2"/>
      <w:lvlJc w:val="left"/>
      <w:pPr>
        <w:ind w:left="908" w:hanging="370"/>
        <w:jc w:val="left"/>
      </w:pPr>
      <w:rPr>
        <w:rFonts w:hint="default" w:ascii="Times New Roman" w:hAnsi="Times New Roman" w:eastAsia="Times New Roman" w:cs="Times New Roman"/>
        <w:w w:val="100"/>
        <w:sz w:val="21"/>
        <w:szCs w:val="21"/>
      </w:rPr>
    </w:lvl>
    <w:lvl w:ilvl="2">
      <w:start w:val="1"/>
      <w:numFmt w:val="decimal"/>
      <w:lvlText w:val="%1.%2.%3"/>
      <w:lvlJc w:val="left"/>
      <w:pPr>
        <w:ind w:left="1431" w:hanging="473"/>
        <w:jc w:val="left"/>
      </w:pPr>
      <w:rPr>
        <w:rFonts w:hint="default" w:ascii="Times New Roman" w:hAnsi="Times New Roman" w:eastAsia="Times New Roman" w:cs="Times New Roman"/>
        <w:w w:val="100"/>
        <w:sz w:val="21"/>
        <w:szCs w:val="21"/>
      </w:rPr>
    </w:lvl>
    <w:lvl w:ilvl="3">
      <w:start w:val="0"/>
      <w:numFmt w:val="bullet"/>
      <w:lvlText w:val="•"/>
      <w:lvlJc w:val="left"/>
      <w:pPr>
        <w:ind w:left="2455" w:hanging="473"/>
      </w:pPr>
      <w:rPr>
        <w:rFonts w:hint="default"/>
      </w:rPr>
    </w:lvl>
    <w:lvl w:ilvl="4">
      <w:start w:val="0"/>
      <w:numFmt w:val="bullet"/>
      <w:lvlText w:val="•"/>
      <w:lvlJc w:val="left"/>
      <w:pPr>
        <w:ind w:left="3431" w:hanging="473"/>
      </w:pPr>
      <w:rPr>
        <w:rFonts w:hint="default"/>
      </w:rPr>
    </w:lvl>
    <w:lvl w:ilvl="5">
      <w:start w:val="0"/>
      <w:numFmt w:val="bullet"/>
      <w:lvlText w:val="•"/>
      <w:lvlJc w:val="left"/>
      <w:pPr>
        <w:ind w:left="4407" w:hanging="473"/>
      </w:pPr>
      <w:rPr>
        <w:rFonts w:hint="default"/>
      </w:rPr>
    </w:lvl>
    <w:lvl w:ilvl="6">
      <w:start w:val="0"/>
      <w:numFmt w:val="bullet"/>
      <w:lvlText w:val="•"/>
      <w:lvlJc w:val="left"/>
      <w:pPr>
        <w:ind w:left="5383" w:hanging="473"/>
      </w:pPr>
      <w:rPr>
        <w:rFonts w:hint="default"/>
      </w:rPr>
    </w:lvl>
    <w:lvl w:ilvl="7">
      <w:start w:val="0"/>
      <w:numFmt w:val="bullet"/>
      <w:lvlText w:val="•"/>
      <w:lvlJc w:val="left"/>
      <w:pPr>
        <w:ind w:left="6359" w:hanging="473"/>
      </w:pPr>
      <w:rPr>
        <w:rFonts w:hint="default"/>
      </w:rPr>
    </w:lvl>
    <w:lvl w:ilvl="8">
      <w:start w:val="0"/>
      <w:numFmt w:val="bullet"/>
      <w:lvlText w:val="•"/>
      <w:lvlJc w:val="left"/>
      <w:pPr>
        <w:ind w:left="7334" w:hanging="473"/>
      </w:pPr>
      <w:rPr>
        <w:rFonts w:hint="default"/>
      </w:rPr>
    </w:lvl>
  </w:abstractNum>
  <w:abstractNum w:abstractNumId="0">
    <w:multiLevelType w:val="hybridMultilevel"/>
    <w:lvl w:ilvl="0">
      <w:start w:val="1"/>
      <w:numFmt w:val="decimal"/>
      <w:lvlText w:val="%1"/>
      <w:lvlJc w:val="left"/>
      <w:pPr>
        <w:ind w:left="855" w:hanging="317"/>
        <w:jc w:val="left"/>
      </w:pPr>
      <w:rPr>
        <w:rFonts w:hint="default"/>
      </w:rPr>
    </w:lvl>
    <w:lvl w:ilvl="1">
      <w:start w:val="1"/>
      <w:numFmt w:val="decimal"/>
      <w:lvlText w:val="%1.%2"/>
      <w:lvlJc w:val="left"/>
      <w:pPr>
        <w:ind w:left="855" w:hanging="317"/>
        <w:jc w:val="left"/>
      </w:pPr>
      <w:rPr>
        <w:rFonts w:hint="default" w:ascii="Times New Roman" w:hAnsi="Times New Roman" w:eastAsia="Times New Roman" w:cs="Times New Roman"/>
        <w:w w:val="100"/>
        <w:sz w:val="21"/>
        <w:szCs w:val="21"/>
      </w:rPr>
    </w:lvl>
    <w:lvl w:ilvl="2">
      <w:start w:val="1"/>
      <w:numFmt w:val="decimal"/>
      <w:lvlText w:val="%1.%2.%3"/>
      <w:lvlJc w:val="left"/>
      <w:pPr>
        <w:ind w:left="1431" w:hanging="473"/>
        <w:jc w:val="left"/>
      </w:pPr>
      <w:rPr>
        <w:rFonts w:hint="default" w:ascii="Times New Roman" w:hAnsi="Times New Roman" w:eastAsia="Times New Roman" w:cs="Times New Roman"/>
        <w:w w:val="100"/>
        <w:sz w:val="21"/>
        <w:szCs w:val="21"/>
      </w:rPr>
    </w:lvl>
    <w:lvl w:ilvl="3">
      <w:start w:val="0"/>
      <w:numFmt w:val="bullet"/>
      <w:lvlText w:val="•"/>
      <w:lvlJc w:val="left"/>
      <w:pPr>
        <w:ind w:left="2455" w:hanging="473"/>
      </w:pPr>
      <w:rPr>
        <w:rFonts w:hint="default"/>
      </w:rPr>
    </w:lvl>
    <w:lvl w:ilvl="4">
      <w:start w:val="0"/>
      <w:numFmt w:val="bullet"/>
      <w:lvlText w:val="•"/>
      <w:lvlJc w:val="left"/>
      <w:pPr>
        <w:ind w:left="3431" w:hanging="473"/>
      </w:pPr>
      <w:rPr>
        <w:rFonts w:hint="default"/>
      </w:rPr>
    </w:lvl>
    <w:lvl w:ilvl="5">
      <w:start w:val="0"/>
      <w:numFmt w:val="bullet"/>
      <w:lvlText w:val="•"/>
      <w:lvlJc w:val="left"/>
      <w:pPr>
        <w:ind w:left="4407" w:hanging="473"/>
      </w:pPr>
      <w:rPr>
        <w:rFonts w:hint="default"/>
      </w:rPr>
    </w:lvl>
    <w:lvl w:ilvl="6">
      <w:start w:val="0"/>
      <w:numFmt w:val="bullet"/>
      <w:lvlText w:val="•"/>
      <w:lvlJc w:val="left"/>
      <w:pPr>
        <w:ind w:left="5383" w:hanging="473"/>
      </w:pPr>
      <w:rPr>
        <w:rFonts w:hint="default"/>
      </w:rPr>
    </w:lvl>
    <w:lvl w:ilvl="7">
      <w:start w:val="0"/>
      <w:numFmt w:val="bullet"/>
      <w:lvlText w:val="•"/>
      <w:lvlJc w:val="left"/>
      <w:pPr>
        <w:ind w:left="6359" w:hanging="473"/>
      </w:pPr>
      <w:rPr>
        <w:rFonts w:hint="default"/>
      </w:rPr>
    </w:lvl>
    <w:lvl w:ilvl="8">
      <w:start w:val="0"/>
      <w:numFmt w:val="bullet"/>
      <w:lvlText w:val="•"/>
      <w:lvlJc w:val="left"/>
      <w:pPr>
        <w:ind w:left="7334" w:hanging="473"/>
      </w:pPr>
      <w:rPr>
        <w:rFonts w:hint="default"/>
      </w:rPr>
    </w:lvl>
  </w:abstract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pageBreakBefore/>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styleId="ListParagraph" w:type="paragraph">
    <w:name w:val="List Paragraph"/>
    <w:basedOn w:val="Normal"/>
    <w:uiPriority w:val="1"/>
    <w:qFormat/>
    <w:pPr>
      <w:ind w:leftChars="0" w:left="1484" w:hanging="526"/>
    </w:pPr>
    <w:rPr>
      <w:rFonts w:ascii="黑体" w:hAnsi="黑体" w:eastAsia="黑体" w:cs="黑体"/>
    </w:rPr>
  </w:style>
  <w:style w:styleId="TableParagraph" w:type="paragraph">
    <w:name w:val="Table Paragraph"/>
    <w:basedOn w:val="Normal"/>
    <w:uiPriority w:val="1"/>
    <w:qFormat/>
    <w:pPr>
      <w:spacing w:before="18"/>
    </w:pPr>
    <w:rPr>
      <w:rFonts w:ascii="宋体" w:hAnsi="宋体" w:eastAsia="宋体" w:cs="宋体"/>
    </w:rPr>
  </w:style>
  <w:style w:type="paragraph" w:styleId="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tyle>
  <w:style w:type="paragraph" w:customStyle="1" w:styleId="a4">
    <w:name w:val="附录标题"/>
    <w:autoRedefine/>
    <w:qFormat/>
    <w:pPr>
      <w:keepNext/>
      <w:keepLines/>
      <w:pageBreakBefore/>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tyle>
  <w:style w:type="character" w:customStyle="1" w:styleId="40">
    <w:name w:val="标题 4 字符"/>
    <w:link w:val="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pageBreakBefore/>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pageBreakBefore/>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pageBreakBefore/>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pageBreakBefore/>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pageBreakBefore/>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pageBreakBefore/>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pageBreakBefore/>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0">
    <w:name w:val="英文大标题"/>
    <w:basedOn w:val="Normal"/>
    <w:rsid w:val="00AB18CF"/>
    <w:pPr>
      <w:widowControl/>
    </w:pPr>
    <w:rPr>
      <w:bCs/>
    </w:rPr>
    <w:semiHidden/>
    <w:unhideWhenUsed/>
  </w:style>
  <w:style w:type="paragraph" w:customStyle="1" w:styleId="cw11">
    <w:name w:val="英文副标题"/>
    <w:basedOn w:val="Normal"/>
    <w:rsid w:val="00AB18CF"/>
    <w:pPr>
      <w:widowControl/>
    </w:pPr>
    <w:rPr>
      <w:bCs/>
    </w:rPr>
    <w:semiHidden/>
    <w:unhideWhenUsed/>
  </w:style>
  <w:style w:type="paragraph" w:customStyle="1" w:styleId="cw12">
    <w:name w:val="英文作者段"/>
    <w:basedOn w:val="Normal"/>
    <w:rsid w:val="00AB18CF"/>
    <w:pPr>
      <w:widowControl/>
    </w:pPr>
    <w:rPr>
      <w:bCs/>
    </w:rPr>
    <w:semiHidden/>
    <w:unhideWhenUsed/>
  </w:style>
  <w:style w:type="paragraph" w:customStyle="1" w:styleId="cw13">
    <w:name w:val="英文单位段"/>
    <w:basedOn w:val="Normal"/>
    <w:rsid w:val="00AB18CF"/>
    <w:pPr>
      <w:widowControl/>
    </w:pPr>
    <w:rPr>
      <w:bCs/>
    </w:rPr>
    <w:semiHidden/>
    <w:unhideWhenUsed/>
  </w:style>
  <w:style w:type="paragraph" w:customStyle="1" w:styleId="cw14">
    <w:name w:val="辅文献段落"/>
    <w:basedOn w:val="Normal"/>
    <w:rsid w:val="00AB18CF"/>
    <w:pPr>
      <w:widowControl/>
    </w:pPr>
    <w:rPr>
      <w:bCs/>
    </w:rPr>
    <w:semiHidden/>
    <w:unhideWhenUsed/>
  </w:style>
  <w:style w:type="paragraph" w:customStyle="1" w:styleId="cw15">
    <w:name w:val="多图段落"/>
    <w:basedOn w:val="Normal"/>
    <w:rsid w:val="00AB18CF"/>
    <w:pPr>
      <w:widowControl/>
    </w:pPr>
    <w:rPr>
      <w:bCs/>
    </w:rPr>
    <w:semiHidden/>
    <w:unhideWhenUsed/>
  </w:style>
  <w:style w:type="paragraph" w:customStyle="1" w:styleId="cw16">
    <w:name w:val="英文图题"/>
    <w:basedOn w:val="Normal"/>
    <w:rsid w:val="00AB18CF"/>
    <w:pPr>
      <w:widowControl/>
    </w:pPr>
    <w:rPr>
      <w:bCs/>
    </w:rPr>
    <w:semiHidden/>
    <w:unhideWhenUsed/>
  </w:style>
  <w:style w:type="paragraph" w:customStyle="1" w:styleId="cw17">
    <w:name w:val="英文表题"/>
    <w:basedOn w:val="Normal"/>
    <w:rsid w:val="00AB18CF"/>
    <w:pPr>
      <w:widowControl/>
    </w:pPr>
    <w:rPr>
      <w:bCs/>
    </w:rPr>
    <w:semiHidden/>
    <w:unhideWhenUsed/>
  </w:style>
  <w:style w:type="paragraph" w:customStyle="1" w:styleId="cw18">
    <w:name w:val="引用段落"/>
    <w:basedOn w:val="Normal"/>
    <w:rsid w:val="00AB18CF"/>
    <w:pPr>
      <w:widowControl/>
    </w:pPr>
    <w:rPr>
      <w:bCs/>
    </w:rPr>
    <w:semiHidden/>
    <w:unhideWhenUsed/>
  </w:style>
  <w:style w:type="paragraph" w:customStyle="1" w:styleId="cw19">
    <w:name w:val="说明段落"/>
    <w:basedOn w:val="Normal"/>
    <w:rsid w:val="00AB18CF"/>
    <w:pPr>
      <w:widowControl/>
    </w:pPr>
    <w:rPr>
      <w:bCs/>
    </w:rPr>
    <w:semiHidden/>
    <w:unhideWhenUsed/>
  </w:style>
  <w:style w:type="paragraph" w:customStyle="1" w:styleId="cw20">
    <w:name w:val="单级列表"/>
    <w:basedOn w:val="Normal"/>
    <w:rsid w:val="00AB18CF"/>
    <w:pPr>
      <w:widowControl/>
    </w:pPr>
    <w:rPr>
      <w:bCs/>
    </w:rPr>
  </w:style>
  <w:style w:type="paragraph" w:customStyle="1" w:styleId="cw21">
    <w:name w:val="项目列表"/>
    <w:basedOn w:val="Normal"/>
    <w:rsid w:val="00AB18CF"/>
    <w:pPr>
      <w:widowControl/>
    </w:pPr>
    <w:rPr>
      <w:bCs/>
    </w:rPr>
    <w:semiHidden/>
    <w:unhideWhenUsed/>
  </w:style>
  <w:style w:type="paragraph" w:customStyle="1" w:styleId="cw22">
    <w:name w:val="代码段落"/>
    <w:basedOn w:val="Normal"/>
    <w:rsid w:val="00AB18CF"/>
    <w:pPr>
      <w:widowControl/>
    </w:pPr>
    <w:rPr>
      <w:bCs/>
    </w:rPr>
  </w:style>
  <w:style w:type="character" w:customStyle="1" w:styleId="cw23">
    <w:name w:val="内文突出"/>
    <w:basedOn w:val="Normal"/>
    <w:rsid w:val="00AB18CF"/>
    <w:pPr>
      <w:widowControl/>
    </w:pPr>
    <w:rPr>
      <w:bCs/>
    </w:rPr>
    <w:semiHidden/>
    <w:unhideWhenUsed/>
  </w:style>
  <w:style w:type="character" w:customStyle="1" w:styleId="cw24">
    <w:name w:val="公式样式"/>
    <w:basedOn w:val="Normal"/>
    <w:rsid w:val="00AB18CF"/>
    <w:pPr>
      <w:widowControl/>
    </w:pPr>
    <w:rPr>
      <w:bCs/>
    </w:rPr>
    <w:semiHidden/>
    <w:unhideWhenUsed/>
  </w:style>
  <w:style w:type="character" w:customStyle="1" w:styleId="cw25">
    <w:name w:val="脚注编号"/>
    <w:basedOn w:val="Normal"/>
    <w:rsid w:val="00AB18CF"/>
    <w:pPr>
      <w:widowControl/>
    </w:pPr>
    <w:rPr>
      <w:bCs/>
    </w:rPr>
    <w:semiHidden/>
    <w:unhideWhenUsed/>
  </w:style>
  <w:style w:type="character" w:customStyle="1" w:styleId="cw26">
    <w:name w:val="标题括号内容"/>
    <w:basedOn w:val="Normal"/>
    <w:rsid w:val="00AB18CF"/>
    <w:pPr>
      <w:widowControl/>
    </w:pPr>
    <w:rPr>
      <w:bCs/>
    </w:rPr>
  </w:style>
  <w:style w:type="paragraph" w:customStyle="1" w:styleId="cw27">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header" Target="header1.xml"/><Relationship Id="rId9" Type="http://schemas.openxmlformats.org/officeDocument/2006/relationships/footer" Target="footer3.xml"/><Relationship Id="rId10" Type="http://schemas.openxmlformats.org/officeDocument/2006/relationships/hyperlink" Target="http://www.studa.net/fazhan/" TargetMode="External"/><Relationship Id="rId11" Type="http://schemas.openxmlformats.org/officeDocument/2006/relationships/image" Target="media/image2.jpe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jpeg"/><Relationship Id="rId18" Type="http://schemas.openxmlformats.org/officeDocument/2006/relationships/image" Target="media/image9.jpeg"/><Relationship Id="rId19" Type="http://schemas.openxmlformats.org/officeDocument/2006/relationships/image" Target="media/image10.jpeg"/><Relationship Id="rId20" Type="http://schemas.openxmlformats.org/officeDocument/2006/relationships/image" Target="media/image11.jpeg"/><Relationship Id="rId21" Type="http://schemas.openxmlformats.org/officeDocument/2006/relationships/image" Target="media/image12.jpeg"/><Relationship Id="rId22" Type="http://schemas.openxmlformats.org/officeDocument/2006/relationships/image" Target="media/image13.png"/><Relationship Id="rId23" Type="http://schemas.openxmlformats.org/officeDocument/2006/relationships/hyperlink" Target="http://www.anhuinews.com/zhuyeguanli/system/2011/06/14/004143832.shtml" TargetMode="External"/><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image" Target="media/image19.jpeg"/><Relationship Id="rId30" Type="http://schemas.openxmlformats.org/officeDocument/2006/relationships/image" Target="media/image20.png"/><Relationship Id="rId31" Type="http://schemas.openxmlformats.org/officeDocument/2006/relationships/image" Target="media/image21.jpeg"/><Relationship Id="rId32" Type="http://schemas.openxmlformats.org/officeDocument/2006/relationships/image" Target="media/image22.png"/><Relationship Id="rId33" Type="http://schemas.openxmlformats.org/officeDocument/2006/relationships/image" Target="media/image23.png"/><Relationship Id="rId34" Type="http://schemas.openxmlformats.org/officeDocument/2006/relationships/hyperlink" Target="http://wenku.baidu.com/view/2a1a0e61783e0912a2162a3d.html" TargetMode="External"/><Relationship Id="rId35" Type="http://schemas.openxmlformats.org/officeDocument/2006/relationships/hyperlink" Target="http://wenku.baidu.com/view/d6c9a529915f804d2b16c108.html" TargetMode="External"/><Relationship Id="rId36" Type="http://schemas.openxmlformats.org/officeDocument/2006/relationships/image" Target="media/image24.jpeg"/><Relationship Id="rId37" Type="http://schemas.openxmlformats.org/officeDocument/2006/relationships/numbering" Target="numbering.xml"/><Relationship Id="rId38" Type="http://schemas.openxmlformats.org/officeDocument/2006/relationships/endnotes" Target="endnotes.xml"/><Relationship Id="rId39" Type="http://schemas.openxmlformats.org/officeDocument/2006/relationships/footer" Target="footer4.xml"/><Relationship Id="rId40" Type="http://schemas.openxmlformats.org/officeDocument/2006/relationships/header" Target="header2.xml"/><Relationship Id="rId42" Type="http://schemas.openxmlformats.org/officeDocument/2006/relationships/footer" Target="footer7.xml"/><Relationship Id="rId43" Type="http://schemas.openxmlformats.org/officeDocument/2006/relationships/header" Target="header7.xml"/><Relationship Id="rId44" Type="http://schemas.openxmlformats.org/officeDocument/2006/relationships/footer" Target="footer8.xml"/><Relationship Id="rId45" Type="http://schemas.openxmlformats.org/officeDocument/2006/relationships/footer" Target="footer9.xml"/><Relationship Id="rId46" Type="http://schemas.openxmlformats.org/officeDocument/2006/relationships/footer" Target="footer10.xml"/><Relationship Id="rId47" Type="http://schemas.openxmlformats.org/officeDocument/2006/relationships/footer" Target="footer11.xml"/><Relationship Id="rId48" Type="http://schemas.openxmlformats.org/officeDocument/2006/relationships/header" Target="header8.xml"/><Relationship Id="rId49" Type="http://schemas.openxmlformats.org/officeDocument/2006/relationships/header" Target="header9.xml"/><Relationship Id="rId50" Type="http://schemas.openxmlformats.org/officeDocument/2006/relationships/footer" Target="footer12.xml"/><Relationship Id="rId51" Type="http://schemas.openxmlformats.org/officeDocument/2006/relationships/header" Target="header10.xml"/><Relationship Id="rId52" Type="http://schemas.openxmlformats.org/officeDocument/2006/relationships/header" Target="header11.xml"/><Relationship Id="rId53" Type="http://schemas.openxmlformats.org/officeDocument/2006/relationships/header" Target="header12.xml"/><Relationship Id="rId5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dc:title>摘   要</dc:title>
  <dcterms:created xsi:type="dcterms:W3CDTF">2017-03-15T19:59:18Z</dcterms:created>
  <dcterms:modified xsi:type="dcterms:W3CDTF">2017-03-15T19:59:18Z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2013-12-05T00:00:00Z</vt:filetime>
  </property>
  <property fmtid="{D5CDD505-2E9C-101B-9397-08002B2CF9AE}" pid="3" name="Creator">
    <vt:lpwstr>Microsoft® Word 2010</vt:lpwstr>
  </property>
  <property fmtid="{D5CDD505-2E9C-101B-9397-08002B2CF9AE}" pid="4" name="LastSaved">
    <vt:filetime>2017-03-15T00:00:00Z</vt:filetime>
  </property>
</Properties>
</file>