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5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15.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7525" w:val="left" w:leader="none"/>
        </w:tabs>
        <w:spacing w:line="358" w:lineRule="exact" w:before="0"/>
        <w:ind w:leftChars="0" w:left="802" w:rightChars="0" w:right="0" w:firstLineChars="0" w:firstLine="0"/>
        <w:jc w:val="left"/>
        <w:rPr>
          <w:sz w:val="28"/>
        </w:rPr>
      </w:pPr>
      <w:bookmarkStart w:name="封面 " w:id="1"/>
      <w:bookmarkEnd w:id="1"/>
      <w:r/>
      <w:r>
        <w:rPr>
          <w:sz w:val="28"/>
        </w:rPr>
        <w:t>学校代</w:t>
      </w:r>
      <w:r>
        <w:rPr>
          <w:spacing w:val="-2"/>
          <w:sz w:val="28"/>
        </w:rPr>
        <w:t>码</w:t>
      </w:r>
      <w:r>
        <w:rPr>
          <w:sz w:val="28"/>
        </w:rPr>
        <w:t>：10378</w:t>
      </w:r>
      <w:r w:rsidRPr="00000000">
        <w:tab/>
      </w:r>
      <w:r>
        <w:rPr>
          <w:spacing w:val="-2"/>
          <w:sz w:val="28"/>
        </w:rPr>
        <w:t>密</w:t>
      </w:r>
      <w:r>
        <w:rPr>
          <w:sz w:val="28"/>
        </w:rPr>
        <w:t>级：</w:t>
      </w:r>
    </w:p>
    <w:p w:rsidR="0018722C">
      <w:pPr>
        <w:spacing w:before="114"/>
        <w:ind w:leftChars="0" w:left="0" w:rightChars="0" w:right="697" w:firstLineChars="0" w:firstLine="0"/>
        <w:jc w:val="right"/>
        <w:rPr>
          <w:sz w:val="28"/>
        </w:rPr>
      </w:pPr>
      <w:r>
        <w:rPr>
          <w:sz w:val="28"/>
        </w:rPr>
        <w:t>分类号：</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1537335</wp:posOffset>
            </wp:positionH>
            <wp:positionV relativeFrom="paragraph">
              <wp:posOffset>199385</wp:posOffset>
            </wp:positionV>
            <wp:extent cx="722376" cy="722376"/>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22376" cy="722376"/>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2451735</wp:posOffset>
            </wp:positionH>
            <wp:positionV relativeFrom="paragraph">
              <wp:posOffset>157475</wp:posOffset>
            </wp:positionV>
            <wp:extent cx="3411676" cy="850392"/>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3411676" cy="850392"/>
                    </a:xfrm>
                    <a:prstGeom prst="rect">
                      <a:avLst/>
                    </a:prstGeom>
                  </pic:spPr>
                </pic:pic>
              </a:graphicData>
            </a:graphic>
          </wp:anchor>
        </w:drawing>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5"/>
          <w:szCs w:val="24"/>
          <w:rFonts w:cstheme="minorBidi" w:ascii="宋体" w:hAnsi="宋体" w:eastAsia="宋体" w:cs="宋体"/>
        </w:rPr>
      </w:pPr>
    </w:p>
    <w:p w:rsidR="0018722C">
      <w:pPr>
        <w:spacing w:before="0"/>
        <w:ind w:leftChars="0" w:left="1419" w:rightChars="0" w:right="88" w:firstLineChars="0" w:firstLine="0"/>
        <w:jc w:val="center"/>
        <w:rPr>
          <w:rFonts w:ascii="黑体" w:eastAsia="黑体" w:hint="eastAsia"/>
          <w:sz w:val="52"/>
        </w:rPr>
      </w:pPr>
      <w:r>
        <w:rPr>
          <w:rFonts w:ascii="黑体" w:eastAsia="黑体" w:hint="eastAsia"/>
          <w:sz w:val="52"/>
        </w:rPr>
        <w:t>硕 士 学 位 论 文</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67"/>
          <w:szCs w:val="24"/>
          <w:rFonts w:cstheme="minorBidi" w:ascii="黑体" w:hAnsi="宋体" w:eastAsia="宋体" w:cs="宋体"/>
        </w:rPr>
      </w:pPr>
    </w:p>
    <w:p w:rsidR="0018722C">
      <w:pPr>
        <w:spacing w:before="0"/>
        <w:ind w:leftChars="0" w:left="1419" w:rightChars="0" w:right="91" w:firstLineChars="0" w:firstLine="0"/>
        <w:jc w:val="center"/>
        <w:rPr>
          <w:rFonts w:ascii="楷体" w:eastAsia="楷体" w:hint="eastAsia"/>
          <w:sz w:val="52"/>
        </w:rPr>
      </w:pPr>
      <w:r>
        <w:rPr>
          <w:rFonts w:ascii="楷体" w:eastAsia="楷体" w:hint="eastAsia"/>
          <w:sz w:val="52"/>
        </w:rPr>
        <w:t>我国农民合作社风险识别实证研究</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39"/>
          <w:szCs w:val="24"/>
          <w:rFonts w:cstheme="minorBidi" w:ascii="楷体" w:hAnsi="宋体" w:eastAsia="宋体" w:cs="宋体"/>
        </w:rPr>
      </w:pPr>
    </w:p>
    <w:p w:rsidR="0018722C">
      <w:pPr>
        <w:tabs>
          <w:tab w:pos="2919" w:val="left" w:leader="none"/>
          <w:tab w:pos="8354" w:val="left" w:leader="none"/>
        </w:tabs>
        <w:spacing w:before="0"/>
        <w:ind w:leftChars="0" w:left="2076" w:rightChars="0" w:right="0" w:firstLineChars="0" w:firstLine="0"/>
        <w:jc w:val="left"/>
        <w:rPr>
          <w:rFonts w:ascii="Times New Roman" w:eastAsia="Times New Roman"/>
          <w:sz w:val="28"/>
        </w:rPr>
      </w:pPr>
      <w:r>
        <w:rPr>
          <w:sz w:val="28"/>
        </w:rPr>
        <w:t>学</w:t>
      </w:r>
      <w:r w:rsidRPr="00000000">
        <w:tab/>
      </w:r>
      <w:r>
        <w:rPr>
          <w:spacing w:val="-2"/>
          <w:sz w:val="28"/>
        </w:rPr>
        <w:t>号</w:t>
      </w:r>
      <w:r>
        <w:rPr>
          <w:sz w:val="28"/>
        </w:rPr>
        <w:t>：</w:t>
      </w:r>
      <w:r>
        <w:rPr>
          <w:rFonts w:ascii="Times New Roman" w:eastAsia="Times New Roman"/>
          <w:sz w:val="28"/>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5"/>
          <w:szCs w:val="24"/>
          <w:rFonts w:cstheme="minorBidi" w:ascii="Times New Roman" w:hAnsi="宋体" w:eastAsia="宋体" w:cs="宋体"/>
        </w:rPr>
      </w:pPr>
    </w:p>
    <w:p w:rsidR="0018722C">
      <w:pPr>
        <w:tabs>
          <w:tab w:pos="8354" w:val="left" w:leader="none"/>
        </w:tabs>
        <w:spacing w:before="23"/>
        <w:ind w:leftChars="0" w:left="2076" w:rightChars="0" w:right="0" w:firstLineChars="0" w:firstLine="0"/>
        <w:jc w:val="left"/>
        <w:rPr>
          <w:rFonts w:ascii="Times New Roman" w:eastAsia="Times New Roman"/>
          <w:sz w:val="28"/>
        </w:rPr>
      </w:pPr>
      <w:r>
        <w:rPr>
          <w:sz w:val="28"/>
        </w:rPr>
        <w:t>学生姓</w:t>
      </w:r>
      <w:r>
        <w:rPr>
          <w:spacing w:val="-2"/>
          <w:sz w:val="28"/>
        </w:rPr>
        <w:t>名</w:t>
      </w:r>
      <w:r>
        <w:rPr>
          <w:sz w:val="28"/>
        </w:rPr>
        <w:t>：</w:t>
      </w:r>
      <w:r>
        <w:rPr>
          <w:rFonts w:ascii="Times New Roman" w:eastAsia="Times New Roman"/>
          <w:sz w:val="28"/>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tabs>
          <w:tab w:pos="8354" w:val="left" w:leader="none"/>
        </w:tabs>
        <w:spacing w:before="202"/>
        <w:ind w:leftChars="0" w:left="2076" w:rightChars="0" w:right="0" w:firstLineChars="0" w:firstLine="0"/>
        <w:jc w:val="left"/>
        <w:rPr>
          <w:rFonts w:ascii="Times New Roman" w:eastAsia="Times New Roman"/>
          <w:sz w:val="28"/>
        </w:rPr>
      </w:pPr>
      <w:r>
        <w:rPr>
          <w:sz w:val="28"/>
        </w:rPr>
        <w:t>学位类</w:t>
      </w:r>
      <w:r>
        <w:rPr>
          <w:spacing w:val="-2"/>
          <w:sz w:val="28"/>
        </w:rPr>
        <w:t>别</w:t>
      </w:r>
      <w:r>
        <w:rPr>
          <w:sz w:val="28"/>
        </w:rPr>
        <w:t>：</w:t>
      </w:r>
      <w:r>
        <w:rPr>
          <w:rFonts w:ascii="Times New Roman" w:eastAsia="Times New Roman"/>
          <w:sz w:val="28"/>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tabs>
          <w:tab w:pos="8164" w:val="left" w:leader="none"/>
        </w:tabs>
        <w:spacing w:before="202"/>
        <w:ind w:leftChars="0" w:left="2076" w:rightChars="0" w:right="0" w:firstLineChars="0" w:firstLine="0"/>
        <w:jc w:val="left"/>
        <w:rPr>
          <w:rFonts w:ascii="Times New Roman" w:eastAsia="Times New Roman"/>
          <w:sz w:val="28"/>
        </w:rPr>
      </w:pPr>
      <w:r>
        <w:rPr>
          <w:sz w:val="28"/>
        </w:rPr>
        <w:t>专业名</w:t>
      </w:r>
      <w:r>
        <w:rPr>
          <w:spacing w:val="-2"/>
          <w:sz w:val="28"/>
        </w:rPr>
        <w:t>称</w:t>
      </w:r>
      <w:r>
        <w:rPr>
          <w:sz w:val="28"/>
        </w:rPr>
        <w:t>：</w:t>
      </w:r>
      <w:r>
        <w:rPr>
          <w:rFonts w:ascii="Times New Roman" w:eastAsia="Times New Roman"/>
          <w:sz w:val="28"/>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5"/>
          <w:szCs w:val="24"/>
          <w:rFonts w:cstheme="minorBidi" w:ascii="Times New Roman" w:hAnsi="宋体" w:eastAsia="宋体" w:cs="宋体"/>
        </w:rPr>
      </w:pPr>
    </w:p>
    <w:p w:rsidR="0018722C">
      <w:pPr>
        <w:tabs>
          <w:tab w:pos="8354" w:val="left" w:leader="none"/>
        </w:tabs>
        <w:spacing w:before="23"/>
        <w:ind w:leftChars="0" w:left="2076" w:rightChars="0" w:right="0" w:firstLineChars="0" w:firstLine="0"/>
        <w:jc w:val="left"/>
        <w:rPr>
          <w:rFonts w:ascii="Times New Roman" w:eastAsia="Times New Roman"/>
          <w:sz w:val="28"/>
        </w:rPr>
      </w:pPr>
      <w:r>
        <w:rPr>
          <w:sz w:val="28"/>
        </w:rPr>
        <w:t>研究方</w:t>
      </w:r>
      <w:r>
        <w:rPr>
          <w:spacing w:val="-2"/>
          <w:sz w:val="28"/>
        </w:rPr>
        <w:t>向</w:t>
      </w:r>
      <w:r>
        <w:rPr>
          <w:sz w:val="28"/>
        </w:rPr>
        <w:t>：</w:t>
      </w:r>
      <w:r>
        <w:rPr>
          <w:rFonts w:ascii="Times New Roman" w:eastAsia="Times New Roman"/>
          <w:sz w:val="28"/>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tabs>
          <w:tab w:pos="8354" w:val="left" w:leader="none"/>
        </w:tabs>
        <w:spacing w:before="203"/>
        <w:ind w:leftChars="0" w:left="2076" w:rightChars="0" w:right="0" w:firstLineChars="0" w:firstLine="0"/>
        <w:jc w:val="left"/>
        <w:rPr>
          <w:rFonts w:ascii="Times New Roman" w:eastAsia="Times New Roman"/>
          <w:sz w:val="28"/>
        </w:rPr>
      </w:pPr>
      <w:r>
        <w:rPr>
          <w:sz w:val="28"/>
        </w:rPr>
        <w:t>导师姓</w:t>
      </w:r>
      <w:r>
        <w:rPr>
          <w:spacing w:val="-2"/>
          <w:sz w:val="28"/>
        </w:rPr>
        <w:t>名</w:t>
      </w:r>
      <w:r>
        <w:rPr>
          <w:sz w:val="28"/>
        </w:rPr>
        <w:t>：</w:t>
      </w:r>
      <w:r>
        <w:rPr>
          <w:rFonts w:ascii="Times New Roman" w:eastAsia="Times New Roman"/>
          <w:sz w:val="28"/>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9"/>
          <w:szCs w:val="24"/>
          <w:rFonts w:cstheme="minorBidi" w:ascii="Times New Roman" w:hAnsi="宋体" w:eastAsia="宋体" w:cs="宋体"/>
        </w:rPr>
      </w:pPr>
    </w:p>
    <w:p w:rsidR="0018722C">
      <w:pPr>
        <w:spacing w:before="0"/>
        <w:ind w:leftChars="0" w:left="4059" w:rightChars="0" w:right="0" w:firstLineChars="0" w:firstLine="0"/>
        <w:jc w:val="left"/>
        <w:rPr>
          <w:rFonts w:ascii="黑体" w:hAnsi="黑体" w:eastAsia="黑体" w:hint="eastAsia"/>
          <w:sz w:val="32"/>
        </w:rPr>
      </w:pPr>
      <w:r>
        <w:rPr>
          <w:rFonts w:ascii="黑体" w:hAnsi="黑体" w:eastAsia="黑体" w:hint="eastAsia"/>
          <w:w w:val="95"/>
          <w:sz w:val="32"/>
        </w:rPr>
        <w:t>二○一五年十二月</w:t>
      </w:r>
    </w:p>
    <w:p w:rsidR="0018722C">
      <w:pPr>
        <w:spacing w:after="0"/>
        <w:jc w:val="left"/>
        <w:rPr>
          <w:rFonts w:ascii="黑体" w:hAnsi="黑体" w:eastAsia="黑体" w:hint="eastAsia"/>
          <w:sz w:val="32"/>
        </w:rPr>
        <w:sectPr w:rsidR="00556256">
          <w:pgSz w:w="11910" w:h="16840"/>
          <w:pgMar w:footer="272" w:top="1180" w:bottom="460" w:left="900" w:right="1660"/>
        </w:sectPr>
      </w:pPr>
    </w:p>
    <w:p w:rsidR="0018722C">
      <w:pPr>
        <w:tabs>
          <w:tab w:pos="6625" w:val="left" w:leader="none"/>
        </w:tabs>
        <w:spacing w:line="422" w:lineRule="auto" w:before="12"/>
        <w:ind w:leftChars="0" w:left="6123" w:rightChars="0" w:right="1918" w:hanging="5322"/>
        <w:jc w:val="left"/>
        <w:rPr>
          <w:sz w:val="28"/>
        </w:rPr>
      </w:pPr>
      <w:r>
        <w:rPr>
          <w:rFonts w:ascii="Times New Roman" w:eastAsia="Times New Roman"/>
          <w:sz w:val="28"/>
        </w:rPr>
        <w:t>School</w:t>
      </w:r>
      <w:r>
        <w:rPr>
          <w:rFonts w:ascii="Times New Roman" w:eastAsia="Times New Roman"/>
          <w:spacing w:val="0"/>
          <w:sz w:val="28"/>
        </w:rPr>
        <w:t> </w:t>
      </w:r>
      <w:r>
        <w:rPr>
          <w:rFonts w:ascii="Times New Roman" w:eastAsia="Times New Roman"/>
          <w:sz w:val="28"/>
        </w:rPr>
        <w:t>code</w:t>
      </w:r>
      <w:r>
        <w:rPr>
          <w:rFonts w:ascii="Times New Roman" w:eastAsia="Times New Roman"/>
          <w:spacing w:val="33"/>
          <w:sz w:val="28"/>
        </w:rPr>
        <w:t> </w:t>
      </w:r>
      <w:r>
        <w:rPr>
          <w:sz w:val="28"/>
        </w:rPr>
        <w:t>：</w:t>
      </w:r>
      <w:r>
        <w:rPr>
          <w:rFonts w:ascii="Times New Roman" w:eastAsia="Times New Roman"/>
          <w:sz w:val="28"/>
        </w:rPr>
        <w:t>10378</w:t>
      </w:r>
      <w:r w:rsidRPr="00000000">
        <w:tab/>
        <w:tab/>
        <w:t>Security</w:t>
      </w:r>
      <w:r>
        <w:rPr>
          <w:sz w:val="28"/>
        </w:rPr>
        <w:t>： </w:t>
      </w:r>
      <w:r>
        <w:rPr>
          <w:rFonts w:ascii="Times New Roman" w:eastAsia="Times New Roman"/>
          <w:spacing w:val="0"/>
          <w:sz w:val="28"/>
        </w:rPr>
        <w:t>Classification</w:t>
      </w:r>
      <w:r>
        <w:rPr>
          <w:spacing w:val="0"/>
          <w:sz w:val="28"/>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072">
            <wp:simplePos x="0" y="0"/>
            <wp:positionH relativeFrom="page">
              <wp:posOffset>1537335</wp:posOffset>
            </wp:positionH>
            <wp:positionV relativeFrom="paragraph">
              <wp:posOffset>225988</wp:posOffset>
            </wp:positionV>
            <wp:extent cx="722376" cy="722376"/>
            <wp:effectExtent l="0" t="0" r="0" b="0"/>
            <wp:wrapTopAndBottom/>
            <wp:docPr id="5" name="image1.jpeg" descr=""/>
            <wp:cNvGraphicFramePr>
              <a:graphicFrameLocks noChangeAspect="1"/>
            </wp:cNvGraphicFramePr>
            <a:graphic>
              <a:graphicData uri="http://schemas.openxmlformats.org/drawingml/2006/picture">
                <pic:pic>
                  <pic:nvPicPr>
                    <pic:cNvPr id="6" name="image1.jpeg"/>
                    <pic:cNvPicPr/>
                  </pic:nvPicPr>
                  <pic:blipFill>
                    <a:blip r:embed="rId6" cstate="print"/>
                    <a:stretch>
                      <a:fillRect/>
                    </a:stretch>
                  </pic:blipFill>
                  <pic:spPr>
                    <a:xfrm>
                      <a:off x="0" y="0"/>
                      <a:ext cx="722376" cy="722376"/>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96">
            <wp:simplePos x="0" y="0"/>
            <wp:positionH relativeFrom="page">
              <wp:posOffset>2451735</wp:posOffset>
            </wp:positionH>
            <wp:positionV relativeFrom="paragraph">
              <wp:posOffset>184078</wp:posOffset>
            </wp:positionV>
            <wp:extent cx="3411676" cy="850392"/>
            <wp:effectExtent l="0" t="0" r="0" b="0"/>
            <wp:wrapTopAndBottom/>
            <wp:docPr id="7" name="image2.jpeg" descr=""/>
            <wp:cNvGraphicFramePr>
              <a:graphicFrameLocks noChangeAspect="1"/>
            </wp:cNvGraphicFramePr>
            <a:graphic>
              <a:graphicData uri="http://schemas.openxmlformats.org/drawingml/2006/picture">
                <pic:pic>
                  <pic:nvPicPr>
                    <pic:cNvPr id="8" name="image2.jpeg"/>
                    <pic:cNvPicPr/>
                  </pic:nvPicPr>
                  <pic:blipFill>
                    <a:blip r:embed="rId7" cstate="print"/>
                    <a:stretch>
                      <a:fillRect/>
                    </a:stretch>
                  </pic:blipFill>
                  <pic:spPr>
                    <a:xfrm>
                      <a:off x="0" y="0"/>
                      <a:ext cx="3411676" cy="850392"/>
                    </a:xfrm>
                    <a:prstGeom prst="rect">
                      <a:avLst/>
                    </a:prstGeom>
                  </pic:spPr>
                </pic:pic>
              </a:graphicData>
            </a:graphic>
          </wp:anchor>
        </w:drawing>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spacing w:line="249" w:lineRule="auto" w:before="1"/>
        <w:ind w:leftChars="0" w:left="917" w:rightChars="0" w:right="110" w:firstLineChars="0" w:firstLine="0"/>
        <w:jc w:val="center"/>
        <w:rPr>
          <w:rFonts w:ascii="Times New Roman"/>
          <w:sz w:val="52"/>
        </w:rPr>
      </w:pPr>
      <w:r>
        <w:rPr>
          <w:rFonts w:ascii="Times New Roman"/>
          <w:sz w:val="52"/>
        </w:rPr>
        <w:t>AN EMPIRICAL STUDY ON THE</w:t>
      </w:r>
      <w:r>
        <w:rPr>
          <w:rFonts w:ascii="Times New Roman"/>
          <w:spacing w:val="-27"/>
          <w:sz w:val="52"/>
        </w:rPr>
        <w:t> </w:t>
      </w:r>
      <w:r>
        <w:rPr>
          <w:rFonts w:ascii="Times New Roman"/>
          <w:sz w:val="52"/>
        </w:rPr>
        <w:t>RISK </w:t>
      </w:r>
      <w:r>
        <w:rPr>
          <w:rFonts w:ascii="Times New Roman"/>
          <w:spacing w:val="-2"/>
          <w:sz w:val="52"/>
        </w:rPr>
        <w:t>IDENTIFICATION </w:t>
      </w:r>
      <w:r>
        <w:rPr>
          <w:rFonts w:ascii="Times New Roman"/>
          <w:sz w:val="52"/>
        </w:rPr>
        <w:t>OF </w:t>
      </w:r>
      <w:r>
        <w:rPr>
          <w:rFonts w:ascii="Times New Roman"/>
          <w:spacing w:val="-4"/>
          <w:sz w:val="52"/>
        </w:rPr>
        <w:t>FARMER </w:t>
      </w:r>
      <w:r>
        <w:rPr>
          <w:rFonts w:ascii="Times New Roman"/>
          <w:spacing w:val="-3"/>
          <w:sz w:val="52"/>
        </w:rPr>
        <w:t>COOPERATIVES </w:t>
      </w:r>
      <w:r>
        <w:rPr>
          <w:rFonts w:ascii="Times New Roman"/>
          <w:sz w:val="52"/>
        </w:rPr>
        <w:t>IN CHINA</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8"/>
          <w:szCs w:val="24"/>
          <w:rFonts w:cstheme="minorBidi" w:ascii="Times New Roman" w:hAnsi="宋体" w:eastAsia="宋体" w:cs="宋体"/>
        </w:rPr>
      </w:pPr>
    </w:p>
    <w:p w:rsidR="0018722C">
      <w:pPr>
        <w:spacing w:line="496" w:lineRule="auto" w:before="438"/>
        <w:ind w:leftChars="0" w:left="1901" w:rightChars="0" w:right="6447" w:firstLineChars="0" w:firstLine="0"/>
        <w:jc w:val="left"/>
        <w:rPr>
          <w:sz w:val="28"/>
        </w:rPr>
      </w:pPr>
      <w:r>
        <w:rPr>
          <w:rFonts w:ascii="Times New Roman" w:eastAsia="Times New Roman"/>
          <w:sz w:val="28"/>
        </w:rPr>
        <w:t>Student ID</w:t>
      </w:r>
      <w:r>
        <w:rPr>
          <w:sz w:val="28"/>
        </w:rPr>
        <w:t>： </w:t>
      </w:r>
      <w:r>
        <w:rPr>
          <w:rFonts w:ascii="Times New Roman" w:eastAsia="Times New Roman"/>
          <w:sz w:val="28"/>
        </w:rPr>
        <w:t>Name</w:t>
      </w:r>
      <w:r>
        <w:rPr>
          <w:sz w:val="28"/>
        </w:rPr>
        <w:t>：</w:t>
      </w:r>
    </w:p>
    <w:p w:rsidR="0018722C">
      <w:pPr>
        <w:spacing w:line="494" w:lineRule="auto" w:before="79"/>
        <w:ind w:leftChars="0" w:left="1901" w:rightChars="0" w:right="3284" w:firstLineChars="0" w:firstLine="0"/>
        <w:jc w:val="left"/>
        <w:rPr>
          <w:sz w:val="28"/>
        </w:rPr>
      </w:pPr>
      <w:r>
        <w:rPr>
          <w:rFonts w:ascii="Times New Roman" w:eastAsia="Times New Roman"/>
          <w:sz w:val="28"/>
        </w:rPr>
        <w:t>Degree category</w:t>
      </w:r>
      <w:r>
        <w:rPr>
          <w:sz w:val="28"/>
        </w:rPr>
        <w:t>： </w:t>
      </w:r>
      <w:r>
        <w:rPr>
          <w:rFonts w:ascii="Times New Roman" w:eastAsia="Times New Roman"/>
          <w:sz w:val="28"/>
        </w:rPr>
        <w:t>Management Science The professional name</w:t>
      </w:r>
      <w:r>
        <w:rPr>
          <w:sz w:val="28"/>
        </w:rPr>
        <w:t>：</w:t>
      </w:r>
    </w:p>
    <w:p w:rsidR="0018722C">
      <w:pPr>
        <w:spacing w:before="85"/>
        <w:ind w:leftChars="0" w:left="1901" w:rightChars="0" w:right="0" w:firstLineChars="0" w:firstLine="0"/>
        <w:jc w:val="left"/>
        <w:rPr>
          <w:sz w:val="28"/>
        </w:rPr>
      </w:pPr>
      <w:r>
        <w:rPr>
          <w:rFonts w:ascii="Times New Roman" w:eastAsia="Times New Roman"/>
          <w:sz w:val="28"/>
        </w:rPr>
        <w:t>Research direction</w:t>
      </w:r>
      <w:r>
        <w:rPr>
          <w:rFonts w:ascii="Times New Roman" w:eastAsia="Times New Roman"/>
          <w:spacing w:val="32"/>
          <w:sz w:val="28"/>
        </w:rPr>
        <w:t> </w:t>
      </w:r>
      <w:r>
        <w:rPr>
          <w:sz w:val="28"/>
        </w:rPr>
        <w:t>：</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1"/>
          <w:szCs w:val="24"/>
          <w:rFonts w:cstheme="minorBidi" w:ascii="宋体" w:hAnsi="宋体" w:eastAsia="宋体" w:cs="宋体"/>
        </w:rPr>
      </w:pPr>
    </w:p>
    <w:p w:rsidR="0018722C">
      <w:pPr>
        <w:spacing w:before="0"/>
        <w:ind w:leftChars="0" w:left="1901" w:rightChars="0" w:right="0" w:firstLineChars="0" w:firstLine="0"/>
        <w:jc w:val="left"/>
        <w:rPr>
          <w:sz w:val="28"/>
        </w:rPr>
      </w:pPr>
      <w:r>
        <w:rPr>
          <w:rFonts w:ascii="Times New Roman" w:hAnsi="Times New Roman" w:eastAsia="Times New Roman"/>
          <w:sz w:val="28"/>
        </w:rPr>
        <w:t>Tutor’s name</w:t>
      </w:r>
      <w:r>
        <w:rPr>
          <w:sz w:val="28"/>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spacing w:before="237"/>
        <w:ind w:leftChars="0" w:left="917" w:rightChars="0" w:right="108" w:firstLineChars="0" w:firstLine="0"/>
        <w:jc w:val="center"/>
        <w:rPr>
          <w:rFonts w:ascii="Times New Roman"/>
          <w:sz w:val="32"/>
        </w:rPr>
      </w:pPr>
      <w:r>
        <w:rPr>
          <w:rFonts w:ascii="Times New Roman"/>
          <w:sz w:val="32"/>
        </w:rPr>
        <w:t>December, 2015</w:t>
      </w:r>
    </w:p>
    <w:p w:rsidR="0018722C">
      <w:pPr>
        <w:spacing w:after="0"/>
        <w:jc w:val="center"/>
        <w:rPr>
          <w:rFonts w:ascii="Times New Roman"/>
          <w:sz w:val="32"/>
        </w:rPr>
        <w:sectPr w:rsidR="00556256">
          <w:pgSz w:w="11910" w:h="16840"/>
          <w:pgMar w:header="0" w:footer="272" w:top="1320" w:bottom="460" w:left="900" w:right="1140"/>
        </w:sect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3"/>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rightChars="0" w:right="0" w:leftChars="0" w:left="3802"/>
        <w:jc w:val="left"/>
        <w:autoSpaceDE w:val="0"/>
        <w:autoSpaceDN w:val="0"/>
        <w:pBdr>
          <w:bottom w:val="none" w:sz="0" w:space="0" w:color="auto"/>
        </w:pBdr>
        <w:rPr>
          <w:kern w:val="2"/>
          <w:sz w:val="30"/>
          <w:szCs w:val="30"/>
          <w:rFonts w:cstheme="minorBidi" w:ascii="黑体" w:hAnsi="黑体" w:eastAsia="黑体" w:cs="黑体"/>
          <w:b/>
          <w:bCs/>
        </w:rPr>
      </w:pPr>
      <w:bookmarkStart w:name="声明 " w:id="2"/>
      <w:bookmarkEnd w:id="2"/>
      <w:r>
        <w:rPr>
          <w:kern w:val="2"/>
          <w:sz w:val="30"/>
          <w:szCs w:val="30"/>
          <w:rFonts w:cstheme="minorBidi" w:ascii="黑体" w:hAnsi="黑体" w:eastAsia="黑体" w:cs="黑体"/>
          <w:b/>
          <w:bCs/>
          <w:w w:val="95"/>
        </w:rPr>
        <w:t>学位论文独创性声明</w:t>
      </w:r>
    </w:p>
    <w:p w:rsidR="0018722C">
      <w:pPr>
        <w:widowControl w:val="0"/>
        <w:snapToGrid w:val="1"/>
        <w:spacing w:beforeLines="0" w:afterLines="0" w:after="0" w:line="304" w:lineRule="auto" w:before="202"/>
        <w:ind w:leftChars="0" w:left="802" w:rightChars="0" w:right="108"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本人郑重声明：本人所呈交的学位论文，是在导师的指导下，独立进行研究所取得</w:t>
      </w:r>
      <w:r>
        <w:rPr>
          <w:kern w:val="2"/>
          <w:sz w:val="24"/>
          <w:szCs w:val="24"/>
          <w:rFonts w:cstheme="minorBidi" w:ascii="宋体" w:hAnsi="宋体" w:eastAsia="宋体" w:cs="宋体"/>
          <w:spacing w:val="-4"/>
        </w:rPr>
        <w:t>的成果。除文中已经注明引用的内容外，本论文不含任何其他个人或集体已经发表或撰</w:t>
      </w:r>
      <w:r>
        <w:rPr>
          <w:kern w:val="2"/>
          <w:sz w:val="24"/>
          <w:szCs w:val="24"/>
          <w:rFonts w:cstheme="minorBidi" w:ascii="宋体" w:hAnsi="宋体" w:eastAsia="宋体" w:cs="宋体"/>
          <w:spacing w:val="0"/>
        </w:rPr>
        <w:t>写的作品，也不包含为获得安徽财经大学或其他教育机构的学位或证书所使用过的材料。对本文的研究做出重要贡献的个人和集体，均已在文中标明并表示了谢意。</w:t>
      </w:r>
    </w:p>
    <w:p w:rsidR="0018722C">
      <w:pPr>
        <w:widowControl w:val="0"/>
        <w:snapToGrid w:val="1"/>
        <w:spacing w:beforeLines="0" w:afterLines="0" w:lineRule="auto" w:line="240" w:after="0" w:before="21"/>
        <w:ind w:firstLineChars="0" w:firstLine="0" w:rightChars="0" w:right="0" w:leftChars="0" w:left="128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本声明的法律后果由本人承担。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71"/>
        <w:ind w:firstLineChars="0" w:firstLine="0" w:rightChars="0" w:right="0" w:leftChars="0" w:left="3994"/>
        <w:jc w:val="left"/>
        <w:autoSpaceDE w:val="0"/>
        <w:autoSpaceDN w:val="0"/>
        <w:tabs>
          <w:tab w:pos="8435" w:val="left" w:leader="none"/>
          <w:tab w:pos="9035" w:val="left" w:leader="none"/>
          <w:tab w:pos="9635"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论文作者（签名</w:t>
      </w:r>
      <w:r>
        <w:rPr>
          <w:kern w:val="2"/>
          <w:sz w:val="24"/>
          <w:szCs w:val="24"/>
          <w:rFonts w:cstheme="minorBidi" w:ascii="宋体" w:hAnsi="宋体" w:eastAsia="宋体" w:cs="宋体"/>
          <w:spacing w:val="-60"/>
        </w:rPr>
        <w:t>）</w:t>
      </w:r>
      <w:r>
        <w:rPr>
          <w:kern w:val="2"/>
          <w:sz w:val="24"/>
          <w:szCs w:val="24"/>
          <w:rFonts w:cstheme="minorBidi" w:ascii="宋体" w:hAnsi="宋体" w:eastAsia="宋体" w:cs="宋体"/>
        </w:rPr>
        <w:t>：</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3677"/>
        <w:jc w:val="left"/>
        <w:autoSpaceDE w:val="0"/>
        <w:autoSpaceDN w:val="0"/>
        <w:pBdr>
          <w:bottom w:val="none" w:sz="0" w:space="0" w:color="auto"/>
        </w:pBdr>
        <w:rPr>
          <w:kern w:val="2"/>
          <w:sz w:val="30"/>
          <w:szCs w:val="30"/>
          <w:rFonts w:cstheme="minorBidi" w:ascii="黑体" w:hAnsi="黑体" w:eastAsia="黑体" w:cs="黑体"/>
          <w:b/>
          <w:bCs/>
        </w:rPr>
      </w:pPr>
      <w:r>
        <w:rPr>
          <w:kern w:val="2"/>
          <w:sz w:val="30"/>
          <w:szCs w:val="30"/>
          <w:rFonts w:cstheme="minorBidi" w:ascii="黑体" w:hAnsi="黑体" w:eastAsia="黑体" w:cs="黑体"/>
          <w:b/>
          <w:bCs/>
        </w:rPr>
        <w:t>学 位 论 文 使 用 授 权 书</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3"/>
          <w:szCs w:val="24"/>
          <w:rFonts w:cstheme="minorBidi" w:ascii="黑体" w:hAnsi="宋体" w:eastAsia="宋体" w:cs="宋体"/>
          <w:b/>
        </w:rPr>
      </w:pPr>
    </w:p>
    <w:p w:rsidR="0018722C">
      <w:pPr>
        <w:widowControl w:val="0"/>
        <w:snapToGrid w:val="1"/>
        <w:spacing w:beforeLines="0" w:afterLines="0" w:after="0" w:line="304" w:lineRule="auto" w:before="1"/>
        <w:ind w:leftChars="0" w:left="802" w:rightChars="0" w:right="110"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本论文作者完全了解学校关于保存、使用学位论文的管理办法及规定，即学校有权</w:t>
      </w:r>
      <w:r>
        <w:rPr>
          <w:kern w:val="2"/>
          <w:sz w:val="24"/>
          <w:szCs w:val="24"/>
          <w:rFonts w:cstheme="minorBidi" w:ascii="宋体" w:hAnsi="宋体" w:eastAsia="宋体" w:cs="宋体"/>
          <w:spacing w:val="-2"/>
        </w:rPr>
        <w:t>保留并向国家有关部门或机构送交论文的复印件和电子版，允许论文被查阅和借阅。本</w:t>
      </w:r>
      <w:r>
        <w:rPr>
          <w:kern w:val="2"/>
          <w:sz w:val="24"/>
          <w:szCs w:val="24"/>
          <w:rFonts w:cstheme="minorBidi" w:ascii="宋体" w:hAnsi="宋体" w:eastAsia="宋体" w:cs="宋体"/>
          <w:spacing w:val="0"/>
        </w:rPr>
        <w:t>人授权安徽财经大学可以将本学位论文的全部或部分内容编入学校有关数据库和授权</w:t>
      </w:r>
      <w:r>
        <w:rPr>
          <w:kern w:val="2"/>
          <w:sz w:val="24"/>
          <w:szCs w:val="24"/>
          <w:rFonts w:cstheme="minorBidi" w:ascii="宋体" w:hAnsi="宋体" w:eastAsia="宋体" w:cs="宋体"/>
        </w:rPr>
        <w:t>学校研究生处与中国知网和万方数据签订收录协议及收录并由作者本人享有、承担相应的权利和义务，也可以采用影印、缩印或扫描等复制手段保存或汇编本学位论文。</w:t>
      </w:r>
    </w:p>
    <w:p w:rsidR="0018722C">
      <w:pPr>
        <w:widowControl w:val="0"/>
        <w:snapToGrid w:val="1"/>
        <w:spacing w:beforeLines="0" w:afterLines="0" w:lineRule="auto" w:line="240" w:after="0" w:before="22"/>
        <w:ind w:firstLineChars="0" w:firstLine="0" w:rightChars="0" w:right="0" w:leftChars="0" w:left="128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注：保密学位论文，在解密后适用于本授权书。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4162"/>
        <w:jc w:val="left"/>
        <w:autoSpaceDE w:val="0"/>
        <w:autoSpaceDN w:val="0"/>
        <w:tabs>
          <w:tab w:pos="7763" w:val="left" w:leader="none"/>
          <w:tab w:pos="8363" w:val="left" w:leader="none"/>
          <w:tab w:pos="8963"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作者签名：</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spacing w:after="0"/>
        <w:sectPr w:rsidR="00556256">
          <w:pgSz w:w="11910" w:h="16840"/>
          <w:pgMar w:header="0" w:footer="272" w:top="1580" w:bottom="460" w:left="900" w:right="1020"/>
        </w:sectPr>
      </w:pPr>
    </w:p>
    <w:p w:rsidR="0018722C">
      <w:pPr>
        <w:topLinePunct/>
      </w:pPr>
      <w:bookmarkStart w:name="中文摘要 " w:id="3"/>
      <w:bookmarkEnd w:id="3"/>
      <w:r>
        <w:rPr>
          <w:b/>
          <w:rFonts w:ascii="黑体" w:eastAsia="黑体" w:hint="eastAsia" w:cstheme="minorBidi" w:hAnsiTheme="minorHAnsi" w:hAnsi="Arial" w:cs="Arial"/>
        </w:rPr>
        <w:t>我国农民合作社风险识别实证研究</w:t>
      </w:r>
      <w:r>
        <w:rPr>
          <w:b/>
          <w:rFonts w:ascii="黑体" w:eastAsia="黑体" w:hint="eastAsia" w:cstheme="minorBidi" w:hAnsiTheme="minorHAnsi" w:hAnsi="Arial" w:cs="Arial"/>
        </w:rPr>
        <w:t>内容摘要</w:t>
      </w:r>
    </w:p>
    <w:p w:rsidR="0018722C">
      <w:pPr>
        <w:topLinePunct/>
      </w:pPr>
      <w:r>
        <w:t>中国国情下的分散经营、包产到户的家庭联产承包经营责任制在一定时期促</w:t>
      </w:r>
      <w:r>
        <w:t>进了我国农业生产力的发展，提高了农民的生产积极性，增加了各类农产品的产</w:t>
      </w:r>
      <w:r>
        <w:t>量，我国的小农经营在一定程度了满足了自给自足的要求。随着改革开放的逐步</w:t>
      </w:r>
      <w:r>
        <w:t>加深，国际间的接轨，市场的开放，小农经营受到了市场的考验和冲击，处于弱</w:t>
      </w:r>
      <w:r>
        <w:t>势地位的小农逐渐联合起来，包含农民合作社在内的经济组织相继成立起来。由</w:t>
      </w:r>
      <w:r>
        <w:t>于政策的支持和农民自身的要求，我国农民合作社得到了迅速的发展，农民合作</w:t>
      </w:r>
      <w:r>
        <w:t>社将处于弱势地位的农民联合起来，为社员统一提供生产资料的采购服务和农产品的销售服务，农民合作社的规模化经营增加了农民在经济市场中的竞争地位，</w:t>
      </w:r>
      <w:r w:rsidR="001852F3">
        <w:t xml:space="preserve">增强了农民的收入，农民合作社逐步成为了我国的新型农业经营主体。</w:t>
      </w:r>
    </w:p>
    <w:p w:rsidR="0018722C">
      <w:pPr>
        <w:topLinePunct/>
      </w:pPr>
      <w:r>
        <w:t>农民专业合作社作为一种经济互助性组织，如同企业一样，不仅面临着农户</w:t>
      </w:r>
      <w:r>
        <w:t>本身的风险，也面临着合作社本身所自有的风险。我国的农民合作社面临着合作</w:t>
      </w:r>
      <w:r>
        <w:t>社内部自有风险的同时，也面临着外部经济环境政策风险。具体包括内部的合作社领导者的素质风险、内部控制意识风险、会员素质不高、内部信息沟通渠道是</w:t>
      </w:r>
      <w:r>
        <w:t>否畅通等风险，及外部的自然灾害类风险、同行业竞争风险、产品市场风险、金</w:t>
      </w:r>
      <w:r>
        <w:t>融风险等。因此，我国的农民合作社在长期稳健发展过程中，对农民合作社的主要风险识别和防范有着必要且紧迫性的要求。</w:t>
      </w:r>
    </w:p>
    <w:p w:rsidR="0018722C">
      <w:pPr>
        <w:topLinePunct/>
      </w:pPr>
      <w:r>
        <w:t>本文通过对我国农民合作社发展较好的安徽、</w:t>
      </w:r>
      <w:r>
        <w:t>ft</w:t>
      </w:r>
      <w:r>
        <w:t>东两省实地调研，走访并了解农民合作社所可能面临的风险进行全面分析，在分析已有研究成果的基础上，</w:t>
      </w:r>
      <w:r>
        <w:t>运用因子分析法，归纳得出影响农民合作社的主要风险，即外部经济环境，产品</w:t>
      </w:r>
      <w:r>
        <w:t>与市场风险、自然风险、内部管理决策风险、宏观政策风险、财务风险、诚信风</w:t>
      </w:r>
      <w:r>
        <w:t>险、合作社培训和教育风险以及管理者与社员的素质风险。其次在农民合作社的主要风险的基础上，根据因子得分给出了农民合作社的一个总体风险评价指标。</w:t>
      </w:r>
      <w:r>
        <w:t>最后根据已得出的农民合作社主要风险，分门别类的对各类农民合作社主要风险给出风险防范建议。</w:t>
      </w:r>
    </w:p>
    <w:p w:rsidR="0018722C">
      <w:pPr>
        <w:pStyle w:val="aff"/>
        <w:topLinePunct/>
      </w:pPr>
      <w:r>
        <w:rPr>
          <w:rFonts w:eastAsia="黑体" w:ascii="Times New Roman"/>
          <w:rStyle w:val="afe"/>
          <w:b/>
        </w:rPr>
        <w:t>关键词</w:t>
      </w:r>
      <w:r>
        <w:rPr>
          <w:rFonts w:eastAsia="黑体" w:ascii="Times New Roman"/>
          <w:rStyle w:val="afe"/>
        </w:rPr>
        <w:t>：</w:t>
      </w:r>
      <w:r>
        <w:t>农民合作社； 农民合作社风险； 因子分析； 风险防范</w:t>
      </w:r>
    </w:p>
    <w:p w:rsidR="0018722C">
      <w:pPr>
        <w:topLinePunct/>
      </w:pPr>
      <w:r>
        <w:rPr>
          <w:rFonts w:cstheme="minorBidi" w:hAnsiTheme="minorHAnsi" w:eastAsiaTheme="minorHAnsi" w:asciiTheme="minorHAnsi" w:ascii="Times New Roman"/>
        </w:rPr>
        <w:t>1</w:t>
      </w:r>
    </w:p>
    <w:p w:rsidR="0018722C">
      <w:pPr>
        <w:topLinePunct/>
      </w:pPr>
      <w:bookmarkStart w:name="英文摘要 " w:id="4"/>
      <w:bookmarkEnd w:id="4"/>
      <w:r>
        <w:rPr>
          <w:rFonts w:cstheme="minorBidi" w:hAnsiTheme="minorHAnsi" w:eastAsiaTheme="minorHAnsi" w:asciiTheme="minorHAnsi" w:ascii="Arial" w:hAnsi="Arial" w:eastAsia="Arial" w:cs="Arial"/>
          <w:b/>
        </w:rPr>
        <w:t>AN </w:t>
      </w:r>
      <w:r>
        <w:rPr>
          <w:rFonts w:cstheme="minorBidi" w:hAnsiTheme="minorHAnsi" w:eastAsiaTheme="minorHAnsi" w:asciiTheme="minorHAnsi" w:ascii="Arial" w:hAnsi="Arial" w:eastAsia="Arial" w:cs="Arial"/>
          <w:b/>
        </w:rPr>
        <w:t>EMPIRICAL STUDY ON THE RISK </w:t>
      </w:r>
      <w:r>
        <w:rPr>
          <w:rFonts w:cstheme="minorBidi" w:hAnsiTheme="minorHAnsi" w:eastAsiaTheme="minorHAnsi" w:asciiTheme="minorHAnsi" w:ascii="Arial" w:hAnsi="Arial" w:eastAsia="Arial" w:cs="Arial"/>
          <w:b/>
        </w:rPr>
        <w:t>IDENTIFICATION </w:t>
      </w:r>
      <w:r>
        <w:rPr>
          <w:rFonts w:cstheme="minorBidi" w:hAnsiTheme="minorHAnsi" w:eastAsiaTheme="minorHAnsi" w:asciiTheme="minorHAnsi" w:ascii="Arial" w:hAnsi="Arial" w:eastAsia="Arial" w:cs="Arial"/>
          <w:b/>
        </w:rPr>
        <w:t>OF </w:t>
      </w:r>
      <w:r>
        <w:rPr>
          <w:rFonts w:cstheme="minorBidi" w:hAnsiTheme="minorHAnsi" w:eastAsiaTheme="minorHAnsi" w:asciiTheme="minorHAnsi" w:ascii="Arial" w:hAnsi="Arial" w:eastAsia="Arial" w:cs="Arial"/>
          <w:b/>
        </w:rPr>
        <w:t>FARMER </w:t>
      </w:r>
      <w:r>
        <w:rPr>
          <w:rFonts w:cstheme="minorBidi" w:hAnsiTheme="minorHAnsi" w:eastAsiaTheme="minorHAnsi" w:asciiTheme="minorHAnsi" w:ascii="Arial" w:hAnsi="Arial" w:eastAsia="Arial" w:cs="Arial"/>
          <w:b/>
        </w:rPr>
        <w:t>COOPERATIVES </w:t>
      </w:r>
      <w:r>
        <w:rPr>
          <w:rFonts w:cstheme="minorBidi" w:hAnsiTheme="minorHAnsi" w:eastAsiaTheme="minorHAnsi" w:asciiTheme="minorHAnsi" w:ascii="Arial" w:hAnsi="Arial" w:eastAsia="Arial" w:cs="Arial"/>
          <w:b/>
        </w:rPr>
        <w:t>IN CHINA</w:t>
      </w:r>
    </w:p>
    <w:p w:rsidR="0018722C">
      <w:pPr>
        <w:pStyle w:val="afff2"/>
        <w:topLinePunct/>
      </w:pPr>
      <w:bookmarkStart w:id="511424" w:name="_Ref665511424"/>
      <w:bookmarkStart w:id="501424" w:name="_Toc686501424"/>
      <w:r>
        <w:rPr>
          <w:b/>
        </w:rPr>
        <w:t>Abstract</w:t>
      </w:r>
      <w:bookmarkEnd w:id="501424"/>
    </w:p>
    <w:bookmarkEnd w:id="511424"/>
    <w:p w:rsidR="0018722C">
      <w:pPr>
        <w:pStyle w:val="afc"/>
        <w:topLinePunct/>
      </w:pPr>
      <w:r>
        <w:rPr>
          <w:rFonts w:ascii="Times New Roman"/>
        </w:rPr>
        <w:t>Under China's national conditions, the household</w:t>
      </w:r>
      <w:r w:rsidR="001852F3">
        <w:rPr>
          <w:rFonts w:ascii="Times New Roman"/>
        </w:rPr>
        <w:t xml:space="preserve"> contracted</w:t>
      </w:r>
      <w:r w:rsidR="001852F3">
        <w:rPr>
          <w:rFonts w:ascii="Times New Roman"/>
        </w:rPr>
        <w:t xml:space="preserve"> responsibility system of the decentralized management and fix farm output quotas for each household promotes the development of agricultural productivity, improves the farmer's production enthusiasm, increases the production of all kinds of agricultural products in a certain period. Our country's management of small-scale peasant economy meets the requirements of the self-sufficiency in a certain extent. Along with gradually deepening of reform and opening up, the international </w:t>
      </w:r>
      <w:r>
        <w:rPr>
          <w:rFonts w:ascii="Times New Roman"/>
        </w:rPr>
        <w:t>community, </w:t>
      </w:r>
      <w:r>
        <w:rPr>
          <w:rFonts w:ascii="Times New Roman"/>
        </w:rPr>
        <w:t>open markets, Small business is subject to the ordeal and impact of market, the farmers</w:t>
      </w:r>
      <w:r w:rsidR="001852F3">
        <w:rPr>
          <w:rFonts w:ascii="Times New Roman"/>
        </w:rPr>
        <w:t xml:space="preserve">  who are in weak position join up together </w:t>
      </w:r>
      <w:r>
        <w:rPr>
          <w:rFonts w:ascii="Times New Roman"/>
        </w:rPr>
        <w:t>gradually. </w:t>
      </w:r>
      <w:r>
        <w:rPr>
          <w:rFonts w:ascii="Times New Roman"/>
        </w:rPr>
        <w:t>Economic organizations, including Farmers cooperatives, set up one after </w:t>
      </w:r>
      <w:r>
        <w:rPr>
          <w:rFonts w:ascii="Times New Roman"/>
        </w:rPr>
        <w:t>another. </w:t>
      </w:r>
      <w:r>
        <w:rPr>
          <w:rFonts w:ascii="Times New Roman"/>
        </w:rPr>
        <w:t>As a result of the policy support and farmers own request, farmer cooperatives in China got rapid development. Farmers cooperatives will be disadvantaged farmers to unite, for members provide unified production materials procurement and sales of agricultural products services. Scale management of farmer cooperatives increase the competitive position</w:t>
      </w:r>
      <w:r w:rsidR="001852F3">
        <w:rPr>
          <w:rFonts w:ascii="Times New Roman"/>
        </w:rPr>
        <w:t xml:space="preserve"> of</w:t>
      </w:r>
      <w:r w:rsidR="001852F3">
        <w:rPr>
          <w:rFonts w:ascii="Times New Roman"/>
        </w:rPr>
        <w:t xml:space="preserve"> farmers in the economic market, enhanced the income of peasants, farmers cooperatives gradually become a new type of agricultural management main body of our</w:t>
      </w:r>
      <w:r>
        <w:rPr>
          <w:rFonts w:ascii="Times New Roman"/>
        </w:rPr>
        <w:t> </w:t>
      </w:r>
      <w:r>
        <w:rPr>
          <w:rFonts w:ascii="Times New Roman"/>
        </w:rPr>
        <w:t>country.</w:t>
      </w:r>
    </w:p>
    <w:p w:rsidR="0018722C">
      <w:pPr>
        <w:pStyle w:val="afc"/>
        <w:topLinePunct/>
      </w:pPr>
      <w:r>
        <w:rPr>
          <w:rFonts w:ascii="Times New Roman"/>
        </w:rPr>
        <w:t>Farmer specialized cooperative is a kind of economic cooperation organization, as well as the enterprise, not only facing the risk of farmers themselves, but also facing the risk of their own. The farmer cooperatives in our country are facing the internal risk of the co </w:t>
      </w:r>
      <w:r>
        <w:rPr>
          <w:rFonts w:ascii="Times New Roman"/>
        </w:rPr>
        <w:t>OP, </w:t>
      </w:r>
      <w:r>
        <w:rPr>
          <w:rFonts w:ascii="Times New Roman"/>
        </w:rPr>
        <w:t>but also face the risk of the external economic environment </w:t>
      </w:r>
      <w:r>
        <w:rPr>
          <w:rFonts w:ascii="Times New Roman"/>
        </w:rPr>
        <w:t>policy. </w:t>
      </w:r>
      <w:r>
        <w:rPr>
          <w:rFonts w:ascii="Times New Roman"/>
        </w:rPr>
        <w:t>Including the internal of the cooperative leader of the quality risk, internal control awareness risk, member quality is not high, internal information communication channels are smooth and other risks, and external natural disaster risk, the same industry competition risk, product market risk, financial risk, etc</w:t>
      </w:r>
      <w:r>
        <w:rPr>
          <w:rFonts w:ascii="Times New Roman"/>
        </w:rPr>
        <w:t xml:space="preserve">..</w:t>
      </w:r>
      <w:r>
        <w:rPr>
          <w:rFonts w:ascii="Times New Roman"/>
        </w:rPr>
        <w:t xml:space="preserve"> Therefore, in the process of long-term and stable development of farmer cooperatives in China, the</w:t>
      </w:r>
      <w:r>
        <w:rPr>
          <w:rFonts w:ascii="Times New Roman"/>
        </w:rPr>
        <w:t> </w:t>
      </w:r>
      <w:r>
        <w:rPr>
          <w:rFonts w:ascii="Times New Roman"/>
        </w:rPr>
        <w:t>main</w:t>
      </w:r>
      <w:r>
        <w:rPr>
          <w:rFonts w:ascii="Times New Roman"/>
        </w:rPr>
        <w:t> </w:t>
      </w:r>
      <w:r>
        <w:rPr>
          <w:rFonts w:ascii="Times New Roman"/>
        </w:rPr>
        <w:t>risk</w:t>
      </w:r>
      <w:r>
        <w:rPr>
          <w:rFonts w:ascii="Times New Roman"/>
        </w:rPr>
        <w:t> </w:t>
      </w:r>
      <w:r>
        <w:rPr>
          <w:rFonts w:ascii="Times New Roman"/>
        </w:rPr>
        <w:t>identification</w:t>
      </w:r>
      <w:r>
        <w:rPr>
          <w:rFonts w:ascii="Times New Roman"/>
        </w:rPr>
        <w:t> </w:t>
      </w:r>
      <w:r>
        <w:rPr>
          <w:rFonts w:ascii="Times New Roman"/>
        </w:rPr>
        <w:t>and</w:t>
      </w:r>
      <w:r>
        <w:rPr>
          <w:rFonts w:ascii="Times New Roman"/>
        </w:rPr>
        <w:t> </w:t>
      </w:r>
      <w:r>
        <w:rPr>
          <w:rFonts w:ascii="Times New Roman"/>
        </w:rPr>
        <w:t>prevention</w:t>
      </w:r>
      <w:r>
        <w:rPr>
          <w:rFonts w:ascii="Times New Roman"/>
        </w:rPr>
        <w:t> </w:t>
      </w:r>
      <w:r>
        <w:rPr>
          <w:rFonts w:ascii="Times New Roman"/>
        </w:rPr>
        <w:t>of</w:t>
      </w:r>
      <w:r>
        <w:rPr>
          <w:rFonts w:ascii="Times New Roman"/>
        </w:rPr>
        <w:t> </w:t>
      </w:r>
      <w:r>
        <w:rPr>
          <w:rFonts w:ascii="Times New Roman"/>
        </w:rPr>
        <w:t>farmer</w:t>
      </w:r>
      <w:r>
        <w:rPr>
          <w:rFonts w:ascii="Times New Roman"/>
        </w:rPr>
        <w:t> </w:t>
      </w:r>
      <w:r>
        <w:rPr>
          <w:rFonts w:ascii="Times New Roman"/>
        </w:rPr>
        <w:t>cooperatives</w:t>
      </w:r>
      <w:r>
        <w:rPr>
          <w:rFonts w:ascii="Times New Roman"/>
        </w:rPr>
        <w:t> </w:t>
      </w:r>
      <w:r>
        <w:rPr>
          <w:rFonts w:ascii="Times New Roman"/>
        </w:rPr>
        <w:t>are</w:t>
      </w:r>
      <w:r>
        <w:rPr>
          <w:rFonts w:ascii="Times New Roman"/>
        </w:rPr>
        <w:t> </w:t>
      </w:r>
      <w:r>
        <w:rPr>
          <w:rFonts w:ascii="Times New Roman"/>
        </w:rPr>
        <w:t>necessary</w:t>
      </w:r>
      <w:r>
        <w:rPr>
          <w:rFonts w:ascii="Times New Roman"/>
        </w:rPr>
        <w:t> </w:t>
      </w:r>
      <w:r>
        <w:rPr>
          <w:rFonts w:ascii="Times New Roman"/>
        </w:rPr>
        <w:t>and</w:t>
      </w:r>
    </w:p>
    <w:p w:rsidR="0018722C">
      <w:pPr>
        <w:pStyle w:val="afc"/>
        <w:topLinePunct/>
      </w:pPr>
      <w:r>
        <w:rPr>
          <w:rFonts w:cstheme="minorBidi" w:hAnsiTheme="minorHAnsi" w:eastAsiaTheme="minorHAnsi" w:asciiTheme="minorHAnsi" w:ascii="Times New Roman"/>
        </w:rPr>
        <w:t>I</w:t>
      </w:r>
    </w:p>
    <w:p w:rsidR="0018722C">
      <w:pPr>
        <w:pStyle w:val="afc"/>
        <w:topLinePunct/>
      </w:pPr>
      <w:r>
        <w:rPr>
          <w:rFonts w:ascii="Times New Roman"/>
        </w:rPr>
        <w:t>urgent.</w:t>
      </w:r>
    </w:p>
    <w:p w:rsidR="0018722C">
      <w:pPr>
        <w:pStyle w:val="afc"/>
        <w:topLinePunct/>
      </w:pPr>
      <w:r>
        <w:rPr>
          <w:rFonts w:ascii="Times New Roman"/>
        </w:rPr>
        <w:t>Through the development of farmer cooperatives in Anhui Province</w:t>
      </w:r>
      <w:r>
        <w:rPr>
          <w:rFonts w:ascii="Times New Roman"/>
        </w:rPr>
        <w:t xml:space="preserve">,,</w:t>
      </w:r>
      <w:r>
        <w:rPr>
          <w:rFonts w:ascii="Times New Roman"/>
        </w:rPr>
        <w:t xml:space="preserve"> Shandong Province, two provinces in the field </w:t>
      </w:r>
      <w:r>
        <w:rPr>
          <w:rFonts w:ascii="Times New Roman"/>
        </w:rPr>
        <w:t>survey, </w:t>
      </w:r>
      <w:r>
        <w:rPr>
          <w:rFonts w:ascii="Times New Roman"/>
        </w:rPr>
        <w:t>and understand the risk of farmers' cooperatives, based on the analysis of existing research results, based on the analysis of existing research results, the use of factor analysis method, the main risk factors, namely the external economic environment, product and market risk, natural risk, internal management decision-making risk, macroeconomic policy risk, financial risk, credit risk, cooperative training and management risk and risk management. </w:t>
      </w:r>
      <w:r>
        <w:rPr>
          <w:rFonts w:ascii="Times New Roman"/>
        </w:rPr>
        <w:t>Secondly, </w:t>
      </w:r>
      <w:r>
        <w:rPr>
          <w:rFonts w:ascii="Times New Roman"/>
        </w:rPr>
        <w:t>based on the main risk of the farmers' cooperatives, according to the factor score, an overall risk evaluation index of the farmers' cooperatives is given. Finally according</w:t>
      </w:r>
      <w:r w:rsidR="001852F3">
        <w:rPr>
          <w:rFonts w:ascii="Times New Roman"/>
        </w:rPr>
        <w:t xml:space="preserve"> to have come to the farmers' cooperatives mainly risk, classify the of all kinds of farmer cooperatives mainly risk given the risk preventive</w:t>
      </w:r>
      <w:r>
        <w:rPr>
          <w:rFonts w:ascii="Times New Roman"/>
        </w:rPr>
        <w:t> </w:t>
      </w:r>
      <w:r>
        <w:rPr>
          <w:rFonts w:ascii="Times New Roman"/>
        </w:rPr>
        <w:t>recommendations.</w:t>
      </w:r>
    </w:p>
    <w:p w:rsidR="0018722C">
      <w:pPr>
        <w:pStyle w:val="aff"/>
        <w:topLinePunct/>
      </w:pPr>
      <w:r>
        <w:rPr>
          <w:rStyle w:val="afe"/>
          <w:rFonts w:eastAsia="黑体" w:ascii="Times New Roman"/>
          <w:b/>
        </w:rPr>
        <w:t>Key Words</w:t>
      </w:r>
      <w:r>
        <w:rPr>
          <w:rStyle w:val="afe"/>
          <w:rFonts w:eastAsia="黑体" w:ascii="Times New Roman"/>
        </w:rPr>
        <w:t xml:space="preserve">:</w:t>
      </w:r>
      <w:r>
        <w:rPr>
          <w:rFonts w:ascii="Times New Roman"/>
        </w:rPr>
        <w:t xml:space="preserve"> farmer cooperative; </w:t>
      </w:r>
      <w:r>
        <w:rPr>
          <w:rFonts w:ascii="Times New Roman"/>
        </w:rPr>
        <w:t>R</w:t>
      </w:r>
      <w:r>
        <w:rPr>
          <w:rFonts w:ascii="Times New Roman"/>
        </w:rPr>
        <w:t xml:space="preserve">isk of farmer cooperative; </w:t>
      </w:r>
      <w:r>
        <w:rPr>
          <w:rFonts w:ascii="Times New Roman"/>
        </w:rPr>
        <w:t>F</w:t>
      </w:r>
      <w:r>
        <w:rPr>
          <w:rFonts w:ascii="Times New Roman"/>
        </w:rPr>
        <w:t xml:space="preserve">actor analysis; </w:t>
      </w:r>
      <w:r>
        <w:rPr>
          <w:rFonts w:ascii="Times New Roman"/>
        </w:rPr>
        <w:t>R</w:t>
      </w:r>
      <w:r>
        <w:rPr>
          <w:rFonts w:ascii="Times New Roman"/>
        </w:rPr>
        <w:t>isk prevention</w:t>
      </w:r>
    </w:p>
    <w:p w:rsidR="0018722C">
      <w:pPr>
        <w:topLinePunct/>
      </w:pPr>
      <w:r>
        <w:rPr>
          <w:rFonts w:cstheme="minorBidi" w:hAnsiTheme="minorHAnsi" w:eastAsiaTheme="minorHAnsi" w:asciiTheme="minorHAnsi" w:ascii="Times New Roman"/>
        </w:rPr>
        <w:t>II</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"_Toc686501424"</w:instrText>
      </w:r>
      <w:r>
        <w:fldChar w:fldCharType="separate"/>
      </w:r>
      <w:r>
        <w:rPr>
          <w:b/>
        </w:rPr>
        <w:t>Abstract</w:t>
      </w:r>
      <w:r>
        <w:fldChar w:fldCharType="end"/>
      </w:r>
      <w:r>
        <w:rPr>
          <w:noProof/>
          <w:webHidden/>
        </w:rPr>
        <w:tab/>
      </w:r>
      <w:r>
        <w:rPr>
          <w:noProof/>
          <w:webHidden/>
        </w:rPr>
        <w:fldChar w:fldCharType="begin"/>
      </w:r>
      <w:r>
        <w:rPr>
          <w:noProof/>
          <w:webHidden/>
        </w:rPr>
        <w:instrText> PAGEREF _Toc686501424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"_Toc686501425"</w:instrText>
      </w:r>
      <w:r>
        <w:fldChar w:fldCharType="separate"/>
      </w:r>
      <w:r>
        <w:t>第一章</w:t>
      </w:r>
      <w:r>
        <w:t xml:space="preserve">  </w:t>
      </w:r>
      <w:r>
        <w:t>绪论</w:t>
      </w:r>
      <w:r>
        <w:fldChar w:fldCharType="end"/>
      </w:r>
      <w:r>
        <w:rPr>
          <w:noProof/>
          <w:webHidden/>
        </w:rPr>
        <w:tab/>
      </w:r>
      <w:r>
        <w:rPr>
          <w:noProof/>
          <w:webHidden/>
        </w:rPr>
        <w:fldChar w:fldCharType="begin"/>
      </w:r>
      <w:r>
        <w:rPr>
          <w:noProof/>
          <w:webHidden/>
        </w:rPr>
        <w:instrText> PAGEREF _Toc686501425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"_Toc686501426"</w:instrText>
      </w:r>
      <w:r>
        <w:fldChar w:fldCharType="separate"/>
      </w:r>
      <w:r>
        <w:t>第一节</w:t>
      </w:r>
      <w:r>
        <w:t xml:space="preserve"> </w:t>
      </w:r>
      <w:r>
        <w:t>研究背景与研究意义</w:t>
      </w:r>
      <w:r>
        <w:fldChar w:fldCharType="end"/>
      </w:r>
      <w:r>
        <w:rPr>
          <w:noProof/>
          <w:webHidden/>
        </w:rPr>
        <w:tab/>
      </w:r>
      <w:r>
        <w:rPr>
          <w:noProof/>
          <w:webHidden/>
        </w:rPr>
        <w:fldChar w:fldCharType="begin"/>
      </w:r>
      <w:r>
        <w:rPr>
          <w:noProof/>
          <w:webHidden/>
        </w:rPr>
        <w:instrText> PAGEREF _Toc686501426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"_Toc686501427"</w:instrText>
      </w:r>
      <w:r>
        <w:fldChar w:fldCharType="separate"/>
      </w:r>
      <w:r>
        <w:t>一、</w:t>
      </w:r>
      <w:r>
        <w:t xml:space="preserve"> </w:t>
      </w:r>
      <w:r w:rsidRPr="00DB64CE">
        <w:t>研究背景</w:t>
      </w:r>
      <w:r>
        <w:fldChar w:fldCharType="end"/>
      </w:r>
      <w:r>
        <w:rPr>
          <w:noProof/>
          <w:webHidden/>
        </w:rPr>
        <w:tab/>
      </w:r>
      <w:r>
        <w:rPr>
          <w:noProof/>
          <w:webHidden/>
        </w:rPr>
        <w:fldChar w:fldCharType="begin"/>
      </w:r>
      <w:r>
        <w:rPr>
          <w:noProof/>
          <w:webHidden/>
        </w:rPr>
        <w:instrText> PAGEREF _Toc686501427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"_Toc686501428"</w:instrText>
      </w:r>
      <w:r>
        <w:fldChar w:fldCharType="separate"/>
      </w:r>
      <w:r>
        <w:t>二、</w:t>
      </w:r>
      <w:r>
        <w:t xml:space="preserve"> </w:t>
      </w:r>
      <w:r w:rsidRPr="00DB64CE">
        <w:t>研究意义</w:t>
      </w:r>
      <w:r>
        <w:fldChar w:fldCharType="end"/>
      </w:r>
      <w:r>
        <w:rPr>
          <w:noProof/>
          <w:webHidden/>
        </w:rPr>
        <w:tab/>
      </w:r>
      <w:r>
        <w:rPr>
          <w:noProof/>
          <w:webHidden/>
        </w:rPr>
        <w:fldChar w:fldCharType="begin"/>
      </w:r>
      <w:r>
        <w:rPr>
          <w:noProof/>
          <w:webHidden/>
        </w:rPr>
        <w:instrText> PAGEREF _Toc686501428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"_Toc686501429"</w:instrText>
      </w:r>
      <w:r>
        <w:fldChar w:fldCharType="separate"/>
      </w:r>
      <w:r>
        <w:t>第二节</w:t>
      </w:r>
      <w:r>
        <w:t xml:space="preserve"> </w:t>
      </w:r>
      <w:r>
        <w:t>研究思路和研究方法</w:t>
      </w:r>
      <w:r>
        <w:fldChar w:fldCharType="end"/>
      </w:r>
      <w:r>
        <w:rPr>
          <w:noProof/>
          <w:webHidden/>
        </w:rPr>
        <w:tab/>
      </w:r>
      <w:r>
        <w:rPr>
          <w:noProof/>
          <w:webHidden/>
        </w:rPr>
        <w:fldChar w:fldCharType="begin"/>
      </w:r>
      <w:r>
        <w:rPr>
          <w:noProof/>
          <w:webHidden/>
        </w:rPr>
        <w:instrText> PAGEREF _Toc686501429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"_Toc686501430"</w:instrText>
      </w:r>
      <w:r>
        <w:fldChar w:fldCharType="separate"/>
      </w:r>
      <w:r>
        <w:t>一、</w:t>
      </w:r>
      <w:r>
        <w:t xml:space="preserve"> </w:t>
      </w:r>
      <w:r w:rsidRPr="00DB64CE">
        <w:t>研究思路</w:t>
      </w:r>
      <w:r>
        <w:fldChar w:fldCharType="end"/>
      </w:r>
      <w:r>
        <w:rPr>
          <w:noProof/>
          <w:webHidden/>
        </w:rPr>
        <w:tab/>
      </w:r>
      <w:r>
        <w:rPr>
          <w:noProof/>
          <w:webHidden/>
        </w:rPr>
        <w:fldChar w:fldCharType="begin"/>
      </w:r>
      <w:r>
        <w:rPr>
          <w:noProof/>
          <w:webHidden/>
        </w:rPr>
        <w:instrText> PAGEREF _Toc686501430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"_Toc686501431"</w:instrText>
      </w:r>
      <w:r>
        <w:fldChar w:fldCharType="separate"/>
      </w:r>
      <w:r>
        <w:t>二、</w:t>
      </w:r>
      <w:r>
        <w:t xml:space="preserve"> </w:t>
      </w:r>
      <w:r w:rsidRPr="00DB64CE">
        <w:t>研究方法</w:t>
      </w:r>
      <w:r>
        <w:fldChar w:fldCharType="end"/>
      </w:r>
      <w:r>
        <w:rPr>
          <w:noProof/>
          <w:webHidden/>
        </w:rPr>
        <w:tab/>
      </w:r>
      <w:r>
        <w:rPr>
          <w:noProof/>
          <w:webHidden/>
        </w:rPr>
        <w:fldChar w:fldCharType="begin"/>
      </w:r>
      <w:r>
        <w:rPr>
          <w:noProof/>
          <w:webHidden/>
        </w:rPr>
        <w:instrText> PAGEREF _Toc686501431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"_Toc686501432"</w:instrText>
      </w:r>
      <w:r>
        <w:fldChar w:fldCharType="separate"/>
      </w:r>
      <w:r>
        <w:t>第三节</w:t>
      </w:r>
      <w:r>
        <w:t xml:space="preserve"> </w:t>
      </w:r>
      <w:r>
        <w:t>本文的创新之处</w:t>
      </w:r>
      <w:r>
        <w:fldChar w:fldCharType="end"/>
      </w:r>
      <w:r>
        <w:rPr>
          <w:noProof/>
          <w:webHidden/>
        </w:rPr>
        <w:tab/>
      </w:r>
      <w:r>
        <w:rPr>
          <w:noProof/>
          <w:webHidden/>
        </w:rPr>
        <w:fldChar w:fldCharType="begin"/>
      </w:r>
      <w:r>
        <w:rPr>
          <w:noProof/>
          <w:webHidden/>
        </w:rPr>
        <w:instrText> PAGEREF _Toc686501432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"_Toc686501433"</w:instrText>
      </w:r>
      <w:r>
        <w:fldChar w:fldCharType="separate"/>
      </w:r>
      <w:r/>
      <w:r>
        <w:t>5</w:t>
      </w:r>
      <w:r>
        <w:fldChar w:fldCharType="end"/>
      </w:r>
      <w:r>
        <w:rPr>
          <w:noProof/>
          <w:webHidden/>
        </w:rPr>
        <w:tab/>
      </w:r>
      <w:r>
        <w:rPr>
          <w:noProof/>
          <w:webHidden/>
        </w:rPr>
        <w:fldChar w:fldCharType="begin"/>
      </w:r>
      <w:r>
        <w:rPr>
          <w:noProof/>
          <w:webHidden/>
        </w:rPr>
        <w:instrText> PAGEREF _Toc686501433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"_Toc686501434"</w:instrText>
      </w:r>
      <w:r>
        <w:fldChar w:fldCharType="separate"/>
      </w:r>
      <w:r>
        <w:t>第二章</w:t>
      </w:r>
      <w:r>
        <w:t xml:space="preserve">  </w:t>
      </w:r>
      <w:r>
        <w:t>文献综述</w:t>
      </w:r>
      <w:r>
        <w:fldChar w:fldCharType="end"/>
      </w:r>
      <w:r>
        <w:rPr>
          <w:noProof/>
          <w:webHidden/>
        </w:rPr>
        <w:tab/>
      </w:r>
      <w:r>
        <w:rPr>
          <w:noProof/>
          <w:webHidden/>
        </w:rPr>
        <w:fldChar w:fldCharType="begin"/>
      </w:r>
      <w:r>
        <w:rPr>
          <w:noProof/>
          <w:webHidden/>
        </w:rPr>
        <w:instrText> PAGEREF _Toc686501434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"_Toc686501435"</w:instrText>
      </w:r>
      <w:r>
        <w:fldChar w:fldCharType="separate"/>
      </w:r>
      <w:r>
        <w:t>第一节</w:t>
      </w:r>
      <w:r>
        <w:t xml:space="preserve"> </w:t>
      </w:r>
      <w:r>
        <w:t>农民合作社的主要研究综述</w:t>
      </w:r>
      <w:r>
        <w:fldChar w:fldCharType="end"/>
      </w:r>
      <w:r>
        <w:rPr>
          <w:noProof/>
          <w:webHidden/>
        </w:rPr>
        <w:tab/>
      </w:r>
      <w:r>
        <w:rPr>
          <w:noProof/>
          <w:webHidden/>
        </w:rPr>
        <w:fldChar w:fldCharType="begin"/>
      </w:r>
      <w:r>
        <w:rPr>
          <w:noProof/>
          <w:webHidden/>
        </w:rPr>
        <w:instrText> PAGEREF _Toc686501435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"_Toc686501436"</w:instrText>
      </w:r>
      <w:r>
        <w:fldChar w:fldCharType="separate"/>
      </w:r>
      <w:r>
        <w:t>一、</w:t>
      </w:r>
      <w:r>
        <w:t xml:space="preserve"> </w:t>
      </w:r>
      <w:r w:rsidRPr="00DB64CE">
        <w:t>农民合作社产生及演变研究</w:t>
      </w:r>
      <w:r>
        <w:fldChar w:fldCharType="end"/>
      </w:r>
      <w:r>
        <w:rPr>
          <w:noProof/>
          <w:webHidden/>
        </w:rPr>
        <w:tab/>
      </w:r>
      <w:r>
        <w:rPr>
          <w:noProof/>
          <w:webHidden/>
        </w:rPr>
        <w:fldChar w:fldCharType="begin"/>
      </w:r>
      <w:r>
        <w:rPr>
          <w:noProof/>
          <w:webHidden/>
        </w:rPr>
        <w:instrText> PAGEREF _Toc686501436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"_Toc686501437"</w:instrText>
      </w:r>
      <w:r>
        <w:fldChar w:fldCharType="separate"/>
      </w:r>
      <w:r>
        <w:t>二、</w:t>
      </w:r>
      <w:r>
        <w:t xml:space="preserve"> </w:t>
      </w:r>
      <w:r w:rsidRPr="00DB64CE">
        <w:t>我国农民合作社的组织、规范化与异化研究</w:t>
      </w:r>
      <w:r>
        <w:fldChar w:fldCharType="end"/>
      </w:r>
      <w:r>
        <w:rPr>
          <w:noProof/>
          <w:webHidden/>
        </w:rPr>
        <w:tab/>
      </w:r>
      <w:r>
        <w:rPr>
          <w:noProof/>
          <w:webHidden/>
        </w:rPr>
        <w:fldChar w:fldCharType="begin"/>
      </w:r>
      <w:r>
        <w:rPr>
          <w:noProof/>
          <w:webHidden/>
        </w:rPr>
        <w:instrText> PAGEREF _Toc686501437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"_Toc686501438"</w:instrText>
      </w:r>
      <w:r>
        <w:fldChar w:fldCharType="separate"/>
      </w:r>
      <w:r>
        <w:t>三、</w:t>
      </w:r>
      <w:r>
        <w:t xml:space="preserve"> </w:t>
      </w:r>
      <w:r w:rsidRPr="00DB64CE">
        <w:t>我国农民合作社的发展研究</w:t>
      </w:r>
      <w:r>
        <w:fldChar w:fldCharType="end"/>
      </w:r>
      <w:r>
        <w:rPr>
          <w:noProof/>
          <w:webHidden/>
        </w:rPr>
        <w:tab/>
      </w:r>
      <w:r>
        <w:rPr>
          <w:noProof/>
          <w:webHidden/>
        </w:rPr>
        <w:fldChar w:fldCharType="begin"/>
      </w:r>
      <w:r>
        <w:rPr>
          <w:noProof/>
          <w:webHidden/>
        </w:rPr>
        <w:instrText> PAGEREF _Toc686501438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"_Toc686501439"</w:instrText>
      </w:r>
      <w:r>
        <w:fldChar w:fldCharType="separate"/>
      </w:r>
      <w:r>
        <w:t>第二节</w:t>
      </w:r>
      <w:r>
        <w:t xml:space="preserve"> </w:t>
      </w:r>
      <w:r>
        <w:t>有关农民合作社风险研究综述</w:t>
      </w:r>
      <w:r>
        <w:fldChar w:fldCharType="end"/>
      </w:r>
      <w:r>
        <w:rPr>
          <w:noProof/>
          <w:webHidden/>
        </w:rPr>
        <w:tab/>
      </w:r>
      <w:r>
        <w:rPr>
          <w:noProof/>
          <w:webHidden/>
        </w:rPr>
        <w:fldChar w:fldCharType="begin"/>
      </w:r>
      <w:r>
        <w:rPr>
          <w:noProof/>
          <w:webHidden/>
        </w:rPr>
        <w:instrText> PAGEREF _Toc686501439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"_Toc686501440"</w:instrText>
      </w:r>
      <w:r>
        <w:fldChar w:fldCharType="separate"/>
      </w:r>
      <w:r>
        <w:t>一、</w:t>
      </w:r>
      <w:r>
        <w:t xml:space="preserve"> </w:t>
      </w:r>
      <w:r w:rsidRPr="00DB64CE">
        <w:t>农民合作社风险的理论研究</w:t>
      </w:r>
      <w:r>
        <w:fldChar w:fldCharType="end"/>
      </w:r>
      <w:r>
        <w:rPr>
          <w:noProof/>
          <w:webHidden/>
        </w:rPr>
        <w:tab/>
      </w:r>
      <w:r>
        <w:rPr>
          <w:noProof/>
          <w:webHidden/>
        </w:rPr>
        <w:fldChar w:fldCharType="begin"/>
      </w:r>
      <w:r>
        <w:rPr>
          <w:noProof/>
          <w:webHidden/>
        </w:rPr>
        <w:instrText> PAGEREF _Toc686501440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"_Toc686501441"</w:instrText>
      </w:r>
      <w:r>
        <w:fldChar w:fldCharType="separate"/>
      </w:r>
      <w:r>
        <w:t>二、</w:t>
      </w:r>
      <w:r>
        <w:t xml:space="preserve"> </w:t>
      </w:r>
      <w:r w:rsidRPr="00DB64CE">
        <w:t>农民专业合作社风险管理必要性研究</w:t>
      </w:r>
      <w:r>
        <w:fldChar w:fldCharType="end"/>
      </w:r>
      <w:r>
        <w:rPr>
          <w:noProof/>
          <w:webHidden/>
        </w:rPr>
        <w:tab/>
      </w:r>
      <w:r>
        <w:rPr>
          <w:noProof/>
          <w:webHidden/>
        </w:rPr>
        <w:fldChar w:fldCharType="begin"/>
      </w:r>
      <w:r>
        <w:rPr>
          <w:noProof/>
          <w:webHidden/>
        </w:rPr>
        <w:instrText> PAGEREF _Toc686501441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"_Toc686501442"</w:instrText>
      </w:r>
      <w:r>
        <w:fldChar w:fldCharType="separate"/>
      </w:r>
      <w:r>
        <w:t>三、</w:t>
      </w:r>
      <w:r>
        <w:t xml:space="preserve"> </w:t>
      </w:r>
      <w:r w:rsidRPr="00DB64CE">
        <w:t>农民专业合作社风险管理研究</w:t>
      </w:r>
      <w:r>
        <w:fldChar w:fldCharType="end"/>
      </w:r>
      <w:r>
        <w:rPr>
          <w:noProof/>
          <w:webHidden/>
        </w:rPr>
        <w:tab/>
      </w:r>
      <w:r>
        <w:rPr>
          <w:noProof/>
          <w:webHidden/>
        </w:rPr>
        <w:fldChar w:fldCharType="begin"/>
      </w:r>
      <w:r>
        <w:rPr>
          <w:noProof/>
          <w:webHidden/>
        </w:rPr>
        <w:instrText> PAGEREF _Toc686501442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"_Toc686501443"</w:instrText>
      </w:r>
      <w:r>
        <w:fldChar w:fldCharType="separate"/>
      </w:r>
      <w:r>
        <w:t>第三章</w:t>
      </w:r>
      <w:r>
        <w:t xml:space="preserve">  </w:t>
      </w:r>
      <w:r w:rsidRPr="00DB64CE">
        <w:t>相关概念界定和理论基础</w:t>
      </w:r>
      <w:r>
        <w:fldChar w:fldCharType="end"/>
      </w:r>
      <w:r>
        <w:rPr>
          <w:noProof/>
          <w:webHidden/>
        </w:rPr>
        <w:tab/>
      </w:r>
      <w:r>
        <w:rPr>
          <w:noProof/>
          <w:webHidden/>
        </w:rPr>
        <w:fldChar w:fldCharType="begin"/>
      </w:r>
      <w:r>
        <w:rPr>
          <w:noProof/>
          <w:webHidden/>
        </w:rPr>
        <w:instrText> PAGEREF _Toc686501443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"_Toc686501444"</w:instrText>
      </w:r>
      <w:r>
        <w:fldChar w:fldCharType="separate"/>
      </w:r>
      <w:r>
        <w:t>第一节</w:t>
      </w:r>
      <w:r>
        <w:t xml:space="preserve"> </w:t>
      </w:r>
      <w:r w:rsidRPr="00DB64CE">
        <w:t>合作社</w:t>
      </w:r>
      <w:r>
        <w:fldChar w:fldCharType="end"/>
      </w:r>
      <w:r>
        <w:rPr>
          <w:noProof/>
          <w:webHidden/>
        </w:rPr>
        <w:tab/>
      </w:r>
      <w:r>
        <w:rPr>
          <w:noProof/>
          <w:webHidden/>
        </w:rPr>
        <w:fldChar w:fldCharType="begin"/>
      </w:r>
      <w:r>
        <w:rPr>
          <w:noProof/>
          <w:webHidden/>
        </w:rPr>
        <w:instrText> PAGEREF _Toc686501444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"_Toc686501445"</w:instrText>
      </w:r>
      <w:r>
        <w:fldChar w:fldCharType="separate"/>
      </w:r>
      <w:r>
        <w:t>第二节</w:t>
      </w:r>
      <w:r>
        <w:t xml:space="preserve"> </w:t>
      </w:r>
      <w:r w:rsidRPr="00DB64CE">
        <w:t>农民合作社</w:t>
      </w:r>
      <w:r>
        <w:fldChar w:fldCharType="end"/>
      </w:r>
      <w:r>
        <w:rPr>
          <w:noProof/>
          <w:webHidden/>
        </w:rPr>
        <w:tab/>
      </w:r>
      <w:r>
        <w:rPr>
          <w:noProof/>
          <w:webHidden/>
        </w:rPr>
        <w:fldChar w:fldCharType="begin"/>
      </w:r>
      <w:r>
        <w:rPr>
          <w:noProof/>
          <w:webHidden/>
        </w:rPr>
        <w:instrText> PAGEREF _Toc686501445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"_Toc686501446"</w:instrText>
      </w:r>
      <w:r>
        <w:fldChar w:fldCharType="separate"/>
      </w:r>
      <w:r>
        <w:t>第三节</w:t>
      </w:r>
      <w:r>
        <w:t xml:space="preserve"> </w:t>
      </w:r>
      <w:r w:rsidRPr="00DB64CE">
        <w:t>风险理论</w:t>
      </w:r>
      <w:r>
        <w:fldChar w:fldCharType="end"/>
      </w:r>
      <w:r>
        <w:rPr>
          <w:noProof/>
          <w:webHidden/>
        </w:rPr>
        <w:tab/>
      </w:r>
      <w:r>
        <w:rPr>
          <w:noProof/>
          <w:webHidden/>
        </w:rPr>
        <w:fldChar w:fldCharType="begin"/>
      </w:r>
      <w:r>
        <w:rPr>
          <w:noProof/>
          <w:webHidden/>
        </w:rPr>
        <w:instrText> PAGEREF _Toc686501446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"_Toc686501447"</w:instrText>
      </w:r>
      <w:r>
        <w:fldChar w:fldCharType="separate"/>
      </w:r>
      <w:r>
        <w:t>一、</w:t>
      </w:r>
      <w:r>
        <w:t xml:space="preserve"> </w:t>
      </w:r>
      <w:r w:rsidRPr="00DB64CE">
        <w:t>企业风险管理理论</w:t>
      </w:r>
      <w:r>
        <w:fldChar w:fldCharType="end"/>
      </w:r>
      <w:r>
        <w:rPr>
          <w:noProof/>
          <w:webHidden/>
        </w:rPr>
        <w:tab/>
      </w:r>
      <w:r>
        <w:rPr>
          <w:noProof/>
          <w:webHidden/>
        </w:rPr>
        <w:fldChar w:fldCharType="begin"/>
      </w:r>
      <w:r>
        <w:rPr>
          <w:noProof/>
          <w:webHidden/>
        </w:rPr>
        <w:instrText> PAGEREF _Toc686501447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"_Toc686501448"</w:instrText>
      </w:r>
      <w:r>
        <w:fldChar w:fldCharType="separate"/>
      </w:r>
      <w:r>
        <w:t>二、</w:t>
      </w:r>
      <w:r>
        <w:t xml:space="preserve"> </w:t>
      </w:r>
      <w:r w:rsidRPr="00DB64CE">
        <w:t>风险社会理论</w:t>
      </w:r>
      <w:r>
        <w:fldChar w:fldCharType="end"/>
      </w:r>
      <w:r>
        <w:rPr>
          <w:noProof/>
          <w:webHidden/>
        </w:rPr>
        <w:tab/>
      </w:r>
      <w:r>
        <w:rPr>
          <w:noProof/>
          <w:webHidden/>
        </w:rPr>
        <w:fldChar w:fldCharType="begin"/>
      </w:r>
      <w:r>
        <w:rPr>
          <w:noProof/>
          <w:webHidden/>
        </w:rPr>
        <w:instrText> PAGEREF _Toc686501448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"_Toc686501449"</w:instrText>
      </w:r>
      <w:r>
        <w:fldChar w:fldCharType="separate"/>
      </w:r>
      <w:r>
        <w:t>第四节</w:t>
      </w:r>
      <w:r>
        <w:t xml:space="preserve"> </w:t>
      </w:r>
      <w:r w:rsidRPr="00DB64CE">
        <w:rPr>
          <w:b/>
        </w:rPr>
        <w:t>SPSS</w:t>
      </w:r>
      <w:r w:rsidR="001852F3">
        <w:t xml:space="preserve">因子分析</w:t>
      </w:r>
      <w:r>
        <w:fldChar w:fldCharType="end"/>
      </w:r>
      <w:r>
        <w:rPr>
          <w:noProof/>
          <w:webHidden/>
        </w:rPr>
        <w:tab/>
      </w:r>
      <w:r>
        <w:rPr>
          <w:noProof/>
          <w:webHidden/>
        </w:rPr>
        <w:fldChar w:fldCharType="begin"/>
      </w:r>
      <w:r>
        <w:rPr>
          <w:noProof/>
          <w:webHidden/>
        </w:rPr>
        <w:instrText> PAGEREF _Toc686501449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"_Toc686501450"</w:instrText>
      </w:r>
      <w:r>
        <w:fldChar w:fldCharType="separate"/>
      </w:r>
      <w:r>
        <w:t>一、</w:t>
      </w:r>
      <w:r>
        <w:t xml:space="preserve"> </w:t>
      </w:r>
      <w:r w:rsidRPr="00DB64CE">
        <w:t>因子分析的基本概念</w:t>
      </w:r>
      <w:r>
        <w:fldChar w:fldCharType="end"/>
      </w:r>
      <w:r>
        <w:rPr>
          <w:noProof/>
          <w:webHidden/>
        </w:rPr>
        <w:tab/>
      </w:r>
      <w:r>
        <w:rPr>
          <w:noProof/>
          <w:webHidden/>
        </w:rPr>
        <w:fldChar w:fldCharType="begin"/>
      </w:r>
      <w:r>
        <w:rPr>
          <w:noProof/>
          <w:webHidden/>
        </w:rPr>
        <w:instrText> PAGEREF _Toc686501450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"_Toc686501451"</w:instrText>
      </w:r>
      <w:r>
        <w:fldChar w:fldCharType="separate"/>
      </w:r>
      <w:r>
        <w:t>二、</w:t>
      </w:r>
      <w:r>
        <w:t xml:space="preserve"> </w:t>
      </w:r>
      <w:r w:rsidRPr="00DB64CE">
        <w:t>因子分析数学模型中的几个相关概念</w:t>
      </w:r>
      <w:r>
        <w:fldChar w:fldCharType="end"/>
      </w:r>
      <w:r>
        <w:rPr>
          <w:noProof/>
          <w:webHidden/>
        </w:rPr>
        <w:tab/>
      </w:r>
      <w:r>
        <w:rPr>
          <w:noProof/>
          <w:webHidden/>
        </w:rPr>
        <w:fldChar w:fldCharType="begin"/>
      </w:r>
      <w:r>
        <w:rPr>
          <w:noProof/>
          <w:webHidden/>
        </w:rPr>
        <w:instrText> PAGEREF _Toc686501451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"_Toc686501452"</w:instrText>
      </w:r>
      <w:r>
        <w:fldChar w:fldCharType="separate"/>
      </w:r>
      <w:r>
        <w:t>三、</w:t>
      </w:r>
      <w:r>
        <w:t xml:space="preserve"> </w:t>
      </w:r>
      <w:r w:rsidRPr="00DB64CE">
        <w:t>因子分析的主要方式</w:t>
      </w:r>
      <w:r>
        <w:fldChar w:fldCharType="end"/>
      </w:r>
      <w:r>
        <w:rPr>
          <w:noProof/>
          <w:webHidden/>
        </w:rPr>
        <w:tab/>
      </w:r>
      <w:r>
        <w:rPr>
          <w:noProof/>
          <w:webHidden/>
        </w:rPr>
        <w:fldChar w:fldCharType="begin"/>
      </w:r>
      <w:r>
        <w:rPr>
          <w:noProof/>
          <w:webHidden/>
        </w:rPr>
        <w:instrText> PAGEREF _Toc686501452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"_Toc686501453"</w:instrText>
      </w:r>
      <w:r>
        <w:fldChar w:fldCharType="separate"/>
      </w:r>
      <w:r>
        <w:t>第四章</w:t>
      </w:r>
      <w:r>
        <w:t xml:space="preserve">  </w:t>
      </w:r>
      <w:r w:rsidRPr="00DB64CE">
        <w:t>目前我国农民合作社风险分析及其特征</w:t>
      </w:r>
      <w:r>
        <w:fldChar w:fldCharType="end"/>
      </w:r>
      <w:r>
        <w:rPr>
          <w:noProof/>
          <w:webHidden/>
        </w:rPr>
        <w:tab/>
      </w:r>
      <w:r>
        <w:rPr>
          <w:noProof/>
          <w:webHidden/>
        </w:rPr>
        <w:fldChar w:fldCharType="begin"/>
      </w:r>
      <w:r>
        <w:rPr>
          <w:noProof/>
          <w:webHidden/>
        </w:rPr>
        <w:instrText> PAGEREF _Toc686501453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"_Toc686501454"</w:instrText>
      </w:r>
      <w:r>
        <w:fldChar w:fldCharType="separate"/>
      </w:r>
      <w:r>
        <w:t>第一节</w:t>
      </w:r>
      <w:r>
        <w:t xml:space="preserve"> </w:t>
      </w:r>
      <w:r w:rsidRPr="00DB64CE">
        <w:t>农民合作社风险分析</w:t>
      </w:r>
      <w:r>
        <w:fldChar w:fldCharType="end"/>
      </w:r>
      <w:r>
        <w:rPr>
          <w:noProof/>
          <w:webHidden/>
        </w:rPr>
        <w:tab/>
      </w:r>
      <w:r>
        <w:rPr>
          <w:noProof/>
          <w:webHidden/>
        </w:rPr>
        <w:fldChar w:fldCharType="begin"/>
      </w:r>
      <w:r>
        <w:rPr>
          <w:noProof/>
          <w:webHidden/>
        </w:rPr>
        <w:instrText> PAGEREF _Toc686501454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"_Toc686501455"</w:instrText>
      </w:r>
      <w:r>
        <w:fldChar w:fldCharType="separate"/>
      </w:r>
      <w:r>
        <w:t>第二节</w:t>
      </w:r>
      <w:r>
        <w:t xml:space="preserve"> </w:t>
      </w:r>
      <w:r w:rsidRPr="00DB64CE">
        <w:t>农民合作社风险的特征</w:t>
      </w:r>
      <w:r>
        <w:fldChar w:fldCharType="end"/>
      </w:r>
      <w:r>
        <w:rPr>
          <w:noProof/>
          <w:webHidden/>
        </w:rPr>
        <w:tab/>
      </w:r>
      <w:r>
        <w:rPr>
          <w:noProof/>
          <w:webHidden/>
        </w:rPr>
        <w:fldChar w:fldCharType="begin"/>
      </w:r>
      <w:r>
        <w:rPr>
          <w:noProof/>
          <w:webHidden/>
        </w:rPr>
        <w:instrText> PAGEREF _Toc686501455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"_Toc686501456"</w:instrText>
      </w:r>
      <w:r>
        <w:fldChar w:fldCharType="separate"/>
      </w:r>
      <w:r>
        <w:t>一、</w:t>
      </w:r>
      <w:r>
        <w:t xml:space="preserve"> </w:t>
      </w:r>
      <w:r w:rsidRPr="00DB64CE">
        <w:t>农民合作社风险的不确定性</w:t>
      </w:r>
      <w:r>
        <w:fldChar w:fldCharType="end"/>
      </w:r>
      <w:r>
        <w:rPr>
          <w:noProof/>
          <w:webHidden/>
        </w:rPr>
        <w:tab/>
      </w:r>
      <w:r>
        <w:rPr>
          <w:noProof/>
          <w:webHidden/>
        </w:rPr>
        <w:fldChar w:fldCharType="begin"/>
      </w:r>
      <w:r>
        <w:rPr>
          <w:noProof/>
          <w:webHidden/>
        </w:rPr>
        <w:instrText> PAGEREF _Toc686501456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"_Toc686501457"</w:instrText>
      </w:r>
      <w:r>
        <w:fldChar w:fldCharType="separate"/>
      </w:r>
      <w:r>
        <w:t>二、</w:t>
      </w:r>
      <w:r>
        <w:t xml:space="preserve"> </w:t>
      </w:r>
      <w:r w:rsidRPr="00DB64CE">
        <w:t>农民合作社风险的客观性</w:t>
      </w:r>
      <w:r>
        <w:fldChar w:fldCharType="end"/>
      </w:r>
      <w:r>
        <w:rPr>
          <w:noProof/>
          <w:webHidden/>
        </w:rPr>
        <w:tab/>
      </w:r>
      <w:r>
        <w:rPr>
          <w:noProof/>
          <w:webHidden/>
        </w:rPr>
        <w:fldChar w:fldCharType="begin"/>
      </w:r>
      <w:r>
        <w:rPr>
          <w:noProof/>
          <w:webHidden/>
        </w:rPr>
        <w:instrText> PAGEREF _Toc686501457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"_Toc686501458"</w:instrText>
      </w:r>
      <w:r>
        <w:fldChar w:fldCharType="separate"/>
      </w:r>
      <w:r>
        <w:t>三、</w:t>
      </w:r>
      <w:r>
        <w:t xml:space="preserve"> </w:t>
      </w:r>
      <w:r w:rsidRPr="00DB64CE">
        <w:t>农民合作社风险的多样性</w:t>
      </w:r>
      <w:r>
        <w:fldChar w:fldCharType="end"/>
      </w:r>
      <w:r>
        <w:rPr>
          <w:noProof/>
          <w:webHidden/>
        </w:rPr>
        <w:tab/>
      </w:r>
      <w:r>
        <w:rPr>
          <w:noProof/>
          <w:webHidden/>
        </w:rPr>
        <w:fldChar w:fldCharType="begin"/>
      </w:r>
      <w:r>
        <w:rPr>
          <w:noProof/>
          <w:webHidden/>
        </w:rPr>
        <w:instrText> PAGEREF _Toc686501458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"_Toc686501459"</w:instrText>
      </w:r>
      <w:r>
        <w:fldChar w:fldCharType="separate"/>
      </w:r>
      <w:r>
        <w:t>四、</w:t>
      </w:r>
      <w:r>
        <w:t xml:space="preserve"> </w:t>
      </w:r>
      <w:r w:rsidRPr="00DB64CE">
        <w:t>农民合作社风险的复杂性</w:t>
      </w:r>
      <w:r>
        <w:fldChar w:fldCharType="end"/>
      </w:r>
      <w:r>
        <w:rPr>
          <w:noProof/>
          <w:webHidden/>
        </w:rPr>
        <w:tab/>
      </w:r>
      <w:r>
        <w:rPr>
          <w:noProof/>
          <w:webHidden/>
        </w:rPr>
        <w:fldChar w:fldCharType="begin"/>
      </w:r>
      <w:r>
        <w:rPr>
          <w:noProof/>
          <w:webHidden/>
        </w:rPr>
        <w:instrText> PAGEREF _Toc686501459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"_Toc686501460"</w:instrText>
      </w:r>
      <w:r>
        <w:fldChar w:fldCharType="separate"/>
      </w:r>
      <w:r>
        <w:t>五、</w:t>
      </w:r>
      <w:r>
        <w:t xml:space="preserve"> </w:t>
      </w:r>
      <w:r w:rsidRPr="00DB64CE">
        <w:t>农民合作社风险的普遍性</w:t>
      </w:r>
      <w:r>
        <w:fldChar w:fldCharType="end"/>
      </w:r>
      <w:r>
        <w:rPr>
          <w:noProof/>
          <w:webHidden/>
        </w:rPr>
        <w:tab/>
      </w:r>
      <w:r>
        <w:rPr>
          <w:noProof/>
          <w:webHidden/>
        </w:rPr>
        <w:fldChar w:fldCharType="begin"/>
      </w:r>
      <w:r>
        <w:rPr>
          <w:noProof/>
          <w:webHidden/>
        </w:rPr>
        <w:instrText> PAGEREF _Toc686501460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"_Toc686501461"</w:instrText>
      </w:r>
      <w:r>
        <w:fldChar w:fldCharType="separate"/>
      </w:r>
      <w:r>
        <w:t>六、</w:t>
      </w:r>
      <w:r>
        <w:t xml:space="preserve"> </w:t>
      </w:r>
      <w:r w:rsidRPr="00DB64CE">
        <w:t>农民合作社风险的可预测性</w:t>
      </w:r>
      <w:r>
        <w:fldChar w:fldCharType="end"/>
      </w:r>
      <w:r>
        <w:rPr>
          <w:noProof/>
          <w:webHidden/>
        </w:rPr>
        <w:tab/>
      </w:r>
      <w:r>
        <w:rPr>
          <w:noProof/>
          <w:webHidden/>
        </w:rPr>
        <w:fldChar w:fldCharType="begin"/>
      </w:r>
      <w:r>
        <w:rPr>
          <w:noProof/>
          <w:webHidden/>
        </w:rPr>
        <w:instrText> PAGEREF _Toc686501461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"_Toc686501462"</w:instrText>
      </w:r>
      <w:r>
        <w:fldChar w:fldCharType="separate"/>
      </w:r>
      <w:r/>
      <w:r/>
      <w:r>
        <w:t>第五章</w:t>
      </w:r>
      <w:r>
        <w:t xml:space="preserve">  </w:t>
      </w:r>
      <w:r w:rsidRPr="00DB64CE">
        <w:t>我国农民合作社主要风险识别实证研究</w:t>
      </w:r>
      <w:r>
        <w:fldChar w:fldCharType="end"/>
      </w:r>
      <w:r>
        <w:rPr>
          <w:noProof/>
          <w:webHidden/>
        </w:rPr>
        <w:tab/>
      </w:r>
      <w:r>
        <w:rPr>
          <w:noProof/>
          <w:webHidden/>
        </w:rPr>
        <w:fldChar w:fldCharType="begin"/>
      </w:r>
      <w:r>
        <w:rPr>
          <w:noProof/>
          <w:webHidden/>
        </w:rPr>
        <w:instrText> PAGEREF _Toc686501462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"_Toc686501463"</w:instrText>
      </w:r>
      <w:r>
        <w:fldChar w:fldCharType="separate"/>
      </w:r>
      <w:r>
        <w:t>第一节</w:t>
      </w:r>
      <w:r>
        <w:t xml:space="preserve"> </w:t>
      </w:r>
      <w:r>
        <w:t>模型构建</w:t>
      </w:r>
      <w:r>
        <w:fldChar w:fldCharType="end"/>
      </w:r>
      <w:r>
        <w:rPr>
          <w:noProof/>
          <w:webHidden/>
        </w:rPr>
        <w:tab/>
      </w:r>
      <w:r>
        <w:rPr>
          <w:noProof/>
          <w:webHidden/>
        </w:rPr>
        <w:fldChar w:fldCharType="begin"/>
      </w:r>
      <w:r>
        <w:rPr>
          <w:noProof/>
          <w:webHidden/>
        </w:rPr>
        <w:instrText> PAGEREF _Toc686501463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"_Toc686501464"</w:instrText>
      </w:r>
      <w:r>
        <w:fldChar w:fldCharType="separate"/>
      </w:r>
      <w:r>
        <w:t>第二节</w:t>
      </w:r>
      <w:r>
        <w:t xml:space="preserve"> </w:t>
      </w:r>
      <w:r>
        <w:t>问卷设计与数据来源</w:t>
      </w:r>
      <w:r>
        <w:fldChar w:fldCharType="end"/>
      </w:r>
      <w:r>
        <w:rPr>
          <w:noProof/>
          <w:webHidden/>
        </w:rPr>
        <w:tab/>
      </w:r>
      <w:r>
        <w:rPr>
          <w:noProof/>
          <w:webHidden/>
        </w:rPr>
        <w:fldChar w:fldCharType="begin"/>
      </w:r>
      <w:r>
        <w:rPr>
          <w:noProof/>
          <w:webHidden/>
        </w:rPr>
        <w:instrText> PAGEREF _Toc686501464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"_Toc686501465"</w:instrText>
      </w:r>
      <w:r>
        <w:fldChar w:fldCharType="separate"/>
      </w:r>
      <w:r>
        <w:t>第三节</w:t>
      </w:r>
      <w:r>
        <w:t xml:space="preserve"> </w:t>
      </w:r>
      <w:r>
        <w:t>数据处理和分析</w:t>
      </w:r>
      <w:r>
        <w:fldChar w:fldCharType="end"/>
      </w:r>
      <w:r>
        <w:rPr>
          <w:noProof/>
          <w:webHidden/>
        </w:rPr>
        <w:tab/>
      </w:r>
      <w:r>
        <w:rPr>
          <w:noProof/>
          <w:webHidden/>
        </w:rPr>
        <w:fldChar w:fldCharType="begin"/>
      </w:r>
      <w:r>
        <w:rPr>
          <w:noProof/>
          <w:webHidden/>
        </w:rPr>
        <w:instrText> PAGEREF _Toc686501465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"_Toc686501466"</w:instrText>
      </w:r>
      <w:r>
        <w:fldChar w:fldCharType="separate"/>
      </w:r>
      <w:r>
        <w:t>一、</w:t>
      </w:r>
      <w:r>
        <w:t xml:space="preserve"> </w:t>
      </w:r>
      <w:r w:rsidRPr="00DB64CE">
        <w:t>样本数据的描述性统计</w:t>
      </w:r>
      <w:r>
        <w:fldChar w:fldCharType="end"/>
      </w:r>
      <w:r>
        <w:rPr>
          <w:noProof/>
          <w:webHidden/>
        </w:rPr>
        <w:tab/>
      </w:r>
      <w:r>
        <w:rPr>
          <w:noProof/>
          <w:webHidden/>
        </w:rPr>
        <w:fldChar w:fldCharType="begin"/>
      </w:r>
      <w:r>
        <w:rPr>
          <w:noProof/>
          <w:webHidden/>
        </w:rPr>
        <w:instrText> PAGEREF _Toc686501466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"_Toc686501467"</w:instrText>
      </w:r>
      <w:r>
        <w:fldChar w:fldCharType="separate"/>
      </w:r>
      <w:r>
        <w:t>二、</w:t>
      </w:r>
      <w:r>
        <w:t xml:space="preserve"> </w:t>
      </w:r>
      <w:r w:rsidRPr="00DB64CE">
        <w:t>信度分析</w:t>
      </w:r>
      <w:r>
        <w:fldChar w:fldCharType="end"/>
      </w:r>
      <w:r>
        <w:rPr>
          <w:noProof/>
          <w:webHidden/>
        </w:rPr>
        <w:tab/>
      </w:r>
      <w:r>
        <w:rPr>
          <w:noProof/>
          <w:webHidden/>
        </w:rPr>
        <w:fldChar w:fldCharType="begin"/>
      </w:r>
      <w:r>
        <w:rPr>
          <w:noProof/>
          <w:webHidden/>
        </w:rPr>
        <w:instrText> PAGEREF _Toc686501467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"_Toc686501468"</w:instrText>
      </w:r>
      <w:r>
        <w:fldChar w:fldCharType="separate"/>
      </w:r>
      <w:r>
        <w:t>三、</w:t>
      </w:r>
      <w:r>
        <w:t xml:space="preserve"> </w:t>
      </w:r>
      <w:r w:rsidRPr="00DB64CE">
        <w:t>效度检验</w:t>
      </w:r>
      <w:r>
        <w:fldChar w:fldCharType="end"/>
      </w:r>
      <w:r>
        <w:rPr>
          <w:noProof/>
          <w:webHidden/>
        </w:rPr>
        <w:tab/>
      </w:r>
      <w:r>
        <w:rPr>
          <w:noProof/>
          <w:webHidden/>
        </w:rPr>
        <w:fldChar w:fldCharType="begin"/>
      </w:r>
      <w:r>
        <w:rPr>
          <w:noProof/>
          <w:webHidden/>
        </w:rPr>
        <w:instrText> PAGEREF _Toc686501468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"_Toc686501469"</w:instrText>
      </w:r>
      <w:r>
        <w:fldChar w:fldCharType="separate"/>
      </w:r>
      <w:r>
        <w:t>四、</w:t>
      </w:r>
      <w:r>
        <w:t xml:space="preserve"> </w:t>
      </w:r>
      <w:r w:rsidRPr="00DB64CE">
        <w:t>提取公因子</w:t>
      </w:r>
      <w:r>
        <w:fldChar w:fldCharType="end"/>
      </w:r>
      <w:r>
        <w:rPr>
          <w:noProof/>
          <w:webHidden/>
        </w:rPr>
        <w:tab/>
      </w:r>
      <w:r>
        <w:rPr>
          <w:noProof/>
          <w:webHidden/>
        </w:rPr>
        <w:fldChar w:fldCharType="begin"/>
      </w:r>
      <w:r>
        <w:rPr>
          <w:noProof/>
          <w:webHidden/>
        </w:rPr>
        <w:instrText> PAGEREF _Toc686501469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"_Toc686501470"</w:instrText>
      </w:r>
      <w:r>
        <w:fldChar w:fldCharType="separate"/>
      </w:r>
      <w:r>
        <w:t>五、</w:t>
      </w:r>
      <w:r>
        <w:t xml:space="preserve"> </w:t>
      </w:r>
      <w:r w:rsidRPr="00DB64CE">
        <w:t>因子旋转</w:t>
      </w:r>
      <w:r>
        <w:fldChar w:fldCharType="end"/>
      </w:r>
      <w:r>
        <w:rPr>
          <w:noProof/>
          <w:webHidden/>
        </w:rPr>
        <w:tab/>
      </w:r>
      <w:r>
        <w:rPr>
          <w:noProof/>
          <w:webHidden/>
        </w:rPr>
        <w:fldChar w:fldCharType="begin"/>
      </w:r>
      <w:r>
        <w:rPr>
          <w:noProof/>
          <w:webHidden/>
        </w:rPr>
        <w:instrText> PAGEREF _Toc686501470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"_Toc686501471"</w:instrText>
      </w:r>
      <w:r>
        <w:fldChar w:fldCharType="separate"/>
      </w:r>
      <w:r>
        <w:t>六、</w:t>
      </w:r>
      <w:r>
        <w:t xml:space="preserve"> </w:t>
      </w:r>
      <w:r w:rsidRPr="00DB64CE">
        <w:t>因子得分系数矩阵</w:t>
      </w:r>
      <w:r>
        <w:fldChar w:fldCharType="end"/>
      </w:r>
      <w:r>
        <w:rPr>
          <w:noProof/>
          <w:webHidden/>
        </w:rPr>
        <w:tab/>
      </w:r>
      <w:r>
        <w:rPr>
          <w:noProof/>
          <w:webHidden/>
        </w:rPr>
        <w:fldChar w:fldCharType="begin"/>
      </w:r>
      <w:r>
        <w:rPr>
          <w:noProof/>
          <w:webHidden/>
        </w:rPr>
        <w:instrText> PAGEREF _Toc686501471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"_Toc686501472"</w:instrText>
      </w:r>
      <w:r>
        <w:fldChar w:fldCharType="separate"/>
      </w:r>
      <w:r>
        <w:t>七、</w:t>
      </w:r>
      <w:r>
        <w:t xml:space="preserve"> </w:t>
      </w:r>
      <w:r w:rsidRPr="00DB64CE">
        <w:t>农民合作社总体风险水平评价</w:t>
      </w:r>
      <w:r>
        <w:fldChar w:fldCharType="end"/>
      </w:r>
      <w:r>
        <w:rPr>
          <w:noProof/>
          <w:webHidden/>
        </w:rPr>
        <w:tab/>
      </w:r>
      <w:r>
        <w:rPr>
          <w:noProof/>
          <w:webHidden/>
        </w:rPr>
        <w:fldChar w:fldCharType="begin"/>
      </w:r>
      <w:r>
        <w:rPr>
          <w:noProof/>
          <w:webHidden/>
        </w:rPr>
        <w:instrText> PAGEREF _Toc686501472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"_Toc686501473"</w:instrText>
      </w:r>
      <w:r>
        <w:fldChar w:fldCharType="separate"/>
      </w:r>
      <w:r>
        <w:t>第四节</w:t>
      </w:r>
      <w:r>
        <w:t xml:space="preserve"> </w:t>
      </w:r>
      <w:r>
        <w:t>综合分析</w:t>
      </w:r>
      <w:r>
        <w:fldChar w:fldCharType="end"/>
      </w:r>
      <w:r>
        <w:rPr>
          <w:noProof/>
          <w:webHidden/>
        </w:rPr>
        <w:tab/>
      </w:r>
      <w:r>
        <w:rPr>
          <w:noProof/>
          <w:webHidden/>
        </w:rPr>
        <w:fldChar w:fldCharType="begin"/>
      </w:r>
      <w:r>
        <w:rPr>
          <w:noProof/>
          <w:webHidden/>
        </w:rPr>
        <w:instrText> PAGEREF _Toc686501473 \h </w:instrText>
      </w:r>
      <w:r>
        <w:rPr>
          <w:noProof/>
          <w:webHidden/>
        </w:rPr>
        <w:fldChar w:fldCharType="separate"/>
      </w:r>
      <w:r>
        <w:rPr>
          <w:noProof/>
          <w:webHidden/>
        </w:rPr>
        <w:t>42</w:t>
      </w:r>
      <w:r>
        <w:rPr>
          <w:noProof/>
          <w:webHidden/>
        </w:rPr>
        <w:fldChar w:fldCharType="end"/>
      </w:r>
    </w:p>
    <w:p w:rsidR="0018722C">
      <w:pPr>
        <w:pStyle w:val="TOC1"/>
        <w:topLinePunct/>
      </w:pPr>
      <w:r>
        <w:fldChar w:fldCharType="begin"/>
      </w:r>
      <w:r>
        <w:instrText>HYPERLINK \l "_Toc686501474"</w:instrText>
      </w:r>
      <w:r>
        <w:fldChar w:fldCharType="separate"/>
      </w:r>
      <w:r/>
      <w:r>
        <w:t>35</w:t>
      </w:r>
      <w:r>
        <w:fldChar w:fldCharType="end"/>
      </w:r>
      <w:r>
        <w:rPr>
          <w:noProof/>
          <w:webHidden/>
        </w:rPr>
        <w:tab/>
      </w:r>
      <w:r>
        <w:rPr>
          <w:noProof/>
          <w:webHidden/>
        </w:rPr>
        <w:fldChar w:fldCharType="begin"/>
      </w:r>
      <w:r>
        <w:rPr>
          <w:noProof/>
          <w:webHidden/>
        </w:rPr>
        <w:instrText> PAGEREF _Toc686501474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"_Toc686501475"</w:instrText>
      </w:r>
      <w:r>
        <w:fldChar w:fldCharType="separate"/>
      </w:r>
      <w:r>
        <w:t>第六章</w:t>
      </w:r>
      <w:r>
        <w:t xml:space="preserve">  </w:t>
      </w:r>
      <w:r w:rsidRPr="00DB64CE">
        <w:t>政策建议与展望</w:t>
      </w:r>
      <w:r>
        <w:fldChar w:fldCharType="end"/>
      </w:r>
      <w:r>
        <w:rPr>
          <w:noProof/>
          <w:webHidden/>
        </w:rPr>
        <w:tab/>
      </w:r>
      <w:r>
        <w:rPr>
          <w:noProof/>
          <w:webHidden/>
        </w:rPr>
        <w:fldChar w:fldCharType="begin"/>
      </w:r>
      <w:r>
        <w:rPr>
          <w:noProof/>
          <w:webHidden/>
        </w:rPr>
        <w:instrText> PAGEREF _Toc686501475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"_Toc686501476"</w:instrText>
      </w:r>
      <w:r>
        <w:fldChar w:fldCharType="separate"/>
      </w:r>
      <w:r>
        <w:t>第一节</w:t>
      </w:r>
      <w:r>
        <w:t xml:space="preserve"> </w:t>
      </w:r>
      <w:r w:rsidRPr="00DB64CE">
        <w:t>我国农民合作社风险防范政策建议</w:t>
      </w:r>
      <w:r>
        <w:fldChar w:fldCharType="end"/>
      </w:r>
      <w:r>
        <w:rPr>
          <w:noProof/>
          <w:webHidden/>
        </w:rPr>
        <w:tab/>
      </w:r>
      <w:r>
        <w:rPr>
          <w:noProof/>
          <w:webHidden/>
        </w:rPr>
        <w:fldChar w:fldCharType="begin"/>
      </w:r>
      <w:r>
        <w:rPr>
          <w:noProof/>
          <w:webHidden/>
        </w:rPr>
        <w:instrText> PAGEREF _Toc686501476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"_Toc686501477"</w:instrText>
      </w:r>
      <w:r>
        <w:fldChar w:fldCharType="separate"/>
      </w:r>
      <w:r>
        <w:t>第二节</w:t>
      </w:r>
      <w:r>
        <w:t xml:space="preserve"> </w:t>
      </w:r>
      <w:r w:rsidRPr="00DB64CE">
        <w:t>本文的研究不足与未来展望</w:t>
      </w:r>
      <w:r>
        <w:fldChar w:fldCharType="end"/>
      </w:r>
      <w:r>
        <w:rPr>
          <w:noProof/>
          <w:webHidden/>
        </w:rPr>
        <w:tab/>
      </w:r>
      <w:r>
        <w:rPr>
          <w:noProof/>
          <w:webHidden/>
        </w:rPr>
        <w:fldChar w:fldCharType="begin"/>
      </w:r>
      <w:r>
        <w:rPr>
          <w:noProof/>
          <w:webHidden/>
        </w:rPr>
        <w:instrText> PAGEREF _Toc686501477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"_Toc686501478"</w:instrText>
      </w:r>
      <w:r>
        <w:fldChar w:fldCharType="separate"/>
      </w:r>
      <w:r>
        <w:t>一、</w:t>
      </w:r>
      <w:r>
        <w:t xml:space="preserve"> </w:t>
      </w:r>
      <w:r w:rsidRPr="00DB64CE">
        <w:t>研究不足</w:t>
      </w:r>
      <w:r>
        <w:fldChar w:fldCharType="end"/>
      </w:r>
      <w:r>
        <w:rPr>
          <w:noProof/>
          <w:webHidden/>
        </w:rPr>
        <w:tab/>
      </w:r>
      <w:r>
        <w:rPr>
          <w:noProof/>
          <w:webHidden/>
        </w:rPr>
        <w:fldChar w:fldCharType="begin"/>
      </w:r>
      <w:r>
        <w:rPr>
          <w:noProof/>
          <w:webHidden/>
        </w:rPr>
        <w:instrText> PAGEREF _Toc686501478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"_Toc686501479"</w:instrText>
      </w:r>
      <w:r>
        <w:fldChar w:fldCharType="separate"/>
      </w:r>
      <w:r>
        <w:t>二、</w:t>
      </w:r>
      <w:r>
        <w:t xml:space="preserve"> </w:t>
      </w:r>
      <w:r w:rsidRPr="00DB64CE">
        <w:t>未来研究展望</w:t>
      </w:r>
      <w:r>
        <w:fldChar w:fldCharType="end"/>
      </w:r>
      <w:r>
        <w:rPr>
          <w:noProof/>
          <w:webHidden/>
        </w:rPr>
        <w:tab/>
      </w:r>
      <w:r>
        <w:rPr>
          <w:noProof/>
          <w:webHidden/>
        </w:rPr>
        <w:fldChar w:fldCharType="begin"/>
      </w:r>
      <w:r>
        <w:rPr>
          <w:noProof/>
          <w:webHidden/>
        </w:rPr>
        <w:instrText> PAGEREF _Toc686501479 \h </w:instrText>
      </w:r>
      <w:r>
        <w:rPr>
          <w:noProof/>
          <w:webHidden/>
        </w:rPr>
        <w:fldChar w:fldCharType="separate"/>
      </w:r>
      <w:r>
        <w:rPr>
          <w:noProof/>
          <w:webHidden/>
        </w:rPr>
        <w:t>44</w:t>
      </w:r>
      <w:r>
        <w:rPr>
          <w:noProof/>
          <w:webHidden/>
        </w:rPr>
        <w:fldChar w:fldCharType="end"/>
      </w:r>
    </w:p>
    <w:p w:rsidR="0018722C">
      <w:pPr>
        <w:pStyle w:val="TOC1"/>
        <w:topLinePunct/>
      </w:pPr>
      <w:r>
        <w:fldChar w:fldCharType="begin"/>
      </w:r>
      <w:r>
        <w:instrText>HYPERLINK \l "_Toc686501480"</w:instrText>
      </w:r>
      <w:r>
        <w:fldChar w:fldCharType="separate"/>
      </w:r>
      <w:r>
        <w:t>参考文献</w:t>
      </w:r>
      <w:r>
        <w:fldChar w:fldCharType="end"/>
      </w:r>
      <w:r>
        <w:rPr>
          <w:noProof/>
          <w:webHidden/>
        </w:rPr>
        <w:tab/>
      </w:r>
      <w:r>
        <w:rPr>
          <w:noProof/>
          <w:webHidden/>
        </w:rPr>
        <w:fldChar w:fldCharType="begin"/>
      </w:r>
      <w:r>
        <w:rPr>
          <w:noProof/>
          <w:webHidden/>
        </w:rPr>
        <w:instrText> PAGEREF _Toc686501480 \h </w:instrText>
      </w:r>
      <w:r>
        <w:rPr>
          <w:noProof/>
          <w:webHidden/>
        </w:rPr>
        <w:fldChar w:fldCharType="separate"/>
      </w:r>
      <w:r>
        <w:rPr>
          <w:noProof/>
          <w:webHidden/>
        </w:rPr>
        <w:t>44</w:t>
      </w:r>
      <w:r>
        <w:rPr>
          <w:noProof/>
          <w:webHidden/>
        </w:rPr>
        <w:fldChar w:fldCharType="end"/>
      </w:r>
    </w:p>
    <w:p w:rsidR="0018722C">
      <w:pPr>
        <w:pStyle w:val="TOC1"/>
        <w:topLinePunct/>
      </w:pPr>
      <w:r>
        <w:fldChar w:fldCharType="begin"/>
      </w:r>
      <w:r>
        <w:instrText>HYPERLINK \l "_Toc686501481"</w:instrText>
      </w:r>
      <w:r>
        <w:fldChar w:fldCharType="separate"/>
      </w:r>
      <w:r>
        <w:t>附</w:t>
      </w:r>
      <w:r w:rsidR="004F241D">
        <w:rPr>
          <w:b/>
        </w:rPr>
        <w:t xml:space="preserve">  </w:t>
      </w:r>
      <w:r w:rsidR="004F241D">
        <w:t xml:space="preserve">录</w:t>
      </w:r>
      <w:r>
        <w:fldChar w:fldCharType="end"/>
      </w:r>
      <w:r>
        <w:rPr>
          <w:noProof/>
          <w:webHidden/>
        </w:rPr>
        <w:tab/>
      </w:r>
      <w:r>
        <w:rPr>
          <w:noProof/>
          <w:webHidden/>
        </w:rPr>
        <w:fldChar w:fldCharType="begin"/>
      </w:r>
      <w:r>
        <w:rPr>
          <w:noProof/>
          <w:webHidden/>
        </w:rPr>
        <w:instrText> PAGEREF _Toc686501481 \h </w:instrText>
      </w:r>
      <w:r>
        <w:rPr>
          <w:noProof/>
          <w:webHidden/>
        </w:rPr>
        <w:fldChar w:fldCharType="separate"/>
      </w:r>
      <w:r>
        <w:rPr>
          <w:noProof/>
          <w:webHidden/>
        </w:rPr>
        <w:t>45</w:t>
      </w:r>
      <w:r>
        <w:rPr>
          <w:noProof/>
          <w:webHidden/>
        </w:rPr>
        <w:fldChar w:fldCharType="end"/>
      </w:r>
    </w:p>
    <w:p w:rsidR="0018722C">
      <w:pPr>
        <w:pStyle w:val="TOC1"/>
        <w:topLinePunct/>
      </w:pPr>
      <w:r>
        <w:fldChar w:fldCharType="begin"/>
      </w:r>
      <w:r>
        <w:instrText>HYPERLINK \l "_Toc686501482"</w:instrText>
      </w:r>
      <w:r>
        <w:fldChar w:fldCharType="separate"/>
      </w:r>
      <w:r>
        <w:t>在读期间研究成果</w:t>
      </w:r>
      <w:r>
        <w:fldChar w:fldCharType="end"/>
      </w:r>
      <w:r>
        <w:rPr>
          <w:noProof/>
          <w:webHidden/>
        </w:rPr>
        <w:tab/>
      </w:r>
      <w:r>
        <w:rPr>
          <w:noProof/>
          <w:webHidden/>
        </w:rPr>
        <w:fldChar w:fldCharType="begin"/>
      </w:r>
      <w:r>
        <w:rPr>
          <w:noProof/>
          <w:webHidden/>
        </w:rPr>
        <w:instrText> PAGEREF _Toc686501482 \h </w:instrText>
      </w:r>
      <w:r>
        <w:rPr>
          <w:noProof/>
          <w:webHidden/>
        </w:rPr>
        <w:fldChar w:fldCharType="separate"/>
      </w:r>
      <w:r>
        <w:rPr>
          <w:noProof/>
          <w:webHidden/>
        </w:rPr>
        <w:t>49</w:t>
      </w:r>
      <w:r>
        <w:rPr>
          <w:noProof/>
          <w:webHidden/>
        </w:rPr>
        <w:fldChar w:fldCharType="end"/>
      </w:r>
      <w:r>
        <w:fldChar w:fldCharType="end"/>
      </w:r>
    </w:p>
    <w:p w:rsidR="009F338D">
      <w:pPr>
        <w:sectPr w:rsidR="00556256">
          <w:headerReference w:type="even" r:id="rId81"/>
          <w:headerReference w:type="default" r:id="rId79"/>
          <w:footerReference w:type="even" r:id="rId77"/>
          <w:footerReference w:type="default" r:id="rId74"/>
          <w:footerReference w:type="first" r:id="rId72"/>
          <w:headerReference w:type="first" r:id="rId83"/>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3</w:t>
      </w:r>
    </w:p>
    <w:p w:rsidR="0018722C">
      <w:pPr>
        <w:pStyle w:val="Heading1"/>
        <w:topLinePunct/>
      </w:pPr>
      <w:bookmarkStart w:id="501425" w:name="_Toc686501425"/>
      <w:bookmarkStart w:name="第一章 绪论 " w:id="6"/>
      <w:bookmarkEnd w:id="6"/>
      <w:bookmarkStart w:name="_bookmark0" w:id="7"/>
      <w:bookmarkEnd w:id="7"/>
      <w:r>
        <w:t>第一章</w:t>
      </w:r>
      <w:r>
        <w:t xml:space="preserve">  </w:t>
      </w:r>
      <w:r>
        <w:t>绪论</w:t>
      </w:r>
      <w:bookmarkEnd w:id="501425"/>
    </w:p>
    <w:p w:rsidR="0018722C">
      <w:pPr>
        <w:pStyle w:val="Heading2"/>
        <w:topLinePunct/>
        <w:ind w:left="171" w:hangingChars="171" w:hanging="171"/>
      </w:pPr>
      <w:bookmarkStart w:id="501426" w:name="_Toc686501426"/>
      <w:bookmarkStart w:name="第一节 研究背景与研究意义 " w:id="8"/>
      <w:bookmarkEnd w:id="8"/>
      <w:bookmarkStart w:name="_bookmark1" w:id="9"/>
      <w:bookmarkEnd w:id="9"/>
      <w:r>
        <w:t>第一节</w:t>
      </w:r>
      <w:r>
        <w:t xml:space="preserve"> </w:t>
      </w:r>
      <w:r>
        <w:t>研究背景与研究意义</w:t>
      </w:r>
      <w:bookmarkEnd w:id="501426"/>
    </w:p>
    <w:p w:rsidR="0018722C">
      <w:pPr>
        <w:pStyle w:val="Heading3"/>
        <w:topLinePunct/>
        <w:ind w:left="200" w:hangingChars="200" w:hanging="200"/>
      </w:pPr>
      <w:bookmarkStart w:id="501427" w:name="_Toc686501427"/>
      <w:bookmarkStart w:name="_bookmark2" w:id="10"/>
      <w:bookmarkEnd w:id="10"/>
      <w:r>
        <w:t>一、</w:t>
      </w:r>
      <w:r>
        <w:t xml:space="preserve"> </w:t>
      </w:r>
      <w:r w:rsidRPr="00DB64CE">
        <w:t>研究背景</w:t>
      </w:r>
      <w:bookmarkEnd w:id="501427"/>
    </w:p>
    <w:p w:rsidR="0018722C">
      <w:pPr>
        <w:topLinePunct/>
      </w:pPr>
      <w:r>
        <w:t>二十世纪八十年代改革开放以后，分散经营、包产到户的农业生产经营模式</w:t>
      </w:r>
      <w:r>
        <w:t>开启了中国特色的农业制度，即为家庭联产承包经营责任制。该制度的确立极大</w:t>
      </w:r>
      <w:r>
        <w:t>的鼓舞着我国农民生产的积极性，提高了粮食的产量，解决了温饱问题，我国的</w:t>
      </w:r>
      <w:r>
        <w:t>农业生产力也得到了空前的提高和发展。更加细化型的农业经营模式丰富了农产</w:t>
      </w:r>
      <w:r>
        <w:t>品的种类，我国农民在一定程度上满足了自给自足的要求，也与我国传统农业发</w:t>
      </w:r>
      <w:r>
        <w:t>展相符。随着改革开放继续加深以来，各项政策的实施，国际间的接轨，市场经</w:t>
      </w:r>
      <w:r>
        <w:t>济的确立，我国的分散式小农经营受到了严重的冲击，市场环境的复杂性，国际</w:t>
      </w:r>
      <w:r>
        <w:t>市场的逐步开放，国外产品对我国农产品的进一步冲击，分散式的家庭经营在市</w:t>
      </w:r>
      <w:r>
        <w:t>场中逐渐失去话语权和市场地位，成为弱势群体。总之，复杂多变的内外部不确</w:t>
      </w:r>
      <w:r>
        <w:t>定性的因素增大了农民收入的风险，农民的收入保障受到了严重考验。此外，分</w:t>
      </w:r>
      <w:r>
        <w:t>散的小农经营不仅在生产资料的市场上属于农资购买的弱方，在产品销售市场也</w:t>
      </w:r>
      <w:r>
        <w:t>同样属于弱势群体，分散的小农经营难以获得先进生产技术的支持。要求我国分</w:t>
      </w:r>
      <w:r>
        <w:t>散式的小农经营需要生产方式的改良，需要与时俱进，需要联合改变弱势群体的</w:t>
      </w:r>
      <w:r>
        <w:t>地位。农民合作社代表者农民间的利益，组织小农联合起来形成规模经济，对抗</w:t>
      </w:r>
      <w:r>
        <w:t>生产资料购买和农副产品销售的弱势地位所带来的风险。农民合作社优化了农民</w:t>
      </w:r>
      <w:r>
        <w:t>的土地资源配置，适应市场需求进行生产服务，成为我国目前农业生产的主要生产方式。</w:t>
      </w:r>
    </w:p>
    <w:p w:rsidR="0018722C">
      <w:pPr>
        <w:topLinePunct/>
      </w:pPr>
      <w:r>
        <w:t>农民专业合作社作为一种经济互助性组织，其特有的组织制度和安排，促进</w:t>
      </w:r>
      <w:r>
        <w:t>了我国的农业发展和农业产业结构的升级。但是，我国的农民合作社起步比较晚，</w:t>
      </w:r>
      <w:r>
        <w:t>相比较其他发达国家相比，存在着许多理论和实践方面的不足。我国的农民人口</w:t>
      </w:r>
      <w:r>
        <w:t>众多，可耕种土地少的基本国情，很大程度上限制了规模土地的形成，此外，南北人均可耕种土地也存在着极大的差别，因此，较国外发达国家的合作社而言，</w:t>
      </w:r>
      <w:r>
        <w:t>我国的农民合作社的土地规模较小。受到小农思想的影响，我国的农民合作社在</w:t>
      </w:r>
      <w:r>
        <w:t>一定程度上保持了小农经营的影子，服务功能低下，组织与治理不够规范，大都</w:t>
      </w:r>
      <w:r>
        <w:t>是流转其他农户的土地，以家庭经营为主，农民合作社在一定程度上的抗风险能</w:t>
      </w:r>
      <w:r>
        <w:t>力较弱。我国农民合作社在经营过程中，内部治理机制也不是很完善，很少或没</w:t>
      </w:r>
      <w:r>
        <w:t>有建立风险准备金。作为联合农民的合作社，不仅面临着农户本身的风险，也面</w:t>
      </w:r>
      <w:r>
        <w:t>临着合作社本身所自有的风险。目前，多数农民合作社并没有一套有效的方法来分析和规避合作社面临的主要风险。</w:t>
      </w:r>
    </w:p>
    <w:p w:rsidR="0018722C">
      <w:pPr>
        <w:topLinePunct/>
      </w:pPr>
      <w:r>
        <w:rPr>
          <w:rFonts w:cstheme="minorBidi" w:hAnsiTheme="minorHAnsi" w:eastAsiaTheme="minorHAnsi" w:asciiTheme="minorHAnsi" w:ascii="Times New Roman"/>
        </w:rPr>
        <w:t>1</w:t>
      </w:r>
    </w:p>
    <w:p w:rsidR="0018722C">
      <w:pPr>
        <w:topLinePunct/>
      </w:pPr>
      <w:r>
        <w:t>农民专业合作社在其迅速稳健发展的过程中，总会面临着内部管理和外部环</w:t>
      </w:r>
      <w:r>
        <w:t>境等许多不确定性因素，这些不确定因素构成了农民专业合作社的风险，因此如</w:t>
      </w:r>
      <w:r>
        <w:t>何全面认识合作社所面临的风险以及有效的予以规避，采取适当有效的措施减少风险带来的损失，并对农民专业合作社行之有效的风险管理是目前合作社应该重</w:t>
      </w:r>
      <w:r>
        <w:t>视并亟需解决的问题。而风险管理最重要的一步是要了解并认识可能对农民专业</w:t>
      </w:r>
      <w:r>
        <w:t>合作社造成损失的一切风险，只有分析认识农民专业合作社面临的主要风险，才能选择适当有效的方法进行规避风险。</w:t>
      </w:r>
    </w:p>
    <w:p w:rsidR="0018722C">
      <w:pPr>
        <w:pStyle w:val="Heading3"/>
        <w:topLinePunct/>
        <w:ind w:left="200" w:hangingChars="200" w:hanging="200"/>
      </w:pPr>
      <w:bookmarkStart w:id="501428" w:name="_Toc686501428"/>
      <w:bookmarkStart w:name="_bookmark3" w:id="11"/>
      <w:bookmarkEnd w:id="11"/>
      <w:r>
        <w:t>二、</w:t>
      </w:r>
      <w:r>
        <w:t xml:space="preserve"> </w:t>
      </w:r>
      <w:r w:rsidRPr="00DB64CE">
        <w:t>研究意义</w:t>
      </w:r>
      <w:bookmarkEnd w:id="501428"/>
    </w:p>
    <w:p w:rsidR="0018722C">
      <w:pPr>
        <w:pStyle w:val="Heading4"/>
        <w:topLinePunct/>
        <w:ind w:left="200" w:hangingChars="200" w:hanging="200"/>
      </w:pPr>
      <w:r>
        <w:t>（</w:t>
      </w:r>
      <w:r>
        <w:t xml:space="preserve">一</w:t>
      </w:r>
      <w:r>
        <w:t>）</w:t>
      </w:r>
      <w:r>
        <w:t>理论意义</w:t>
      </w:r>
    </w:p>
    <w:p w:rsidR="0018722C">
      <w:pPr>
        <w:topLinePunct/>
      </w:pPr>
      <w:r>
        <w:t>目前，国内外对农民合作社的理论研究日渐成熟，对于合作社的发展、组织</w:t>
      </w:r>
      <w:r>
        <w:t>与规范化、异化等逐步形成完整的理论体系。然后，国内外相关学者对农民合作</w:t>
      </w:r>
      <w:r>
        <w:t>社的风险问题没有过多的研究，尽管学术界的部分学者对合作社面临的风险做了基本的分析和探讨，但是将合作社所可能面临的全部风险综合考虑、综合分析合作社面临主要风险的实证研究则并不多。本人的研究意义可以概括为：</w:t>
      </w:r>
    </w:p>
    <w:p w:rsidR="0018722C">
      <w:pPr>
        <w:topLinePunct/>
      </w:pPr>
      <w:r>
        <w:rPr>
          <w:rFonts w:ascii="Times New Roman" w:eastAsia="Times New Roman"/>
        </w:rPr>
        <w:t>1</w:t>
      </w:r>
      <w:r>
        <w:t>、对国内外有关农民合作社的风险研究进行梳理、归纳，并着重探讨农民</w:t>
      </w:r>
      <w:r>
        <w:t>合作社所可能面临的内部和外部风险。风险在</w:t>
      </w:r>
      <w:r>
        <w:rPr>
          <w:rFonts w:ascii="Times New Roman" w:eastAsia="Times New Roman"/>
        </w:rPr>
        <w:t>19</w:t>
      </w:r>
      <w:r>
        <w:t>世纪，西方古典经济学家提出</w:t>
      </w:r>
      <w:r>
        <w:t>来以后，在以后的发展过程中，风险管理理论在企业经营管理中得到迅速的发展，</w:t>
      </w:r>
      <w:r>
        <w:t>对于企业的健康稳定运行具有指导作用。然而，并没有针对农民合租社的风险理</w:t>
      </w:r>
      <w:r>
        <w:t>论的发展，借鉴风险管理理论并运用于农民合作社中，无疑可以丰富农民合作社的理论研究。</w:t>
      </w:r>
    </w:p>
    <w:p w:rsidR="0018722C">
      <w:pPr>
        <w:topLinePunct/>
      </w:pPr>
      <w:r>
        <w:rPr>
          <w:rFonts w:ascii="Times New Roman" w:eastAsia="Times New Roman"/>
        </w:rPr>
        <w:t>2</w:t>
      </w:r>
      <w:r>
        <w:t>、实证分析农民合作社在面临的众多风险中，影响农民合作社运行的主要</w:t>
      </w:r>
      <w:r>
        <w:t>风险。本文通过问卷调查的方式搜集数据并运用实证分析农民合作社的风险，可</w:t>
      </w:r>
      <w:r>
        <w:t>以进一步丰富农民合作社的有关理论，也为农民合作社进行风险防范提供了理论支撑。</w:t>
      </w:r>
    </w:p>
    <w:p w:rsidR="0018722C">
      <w:pPr>
        <w:pStyle w:val="Heading4"/>
        <w:topLinePunct/>
        <w:ind w:left="200" w:hangingChars="200" w:hanging="200"/>
      </w:pPr>
      <w:r>
        <w:t>（</w:t>
      </w:r>
      <w:r>
        <w:t xml:space="preserve">二</w:t>
      </w:r>
      <w:r>
        <w:t>）</w:t>
      </w:r>
      <w:r>
        <w:t>现实意义</w:t>
      </w:r>
    </w:p>
    <w:p w:rsidR="0018722C">
      <w:pPr>
        <w:topLinePunct/>
      </w:pPr>
      <w:r>
        <w:t>步入新经济时代、改革开放的加深和我国</w:t>
      </w:r>
      <w:r>
        <w:rPr>
          <w:rFonts w:ascii="Times New Roman" w:eastAsia="Times New Roman"/>
        </w:rPr>
        <w:t>WTO</w:t>
      </w:r>
      <w:r>
        <w:t>的加入，与国际市场的接轨，</w:t>
      </w:r>
      <w:r>
        <w:t>严重的冲击了我国的小农自给自足的经营，这样的背景下，包括农民合作社在内</w:t>
      </w:r>
      <w:r>
        <w:t>的农民组织将处于弱势地位的农民群体自发的联合起来。农民合作社的产生，一</w:t>
      </w:r>
      <w:r>
        <w:t>方面承接了农户自身转嫁的风险，另一方面也面临合作社自身的风险，由于大量</w:t>
      </w:r>
      <w:r>
        <w:t>农户与合作社之间存在的契约关系，使得合作社在寻求交易时交易基数成倍数增</w:t>
      </w:r>
      <w:r>
        <w:t>长，此时合作社面临的交易成本比单个农户更加严重。如何全面认识合作社所面</w:t>
      </w:r>
      <w:r>
        <w:t>临的风险以及有效的予以规避，采取适当有效的措施减少风险带来的损失，并对农民专业合作社行之有效的风险管理是目前合作社应该重视并亟需解决的问题。</w:t>
      </w:r>
      <w:r>
        <w:t>本文正是以此为出发点，通过实证分析农民合作社所面临的主要风险，为合作社进行经济行为并有效规避风险进行参考。</w:t>
      </w:r>
    </w:p>
    <w:p w:rsidR="0018722C">
      <w:pPr>
        <w:topLinePunct/>
      </w:pPr>
      <w:r>
        <w:rPr>
          <w:rFonts w:cstheme="minorBidi" w:hAnsiTheme="minorHAnsi" w:eastAsiaTheme="minorHAnsi" w:asciiTheme="minorHAnsi" w:ascii="Times New Roman"/>
        </w:rPr>
        <w:t>2</w:t>
      </w:r>
    </w:p>
    <w:p w:rsidR="0018722C">
      <w:pPr>
        <w:pStyle w:val="Heading2"/>
        <w:topLinePunct/>
        <w:ind w:left="171" w:hangingChars="171" w:hanging="171"/>
      </w:pPr>
      <w:bookmarkStart w:id="501429" w:name="_Toc686501429"/>
      <w:bookmarkStart w:name="第二节 研究思路和研究方法 " w:id="12"/>
      <w:bookmarkEnd w:id="12"/>
      <w:bookmarkStart w:name="_bookmark4" w:id="13"/>
      <w:bookmarkEnd w:id="13"/>
      <w:r>
        <w:t>第二节</w:t>
      </w:r>
      <w:r>
        <w:t xml:space="preserve"> </w:t>
      </w:r>
      <w:r>
        <w:t>研究思路和研究方法</w:t>
      </w:r>
      <w:bookmarkEnd w:id="501429"/>
    </w:p>
    <w:p w:rsidR="0018722C">
      <w:pPr>
        <w:pStyle w:val="Heading3"/>
        <w:topLinePunct/>
        <w:ind w:left="200" w:hangingChars="200" w:hanging="200"/>
      </w:pPr>
      <w:bookmarkStart w:id="501430" w:name="_Toc686501430"/>
      <w:bookmarkStart w:name="_bookmark5" w:id="14"/>
      <w:bookmarkEnd w:id="14"/>
      <w:r>
        <w:t>一、</w:t>
      </w:r>
      <w:r>
        <w:t xml:space="preserve"> </w:t>
      </w:r>
      <w:r w:rsidRPr="00DB64CE">
        <w:t>研究思路</w:t>
      </w:r>
      <w:bookmarkEnd w:id="501430"/>
    </w:p>
    <w:p w:rsidR="0018722C">
      <w:pPr>
        <w:topLinePunct/>
      </w:pPr>
      <w:r>
        <w:t>本位通过对国内外合作社和合作社风险的相关理论进行分析总结的基础上，</w:t>
      </w:r>
      <w:r>
        <w:t>概括农民合作社所可能面临的各方面的风险，并借助调查问卷的形式得出</w:t>
      </w:r>
      <w:r>
        <w:t>一手</w:t>
      </w:r>
      <w:r>
        <w:t>数</w:t>
      </w:r>
      <w:r>
        <w:t>据进行实证分析，试图找出对农民合作社影响最大的风险具体有哪些方面，并对</w:t>
      </w:r>
      <w:r>
        <w:t>研究结论进行分析和总结。全文共包括六个部分的内容，内容框架如图</w:t>
      </w:r>
      <w:r>
        <w:rPr>
          <w:rFonts w:ascii="Times New Roman" w:eastAsia="Times New Roman"/>
        </w:rPr>
        <w:t>1-1</w:t>
      </w:r>
      <w:r>
        <w:t>，详细安排如下：</w:t>
      </w:r>
    </w:p>
    <w:p w:rsidR="0018722C">
      <w:pPr>
        <w:topLinePunct/>
      </w:pPr>
      <w:r>
        <w:t>第一章：绪论。本章内容主要阐述农民合作社风险识别研究的研究背景和研</w:t>
      </w:r>
      <w:r>
        <w:t>究意义，综合阐述论文研究的主要内容、理论意义和实际意义。并详细梳理全文的研究思路和研究方法及本文的创新点。</w:t>
      </w:r>
    </w:p>
    <w:p w:rsidR="0018722C">
      <w:pPr>
        <w:topLinePunct/>
      </w:pPr>
      <w:r>
        <w:t>第二章：文献综述。通过阅读农民合作社与农民合作社风险的相关文献，总</w:t>
      </w:r>
      <w:r>
        <w:t>结农民合作社的发展起源，农民合作社的组织规范化等相关研究，并着重整理梳洗农民合作社风险的相关文献综述，为全文的撰写奠定理论基础。</w:t>
      </w:r>
    </w:p>
    <w:p w:rsidR="0018722C">
      <w:pPr>
        <w:topLinePunct/>
      </w:pPr>
      <w:r>
        <w:t>第三章：相关概念界定和理论基础。本章主要对本文将会用到的基础理论进</w:t>
      </w:r>
      <w:r>
        <w:t>行概念界定，包括合作社、农民合作社、企业风险管理理论和因子分析相关概念的界定。</w:t>
      </w:r>
    </w:p>
    <w:p w:rsidR="0018722C">
      <w:pPr>
        <w:topLinePunct/>
      </w:pPr>
      <w:r>
        <w:t>第四章：目前我国农民合作社风险分析及特征。本章主要研究我国国情下的</w:t>
      </w:r>
      <w:r>
        <w:t>农民合作社所面临的风险，并分析造成这些风险可能出现的原因。最后总结说明我国农民合作社风险表现出来的特征。</w:t>
      </w:r>
    </w:p>
    <w:p w:rsidR="0018722C">
      <w:pPr>
        <w:topLinePunct/>
      </w:pPr>
      <w:r>
        <w:t>第五章：我国农民合作社主要风险识别实证研究。在总结归纳有关合作社风</w:t>
      </w:r>
      <w:r>
        <w:t>险理论文献的基础上，并结合从业农民合作社的专家和管理者咨询的结果，提出</w:t>
      </w:r>
      <w:r>
        <w:t>农民合作社所面临的</w:t>
      </w:r>
      <w:r>
        <w:t>27</w:t>
      </w:r>
      <w:r/>
      <w:r w:rsidR="001852F3">
        <w:t xml:space="preserve">个方面的风险影响。通过构建模型，设计相应的调查问</w:t>
      </w:r>
      <w:r>
        <w:t>卷，对相应的从事农民合作社的人群发放问卷，</w:t>
      </w:r>
      <w:r w:rsidR="001852F3">
        <w:t xml:space="preserve">取得</w:t>
      </w:r>
      <w:r w:rsidR="001852F3">
        <w:t>一手</w:t>
      </w:r>
      <w:r w:rsidR="001852F3">
        <w:t>数据。本文使</w:t>
      </w:r>
      <w:r w:rsidR="001852F3">
        <w:t>用</w:t>
      </w:r>
    </w:p>
    <w:p w:rsidR="0018722C">
      <w:pPr>
        <w:topLinePunct/>
      </w:pPr>
      <w:r>
        <w:t>SPSS17.0</w:t>
      </w:r>
      <w:r w:rsidR="001852F3">
        <w:t xml:space="preserve">对样本数据进行分析，首先对样本数据进行描述性统计，其次对数据</w:t>
      </w:r>
      <w:r>
        <w:t>进行信度分析、效度分析和因子分析，完成对农民合作社的关键风险的识别，得出研究结论。并在此基础上到一个农民合作社总体风险水平的评价指标模型。</w:t>
      </w:r>
    </w:p>
    <w:p w:rsidR="0018722C">
      <w:pPr>
        <w:topLinePunct/>
      </w:pPr>
      <w:r>
        <w:t>第六章：政策建议、展望与不足点。本章主要针对农民合作社的关键风险给出规避防范风险的建议，同时展望未来的相关性研究和本文研究的不足点。</w:t>
      </w:r>
    </w:p>
    <w:p w:rsidR="0018722C">
      <w:pPr>
        <w:topLinePunct/>
      </w:pPr>
      <w:r>
        <w:rPr>
          <w:rFonts w:cstheme="minorBidi" w:hAnsiTheme="minorHAnsi" w:eastAsiaTheme="minorHAnsi" w:asciiTheme="minorHAnsi" w:ascii="Times New Roman"/>
        </w:rPr>
        <w:t>3</w:t>
      </w:r>
    </w:p>
    <w:p w:rsidR="0018722C">
      <w:pPr>
        <w:pStyle w:val="affff5"/>
        <w:topLinePunct/>
      </w:pPr>
      <w:r>
        <w:pict>
          <v:shape style="position:absolute;margin-left:188.5pt;margin-top:131.399979pt;width:180.5pt;height:6pt;mso-position-horizontal-relative:page;mso-position-vertical-relative:page;z-index:-135304" coordorigin="3770,2628" coordsize="3610,120" path="m7260,2628l7260,2748,7360,2698,7286,2698,7290,2694,7290,2682,7286,2678,7360,2678,7260,2628xm7260,2678l3774,2678,3770,2682,3770,2694,3774,2698,7260,2698,7260,2678xm7360,2678l7286,2678,7290,2682,7290,2694,7286,2698,7360,2698,7380,2688,7360,2678xe" filled="true" fillcolor="#000000" stroked="false">
            <v:path arrowok="t"/>
            <v:fill type="solid"/>
            <w10:wrap type="none"/>
          </v:shape>
        </w:pict>
      </w:r>
      <w:r>
        <w:pict>
          <v:shape style="position:absolute;margin-left:192.100006pt;margin-top:216.23999pt;width:176.9pt;height:6pt;mso-position-horizontal-relative:page;mso-position-vertical-relative:page;z-index:1336" coordorigin="3842,4325" coordsize="3538,120" path="m7261,4325l7260,4375,7280,4375,7286,4375,7290,4380,7290,4391,7285,4395,7260,4395,7259,4445,7362,4395,7280,4395,7260,4395,7362,4395,7380,4386,7261,4325xm7260,4375l7260,4395,7280,4395,7285,4395,7290,4391,7290,4380,7286,4375,7280,4375,7260,4375xm3852,4340l3847,4340,3842,4344,3842,4355,3846,4360,3852,4360,7260,4395,7260,4375,3852,4340xe" filled="true" fillcolor="#000000" stroked="false">
            <v:path arrowok="t"/>
            <v:fill type="solid"/>
            <w10:wrap type="none"/>
          </v:shape>
        </w:pict>
      </w:r>
      <w:r>
        <w:pict>
          <v:shape style="position:absolute;margin-left:188.5pt;margin-top:291.599976pt;width:180.5pt;height:6pt;mso-position-horizontal-relative:page;mso-position-vertical-relative:page;z-index:1360" coordorigin="3770,5832" coordsize="3610,120" path="m7260,5832l7260,5952,7360,5902,7286,5902,7290,5898,7290,5886,7286,5882,7360,5882,7260,5832xm7260,5882l3774,5882,3770,5886,3770,5898,3774,5902,7260,5902,7260,5882xm7360,5882l7286,5882,7290,5886,7290,5898,7286,5902,7360,5902,7380,5892,7360,5882xe" filled="true" fillcolor="#000000" stroked="false">
            <v:path arrowok="t"/>
            <v:fill type="solid"/>
            <w10:wrap type="none"/>
          </v:shape>
        </w:pict>
      </w:r>
      <w:r>
        <w:pict>
          <v:shape style="position:absolute;margin-left:188.5pt;margin-top:373.799988pt;width:180.5pt;height:6pt;mso-position-horizontal-relative:page;mso-position-vertical-relative:page;z-index:-135232" coordorigin="3770,7476" coordsize="3610,120" path="m7260,7476l7260,7596,7360,7546,7286,7546,7290,7542,7290,7530,7286,7526,7360,7526,7260,7476xm7260,7526l3774,7526,3770,7530,3770,7542,3774,7546,7260,7546,7260,7526xm7360,7526l7286,7526,7290,7530,7290,7542,7286,7546,7360,7546,7380,7536,7360,7526xe" filled="true" fillcolor="#000000" stroked="false">
            <v:path arrowok="t"/>
            <v:fill type="solid"/>
            <w10:wrap type="none"/>
          </v:shape>
        </w:pict>
      </w:r>
      <w:r>
        <w:pict>
          <v:shape style="position:absolute;margin-left:188.5pt;margin-top:449.099976pt;width:180.5pt;height:6pt;mso-position-horizontal-relative:page;mso-position-vertical-relative:page;z-index:-135208" coordorigin="3770,8982" coordsize="3610,120" path="m7260,8982l7260,9102,7360,9052,7286,9052,7290,9048,7290,9036,7286,9032,7360,9032,7260,8982xm7260,9032l3774,9032,3770,9036,3770,9048,3774,9052,7260,9052,7260,9032xm7360,9032l7286,9032,7290,9036,7290,9048,7286,9052,7360,9052,7380,9042,7360,9032xe" filled="true" fillcolor="#000000" stroked="false">
            <v:path arrowok="t"/>
            <v:fill type="solid"/>
            <w10:wrap type="none"/>
          </v:shape>
        </w:pict>
      </w:r>
      <w:r>
        <w:pict>
          <v:group style="position:absolute;margin-left:143.625pt;margin-top:149.624985pt;width:9.75pt;height:39.75pt;mso-position-horizontal-relative:page;mso-position-vertical-relative:page;z-index:-135160" coordorigin="2873,2992" coordsize="195,795">
            <v:shape style="position:absolute;left:2880;top:3000;width:180;height:780" coordorigin="2880,3000" coordsize="180,780" path="m3060,3585l2880,3585,2970,3780,3060,3585xm3015,3000l2925,3000,2925,3585,3015,3585,3015,3000xe" filled="true" fillcolor="#ffffff" stroked="false">
              <v:path arrowok="t"/>
              <v:fill type="solid"/>
            </v:shape>
            <v:shape style="position:absolute;left:2880;top:3000;width:180;height:780" coordorigin="2880,3000" coordsize="180,780" path="m2880,3585l2925,3585,2925,3000,3015,3000,3015,3585,3060,3585,2970,3780,2880,3585xe" filled="false" stroked="true" strokeweight=".75pt" strokecolor="#000000">
              <v:path arrowok="t"/>
              <v:stroke dashstyle="solid"/>
            </v:shape>
            <w10:wrap type="none"/>
          </v:group>
        </w:pict>
      </w:r>
      <w:r>
        <w:pict>
          <v:shape style="position:absolute;margin-left:144pt;margin-top:227.999985pt;width:9pt;height:45.9pt;mso-position-horizontal-relative:page;mso-position-vertical-relative:page;z-index:1480" coordorigin="2880,4560" coordsize="180,918" path="m2880,5248l2925,5248,2925,4560,3015,4560,3015,5248,3060,5248,2970,5478,2880,5248xe" filled="false" stroked="true" strokeweight=".75pt" strokecolor="#000000">
            <v:path arrowok="t"/>
            <v:stroke dashstyle="solid"/>
            <w10:wrap type="none"/>
          </v:shape>
        </w:pict>
      </w:r>
      <w:r>
        <w:pict>
          <v:shape style="position:absolute;margin-left:144pt;margin-top:313.799988pt;width:9pt;height:46.8pt;mso-position-horizontal-relative:page;mso-position-vertical-relative:page;z-index:1504" coordorigin="2880,6276" coordsize="180,936" path="m2880,6978l2925,6978,2925,6276,3015,6276,3015,6978,3060,6978,2970,7212,2880,6978xe" filled="false" stroked="true" strokeweight=".75pt" strokecolor="#000000">
            <v:path arrowok="t"/>
            <v:stroke dashstyle="solid"/>
            <w10:wrap type="none"/>
          </v:shape>
        </w:pict>
      </w:r>
      <w:r>
        <w:pict>
          <v:group style="position:absolute;margin-left:143.625pt;margin-top:391.124969pt;width:9.75pt;height:47.55pt;mso-position-horizontal-relative:page;mso-position-vertical-relative:page;z-index:-135088" coordorigin="2873,7822" coordsize="195,951">
            <v:shape style="position:absolute;left:2880;top:7830;width:180;height:936" coordorigin="2880,7830" coordsize="180,936" path="m3060,8532l2880,8532,2970,8766,3060,8532xm3015,7830l2925,7830,2925,8532,3015,8532,3015,7830xe" filled="true" fillcolor="#ffffff" stroked="false">
              <v:path arrowok="t"/>
              <v:fill type="solid"/>
            </v:shape>
            <v:shape style="position:absolute;left:2880;top:7830;width:180;height:936" coordorigin="2880,7830" coordsize="180,936" path="m2880,8532l2925,8532,2925,7830,3015,7830,3015,8532,3060,8532,2970,8766,2880,8532xe" filled="false" stroked="true" strokeweight=".75pt" strokecolor="#000000">
              <v:path arrowok="t"/>
              <v:stroke dashstyle="solid"/>
            </v:shape>
            <w10:wrap type="none"/>
          </v:group>
        </w:pict>
      </w:r>
      <w:r>
        <w:pict>
          <v:shape style="position:absolute;margin-left:99pt;margin-top:187.999985pt;width:93.6pt;height:38.2pt;mso-position-horizontal-relative:page;mso-position-vertical-relative:page;z-index:1576" type="#_x0000_t202" filled="false" stroked="true" strokeweight=".75pt" strokecolor="#000000">
            <v:textbox inset="0,0,0,0">
              <w:txbxContent>
                <w:p w:rsidR="0018722C">
                  <w:pPr>
                    <w:spacing w:before="58"/>
                    <w:ind w:leftChars="0" w:left="508" w:rightChars="0" w:right="0" w:firstLineChars="0" w:firstLine="0"/>
                    <w:jc w:val="left"/>
                    <w:rPr>
                      <w:sz w:val="21"/>
                    </w:rPr>
                  </w:pPr>
                  <w:r>
                    <w:rPr>
                      <w:sz w:val="21"/>
                    </w:rPr>
                    <w:t>文献综述</w:t>
                  </w:r>
                </w:p>
              </w:txbxContent>
            </v:textbox>
            <v:stroke dashstyle="solid"/>
            <w10:wrap type="none"/>
          </v:shape>
        </w:pict>
      </w:r>
      <w:r>
        <w:pict>
          <v:shape style="position:absolute;margin-left:369pt;margin-top:196.799988pt;width:144pt;height:46.8pt;mso-position-horizontal-relative:page;mso-position-vertical-relative:page;z-index:1600" type="#_x0000_t202" filled="false" stroked="true" strokeweight=".75pt" strokecolor="#000000">
            <v:textbox inset="0,0,0,0">
              <w:txbxContent>
                <w:p w:rsidR="0018722C">
                  <w:pPr>
                    <w:spacing w:line="271" w:lineRule="auto" w:before="59"/>
                    <w:ind w:leftChars="0" w:left="145" w:rightChars="0" w:right="25" w:firstLineChars="0" w:firstLine="0"/>
                    <w:jc w:val="left"/>
                    <w:rPr>
                      <w:sz w:val="21"/>
                    </w:rPr>
                  </w:pPr>
                  <w:r>
                    <w:rPr>
                      <w:sz w:val="21"/>
                    </w:rPr>
                    <w:t>农民合作社和农民合作社风险相关文献总结</w:t>
                  </w:r>
                </w:p>
              </w:txbxContent>
            </v:textbox>
            <v:stroke dashstyle="solid"/>
            <w10:wrap type="none"/>
          </v:shape>
        </w:pict>
      </w:r>
      <w:r>
        <w:pict>
          <v:shape style="position:absolute;margin-left:369pt;margin-top:272.099976pt;width:144pt;height:54.6pt;mso-position-horizontal-relative:page;mso-position-vertical-relative:page;z-index:1624" type="#_x0000_t202" filled="false" stroked="true" strokeweight=".75pt" strokecolor="#000000">
            <v:textbox inset="0,0,0,0">
              <w:txbxContent>
                <w:p w:rsidR="0018722C">
                  <w:pPr>
                    <w:spacing w:line="273" w:lineRule="auto" w:before="61"/>
                    <w:ind w:leftChars="0" w:left="145" w:rightChars="0" w:right="141" w:firstLineChars="0" w:firstLine="0"/>
                    <w:jc w:val="both"/>
                    <w:rPr>
                      <w:sz w:val="21"/>
                    </w:rPr>
                  </w:pPr>
                  <w:r>
                    <w:rPr>
                      <w:sz w:val="21"/>
                    </w:rPr>
                    <w:t>合作社、农民合作社、企业风险管理理论和因子分析相关概念的界定</w:t>
                  </w:r>
                </w:p>
              </w:txbxContent>
            </v:textbox>
            <v:stroke dashstyle="solid"/>
            <w10:wrap type="none"/>
          </v:shape>
        </w:pict>
      </w:r>
      <w:r>
        <w:pict>
          <v:shape style="position:absolute;margin-left:99pt;margin-top:274.799988pt;width:90pt;height:39pt;mso-position-horizontal-relative:page;mso-position-vertical-relative:page;z-index:1648" type="#_x0000_t202" filled="false" stroked="true" strokeweight=".75pt" strokecolor="#000000">
            <v:textbox inset="0,0,0,0">
              <w:txbxContent>
                <w:p w:rsidR="0018722C">
                  <w:pPr>
                    <w:spacing w:line="271" w:lineRule="auto" w:before="60"/>
                    <w:ind w:leftChars="0" w:left="144" w:rightChars="0" w:right="0" w:firstLineChars="0" w:firstLine="0"/>
                    <w:jc w:val="left"/>
                    <w:rPr>
                      <w:sz w:val="21"/>
                    </w:rPr>
                  </w:pPr>
                  <w:r>
                    <w:rPr>
                      <w:sz w:val="21"/>
                    </w:rPr>
                    <w:t>概念界定和理论基础</w:t>
                  </w:r>
                </w:p>
              </w:txbxContent>
            </v:textbox>
            <v:stroke dashstyle="solid"/>
            <w10:wrap type="none"/>
          </v:shape>
        </w:pict>
      </w:r>
    </w:p>
    <w:p w:rsidR="0018722C">
      <w:pPr>
        <w:pStyle w:val="affff5"/>
        <w:topLinePunct/>
      </w:pPr>
      <w:r>
        <w:rPr>
          <w:kern w:val="2"/>
          <w:szCs w:val="22"/>
          <w:rFonts w:ascii="Times New Roman" w:cstheme="minorBidi" w:hAnsiTheme="minorHAnsi" w:eastAsiaTheme="minorHAnsi"/>
          <w:spacing w:val="-24"/>
          <w:position w:val="16"/>
          <w:sz w:val="20"/>
        </w:rPr>
        <w:pict>
          <v:shape style="width:90pt;height:31.2pt;mso-position-horizontal-relative:char;mso-position-vertical-relative:line" type="#_x0000_t202" filled="false" stroked="true" strokeweight=".75pt" strokecolor="#000000">
            <w10:anchorlock/>
            <v:textbox inset="0,0,0,0">
              <w:txbxContent>
                <w:p w:rsidR="0018722C">
                  <w:pPr>
                    <w:spacing w:before="57"/>
                    <w:ind w:leftChars="0" w:left="670" w:rightChars="0" w:right="670" w:firstLineChars="0" w:firstLine="0"/>
                    <w:jc w:val="center"/>
                    <w:rPr>
                      <w:sz w:val="21"/>
                    </w:rPr>
                  </w:pPr>
                  <w:r>
                    <w:rPr>
                      <w:sz w:val="21"/>
                    </w:rPr>
                    <w:t>绪论</w:t>
                  </w:r>
                </w:p>
              </w:txbxContent>
            </v:textbox>
            <v:stroke dashstyle="solid"/>
          </v:shape>
        </w:pict>
      </w:r>
      <w:r>
        <w:rPr>
          <w:kern w:val="2"/>
          <w:szCs w:val="22"/>
          <w:rFonts w:ascii="Times New Roman" w:cstheme="minorBidi" w:hAnsiTheme="minorHAnsi" w:eastAsiaTheme="minorHAnsi"/>
          <w:spacing w:val="-24"/>
          <w:sz w:val="20"/>
        </w:rPr>
        <w:pict>
          <v:shape style="width:144pt;height:39pt;mso-position-horizontal-relative:char;mso-position-vertical-relative:line" type="#_x0000_t202" filled="false" stroked="true" strokeweight=".75pt" strokecolor="#000000">
            <w10:anchorlock/>
            <v:textbox inset="0,0,0,0">
              <w:txbxContent>
                <w:p w:rsidR="0018722C">
                  <w:pPr>
                    <w:spacing w:line="271" w:lineRule="auto" w:before="59"/>
                    <w:ind w:leftChars="0" w:left="145" w:rightChars="0" w:right="25" w:firstLineChars="0" w:firstLine="0"/>
                    <w:jc w:val="left"/>
                    <w:rPr>
                      <w:sz w:val="21"/>
                    </w:rPr>
                  </w:pPr>
                  <w:r>
                    <w:rPr>
                      <w:sz w:val="21"/>
                    </w:rPr>
                    <w:t>选题背景、研究意义、研究方法、研究思路和创新点</w:t>
                  </w:r>
                </w:p>
              </w:txbxContent>
            </v:textbox>
            <v:stroke dashstyle="solid"/>
          </v:shape>
        </w:pict>
      </w:r>
    </w:p>
    <w:p w:rsidR="0018722C">
      <w:pPr>
        <w:pStyle w:val="aff7"/>
        <w:topLinePunct/>
      </w:pPr>
      <w:r>
        <w:pict>
          <v:shape style="margin-left:99pt;margin-top:18.215626pt;width:90pt;height:31.2pt;mso-position-horizontal-relative:page;mso-position-vertical-relative:paragraph;z-index:1168;mso-wrap-distance-left:0;mso-wrap-distance-right:0" type="#_x0000_t202" filled="false" stroked="true" strokeweight=".75pt" strokecolor="#000000">
            <v:textbox inset="0,0,0,0">
              <w:txbxContent>
                <w:p w:rsidR="0018722C">
                  <w:pPr>
                    <w:spacing w:before="61"/>
                    <w:ind w:leftChars="0" w:left="261" w:rightChars="0" w:right="0" w:firstLineChars="0" w:firstLine="0"/>
                    <w:jc w:val="left"/>
                    <w:rPr>
                      <w:sz w:val="21"/>
                    </w:rPr>
                  </w:pPr>
                  <w:r>
                    <w:rPr>
                      <w:sz w:val="21"/>
                    </w:rPr>
                    <w:t>风险现状研究</w:t>
                  </w:r>
                </w:p>
              </w:txbxContent>
            </v:textbox>
            <v:stroke dashstyle="solid"/>
            <w10:wrap type="topAndBottom"/>
          </v:shape>
        </w:pict>
      </w:r>
      <w:r>
        <w:pict>
          <v:shape style="margin-left:369pt;margin-top:10.415625pt;width:144pt;height:54.6pt;mso-position-horizontal-relative:page;mso-position-vertical-relative:paragraph;z-index:1192;mso-wrap-distance-left:0;mso-wrap-distance-right:0" type="#_x0000_t202" filled="false" stroked="true" strokeweight=".75pt" strokecolor="#000000">
            <v:textbox inset="0,0,0,0">
              <w:txbxContent>
                <w:p w:rsidR="0018722C">
                  <w:pPr>
                    <w:spacing w:line="273" w:lineRule="auto" w:before="61"/>
                    <w:ind w:leftChars="0" w:left="145" w:rightChars="0" w:right="25" w:firstLineChars="0" w:firstLine="0"/>
                    <w:jc w:val="left"/>
                    <w:rPr>
                      <w:sz w:val="21"/>
                    </w:rPr>
                  </w:pPr>
                  <w:r>
                    <w:rPr>
                      <w:sz w:val="21"/>
                    </w:rPr>
                    <w:t>我国国情下的农民合作社所面临的全部风险及风险原因</w:t>
                  </w:r>
                </w:p>
              </w:txbxContent>
            </v:textbox>
            <v:stroke dashstyle="solid"/>
            <w10:wrap type="topAndBottom"/>
          </v:shape>
        </w:pict>
      </w:r>
    </w:p>
    <w:p w:rsidR="0018722C">
      <w:pPr>
        <w:pStyle w:val="aff7"/>
        <w:topLinePunct/>
      </w:pPr>
      <w:r>
        <w:pict>
          <v:shape style="margin-left:99pt;margin-top:14.250977pt;width:90pt;height:31.2pt;mso-position-horizontal-relative:page;mso-position-vertical-relative:paragraph;z-index:1216;mso-wrap-distance-left:0;mso-wrap-distance-right:0" type="#_x0000_t202" filled="false" stroked="true" strokeweight=".75pt" strokecolor="#000000">
            <v:textbox inset="0,0,0,0">
              <w:txbxContent>
                <w:p w:rsidR="0018722C">
                  <w:pPr>
                    <w:spacing w:before="62"/>
                    <w:ind w:leftChars="0" w:left="472" w:rightChars="0" w:right="0" w:firstLineChars="0" w:firstLine="0"/>
                    <w:jc w:val="left"/>
                    <w:rPr>
                      <w:sz w:val="21"/>
                    </w:rPr>
                  </w:pPr>
                  <w:r>
                    <w:rPr>
                      <w:sz w:val="21"/>
                    </w:rPr>
                    <w:t>实证研究</w:t>
                  </w:r>
                </w:p>
              </w:txbxContent>
            </v:textbox>
            <v:stroke dashstyle="solid"/>
            <w10:wrap type="topAndBottom"/>
          </v:shape>
        </w:pict>
      </w:r>
      <w:r>
        <w:pict>
          <v:shape style="margin-left:369pt;margin-top:14.250977pt;width:144pt;height:39pt;mso-position-horizontal-relative:page;mso-position-vertical-relative:paragraph;z-index:1240;mso-wrap-distance-left:0;mso-wrap-distance-right:0" type="#_x0000_t202" filled="false" stroked="true" strokeweight=".75pt" strokecolor="#000000">
            <v:textbox inset="0,0,0,0">
              <w:txbxContent>
                <w:p w:rsidR="0018722C">
                  <w:pPr>
                    <w:spacing w:line="273" w:lineRule="auto" w:before="62"/>
                    <w:ind w:leftChars="0" w:left="145" w:rightChars="0" w:right="-15" w:firstLineChars="0" w:firstLine="0"/>
                    <w:jc w:val="left"/>
                    <w:rPr>
                      <w:sz w:val="21"/>
                    </w:rPr>
                  </w:pPr>
                  <w:r>
                    <w:rPr>
                      <w:sz w:val="21"/>
                    </w:rPr>
                    <w:t>描述性统计分析、信度分析、因子分析等</w:t>
                  </w:r>
                </w:p>
              </w:txbxContent>
            </v:textbox>
            <v:stroke dashstyle="solid"/>
            <w10:wrap type="topAndBottom"/>
          </v:shape>
        </w:pict>
      </w:r>
    </w:p>
    <w:p w:rsidR="0018722C">
      <w:pPr>
        <w:pStyle w:val="aff7"/>
        <w:topLinePunct/>
      </w:pPr>
      <w:r>
        <w:pict>
          <v:shape style="margin-left:90pt;margin-top:11.451953pt;width:99pt;height:39pt;mso-position-horizontal-relative:page;mso-position-vertical-relative:paragraph;z-index:1264;mso-wrap-distance-left:0;mso-wrap-distance-right:0" type="#_x0000_t202" filled="false" stroked="true" strokeweight=".75pt" strokecolor="#000000">
            <v:textbox inset="0,0,0,0">
              <w:txbxContent>
                <w:p w:rsidR="0018722C">
                  <w:pPr>
                    <w:spacing w:line="271" w:lineRule="auto" w:before="60"/>
                    <w:ind w:leftChars="0" w:left="667" w:rightChars="0" w:right="137" w:hanging="524"/>
                    <w:jc w:val="left"/>
                    <w:rPr>
                      <w:sz w:val="21"/>
                    </w:rPr>
                  </w:pPr>
                  <w:r>
                    <w:rPr>
                      <w:sz w:val="21"/>
                    </w:rPr>
                    <w:t>政策建议、展望与不足点</w:t>
                  </w:r>
                </w:p>
              </w:txbxContent>
            </v:textbox>
            <v:stroke dashstyle="solid"/>
            <w10:wrap type="topAndBottom"/>
          </v:shape>
        </w:pict>
      </w:r>
      <w:r>
        <w:pict>
          <v:shape style="margin-left:369pt;margin-top:11.451953pt;width:144pt;height:46.8pt;mso-position-horizontal-relative:page;mso-position-vertical-relative:paragraph;z-index:1288;mso-wrap-distance-left:0;mso-wrap-distance-right:0" type="#_x0000_t202" filled="false" stroked="true" strokeweight=".75pt" strokecolor="#000000">
            <v:textbox inset="0,0,0,0">
              <w:txbxContent>
                <w:p w:rsidR="0018722C">
                  <w:pPr>
                    <w:spacing w:line="273" w:lineRule="auto" w:before="60"/>
                    <w:ind w:leftChars="0" w:left="145" w:rightChars="0" w:right="25" w:firstLineChars="0" w:firstLine="0"/>
                    <w:jc w:val="left"/>
                    <w:rPr>
                      <w:sz w:val="21"/>
                    </w:rPr>
                  </w:pPr>
                  <w:r>
                    <w:rPr>
                      <w:sz w:val="21"/>
                    </w:rPr>
                    <w:t>研究结论、管理启示与研究的不足和展望</w:t>
                  </w:r>
                </w:p>
              </w:txbxContent>
            </v:textbox>
            <v:stroke dashstyle="solid"/>
            <w10:wrap type="topAndBottom"/>
          </v:shape>
        </w:pict>
      </w:r>
    </w:p>
    <w:p w:rsidR="0018722C">
      <w:pPr>
        <w:pStyle w:val="a9"/>
        <w:textAlignment w:val="center"/>
        <w:topLinePunct/>
      </w:pPr>
      <w:r>
        <w:rPr>
          <w:kern w:val="2"/>
          <w:sz w:val="22"/>
          <w:szCs w:val="22"/>
          <w:rFonts w:cstheme="minorBidi" w:hAnsiTheme="minorHAnsi" w:eastAsiaTheme="minorHAnsi" w:asciiTheme="minorHAnsi"/>
        </w:rPr>
        <w:pict>
          <v:shape style="margin-left:197.5pt;margin-top:-53.126324pt;width:171.5pt;height:6pt;mso-position-horizontal-relative:page;mso-position-vertical-relative:paragraph;z-index:-135184" coordorigin="3950,-1063" coordsize="3430,120" path="m7260,-1063l7260,-943,7360,-993,7286,-993,7290,-997,7290,-1008,7286,-1013,7360,-1013,7260,-1063xm7260,-1013l3954,-1013,3950,-1008,3950,-997,3954,-993,7260,-993,7260,-1013xm7360,-1013l7286,-1013,7290,-1008,7290,-997,7286,-993,7360,-993,7380,-1003,7360,-1013xe" filled="true" fillcolor="#000000" stroked="false">
            <v:path arrowok="t"/>
            <v:fill type="solid"/>
            <w10:wrap type="none"/>
          </v:shape>
        </w:pict>
      </w:r>
      <w:r>
        <w:rPr>
          <w:kern w:val="2"/>
          <w:sz w:val="22"/>
          <w:szCs w:val="22"/>
          <w:rFonts w:cstheme="minorBidi" w:hAnsiTheme="minorHAnsi" w:eastAsiaTheme="minorHAnsi" w:asciiTheme="minorHAnsi"/>
        </w:rPr>
        <w:pict>
          <v:group style="margin-left:143.625pt;margin-top:-118.00132pt;width:9.75pt;height:47.55pt;mso-position-horizontal-relative:page;mso-position-vertical-relative:paragraph;z-index:-135064" coordorigin="2873,-2360" coordsize="195,951">
            <v:shape style="position:absolute;left:2880;top:-2353;width:180;height:936" coordorigin="2880,-2353" coordsize="180,936" path="m3060,-1651l2880,-1651,2970,-1417,3060,-1651xm3015,-2353l2925,-2353,2925,-1651,3015,-1651,3015,-2353xe" filled="true" fillcolor="#ffffff" stroked="false">
              <v:path arrowok="t"/>
              <v:fill type="solid"/>
            </v:shape>
            <v:shape style="position:absolute;left:2880;top:-2353;width:180;height:936" coordorigin="2880,-2353" coordsize="180,936" path="m2880,-1651l2925,-1651,2925,-2353,3015,-2353,3015,-1651,3060,-1651,2970,-1417,2880,-1651xe" filled="false" stroked="true" strokeweight=".75pt" strokecolor="#000000">
              <v:path arrowok="t"/>
              <v:stroke dashstyle="solid"/>
            </v:shape>
            <w10:wrap type="none"/>
          </v:group>
        </w:pict>
      </w:r>
      <w:r>
        <w:rPr>
          <w:kern w:val="2"/>
          <w:szCs w:val="22"/>
          <w:rFonts w:cstheme="minorBidi" w:hAnsiTheme="minorHAnsi" w:eastAsiaTheme="minorHAnsi" w:asciiTheme="minorHAnsi"/>
          <w:sz w:val="21"/>
        </w:rPr>
        <w:t>图1-1</w:t>
      </w:r>
      <w:r>
        <w:t xml:space="preserve">  </w:t>
      </w:r>
      <w:r w:rsidRPr="00DB64CE">
        <w:rPr>
          <w:kern w:val="2"/>
          <w:szCs w:val="22"/>
          <w:rFonts w:cstheme="minorBidi" w:hAnsiTheme="minorHAnsi" w:eastAsiaTheme="minorHAnsi" w:asciiTheme="minorHAnsi"/>
          <w:sz w:val="21"/>
        </w:rPr>
        <w:t>内容框架</w:t>
      </w:r>
    </w:p>
    <w:p w:rsidR="0018722C">
      <w:pPr>
        <w:pStyle w:val="Heading3"/>
        <w:topLinePunct/>
        <w:ind w:left="200" w:hangingChars="200" w:hanging="200"/>
      </w:pPr>
      <w:bookmarkStart w:id="501431" w:name="_Toc686501431"/>
      <w:bookmarkStart w:name="_bookmark6" w:id="15"/>
      <w:bookmarkEnd w:id="15"/>
      <w:r>
        <w:t>二、</w:t>
      </w:r>
      <w:r>
        <w:t xml:space="preserve"> </w:t>
      </w:r>
      <w:r w:rsidRPr="00DB64CE">
        <w:t>研究方法</w:t>
      </w:r>
      <w:bookmarkEnd w:id="501431"/>
    </w:p>
    <w:p w:rsidR="0018722C">
      <w:pPr>
        <w:pStyle w:val="Heading4"/>
        <w:topLinePunct/>
        <w:ind w:left="200" w:hangingChars="200" w:hanging="200"/>
      </w:pPr>
      <w:r>
        <w:t>（</w:t>
      </w:r>
      <w:r>
        <w:t xml:space="preserve">一</w:t>
      </w:r>
      <w:r>
        <w:t>）</w:t>
      </w:r>
      <w:r>
        <w:t>文献研究法</w:t>
      </w:r>
    </w:p>
    <w:p w:rsidR="0018722C">
      <w:pPr>
        <w:topLinePunct/>
      </w:pPr>
      <w:r>
        <w:t>通过阅读、搜集和总结国内外相关农民合作社和农民合作社风险的文献，以期对全面理解相关问题的研究，挖掘研究不足点，进行不足点的进一步研究。</w:t>
      </w:r>
    </w:p>
    <w:p w:rsidR="0018722C">
      <w:pPr>
        <w:pStyle w:val="Heading4"/>
        <w:topLinePunct/>
        <w:ind w:left="200" w:hangingChars="200" w:hanging="200"/>
      </w:pPr>
      <w:r>
        <w:t>（</w:t>
      </w:r>
      <w:r>
        <w:t xml:space="preserve">二</w:t>
      </w:r>
      <w:r>
        <w:t>）</w:t>
      </w:r>
      <w:r>
        <w:t>问卷调查法</w:t>
      </w:r>
    </w:p>
    <w:p w:rsidR="0018722C">
      <w:pPr>
        <w:topLinePunct/>
      </w:pPr>
      <w:r>
        <w:t>有关对农民合作社风险研究的数据并没有历史数据，因此在进行相关实证研</w:t>
      </w:r>
    </w:p>
    <w:p w:rsidR="0018722C">
      <w:pPr>
        <w:topLinePunct/>
      </w:pPr>
      <w:r>
        <w:rPr>
          <w:rFonts w:cstheme="minorBidi" w:hAnsiTheme="minorHAnsi" w:eastAsiaTheme="minorHAnsi" w:asciiTheme="minorHAnsi" w:ascii="Times New Roman"/>
        </w:rPr>
        <w:t>4</w:t>
      </w:r>
    </w:p>
    <w:p w:rsidR="0018722C">
      <w:pPr>
        <w:topLinePunct/>
      </w:pPr>
      <w:r>
        <w:t>究的前提，需要对所需数据通过问卷调查的方法获得。</w:t>
      </w:r>
    </w:p>
    <w:p w:rsidR="0018722C">
      <w:pPr>
        <w:pStyle w:val="Heading4"/>
        <w:topLinePunct/>
        <w:ind w:left="200" w:hangingChars="200" w:hanging="200"/>
      </w:pPr>
      <w:r>
        <w:t>（</w:t>
      </w:r>
      <w:r>
        <w:t xml:space="preserve">三</w:t>
      </w:r>
      <w:r>
        <w:t>）</w:t>
      </w:r>
      <w:r>
        <w:t>实证研究法</w:t>
      </w:r>
    </w:p>
    <w:p w:rsidR="0018722C">
      <w:pPr>
        <w:topLinePunct/>
      </w:pPr>
      <w:r>
        <w:t>实证研究法能够从数据上直观的反应因素的影响程度，本文主要运用</w:t>
      </w:r>
    </w:p>
    <w:p w:rsidR="0018722C">
      <w:pPr>
        <w:topLinePunct/>
      </w:pPr>
      <w:r>
        <w:rPr>
          <w:rFonts w:ascii="Times New Roman" w:eastAsia="Times New Roman"/>
        </w:rPr>
        <w:t>SPSS17.0</w:t>
      </w:r>
      <w:r>
        <w:t>对调查所取得的数据进行分析研究，得出农民合作社的八种主要风险。</w:t>
      </w:r>
    </w:p>
    <w:p w:rsidR="0018722C">
      <w:pPr>
        <w:pStyle w:val="Heading2"/>
        <w:topLinePunct/>
        <w:ind w:left="171" w:hangingChars="171" w:hanging="171"/>
      </w:pPr>
      <w:bookmarkStart w:id="501432" w:name="_Toc686501432"/>
      <w:bookmarkStart w:name="第三节 本文的创新之处 " w:id="16"/>
      <w:bookmarkEnd w:id="16"/>
      <w:bookmarkStart w:name="_bookmark7" w:id="17"/>
      <w:bookmarkEnd w:id="17"/>
      <w:r>
        <w:t>第三节</w:t>
      </w:r>
      <w:r>
        <w:t xml:space="preserve"> </w:t>
      </w:r>
      <w:r>
        <w:t>本文的创新之处</w:t>
      </w:r>
      <w:bookmarkEnd w:id="501432"/>
    </w:p>
    <w:p w:rsidR="0018722C">
      <w:pPr>
        <w:topLinePunct/>
      </w:pPr>
      <w:r>
        <w:t>全文主要运用实证模型对农民合作社所面临的风险进行因子分析，分析我国</w:t>
      </w:r>
      <w:r>
        <w:t>农民合作社目前所面临的有哪些主要风险。全文首先运用文献研究法梳理相关学</w:t>
      </w:r>
      <w:r>
        <w:t>者对农民合作社与农民合作社风险的相关研究，其次使用问卷调查法的方式，对</w:t>
      </w:r>
      <w:r>
        <w:t>从事经营农民合作社的管理者和一般社员进行询问记录，获得目前农民合作社所面临的风险及感知程度，最后运用实证分析的方法分析农民合作社面临的主要风</w:t>
      </w:r>
      <w:r>
        <w:t>险。因此，本文的创新点可以概括为研究对象的选择和研究方法两点上，具体表现为：</w:t>
      </w:r>
    </w:p>
    <w:p w:rsidR="0018722C">
      <w:pPr>
        <w:pStyle w:val="Heading4"/>
        <w:topLinePunct/>
        <w:ind w:left="200" w:hangingChars="200" w:hanging="200"/>
      </w:pPr>
      <w:r>
        <w:t>（</w:t>
      </w:r>
      <w:r>
        <w:t xml:space="preserve">一</w:t>
      </w:r>
      <w:r>
        <w:t>）</w:t>
      </w:r>
      <w:r>
        <w:t>本文在研究对象的选择具有创新性</w:t>
      </w:r>
    </w:p>
    <w:p w:rsidR="0018722C">
      <w:pPr>
        <w:topLinePunct/>
      </w:pPr>
      <w:r>
        <w:t>目前对于农民合作社的研究很多，从农民合作社的本质起源、发展到对农民</w:t>
      </w:r>
      <w:r>
        <w:t>合作社的组织与规范化以及农民合作社的异化等问题上，许多的学者给予了不同</w:t>
      </w:r>
      <w:r>
        <w:t>的研究，并且研究广泛深入。然而，农民合作社作为一个正常经营，需要稳定健</w:t>
      </w:r>
      <w:r>
        <w:t>康发展的组织，其面临的风险问题却鲜有研究，更没有与农民合作社相关的风险</w:t>
      </w:r>
      <w:r>
        <w:t>理论。风险是任何企业或者组织所无可避免的问题，农民合作社也不例外，因此本文在农民合作社对风险方面的选题具有一定的创新性。</w:t>
      </w:r>
    </w:p>
    <w:p w:rsidR="0018722C">
      <w:pPr>
        <w:pStyle w:val="Heading4"/>
        <w:topLinePunct/>
        <w:ind w:left="200" w:hangingChars="200" w:hanging="200"/>
      </w:pPr>
      <w:r>
        <w:t>（</w:t>
      </w:r>
      <w:r>
        <w:t xml:space="preserve">二</w:t>
      </w:r>
      <w:r>
        <w:t>）</w:t>
      </w:r>
      <w:r>
        <w:t>本文在研究方法上具有创新性</w:t>
      </w:r>
    </w:p>
    <w:p w:rsidR="0018722C">
      <w:pPr>
        <w:topLinePunct/>
      </w:pPr>
      <w:r>
        <w:t>本文全面的把农民合作社可能遇到的风险进行全面的概括，并运用实证分析</w:t>
      </w:r>
      <w:r>
        <w:t>的方法研究农民合作社目前的最重要的风险。通过本文研究，实证分析得出农民</w:t>
      </w:r>
      <w:r>
        <w:t>合作社的八种最主要风险，全方位的概括了农民合作社内外部的风险，并在结论之余给予了我国农民合作社风险的一个总体风险评价模型。</w:t>
      </w:r>
    </w:p>
    <w:p w:rsidR="0018722C">
      <w:pPr>
        <w:pStyle w:val="Heading1"/>
        <w:topLinePunct/>
      </w:pPr>
      <w:bookmarkStart w:id="501433" w:name="_Toc686501433"/>
      <w:bookmarkStart w:name="_bookmark8" w:id="18"/>
      <w:bookmarkEnd w:id="18"/>
      <w:r/>
      <w:r>
        <w:t>5</w:t>
      </w:r>
      <w:bookmarkEnd w:id="501433"/>
    </w:p>
    <w:p w:rsidR="0018722C">
      <w:pPr>
        <w:pStyle w:val="Heading1"/>
        <w:topLinePunct/>
      </w:pPr>
      <w:bookmarkStart w:id="501434" w:name="_Toc686501434"/>
      <w:bookmarkStart w:name="第二章 文献综述 " w:id="19"/>
      <w:bookmarkEnd w:id="19"/>
      <w:r>
        <w:t>第二章</w:t>
      </w:r>
      <w:r>
        <w:t xml:space="preserve">  </w:t>
      </w:r>
      <w:r>
        <w:t>文献综述</w:t>
      </w:r>
      <w:bookmarkEnd w:id="501434"/>
    </w:p>
    <w:p w:rsidR="0018722C">
      <w:pPr>
        <w:pStyle w:val="Heading2"/>
        <w:topLinePunct/>
        <w:ind w:left="171" w:hangingChars="171" w:hanging="171"/>
      </w:pPr>
      <w:bookmarkStart w:id="501435" w:name="_Toc686501435"/>
      <w:bookmarkStart w:name="第一节 农民合作社的主要研究综述 " w:id="20"/>
      <w:bookmarkEnd w:id="20"/>
      <w:bookmarkStart w:name="_bookmark9" w:id="21"/>
      <w:bookmarkEnd w:id="21"/>
      <w:r>
        <w:t>第一节</w:t>
      </w:r>
      <w:r>
        <w:t xml:space="preserve"> </w:t>
      </w:r>
      <w:r>
        <w:t>农民合作社的主要研究综述</w:t>
      </w:r>
      <w:bookmarkEnd w:id="501435"/>
    </w:p>
    <w:p w:rsidR="0018722C">
      <w:pPr>
        <w:pStyle w:val="Heading3"/>
        <w:topLinePunct/>
        <w:ind w:left="200" w:hangingChars="200" w:hanging="200"/>
      </w:pPr>
      <w:bookmarkStart w:id="501436" w:name="_Toc686501436"/>
      <w:bookmarkStart w:name="_bookmark10" w:id="22"/>
      <w:bookmarkEnd w:id="22"/>
      <w:r>
        <w:t>一、</w:t>
      </w:r>
      <w:r>
        <w:t xml:space="preserve"> </w:t>
      </w:r>
      <w:r w:rsidRPr="00DB64CE">
        <w:t>农民合作社产生及演变研究</w:t>
      </w:r>
      <w:bookmarkEnd w:id="501436"/>
    </w:p>
    <w:p w:rsidR="0018722C">
      <w:pPr>
        <w:topLinePunct/>
      </w:pPr>
      <w:r>
        <w:t>1844</w:t>
      </w:r>
      <w:r w:rsidR="001852F3">
        <w:t xml:space="preserve">年成立的罗虚戴尔先驱社，作为农民合作社的起源，开启了英国合作</w:t>
      </w:r>
      <w:r>
        <w:t>运动的开端，同时也是合作制度的起始。罗虚戴尔消费合作社之所以能够成为合</w:t>
      </w:r>
      <w:r>
        <w:t>作制度的重要典范，主要是因为罗虚戴尔消费合作社吸收了过去各地合作组织在</w:t>
      </w:r>
      <w:r>
        <w:t>经营方面的一些特征，并把他们集合起来，制定具体的约定。罗虚戴尔的七项原</w:t>
      </w:r>
      <w:r>
        <w:t>则，即门户开放，自由入社、民主管理，一人一票、按交易额分红、资本只付定额本息、政治宗教中立、现金交易和提倡教育，成为了罗虚戴尔合作制度的必备</w:t>
      </w:r>
      <w:r>
        <w:t>条件。随着合作运动的发展，各国合作组织的发展趋势的变化，罗虚戴尔原则也发生了变化，1963</w:t>
      </w:r>
      <w:r w:rsidR="001852F3">
        <w:t xml:space="preserve">年国际合作联盟大会中将其改名为六项合作原则，即为合作</w:t>
      </w:r>
      <w:r>
        <w:t>社门户开放，社员入社自由、合作社是民主的组织，单位社实行一人一票制、股</w:t>
      </w:r>
      <w:r>
        <w:t>金利率应收限制、盈余拨充公积金，公用金，或按社员交易额分配、重视合作教育和各种及各级合作社应相互合作。</w:t>
      </w:r>
    </w:p>
    <w:p w:rsidR="0018722C">
      <w:pPr>
        <w:topLinePunct/>
      </w:pPr>
      <w:r>
        <w:t>我国合作社的发展，从三民主义到社会主义初级阶段，百年的发展历史中，</w:t>
      </w:r>
      <w:r>
        <w:t>不同阶段的农民合作社有着不同的发展体验。孙中华</w:t>
      </w:r>
      <w:r>
        <w:t>（</w:t>
      </w:r>
      <w:r>
        <w:rPr>
          <w:spacing w:val="-3"/>
        </w:rPr>
        <w:t xml:space="preserve">2009</w:t>
      </w:r>
      <w:r>
        <w:t>）</w:t>
      </w:r>
      <w:r>
        <w:t>指出我国相关的合</w:t>
      </w:r>
      <w:r>
        <w:t>作思想起始于五四运动时期，五四青年运动促进了合作思想的传播。我国现阶段</w:t>
      </w:r>
      <w:r>
        <w:t>对农民合作社的研究大都聚焦在改革开放以后，不同学者主要通过我国社会主义</w:t>
      </w:r>
      <w:r>
        <w:t>初级阶段特有国情和时代背景，分析探讨农民合作社在我国产生的原因。改革开</w:t>
      </w:r>
      <w:r>
        <w:t>放以后，我国自给自足的小农经营受到了市场经济的冲击，在生产资料市场和产品市场上，农民处于了绝对的弱势地位，且人多地少的自然禀赋下，分散的小农</w:t>
      </w:r>
      <w:r>
        <w:t>经营需求联合以改变他们的弱势地位，我国的农民合作社正是在这种背景和需要</w:t>
      </w:r>
      <w:r>
        <w:t>下产生并发展的。陈柳钦和胡振华</w:t>
      </w:r>
      <w:r>
        <w:t>（</w:t>
      </w:r>
      <w:r>
        <w:rPr>
          <w:spacing w:val="-3"/>
        </w:rPr>
        <w:t xml:space="preserve">2010</w:t>
      </w:r>
      <w:r>
        <w:t>）</w:t>
      </w:r>
      <w:r>
        <w:t>认为正是弱势小农为了减少在市场上</w:t>
      </w:r>
      <w:r>
        <w:t>的风险，分散的农户有了联合互助的要求，农民合作社成为行之有效的组织要求。农民合作社在我国改革开放以后的发展经历的不同的发展阶段，陈柳钦</w:t>
      </w:r>
      <w:r>
        <w:t>（</w:t>
      </w:r>
      <w:r>
        <w:rPr>
          <w:spacing w:val="-8"/>
        </w:rPr>
        <w:t xml:space="preserve">2010</w:t>
      </w:r>
      <w:r>
        <w:t>）</w:t>
      </w:r>
      <w:r/>
      <w:r>
        <w:t>认为我国农民合作社的发展在改革开放有三个明显的阶段，第一阶段是在国民政</w:t>
      </w:r>
      <w:r>
        <w:t>府初期，合作思想的传播促进了我国合作社的兴起和发展；</w:t>
      </w:r>
      <w:r>
        <w:t>20</w:t>
      </w:r>
      <w:r/>
      <w:r w:rsidR="001852F3">
        <w:t xml:space="preserve">世纪</w:t>
      </w:r>
      <w:r>
        <w:t>90</w:t>
      </w:r>
      <w:r/>
      <w:r w:rsidR="001852F3">
        <w:t xml:space="preserve">年代以后，</w:t>
      </w:r>
      <w:r>
        <w:t>在政府的相关政策的支持下，农民合作社得到了迅速的发展，在此阶段农民合作</w:t>
      </w:r>
      <w:r>
        <w:t>社的服务范围更加广泛，我国的农民合作社进入了发展的第二个阶段；我国农民</w:t>
      </w:r>
      <w:r>
        <w:t>合作社发展的第三个阶段是以</w:t>
      </w:r>
      <w:r>
        <w:t>2006</w:t>
      </w:r>
      <w:r/>
      <w:r w:rsidR="001852F3">
        <w:t xml:space="preserve">年《中华人民共和国农民专业合作社法》的</w:t>
      </w:r>
      <w:r>
        <w:t>实施为起点，《中华人民共和国农民专业合作社法》的成立标志着我国的农民合作社进入了有法可依的新的篇章。</w:t>
      </w:r>
    </w:p>
    <w:p w:rsidR="0018722C">
      <w:pPr>
        <w:topLinePunct/>
      </w:pPr>
      <w:r>
        <w:rPr>
          <w:rFonts w:cstheme="minorBidi" w:hAnsiTheme="minorHAnsi" w:eastAsiaTheme="minorHAnsi" w:asciiTheme="minorHAnsi" w:ascii="Times New Roman"/>
        </w:rPr>
        <w:t>6</w:t>
      </w:r>
    </w:p>
    <w:p w:rsidR="0018722C">
      <w:pPr>
        <w:pStyle w:val="Heading3"/>
        <w:topLinePunct/>
        <w:ind w:left="200" w:hangingChars="200" w:hanging="200"/>
      </w:pPr>
      <w:bookmarkStart w:id="501437" w:name="_Toc686501437"/>
      <w:bookmarkStart w:name="_bookmark11" w:id="23"/>
      <w:bookmarkEnd w:id="23"/>
      <w:r>
        <w:t>二、</w:t>
      </w:r>
      <w:r>
        <w:t xml:space="preserve"> </w:t>
      </w:r>
      <w:r w:rsidRPr="00DB64CE">
        <w:t>我国农民合作社的组织、规范化与异化研究</w:t>
      </w:r>
      <w:bookmarkEnd w:id="501437"/>
    </w:p>
    <w:p w:rsidR="0018722C">
      <w:pPr>
        <w:topLinePunct/>
      </w:pPr>
      <w:r>
        <w:t>农民合作社的起源注定了农民合作社是属于农民群体自发性组成，按照民主</w:t>
      </w:r>
      <w:r>
        <w:t>自治的合作经济组织，合作社的所有权属于全体社员。王渤</w:t>
      </w:r>
      <w:r>
        <w:t>（</w:t>
      </w:r>
      <w:r>
        <w:t xml:space="preserve">2012</w:t>
      </w:r>
      <w:r>
        <w:t>）</w:t>
      </w:r>
      <w:r>
        <w:t>通过“支</w:t>
      </w:r>
      <w:r>
        <w:t>部</w:t>
      </w:r>
    </w:p>
    <w:p w:rsidR="0018722C">
      <w:pPr>
        <w:topLinePunct/>
      </w:pPr>
      <w:r>
        <w:t>+农民合作社</w:t>
      </w:r>
      <w:r>
        <w:rPr>
          <w:rFonts w:hint="eastAsia"/>
        </w:rPr>
        <w:t>“</w:t>
      </w:r>
      <w:r>
        <w:t>模式和</w:t>
      </w:r>
      <w:r>
        <w:rPr>
          <w:rFonts w:hint="eastAsia"/>
        </w:rPr>
        <w:t>”</w:t>
      </w:r>
      <w:r>
        <w:t>企业+农民合作社</w:t>
      </w:r>
      <w:r>
        <w:rPr>
          <w:rFonts w:hint="eastAsia"/>
        </w:rPr>
        <w:t>“</w:t>
      </w:r>
      <w:r>
        <w:t>模式分析我国目前农民合作社的组织</w:t>
      </w:r>
      <w:r>
        <w:t>性质。</w:t>
      </w:r>
      <w:r>
        <w:rPr>
          <w:rFonts w:hint="eastAsia"/>
        </w:rPr>
        <w:t>”</w:t>
      </w:r>
      <w:r>
        <w:t>支部+农民合作社</w:t>
      </w:r>
      <w:r>
        <w:rPr>
          <w:rFonts w:hint="eastAsia"/>
        </w:rPr>
        <w:t>“</w:t>
      </w:r>
      <w:r>
        <w:t>是以村委会和村两委为代表的行政力量为发起人，带</w:t>
      </w:r>
      <w:r>
        <w:t>动和组织农民成立的合作社生成模式。这种模式将党在农村的政治优势与农民合</w:t>
      </w:r>
      <w:r>
        <w:t>作经济组织优势结合起来，对农业产业的发展和农民的增收具有促进作用，“支部+农民合作社”具有浓重的政治因素、无法实现社员的民主管理和政府干预色</w:t>
      </w:r>
      <w:r>
        <w:t>彩严重等特点。</w:t>
      </w:r>
      <w:r w:rsidR="001852F3">
        <w:t xml:space="preserve">“企业+农民合作社”开启了以实力强悍的龙头企业为核心，发</w:t>
      </w:r>
      <w:r>
        <w:t>起并带动农户的合作社组成模式。我国的许多学者对农民合作社组织从不同角度</w:t>
      </w:r>
      <w:r>
        <w:t>给予了一定的研究。张藕香，姜长云</w:t>
      </w:r>
      <w:r>
        <w:t>（</w:t>
      </w:r>
      <w:r>
        <w:rPr>
          <w:spacing w:val="-2"/>
        </w:rPr>
        <w:t xml:space="preserve">2014</w:t>
      </w:r>
      <w:r>
        <w:t>）</w:t>
      </w:r>
      <w:r>
        <w:t>认为我国农民合作社在组织创新的原因在于经济市场要求以及我国对农民合作社的政策支持，在这种组织创新下，</w:t>
      </w:r>
      <w:r>
        <w:t>农民合作社必然会走上联合的道路。李静</w:t>
      </w:r>
      <w:r>
        <w:t>（</w:t>
      </w:r>
      <w:r>
        <w:rPr>
          <w:spacing w:val="-2"/>
        </w:rPr>
        <w:t>2007</w:t>
      </w:r>
      <w:r>
        <w:t>）</w:t>
      </w:r>
      <w:r>
        <w:t>从农村的土地产权制度、农业</w:t>
      </w:r>
      <w:r>
        <w:t>市场条件、农业技术创新、农民的经济行为和政府政策五个方面阐述了我国农民合作社组织在发展过程中受到的制约性影响因素。</w:t>
      </w:r>
    </w:p>
    <w:p w:rsidR="0018722C">
      <w:pPr>
        <w:topLinePunct/>
      </w:pPr>
      <w:r>
        <w:t>合作社的发展伴随着每个合作社内部文化的形成，每个时期每个合作社的内</w:t>
      </w:r>
      <w:r>
        <w:t>部文化构成了一个时期的合作社文化，文化实力作为合作社的软实力，对合作社</w:t>
      </w:r>
      <w:r>
        <w:t>的发展也是至关重要，影响合作社文化的因素也很多，有相关学者从组织文化角度予以了分析。姜岩</w:t>
      </w:r>
      <w:r>
        <w:rPr>
          <w:rFonts w:hint="eastAsia"/>
        </w:rPr>
        <w:t>，</w:t>
      </w:r>
      <w:r>
        <w:t>纪传如</w:t>
      </w:r>
      <w:r>
        <w:rPr>
          <w:rFonts w:hint="eastAsia"/>
        </w:rPr>
        <w:t>，</w:t>
      </w:r>
      <w:r>
        <w:t>田珍</w:t>
      </w:r>
      <w:r>
        <w:t>（</w:t>
      </w:r>
      <w:r>
        <w:t>2013</w:t>
      </w:r>
      <w:r>
        <w:t>）</w:t>
      </w:r>
      <w:r>
        <w:t>认为目前我国的农民合作社活动经费缺</w:t>
      </w:r>
      <w:r>
        <w:t>乏、合作社组织者管理不善、领导和社员关系异化以及政府缺乏对合作社文化建</w:t>
      </w:r>
      <w:r>
        <w:t>设等问题，这些因素都较大程度上影响了我国农民合作社的组织文化建设。不同</w:t>
      </w:r>
      <w:r>
        <w:t>类型的农民合作社经营着不同的产品，存在着不同的组织结构和运营绩效。黄祖</w:t>
      </w:r>
      <w:r>
        <w:t>辉等</w:t>
      </w:r>
      <w:r>
        <w:t>（</w:t>
      </w:r>
      <w:r>
        <w:rPr>
          <w:spacing w:val="-4"/>
        </w:rPr>
        <w:t xml:space="preserve">2010</w:t>
      </w:r>
      <w:r>
        <w:t>）</w:t>
      </w:r>
      <w:r>
        <w:t>经营不同类型的农民合作社对合作社的成员人数和出资额等组织结</w:t>
      </w:r>
      <w:r>
        <w:t>构上具有不同的影响。农民合作社的组织结构问题最终是为了农民合作社的发展</w:t>
      </w:r>
      <w:r>
        <w:t>而存在，组织结构的优劣对农民合作社的发展起着不同的作用，直观上影响着农</w:t>
      </w:r>
      <w:r>
        <w:t>民合作社的经营绩效。邵科等</w:t>
      </w:r>
      <w:r>
        <w:t>（</w:t>
      </w:r>
      <w:r>
        <w:rPr>
          <w:spacing w:val="-2"/>
        </w:rPr>
        <w:t xml:space="preserve">2014</w:t>
      </w:r>
      <w:r>
        <w:t>）</w:t>
      </w:r>
      <w:r>
        <w:t>通过合作社的组织特征，从七个方面对农</w:t>
      </w:r>
      <w:r>
        <w:t>民合作的绩效评价程度，实证研究了不同类型的组织结构对农民合作社的经营绩</w:t>
      </w:r>
      <w:r>
        <w:t>效有着不同程度的影响，其中对农民合作社经营绩效影响最大的是合作社的理事</w:t>
      </w:r>
      <w:r>
        <w:t>会和监事会的高比例占股。农民合作社的组织结构的优劣对合作社的发展是如此的重要，究竟何种的组织结构才是适合中国国情下，有关学者对此做出了研究。</w:t>
      </w:r>
      <w:r>
        <w:t>赵国杰</w:t>
      </w:r>
      <w:r>
        <w:t>（</w:t>
      </w:r>
      <w:r>
        <w:rPr>
          <w:spacing w:val="-3"/>
        </w:rPr>
        <w:t xml:space="preserve">2009</w:t>
      </w:r>
      <w:r>
        <w:t>）</w:t>
      </w:r>
      <w:r>
        <w:t>从农户满意的角度分析了农民合作社的组织制度，通过对不同入</w:t>
      </w:r>
      <w:r>
        <w:t>社意愿的农户给予不同的安排，因地制宜，发展不同服务领域的合作社，虽然有差别于国际的合作社，但是在我国国情下是有生命力的。</w:t>
      </w:r>
    </w:p>
    <w:p w:rsidR="0018722C">
      <w:pPr>
        <w:topLinePunct/>
      </w:pPr>
      <w:r>
        <w:t>合作社的规范化可以有效的确保真正的合作社能够获得国家的政策支持，合</w:t>
      </w:r>
      <w:r>
        <w:t>作社的不规范化可能会极大的影响农民合作社的优惠政策的落实。非规范化的</w:t>
      </w:r>
      <w:r>
        <w:t>合</w:t>
      </w:r>
    </w:p>
    <w:p w:rsidR="0018722C">
      <w:pPr>
        <w:topLinePunct/>
      </w:pPr>
      <w:r>
        <w:rPr>
          <w:rFonts w:cstheme="minorBidi" w:hAnsiTheme="minorHAnsi" w:eastAsiaTheme="minorHAnsi" w:asciiTheme="minorHAnsi" w:ascii="Times New Roman"/>
        </w:rPr>
        <w:t>7</w:t>
      </w:r>
    </w:p>
    <w:p w:rsidR="0018722C">
      <w:pPr>
        <w:topLinePunct/>
      </w:pPr>
      <w:r>
        <w:t>作社有可能会钻合作社相关政策的漏洞，挤兑规范的合作社的生存空间，影响农</w:t>
      </w:r>
      <w:r>
        <w:t>民合作社的健康发展。农民合作社的规范化是目前农民合作社发展过程中又一重</w:t>
      </w:r>
      <w:r>
        <w:t>要要求。张颖等</w:t>
      </w:r>
      <w:r>
        <w:t>（</w:t>
      </w:r>
      <w:r>
        <w:rPr>
          <w:spacing w:val="-5"/>
        </w:rPr>
        <w:t xml:space="preserve">2010</w:t>
      </w:r>
      <w:r>
        <w:t>）</w:t>
      </w:r>
      <w:r>
        <w:t>提出了两个辨别真假合作社的核心要素，即产权和治理。张晓</w:t>
      </w:r>
      <w:r>
        <w:t>ft</w:t>
      </w:r>
      <w:r>
        <w:t>（</w:t>
      </w:r>
      <w:r>
        <w:rPr>
          <w:spacing w:val="-6"/>
        </w:rPr>
        <w:t>2013</w:t>
      </w:r>
      <w:r>
        <w:t>）</w:t>
      </w:r>
      <w:r>
        <w:t>认为农民合作社中龙头企业与一般社员由于资源、技术和资本等</w:t>
      </w:r>
      <w:r>
        <w:t>因素的贡献差异化，龙头企业较一般社员在农民合作社的组织结构中占有更为重</w:t>
      </w:r>
      <w:r>
        <w:t>要的地位，在对合作社的相关决策和利润分配上占有更多的优势，龙头企业与一</w:t>
      </w:r>
      <w:r>
        <w:t>般社员存在着合作社理论上的公平利益分配机制的矛盾。杨金松等</w:t>
      </w:r>
      <w:r>
        <w:t>（</w:t>
      </w:r>
      <w:r>
        <w:rPr>
          <w:spacing w:val="-3"/>
        </w:rPr>
        <w:t xml:space="preserve">2014</w:t>
      </w:r>
      <w:r>
        <w:t>）</w:t>
      </w:r>
      <w:r>
        <w:t>通过对巍ft</w:t>
      </w:r>
      <w:r>
        <w:t>县的农民合作社研究，指出了我国的农民合作社规范化发展存在空壳合作</w:t>
      </w:r>
      <w:r>
        <w:t>社大量存在、缺乏专项资金以及缺乏相关合作社领域的人才等问题。此外，邓军</w:t>
      </w:r>
      <w:r>
        <w:t>蓉等</w:t>
      </w:r>
      <w:r>
        <w:t>（</w:t>
      </w:r>
      <w:r>
        <w:rPr>
          <w:spacing w:val="-2"/>
        </w:rPr>
        <w:t xml:space="preserve">2011</w:t>
      </w:r>
      <w:r>
        <w:t>）</w:t>
      </w:r>
      <w:r>
        <w:t>通过对湖北农民合作社的调查，认为合作社高层管理者的素质、生产再加工的增值情况以及政府的态度等都对规范化起着重要的影响。</w:t>
      </w:r>
    </w:p>
    <w:p w:rsidR="0018722C">
      <w:pPr>
        <w:topLinePunct/>
      </w:pPr>
      <w:r>
        <w:t>异化是任何组织在其发展过程中不可避免的问题。关于异化，著名哲学家卢</w:t>
      </w:r>
      <w:r>
        <w:t>梭、黑格尔、费尔巴哈和赫斯等均运用异化来分析人与整个外部世界的主客体的关系，其中马克思将异化的概念引入政治经济学。</w:t>
      </w:r>
    </w:p>
    <w:p w:rsidR="0018722C">
      <w:pPr>
        <w:topLinePunct/>
      </w:pPr>
      <w:r>
        <w:t>为透析合作社成长过程中出现的问题，部分学者将异化理论引入到农民合作组织的研究中。农民合作社的异化会受到很多因素的影响，</w:t>
      </w:r>
      <w:r w:rsidR="001852F3">
        <w:t xml:space="preserve">杨军</w:t>
      </w:r>
      <w:r>
        <w:t>（</w:t>
      </w:r>
      <w:r>
        <w:t>2012</w:t>
      </w:r>
      <w:r>
        <w:t>）</w:t>
      </w:r>
      <w:r>
        <w:t>认为</w:t>
      </w:r>
      <w:r>
        <w:t>影响农民合作社异化的因素主要有制度的变迁、成员间的异质性、产出品和投入</w:t>
      </w:r>
      <w:r>
        <w:t>要素的相对价格差异以及经济全球化。仵希亮</w:t>
      </w:r>
      <w:r>
        <w:t>（</w:t>
      </w:r>
      <w:r>
        <w:rPr>
          <w:spacing w:val="-2"/>
        </w:rPr>
        <w:t xml:space="preserve">2013</w:t>
      </w:r>
      <w:r>
        <w:t>）</w:t>
      </w:r>
      <w:r>
        <w:t>通过分析家庭血缘、意识</w:t>
      </w:r>
      <w:r>
        <w:t>形态、法律单一、政府政绩、社会复杂化、缺乏经营项目等因素对农民合作社的影响，指出农民专业合作社异化过程中部分合作社会朝股份制发展</w:t>
      </w:r>
      <w:r>
        <w:rPr>
          <w:rFonts w:hint="eastAsia"/>
        </w:rPr>
        <w:t>，</w:t>
      </w:r>
      <w:r>
        <w:t>部分合作社</w:t>
      </w:r>
      <w:r>
        <w:t>重新向合作制回归。农民合作社在异化的过程中，都会按照当时的条件约束按着</w:t>
      </w:r>
      <w:r>
        <w:t>特有的方向变异，王浩军</w:t>
      </w:r>
      <w:r>
        <w:t>（</w:t>
      </w:r>
      <w:r>
        <w:rPr>
          <w:spacing w:val="-2"/>
        </w:rPr>
        <w:t xml:space="preserve">2011</w:t>
      </w:r>
      <w:r>
        <w:t>）</w:t>
      </w:r>
      <w:r>
        <w:t>认为我国的农民合作社缺乏合作基础，在我国</w:t>
      </w:r>
      <w:r>
        <w:t>特有的制度约束下，农民合作社不得不依赖大户或者政府等强势群体，这样农民合作社就会出现内部人控制现象，偏离了农民合作社的“民办、民管、民受益”</w:t>
      </w:r>
      <w:r>
        <w:t>的原则；此外，农民合作社为了提高服务效率和服务三农的绩效优势，农民合作</w:t>
      </w:r>
      <w:r>
        <w:t>社会</w:t>
      </w:r>
      <w:r>
        <w:t>向着</w:t>
      </w:r>
      <w:r>
        <w:t>资合企业的效率优先异化。吴晨</w:t>
      </w:r>
      <w:r>
        <w:t>（</w:t>
      </w:r>
      <w:r>
        <w:rPr>
          <w:spacing w:val="-3"/>
        </w:rPr>
        <w:t xml:space="preserve">2012</w:t>
      </w:r>
      <w:r>
        <w:t>）</w:t>
      </w:r>
      <w:r>
        <w:t>认为农民合作社在工商主体的</w:t>
      </w:r>
      <w:r>
        <w:t>注册的困难等因素，农民合作社缺乏与其他经济主体相同待遇、农民合作社的社</w:t>
      </w:r>
      <w:r>
        <w:t>员复杂化以及农民合作社的历史因素都不同程度的促进了农民合作社的异化。吴</w:t>
      </w:r>
      <w:r>
        <w:t>金红，马丁丑</w:t>
      </w:r>
      <w:r>
        <w:t>（</w:t>
      </w:r>
      <w:r>
        <w:rPr>
          <w:spacing w:val="-2"/>
        </w:rPr>
        <w:t xml:space="preserve">2015</w:t>
      </w:r>
      <w:r>
        <w:t>）</w:t>
      </w:r>
      <w:r>
        <w:t>通过实证的方法分析了农民专业合作社的异化程度，探析</w:t>
      </w:r>
      <w:r>
        <w:t>其异化原因，指出欠发达地区农民专业合作社大多处于边合作、边规范的成长发</w:t>
      </w:r>
      <w:r>
        <w:t>育阶段，盈余分配机制不完善是合作社异化的最主要原因，其次是制度建设和民主管理。</w:t>
      </w:r>
    </w:p>
    <w:p w:rsidR="0018722C">
      <w:pPr>
        <w:pStyle w:val="Heading3"/>
        <w:topLinePunct/>
        <w:ind w:left="200" w:hangingChars="200" w:hanging="200"/>
      </w:pPr>
      <w:bookmarkStart w:id="501438" w:name="_Toc686501438"/>
      <w:bookmarkStart w:name="_bookmark12" w:id="24"/>
      <w:bookmarkEnd w:id="24"/>
      <w:r>
        <w:t>三、</w:t>
      </w:r>
      <w:r>
        <w:t xml:space="preserve"> </w:t>
      </w:r>
      <w:r w:rsidRPr="00DB64CE">
        <w:t>我国农民合作社的发展研究</w:t>
      </w:r>
      <w:bookmarkEnd w:id="501438"/>
    </w:p>
    <w:p w:rsidR="0018722C">
      <w:pPr>
        <w:topLinePunct/>
      </w:pPr>
      <w:r>
        <w:t>兼有家庭联产承包经营统分结合制度的土地制度和经济体制转型等特点的</w:t>
      </w:r>
    </w:p>
    <w:p w:rsidR="0018722C">
      <w:pPr>
        <w:topLinePunct/>
      </w:pPr>
      <w:r>
        <w:rPr>
          <w:rFonts w:cstheme="minorBidi" w:hAnsiTheme="minorHAnsi" w:eastAsiaTheme="minorHAnsi" w:asciiTheme="minorHAnsi" w:ascii="Times New Roman"/>
        </w:rPr>
        <w:t>8</w:t>
      </w:r>
    </w:p>
    <w:p w:rsidR="0018722C">
      <w:pPr>
        <w:topLinePunct/>
      </w:pPr>
      <w:r>
        <w:t>中国特色农业，为我国新型农业的发展提出了新的要求。发展是农民合作社存在</w:t>
      </w:r>
      <w:r>
        <w:t>的要求。农民合作社的发展道路受合作社自身以及所处环境和国情的影响。高宏伟，李旭超</w:t>
      </w:r>
      <w:r>
        <w:t>（</w:t>
      </w:r>
      <w:r>
        <w:rPr>
          <w:spacing w:val="-6"/>
        </w:rPr>
        <w:t>2014</w:t>
      </w:r>
      <w:r>
        <w:t>）</w:t>
      </w:r>
      <w:r>
        <w:t>认为可以通过优化农民合作社的利润分配，示范带头效应、</w:t>
      </w:r>
      <w:r>
        <w:t>加强合作社相关教育以及采取合适的土地流转政策和资金支持等方面来促进农</w:t>
      </w:r>
      <w:r>
        <w:t>民合作社的进一步发展。高宏伟，李旭超</w:t>
      </w:r>
      <w:r>
        <w:t>（</w:t>
      </w:r>
      <w:r>
        <w:rPr>
          <w:spacing w:val="-2"/>
        </w:rPr>
        <w:t xml:space="preserve">2014</w:t>
      </w:r>
      <w:r>
        <w:t>）</w:t>
      </w:r>
      <w:r>
        <w:t>基于我国的国情、农情和生态</w:t>
      </w:r>
      <w:r>
        <w:t>环境三个方面的中国特色农业，指出我国农民合作社的发展需要政策倾斜、资金</w:t>
      </w:r>
      <w:r>
        <w:t>支持以及合作社自身系统化发展三个方面的共同作用。此外，徐宏潇，赵硕</w:t>
      </w:r>
      <w:r>
        <w:t>刚</w:t>
      </w:r>
    </w:p>
    <w:p w:rsidR="0018722C">
      <w:pPr>
        <w:topLinePunct/>
      </w:pPr>
      <w:r>
        <w:t>（</w:t>
      </w:r>
      <w:r>
        <w:t xml:space="preserve">2015</w:t>
      </w:r>
      <w:r>
        <w:t>）</w:t>
      </w:r>
      <w:r>
        <w:t>认为农民专业合作社的内在制度缺陷、相关法律法规不健全、政府职能</w:t>
      </w:r>
      <w:r>
        <w:t>不清、服务缺位等，是影响其发展的主要制约因素，只有完善相关合作社法、</w:t>
      </w:r>
      <w:r w:rsidR="001852F3">
        <w:t xml:space="preserve">理</w:t>
      </w:r>
      <w:r>
        <w:t>清政府职能以及鼓励农民合作社的联合等途径，</w:t>
      </w:r>
      <w:r w:rsidR="001852F3">
        <w:t xml:space="preserve">才能推动农民专业合作社有序、</w:t>
      </w:r>
      <w:r>
        <w:t>快速的发展。李燕萍，涂乙冬</w:t>
      </w:r>
      <w:r>
        <w:t>（</w:t>
      </w:r>
      <w:r>
        <w:rPr>
          <w:spacing w:val="-2"/>
        </w:rPr>
        <w:t xml:space="preserve">2009</w:t>
      </w:r>
      <w:r>
        <w:t>）</w:t>
      </w:r>
      <w:r>
        <w:t>以市场和政府两个维度研究我国农民合作社的发展模式，认为我国的农民合作社目前是市场和政府的作用都很低下的状</w:t>
      </w:r>
      <w:r>
        <w:t>态，在我国农民合作社向市场和政府作用都很强的状态下，可以通过单独高市场</w:t>
      </w:r>
      <w:r>
        <w:t>作用化以及单独高政府作用化两个途径达到。而对于此，</w:t>
      </w:r>
      <w:r>
        <w:t>Feinemian</w:t>
      </w:r>
      <w:r/>
      <w:r w:rsidR="001852F3">
        <w:t xml:space="preserve">＆</w:t>
      </w:r>
      <w:r w:rsidR="001852F3">
        <w:t xml:space="preserve">Falkovitz</w:t>
      </w:r>
      <w:r>
        <w:t>（</w:t>
      </w:r>
      <w:r>
        <w:rPr>
          <w:spacing w:val="10"/>
        </w:rPr>
        <w:t>1991</w:t>
      </w:r>
      <w:r>
        <w:t>）</w:t>
      </w:r>
      <w:r>
        <w:t>认为通过市场调节以及政府的辅助政策能是总体员工的社会</w:t>
      </w:r>
      <w:r>
        <w:t>福利最大化。资金是农民合作社发展的血液，资金的充足可以保障农民合作社的</w:t>
      </w:r>
      <w:r>
        <w:t>稳定的发展。温美荣</w:t>
      </w:r>
      <w:r>
        <w:t>（</w:t>
      </w:r>
      <w:r>
        <w:rPr>
          <w:spacing w:val="-3"/>
        </w:rPr>
        <w:t xml:space="preserve">2012</w:t>
      </w:r>
      <w:r>
        <w:t>）</w:t>
      </w:r>
      <w:r>
        <w:t>认为当前制约我国农民合作社发展的主要因素是社</w:t>
      </w:r>
      <w:r>
        <w:t>会资本的匮乏。杨光华等</w:t>
      </w:r>
      <w:r>
        <w:t>（</w:t>
      </w:r>
      <w:r>
        <w:rPr>
          <w:spacing w:val="-2"/>
        </w:rPr>
        <w:t xml:space="preserve">2014</w:t>
      </w:r>
      <w:r>
        <w:t>）</w:t>
      </w:r>
      <w:r>
        <w:t>通过农民合作社的案例研究，运用集体行动理论分析，认为我国农民合作社的小型规模在其发展中具有一定的优势。</w:t>
      </w:r>
    </w:p>
    <w:p w:rsidR="0018722C">
      <w:pPr>
        <w:pStyle w:val="Heading2"/>
        <w:topLinePunct/>
        <w:ind w:left="171" w:hangingChars="171" w:hanging="171"/>
      </w:pPr>
      <w:bookmarkStart w:id="501439" w:name="_Toc686501439"/>
      <w:bookmarkStart w:name="第二节 有关农民合作社风险研究综述 " w:id="25"/>
      <w:bookmarkEnd w:id="25"/>
      <w:bookmarkStart w:name="_bookmark13" w:id="26"/>
      <w:bookmarkEnd w:id="26"/>
      <w:r>
        <w:t>第二节</w:t>
      </w:r>
      <w:r>
        <w:t xml:space="preserve"> </w:t>
      </w:r>
      <w:r>
        <w:t>有关农民合作社风险研究综述</w:t>
      </w:r>
      <w:bookmarkEnd w:id="501439"/>
    </w:p>
    <w:p w:rsidR="0018722C">
      <w:pPr>
        <w:pStyle w:val="Heading3"/>
        <w:topLinePunct/>
        <w:ind w:left="200" w:hangingChars="200" w:hanging="200"/>
      </w:pPr>
      <w:bookmarkStart w:id="501440" w:name="_Toc686501440"/>
      <w:bookmarkStart w:name="_bookmark14" w:id="27"/>
      <w:bookmarkEnd w:id="27"/>
      <w:r>
        <w:t>一、</w:t>
      </w:r>
      <w:r>
        <w:t xml:space="preserve"> </w:t>
      </w:r>
      <w:r w:rsidRPr="00DB64CE">
        <w:t>农民合作社风险的理论研究</w:t>
      </w:r>
      <w:bookmarkEnd w:id="501440"/>
    </w:p>
    <w:p w:rsidR="0018722C">
      <w:pPr>
        <w:topLinePunct/>
      </w:pPr>
      <w:r>
        <w:t>农民合作社发展至今，并没有相关的理论来研究农民合作社的风险问题。大</w:t>
      </w:r>
      <w:r>
        <w:t>多学者都是引用企业风险管理理论或者其他相关性理论。国外有关学者通过风险管理对合作社风险进行研究相比国内的要多一些。从新古典经济学的视角来看，</w:t>
      </w:r>
      <w:r>
        <w:t>市场会存在着失灵的状态，失灵的市场会增加企业的市场风险，影响企业的市场地位并对企业造成不确定性的损失，</w:t>
      </w:r>
      <w:r>
        <w:t>Nourse</w:t>
      </w:r>
      <w:r>
        <w:t>（</w:t>
      </w:r>
      <w:r>
        <w:rPr>
          <w:spacing w:val="-4"/>
        </w:rPr>
        <w:t>1995</w:t>
      </w:r>
      <w:r>
        <w:t>）</w:t>
      </w:r>
      <w:r>
        <w:t>通过研究合作社如何有效的</w:t>
      </w:r>
      <w:r>
        <w:t>规避市场失灵，纠正市场失灵可能对合作社造成的伤害，这对合作社在增强市场</w:t>
      </w:r>
      <w:r>
        <w:t>风险的抵御能力有所帮助。每个企业或者经济组织在经营发展的过程中都会有交易成本的出现，如何有效的降低交易成本成为企业或者经济组织的要求。农民合作社作为农户风险的转嫁者，承载了农户的风险，加上农民合作社自身的风险，</w:t>
      </w:r>
      <w:r w:rsidR="001852F3">
        <w:t xml:space="preserve">大大的加大了农民合作社的交易成本和风险，</w:t>
      </w:r>
      <w:r>
        <w:t>Williamson</w:t>
      </w:r>
      <w:r>
        <w:t>（</w:t>
      </w:r>
      <w:r>
        <w:rPr>
          <w:spacing w:val="-3"/>
        </w:rPr>
        <w:t>1985</w:t>
      </w:r>
      <w:r>
        <w:t>）</w:t>
      </w:r>
      <w:r>
        <w:t>指出农民合作</w:t>
      </w:r>
      <w:r>
        <w:t>社的合作制度能够有效的减少不确定的交易，并同时降低合作社的资产专用和社员的机会主义，减少交易费用。</w:t>
      </w:r>
    </w:p>
    <w:p w:rsidR="0018722C">
      <w:pPr>
        <w:topLinePunct/>
      </w:pPr>
      <w:r>
        <w:rPr>
          <w:rFonts w:cstheme="minorBidi" w:hAnsiTheme="minorHAnsi" w:eastAsiaTheme="minorHAnsi" w:asciiTheme="minorHAnsi" w:ascii="Times New Roman"/>
        </w:rPr>
        <w:t>9</w:t>
      </w:r>
    </w:p>
    <w:p w:rsidR="0018722C">
      <w:pPr>
        <w:topLinePunct/>
      </w:pPr>
      <w:r>
        <w:t>风险简单的说即为企业、合作社或者其他经济组织在经营发展过程中面临的</w:t>
      </w:r>
      <w:r>
        <w:t>不确定性，并有可能带来巨额损失。风险管理理论上是以风险为对象，研究风险</w:t>
      </w:r>
      <w:r>
        <w:t>的可能性并规避风险带来的损失。研究风险的前提是要认识风险和识别风险，只</w:t>
      </w:r>
      <w:r>
        <w:t>有全面认识和识别了企业、合作社的风险，才能对风险进一步管理，因此风险的</w:t>
      </w:r>
      <w:r>
        <w:t>识别尤为重要，作为风险管理的第一步，孙星</w:t>
      </w:r>
      <w:r>
        <w:t>（</w:t>
      </w:r>
      <w:r>
        <w:rPr>
          <w:spacing w:val="-2"/>
        </w:rPr>
        <w:t xml:space="preserve">2007</w:t>
      </w:r>
      <w:r>
        <w:t>）</w:t>
      </w:r>
      <w:r>
        <w:t>首先通过对企业所面临的</w:t>
      </w:r>
      <w:r>
        <w:t>风险进行全部识别和解释之后，随后通过风险度量和风险控制完成对企业的风险管理。一个企业、合作社或者其他经济组织所面临的风险多样化，且风险繁多。</w:t>
      </w:r>
      <w:r>
        <w:t>识别风险具有一定的难度，因此对风险的分类有助于系统条理性的识别和感知风</w:t>
      </w:r>
      <w:r>
        <w:t>险，</w:t>
      </w:r>
      <w:r>
        <w:t>Miller</w:t>
      </w:r>
      <w:r>
        <w:t>（</w:t>
      </w:r>
      <w:r>
        <w:rPr>
          <w:spacing w:val="-3"/>
        </w:rPr>
        <w:t>1992</w:t>
      </w:r>
      <w:r>
        <w:t>）</w:t>
      </w:r>
      <w:r>
        <w:t>在研究企业的风险时，通过对企业风险的分类提出了风险感</w:t>
      </w:r>
      <w:r>
        <w:t>知模型。并且</w:t>
      </w:r>
      <w:r>
        <w:t>Brouthers</w:t>
      </w:r>
      <w:r>
        <w:t>（</w:t>
      </w:r>
      <w:r>
        <w:t>2002</w:t>
      </w:r>
      <w:r>
        <w:t>）</w:t>
      </w:r>
      <w:r>
        <w:t>通过对风险的进一步研究，通过将环境的不确</w:t>
      </w:r>
      <w:r>
        <w:t>定性给予分类，有效的完善了</w:t>
      </w:r>
      <w:r>
        <w:t>Miller</w:t>
      </w:r>
      <w:r/>
      <w:r w:rsidR="001852F3">
        <w:t xml:space="preserve">的风险感知模型。</w:t>
      </w:r>
      <w:r>
        <w:t>Adrian</w:t>
      </w:r>
      <w:r>
        <w:t> </w:t>
      </w:r>
      <w:r>
        <w:t>and</w:t>
      </w:r>
      <w:r>
        <w:t> </w:t>
      </w:r>
      <w:r>
        <w:t>Drzik</w:t>
      </w:r>
      <w:r>
        <w:t>（</w:t>
      </w:r>
      <w:r>
        <w:rPr>
          <w:spacing w:val="-4"/>
        </w:rPr>
        <w:t xml:space="preserve">2005</w:t>
      </w:r>
      <w:r>
        <w:t>）</w:t>
      </w:r>
      <w:r/>
      <w:r>
        <w:t>通过风险分类的思想将企业风险予以分类并绘制了企业的风险地图。由此可见，</w:t>
      </w:r>
      <w:r>
        <w:t>风险的分类作为风险识别的一种方法，对风险的有效识别具有很好的帮助，也为</w:t>
      </w:r>
      <w:r>
        <w:t>风险管理的后续研究提供了便利。抵御风险的方式多种多样，联合分担风险也是其中的一种方式。Dirk</w:t>
      </w:r>
      <w:r>
        <w:t>（</w:t>
      </w:r>
      <w:r>
        <w:rPr>
          <w:spacing w:val="-5"/>
        </w:rPr>
        <w:t xml:space="preserve">2007</w:t>
      </w:r>
      <w:r>
        <w:t>）</w:t>
      </w:r>
      <w:r>
        <w:t xml:space="preserve">通过分析欧洲奶制类合作社的规模扩张中发现，</w:t>
      </w:r>
      <w:r>
        <w:t>农民合作社降低风险的偏好主要为相互合并、联合分担风险的方式。农民合作社</w:t>
      </w:r>
      <w:r>
        <w:t>的风险主要借鉴企业的风险管理理论，因此必然会存在着不完全适应农民合作社</w:t>
      </w:r>
      <w:r>
        <w:t>风险的部分，寻找新的方法管理农民合作社的风险是很必要的。</w:t>
      </w:r>
      <w:r>
        <w:t>Manfredo</w:t>
      </w:r>
      <w:r>
        <w:t>（</w:t>
      </w:r>
      <w:r>
        <w:rPr>
          <w:spacing w:val="-3"/>
        </w:rPr>
        <w:t xml:space="preserve">2003</w:t>
      </w:r>
      <w:r>
        <w:t>）</w:t>
      </w:r>
      <w:r/>
      <w:r>
        <w:t>指出农民合作社对企业的风险管理具有不十分的适应性，农民合作社的财务问题需要一些外在的刺激来管理合作社的风险。</w:t>
      </w:r>
    </w:p>
    <w:p w:rsidR="0018722C">
      <w:pPr>
        <w:topLinePunct/>
      </w:pPr>
      <w:r>
        <w:t>农民专业合作社作为一种经济互助性组织，其特有的组织制度和安排，促进</w:t>
      </w:r>
      <w:r>
        <w:t>了我国的农业发展和农业产业结构的升级。农民专业合作社在其迅速稳健发展的</w:t>
      </w:r>
      <w:r>
        <w:t>过程中，总会面临着内部管理和外部环境等许多不确定性因素，这些不确定因素</w:t>
      </w:r>
      <w:r>
        <w:t>构成了农民专业合作社的风险，因此如何全面认识合作社所面临的风险以及有效</w:t>
      </w:r>
      <w:r>
        <w:t>的予以规避，采取适当有效的措施减少风险带来的损失，并对农民专业合作社行</w:t>
      </w:r>
      <w:r>
        <w:t>之有效的风险管理是目前合作社应该重视并亟需解决的问题。梁红卫指出农民专</w:t>
      </w:r>
      <w:r>
        <w:t>业合作社风险管理是从合作社所可能面临的风险出发，对风险予以规划，根据不</w:t>
      </w:r>
      <w:r>
        <w:t>同的风险特质要求合作社所有社员对其进行评价和应对，为了最大程度获得农民</w:t>
      </w:r>
      <w:r>
        <w:t>专业合作社的安全保障。刘宇翔</w:t>
      </w:r>
      <w:r>
        <w:t>（</w:t>
      </w:r>
      <w:r>
        <w:t xml:space="preserve">2014</w:t>
      </w:r>
      <w:r>
        <w:t>）</w:t>
      </w:r>
      <w:r>
        <w:t>运用风险管理体系中的信息系统、多元</w:t>
      </w:r>
      <w:r>
        <w:t>化的风险管理工具以及管理组织三个维度阐述了农民专业合作社的风险管理体</w:t>
      </w:r>
      <w:r>
        <w:t>系，农民专业合作社运用信息系统收集到的信息，通过多元化的风险管理工具对信息进行处理，预警和评估合作社面临的风险。</w:t>
      </w:r>
    </w:p>
    <w:p w:rsidR="0018722C">
      <w:pPr>
        <w:pStyle w:val="Heading3"/>
        <w:topLinePunct/>
        <w:ind w:left="200" w:hangingChars="200" w:hanging="200"/>
      </w:pPr>
      <w:bookmarkStart w:id="501441" w:name="_Toc686501441"/>
      <w:bookmarkStart w:name="_bookmark15" w:id="28"/>
      <w:bookmarkEnd w:id="28"/>
      <w:r>
        <w:t>二、</w:t>
      </w:r>
      <w:r>
        <w:t xml:space="preserve"> </w:t>
      </w:r>
      <w:r w:rsidRPr="00DB64CE">
        <w:t>农民专业合作社风险管理必要性研究</w:t>
      </w:r>
      <w:bookmarkEnd w:id="501441"/>
    </w:p>
    <w:p w:rsidR="0018722C">
      <w:pPr>
        <w:topLinePunct/>
      </w:pPr>
      <w:r>
        <w:t>农民专业合作社作为为社员提供产品和服务为最终目标的互助性组织，因此</w:t>
      </w:r>
    </w:p>
    <w:p w:rsidR="0018722C">
      <w:pPr>
        <w:topLinePunct/>
      </w:pPr>
      <w:r>
        <w:rPr>
          <w:rFonts w:cstheme="minorBidi" w:hAnsiTheme="minorHAnsi" w:eastAsiaTheme="minorHAnsi" w:asciiTheme="minorHAnsi" w:ascii="Times New Roman"/>
        </w:rPr>
        <w:t>10</w:t>
      </w:r>
    </w:p>
    <w:p w:rsidR="0018722C">
      <w:pPr>
        <w:topLinePunct/>
      </w:pPr>
      <w:r>
        <w:t>合作社就必然有稳健发展及壮大的要求，为社员提供服务的合作社将市场上处于</w:t>
      </w:r>
      <w:r>
        <w:t>弱势群体的农民联合起来，一定程度上促进了农民收入的增加，但是随之而然的</w:t>
      </w:r>
      <w:r>
        <w:t>也将一系列的风险转嫁于合作社。魏威，穆久顺</w:t>
      </w:r>
      <w:r>
        <w:t>（</w:t>
      </w:r>
      <w:r>
        <w:t xml:space="preserve">2011</w:t>
      </w:r>
      <w:r>
        <w:t>）</w:t>
      </w:r>
      <w:r>
        <w:t>从蛛网理论、交易费用</w:t>
      </w:r>
      <w:r>
        <w:t>理论、公共产品理论以及信息缺陷理论四个方面论证了农民专业合作社风险管理</w:t>
      </w:r>
      <w:r>
        <w:t>的紧迫性。基于蛛网理论方面，合作社间的信息不对称与相互竞争两个因素，受</w:t>
      </w:r>
      <w:r>
        <w:t>利益驱动，合作社会更倾向于种植上一周期收益高的产品，最终形成发散型的蛛</w:t>
      </w:r>
      <w:r>
        <w:t>网，使得合作社面临着严重的市场风险；基于交易费用理论，合作社与农户之间</w:t>
      </w:r>
      <w:r>
        <w:t>建立的契约关系虽然大大减少了农户的交易成本，但是却大大加大了合作社的交</w:t>
      </w:r>
      <w:r>
        <w:t>易成本，只不过是将这种交易成本从农户转移到合作社。由于大量的农户与合作</w:t>
      </w:r>
      <w:r>
        <w:t>社的这种契约关系，使得合作社在寻求交易时交易基数成倍数增长，面临较单个</w:t>
      </w:r>
      <w:r>
        <w:t>农户相比更严重的交易成本；从一定意义上说，农民专业合作社具备非排他性和</w:t>
      </w:r>
      <w:r>
        <w:t>非竞争性，属于公共品的范畴，因此合作社时刻面临着搭便车风险和集体搭便车</w:t>
      </w:r>
      <w:r>
        <w:t>导致被解散的组织风险；基于信息缺陷理论，在市场经济中既是生产者又是消费</w:t>
      </w:r>
      <w:r>
        <w:t>者的合作社，面临着信息不完全和信息不对称的双重劣势，都面临着逆向选择等</w:t>
      </w:r>
      <w:r>
        <w:t>道德风险、市场交易风险与决策风险等。因此，不管是由于市场经济制度的客观</w:t>
      </w:r>
      <w:r>
        <w:t>要求，还是合作社本质属于的根本要求而言，进行农民专业合作社风险管理已是必要而且是十分紧迫的。</w:t>
      </w:r>
    </w:p>
    <w:p w:rsidR="0018722C">
      <w:pPr>
        <w:pStyle w:val="Heading3"/>
        <w:topLinePunct/>
        <w:ind w:left="200" w:hangingChars="200" w:hanging="200"/>
      </w:pPr>
      <w:bookmarkStart w:id="501442" w:name="_Toc686501442"/>
      <w:bookmarkStart w:name="_bookmark16" w:id="29"/>
      <w:bookmarkEnd w:id="29"/>
      <w:r>
        <w:t>三、</w:t>
      </w:r>
      <w:r>
        <w:t xml:space="preserve"> </w:t>
      </w:r>
      <w:r w:rsidRPr="00DB64CE">
        <w:t>农民专业合作社风险管理研究</w:t>
      </w:r>
      <w:bookmarkEnd w:id="501442"/>
    </w:p>
    <w:p w:rsidR="0018722C">
      <w:pPr>
        <w:topLinePunct/>
      </w:pPr>
      <w:r>
        <w:t>农民专业合作社风险识别包含风险感知和风险分析两方面的内容，因此最重</w:t>
      </w:r>
      <w:r>
        <w:t>要的一步是要了解并认识可能对农民专业合作社造成损失的一切风险，只有分析认识农民专业合作社面临的风险，才能选择适当有效的方法进行规避风险。</w:t>
      </w:r>
    </w:p>
    <w:p w:rsidR="0018722C">
      <w:pPr>
        <w:topLinePunct/>
      </w:pPr>
      <w:r>
        <w:t>农民专业合作社是生产发展特定产品，为社员提供服务的合作经济实体，运</w:t>
      </w:r>
      <w:r>
        <w:t>作模式也具有多样化，在其可持续发展运行时，技术的引进开发以及创新会面临</w:t>
      </w:r>
      <w:r>
        <w:t>技术风险、农产品难卖的问题引发市场风险、组织制度不完善等组织风险影响合作社的成长、社员及企业违约等道德风险阻碍了合作社的壮大</w:t>
      </w:r>
      <w:r>
        <w:t>（</w:t>
      </w:r>
      <w:r>
        <w:t>贾蕊，陆迁等</w:t>
      </w:r>
      <w:r>
        <w:t>，</w:t>
      </w:r>
    </w:p>
    <w:p w:rsidR="0018722C">
      <w:pPr>
        <w:topLinePunct/>
      </w:pPr>
      <w:r>
        <w:t>200</w:t>
      </w:r>
      <w:r>
        <w:t>6</w:t>
      </w:r>
      <w:r>
        <w:t>）</w:t>
      </w:r>
      <w:r>
        <w:t>。农民专业合作社的发展离开不开资金的周转，资金周转是农民专业合作</w:t>
      </w:r>
      <w:r>
        <w:t>社经营活动最终价值的体现，农民专业合作社资金周转在资金日常管理方面、筹</w:t>
      </w:r>
      <w:r>
        <w:t>资方面和投资方面遭受财务风险等</w:t>
      </w:r>
      <w:r>
        <w:t>（</w:t>
      </w:r>
      <w:r>
        <w:t>刘国峰</w:t>
      </w:r>
      <w:r>
        <w:rPr>
          <w:rFonts w:hint="eastAsia"/>
        </w:rPr>
        <w:t>，</w:t>
      </w:r>
      <w:r>
        <w:t>2012</w:t>
      </w:r>
      <w:r>
        <w:t>）</w:t>
      </w:r>
      <w:r>
        <w:t>。谭小芳等</w:t>
      </w:r>
      <w:r>
        <w:t>（</w:t>
      </w:r>
      <w:r>
        <w:t>2011</w:t>
      </w:r>
      <w:r>
        <w:t>）</w:t>
      </w:r>
      <w:r>
        <w:t>指出由于</w:t>
      </w:r>
      <w:r>
        <w:t>农民专业合作社组织性质、所处行业、提供产品、运行基础、生命阶段性等特点，</w:t>
      </w:r>
      <w:r>
        <w:t>不仅会放大其生产经营环节的风险，而且决定了财务风险的不完全可控性。张磊等</w:t>
      </w:r>
      <w:r>
        <w:t>（</w:t>
      </w:r>
      <w:r>
        <w:t>2011</w:t>
      </w:r>
      <w:r>
        <w:t>）</w:t>
      </w:r>
      <w:r>
        <w:t>运用了风险管理理论，分析了</w:t>
      </w:r>
      <w:r>
        <w:t>H</w:t>
      </w:r>
      <w:r w:rsidR="001852F3">
        <w:t xml:space="preserve">镇食用菌协会农民合作组织在运营的过程中存在自然风险</w:t>
      </w:r>
      <w:r w:rsidR="001852F3">
        <w:t xml:space="preserve">、经济风险、技术风险和道德风险。于美丽等</w:t>
      </w:r>
      <w:r>
        <w:t>（</w:t>
      </w:r>
      <w:r>
        <w:t xml:space="preserve">2013</w:t>
      </w:r>
      <w:r>
        <w:t>）</w:t>
      </w:r>
      <w:r/>
      <w:r>
        <w:t>从我国农村信用合作社存在的风险现状入手，分析我国农村信用合作社面临的内</w:t>
      </w:r>
      <w:r>
        <w:t>外部风险，产权归属不清</w:t>
      </w:r>
      <w:r>
        <w:rPr>
          <w:rFonts w:hint="eastAsia"/>
        </w:rPr>
        <w:t>，</w:t>
      </w:r>
      <w:r>
        <w:t>产权主体依然缺位、内部治理结构不合理</w:t>
      </w:r>
      <w:r>
        <w:rPr>
          <w:rFonts w:hint="eastAsia"/>
        </w:rPr>
        <w:t>，</w:t>
      </w:r>
      <w:r>
        <w:t>内部人控</w:t>
      </w:r>
      <w:r>
        <w:t>制</w:t>
      </w:r>
    </w:p>
    <w:p w:rsidR="0018722C">
      <w:pPr>
        <w:topLinePunct/>
      </w:pPr>
      <w:r>
        <w:rPr>
          <w:rFonts w:cstheme="minorBidi" w:hAnsiTheme="minorHAnsi" w:eastAsiaTheme="minorHAnsi" w:asciiTheme="minorHAnsi" w:ascii="Times New Roman"/>
        </w:rPr>
        <w:t>11</w:t>
      </w:r>
    </w:p>
    <w:p w:rsidR="0018722C">
      <w:pPr>
        <w:topLinePunct/>
      </w:pPr>
      <w:r>
        <w:t>现象严重、缺乏有效的激励约束机制，这些都加大了信贷资金的周转的风险、法律风险、市场风险，利率风险为其外部风险。</w:t>
      </w:r>
    </w:p>
    <w:p w:rsidR="0018722C">
      <w:pPr>
        <w:topLinePunct/>
      </w:pPr>
      <w:r>
        <w:t>关于农民专业合作社的风险识别，学者们从运营管理、资金周转、组织性质</w:t>
      </w:r>
      <w:r>
        <w:t>以及产权等不同的视角分析合作社可能面临的主要风险，虽然由于研究的视角方</w:t>
      </w:r>
      <w:r>
        <w:t>式等不同，但从理论方面研究得出的结论中，农民专业合作社的风险研究主要体现在自然风险、市场风险、财务风险以及道德等风险。</w:t>
      </w:r>
    </w:p>
    <w:p w:rsidR="0018722C">
      <w:pPr>
        <w:topLinePunct/>
      </w:pPr>
      <w:r>
        <w:t>风险发生以后，会对农民专业合作社生产经营造成影响和损失，通过对其损</w:t>
      </w:r>
      <w:r>
        <w:t>失的确认并确定风险的影响程度，这一过程可视为风险评估。农民专业合作社组</w:t>
      </w:r>
      <w:r>
        <w:t>织制度安排的特殊性，造就了数据的精确性难以估计，因此目前国内对于农民专业合作社风险评估的方法主要集中在层次分析法和模糊综合评价法。</w:t>
      </w:r>
    </w:p>
    <w:p w:rsidR="0018722C">
      <w:pPr>
        <w:topLinePunct/>
      </w:pPr>
      <w:r>
        <w:t>对华容银华润农棉花专业合作社的风险评估研究中，曾珍</w:t>
      </w:r>
      <w:r>
        <w:t>（</w:t>
      </w:r>
      <w:r>
        <w:rPr>
          <w:spacing w:val="-3"/>
        </w:rPr>
        <w:t xml:space="preserve">2010</w:t>
      </w:r>
      <w:r>
        <w:t>）</w:t>
      </w:r>
      <w:r>
        <w:t>主要运用</w:t>
      </w:r>
      <w:r>
        <w:t>模糊综合评价法对其研究，在众多的风险中识别主要风险因素，建立因素集并确</w:t>
      </w:r>
      <w:r>
        <w:t>定风险评语集，然后使用层次分析法，根据专家对华容银华润农棉花专业合作社</w:t>
      </w:r>
      <w:r>
        <w:t>最低层风险因素的打分，确定各类风险因素的权重值，在此基础上计算各风险因素对合作社的影响程度。同样，李鹏</w:t>
      </w:r>
      <w:r>
        <w:t>（</w:t>
      </w:r>
      <w:r>
        <w:rPr>
          <w:spacing w:val="-2"/>
        </w:rPr>
        <w:t xml:space="preserve">2012</w:t>
      </w:r>
      <w:r>
        <w:t>）</w:t>
      </w:r>
      <w:r>
        <w:t>运用模糊综合评价对江夏区长河蔬</w:t>
      </w:r>
      <w:r>
        <w:t>菜专业合作社进行风险评估，得出长河蔬菜专业合作社风险中等偏高的结论。虽然国内对于农民专业合作社风险识别的研究方法单一，但是从研究的目的可知，</w:t>
      </w:r>
      <w:r>
        <w:t>农民专业合作社风险评估的作用在于，确定各类风险对农民专业合作社的影响程</w:t>
      </w:r>
      <w:r>
        <w:t>度，由此对于有目的、有效的重点防范高概率风险的发生，减少不必要的损失具有很大的作用。</w:t>
      </w:r>
    </w:p>
    <w:p w:rsidR="0018722C">
      <w:pPr>
        <w:topLinePunct/>
      </w:pPr>
      <w:r>
        <w:t>农民专业合作社风险防范指的是农民专业合作社有目的有意识的制度风险</w:t>
      </w:r>
      <w:r>
        <w:t>策略来规避风险，降低风险损失发生的影响程度。当前，合作社成为重要风险转</w:t>
      </w:r>
      <w:r>
        <w:t>移策略之一，徐美芳</w:t>
      </w:r>
      <w:r>
        <w:t>（</w:t>
      </w:r>
      <w:r>
        <w:rPr>
          <w:spacing w:val="-3"/>
        </w:rPr>
        <w:t xml:space="preserve">2012</w:t>
      </w:r>
      <w:r>
        <w:t>）</w:t>
      </w:r>
      <w:r>
        <w:t>通过入户调查和座谈访问的形式分析苏北和苏南地</w:t>
      </w:r>
      <w:r>
        <w:t>区两个合作社在风险策略选择方式的异同点。用了多种风险管理策略、合作社均</w:t>
      </w:r>
      <w:r>
        <w:t>是苏南苏北两地区农户农业风险管理的重要组织者和推动者，政府在缓解个人风</w:t>
      </w:r>
      <w:r>
        <w:t>险方面发挥了较大的作用、均未采取多样化种植策略以回避农业风险是两合作社</w:t>
      </w:r>
      <w:r>
        <w:t>农户的风险管理策略有明显的相同性；与此同时，两合作社农户风险管理策略也</w:t>
      </w:r>
      <w:r>
        <w:t>存在较多的不同点，表现为政府补贴重点不同和合作社承担的风险不同。生产资</w:t>
      </w:r>
      <w:r>
        <w:t>料投入方式和总额的不同导致农户自担的风险大小不同、当地政府支持力度和方</w:t>
      </w:r>
      <w:r>
        <w:t>式不同、风险管理外部环境不同以及农户风险偏好不同是决定农户选择不同策略的主要因素。我国其他学者对合作社面临的特定风险进行了防范研究。谭小芳，</w:t>
      </w:r>
      <w:r>
        <w:t>李</w:t>
      </w:r>
      <w:r w:rsidR="001852F3">
        <w:t xml:space="preserve">焱</w:t>
      </w:r>
      <w:r>
        <w:t>（</w:t>
      </w:r>
      <w:r>
        <w:t>2011</w:t>
      </w:r>
      <w:r>
        <w:t>）</w:t>
      </w:r>
      <w:r>
        <w:t>认为农民专业合作社的财务风险防范应从整体视角出发，着眼</w:t>
      </w:r>
      <w:r>
        <w:t>于</w:t>
      </w:r>
    </w:p>
    <w:p w:rsidR="0018722C">
      <w:pPr>
        <w:topLinePunct/>
      </w:pPr>
      <w:r>
        <w:t>“前期预防</w:t>
      </w:r>
      <w:r w:rsidR="001852F3">
        <w:t xml:space="preserve">+</w:t>
      </w:r>
      <w:r w:rsidR="001852F3">
        <w:t xml:space="preserve">过程控制</w:t>
      </w:r>
      <w:r w:rsidR="001852F3">
        <w:t xml:space="preserve">+</w:t>
      </w:r>
      <w:r w:rsidR="001852F3">
        <w:t xml:space="preserve">后期保障”，农民专业合作社、社员、政府三个参与主体联合，分别负责前期预防、过程控制、后期保障三个方面的风险防范。</w:t>
      </w:r>
    </w:p>
    <w:p w:rsidR="0018722C">
      <w:pPr>
        <w:topLinePunct/>
      </w:pPr>
      <w:r>
        <w:rPr>
          <w:rFonts w:cstheme="minorBidi" w:hAnsiTheme="minorHAnsi" w:eastAsiaTheme="minorHAnsi" w:asciiTheme="minorHAnsi" w:ascii="Times New Roman"/>
        </w:rPr>
        <w:t>12</w:t>
      </w:r>
    </w:p>
    <w:p w:rsidR="0018722C">
      <w:pPr>
        <w:pStyle w:val="Heading1"/>
        <w:topLinePunct/>
      </w:pPr>
      <w:bookmarkStart w:id="501443" w:name="_Toc686501443"/>
      <w:bookmarkStart w:name="第三章 相关概念界定和理论基础 " w:id="30"/>
      <w:bookmarkEnd w:id="30"/>
      <w:bookmarkStart w:name="_bookmark17" w:id="31"/>
      <w:bookmarkEnd w:id="31"/>
      <w:r>
        <w:t>第三章</w:t>
      </w:r>
      <w:r>
        <w:t xml:space="preserve">  </w:t>
      </w:r>
      <w:r w:rsidRPr="00DB64CE">
        <w:t>相关概念界定和理论基础</w:t>
      </w:r>
      <w:bookmarkEnd w:id="501443"/>
    </w:p>
    <w:p w:rsidR="0018722C">
      <w:pPr>
        <w:pStyle w:val="Heading2"/>
        <w:topLinePunct/>
        <w:ind w:left="171" w:hangingChars="171" w:hanging="171"/>
      </w:pPr>
      <w:bookmarkStart w:id="501444" w:name="_Toc686501444"/>
      <w:bookmarkStart w:name="第一节 合作社 " w:id="32"/>
      <w:bookmarkEnd w:id="32"/>
      <w:bookmarkStart w:name="_bookmark18" w:id="33"/>
      <w:bookmarkEnd w:id="33"/>
      <w:r>
        <w:t>第一节</w:t>
      </w:r>
      <w:r>
        <w:t xml:space="preserve"> </w:t>
      </w:r>
      <w:r w:rsidRPr="00DB64CE">
        <w:t>合作社</w:t>
      </w:r>
      <w:bookmarkEnd w:id="501444"/>
    </w:p>
    <w:p w:rsidR="0018722C">
      <w:pPr>
        <w:topLinePunct/>
      </w:pPr>
      <w:r>
        <w:t>国际合作社联盟作为全世界各个国家合作社的一个标志性组织，在合作社的</w:t>
      </w:r>
      <w:r>
        <w:t>发展过程中起着至关重要的地位。其成立为所有的合作社提供了一个关于合作社</w:t>
      </w:r>
      <w:r>
        <w:t>定义、合作制度、合作社的价值与合作社原则的同一标准，为合作社起到一个标</w:t>
      </w:r>
      <w:r>
        <w:t>杆的作用。国际合作社联盟在《关于合作社界定的声明》中指出，合作社是弱势</w:t>
      </w:r>
      <w:r>
        <w:t>群体的自发性组织，通过联合以改变他们在经济市场和社会地位。合作社的价值</w:t>
      </w:r>
      <w:r>
        <w:t>集中体现在弱势群体的自发联合、合作社的社员地位平等、社员相互团结、社员民主选票以及社员自担合作社的责任。</w:t>
      </w:r>
    </w:p>
    <w:p w:rsidR="0018722C">
      <w:pPr>
        <w:pStyle w:val="Heading2"/>
        <w:topLinePunct/>
        <w:ind w:left="171" w:hangingChars="171" w:hanging="171"/>
      </w:pPr>
      <w:bookmarkStart w:id="501445" w:name="_Toc686501445"/>
      <w:bookmarkStart w:name="第二节 农民合作社 " w:id="34"/>
      <w:bookmarkEnd w:id="34"/>
      <w:bookmarkStart w:name="_bookmark19" w:id="35"/>
      <w:bookmarkEnd w:id="35"/>
      <w:r>
        <w:t>第二节</w:t>
      </w:r>
      <w:r>
        <w:t xml:space="preserve"> </w:t>
      </w:r>
      <w:r w:rsidRPr="00DB64CE">
        <w:t>农民合作社</w:t>
      </w:r>
      <w:bookmarkEnd w:id="501445"/>
    </w:p>
    <w:p w:rsidR="0018722C">
      <w:pPr>
        <w:topLinePunct/>
      </w:pPr>
      <w:r>
        <w:t>2006</w:t>
      </w:r>
      <w:r/>
      <w:r w:rsidR="001852F3">
        <w:t xml:space="preserve">年的《中华人民共和国农民专业合作社法》</w:t>
      </w:r>
      <w:r>
        <w:t>（</w:t>
      </w:r>
      <w:r>
        <w:t>以下简称《合作社法》</w:t>
      </w:r>
      <w:r>
        <w:t>）</w:t>
      </w:r>
      <w:r>
        <w:t>对我国的农民合作社定义给予了法律上的解释和规范。《合作社法》从组织特性</w:t>
      </w:r>
      <w:r>
        <w:t>以及服务对象分别阐释了我国农民合作社的内涵。首先，《合作社法》指出我国</w:t>
      </w:r>
      <w:r>
        <w:t>的农民合作社是一种互助性经济组织，是从事农产品经营生产的弱势群体，在分</w:t>
      </w:r>
      <w:r>
        <w:t>散经营，包产到户的基础上，通过自愿性结合并且进行民主的管理的一种经济组</w:t>
      </w:r>
      <w:r>
        <w:t>织。其次，《合作社法》指出农民合作社主要以合作社的全部社员为服务群体，</w:t>
      </w:r>
      <w:r w:rsidR="001852F3">
        <w:t xml:space="preserve">在这些服务中，包括农产品生产、加工和销售环节，并辅助对社员的合作培训和</w:t>
      </w:r>
      <w:r>
        <w:t>相关农业成产技术的培训等。主要目的为了改变我国小农在经济市场和社会上的弱势话语权的地位。</w:t>
      </w:r>
    </w:p>
    <w:p w:rsidR="0018722C">
      <w:pPr>
        <w:pStyle w:val="Heading2"/>
        <w:topLinePunct/>
        <w:ind w:left="171" w:hangingChars="171" w:hanging="171"/>
      </w:pPr>
      <w:bookmarkStart w:id="501446" w:name="_Toc686501446"/>
      <w:bookmarkStart w:name="第三节 风险理论 " w:id="36"/>
      <w:bookmarkEnd w:id="36"/>
      <w:bookmarkStart w:name="_bookmark20" w:id="37"/>
      <w:bookmarkEnd w:id="37"/>
      <w:r>
        <w:t>第三节</w:t>
      </w:r>
      <w:r>
        <w:t xml:space="preserve"> </w:t>
      </w:r>
      <w:r w:rsidRPr="00DB64CE">
        <w:t>风险理论</w:t>
      </w:r>
      <w:bookmarkEnd w:id="501446"/>
    </w:p>
    <w:p w:rsidR="0018722C">
      <w:pPr>
        <w:pStyle w:val="Heading3"/>
        <w:topLinePunct/>
        <w:ind w:left="200" w:hangingChars="200" w:hanging="200"/>
      </w:pPr>
      <w:bookmarkStart w:id="501447" w:name="_Toc686501447"/>
      <w:bookmarkStart w:name="_bookmark21" w:id="38"/>
      <w:bookmarkEnd w:id="38"/>
      <w:r>
        <w:t>一、</w:t>
      </w:r>
      <w:r>
        <w:t xml:space="preserve"> </w:t>
      </w:r>
      <w:r w:rsidRPr="00DB64CE">
        <w:t>企业风险管理理论</w:t>
      </w:r>
      <w:bookmarkEnd w:id="501447"/>
    </w:p>
    <w:p w:rsidR="0018722C">
      <w:pPr>
        <w:topLinePunct/>
      </w:pPr>
      <w:r>
        <w:t>20</w:t>
      </w:r>
      <w:r/>
      <w:r w:rsidR="001852F3">
        <w:t xml:space="preserve">世纪</w:t>
      </w:r>
      <w:r>
        <w:t>30</w:t>
      </w:r>
      <w:r/>
      <w:r w:rsidR="001852F3">
        <w:t xml:space="preserve">年代美国的保险业促进了风险管理的时间，相关的风险管理理论也应然而生，随着学者的研究和风险管理的运用，50</w:t>
      </w:r>
      <w:r w:rsidR="001852F3">
        <w:t xml:space="preserve">年代促进了风险管理这一</w:t>
      </w:r>
      <w:r>
        <w:t>科学的形成。经济的发展和技术的进步，风险管理理论在各个国家得到了迅速的</w:t>
      </w:r>
      <w:r>
        <w:t>普及和应用。许多的企业增收的相关的风险机构，配备专业的风险管理人员，对</w:t>
      </w:r>
      <w:r>
        <w:t>企业可能遭遇的风险进行识别度量和规避。进入</w:t>
      </w:r>
      <w:r>
        <w:t>21</w:t>
      </w:r>
      <w:r/>
      <w:r w:rsidR="001852F3">
        <w:t xml:space="preserve">世纪以来，美国相关学者提</w:t>
      </w:r>
      <w:r>
        <w:t>出的内部控制逻辑框架，在企业战略的层面和风险管理的过程中得到了广泛的</w:t>
      </w:r>
      <w:r>
        <w:t>运</w:t>
      </w:r>
    </w:p>
    <w:p w:rsidR="0018722C">
      <w:pPr>
        <w:topLinePunct/>
      </w:pPr>
      <w:r>
        <w:rPr>
          <w:rFonts w:cstheme="minorBidi" w:hAnsiTheme="minorHAnsi" w:eastAsiaTheme="minorHAnsi" w:asciiTheme="minorHAnsi" w:ascii="Times New Roman"/>
        </w:rPr>
        <w:t>13</w:t>
      </w:r>
    </w:p>
    <w:p w:rsidR="0018722C">
      <w:pPr>
        <w:topLinePunct/>
      </w:pPr>
      <w:r>
        <w:t>用，并以此形成了企业风险管理理论。随后，国际标准化组织为企业风险管理提</w:t>
      </w:r>
      <w:r>
        <w:t>供了一套标准化流程。企业风险管理的流程的具体步骤为：首先对企业可能面临的风险进行全面认识，只有真正的了解风险并认识风险，才能更好的防范风险，</w:t>
      </w:r>
      <w:r>
        <w:t>因此风险识别作为风险管理最重要的步骤，是每个企业高度忠实的额，其次识别</w:t>
      </w:r>
      <w:r>
        <w:t>风险是为了更好的对量每个风险的影响程度，分析风险的影响程度，最后根据评</w:t>
      </w:r>
      <w:r>
        <w:t>价的风险水平对企业的风险进行防范和控制，使用一种成本最小的方法来综合处</w:t>
      </w:r>
      <w:r>
        <w:t>理企业风险，来实现最小的损失和最大的保障。企业风险管理将企业的风险来源</w:t>
      </w:r>
      <w:r>
        <w:t>大致的分为内部风险和外部风险两个部分。企业的内部风险具体的包括财务风险、人力资源风险、自治与管理风险等，企业的外部风险具体的包括顾客风险、竞争对手风险、法律环境和政策风险等。</w:t>
      </w:r>
    </w:p>
    <w:p w:rsidR="0018722C">
      <w:pPr>
        <w:pStyle w:val="Heading3"/>
        <w:topLinePunct/>
        <w:ind w:left="200" w:hangingChars="200" w:hanging="200"/>
      </w:pPr>
      <w:bookmarkStart w:id="501448" w:name="_Toc686501448"/>
      <w:bookmarkStart w:name="_bookmark22" w:id="39"/>
      <w:bookmarkEnd w:id="39"/>
      <w:r>
        <w:t>二、</w:t>
      </w:r>
      <w:r>
        <w:t xml:space="preserve"> </w:t>
      </w:r>
      <w:r w:rsidRPr="00DB64CE">
        <w:t>风险社会理论</w:t>
      </w:r>
      <w:bookmarkEnd w:id="501448"/>
    </w:p>
    <w:p w:rsidR="0018722C">
      <w:pPr>
        <w:topLinePunct/>
      </w:pPr>
      <w:r>
        <w:t>对风险社会理论研究最具有代表性的人物是乌尔里希</w:t>
      </w:r>
      <w:r>
        <w:rPr>
          <w:spacing w:val="-38"/>
          <w:rFonts w:hint="eastAsia"/>
        </w:rPr>
        <w:t>・</w:t>
      </w:r>
      <w:r>
        <w:t>贝克</w:t>
      </w:r>
      <w:r>
        <w:t>（</w:t>
      </w:r>
      <w:r>
        <w:t>Ulrich</w:t>
      </w:r>
      <w:r>
        <w:t> </w:t>
      </w:r>
      <w:r>
        <w:t>Beck</w:t>
      </w:r>
      <w:r>
        <w:t>）</w:t>
      </w:r>
      <w:r>
        <w:t>，</w:t>
      </w:r>
      <w:r>
        <w:t>乌尔里希</w:t>
      </w:r>
      <w:r>
        <w:rPr>
          <w:spacing w:val="-24"/>
          <w:rFonts w:hint="eastAsia"/>
        </w:rPr>
        <w:t>・</w:t>
      </w:r>
      <w:r>
        <w:t>贝克认为生活在各个时期、各种社会形态的人们由于都会意识到死亡</w:t>
      </w:r>
      <w:r>
        <w:t>的危险，因此，人类由古至今的各个时期都是具有一定意义上的社会风险。随后，</w:t>
      </w:r>
      <w:r>
        <w:t>人类社会的发展致使了社会风的改变，风险的结构和特征产生了本质的变化，出</w:t>
      </w:r>
      <w:r>
        <w:t>现了现代社会意义的风险和风险社会。人类在与自然的斗争中，人类活动的频繁</w:t>
      </w:r>
      <w:r>
        <w:t>和人类活动的增大，人类意识主导的决策和行到，对风险结构产生了根本的变化，</w:t>
      </w:r>
      <w:r>
        <w:t>又自然风险主导逐渐演变成人类活动本身的不确定性占主导，即为人类的社会风</w:t>
      </w:r>
      <w:r>
        <w:t>险主导性地位。人类冒险的天性和求安的本能互相矛盾着，在近代社会的制度的</w:t>
      </w:r>
      <w:r>
        <w:t>产生以后，为人类的这两个方面均已提供了实现的可能，与市场有关的经济制度</w:t>
      </w:r>
      <w:r>
        <w:t>迎合了人类冒险的天性，此外，国家制度的建立也为人类求安的本能提供了安全</w:t>
      </w:r>
      <w:r>
        <w:t>保障。因此，这种制度的结果，其制度自身也为人类带来了另外一种风险，即为制度化的风险。</w:t>
      </w:r>
    </w:p>
    <w:p w:rsidR="0018722C">
      <w:pPr>
        <w:topLinePunct/>
      </w:pPr>
      <w:r>
        <w:t>近代社会的经济变化为人类带来了两方面的风险，首先，人类在社会的频繁</w:t>
      </w:r>
      <w:r>
        <w:t>和对自然等干预的增加，人类行为的决策和行动构成了风险的主要来源，人类行</w:t>
      </w:r>
      <w:r>
        <w:t>为风险成为风险结构的主要内容。其次，由于人类的认知的提高，在对抗风险的</w:t>
      </w:r>
      <w:r>
        <w:t>能力有所提高，各种风险治理的手段，为风险带来了治理本身的风险，包括制定</w:t>
      </w:r>
      <w:r>
        <w:t>化的风险和技术性的风险。制度化的风险和技术性的风险又构成了现代风险结构的主要类型风险。</w:t>
      </w:r>
    </w:p>
    <w:p w:rsidR="0018722C">
      <w:pPr>
        <w:topLinePunct/>
      </w:pPr>
      <w:r>
        <w:t>我国近代社会的转型期从</w:t>
      </w:r>
      <w:r>
        <w:t>20</w:t>
      </w:r>
      <w:r/>
      <w:r w:rsidR="001852F3">
        <w:t xml:space="preserve">世纪</w:t>
      </w:r>
      <w:r>
        <w:t>70</w:t>
      </w:r>
      <w:r/>
      <w:r w:rsidR="001852F3">
        <w:t xml:space="preserve">年代开始。对于转型期的研究中，马永清等人</w:t>
      </w:r>
      <w:r>
        <w:rPr>
          <w:spacing w:val="-7"/>
        </w:rPr>
        <w:t>（</w:t>
      </w:r>
      <w:r>
        <w:t>2008</w:t>
      </w:r>
      <w:r>
        <w:rPr>
          <w:spacing w:val="-7"/>
        </w:rPr>
        <w:t>）</w:t>
      </w:r>
      <w:r>
        <w:t>认为我国社会一方面是社会结构的转型，另一方面是体制的转型。</w:t>
      </w:r>
      <w:r>
        <w:t>其中社会的转型是从传统农业社会</w:t>
      </w:r>
      <w:r>
        <w:t>向着</w:t>
      </w:r>
      <w:r>
        <w:t>现代化社会转型，体制转型是由计划经济</w:t>
      </w:r>
      <w:r>
        <w:t>向着</w:t>
      </w:r>
      <w:r>
        <w:t>市场经济转型。在这两种转型期，旧的社会结构的遗留问题未得到彻底解决，</w:t>
      </w:r>
      <w:r>
        <w:t>而新的机制未得到建立完善，必然诱发了转型期的特殊类型的社会风险。张成</w:t>
      </w:r>
      <w:r>
        <w:t>福</w:t>
      </w:r>
    </w:p>
    <w:p w:rsidR="0018722C">
      <w:pPr>
        <w:topLinePunct/>
      </w:pPr>
      <w:r>
        <w:rPr>
          <w:rFonts w:cstheme="minorBidi" w:hAnsiTheme="minorHAnsi" w:eastAsiaTheme="minorHAnsi" w:asciiTheme="minorHAnsi" w:ascii="Times New Roman"/>
        </w:rPr>
        <w:t>14</w:t>
      </w:r>
    </w:p>
    <w:p w:rsidR="0018722C">
      <w:pPr>
        <w:topLinePunct/>
      </w:pPr>
      <w:r>
        <w:t>等人</w:t>
      </w:r>
      <w:r>
        <w:t>（</w:t>
      </w:r>
      <w:r>
        <w:t>2009</w:t>
      </w:r>
      <w:r>
        <w:t>）</w:t>
      </w:r>
      <w:r>
        <w:t>将农民看作成风险社会中的对风险应对的一种策略，提出一种借助组</w:t>
      </w:r>
      <w:r>
        <w:t>织和平台进行社会风险管理的组织化战略，而农民合作社无疑就是这样的一种平台。</w:t>
      </w:r>
    </w:p>
    <w:p w:rsidR="0018722C">
      <w:pPr>
        <w:pStyle w:val="Heading2"/>
        <w:topLinePunct/>
        <w:ind w:left="171" w:hangingChars="171" w:hanging="171"/>
      </w:pPr>
      <w:bookmarkStart w:id="501449" w:name="_Toc686501449"/>
      <w:bookmarkStart w:name="第四节 SPSS因子分析 " w:id="40"/>
      <w:bookmarkEnd w:id="40"/>
      <w:bookmarkStart w:name="_bookmark23" w:id="41"/>
      <w:bookmarkEnd w:id="41"/>
      <w:r>
        <w:rPr>
          <w:b/>
        </w:rPr>
        <w:t>第四节</w:t>
      </w:r>
      <w:r>
        <w:t xml:space="preserve"> </w:t>
      </w:r>
      <w:r w:rsidRPr="00DB64CE">
        <w:rPr>
          <w:b/>
        </w:rPr>
        <w:t>SPSS</w:t>
      </w:r>
      <w:r w:rsidR="001852F3">
        <w:t xml:space="preserve">因子分析</w:t>
      </w:r>
      <w:bookmarkEnd w:id="501449"/>
    </w:p>
    <w:p w:rsidR="0018722C">
      <w:pPr>
        <w:pStyle w:val="Heading3"/>
        <w:topLinePunct/>
        <w:ind w:left="200" w:hangingChars="200" w:hanging="200"/>
      </w:pPr>
      <w:bookmarkStart w:id="501450" w:name="_Toc686501450"/>
      <w:bookmarkStart w:name="_bookmark24" w:id="42"/>
      <w:bookmarkEnd w:id="42"/>
      <w:r>
        <w:t>一、</w:t>
      </w:r>
      <w:r>
        <w:t xml:space="preserve"> </w:t>
      </w:r>
      <w:r w:rsidRPr="00DB64CE">
        <w:t>因子分析的基本概念</w:t>
      </w:r>
      <w:bookmarkEnd w:id="501450"/>
    </w:p>
    <w:p w:rsidR="0018722C">
      <w:pPr>
        <w:topLinePunct/>
      </w:pPr>
      <w:r>
        <w:t>英国</w:t>
      </w:r>
      <w:r>
        <w:t>C.</w:t>
      </w:r>
      <w:r w:rsidR="004B696B">
        <w:t xml:space="preserve"> </w:t>
      </w:r>
      <w:r w:rsidR="004B696B">
        <w:t>E</w:t>
      </w:r>
      <w:r w:rsidR="001852F3">
        <w:t xml:space="preserve">斯皮尔曼的因子分析理论是根据学生各科成绩之间的相关性提出</w:t>
      </w:r>
      <w:r>
        <w:t>的。在统计学中，因子分析主要是研究如何从一系列的变量中提取具有共同性的公共因素，也即为公共因子。</w:t>
      </w:r>
    </w:p>
    <w:p w:rsidR="0018722C">
      <w:pPr>
        <w:topLinePunct/>
      </w:pPr>
      <w:r>
        <w:t>在因子分析的运用中，首先要明确各个原始变量的意义。原始变量有公共因</w:t>
      </w:r>
      <w:r>
        <w:t>子和唯一因子两个部分组成。公共因子具有所有因子的所共同的属性，能够有效</w:t>
      </w:r>
      <w:r>
        <w:t>的解释各个原始变量的关系。唯一因子表现在每个因子的特殊性和个性，因此各</w:t>
      </w:r>
      <w:r>
        <w:t>个原始变量的个性部分是不可以使用公共因子进行解释。因子负荷表示了各个原始变量与公共因子之间的相互关系。因子分析的理论模型经常使用各个因子之间的线性关系予以表明，这里我们对因子分析的模型定义如下：</w:t>
      </w:r>
    </w:p>
    <w:p w:rsidR="0018722C">
      <w:pPr>
        <w:topLinePunct/>
      </w:pPr>
      <w:r>
        <w:rPr>
          <w:rFonts w:cstheme="minorBidi" w:hAnsiTheme="minorHAnsi" w:eastAsiaTheme="minorHAnsi" w:asciiTheme="minorHAnsi" w:ascii="Times New Roman" w:hAnsi="Times New Roman"/>
        </w:rPr>
        <w:t>N</w:t>
      </w:r>
      <w:r>
        <w:rPr>
          <w:rFonts w:ascii="Times New Roman" w:hAnsi="Times New Roman" w:cstheme="minorBidi" w:eastAsiaTheme="minorHAnsi"/>
        </w:rPr>
        <w:t>i</w:t>
      </w:r>
      <w:r>
        <w:rPr>
          <w:rFonts w:ascii="Times New Roman" w:hAnsi="Times New Roman" w:cstheme="minorBidi" w:eastAsiaTheme="minorHAnsi"/>
        </w:rPr>
        <w:t>=h</w:t>
      </w:r>
      <w:r>
        <w:rPr>
          <w:rFonts w:ascii="Times New Roman" w:hAnsi="Times New Roman" w:cstheme="minorBidi" w:eastAsiaTheme="minorHAnsi"/>
        </w:rPr>
        <w:t>i1</w:t>
      </w:r>
      <w:r>
        <w:rPr>
          <w:rFonts w:ascii="Times New Roman" w:hAnsi="Times New Roman" w:cstheme="minorBidi" w:eastAsiaTheme="minorHAnsi"/>
        </w:rPr>
        <w:t>K</w:t>
      </w:r>
      <w:r>
        <w:rPr>
          <w:rFonts w:ascii="Times New Roman" w:hAnsi="Times New Roman" w:cstheme="minorBidi" w:eastAsiaTheme="minorHAnsi"/>
        </w:rPr>
        <w:t>1</w:t>
      </w:r>
      <w:r>
        <w:rPr>
          <w:rFonts w:ascii="Times New Roman" w:hAnsi="Times New Roman" w:cstheme="minorBidi" w:eastAsiaTheme="minorHAnsi"/>
        </w:rPr>
        <w:t>+h</w:t>
      </w:r>
      <w:r>
        <w:rPr>
          <w:rFonts w:ascii="Times New Roman" w:hAnsi="Times New Roman" w:cstheme="minorBidi" w:eastAsiaTheme="minorHAnsi"/>
        </w:rPr>
        <w:t>i2</w:t>
      </w:r>
      <w:r>
        <w:rPr>
          <w:rFonts w:ascii="Times New Roman" w:hAnsi="Times New Roman" w:cstheme="minorBidi" w:eastAsiaTheme="minorHAnsi"/>
        </w:rPr>
        <w:t>K</w:t>
      </w:r>
      <w:r>
        <w:rPr>
          <w:rFonts w:ascii="Times New Roman" w:hAnsi="Times New Roman" w:cstheme="minorBidi" w:eastAsiaTheme="minorHAnsi"/>
        </w:rPr>
        <w:t>2</w:t>
      </w:r>
      <w:r>
        <w:rPr>
          <w:rFonts w:ascii="Times New Roman" w:hAnsi="Times New Roman" w:cstheme="minorBidi" w:eastAsiaTheme="minorHAnsi"/>
        </w:rPr>
        <w:t>+……+h</w:t>
      </w:r>
      <w:r>
        <w:rPr>
          <w:rFonts w:ascii="Times New Roman" w:hAnsi="Times New Roman" w:cstheme="minorBidi" w:eastAsiaTheme="minorHAnsi"/>
        </w:rPr>
        <w:t>im</w:t>
      </w:r>
      <w:r>
        <w:rPr>
          <w:rFonts w:ascii="Times New Roman" w:hAnsi="Times New Roman" w:cstheme="minorBidi" w:eastAsiaTheme="minorHAnsi"/>
        </w:rPr>
        <w:t>K</w:t>
      </w:r>
      <w:r>
        <w:rPr>
          <w:rFonts w:ascii="Times New Roman" w:hAnsi="Times New Roman" w:cstheme="minorBidi" w:eastAsiaTheme="minorHAnsi"/>
        </w:rPr>
        <w:t>m</w:t>
      </w:r>
      <w:r>
        <w:rPr>
          <w:rFonts w:ascii="Times New Roman" w:hAnsi="Times New Roman" w:cstheme="minorBidi" w:eastAsiaTheme="minorHAnsi"/>
        </w:rPr>
        <w:t>+S</w:t>
      </w:r>
    </w:p>
    <w:p w:rsidR="0018722C">
      <w:pPr>
        <w:topLinePunct/>
      </w:pPr>
      <w:r>
        <w:t>对上述模型的变量解释为：</w:t>
      </w:r>
    </w:p>
    <w:p w:rsidR="0018722C">
      <w:pPr>
        <w:topLinePunct/>
      </w:pPr>
      <w:r>
        <w:t>N</w:t>
      </w:r>
      <w:r>
        <w:rPr>
          <w:vertAlign w:val="subscript"/>
          /&gt;
        </w:rPr>
        <w:t>i</w:t>
      </w:r>
      <w:r>
        <w:t>表示为对第</w:t>
      </w:r>
      <w:r w:rsidR="001852F3">
        <w:t xml:space="preserve">i</w:t>
      </w:r>
      <w:r w:rsidR="001852F3">
        <w:t xml:space="preserve">个原始变量进行标准化后的得分</w:t>
      </w:r>
    </w:p>
    <w:p w:rsidR="0018722C">
      <w:pPr>
        <w:topLinePunct/>
      </w:pPr>
      <w:r>
        <w:t>K</w:t>
      </w:r>
      <w:r>
        <w:rPr>
          <w:vertAlign w:val="subscript"/>
          /&gt;
        </w:rPr>
        <w:t>m</w:t>
      </w:r>
      <w:r>
        <w:t>（</w:t>
      </w:r>
      <w:r>
        <w:t xml:space="preserve">m=1,2,3</w:t>
      </w:r>
      <w:r w:rsidR="004B696B">
        <w:t xml:space="preserve">.</w:t>
      </w:r>
      <w:r>
        <w:t>）</w:t>
      </w:r>
      <w:r>
        <w:t>表示为影响原始变量的共同因素</w:t>
      </w:r>
    </w:p>
    <w:p w:rsidR="0018722C">
      <w:pPr>
        <w:topLinePunct/>
      </w:pPr>
      <w:r>
        <w:t>m</w:t>
      </w:r>
      <w:r w:rsidR="001852F3">
        <w:t xml:space="preserve">表示为原始变量的共同因素的数量</w:t>
      </w:r>
    </w:p>
    <w:p w:rsidR="0018722C">
      <w:pPr>
        <w:topLinePunct/>
      </w:pPr>
      <w:r>
        <w:t>S</w:t>
      </w:r>
      <w:r w:rsidR="001852F3">
        <w:t xml:space="preserve">表示为</w:t>
      </w:r>
      <w:r w:rsidR="001852F3">
        <w:t xml:space="preserve">N</w:t>
      </w:r>
      <w:r>
        <w:rPr>
          <w:vertAlign w:val="subscript"/>
          /&gt;
        </w:rPr>
        <w:t>i</w:t>
      </w:r>
      <w:r>
        <w:t>原始变量出共同因素以外的其他特有因素综合</w:t>
      </w:r>
    </w:p>
    <w:p w:rsidR="0018722C">
      <w:pPr>
        <w:topLinePunct/>
      </w:pPr>
      <w:r>
        <w:rPr>
          <w:rFonts w:cstheme="minorBidi" w:hAnsiTheme="minorHAnsi" w:eastAsiaTheme="minorHAnsi" w:asciiTheme="minorHAnsi"/>
        </w:rPr>
        <w:t>h</w:t>
      </w:r>
      <w:r>
        <w:rPr>
          <w:vertAlign w:val="subscript"/>
          <w:rFonts w:cstheme="minorBidi" w:hAnsiTheme="minorHAnsi" w:eastAsiaTheme="minorHAnsi" w:asciiTheme="minorHAnsi"/>
        </w:rPr>
        <w:t>ij</w:t>
      </w:r>
      <w:r>
        <w:rPr>
          <w:rFonts w:cstheme="minorBidi" w:hAnsiTheme="minorHAnsi" w:eastAsiaTheme="minorHAnsi" w:asciiTheme="minorHAnsi"/>
        </w:rPr>
        <w:t>表示原始变量的负荷量</w:t>
      </w:r>
    </w:p>
    <w:p w:rsidR="0018722C">
      <w:pPr>
        <w:topLinePunct/>
      </w:pPr>
      <w:r>
        <w:t>由上述的因子分析的模型，可以简化成</w:t>
      </w:r>
      <w:r>
        <w:t>M=hK+S</w:t>
      </w:r>
      <w:r/>
      <w:r w:rsidR="001852F3">
        <w:t xml:space="preserve">的矩阵形式。在这矩阵形式</w:t>
      </w:r>
      <w:r>
        <w:t>中，</w:t>
      </w:r>
      <w:r>
        <w:t>K</w:t>
      </w:r>
      <w:r/>
      <w:r w:rsidR="001852F3">
        <w:t xml:space="preserve">作为线性因子模型的每个原始变量可解释的部分，因此</w:t>
      </w:r>
      <w:r>
        <w:t>K</w:t>
      </w:r>
      <w:r/>
      <w:r w:rsidR="001852F3">
        <w:t xml:space="preserve">被称为公共因子。</w:t>
      </w:r>
    </w:p>
    <w:p w:rsidR="0018722C">
      <w:pPr>
        <w:topLinePunct/>
      </w:pPr>
      <w:r>
        <w:t>h</w:t>
      </w:r>
      <w:r>
        <w:rPr>
          <w:vertAlign w:val="subscript"/>
          /&gt;
        </w:rPr>
        <w:t>ij</w:t>
      </w:r>
      <w:r>
        <w:t>表示着原始变量与公共因子之间的相互联系，依照定义，因此</w:t>
      </w:r>
      <w:r>
        <w:t>h</w:t>
      </w:r>
      <w:r>
        <w:rPr>
          <w:vertAlign w:val="subscript"/>
          /&gt;
        </w:rPr>
        <w:t>ij</w:t>
      </w:r>
      <w:r>
        <w:t>表示因子负</w:t>
      </w:r>
      <w:r>
        <w:t>荷。</w:t>
      </w:r>
      <w:r>
        <w:t>S</w:t>
      </w:r>
      <w:r/>
      <w:r w:rsidR="001852F3">
        <w:t xml:space="preserve">表示出原始变量中出去公共因子之外对变量的影响因素，因此</w:t>
      </w:r>
      <w:r>
        <w:t>S</w:t>
      </w:r>
      <w:r/>
      <w:r w:rsidR="001852F3">
        <w:t xml:space="preserve">是每个原始变量的特殊因子。</w:t>
      </w:r>
    </w:p>
    <w:p w:rsidR="0018722C">
      <w:pPr>
        <w:pStyle w:val="Heading3"/>
        <w:topLinePunct/>
        <w:ind w:left="200" w:hangingChars="200" w:hanging="200"/>
      </w:pPr>
      <w:bookmarkStart w:id="501451" w:name="_Toc686501451"/>
      <w:bookmarkStart w:name="_bookmark25" w:id="43"/>
      <w:bookmarkEnd w:id="43"/>
      <w:r>
        <w:t>二、</w:t>
      </w:r>
      <w:r>
        <w:t xml:space="preserve"> </w:t>
      </w:r>
      <w:r w:rsidRPr="00DB64CE">
        <w:t>因子分析数学模型中的几个相关概念</w:t>
      </w:r>
      <w:bookmarkEnd w:id="501451"/>
    </w:p>
    <w:p w:rsidR="0018722C">
      <w:pPr>
        <w:pStyle w:val="Heading4"/>
        <w:topLinePunct/>
        <w:ind w:left="200" w:hangingChars="200" w:hanging="200"/>
      </w:pPr>
      <w:r>
        <w:t>（</w:t>
      </w:r>
      <w:r>
        <w:t xml:space="preserve">一</w:t>
      </w:r>
      <w:r>
        <w:t>）</w:t>
      </w:r>
      <w:r>
        <w:t>因子载荷</w:t>
      </w:r>
      <w:r>
        <w:t>（</w:t>
      </w:r>
      <w:r>
        <w:t>因素负荷量</w:t>
      </w:r>
      <w:r w:rsidR="001852F3">
        <w:rPr>
          <w:b/>
        </w:rPr>
        <w:t xml:space="preserve">factor loadings</w:t>
      </w:r>
      <w:r>
        <w:t>）</w:t>
      </w:r>
    </w:p>
    <w:p w:rsidR="0018722C">
      <w:pPr>
        <w:topLinePunct/>
      </w:pPr>
      <w:r>
        <w:t>因子载荷反应了原始变量与公共因子的之间相互影响的程度。因此，因子载</w:t>
      </w:r>
      <w:r>
        <w:t>荷是原始变量</w:t>
      </w:r>
      <w:r>
        <w:t>N</w:t>
      </w:r>
      <w:r>
        <w:rPr>
          <w:vertAlign w:val="subscript"/>
          /&gt;
        </w:rPr>
        <w:t>i</w:t>
      </w:r>
      <w:r>
        <w:t>与</w:t>
      </w:r>
      <w:r>
        <w:t>K</w:t>
      </w:r>
      <w:r>
        <w:rPr>
          <w:vertAlign w:val="subscript"/>
          /&gt;
        </w:rPr>
        <w:t>i</w:t>
      </w:r>
      <w:r>
        <w:t>的线性相关的系数，也即为</w:t>
      </w:r>
      <w:r>
        <w:t>K</w:t>
      </w:r>
      <w:r>
        <w:rPr>
          <w:vertAlign w:val="subscript"/>
          /&gt;
        </w:rPr>
        <w:t>i</w:t>
      </w:r>
      <w:r>
        <w:t>对原始变量</w:t>
      </w:r>
      <w:r>
        <w:t>N</w:t>
      </w:r>
      <w:r>
        <w:rPr>
          <w:vertAlign w:val="subscript"/>
          /&gt;
        </w:rPr>
        <w:t>i</w:t>
      </w:r>
      <w:r>
        <w:t>的解释能力。</w:t>
      </w:r>
      <w:r>
        <w:t>在因子分析的模型中，因子载荷</w:t>
      </w:r>
      <w:r>
        <w:t>hi</w:t>
      </w:r>
      <w:r/>
      <w:r w:rsidR="001852F3">
        <w:t xml:space="preserve">的数值分布在绝对值</w:t>
      </w:r>
      <w:r>
        <w:t>1</w:t>
      </w:r>
      <w:r/>
      <w:r w:rsidR="001852F3">
        <w:t xml:space="preserve">之间，因子载荷的</w:t>
      </w:r>
      <w:r w:rsidR="001852F3">
        <w:t>绝</w:t>
      </w:r>
    </w:p>
    <w:p w:rsidR="0018722C">
      <w:pPr>
        <w:topLinePunct/>
      </w:pPr>
      <w:r>
        <w:rPr>
          <w:rFonts w:cstheme="minorBidi" w:hAnsiTheme="minorHAnsi" w:eastAsiaTheme="minorHAnsi" w:asciiTheme="minorHAnsi" w:ascii="Times New Roman"/>
        </w:rPr>
        <w:t>15</w:t>
      </w:r>
    </w:p>
    <w:p w:rsidR="0018722C">
      <w:pPr>
        <w:topLinePunct/>
      </w:pPr>
      <w:r>
        <w:t>对数值越接近</w:t>
      </w:r>
      <w:r w:rsidR="001852F3">
        <w:t xml:space="preserve">1</w:t>
      </w:r>
      <w:r>
        <w:t>，则公共因子对原始变量的相关性越强，对原始变量的解释能力</w:t>
      </w:r>
      <w:r>
        <w:t>越强，所以，此时公共因子对原始变量的作用程度就大。对于因子分析的理想情</w:t>
      </w:r>
      <w:r>
        <w:t>况下，因子载荷作为一个指标，因子载荷的数值如果越大或者很小，都可以很明</w:t>
      </w:r>
      <w:r>
        <w:t>确的解释公共因子的作用力程度。最后</w:t>
      </w:r>
      <w:r>
        <w:t>S</w:t>
      </w:r>
      <w:r/>
      <w:r w:rsidR="001852F3">
        <w:t xml:space="preserve">作为公共因子对原始变量所不能解释的</w:t>
      </w:r>
      <w:r>
        <w:t>部分，被称为原始变量的特有因素，因此</w:t>
      </w:r>
      <w:r>
        <w:t>S</w:t>
      </w:r>
      <w:r/>
      <w:r w:rsidR="001852F3">
        <w:t xml:space="preserve">是原始变量的特殊因子。</w:t>
      </w:r>
    </w:p>
    <w:p w:rsidR="0018722C">
      <w:pPr>
        <w:pStyle w:val="Heading4"/>
        <w:topLinePunct/>
        <w:ind w:left="200" w:hangingChars="200" w:hanging="200"/>
      </w:pPr>
      <w:r>
        <w:t>（</w:t>
      </w:r>
      <w:r>
        <w:t xml:space="preserve">二</w:t>
      </w:r>
      <w:r>
        <w:t>）</w:t>
      </w:r>
      <w:r>
        <w:t>因子的方差贡献</w:t>
      </w:r>
      <w:r>
        <w:t>（</w:t>
      </w:r>
      <w:r>
        <w:t>特征值</w:t>
      </w:r>
      <w:r w:rsidR="001852F3">
        <w:rPr>
          <w:b/>
        </w:rPr>
        <w:t xml:space="preserve">eigenvalue</w:t>
      </w:r>
      <w:r>
        <w:t>）</w:t>
      </w:r>
    </w:p>
    <w:p w:rsidR="0018722C">
      <w:pPr>
        <w:topLinePunct/>
      </w:pPr>
      <w:r>
        <w:t>因子的方差贡献作为对原始变量总方差的解释能力的参考指标，在解释和衡</w:t>
      </w:r>
    </w:p>
    <w:p w:rsidR="0018722C">
      <w:pPr>
        <w:topLinePunct/>
      </w:pPr>
      <w:r>
        <w:rPr>
          <w:rFonts w:cstheme="minorBidi" w:hAnsiTheme="minorHAnsi" w:eastAsiaTheme="minorHAnsi" w:asciiTheme="minorHAnsi" w:ascii="Times New Roman"/>
          <w:i/>
        </w:rPr>
        <w:t>n</w:t>
      </w:r>
    </w:p>
    <w:p w:rsidR="0018722C">
      <w:pPr>
        <w:topLinePunct/>
      </w:pPr>
      <w:r>
        <w:t>量公共因子重要性有着重要的地位</w:t>
      </w:r>
      <w:r>
        <w:t>，</w:t>
      </w:r>
      <w:r>
        <w:t>从因子的方差贡献的数学表达</w:t>
      </w:r>
      <w:r>
        <w:t>式</w:t>
      </w:r>
      <w:r>
        <w:rPr>
          <w:rFonts w:ascii="Times New Roman" w:hAnsi="Times New Roman"/>
        </w:rPr>
        <w:t>L</w:t>
      </w:r>
      <w:r>
        <w:rPr>
          <w:rFonts w:ascii="Times New Roman" w:hAnsi="Times New Roman"/>
        </w:rPr>
        <w:t> </w:t>
      </w:r>
      <w:r>
        <w:rPr>
          <w:rFonts w:ascii="Times New Roman" w:hAnsi="Times New Roman"/>
        </w:rPr>
        <w:t>2</w:t>
      </w:r>
      <w:r>
        <w:t>=</w:t>
      </w:r>
      <w:r/>
      <w:r>
        <w:rPr>
          <w:rFonts w:ascii="Symbol" w:hAnsi="Symbol"/>
        </w:rPr>
        <w:t></w:t>
      </w:r>
      <w:r>
        <w:t>h </w:t>
      </w:r>
      <w:r>
        <w:t>2</w:t>
      </w:r>
    </w:p>
    <w:p w:rsidR="0018722C">
      <w:spacing w:beforeLines="0" w:before="0" w:afterLines="0" w:after="0" w:line="440" w:lineRule="auto"/>
      <w:pPr>
        <w:sectPr w:rsidR="00556256">
          <w:pgSz w:w="11910" w:h="16840"/>
          <w:pgMar w:header="877" w:footer="272" w:top="1100" w:bottom="460" w:left="900" w:right="1600"/>
          <w:pgNumType w:start="1"/>
        </w:sectPr>
        <w:topLinePunct/>
      </w:pPr>
    </w:p>
    <w:p w:rsidR="0018722C">
      <w:pPr>
        <w:topLinePunct/>
      </w:pPr>
      <w:r>
        <w:rPr>
          <w:rFonts w:cstheme="minorBidi" w:hAnsiTheme="minorHAnsi" w:eastAsiaTheme="minorHAnsi" w:asciiTheme="minorHAnsi" w:ascii="Times New Roman"/>
        </w:rPr>
        <w:t>i</w:t>
      </w:r>
    </w:p>
    <w:p w:rsidR="0018722C">
      <w:pPr>
        <w:topLinePunct/>
      </w:pPr>
      <w:r>
        <w:t>中，可以得知因子方差因子载荷矩阵的一列元素的方差平方和得出。</w:t>
      </w:r>
    </w:p>
    <w:p w:rsidR="0018722C">
      <w:pPr>
        <w:pStyle w:val="Heading3"/>
        <w:topLinePunct/>
        <w:ind w:left="200" w:hangingChars="200" w:hanging="200"/>
      </w:pPr>
      <w:bookmarkStart w:id="501452" w:name="_Toc686501452"/>
      <w:bookmarkStart w:name="_bookmark26" w:id="44"/>
      <w:bookmarkEnd w:id="44"/>
      <w:r>
        <w:t>三、</w:t>
      </w:r>
      <w:r>
        <w:t xml:space="preserve"> </w:t>
      </w:r>
      <w:r w:rsidRPr="00DB64CE">
        <w:t>因子分析的主要方式</w:t>
      </w:r>
      <w:bookmarkEnd w:id="501452"/>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ji</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180" w:bottom="460" w:left="900" w:right="1600"/>
          <w:cols w:num="2" w:equalWidth="0">
            <w:col w:w="8205" w:space="40"/>
            <w:col w:w="1165"/>
          </w:cols>
        </w:sectPr>
        <w:topLinePunct/>
      </w:pPr>
    </w:p>
    <w:p w:rsidR="0018722C">
      <w:pPr>
        <w:topLinePunct/>
      </w:pPr>
      <w:r>
        <w:t>因子分析的统计运用中，提取原始变量的公共因子是整个因子分析的核心，</w:t>
      </w:r>
      <w:r w:rsidR="001852F3">
        <w:t xml:space="preserve">一下分为五个步骤剖析因子分析的内容：</w:t>
      </w:r>
    </w:p>
    <w:p w:rsidR="0018722C">
      <w:pPr>
        <w:pStyle w:val="Heading4"/>
        <w:topLinePunct/>
        <w:ind w:left="200" w:hangingChars="200" w:hanging="200"/>
      </w:pPr>
      <w:r>
        <w:t>（</w:t>
      </w:r>
      <w:r>
        <w:t xml:space="preserve">一</w:t>
      </w:r>
      <w:r>
        <w:t>）</w:t>
      </w:r>
      <w:r>
        <w:t>因子分析的前提条件</w:t>
      </w:r>
    </w:p>
    <w:p w:rsidR="0018722C">
      <w:pPr>
        <w:topLinePunct/>
      </w:pPr>
      <w:r>
        <w:t>因子分析的主要目标在与降低维度，原始变量之间存在着相关关系较强、较</w:t>
      </w:r>
      <w:r>
        <w:t>弱和一般的关系。通过因子分析将相互影响关系较强的因素综合提取出来形成公共因子，对于各原始变量中相互关系较多、相互独立并且各变量之间的相关程度</w:t>
      </w:r>
      <w:r>
        <w:t>很低，那么个原始变量的因素之间不存在信息重复的部分，这样则无法提取公共因子。因此，因子分析的第一步为判断原始变量的数据是否符合因子分析。</w:t>
      </w:r>
    </w:p>
    <w:p w:rsidR="0018722C">
      <w:pPr>
        <w:topLinePunct/>
      </w:pPr>
      <w:r>
        <w:t>因子分析的常用软件主要是</w:t>
      </w:r>
      <w:r>
        <w:rPr>
          <w:rFonts w:ascii="Times New Roman" w:eastAsia="Times New Roman"/>
        </w:rPr>
        <w:t>SPSS</w:t>
      </w:r>
      <w:r>
        <w:t>，因此本文也主要借助</w:t>
      </w:r>
      <w:r>
        <w:rPr>
          <w:rFonts w:ascii="Times New Roman" w:eastAsia="Times New Roman"/>
        </w:rPr>
        <w:t>SPSS17.0</w:t>
      </w:r>
      <w:r>
        <w:t>进行原始</w:t>
      </w:r>
      <w:r>
        <w:t>变量的数据分析。在对原始数据能否进行因子分析的数据检验中，我们在</w:t>
      </w:r>
      <w:r>
        <w:rPr>
          <w:rFonts w:ascii="Times New Roman" w:eastAsia="Times New Roman"/>
        </w:rPr>
        <w:t>SPSS</w:t>
      </w:r>
      <w:r>
        <w:t>软件主要采用以下两组数据来体现，具体表现为：</w:t>
      </w:r>
    </w:p>
    <w:p w:rsidR="0018722C">
      <w:pPr>
        <w:topLinePunct/>
      </w:pPr>
      <w:r>
        <w:rPr>
          <w:rFonts w:ascii="Times New Roman" w:eastAsia="Times New Roman"/>
        </w:rPr>
        <w:t>1.</w:t>
      </w:r>
      <w:r>
        <w:t>巴特利特球度检验</w:t>
      </w:r>
      <w:r>
        <w:rPr>
          <w:rFonts w:ascii="Times New Roman" w:eastAsia="Times New Roman"/>
        </w:rPr>
        <w:t>Bartlett test of sphericity</w:t>
      </w:r>
    </w:p>
    <w:p w:rsidR="0018722C">
      <w:pPr>
        <w:topLinePunct/>
      </w:pPr>
      <w:r>
        <w:t>根据巴特利特球度检验的单位相关矩阵的虚无假设，因此巴特利特球度检</w:t>
      </w:r>
      <w:r>
        <w:t>验主要在于判断相关矩阵是不是单位矩阵。由于单位矩阵是不可以使用因子分析</w:t>
      </w:r>
      <w:r>
        <w:t>模型进行数据处理，所以相关矩阵的检验是十分必要的。如果检验的相关矩阵不是单位矩阵，那么一般来说原始变量的数据可以做因子分析，且在相关显著性来</w:t>
      </w:r>
      <w:r>
        <w:t>说，显著水平体现了原始变量数据之间的存在一定意义的联系。在</w:t>
      </w:r>
      <w:r>
        <w:rPr>
          <w:rFonts w:ascii="Times New Roman" w:eastAsia="Times New Roman"/>
        </w:rPr>
        <w:t>SPSS</w:t>
      </w:r>
      <w:r>
        <w:t>统计分</w:t>
      </w:r>
      <w:r>
        <w:t>析中，我们一般取显著水平在</w:t>
      </w:r>
      <w:r>
        <w:rPr>
          <w:rFonts w:ascii="Times New Roman" w:eastAsia="Times New Roman"/>
        </w:rPr>
        <w:t>0</w:t>
      </w:r>
      <w:r>
        <w:rPr>
          <w:rFonts w:ascii="Times New Roman" w:eastAsia="Times New Roman"/>
        </w:rPr>
        <w:t>.</w:t>
      </w:r>
      <w:r>
        <w:rPr>
          <w:rFonts w:ascii="Times New Roman" w:eastAsia="Times New Roman"/>
        </w:rPr>
        <w:t>05</w:t>
      </w:r>
      <w:r>
        <w:t>以下；对于相关性水平过高的，则数据不符合因子分析的要求。</w:t>
      </w:r>
    </w:p>
    <w:p w:rsidR="0018722C">
      <w:pPr>
        <w:topLinePunct/>
      </w:pPr>
      <w:r>
        <w:rPr>
          <w:rFonts w:ascii="Times New Roman" w:eastAsia="Times New Roman"/>
        </w:rPr>
        <w:t>2.</w:t>
      </w:r>
      <w:r w:rsidR="004B696B">
        <w:rPr>
          <w:rFonts w:ascii="Times New Roman" w:eastAsia="Times New Roman"/>
        </w:rPr>
        <w:t xml:space="preserve"> </w:t>
      </w:r>
      <w:r w:rsidR="004B696B">
        <w:rPr>
          <w:rFonts w:ascii="Times New Roman" w:eastAsia="Times New Roman"/>
        </w:rPr>
        <w:t>KMO</w:t>
      </w:r>
      <w:r>
        <w:t>(</w:t>
      </w:r>
      <w:r>
        <w:rPr>
          <w:rFonts w:ascii="Times New Roman" w:eastAsia="Times New Roman"/>
        </w:rPr>
        <w:t>Kaiser-Meyer-Oklin Measure of Smapling Adequacy</w:t>
      </w:r>
      <w:r>
        <w:t>)</w:t>
      </w:r>
    </w:p>
    <w:p w:rsidR="0018722C">
      <w:pPr>
        <w:topLinePunct/>
      </w:pPr>
      <w:r>
        <w:rPr>
          <w:rFonts w:ascii="Times New Roman" w:eastAsia="宋体"/>
        </w:rPr>
        <w:t>KMO</w:t>
      </w:r>
      <w:r>
        <w:t>也是检验原始变量数据是否适合做因子分析的一种测量。</w:t>
      </w:r>
      <w:r>
        <w:rPr>
          <w:rFonts w:ascii="Times New Roman" w:eastAsia="宋体"/>
        </w:rPr>
        <w:t>KMO</w:t>
      </w:r>
      <w:r>
        <w:t>的测</w:t>
      </w:r>
      <w:r>
        <w:t>量值高低能够有效的反应出原始变量的公共因子解释能力强弱的程度。在</w:t>
      </w:r>
      <w:r>
        <w:rPr>
          <w:rFonts w:ascii="Times New Roman" w:eastAsia="宋体"/>
        </w:rPr>
        <w:t>Kaiser-Meyer-Oklin</w:t>
      </w:r>
      <w:r>
        <w:t>的检验中，如果</w:t>
      </w:r>
      <w:r>
        <w:rPr>
          <w:rFonts w:ascii="Times New Roman" w:eastAsia="宋体"/>
        </w:rPr>
        <w:t>KMO</w:t>
      </w:r>
      <w:r>
        <w:t>的取值在</w:t>
      </w:r>
      <w:r>
        <w:rPr>
          <w:rFonts w:ascii="Times New Roman" w:eastAsia="宋体"/>
        </w:rPr>
        <w:t>0</w:t>
      </w:r>
      <w:r>
        <w:rPr>
          <w:rFonts w:ascii="Times New Roman" w:eastAsia="宋体"/>
        </w:rPr>
        <w:t>.</w:t>
      </w:r>
      <w:r>
        <w:rPr>
          <w:rFonts w:ascii="Times New Roman" w:eastAsia="宋体"/>
        </w:rPr>
        <w:t>8</w:t>
      </w:r>
      <w:r>
        <w:t>以上，则说明公共因子</w:t>
      </w:r>
      <w:r>
        <w:t>对</w:t>
      </w:r>
    </w:p>
    <w:p w:rsidR="0018722C">
      <w:pPr>
        <w:topLinePunct/>
      </w:pPr>
      <w:r>
        <w:rPr>
          <w:rFonts w:cstheme="minorBidi" w:hAnsiTheme="minorHAnsi" w:eastAsiaTheme="minorHAnsi" w:asciiTheme="minorHAnsi" w:ascii="Times New Roman"/>
        </w:rPr>
        <w:t>16</w:t>
      </w:r>
    </w:p>
    <w:p w:rsidR="0018722C">
      <w:pPr>
        <w:topLinePunct/>
      </w:pPr>
      <w:r>
        <w:t>原始变量的解释能了很强，原始数据非常满足做因子分析；如果</w:t>
      </w:r>
      <w:r>
        <w:rPr>
          <w:rFonts w:ascii="Times New Roman" w:eastAsia="Times New Roman"/>
        </w:rPr>
        <w:t>KMO</w:t>
      </w:r>
      <w:r>
        <w:t>的取值小</w:t>
      </w:r>
      <w:r>
        <w:t>于</w:t>
      </w:r>
      <w:r>
        <w:rPr>
          <w:rFonts w:ascii="Times New Roman" w:eastAsia="Times New Roman"/>
        </w:rPr>
        <w:t>0</w:t>
      </w:r>
      <w:r>
        <w:rPr>
          <w:rFonts w:ascii="Times New Roman" w:eastAsia="Times New Roman"/>
        </w:rPr>
        <w:t>.</w:t>
      </w:r>
      <w:r>
        <w:rPr>
          <w:rFonts w:ascii="Times New Roman" w:eastAsia="Times New Roman"/>
        </w:rPr>
        <w:t>8</w:t>
      </w:r>
      <w:r>
        <w:t>而大于</w:t>
      </w:r>
      <w:r>
        <w:rPr>
          <w:rFonts w:ascii="Times New Roman" w:eastAsia="Times New Roman"/>
        </w:rPr>
        <w:t>0</w:t>
      </w:r>
      <w:r>
        <w:rPr>
          <w:rFonts w:ascii="Times New Roman" w:eastAsia="Times New Roman"/>
        </w:rPr>
        <w:t>.</w:t>
      </w:r>
      <w:r>
        <w:rPr>
          <w:rFonts w:ascii="Times New Roman" w:eastAsia="Times New Roman"/>
        </w:rPr>
        <w:t>7</w:t>
      </w:r>
      <w:r>
        <w:t>，则说明公共因子的解释能力一般，基本上原始数据可以满足</w:t>
      </w:r>
      <w:r>
        <w:t>因子分析的条件；如果</w:t>
      </w:r>
      <w:r>
        <w:rPr>
          <w:rFonts w:ascii="Times New Roman" w:eastAsia="Times New Roman"/>
        </w:rPr>
        <w:t>KMO</w:t>
      </w:r>
      <w:r>
        <w:t>的值在</w:t>
      </w:r>
      <w:r>
        <w:rPr>
          <w:rFonts w:ascii="Times New Roman" w:eastAsia="Times New Roman"/>
        </w:rPr>
        <w:t>0</w:t>
      </w:r>
      <w:r>
        <w:rPr>
          <w:rFonts w:ascii="Times New Roman" w:eastAsia="Times New Roman"/>
        </w:rPr>
        <w:t>.</w:t>
      </w:r>
      <w:r>
        <w:rPr>
          <w:rFonts w:ascii="Times New Roman" w:eastAsia="Times New Roman"/>
        </w:rPr>
        <w:t>6</w:t>
      </w:r>
      <w:r>
        <w:t>与</w:t>
      </w:r>
      <w:r>
        <w:rPr>
          <w:rFonts w:ascii="Times New Roman" w:eastAsia="Times New Roman"/>
        </w:rPr>
        <w:t>0.7</w:t>
      </w:r>
      <w:r>
        <w:t>之间，则原始变量的数据就会差</w:t>
      </w:r>
      <w:r>
        <w:t>很多；如果</w:t>
      </w:r>
      <w:r>
        <w:rPr>
          <w:rFonts w:ascii="Times New Roman" w:eastAsia="Times New Roman"/>
        </w:rPr>
        <w:t>KMO</w:t>
      </w:r>
      <w:r>
        <w:t>的值在</w:t>
      </w:r>
      <w:r>
        <w:rPr>
          <w:rFonts w:ascii="Times New Roman" w:eastAsia="Times New Roman"/>
        </w:rPr>
        <w:t>0</w:t>
      </w:r>
      <w:r>
        <w:rPr>
          <w:rFonts w:ascii="Times New Roman" w:eastAsia="Times New Roman"/>
        </w:rPr>
        <w:t>.</w:t>
      </w:r>
      <w:r>
        <w:rPr>
          <w:rFonts w:ascii="Times New Roman" w:eastAsia="Times New Roman"/>
        </w:rPr>
        <w:t>5</w:t>
      </w:r>
      <w:r>
        <w:t>与</w:t>
      </w:r>
      <w:r>
        <w:rPr>
          <w:rFonts w:ascii="Times New Roman" w:eastAsia="Times New Roman"/>
        </w:rPr>
        <w:t>0.6</w:t>
      </w:r>
      <w:r>
        <w:t>之间，则说明公共因子的解释能力很弱，基</w:t>
      </w:r>
      <w:r>
        <w:t>本上不满足做因子分析的条件；如果</w:t>
      </w:r>
      <w:r>
        <w:rPr>
          <w:rFonts w:ascii="Times New Roman" w:eastAsia="Times New Roman"/>
        </w:rPr>
        <w:t>KMO</w:t>
      </w:r>
      <w:r>
        <w:t>的值继续偏小，则公共因子已完全不满足因子分析的条件。</w:t>
      </w:r>
    </w:p>
    <w:p w:rsidR="0018722C">
      <w:pPr>
        <w:pStyle w:val="Heading4"/>
        <w:topLinePunct/>
        <w:ind w:left="200" w:hangingChars="200" w:hanging="200"/>
      </w:pPr>
      <w:r>
        <w:t>（</w:t>
      </w:r>
      <w:r>
        <w:t xml:space="preserve">二</w:t>
      </w:r>
      <w:r>
        <w:t>）</w:t>
      </w:r>
      <w:r>
        <w:t>抽取共同因子</w:t>
      </w:r>
    </w:p>
    <w:p w:rsidR="0018722C">
      <w:pPr>
        <w:topLinePunct/>
      </w:pPr>
      <w:r>
        <w:t>因子分析的核心内容是将繁多的数据抽取成少数的综合因子，并且提取的因</w:t>
      </w:r>
      <w:r>
        <w:t>子能够很全面的解释所有原始变量的内容。在提取公共因子的方法中有主成分分</w:t>
      </w:r>
      <w:r>
        <w:t>析法、主轴法、一般化最小平方法、未加权最小平方法等。其中主成分分析法是</w:t>
      </w:r>
      <w:r>
        <w:t>因子分析中最为常用的，而且本文也是运用主成分分析法提取原始变量的公共因</w:t>
      </w:r>
      <w:r>
        <w:t>子。主成分分析法就是找出原始变量的主要成分，这些的主要成分可以对绝大部</w:t>
      </w:r>
      <w:r>
        <w:t>分的原始变量进行解释。在</w:t>
      </w:r>
      <w:r>
        <w:rPr>
          <w:rFonts w:ascii="Times New Roman" w:eastAsia="Times New Roman"/>
        </w:rPr>
        <w:t>SPSS</w:t>
      </w:r>
      <w:r>
        <w:t>统计软件中，主成分分析法主要是利用多维空</w:t>
      </w:r>
      <w:r>
        <w:t>间的直线投影来找得，投影的直线可以解释以此从大到小的方差，依次形成了公</w:t>
      </w:r>
      <w:r>
        <w:t>共因子。在逐步抽取因子以后，剩余的方差很小，说明剩下的因子对原始变量的</w:t>
      </w:r>
      <w:r>
        <w:t>解释能力很薄弱，则可以舍弃方差解释较小的因子，通过主成分分析的这种方式达到了数据的简化。</w:t>
      </w:r>
    </w:p>
    <w:p w:rsidR="0018722C">
      <w:pPr>
        <w:pStyle w:val="Heading4"/>
        <w:topLinePunct/>
        <w:ind w:left="200" w:hangingChars="200" w:hanging="200"/>
      </w:pPr>
      <w:r>
        <w:t>（</w:t>
      </w:r>
      <w:r>
        <w:t xml:space="preserve">三</w:t>
      </w:r>
      <w:r>
        <w:t>）</w:t>
      </w:r>
      <w:r>
        <w:t>使因子更具有命名可解释性</w:t>
      </w:r>
    </w:p>
    <w:p w:rsidR="0018722C">
      <w:pPr>
        <w:topLinePunct/>
      </w:pPr>
      <w:r>
        <w:t>因子分析的主要目的是要找出影响原始变量的最主要的因素，公共因子就是对此的体现。因此对每个因子的含义应该具有可解释性，使之具有现实意义。</w:t>
      </w:r>
      <w:r>
        <w:t>在对公共因子进行命名可解释前，需要对抽取的公共因子进行旋转，通过旋转改</w:t>
      </w:r>
      <w:r>
        <w:t>变因子载荷的大小，当每个原始变量的因子载荷的值变的更为接近</w:t>
      </w:r>
      <w:r>
        <w:rPr>
          <w:rFonts w:ascii="Times New Roman" w:eastAsia="Times New Roman"/>
        </w:rPr>
        <w:t>1</w:t>
      </w:r>
      <w:r>
        <w:t>或者</w:t>
      </w:r>
      <w:r>
        <w:rPr>
          <w:rFonts w:ascii="Times New Roman" w:eastAsia="Times New Roman"/>
        </w:rPr>
        <w:t>0</w:t>
      </w:r>
      <w:r>
        <w:t>时，</w:t>
      </w:r>
      <w:r>
        <w:t>这样抽取的公共因子就更加方面而且准确的给予命名和解释。在统计学中，目前</w:t>
      </w:r>
      <w:r>
        <w:t>对因子进行旋转的的方法有直交转轴法和斜交转轴法两种。直交转轴法包括最大</w:t>
      </w:r>
      <w:r>
        <w:t>方差法、最大四次方值法和最大平衡值法。直交转轴法在旋转的过程中的要求是</w:t>
      </w:r>
      <w:r>
        <w:t>各个因子的不相关，即旋转过程中不能改变各因子的直角关系。直交转轴法的最</w:t>
      </w:r>
      <w:r>
        <w:t>大方差法主要运用在社会科学研究上，最大方差法在旋转的关键是每一个公共因</w:t>
      </w:r>
      <w:r>
        <w:t>子在原始变量的因子负荷，在因子矩阵中的值尽可能为</w:t>
      </w:r>
      <w:r>
        <w:rPr>
          <w:rFonts w:ascii="Times New Roman" w:eastAsia="Times New Roman"/>
        </w:rPr>
        <w:t>1</w:t>
      </w:r>
      <w:r>
        <w:t>或者</w:t>
      </w:r>
      <w:r>
        <w:rPr>
          <w:rFonts w:ascii="Times New Roman" w:eastAsia="Times New Roman"/>
        </w:rPr>
        <w:t>0</w:t>
      </w:r>
      <w:r>
        <w:t>，最大方差法能够最大程度的突出给个因子的性质。</w:t>
      </w:r>
    </w:p>
    <w:p w:rsidR="0018722C">
      <w:pPr>
        <w:pStyle w:val="Heading4"/>
        <w:topLinePunct/>
        <w:ind w:left="200" w:hangingChars="200" w:hanging="200"/>
      </w:pPr>
      <w:r>
        <w:t>（</w:t>
      </w:r>
      <w:r>
        <w:t xml:space="preserve">四</w:t>
      </w:r>
      <w:r>
        <w:t>）</w:t>
      </w:r>
      <w:r>
        <w:t>决定因素与命名</w:t>
      </w:r>
    </w:p>
    <w:p w:rsidR="0018722C">
      <w:pPr>
        <w:topLinePunct/>
      </w:pPr>
      <w:r>
        <w:t>因子在使用最大方差法的转轴之后，通过对较少给个因子的选取，以满足对原始变量的绝大部分可解释。在因素的命名和结果解释上，存储各因素的得分。</w:t>
      </w:r>
    </w:p>
    <w:p w:rsidR="0018722C">
      <w:pPr>
        <w:pStyle w:val="Heading4"/>
        <w:topLinePunct/>
        <w:ind w:left="200" w:hangingChars="200" w:hanging="200"/>
      </w:pPr>
      <w:r>
        <w:t>（</w:t>
      </w:r>
      <w:r>
        <w:t xml:space="preserve">五</w:t>
      </w:r>
      <w:r>
        <w:t>）</w:t>
      </w:r>
      <w:r>
        <w:t>计算各样本的因子得分</w:t>
      </w:r>
    </w:p>
    <w:p w:rsidR="0018722C">
      <w:pPr>
        <w:topLinePunct/>
      </w:pPr>
      <w:r>
        <w:t>基于</w:t>
      </w:r>
      <w:r>
        <w:rPr>
          <w:rFonts w:ascii="Times New Roman" w:eastAsia="Times New Roman"/>
        </w:rPr>
        <w:t>SPSS</w:t>
      </w:r>
      <w:r>
        <w:t>软件分析得出的原始数据的因子得分，为后续的综合因子得分、</w:t>
      </w:r>
      <w:r>
        <w:t>回归分析等中具有重要的基础性作用。而本文也正是运用了因子得分对后续的我国农民合作一个总归风险水平评价指标做出了数据支持。</w:t>
      </w:r>
    </w:p>
    <w:p w:rsidR="0018722C">
      <w:pPr>
        <w:topLinePunct/>
      </w:pPr>
      <w:r>
        <w:rPr>
          <w:rFonts w:cstheme="minorBidi" w:hAnsiTheme="minorHAnsi" w:eastAsiaTheme="minorHAnsi" w:asciiTheme="minorHAnsi" w:ascii="Times New Roman"/>
        </w:rPr>
        <w:t>17</w:t>
      </w:r>
    </w:p>
    <w:p w:rsidR="0018722C">
      <w:pPr>
        <w:pStyle w:val="Heading1"/>
        <w:topLinePunct/>
      </w:pPr>
      <w:bookmarkStart w:id="501453" w:name="_Toc686501453"/>
      <w:bookmarkStart w:name="第四章 目前我国农民合作社风险分析及其特征 " w:id="45"/>
      <w:bookmarkEnd w:id="45"/>
      <w:bookmarkStart w:name="_bookmark27" w:id="46"/>
      <w:bookmarkEnd w:id="46"/>
      <w:r>
        <w:t>第四章</w:t>
      </w:r>
      <w:r>
        <w:t xml:space="preserve">  </w:t>
      </w:r>
      <w:r w:rsidRPr="00DB64CE">
        <w:t>目前我国农民合作社风险分析及其特征</w:t>
      </w:r>
      <w:bookmarkEnd w:id="501453"/>
    </w:p>
    <w:p w:rsidR="0018722C">
      <w:pPr>
        <w:pStyle w:val="Heading2"/>
        <w:topLinePunct/>
        <w:ind w:left="171" w:hangingChars="171" w:hanging="171"/>
      </w:pPr>
      <w:bookmarkStart w:id="501454" w:name="_Toc686501454"/>
      <w:bookmarkStart w:name="第一节 农民合作社风险分析 " w:id="47"/>
      <w:bookmarkEnd w:id="47"/>
      <w:bookmarkStart w:name="_bookmark28" w:id="48"/>
      <w:bookmarkEnd w:id="48"/>
      <w:r>
        <w:t>第一节</w:t>
      </w:r>
      <w:r>
        <w:t xml:space="preserve"> </w:t>
      </w:r>
      <w:r w:rsidRPr="00DB64CE">
        <w:t>农民合作社风险分析</w:t>
      </w:r>
      <w:bookmarkEnd w:id="501454"/>
    </w:p>
    <w:p w:rsidR="0018722C">
      <w:pPr>
        <w:topLinePunct/>
      </w:pPr>
      <w:r>
        <w:t>农民合作社在运营过程中存在形式各样的风险，究其形成原因不尽相同，诸</w:t>
      </w:r>
      <w:r>
        <w:t>如客观因素、人为因素、合作社内部因素亦或是合作社外部因素都会导致合作社</w:t>
      </w:r>
      <w:r>
        <w:t>风险。但尽管其形成原因错综复杂，但总体上可以将合作社风险分为两大类：合</w:t>
      </w:r>
      <w:r>
        <w:t>作社内部风险和外部风险。内部风险又可细分为不同的小类，主要包括产品、财</w:t>
      </w:r>
      <w:r>
        <w:t>务、组织管理、营销以及人力资源等方面的风险。诸如竞争对手风险、经济政治</w:t>
      </w:r>
      <w:r>
        <w:t>法律环境风险、自然灾害以及技术等风险类别则属于合作社外部风险。现将其主要风险类型论述如下：</w:t>
      </w:r>
    </w:p>
    <w:p w:rsidR="0018722C">
      <w:pPr>
        <w:pStyle w:val="Heading4"/>
        <w:topLinePunct/>
        <w:ind w:left="200" w:hangingChars="200" w:hanging="200"/>
      </w:pPr>
      <w:r>
        <w:t>（</w:t>
      </w:r>
      <w:r>
        <w:t xml:space="preserve">一</w:t>
      </w:r>
      <w:r>
        <w:t>）</w:t>
      </w:r>
      <w:r>
        <w:t>自然灾害类风险</w:t>
      </w:r>
    </w:p>
    <w:p w:rsidR="0018722C">
      <w:pPr>
        <w:topLinePunct/>
      </w:pPr>
      <w:r>
        <w:t>所谓自然灾害风险指的是不以人力为转移的自然灾害带来的风险，其形成原</w:t>
      </w:r>
      <w:r>
        <w:t>因较为复杂，再加上自然灾害种类繁多、影响具有持续性以及波及范围较广等特</w:t>
      </w:r>
      <w:r>
        <w:t>性，使得管理控制自然灾害风险更加困难。我国地域广大使得自然环境颇具多样</w:t>
      </w:r>
      <w:r>
        <w:t>性，加之我国仍在工业化进程之中这一特殊国情，致使我们在处理自然灾害方面</w:t>
      </w:r>
      <w:r>
        <w:t>比较脆弱。自然灾害至今仍是影响我国合作社发展进程的重要风险之一，极大威</w:t>
      </w:r>
      <w:r>
        <w:t>胁了合作社的正常运营。这些自然灾害主要可以分为六种类型：地震灾害、气象</w:t>
      </w:r>
      <w:r>
        <w:t>灾害、洪水灾害、海洋灾害、农作物生物灾害以及森林生物灾害。传统风险管理</w:t>
      </w:r>
      <w:r>
        <w:t>理论针对不同类型的自然灾害设计了一套处理方案，例如灾害发生后的损失控制</w:t>
      </w:r>
      <w:r>
        <w:t>以及损失融资等，但这些手段并没有将自然灾害风险在经济层面进行划分，也没</w:t>
      </w:r>
      <w:r>
        <w:t>有就如何依据不同风险特质对风险管理手段进行选择，这些仍是今后课题要研究的内容。因此，加大</w:t>
      </w:r>
      <w:r w:rsidR="001852F3">
        <w:t xml:space="preserve">自然风险管理对合作社的未来起着举足轻重的作用。</w:t>
      </w:r>
    </w:p>
    <w:p w:rsidR="0018722C">
      <w:pPr>
        <w:pStyle w:val="Heading4"/>
        <w:topLinePunct/>
        <w:ind w:left="200" w:hangingChars="200" w:hanging="200"/>
      </w:pPr>
      <w:r>
        <w:t>（</w:t>
      </w:r>
      <w:r>
        <w:t xml:space="preserve">二</w:t>
      </w:r>
      <w:r>
        <w:t>）</w:t>
      </w:r>
      <w:r>
        <w:t>同行业经营风险</w:t>
      </w:r>
    </w:p>
    <w:p w:rsidR="0018722C">
      <w:pPr>
        <w:topLinePunct/>
      </w:pPr>
      <w:r>
        <w:t>同行业风险是指农民合作社与其自身以外的相关经营单位之间进行竞争而</w:t>
      </w:r>
      <w:r>
        <w:t>产生的风险。同行业经营主体研发生产的产品和农民专业合作社生产的产品具有</w:t>
      </w:r>
      <w:r>
        <w:t>较高的相似性，因其产品对农民专业合作社的产品具有较高的替代性，因此威胁</w:t>
      </w:r>
      <w:r>
        <w:t>到了农民专业合作社在市场中的地位。有很多因素都会对行业竞争产生影响，农</w:t>
      </w:r>
      <w:r>
        <w:t>民合作社在市场中扮演的经营方角色更是对提高行业竞争能力起着决定性的作</w:t>
      </w:r>
      <w:r>
        <w:t>用。充当不同买卖方角色的农民合作社主要通过购买方与行业讨价还价的能力来</w:t>
      </w:r>
      <w:r>
        <w:t>影响行业竞争，具体表述为：第一，行业内相关经营主体的产品是否具有差别化。</w:t>
      </w:r>
      <w:r>
        <w:t>如果其他相关经营主体的产品具有明显的差别化，则其在市场与购买方进行交易</w:t>
      </w:r>
      <w:r>
        <w:t>的过程中就比较具有优势；但如果相关经营主体的产品不具有差别或者差别程度</w:t>
      </w:r>
      <w:r>
        <w:t>较弱的话，那作为买方的农民专业合作社就会占据优势地位。第二，购买方对</w:t>
      </w:r>
      <w:r>
        <w:t>行</w:t>
      </w:r>
    </w:p>
    <w:p w:rsidR="0018722C">
      <w:pPr>
        <w:topLinePunct/>
      </w:pPr>
      <w:r>
        <w:rPr>
          <w:rFonts w:cstheme="minorBidi" w:hAnsiTheme="minorHAnsi" w:eastAsiaTheme="minorHAnsi" w:asciiTheme="minorHAnsi" w:ascii="Times New Roman"/>
        </w:rPr>
        <w:t>18</w:t>
      </w:r>
    </w:p>
    <w:p w:rsidR="0018722C">
      <w:pPr>
        <w:topLinePunct/>
      </w:pPr>
      <w:r>
        <w:t>业内的价格变化是否敏感。如果买方比较关注价格，对产品的价格波动很敏感，</w:t>
      </w:r>
      <w:r>
        <w:t>那么他们的这种行为会给行业内的企业到来成本压力。买方对价格敏感表现在以下几个方面：1.企业提供的生产要素在买方产品成本中占据较大的比例；2.</w:t>
      </w:r>
      <w:r>
        <w:t> 企业提供的生产要素在买方产品中的地位可有可无；3.买方具有较低的边际利润。</w:t>
      </w:r>
      <w:r>
        <w:t>第三，购买客户获得行业内相关经营企业准确成本信息的难易程度。买方获得企</w:t>
      </w:r>
      <w:r>
        <w:t>业的成本信息越容易、越准确，其在商场中就占有越强的谈判优势。第四，购买</w:t>
      </w:r>
      <w:r>
        <w:t>客户行业与企业行业的聚集程度。如果客户行业在市场上比较集中，供应商企业的目标客户就比较集中，而且客户源较少，在此处以外没有其他客户，那么购买</w:t>
      </w:r>
      <w:r>
        <w:t>客户就具有较强的讨价还价能力。第五，购买客户是否是大批量采购。如果买方</w:t>
      </w:r>
      <w:r>
        <w:t>是大批量采购，那么其在市场中就占有较强的话语权。第六，购买客户转换成本</w:t>
      </w:r>
      <w:r>
        <w:t>的大小。如果客户放弃当前供应商而转向其他供应商的成本较小，那么客户在市场中就占有主动地位，会给企业带来较大的压力。</w:t>
      </w:r>
    </w:p>
    <w:p w:rsidR="0018722C">
      <w:pPr>
        <w:pStyle w:val="Heading4"/>
        <w:topLinePunct/>
        <w:ind w:left="200" w:hangingChars="200" w:hanging="200"/>
      </w:pPr>
      <w:r>
        <w:t>（</w:t>
      </w:r>
      <w:r>
        <w:t xml:space="preserve">三</w:t>
      </w:r>
      <w:r>
        <w:t>）</w:t>
      </w:r>
      <w:r>
        <w:t>市场价格波动风险</w:t>
      </w:r>
    </w:p>
    <w:p w:rsidR="0018722C">
      <w:pPr>
        <w:topLinePunct/>
      </w:pPr>
      <w:r>
        <w:t>影响农民合作社的又一风险是农产品的市场价格格变动情况。如果农产品价格的变动不在合作社预期的范围内，那么合作社的预期利润就会有较大的变数，</w:t>
      </w:r>
      <w:r>
        <w:t>这就有可能使农业生产者蒙受经济损失。我们国家的农产品市场比较分散，农业</w:t>
      </w:r>
      <w:r>
        <w:t>产品标准化程度较高是由于农业生产方式都是小规模造成的，这一现状导致进入</w:t>
      </w:r>
      <w:r>
        <w:t>农业产业比较容易，但退出这一产业就比较困难，这使得农产品市场几乎是完全</w:t>
      </w:r>
      <w:r>
        <w:t>竞争的。农产品市场价格变动的主要原因是买卖双方供求关系的变化，但不排除</w:t>
      </w:r>
      <w:r>
        <w:t>还存在其他原因的可能性，如农业产业的弱质性就决定了市场风险的存在；买卖双方信息的不对称以及专业化的农产品流通渠道都会影响农产品的市场价格。</w:t>
      </w:r>
    </w:p>
    <w:p w:rsidR="0018722C">
      <w:pPr>
        <w:pStyle w:val="Heading4"/>
        <w:topLinePunct/>
        <w:ind w:left="200" w:hangingChars="200" w:hanging="200"/>
      </w:pPr>
      <w:r>
        <w:t>（</w:t>
      </w:r>
      <w:r>
        <w:t xml:space="preserve">四</w:t>
      </w:r>
      <w:r>
        <w:t>）</w:t>
      </w:r>
      <w:r>
        <w:t>产品质量安全风险</w:t>
      </w:r>
    </w:p>
    <w:p w:rsidR="0018722C">
      <w:pPr>
        <w:topLinePunct/>
      </w:pPr>
      <w:r>
        <w:t>所谓产品质量安全风险就是农产品存在质量方面的缺陷而导致合作社蒙受</w:t>
      </w:r>
      <w:r>
        <w:t>经济损失。农产品质量的影响因素各式各样，主要分为人员、技术、管理以及环</w:t>
      </w:r>
      <w:r>
        <w:t>境四个方面。人员因素顾名思义就是由人带来的质量风险问题，如人员专业知识</w:t>
      </w:r>
      <w:r>
        <w:t>欠缺，技术不到位，企业没有及时对人员进行培训，使用不符合要求的生产原料</w:t>
      </w:r>
      <w:r>
        <w:t>等都有可能损坏产品质量；技术因素主要是指生产产品的机器设备、产品原材料</w:t>
      </w:r>
      <w:r>
        <w:t>以及工艺等，机器的日常维护及其精确性都会对产品的质量产生影响；传统产品</w:t>
      </w:r>
      <w:r>
        <w:t>产业链一方面出现质量风险，而优势产业仍然保持完整的产业链，但产业链的某</w:t>
      </w:r>
      <w:r>
        <w:t>一方面出现短板，最终致使整个产业产品的不合格率都提高。食品等其他相关质</w:t>
      </w:r>
      <w:r>
        <w:t>量检测中心都为防范产品质量风险做出了努力，设立了相应的反应机制，这一举措使得一旦出现产品质量问题就可以迅速的向上级部门进行反馈，并尽快处理。</w:t>
      </w:r>
    </w:p>
    <w:p w:rsidR="0018722C">
      <w:pPr>
        <w:pStyle w:val="Heading4"/>
        <w:topLinePunct/>
        <w:ind w:left="200" w:hangingChars="200" w:hanging="200"/>
      </w:pPr>
      <w:r>
        <w:t>（</w:t>
      </w:r>
      <w:r>
        <w:t xml:space="preserve">五</w:t>
      </w:r>
      <w:r>
        <w:t>）</w:t>
      </w:r>
      <w:r>
        <w:t>营销渠道风险</w:t>
      </w:r>
    </w:p>
    <w:p w:rsidR="0018722C">
      <w:pPr>
        <w:topLinePunct/>
      </w:pPr>
      <w:r>
        <w:t>企业在将产品、服务进行销售的过程中，因为营销渠道的带来的不确定性影响，企业的经营销售的实际结果与预期的结果不一致，发生偏移，最终给企业带</w:t>
      </w:r>
      <w:r>
        <w:t>来损失的情况，即为营销渠道风险。影响渠道的风险不仅具有风险的客观性和</w:t>
      </w:r>
      <w:r>
        <w:t>不</w:t>
      </w:r>
    </w:p>
    <w:p w:rsidR="0018722C">
      <w:pPr>
        <w:topLinePunct/>
      </w:pPr>
      <w:r>
        <w:rPr>
          <w:rFonts w:cstheme="minorBidi" w:hAnsiTheme="minorHAnsi" w:eastAsiaTheme="minorHAnsi" w:asciiTheme="minorHAnsi" w:ascii="Times New Roman"/>
        </w:rPr>
        <w:t>19</w:t>
      </w:r>
    </w:p>
    <w:p w:rsidR="0018722C">
      <w:pPr>
        <w:topLinePunct/>
      </w:pPr>
      <w:r>
        <w:t>确定性等特点。而且营销渠道由于是人力所影响出来的，所以营销渠道风险还具</w:t>
      </w:r>
      <w:r>
        <w:t>有一定的可控制性。营销渠道风险具有种类多样化，从不同的角度可以分为不同</w:t>
      </w:r>
      <w:r>
        <w:t>类型的道德风险。营销渠道风险在性质划分上分为动态的营销风险和静态的营销</w:t>
      </w:r>
      <w:r>
        <w:t>风险；此外营销渠道实质性风险、营销渠道道德风险以及营销渠道的心里风险在营销渠道的成因上具有划分。</w:t>
      </w:r>
    </w:p>
    <w:p w:rsidR="0018722C">
      <w:pPr>
        <w:pStyle w:val="Heading4"/>
        <w:topLinePunct/>
        <w:ind w:left="200" w:hangingChars="200" w:hanging="200"/>
      </w:pPr>
      <w:r>
        <w:t>（</w:t>
      </w:r>
      <w:r>
        <w:t xml:space="preserve">六</w:t>
      </w:r>
      <w:r>
        <w:t>）</w:t>
      </w:r>
      <w:r>
        <w:t>市场信息不对称风险</w:t>
      </w:r>
    </w:p>
    <w:p w:rsidR="0018722C">
      <w:pPr>
        <w:topLinePunct/>
      </w:pPr>
      <w:r>
        <w:t>人类在市场活动中，对市场信息的掌握有助于把握市场机会，可以在市场中</w:t>
      </w:r>
      <w:r>
        <w:t>处于优势地位。市场信息的重要性对每个企业也是如此，但是，由于人的认知能</w:t>
      </w:r>
      <w:r>
        <w:t>力有限，加上市场环境的瞬息万变，不可能全面的认识并了解市场信息，因此人、</w:t>
      </w:r>
      <w:r>
        <w:t>企业与市场之间存在着信息的不对称，企业在不完全掌握市场信息的情况下做出</w:t>
      </w:r>
      <w:r>
        <w:t>的决策，就会有可能为此带来不确定性的影响，形成市场信息不对称的风险。在</w:t>
      </w:r>
      <w:r>
        <w:t>市场信息不对称的风险上，我国的农民合作社同样也避免不了。农民合作社是农</w:t>
      </w:r>
      <w:r>
        <w:t>民的组织，为了满足农民对农业市场的需求而成立，然而，我国的农业市场中对</w:t>
      </w:r>
      <w:r>
        <w:t>农户而言存在着严重的信息不对称问题。首先，农户的文化程度低、捕获市场信</w:t>
      </w:r>
      <w:r>
        <w:t>息的敏感度不强等自身特点决定了农民很难全面的了解市场中的信息，出现信息</w:t>
      </w:r>
      <w:r>
        <w:t>的不对称情况更加严重；其次，由于农产品质量问题以及国家政法的优惠政策也存在的信息不对称问题，进一步加大了农户的市场信息不对称风险的程度。</w:t>
      </w:r>
    </w:p>
    <w:p w:rsidR="0018722C">
      <w:pPr>
        <w:pStyle w:val="Heading4"/>
        <w:topLinePunct/>
        <w:ind w:left="200" w:hangingChars="200" w:hanging="200"/>
      </w:pPr>
      <w:r>
        <w:t>（</w:t>
      </w:r>
      <w:r>
        <w:t xml:space="preserve">七</w:t>
      </w:r>
      <w:r>
        <w:t>）</w:t>
      </w:r>
      <w:r>
        <w:t>经济政策风险</w:t>
      </w:r>
    </w:p>
    <w:p w:rsidR="0018722C">
      <w:pPr>
        <w:topLinePunct/>
      </w:pPr>
      <w:r>
        <w:t>宏观经济形势的变化，通胀情况等都会给农业经济带来或多或少不确定的影</w:t>
      </w:r>
      <w:r>
        <w:t>响，这些不缺的影响形成了以经济形势变化产生的影响。国家作为政府职能部门，</w:t>
      </w:r>
      <w:r>
        <w:t>在进行宏观经济调控的</w:t>
      </w:r>
      <w:r>
        <w:t>时候</w:t>
      </w:r>
      <w:r>
        <w:t>，相关的宏观经济政策虽然改变了经济形势对农业经</w:t>
      </w:r>
      <w:r>
        <w:t>济的影响，但是政策本身可能会对农业经济产生出不确定的影响，政府的过分扶持介入或者政府的决策不当，都会进一步为农业带来不确定的影响。</w:t>
      </w:r>
    </w:p>
    <w:p w:rsidR="0018722C">
      <w:pPr>
        <w:pStyle w:val="Heading4"/>
        <w:topLinePunct/>
        <w:ind w:left="200" w:hangingChars="200" w:hanging="200"/>
      </w:pPr>
      <w:r>
        <w:t>（</w:t>
      </w:r>
      <w:r>
        <w:t xml:space="preserve">八</w:t>
      </w:r>
      <w:r>
        <w:t>）</w:t>
      </w:r>
      <w:r>
        <w:t>技术风险</w:t>
      </w:r>
    </w:p>
    <w:p w:rsidR="0018722C">
      <w:pPr>
        <w:topLinePunct/>
      </w:pPr>
      <w:r>
        <w:t>农业的发展需要农业生产技术的推动，先进农业生产技术可以快速的推动农</w:t>
      </w:r>
      <w:r>
        <w:t>业生产力的发展，同时提高农户的收入。同样，技术对于农民合作社也是至关重</w:t>
      </w:r>
      <w:r>
        <w:t>要。提高农业生产效率的先进科学技术，可以从技术的引进和新技术的研发两个</w:t>
      </w:r>
      <w:r>
        <w:t>方面获取。但是，不管是新技术的引进还是研发新的科学技术，都存在一定的风</w:t>
      </w:r>
      <w:r>
        <w:t>险，并且在农业方面更为如此。首先，农业技术的引进风险方面。掌握和了解农</w:t>
      </w:r>
      <w:r>
        <w:t>民合作社生产经营等相关技术的人员的匮乏，社员和农户的自身低文化的特性构</w:t>
      </w:r>
      <w:r>
        <w:t>成了我国农民合作社的一大特点。因此在先进的农业技术引进方面具有一定的盲目性，并且在技术的引进时缺乏考察和实验。会使得农民引进的相关技术不成熟、不与农户的生产经营相配套。此外，新技术的引用还会引发一系列的后续使用问</w:t>
      </w:r>
      <w:r>
        <w:t>题，新技术的使用和维修也会为农民合作社带来新的不确定性。其次，新技术的</w:t>
      </w:r>
      <w:r>
        <w:t>研发也会为合作社带来研发中的不确定性，研发费用的昂贵、研发成败的风险等因素大大的曾加了农民合作社的技术研发风险。</w:t>
      </w:r>
    </w:p>
    <w:p w:rsidR="0018722C">
      <w:pPr>
        <w:topLinePunct/>
      </w:pPr>
      <w:r>
        <w:rPr>
          <w:rFonts w:cstheme="minorBidi" w:hAnsiTheme="minorHAnsi" w:eastAsiaTheme="minorHAnsi" w:asciiTheme="minorHAnsi" w:ascii="Times New Roman"/>
        </w:rPr>
        <w:t>20</w:t>
      </w:r>
    </w:p>
    <w:p w:rsidR="0018722C">
      <w:pPr>
        <w:pStyle w:val="Heading4"/>
        <w:topLinePunct/>
        <w:ind w:left="200" w:hangingChars="200" w:hanging="200"/>
      </w:pPr>
      <w:r>
        <w:t>（</w:t>
      </w:r>
      <w:r>
        <w:t xml:space="preserve">九</w:t>
      </w:r>
      <w:r>
        <w:t>）</w:t>
      </w:r>
      <w:r>
        <w:t>道德风险</w:t>
      </w:r>
    </w:p>
    <w:p w:rsidR="0018722C">
      <w:pPr>
        <w:topLinePunct/>
      </w:pPr>
      <w:r>
        <w:t>道德风险也成为诚信风险。在经济活动中，不管是内部社员还是其他的经济</w:t>
      </w:r>
      <w:r>
        <w:t>主体，当外在的有利条件超出违约合同所带来的损害时，社员或其他经济主体有</w:t>
      </w:r>
      <w:r>
        <w:t>可能做出违约合同的经济行为，为合同的另一方带来损失，这种违约合同的风险</w:t>
      </w:r>
      <w:r>
        <w:t>在这里被称为道德风险。道德风险的发生主要在与诚信的缺失。农民合作社也同</w:t>
      </w:r>
      <w:r>
        <w:t>样面临着普遍存在的道德性风险。道德风险发生在内部社员的合同违约以及合作</w:t>
      </w:r>
      <w:r>
        <w:t>社外部的一系列道德诚信性风险。内部社员道德风险表现为内部社员的合同违</w:t>
      </w:r>
      <w:r>
        <w:t>约。内部社员的道德风险受农户自身的限制，农民的小农思想局限性、自身的素</w:t>
      </w:r>
      <w:r>
        <w:t>质不高且农户对自身的诚信约束力不强等因素，造成了内部社员的道德风险普遍</w:t>
      </w:r>
      <w:r>
        <w:t>存在。外部企业的道德风险主要表现在相比合作社而言，外部企业在经济市场上</w:t>
      </w:r>
      <w:r>
        <w:t>的地位比较强大，在与农民合作社签订订单以后，当市场价格比订单价格低的</w:t>
      </w:r>
      <w:r>
        <w:t>时</w:t>
      </w:r>
      <w:r>
        <w:t>候</w:t>
      </w:r>
      <w:r>
        <w:t>，外部企业会利用其强势经济地位，趁机敲竹杠，压低与农民合作社之间的合</w:t>
      </w:r>
      <w:r>
        <w:t>同价格，更有可能直接毁约直接从市场上购买，订单的毁约会造成农民合作社的</w:t>
      </w:r>
      <w:r>
        <w:t>产品积压，农民合作社生产的农副产品一般具有季节性和周期性，积压的产品会</w:t>
      </w:r>
      <w:r>
        <w:t>可能造成农民合作社的大量损失。因此，相比内部社员的道德风险，外部企业的道德风险在程度上对农民合作社造成的不确定性影响更为大一些。</w:t>
      </w:r>
    </w:p>
    <w:p w:rsidR="0018722C">
      <w:pPr>
        <w:pStyle w:val="Heading4"/>
        <w:topLinePunct/>
        <w:ind w:left="200" w:hangingChars="200" w:hanging="200"/>
      </w:pPr>
      <w:r>
        <w:t>（</w:t>
      </w:r>
      <w:r>
        <w:t xml:space="preserve">十</w:t>
      </w:r>
      <w:r>
        <w:t>）</w:t>
      </w:r>
      <w:r>
        <w:t>组织与管理风险</w:t>
      </w:r>
    </w:p>
    <w:p w:rsidR="0018722C">
      <w:pPr>
        <w:topLinePunct/>
      </w:pPr>
      <w:r>
        <w:t>农民合作社的健康发展，内部的相关治理非常重要，作为农民合作社的中枢，</w:t>
      </w:r>
      <w:r>
        <w:t>支配着</w:t>
      </w:r>
      <w:r>
        <w:t>你看</w:t>
      </w:r>
      <w:r>
        <w:t>合作社的健康运作。影响农民合作社组织与管理很多的方面，包括合</w:t>
      </w:r>
      <w:r>
        <w:t>作社领导者的素质、农民合作社内部的激励和监督机制、社员的素质等。农民合</w:t>
      </w:r>
      <w:r>
        <w:t>作社的领导者和管理者如果缺乏必备的经营管理才能，缺乏必要的专业技能和素质，不能有效的调节农民合作社内部的各种矛盾，对外缺乏强有力的谈判能了，</w:t>
      </w:r>
      <w:r>
        <w:t>将不能带领合作社走上持续发展的道路。农民合作社内部缺乏必要的员工激励机</w:t>
      </w:r>
      <w:r>
        <w:t>制，将不能调动社员的积极性，生产和服务的效率将会变得低下，不利于农民合</w:t>
      </w:r>
      <w:r>
        <w:t>作社的长期发展。合作社如果缺乏有效的监督机制，会出现内部员工的磨洋工现</w:t>
      </w:r>
      <w:r>
        <w:t>象，管理层可能会利用职位之变做出有损农民合作社发展的事情。因此包括合作</w:t>
      </w:r>
      <w:r>
        <w:t>社领导者的素质、农民合作社内部的激励和监督机制、社员的素质等在内的组织与管理风险是农民合作社常见也需要重视的风险之一。</w:t>
      </w:r>
    </w:p>
    <w:p w:rsidR="0018722C">
      <w:pPr>
        <w:pStyle w:val="Heading4"/>
        <w:topLinePunct/>
        <w:ind w:left="200" w:hangingChars="200" w:hanging="200"/>
      </w:pPr>
      <w:r>
        <w:t>（</w:t>
      </w:r>
      <w:r>
        <w:t xml:space="preserve">十一</w:t>
      </w:r>
      <w:r>
        <w:t>）</w:t>
      </w:r>
      <w:r>
        <w:t>财务风险</w:t>
      </w:r>
    </w:p>
    <w:p w:rsidR="0018722C">
      <w:pPr>
        <w:topLinePunct/>
      </w:pPr>
      <w:r>
        <w:t>不合理的公司财务结构以及不当的融资方式使得公司偿债能力丧失致使投</w:t>
      </w:r>
      <w:r>
        <w:t>资者预计收益降低的风险就是所谓的财务风险。财务风险在企业运营过程中客观</w:t>
      </w:r>
      <w:r>
        <w:t>存在，企业的财务风险不可能被完全消除，企业管理者只能运用适当手段来降低风险。</w:t>
      </w:r>
    </w:p>
    <w:p w:rsidR="0018722C">
      <w:pPr>
        <w:topLinePunct/>
      </w:pPr>
      <w:r>
        <w:t>谭小芳等</w:t>
      </w:r>
      <w:r>
        <w:t>（</w:t>
      </w:r>
      <w:r>
        <w:rPr>
          <w:spacing w:val="-2"/>
        </w:rPr>
        <w:t xml:space="preserve">2011</w:t>
      </w:r>
      <w:r>
        <w:t>）</w:t>
      </w:r>
      <w:r>
        <w:t>认为合作社的性质、生产的产品、所处行业以及不同生命</w:t>
      </w:r>
      <w:r>
        <w:t>周期阶段等特征，一方面会使得生产过程中的风险有所放大，另一方面使得财务</w:t>
      </w:r>
      <w:r>
        <w:t>风险不能被完全控制。盛腊梅，刘文丽</w:t>
      </w:r>
      <w:r>
        <w:t>（</w:t>
      </w:r>
      <w:r>
        <w:rPr>
          <w:spacing w:val="-2"/>
        </w:rPr>
        <w:t xml:space="preserve">2012</w:t>
      </w:r>
      <w:r>
        <w:t>）</w:t>
      </w:r>
      <w:r>
        <w:t>将农民专业合作社的财务风险</w:t>
      </w:r>
      <w:r>
        <w:t>分</w:t>
      </w:r>
    </w:p>
    <w:p w:rsidR="0018722C">
      <w:pPr>
        <w:topLinePunct/>
      </w:pPr>
      <w:r>
        <w:rPr>
          <w:rFonts w:cstheme="minorBidi" w:hAnsiTheme="minorHAnsi" w:eastAsiaTheme="minorHAnsi" w:asciiTheme="minorHAnsi" w:ascii="Times New Roman"/>
        </w:rPr>
        <w:t>21</w:t>
      </w:r>
    </w:p>
    <w:p w:rsidR="0018722C">
      <w:pPr>
        <w:topLinePunct/>
      </w:pPr>
      <w:r>
        <w:t>为三类，即筹资风险、投资风险以及经营风险。第一，筹资风险。顾名思义筹资</w:t>
      </w:r>
      <w:r>
        <w:t>风险就是在筹资过程中存在的风险。农民合作社要想获得较高的经济效益就必然</w:t>
      </w:r>
      <w:r>
        <w:t>需要筹资，这定会使得定期还本付息的债务负担有所增加，加之筹集资本的利润</w:t>
      </w:r>
      <w:r>
        <w:t>率以及借款的利息率都存在变数，这就导致资金利润率并不一定高于借款利息</w:t>
      </w:r>
      <w:r>
        <w:t>率。如果管理决策准确，治理可行，那么实现经营目标还是有可能的。但市场变</w:t>
      </w:r>
      <w:r>
        <w:t>幻莫测，竞争日趋激烈，都会使得决策偏离方向，治理手段不恰当，进一步导致</w:t>
      </w:r>
      <w:r>
        <w:t>资金的预期收益存在不确定性，由此筹资风险便形成了。第二，投资风险。农民</w:t>
      </w:r>
      <w:r>
        <w:t>专业合作社进行投资的最大目的就是使得收益最大化，但是农民专业合作社的生</w:t>
      </w:r>
      <w:r>
        <w:t>产周期一般较长，因此投资者不仅要考虑农业生产经营过程中的市场风险，更要</w:t>
      </w:r>
      <w:r>
        <w:t>面对不可抵抗的自然灾害风险。农民专业合作社的投资分为集体资产投资和农业服务投资，盛蜡梅</w:t>
      </w:r>
      <w:r>
        <w:t>（</w:t>
      </w:r>
      <w:r>
        <w:t xml:space="preserve">2012</w:t>
      </w:r>
      <w:r>
        <w:t>）</w:t>
      </w:r>
      <w:r>
        <w:t>指出农民合作社在公益投资以及集体投资中的财务风</w:t>
      </w:r>
      <w:r>
        <w:t>险也是投资风险的一种。第三，日常经营风险。现金流量表中的现金流的大小体</w:t>
      </w:r>
      <w:r>
        <w:t>现了农民合作社的资金流动能力和变现能力，而占主要地位的是经营现金流，因</w:t>
      </w:r>
      <w:r>
        <w:t>此，农民合作社的内部组织应该重视对资金的管理，避免大量资金被长期应收款</w:t>
      </w:r>
      <w:r>
        <w:t>或存货等占用，形成资金流动能力的不强，避免以此增加的农民合作社中日常活动的财务风险。</w:t>
      </w:r>
    </w:p>
    <w:p w:rsidR="0018722C">
      <w:pPr>
        <w:pStyle w:val="Heading4"/>
        <w:topLinePunct/>
        <w:ind w:left="200" w:hangingChars="200" w:hanging="200"/>
      </w:pPr>
      <w:r>
        <w:t>（</w:t>
      </w:r>
      <w:r>
        <w:t xml:space="preserve">十二</w:t>
      </w:r>
      <w:r>
        <w:t>）</w:t>
      </w:r>
      <w:r>
        <w:t>金融风险</w:t>
      </w:r>
    </w:p>
    <w:p w:rsidR="0018722C">
      <w:pPr>
        <w:topLinePunct/>
      </w:pPr>
      <w:r>
        <w:t>本文的金融风险引用陈诗波</w:t>
      </w:r>
      <w:r>
        <w:t>（</w:t>
      </w:r>
      <w:r>
        <w:t xml:space="preserve">2013</w:t>
      </w:r>
      <w:r>
        <w:t>）</w:t>
      </w:r>
      <w:r>
        <w:t>对金融风险的解释。当前对农民合作社</w:t>
      </w:r>
      <w:r>
        <w:t>的资金影响程度最大的是资金的挤兑情况。农民合作社资金缺乏，在信贷过程中</w:t>
      </w:r>
      <w:r>
        <w:t>会面临一系列不确定的影响，因经济形势变化而引起的利率的变动，这将会增加</w:t>
      </w:r>
      <w:r>
        <w:t>农民合作社信贷风险。此外，银行业的贷款政策的变化也增加了农民合作社的贷</w:t>
      </w:r>
      <w:r>
        <w:t>款风险，对农民合作社造成经济损失。因上述这些因素引起的农民合作社的风险称之为金融风险。</w:t>
      </w:r>
    </w:p>
    <w:p w:rsidR="0018722C">
      <w:pPr>
        <w:pStyle w:val="Heading4"/>
        <w:topLinePunct/>
        <w:ind w:left="200" w:hangingChars="200" w:hanging="200"/>
      </w:pPr>
      <w:r>
        <w:t>（</w:t>
      </w:r>
      <w:r>
        <w:t xml:space="preserve">十三</w:t>
      </w:r>
      <w:r>
        <w:t>）</w:t>
      </w:r>
      <w:r>
        <w:t>决策风险</w:t>
      </w:r>
    </w:p>
    <w:p w:rsidR="0018722C">
      <w:pPr>
        <w:topLinePunct/>
      </w:pPr>
      <w:r>
        <w:t>农民合作社在发展的过程中，会做出关于对内及对外的各种不同的政策，影</w:t>
      </w:r>
      <w:r>
        <w:t>响农民合作社决策的因素有主观因素和客观因素两个方面，在农民合作社的相关</w:t>
      </w:r>
      <w:r>
        <w:t>决策过程中，由于主观因素和客观因素的影响，农民合作社未达到决策时预期的</w:t>
      </w:r>
      <w:r>
        <w:t>结果，称之为决策风险。在不同的时期，不同的环境下，每一项决策都是在个人</w:t>
      </w:r>
      <w:r>
        <w:t>或者集体群里群策之下执行，如何做到降低决策的风险，减少决策过程中的失误，</w:t>
      </w:r>
      <w:r>
        <w:t>是每一项决策制定时迫切需要注意的事情。在影响决策的客观条件有决策信息不完全，相关的决策机制不是很健全等，主观因素占主导地位的是决策者的影响，</w:t>
      </w:r>
      <w:r w:rsidR="001852F3">
        <w:t xml:space="preserve">决策者的偏好、情绪以及决策者的能力等发面都制约着有效决策的制定。</w:t>
      </w:r>
    </w:p>
    <w:p w:rsidR="0018722C">
      <w:pPr>
        <w:topLinePunct/>
      </w:pPr>
      <w:r>
        <w:rPr>
          <w:rFonts w:cstheme="minorBidi" w:hAnsiTheme="minorHAnsi" w:eastAsiaTheme="minorHAnsi" w:asciiTheme="minorHAnsi" w:ascii="Times New Roman"/>
        </w:rPr>
        <w:t>22</w:t>
      </w:r>
    </w:p>
    <w:p w:rsidR="0018722C">
      <w:pPr>
        <w:pStyle w:val="ae"/>
        <w:topLinePunct/>
      </w:pPr>
      <w:r>
        <w:rPr>
          <w:rFonts w:cstheme="minorBidi" w:hAnsiTheme="minorHAnsi" w:eastAsiaTheme="minorHAnsi" w:asciiTheme="minorHAnsi"/>
        </w:rPr>
        <w:pict>
          <v:group style="margin-left:84.224998pt;margin-top:-141.931351pt;width:108.75pt;height:445.35pt;mso-position-horizontal-relative:page;mso-position-vertical-relative:paragraph;z-index:-134872" coordorigin="1684,-2839" coordsize="2175,8907">
            <v:shape style="position:absolute;left:2232;top:-1896;width:360;height:6396" coordorigin="2232,-1895" coordsize="360,6396" path="m2232,698l2592,698m2592,-1895l2592,4501e" filled="false" stroked="true" strokeweight=".75pt" strokecolor="#000000">
              <v:path arrowok="t"/>
              <v:stroke dashstyle="solid"/>
            </v:shape>
            <v:shape style="position:absolute;left:2582;top:-1999;width:550;height:6559" coordorigin="2582,-1998" coordsize="550,6559" path="m3132,4501l3112,4491,3012,4441,3012,4491,2586,4491,2582,4495,2582,4506,2586,4511,3012,4511,3012,4561,3112,4511,3132,4501m3132,-1938l3112,-1948,3012,-1998,3012,-1948,2586,-1948,2582,-1944,2582,-1933,2586,-1928,3012,-1928,3012,-1878,3112,-1928,3132,-1938e" filled="true" fillcolor="#000000" stroked="false">
              <v:path arrowok="t"/>
              <v:fill type="solid"/>
            </v:shape>
            <v:shape style="position:absolute;left:3132;top:-2832;width:720;height:2964" type="#_x0000_t202" filled="false" stroked="true" strokeweight=".75pt" strokecolor="#000000">
              <v:textbox inset="0,0,0,0">
                <w:txbxContent>
                  <w:p w:rsidR="0018722C">
                    <w:pPr>
                      <w:spacing w:line="240" w:lineRule="auto" w:before="0"/>
                      <w:rPr>
                        <w:rFonts w:ascii="Times New Roman"/>
                        <w:sz w:val="20"/>
                      </w:rPr>
                    </w:pPr>
                  </w:p>
                  <w:p w:rsidR="0018722C">
                    <w:pPr>
                      <w:spacing w:line="271" w:lineRule="auto" w:before="141"/>
                      <w:ind w:leftChars="0" w:left="144" w:rightChars="0" w:right="347" w:firstLineChars="0" w:firstLine="0"/>
                      <w:jc w:val="both"/>
                      <w:rPr>
                        <w:sz w:val="21"/>
                      </w:rPr>
                    </w:pPr>
                    <w:r>
                      <w:rPr>
                        <w:sz w:val="21"/>
                      </w:rPr>
                      <w:t>内部环境风险</w:t>
                    </w:r>
                  </w:p>
                </w:txbxContent>
              </v:textbox>
              <v:stroke dashstyle="solid"/>
              <w10:wrap type="none"/>
            </v:shape>
            <v:shape style="position:absolute;left:1692;top:-1018;width:540;height:3588" type="#_x0000_t202" filled="false" stroked="true" strokeweight=".75pt" strokecolor="#000000">
              <v:textbox inset="0,0,0,0">
                <w:txbxContent>
                  <w:p w:rsidR="0018722C">
                    <w:pPr>
                      <w:spacing w:line="271" w:lineRule="auto" w:before="59"/>
                      <w:ind w:leftChars="0" w:left="144" w:rightChars="0" w:right="155" w:firstLineChars="0" w:firstLine="12"/>
                      <w:jc w:val="both"/>
                      <w:rPr>
                        <w:sz w:val="21"/>
                      </w:rPr>
                    </w:pPr>
                    <w:r>
                      <w:rPr>
                        <w:sz w:val="21"/>
                      </w:rPr>
                      <w:t>我国农民合作社风险</w:t>
                    </w:r>
                  </w:p>
                </w:txbxContent>
              </v:textbox>
              <v:stroke dashstyle="solid"/>
              <w10:wrap type="none"/>
            </v:shape>
            <v:shape style="position:absolute;left:3132;top:2784;width:720;height:3276" type="#_x0000_t202" filled="false" stroked="true" strokeweight=".75pt" strokecolor="#000000">
              <v:textbox inset="0,0,0,0">
                <w:txbxContent>
                  <w:p w:rsidR="0018722C">
                    <w:pPr>
                      <w:spacing w:line="271" w:lineRule="auto" w:before="60"/>
                      <w:ind w:leftChars="0" w:left="144" w:rightChars="0" w:right="347" w:firstLineChars="0" w:firstLine="0"/>
                      <w:jc w:val="both"/>
                      <w:rPr>
                        <w:sz w:val="21"/>
                      </w:rPr>
                    </w:pPr>
                    <w:r>
                      <w:rPr>
                        <w:sz w:val="21"/>
                      </w:rPr>
                      <w:t>外部经济环境政策风险</w:t>
                    </w:r>
                  </w:p>
                </w:txbxContent>
              </v:textbox>
              <v:stroke dashstyle="solid"/>
              <w10:wrap type="none"/>
            </v:shape>
            <w10:wrap type="none"/>
          </v:group>
        </w:pict>
      </w:r>
      <w:r>
        <w:rPr>
          <w:rFonts w:cstheme="minorBidi" w:hAnsiTheme="minorHAnsi" w:eastAsiaTheme="minorHAnsi" w:asciiTheme="minorHAnsi"/>
        </w:rPr>
        <w:pict>
          <v:group style="margin-left:192.600006pt;margin-top:-152.681351pt;width:279.4pt;height:185.8pt;mso-position-horizontal-relative:page;mso-position-vertical-relative:paragraph;z-index:-134752" coordorigin="3852,-3054" coordsize="5588,3716">
            <v:shape style="position:absolute;left:3852;top:-2832;width:1440;height:3432" coordorigin="3852,-2831" coordsize="1440,3432" path="m3852,-1427l5292,-1427m5292,-2831l5292,601e" filled="false" stroked="true" strokeweight=".75pt" strokecolor="#000000">
              <v:path arrowok="t"/>
              <v:stroke dashstyle="solid"/>
            </v:shape>
            <v:shape style="position:absolute;left:5282;top:-2892;width:1450;height:3553" coordorigin="5282,-2891" coordsize="1450,3553" path="m6732,602l6712,592,6612,542,6612,592,5286,592,5282,596,5282,607,5286,612,6612,612,6612,662,6712,612,6732,602m6732,-491l6712,-501,6612,-551,6612,-501,5286,-501,5282,-497,5282,-486,5286,-481,6612,-481,6612,-431,6712,-481,6732,-491m6732,-1115l6712,-1125,6612,-1175,6612,-1125,5286,-1125,5282,-1121,5282,-1110,5286,-1105,6612,-1105,6612,-1055,6712,-1105,6732,-1115m6732,-1895l6712,-1905,6612,-1955,6612,-1905,5286,-1905,5282,-1901,5282,-1890,5286,-1885,6612,-1885,6612,-1835,6712,-1885,6732,-1895m6732,-2831l6712,-2841,6612,-2891,6612,-2841,5286,-2841,5282,-2837,5282,-2826,5286,-2821,6612,-2821,6612,-2771,6712,-2821,6732,-2831e" filled="true" fillcolor="#000000" stroked="false">
              <v:path arrowok="t"/>
              <v:fill type="solid"/>
            </v:shape>
            <v:shape style="position:absolute;left:6732;top:-3047;width:2700;height:468" type="#_x0000_t202" filled="false" stroked="true" strokeweight=".75pt" strokecolor="#000000">
              <v:textbox inset="0,0,0,0">
                <w:txbxContent>
                  <w:p w:rsidR="0018722C">
                    <w:pPr>
                      <w:spacing w:before="60"/>
                      <w:ind w:leftChars="0" w:left="145" w:rightChars="0" w:right="0" w:firstLineChars="0" w:firstLine="0"/>
                      <w:jc w:val="left"/>
                      <w:rPr>
                        <w:sz w:val="21"/>
                      </w:rPr>
                    </w:pPr>
                    <w:r>
                      <w:rPr>
                        <w:sz w:val="21"/>
                      </w:rPr>
                      <w:t>合作社领导者的素质风险</w:t>
                    </w:r>
                  </w:p>
                </w:txbxContent>
              </v:textbox>
              <v:stroke dashstyle="solid"/>
              <w10:wrap type="none"/>
            </v:shape>
            <v:shape style="position:absolute;left:6732;top:-2267;width:2700;height:468" type="#_x0000_t202" filled="false" stroked="true" strokeweight=".75pt" strokecolor="#000000">
              <v:textbox inset="0,0,0,0">
                <w:txbxContent>
                  <w:p w:rsidR="0018722C">
                    <w:pPr>
                      <w:spacing w:before="60"/>
                      <w:ind w:leftChars="0" w:left="145" w:rightChars="0" w:right="0" w:firstLineChars="0" w:firstLine="0"/>
                      <w:jc w:val="left"/>
                      <w:rPr>
                        <w:sz w:val="21"/>
                      </w:rPr>
                    </w:pPr>
                    <w:r>
                      <w:rPr>
                        <w:sz w:val="21"/>
                      </w:rPr>
                      <w:t>内部控制意识风险</w:t>
                    </w:r>
                  </w:p>
                </w:txbxContent>
              </v:textbox>
              <v:stroke dashstyle="solid"/>
              <w10:wrap type="none"/>
            </v:shape>
            <v:shape style="position:absolute;left:6732;top:-1487;width:2700;height:468" type="#_x0000_t202" filled="false" stroked="true" strokeweight=".75pt" strokecolor="#000000">
              <v:textbox inset="0,0,0,0">
                <w:txbxContent>
                  <w:p w:rsidR="0018722C">
                    <w:pPr>
                      <w:spacing w:before="60"/>
                      <w:ind w:leftChars="0" w:left="145" w:rightChars="0" w:right="0" w:firstLineChars="0" w:firstLine="0"/>
                      <w:jc w:val="left"/>
                      <w:rPr>
                        <w:sz w:val="21"/>
                      </w:rPr>
                    </w:pPr>
                    <w:r>
                      <w:rPr>
                        <w:sz w:val="21"/>
                      </w:rPr>
                      <w:t>会员素质不高</w:t>
                    </w:r>
                  </w:p>
                </w:txbxContent>
              </v:textbox>
              <v:stroke dashstyle="solid"/>
              <w10:wrap type="none"/>
            </v:shape>
            <v:shape style="position:absolute;left:6732;top:-804;width:2628;height:794" type="#_x0000_t202" filled="false" stroked="true" strokeweight=".75pt" strokecolor="#000000">
              <v:textbox inset="0,0,0,0">
                <w:txbxContent>
                  <w:p w:rsidR="0018722C">
                    <w:pPr>
                      <w:spacing w:line="268" w:lineRule="auto" w:before="61"/>
                      <w:ind w:leftChars="0" w:left="145" w:rightChars="0" w:right="0" w:firstLineChars="0" w:firstLine="0"/>
                      <w:jc w:val="left"/>
                      <w:rPr>
                        <w:sz w:val="21"/>
                      </w:rPr>
                    </w:pPr>
                    <w:r>
                      <w:rPr>
                        <w:sz w:val="21"/>
                      </w:rPr>
                      <w:t>内部信息沟通渠道是否畅通</w:t>
                    </w:r>
                  </w:p>
                </w:txbxContent>
              </v:textbox>
              <v:stroke dashstyle="solid"/>
              <w10:wrap type="none"/>
            </v:shape>
            <w10:wrap type="none"/>
          </v:group>
        </w:pict>
      </w:r>
    </w:p>
    <w:p w:rsidR="0018722C">
      <w:pPr>
        <w:pStyle w:val="ae"/>
        <w:topLinePunct/>
      </w:pPr>
      <w:r>
        <w:rPr>
          <w:rFonts w:cstheme="minorBidi" w:hAnsiTheme="minorHAnsi" w:eastAsiaTheme="minorHAnsi" w:asciiTheme="minorHAnsi"/>
          <w:b/>
        </w:rPr>
        <w:t>.</w:t>
      </w:r>
    </w:p>
    <w:p w:rsidR="0018722C">
      <w:pPr>
        <w:topLinePunct/>
      </w:pPr>
      <w:r>
        <w:rPr>
          <w:rFonts w:cstheme="minorBidi" w:hAnsiTheme="minorHAnsi" w:eastAsiaTheme="minorHAnsi" w:asciiTheme="minorHAnsi"/>
          <w:b/>
        </w:rPr>
        <w:t>.</w:t>
      </w:r>
    </w:p>
    <w:p w:rsidR="0018722C">
      <w:pPr>
        <w:pStyle w:val="ae"/>
        <w:topLinePunct/>
      </w:pPr>
      <w:r>
        <w:rPr>
          <w:rFonts w:cstheme="minorBidi" w:hAnsiTheme="minorHAnsi" w:eastAsiaTheme="minorHAnsi" w:asciiTheme="minorHAnsi"/>
        </w:rPr>
        <w:pict>
          <v:group style="margin-left:192.225006pt;margin-top:30.368696pt;width:276.150pt;height:299.8pt;mso-position-horizontal-relative:page;mso-position-vertical-relative:paragraph;z-index:-134560" coordorigin="3845,607" coordsize="5523,5996">
            <v:shape style="position:absolute;left:3852;top:770;width:1548;height:5772" coordorigin="3852,771" coordsize="1548,5772" path="m3852,3565l5400,3579m5400,771l5400,6543e" filled="false" stroked="true" strokeweight=".75pt" strokecolor="#000000">
              <v:path arrowok="t"/>
              <v:stroke dashstyle="solid"/>
            </v:shape>
            <v:shape style="position:absolute;left:5390;top:710;width:1270;height:5892" coordorigin="5390,711" coordsize="1270,5892" path="m6480,6543l6460,6533,6360,6483,6360,6533,5394,6533,5390,6537,5390,6548,5394,6553,6360,6553,6360,6603,6460,6553,6480,6543m6660,5607l6640,5597,6540,5547,6540,5597,5394,5597,5390,5601,5390,5612,5394,5617,6540,5617,6540,5667,6640,5617,6660,5607m6660,4827l6640,4817,6540,4767,6540,4817,5394,4817,5390,4821,5390,4832,5394,4837,6540,4837,6540,4887,6640,4837,6660,4827m6660,3891l6640,3881,6540,3831,6540,3881,5394,3881,5390,3885,5390,3896,5394,3901,6540,3901,6540,3951,6640,3901,6660,3891m6660,3111l6640,3101,6540,3051,6540,3101,5394,3101,5390,3105,5390,3116,5394,3121,6540,3121,6540,3171,6640,3121,6660,3111m6660,2488l6640,2478,6540,2428,6540,2478,5394,2478,5390,2482,5390,2493,5394,2498,6540,2498,6540,2548,6640,2498,6660,2488m6660,1551l6640,1541,6540,1491,6540,1541,5394,1541,5390,1545,5390,1556,5394,1561,6540,1561,6540,1611,6640,1561,6660,1551m6660,771l6640,761,6540,711,6540,761,5394,761,5390,765,5390,776,5394,781,6540,781,6540,831,6640,781,6660,771e" filled="true" fillcolor="#000000" stroked="false">
              <v:path arrowok="t"/>
              <v:fill type="solid"/>
            </v:shape>
            <v:shape style="position:absolute;left:6660;top:614;width:2700;height:468" type="#_x0000_t202" filled="false" stroked="true" strokeweight=".75pt" strokecolor="#000000">
              <v:textbox inset="0,0,0,0">
                <w:txbxContent>
                  <w:p w:rsidR="0018722C">
                    <w:pPr>
                      <w:spacing w:before="58"/>
                      <w:ind w:leftChars="0" w:left="145" w:rightChars="0" w:right="0" w:firstLineChars="0" w:firstLine="0"/>
                      <w:jc w:val="left"/>
                      <w:rPr>
                        <w:sz w:val="21"/>
                      </w:rPr>
                    </w:pPr>
                    <w:r>
                      <w:rPr>
                        <w:sz w:val="21"/>
                      </w:rPr>
                      <w:t>自然灾害类风险</w:t>
                    </w:r>
                  </w:p>
                </w:txbxContent>
              </v:textbox>
              <v:stroke dashstyle="solid"/>
              <w10:wrap type="none"/>
            </v:shape>
            <v:shape style="position:absolute;left:6660;top:1394;width:2700;height:468" type="#_x0000_t202" filled="false" stroked="true" strokeweight=".75pt" strokecolor="#000000">
              <v:textbox inset="0,0,0,0">
                <w:txbxContent>
                  <w:p w:rsidR="0018722C">
                    <w:pPr>
                      <w:spacing w:before="58"/>
                      <w:ind w:leftChars="0" w:left="145" w:rightChars="0" w:right="0" w:firstLineChars="0" w:firstLine="0"/>
                      <w:jc w:val="left"/>
                      <w:rPr>
                        <w:sz w:val="21"/>
                      </w:rPr>
                    </w:pPr>
                    <w:r>
                      <w:rPr>
                        <w:sz w:val="21"/>
                      </w:rPr>
                      <w:t>同行业竞争风险</w:t>
                    </w:r>
                  </w:p>
                </w:txbxContent>
              </v:textbox>
              <v:stroke dashstyle="solid"/>
              <w10:wrap type="none"/>
            </v:shape>
            <v:shape style="position:absolute;left:6660;top:2174;width:2700;height:468" type="#_x0000_t202" filled="false" stroked="true" strokeweight=".75pt" strokecolor="#000000">
              <v:textbox inset="0,0,0,0">
                <w:txbxContent>
                  <w:p w:rsidR="0018722C">
                    <w:pPr>
                      <w:spacing w:before="58"/>
                      <w:ind w:leftChars="0" w:left="145" w:rightChars="0" w:right="0" w:firstLineChars="0" w:firstLine="0"/>
                      <w:jc w:val="left"/>
                      <w:rPr>
                        <w:sz w:val="21"/>
                      </w:rPr>
                    </w:pPr>
                    <w:r>
                      <w:rPr>
                        <w:sz w:val="21"/>
                      </w:rPr>
                      <w:t>道德风险</w:t>
                    </w:r>
                  </w:p>
                </w:txbxContent>
              </v:textbox>
              <v:stroke dashstyle="solid"/>
              <w10:wrap type="none"/>
            </v:shape>
            <v:shape style="position:absolute;left:6660;top:2954;width:2700;height:468" type="#_x0000_t202" filled="false" stroked="true" strokeweight=".75pt" strokecolor="#000000">
              <v:textbox inset="0,0,0,0">
                <w:txbxContent>
                  <w:p w:rsidR="0018722C">
                    <w:pPr>
                      <w:spacing w:before="58"/>
                      <w:ind w:leftChars="0" w:left="145" w:rightChars="0" w:right="0" w:firstLineChars="0" w:firstLine="0"/>
                      <w:jc w:val="left"/>
                      <w:rPr>
                        <w:sz w:val="21"/>
                      </w:rPr>
                    </w:pPr>
                    <w:r>
                      <w:rPr>
                        <w:sz w:val="21"/>
                      </w:rPr>
                      <w:t>产品市场风险</w:t>
                    </w:r>
                  </w:p>
                </w:txbxContent>
              </v:textbox>
              <v:stroke dashstyle="solid"/>
              <w10:wrap type="none"/>
            </v:shape>
            <v:shape style="position:absolute;left:6660;top:3734;width:2700;height:468" type="#_x0000_t202" filled="false" stroked="true" strokeweight=".75pt" strokecolor="#000000">
              <v:textbox inset="0,0,0,0">
                <w:txbxContent>
                  <w:p w:rsidR="0018722C">
                    <w:pPr>
                      <w:spacing w:before="58"/>
                      <w:ind w:leftChars="0" w:left="145" w:rightChars="0" w:right="0" w:firstLineChars="0" w:firstLine="0"/>
                      <w:jc w:val="left"/>
                      <w:rPr>
                        <w:sz w:val="21"/>
                      </w:rPr>
                    </w:pPr>
                    <w:r>
                      <w:rPr>
                        <w:sz w:val="21"/>
                      </w:rPr>
                      <w:t>道德风险</w:t>
                    </w:r>
                  </w:p>
                </w:txbxContent>
              </v:textbox>
              <v:stroke dashstyle="solid"/>
              <w10:wrap type="none"/>
            </v:shape>
            <v:shape style="position:absolute;left:6660;top:4670;width:2700;height:468" type="#_x0000_t202" filled="false" stroked="true" strokeweight=".75pt" strokecolor="#000000">
              <v:textbox inset="0,0,0,0">
                <w:txbxContent>
                  <w:p w:rsidR="0018722C">
                    <w:pPr>
                      <w:spacing w:before="58"/>
                      <w:ind w:leftChars="0" w:left="145" w:rightChars="0" w:right="0" w:firstLineChars="0" w:firstLine="0"/>
                      <w:jc w:val="left"/>
                      <w:rPr>
                        <w:sz w:val="21"/>
                      </w:rPr>
                    </w:pPr>
                    <w:r>
                      <w:rPr>
                        <w:sz w:val="21"/>
                      </w:rPr>
                      <w:t>财务风险</w:t>
                    </w:r>
                  </w:p>
                </w:txbxContent>
              </v:textbox>
              <v:stroke dashstyle="solid"/>
              <w10:wrap type="none"/>
            </v:shape>
            <v:shape style="position:absolute;left:6660;top:5450;width:2700;height:468" type="#_x0000_t202" filled="false" stroked="true" strokeweight=".75pt" strokecolor="#000000">
              <v:textbox inset="0,0,0,0">
                <w:txbxContent>
                  <w:p w:rsidR="0018722C">
                    <w:pPr>
                      <w:spacing w:before="58"/>
                      <w:ind w:leftChars="0" w:left="145" w:rightChars="0" w:right="0" w:firstLineChars="0" w:firstLine="0"/>
                      <w:jc w:val="left"/>
                      <w:rPr>
                        <w:sz w:val="21"/>
                      </w:rPr>
                    </w:pPr>
                    <w:r>
                      <w:rPr>
                        <w:sz w:val="21"/>
                      </w:rPr>
                      <w:t>金融风险</w:t>
                    </w:r>
                  </w:p>
                </w:txbxContent>
              </v:textbox>
              <v:stroke dashstyle="solid"/>
              <w10:wrap type="none"/>
            </v:shape>
            <w10:wrap type="none"/>
          </v:group>
        </w:pict>
      </w:r>
    </w:p>
    <w:p w:rsidR="0018722C">
      <w:pPr>
        <w:pStyle w:val="ae"/>
        <w:topLinePunct/>
      </w:pPr>
      <w:r>
        <w:rPr>
          <w:rFonts w:cstheme="minorBidi" w:hAnsiTheme="minorHAnsi" w:eastAsiaTheme="minorHAnsi" w:asciiTheme="minorHAnsi"/>
          <w:b/>
        </w:rPr>
        <w:t>.</w:t>
      </w:r>
    </w:p>
    <w:p w:rsidR="0018722C">
      <w:pPr>
        <w:pStyle w:val="affff5"/>
        <w:topLinePunct/>
      </w:pPr>
      <w:r>
        <w:rPr>
          <w:rFonts w:cstheme="minorBidi" w:hAnsiTheme="minorHAnsi" w:eastAsiaTheme="minorHAnsi" w:asciiTheme="minorHAnsi"/>
          <w:b/>
        </w:rPr>
        <w:t>.</w:t>
      </w:r>
    </w:p>
    <w:p w:rsidR="0018722C">
      <w:pPr>
        <w:pStyle w:val="affff5"/>
        <w:topLinePunct/>
      </w:pPr>
      <w:r>
        <w:rPr>
          <w:rFonts w:cstheme="minorBidi" w:hAnsiTheme="minorHAnsi" w:eastAsiaTheme="minorHAnsi" w:asciiTheme="minorHAnsi"/>
          <w:b/>
        </w:rPr>
        <w:t>.</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4-1  </w:t>
      </w:r>
      <w:r>
        <w:rPr>
          <w:kern w:val="2"/>
          <w:szCs w:val="22"/>
          <w:rFonts w:cstheme="minorBidi" w:hAnsiTheme="minorHAnsi" w:eastAsiaTheme="minorHAnsi" w:asciiTheme="minorHAnsi"/>
          <w:sz w:val="21"/>
        </w:rPr>
        <w:t>我国农民合</w:t>
      </w:r>
      <w:r>
        <w:rPr>
          <w:kern w:val="2"/>
          <w:szCs w:val="22"/>
          <w:rFonts w:cstheme="minorBidi" w:hAnsiTheme="minorHAnsi" w:eastAsiaTheme="minorHAnsi" w:asciiTheme="minorHAnsi"/>
          <w:b/>
          <w:color w:val="339966"/>
          <w:position w:val="6"/>
          <w:sz w:val="21"/>
        </w:rPr>
        <w:t>.</w:t>
      </w:r>
      <w:r>
        <w:rPr>
          <w:kern w:val="2"/>
          <w:szCs w:val="22"/>
          <w:rFonts w:cstheme="minorBidi" w:hAnsiTheme="minorHAnsi" w:eastAsiaTheme="minorHAnsi" w:asciiTheme="minorHAnsi"/>
          <w:sz w:val="21"/>
        </w:rPr>
        <w:t>作社风险</w:t>
      </w:r>
    </w:p>
    <w:p w:rsidR="0018722C">
      <w:pPr>
        <w:pStyle w:val="Heading2"/>
        <w:topLinePunct/>
        <w:ind w:left="171" w:hangingChars="171" w:hanging="171"/>
      </w:pPr>
      <w:bookmarkStart w:id="501455" w:name="_Toc686501455"/>
      <w:bookmarkStart w:name="第二节 农民合作社风险的特征 " w:id="49"/>
      <w:bookmarkEnd w:id="49"/>
      <w:bookmarkStart w:name="_bookmark29" w:id="50"/>
      <w:bookmarkEnd w:id="50"/>
      <w:r>
        <w:t>第二节</w:t>
      </w:r>
      <w:r>
        <w:t xml:space="preserve"> </w:t>
      </w:r>
      <w:r w:rsidRPr="00DB64CE">
        <w:t>农民合作社风险的特征</w:t>
      </w:r>
      <w:bookmarkEnd w:id="501455"/>
    </w:p>
    <w:p w:rsidR="0018722C">
      <w:pPr>
        <w:pStyle w:val="Heading3"/>
        <w:topLinePunct/>
        <w:ind w:left="200" w:hangingChars="200" w:hanging="200"/>
      </w:pPr>
      <w:bookmarkStart w:id="501456" w:name="_Toc686501456"/>
      <w:bookmarkStart w:name="_bookmark30" w:id="51"/>
      <w:bookmarkEnd w:id="51"/>
      <w:r>
        <w:t>一、</w:t>
      </w:r>
      <w:r>
        <w:t xml:space="preserve"> </w:t>
      </w:r>
      <w:r w:rsidRPr="00DB64CE">
        <w:t>农民合作社风险的不确定性</w:t>
      </w:r>
      <w:bookmarkEnd w:id="501456"/>
    </w:p>
    <w:p w:rsidR="0018722C">
      <w:pPr>
        <w:topLinePunct/>
      </w:pPr>
      <w:r>
        <w:t>农民合作社风险具有风险最基本的不确定性特征，农民合作社的风险不确定</w:t>
      </w:r>
      <w:r>
        <w:t>性体现在风险发生的时间具有不确定性、风险发生以后造成的损失也具有不确定性。</w:t>
      </w:r>
    </w:p>
    <w:p w:rsidR="0018722C">
      <w:pPr>
        <w:topLinePunct/>
      </w:pPr>
      <w:r>
        <w:rPr>
          <w:rFonts w:cstheme="minorBidi" w:hAnsiTheme="minorHAnsi" w:eastAsiaTheme="minorHAnsi" w:asciiTheme="minorHAnsi" w:ascii="Times New Roman"/>
        </w:rPr>
        <w:t>23</w:t>
      </w:r>
    </w:p>
    <w:p w:rsidR="0018722C">
      <w:pPr>
        <w:pStyle w:val="Heading3"/>
        <w:topLinePunct/>
        <w:ind w:left="200" w:hangingChars="200" w:hanging="200"/>
      </w:pPr>
      <w:bookmarkStart w:id="501457" w:name="_Toc686501457"/>
      <w:bookmarkStart w:name="_bookmark31" w:id="52"/>
      <w:bookmarkEnd w:id="52"/>
      <w:r>
        <w:t>二、</w:t>
      </w:r>
      <w:r>
        <w:t xml:space="preserve"> </w:t>
      </w:r>
      <w:r w:rsidRPr="00DB64CE">
        <w:t>农民合作社风险的客观性</w:t>
      </w:r>
      <w:bookmarkEnd w:id="501457"/>
    </w:p>
    <w:p w:rsidR="0018722C">
      <w:pPr>
        <w:topLinePunct/>
      </w:pPr>
      <w:r>
        <w:t>农民合作社的风险包括内部和外部的一系列的风险，风险的发生不会以人的</w:t>
      </w:r>
      <w:r>
        <w:t>意志而发生改变甚至消失，农民合作社的风险也如同物质具有客观性一样。因此，</w:t>
      </w:r>
      <w:r>
        <w:t>只有正确的认识风险的客观存在及可能发生的条件和征兆，才能最大程度的降低风险发生后造成的损失。</w:t>
      </w:r>
    </w:p>
    <w:p w:rsidR="0018722C">
      <w:pPr>
        <w:pStyle w:val="Heading3"/>
        <w:topLinePunct/>
        <w:ind w:left="200" w:hangingChars="200" w:hanging="200"/>
      </w:pPr>
      <w:bookmarkStart w:id="501458" w:name="_Toc686501458"/>
      <w:bookmarkStart w:name="_bookmark32" w:id="53"/>
      <w:bookmarkEnd w:id="53"/>
      <w:r>
        <w:t>三、</w:t>
      </w:r>
      <w:r>
        <w:t xml:space="preserve"> </w:t>
      </w:r>
      <w:r w:rsidRPr="00DB64CE">
        <w:t>农民合作社风险的多样性</w:t>
      </w:r>
      <w:bookmarkEnd w:id="501458"/>
    </w:p>
    <w:p w:rsidR="0018722C">
      <w:pPr>
        <w:topLinePunct/>
      </w:pPr>
      <w:r>
        <w:t>风险作用在农民合作社这一经济主体上，加之农民合作社自身的特点，农民合作社的风险呈现出多样性。不仅包括了自然风险、内部管理风险和外部风险，</w:t>
      </w:r>
      <w:r w:rsidR="001852F3">
        <w:t xml:space="preserve">同时也接受了从农户转嫁过来的农户风险。</w:t>
      </w:r>
    </w:p>
    <w:p w:rsidR="0018722C">
      <w:pPr>
        <w:pStyle w:val="Heading3"/>
        <w:topLinePunct/>
        <w:ind w:left="200" w:hangingChars="200" w:hanging="200"/>
      </w:pPr>
      <w:bookmarkStart w:id="501459" w:name="_Toc686501459"/>
      <w:bookmarkStart w:name="_bookmark33" w:id="54"/>
      <w:bookmarkEnd w:id="54"/>
      <w:r>
        <w:t>四、</w:t>
      </w:r>
      <w:r>
        <w:t xml:space="preserve"> </w:t>
      </w:r>
      <w:r w:rsidRPr="00DB64CE">
        <w:t>农民合作社风险的复杂性</w:t>
      </w:r>
      <w:bookmarkEnd w:id="501459"/>
    </w:p>
    <w:p w:rsidR="0018722C">
      <w:pPr>
        <w:topLinePunct/>
      </w:pPr>
      <w:r>
        <w:t>农民合作社的风险呈现出复杂交叉的特性，比如内部诚信风险交叉外部诚信</w:t>
      </w:r>
      <w:r>
        <w:t>道德风险沟通构筑农民合作社的诚信风险问题。农民合作社的财务风险贯穿着农</w:t>
      </w:r>
      <w:r>
        <w:t>民合作社资金的筹资、运作和回收，体现在农民合作社的整个运作过程中。复杂</w:t>
      </w:r>
      <w:r>
        <w:t>的农民合作社风险增加了损失的可能，由此对农民合作社风险的识别和防范更为重要。</w:t>
      </w:r>
    </w:p>
    <w:p w:rsidR="0018722C">
      <w:pPr>
        <w:pStyle w:val="Heading3"/>
        <w:topLinePunct/>
        <w:ind w:left="200" w:hangingChars="200" w:hanging="200"/>
      </w:pPr>
      <w:bookmarkStart w:id="501460" w:name="_Toc686501460"/>
      <w:bookmarkStart w:name="_bookmark34" w:id="55"/>
      <w:bookmarkEnd w:id="55"/>
      <w:r>
        <w:t>五、</w:t>
      </w:r>
      <w:r>
        <w:t xml:space="preserve"> </w:t>
      </w:r>
      <w:r w:rsidRPr="00DB64CE">
        <w:t>农民合作社风险的普遍性</w:t>
      </w:r>
      <w:bookmarkEnd w:id="501460"/>
    </w:p>
    <w:p w:rsidR="0018722C">
      <w:pPr>
        <w:topLinePunct/>
      </w:pPr>
      <w:r>
        <w:t>农民合作社的风险渗透到社员和农民合作社自身中，社员个人的抉择为农民</w:t>
      </w:r>
      <w:r>
        <w:t>合作社可能会带来不确定性的风险。农民合作社本身面临着自然风险、市场和产</w:t>
      </w:r>
      <w:r>
        <w:t>品风险、环境和政策风险等等。正是这些风险的普遍存在，对农民合作社构成着威胁。</w:t>
      </w:r>
    </w:p>
    <w:p w:rsidR="0018722C">
      <w:pPr>
        <w:pStyle w:val="Heading3"/>
        <w:topLinePunct/>
        <w:ind w:left="200" w:hangingChars="200" w:hanging="200"/>
      </w:pPr>
      <w:bookmarkStart w:id="501461" w:name="_Toc686501461"/>
      <w:bookmarkStart w:name="_bookmark35" w:id="56"/>
      <w:bookmarkEnd w:id="56"/>
      <w:r>
        <w:t>六、</w:t>
      </w:r>
      <w:r>
        <w:t xml:space="preserve"> </w:t>
      </w:r>
      <w:r w:rsidRPr="00DB64CE">
        <w:t>农民合作社风险的可预测性</w:t>
      </w:r>
      <w:bookmarkEnd w:id="501461"/>
    </w:p>
    <w:p w:rsidR="0018722C">
      <w:pPr>
        <w:topLinePunct/>
      </w:pPr>
      <w:r>
        <w:t>风险的发生不排除具有偶然的因素且不可预知。但大多数风险的发生具有一</w:t>
      </w:r>
      <w:r>
        <w:t>定的征兆，并具有相应的规律性。农民合作社的自然风险呈现一定的季节性等等。</w:t>
      </w:r>
    </w:p>
    <w:p w:rsidR="0018722C">
      <w:pPr>
        <w:topLinePunct/>
      </w:pPr>
      <w:r>
        <w:rPr>
          <w:rFonts w:cstheme="minorBidi" w:hAnsiTheme="minorHAnsi" w:eastAsiaTheme="minorHAnsi" w:asciiTheme="minorHAnsi" w:ascii="Times New Roman"/>
        </w:rPr>
        <w:t>24</w:t>
      </w:r>
    </w:p>
    <w:p w:rsidR="0018722C">
      <w:pPr>
        <w:pStyle w:val="Heading1"/>
        <w:topLinePunct/>
      </w:pPr>
      <w:bookmarkStart w:id="501462" w:name="_Toc686501462"/>
      <w:bookmarkStart w:name="第五章 我国农民合作社主要风险识别实证研究 " w:id="57"/>
      <w:bookmarkEnd w:id="57"/>
      <w:r/>
      <w:bookmarkStart w:name="_bookmark36" w:id="58"/>
      <w:bookmarkEnd w:id="58"/>
      <w:r/>
      <w:r>
        <w:t>第五章</w:t>
      </w:r>
      <w:r>
        <w:t xml:space="preserve">  </w:t>
      </w:r>
      <w:r w:rsidRPr="00DB64CE">
        <w:t>我国农民合作社主要风险识别实证研究</w:t>
      </w:r>
      <w:bookmarkEnd w:id="501462"/>
    </w:p>
    <w:p w:rsidR="0018722C">
      <w:pPr>
        <w:pStyle w:val="Heading2"/>
        <w:topLinePunct/>
        <w:ind w:left="171" w:hangingChars="171" w:hanging="171"/>
      </w:pPr>
      <w:bookmarkStart w:id="501463" w:name="_Toc686501463"/>
      <w:bookmarkStart w:name="第一节 模型构建 " w:id="59"/>
      <w:bookmarkEnd w:id="59"/>
      <w:bookmarkStart w:name="_bookmark37" w:id="60"/>
      <w:bookmarkEnd w:id="60"/>
      <w:r>
        <w:t>第一节</w:t>
      </w:r>
      <w:r>
        <w:t xml:space="preserve"> </w:t>
      </w:r>
      <w:r>
        <w:t>模型构建</w:t>
      </w:r>
      <w:bookmarkEnd w:id="501463"/>
    </w:p>
    <w:p w:rsidR="0018722C">
      <w:pPr>
        <w:topLinePunct/>
      </w:pPr>
      <w:r>
        <w:t>利用安徽、ft</w:t>
      </w:r>
      <w:r>
        <w:t>东等地区的相关合作社对农民合作社的</w:t>
      </w:r>
      <w:r>
        <w:t>27</w:t>
      </w:r>
      <w:r/>
      <w:r w:rsidR="001852F3">
        <w:t xml:space="preserve">项风险进行问卷调</w:t>
      </w:r>
      <w:r>
        <w:t>查，搜集数据进行因子分析，通过模型分析农民合作社的主要风险，并最后给出</w:t>
      </w:r>
      <w:r>
        <w:t>一个农民合作社总体风险水平评价模型。因子分析是从多个变量中“提取”具有</w:t>
      </w:r>
      <w:r>
        <w:t>共同特性因子来做相关研究的统计方法，其可以用来计量一些不能直接获取数据</w:t>
      </w:r>
      <w:r>
        <w:t>变量或间接影响变量的影响程度。本文利用</w:t>
      </w:r>
      <w:r>
        <w:t>SPSS17.0</w:t>
      </w:r>
      <w:r w:rsidR="001852F3">
        <w:t xml:space="preserve">来做影响农民合作社的风险因子分析。</w:t>
      </w:r>
    </w:p>
    <w:p w:rsidR="0018722C">
      <w:pPr>
        <w:pStyle w:val="Heading2"/>
        <w:topLinePunct/>
        <w:ind w:left="171" w:hangingChars="171" w:hanging="171"/>
      </w:pPr>
      <w:bookmarkStart w:id="501464" w:name="_Toc686501464"/>
      <w:bookmarkStart w:name="第二节 问卷设计与数据来源 " w:id="61"/>
      <w:bookmarkEnd w:id="61"/>
      <w:bookmarkStart w:name="_bookmark38" w:id="62"/>
      <w:bookmarkEnd w:id="62"/>
      <w:r>
        <w:t>第二节</w:t>
      </w:r>
      <w:r>
        <w:t xml:space="preserve"> </w:t>
      </w:r>
      <w:r>
        <w:t>问卷设计与数据来源</w:t>
      </w:r>
      <w:bookmarkEnd w:id="501464"/>
    </w:p>
    <w:p w:rsidR="0018722C">
      <w:pPr>
        <w:topLinePunct/>
      </w:pPr>
      <w:r>
        <w:t>调查问卷共涵盖了</w:t>
      </w:r>
      <w:r w:rsidR="001852F3">
        <w:t xml:space="preserve">27</w:t>
      </w:r>
      <w:r w:rsidR="001852F3">
        <w:t xml:space="preserve">项农民专业合作社风险测度问项</w:t>
      </w:r>
      <w:r>
        <w:t>（</w:t>
      </w:r>
      <w:r>
        <w:rPr>
          <w:spacing w:val="-8"/>
        </w:rPr>
        <w:t>如表</w:t>
      </w:r>
      <w:r>
        <w:t>5-1</w:t>
      </w:r>
      <w:r w:rsidR="001852F3">
        <w:rPr>
          <w:spacing w:val="-8"/>
        </w:rPr>
        <w:t xml:space="preserve">所示</w:t>
      </w:r>
      <w:r>
        <w:t>）</w:t>
      </w:r>
      <w:r>
        <w:t>，</w:t>
      </w:r>
      <w:r>
        <w:t>采用李克特五点量表</w:t>
      </w:r>
      <w:r>
        <w:t>（</w:t>
      </w:r>
      <w:r>
        <w:t>Likert</w:t>
      </w:r>
      <w:r>
        <w:rPr>
          <w:spacing w:val="-32"/>
        </w:rPr>
        <w:t> </w:t>
      </w:r>
      <w:r>
        <w:t>scale</w:t>
      </w:r>
      <w:r>
        <w:t>）</w:t>
      </w:r>
      <w:r>
        <w:t>来进行合作社的风险识别。各问项对合作</w:t>
      </w:r>
      <w:r>
        <w:t>社风险水平影响的大小分别按“影响很小”</w:t>
      </w:r>
      <w:r>
        <w:t>、“影响小”、“影响一般”、“影响较严</w:t>
      </w:r>
      <w:r>
        <w:t>重”和“影响严重”划分为五级，其中，</w:t>
      </w:r>
      <w:r>
        <w:t>1</w:t>
      </w:r>
      <w:r/>
      <w:r w:rsidR="001852F3">
        <w:t xml:space="preserve">代表“影响很小”，</w:t>
      </w:r>
      <w:r>
        <w:t>2</w:t>
      </w:r>
      <w:r/>
      <w:r w:rsidR="001852F3">
        <w:t xml:space="preserve">代表“影响小”</w:t>
      </w:r>
      <w:r w:rsidR="001852F3">
        <w:t>，</w:t>
      </w:r>
    </w:p>
    <w:p w:rsidR="0018722C">
      <w:pPr>
        <w:topLinePunct/>
      </w:pPr>
      <w:r>
        <w:t>3</w:t>
      </w:r>
      <w:r/>
      <w:r w:rsidR="001852F3">
        <w:t xml:space="preserve">代表“影响一般”，</w:t>
      </w:r>
      <w:r>
        <w:t>4</w:t>
      </w:r>
      <w:r/>
      <w:r w:rsidR="001852F3">
        <w:t xml:space="preserve">代表“影响较严重”，</w:t>
      </w:r>
      <w:r>
        <w:t>5</w:t>
      </w:r>
      <w:r/>
      <w:r w:rsidR="001852F3">
        <w:t xml:space="preserve">代表“影响严重”，逐次递增。调查选取ft</w:t>
      </w:r>
      <w:r>
        <w:t>东、安徽等地的传统合作社和新型合作社为调查对象，采取随机抽样的</w:t>
      </w:r>
      <w:r>
        <w:t>方法选取合作社并发放问卷。调查共发放问卷</w:t>
      </w:r>
      <w:r>
        <w:t>140</w:t>
      </w:r>
      <w:r/>
      <w:r w:rsidR="001852F3">
        <w:t xml:space="preserve">份，回收问卷</w:t>
      </w:r>
      <w:r>
        <w:t>131</w:t>
      </w:r>
      <w:r w:rsidR="001852F3">
        <w:t xml:space="preserve">份，其中</w:t>
      </w:r>
      <w:r>
        <w:t>有效问卷</w:t>
      </w:r>
      <w:r>
        <w:t>113</w:t>
      </w:r>
      <w:r/>
      <w:r w:rsidR="001852F3">
        <w:t xml:space="preserve">份，调查问卷的实际回收率为</w:t>
      </w:r>
      <w:r>
        <w:t>93</w:t>
      </w:r>
      <w:r>
        <w:t>.</w:t>
      </w:r>
      <w:r>
        <w:t>6%，</w:t>
      </w:r>
      <w:r>
        <w:t>问卷的有效率为</w:t>
      </w:r>
      <w:r>
        <w:t>80</w:t>
      </w:r>
      <w:r>
        <w:t>.</w:t>
      </w:r>
      <w:r>
        <w:t>7%。样本集中分布在中国农民专业合作社发展的典型省份安徽省和ft东省。</w:t>
      </w:r>
    </w:p>
    <w:p w:rsidR="0018722C">
      <w:pPr>
        <w:pStyle w:val="a8"/>
        <w:topLinePunct/>
      </w:pPr>
      <w:r>
        <w:t>表5-1</w:t>
      </w:r>
      <w:r>
        <w:t xml:space="preserve">  </w:t>
      </w:r>
      <w:r w:rsidRPr="00DB64CE">
        <w:t>农民专业合作社风险测度问项</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30"/>
        <w:gridCol w:w="1344"/>
        <w:gridCol w:w="6357"/>
      </w:tblGrid>
      <w:tr>
        <w:trPr>
          <w:tblHeader/>
        </w:trPr>
        <w:tc>
          <w:tcPr>
            <w:tcW w:w="486"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788" w:type="pct"/>
            <w:vAlign w:val="center"/>
            <w:tcBorders>
              <w:bottom w:val="single" w:sz="4" w:space="0" w:color="auto"/>
            </w:tcBorders>
          </w:tcPr>
          <w:p w:rsidR="0018722C">
            <w:pPr>
              <w:pStyle w:val="a7"/>
              <w:topLinePunct/>
              <w:ind w:leftChars="0" w:left="0" w:rightChars="0" w:right="0" w:firstLineChars="0" w:firstLine="0"/>
              <w:spacing w:line="240" w:lineRule="atLeast"/>
            </w:pPr>
            <w:r>
              <w:t>变量代码</w:t>
            </w:r>
          </w:p>
        </w:tc>
        <w:tc>
          <w:tcPr>
            <w:tcW w:w="3726" w:type="pct"/>
            <w:vAlign w:val="center"/>
            <w:tcBorders>
              <w:bottom w:val="single" w:sz="4" w:space="0" w:color="auto"/>
            </w:tcBorders>
          </w:tcPr>
          <w:p w:rsidR="0018722C">
            <w:pPr>
              <w:pStyle w:val="a7"/>
              <w:topLinePunct/>
              <w:ind w:leftChars="0" w:left="0" w:rightChars="0" w:right="0" w:firstLineChars="0" w:firstLine="0"/>
              <w:spacing w:line="240" w:lineRule="atLeast"/>
            </w:pPr>
            <w:r>
              <w:t>具体评价指标</w:t>
            </w:r>
            <w:r>
              <w:t>（</w:t>
            </w:r>
            <w:r>
              <w:t>风险清单</w:t>
            </w:r>
            <w:r>
              <w:t>）</w:t>
            </w:r>
          </w:p>
        </w:tc>
      </w:tr>
      <w:tr>
        <w:tc>
          <w:tcPr>
            <w:tcW w:w="486" w:type="pct"/>
            <w:vAlign w:val="center"/>
          </w:tcPr>
          <w:p w:rsidR="0018722C">
            <w:pPr>
              <w:pStyle w:val="affff9"/>
              <w:topLinePunct/>
              <w:ind w:leftChars="0" w:left="0" w:rightChars="0" w:right="0" w:firstLineChars="0" w:firstLine="0"/>
              <w:spacing w:line="240" w:lineRule="atLeast"/>
            </w:pPr>
            <w:r>
              <w:t>1</w:t>
            </w:r>
          </w:p>
        </w:tc>
        <w:tc>
          <w:tcPr>
            <w:tcW w:w="788" w:type="pct"/>
            <w:vAlign w:val="center"/>
          </w:tcPr>
          <w:p w:rsidR="0018722C">
            <w:pPr>
              <w:pStyle w:val="a5"/>
              <w:topLinePunct/>
              <w:ind w:leftChars="0" w:left="0" w:rightChars="0" w:right="0" w:firstLineChars="0" w:firstLine="0"/>
              <w:spacing w:line="240" w:lineRule="atLeast"/>
            </w:pPr>
            <w:r>
              <w:t>X1</w:t>
            </w:r>
          </w:p>
        </w:tc>
        <w:tc>
          <w:tcPr>
            <w:tcW w:w="3726" w:type="pct"/>
            <w:vAlign w:val="center"/>
          </w:tcPr>
          <w:p w:rsidR="0018722C">
            <w:pPr>
              <w:pStyle w:val="ad"/>
              <w:topLinePunct/>
              <w:ind w:leftChars="0" w:left="0" w:rightChars="0" w:right="0" w:firstLineChars="0" w:firstLine="0"/>
              <w:spacing w:line="240" w:lineRule="atLeast"/>
            </w:pPr>
            <w:r>
              <w:t>产品市场供求信息不对称及市场需求不确定性</w:t>
            </w:r>
          </w:p>
        </w:tc>
      </w:tr>
      <w:tr>
        <w:tc>
          <w:tcPr>
            <w:tcW w:w="486" w:type="pct"/>
            <w:vAlign w:val="center"/>
          </w:tcPr>
          <w:p w:rsidR="0018722C">
            <w:pPr>
              <w:pStyle w:val="affff9"/>
              <w:topLinePunct/>
              <w:ind w:leftChars="0" w:left="0" w:rightChars="0" w:right="0" w:firstLineChars="0" w:firstLine="0"/>
              <w:spacing w:line="240" w:lineRule="atLeast"/>
            </w:pPr>
            <w:r>
              <w:t>2</w:t>
            </w:r>
          </w:p>
        </w:tc>
        <w:tc>
          <w:tcPr>
            <w:tcW w:w="788" w:type="pct"/>
            <w:vAlign w:val="center"/>
          </w:tcPr>
          <w:p w:rsidR="0018722C">
            <w:pPr>
              <w:pStyle w:val="a5"/>
              <w:topLinePunct/>
              <w:ind w:leftChars="0" w:left="0" w:rightChars="0" w:right="0" w:firstLineChars="0" w:firstLine="0"/>
              <w:spacing w:line="240" w:lineRule="atLeast"/>
            </w:pPr>
            <w:r>
              <w:t>X2</w:t>
            </w:r>
          </w:p>
        </w:tc>
        <w:tc>
          <w:tcPr>
            <w:tcW w:w="3726" w:type="pct"/>
            <w:vAlign w:val="center"/>
          </w:tcPr>
          <w:p w:rsidR="0018722C">
            <w:pPr>
              <w:pStyle w:val="ad"/>
              <w:topLinePunct/>
              <w:ind w:leftChars="0" w:left="0" w:rightChars="0" w:right="0" w:firstLineChars="0" w:firstLine="0"/>
              <w:spacing w:line="240" w:lineRule="atLeast"/>
            </w:pPr>
            <w:r>
              <w:t>先进农业成产技术的缺乏及技术研发的不确定性</w:t>
            </w:r>
          </w:p>
        </w:tc>
      </w:tr>
      <w:tr>
        <w:tc>
          <w:tcPr>
            <w:tcW w:w="486" w:type="pct"/>
            <w:vAlign w:val="center"/>
          </w:tcPr>
          <w:p w:rsidR="0018722C">
            <w:pPr>
              <w:pStyle w:val="affff9"/>
              <w:topLinePunct/>
              <w:ind w:leftChars="0" w:left="0" w:rightChars="0" w:right="0" w:firstLineChars="0" w:firstLine="0"/>
              <w:spacing w:line="240" w:lineRule="atLeast"/>
            </w:pPr>
            <w:r>
              <w:t>3</w:t>
            </w:r>
          </w:p>
        </w:tc>
        <w:tc>
          <w:tcPr>
            <w:tcW w:w="788" w:type="pct"/>
            <w:vAlign w:val="center"/>
          </w:tcPr>
          <w:p w:rsidR="0018722C">
            <w:pPr>
              <w:pStyle w:val="a5"/>
              <w:topLinePunct/>
              <w:ind w:leftChars="0" w:left="0" w:rightChars="0" w:right="0" w:firstLineChars="0" w:firstLine="0"/>
              <w:spacing w:line="240" w:lineRule="atLeast"/>
            </w:pPr>
            <w:r>
              <w:t>X3</w:t>
            </w:r>
          </w:p>
        </w:tc>
        <w:tc>
          <w:tcPr>
            <w:tcW w:w="3726" w:type="pct"/>
            <w:vAlign w:val="center"/>
          </w:tcPr>
          <w:p w:rsidR="0018722C">
            <w:pPr>
              <w:pStyle w:val="ad"/>
              <w:topLinePunct/>
              <w:ind w:leftChars="0" w:left="0" w:rightChars="0" w:right="0" w:firstLineChars="0" w:firstLine="0"/>
              <w:spacing w:line="240" w:lineRule="atLeast"/>
            </w:pPr>
            <w:r>
              <w:t>银行利率的变动和信贷政策的变化</w:t>
            </w:r>
          </w:p>
        </w:tc>
      </w:tr>
      <w:tr>
        <w:tc>
          <w:tcPr>
            <w:tcW w:w="486" w:type="pct"/>
            <w:vAlign w:val="center"/>
          </w:tcPr>
          <w:p w:rsidR="0018722C">
            <w:pPr>
              <w:pStyle w:val="affff9"/>
              <w:topLinePunct/>
              <w:ind w:leftChars="0" w:left="0" w:rightChars="0" w:right="0" w:firstLineChars="0" w:firstLine="0"/>
              <w:spacing w:line="240" w:lineRule="atLeast"/>
            </w:pPr>
            <w:r>
              <w:t>4</w:t>
            </w:r>
          </w:p>
        </w:tc>
        <w:tc>
          <w:tcPr>
            <w:tcW w:w="788" w:type="pct"/>
            <w:vAlign w:val="center"/>
          </w:tcPr>
          <w:p w:rsidR="0018722C">
            <w:pPr>
              <w:pStyle w:val="a5"/>
              <w:topLinePunct/>
              <w:ind w:leftChars="0" w:left="0" w:rightChars="0" w:right="0" w:firstLineChars="0" w:firstLine="0"/>
              <w:spacing w:line="240" w:lineRule="atLeast"/>
            </w:pPr>
            <w:r>
              <w:t>X4</w:t>
            </w:r>
          </w:p>
        </w:tc>
        <w:tc>
          <w:tcPr>
            <w:tcW w:w="3726" w:type="pct"/>
            <w:vAlign w:val="center"/>
          </w:tcPr>
          <w:p w:rsidR="0018722C">
            <w:pPr>
              <w:pStyle w:val="ad"/>
              <w:topLinePunct/>
              <w:ind w:leftChars="0" w:left="0" w:rightChars="0" w:right="0" w:firstLineChars="0" w:firstLine="0"/>
              <w:spacing w:line="240" w:lineRule="atLeast"/>
            </w:pPr>
            <w:r>
              <w:t>产品是否有固定的营销渠道和营销策略</w:t>
            </w:r>
          </w:p>
        </w:tc>
      </w:tr>
      <w:tr>
        <w:tc>
          <w:tcPr>
            <w:tcW w:w="486" w:type="pct"/>
            <w:vAlign w:val="center"/>
          </w:tcPr>
          <w:p w:rsidR="0018722C">
            <w:pPr>
              <w:pStyle w:val="affff9"/>
              <w:topLinePunct/>
              <w:ind w:leftChars="0" w:left="0" w:rightChars="0" w:right="0" w:firstLineChars="0" w:firstLine="0"/>
              <w:spacing w:line="240" w:lineRule="atLeast"/>
            </w:pPr>
            <w:r>
              <w:t>5</w:t>
            </w:r>
          </w:p>
        </w:tc>
        <w:tc>
          <w:tcPr>
            <w:tcW w:w="788" w:type="pct"/>
            <w:vAlign w:val="center"/>
          </w:tcPr>
          <w:p w:rsidR="0018722C">
            <w:pPr>
              <w:pStyle w:val="a5"/>
              <w:topLinePunct/>
              <w:ind w:leftChars="0" w:left="0" w:rightChars="0" w:right="0" w:firstLineChars="0" w:firstLine="0"/>
              <w:spacing w:line="240" w:lineRule="atLeast"/>
            </w:pPr>
            <w:r>
              <w:t>X5</w:t>
            </w:r>
          </w:p>
        </w:tc>
        <w:tc>
          <w:tcPr>
            <w:tcW w:w="3726" w:type="pct"/>
            <w:vAlign w:val="center"/>
          </w:tcPr>
          <w:p w:rsidR="0018722C">
            <w:pPr>
              <w:pStyle w:val="ad"/>
              <w:topLinePunct/>
              <w:ind w:leftChars="0" w:left="0" w:rightChars="0" w:right="0" w:firstLineChars="0" w:firstLine="0"/>
              <w:spacing w:line="240" w:lineRule="atLeast"/>
            </w:pPr>
            <w:r>
              <w:t>农业生产的周期性和农产品的自然生长特性</w:t>
            </w:r>
          </w:p>
        </w:tc>
      </w:tr>
      <w:tr>
        <w:tc>
          <w:tcPr>
            <w:tcW w:w="486" w:type="pct"/>
            <w:vAlign w:val="center"/>
          </w:tcPr>
          <w:p w:rsidR="0018722C">
            <w:pPr>
              <w:pStyle w:val="affff9"/>
              <w:topLinePunct/>
              <w:ind w:leftChars="0" w:left="0" w:rightChars="0" w:right="0" w:firstLineChars="0" w:firstLine="0"/>
              <w:spacing w:line="240" w:lineRule="atLeast"/>
            </w:pPr>
            <w:r>
              <w:t>6</w:t>
            </w:r>
          </w:p>
        </w:tc>
        <w:tc>
          <w:tcPr>
            <w:tcW w:w="788" w:type="pct"/>
            <w:vAlign w:val="center"/>
          </w:tcPr>
          <w:p w:rsidR="0018722C">
            <w:pPr>
              <w:pStyle w:val="a5"/>
              <w:topLinePunct/>
              <w:ind w:leftChars="0" w:left="0" w:rightChars="0" w:right="0" w:firstLineChars="0" w:firstLine="0"/>
              <w:spacing w:line="240" w:lineRule="atLeast"/>
            </w:pPr>
            <w:r>
              <w:t>X6</w:t>
            </w:r>
          </w:p>
        </w:tc>
        <w:tc>
          <w:tcPr>
            <w:tcW w:w="3726" w:type="pct"/>
            <w:vAlign w:val="center"/>
          </w:tcPr>
          <w:p w:rsidR="0018722C">
            <w:pPr>
              <w:pStyle w:val="ad"/>
              <w:topLinePunct/>
              <w:ind w:leftChars="0" w:left="0" w:rightChars="0" w:right="0" w:firstLineChars="0" w:firstLine="0"/>
              <w:spacing w:line="240" w:lineRule="atLeast"/>
            </w:pPr>
            <w:r>
              <w:t>合作社在农业集体资产和农业服务领域的投资</w:t>
            </w:r>
          </w:p>
        </w:tc>
      </w:tr>
      <w:tr>
        <w:tc>
          <w:tcPr>
            <w:tcW w:w="486" w:type="pct"/>
            <w:vAlign w:val="center"/>
          </w:tcPr>
          <w:p w:rsidR="0018722C">
            <w:pPr>
              <w:pStyle w:val="affff9"/>
              <w:topLinePunct/>
              <w:ind w:leftChars="0" w:left="0" w:rightChars="0" w:right="0" w:firstLineChars="0" w:firstLine="0"/>
              <w:spacing w:line="240" w:lineRule="atLeast"/>
            </w:pPr>
            <w:r>
              <w:t>7</w:t>
            </w:r>
          </w:p>
        </w:tc>
        <w:tc>
          <w:tcPr>
            <w:tcW w:w="788" w:type="pct"/>
            <w:vAlign w:val="center"/>
          </w:tcPr>
          <w:p w:rsidR="0018722C">
            <w:pPr>
              <w:pStyle w:val="a5"/>
              <w:topLinePunct/>
              <w:ind w:leftChars="0" w:left="0" w:rightChars="0" w:right="0" w:firstLineChars="0" w:firstLine="0"/>
              <w:spacing w:line="240" w:lineRule="atLeast"/>
            </w:pPr>
            <w:r>
              <w:t>X7</w:t>
            </w:r>
          </w:p>
        </w:tc>
        <w:tc>
          <w:tcPr>
            <w:tcW w:w="3726" w:type="pct"/>
            <w:vAlign w:val="center"/>
          </w:tcPr>
          <w:p w:rsidR="0018722C">
            <w:pPr>
              <w:pStyle w:val="ad"/>
              <w:topLinePunct/>
              <w:ind w:leftChars="0" w:left="0" w:rightChars="0" w:right="0" w:firstLineChars="0" w:firstLine="0"/>
              <w:spacing w:line="240" w:lineRule="atLeast"/>
            </w:pPr>
            <w:r>
              <w:t>合作社与上下游供销商的关系</w:t>
            </w:r>
          </w:p>
        </w:tc>
      </w:tr>
      <w:tr>
        <w:tc>
          <w:tcPr>
            <w:tcW w:w="486" w:type="pct"/>
            <w:vAlign w:val="center"/>
          </w:tcPr>
          <w:p w:rsidR="0018722C">
            <w:pPr>
              <w:pStyle w:val="affff9"/>
              <w:topLinePunct/>
              <w:ind w:leftChars="0" w:left="0" w:rightChars="0" w:right="0" w:firstLineChars="0" w:firstLine="0"/>
              <w:spacing w:line="240" w:lineRule="atLeast"/>
            </w:pPr>
            <w:r>
              <w:t>8</w:t>
            </w:r>
          </w:p>
        </w:tc>
        <w:tc>
          <w:tcPr>
            <w:tcW w:w="788" w:type="pct"/>
            <w:vAlign w:val="center"/>
          </w:tcPr>
          <w:p w:rsidR="0018722C">
            <w:pPr>
              <w:pStyle w:val="a5"/>
              <w:topLinePunct/>
              <w:ind w:leftChars="0" w:left="0" w:rightChars="0" w:right="0" w:firstLineChars="0" w:firstLine="0"/>
              <w:spacing w:line="240" w:lineRule="atLeast"/>
            </w:pPr>
            <w:r>
              <w:t>X8</w:t>
            </w:r>
          </w:p>
        </w:tc>
        <w:tc>
          <w:tcPr>
            <w:tcW w:w="3726" w:type="pct"/>
            <w:vAlign w:val="center"/>
          </w:tcPr>
          <w:p w:rsidR="0018722C">
            <w:pPr>
              <w:pStyle w:val="ad"/>
              <w:topLinePunct/>
              <w:ind w:leftChars="0" w:left="0" w:rightChars="0" w:right="0" w:firstLineChars="0" w:firstLine="0"/>
              <w:spacing w:line="240" w:lineRule="atLeast"/>
            </w:pPr>
            <w:r>
              <w:t>合作社社员的素质</w:t>
            </w:r>
          </w:p>
        </w:tc>
      </w:tr>
      <w:tr>
        <w:tc>
          <w:tcPr>
            <w:tcW w:w="486" w:type="pct"/>
            <w:vAlign w:val="center"/>
          </w:tcPr>
          <w:p w:rsidR="0018722C">
            <w:pPr>
              <w:pStyle w:val="affff9"/>
              <w:topLinePunct/>
              <w:ind w:leftChars="0" w:left="0" w:rightChars="0" w:right="0" w:firstLineChars="0" w:firstLine="0"/>
              <w:spacing w:line="240" w:lineRule="atLeast"/>
            </w:pPr>
            <w:r>
              <w:t>9</w:t>
            </w:r>
          </w:p>
        </w:tc>
        <w:tc>
          <w:tcPr>
            <w:tcW w:w="788" w:type="pct"/>
            <w:vAlign w:val="center"/>
          </w:tcPr>
          <w:p w:rsidR="0018722C">
            <w:pPr>
              <w:pStyle w:val="a5"/>
              <w:topLinePunct/>
              <w:ind w:leftChars="0" w:left="0" w:rightChars="0" w:right="0" w:firstLineChars="0" w:firstLine="0"/>
              <w:spacing w:line="240" w:lineRule="atLeast"/>
            </w:pPr>
            <w:r>
              <w:t>X9</w:t>
            </w:r>
          </w:p>
        </w:tc>
        <w:tc>
          <w:tcPr>
            <w:tcW w:w="3726" w:type="pct"/>
            <w:vAlign w:val="center"/>
          </w:tcPr>
          <w:p w:rsidR="0018722C">
            <w:pPr>
              <w:pStyle w:val="ad"/>
              <w:topLinePunct/>
              <w:ind w:leftChars="0" w:left="0" w:rightChars="0" w:right="0" w:firstLineChars="0" w:firstLine="0"/>
              <w:spacing w:line="240" w:lineRule="atLeast"/>
            </w:pPr>
            <w:r>
              <w:t>同行业中合作社与其他相关经济主体的竞争强弱</w:t>
            </w:r>
          </w:p>
        </w:tc>
      </w:tr>
      <w:tr>
        <w:tc>
          <w:tcPr>
            <w:tcW w:w="486"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p w:rsidR="0018722C">
            <w:pPr>
              <w:pStyle w:val="affff9"/>
              <w:topLinePunct/>
              <w:ind w:leftChars="0" w:left="0" w:rightChars="0" w:right="0" w:firstLineChars="0" w:firstLine="0"/>
              <w:spacing w:line="240" w:lineRule="atLeast"/>
            </w:pPr>
            <w:r>
              <w:t>11</w:t>
            </w:r>
          </w:p>
        </w:tc>
        <w:tc>
          <w:tcPr>
            <w:tcW w:w="788" w:type="pct"/>
            <w:vAlign w:val="center"/>
            <w:tcBorders>
              <w:top w:val="single" w:sz="4" w:space="0" w:color="auto"/>
            </w:tcBorders>
          </w:tcPr>
          <w:p w:rsidR="0018722C">
            <w:pPr>
              <w:pStyle w:val="aff1"/>
              <w:topLinePunct/>
              <w:ind w:leftChars="0" w:left="0" w:rightChars="0" w:right="0" w:firstLineChars="0" w:firstLine="0"/>
              <w:spacing w:line="240" w:lineRule="atLeast"/>
            </w:pPr>
            <w:r>
              <w:t>X10</w:t>
            </w:r>
          </w:p>
          <w:p w:rsidR="0018722C">
            <w:pPr>
              <w:pStyle w:val="aff1"/>
              <w:topLinePunct/>
              <w:ind w:leftChars="0" w:left="0" w:rightChars="0" w:right="0" w:firstLineChars="0" w:firstLine="0"/>
              <w:spacing w:line="240" w:lineRule="atLeast"/>
            </w:pPr>
            <w:r>
              <w:t>X11</w:t>
            </w:r>
          </w:p>
        </w:tc>
        <w:tc>
          <w:tcPr>
            <w:tcW w:w="3726" w:type="pct"/>
            <w:vAlign w:val="center"/>
            <w:tcBorders>
              <w:top w:val="single" w:sz="4" w:space="0" w:color="auto"/>
            </w:tcBorders>
          </w:tcPr>
          <w:p w:rsidR="0018722C">
            <w:pPr>
              <w:pStyle w:val="aff1"/>
              <w:topLinePunct/>
              <w:ind w:leftChars="0" w:left="0" w:rightChars="0" w:right="0" w:firstLineChars="0" w:firstLine="0"/>
              <w:spacing w:line="240" w:lineRule="atLeast"/>
            </w:pPr>
            <w:r>
              <w:t>轻视资产管理，资产流动性差，财务管理意识缺乏</w:t>
            </w:r>
          </w:p>
          <w:p w:rsidR="0018722C">
            <w:pPr>
              <w:pStyle w:val="ad"/>
              <w:topLinePunct/>
              <w:ind w:leftChars="0" w:left="0" w:rightChars="0" w:right="0" w:firstLineChars="0" w:firstLine="0"/>
              <w:spacing w:line="240" w:lineRule="atLeast"/>
            </w:pPr>
            <w:r>
              <w:t>农产品在生产加工及制造的过程中，产品质量安全情况</w:t>
            </w:r>
          </w:p>
        </w:tc>
      </w:tr>
    </w:tbl>
    <w:p w:rsidR="0018722C">
      <w:pPr>
        <w:pStyle w:val="affa"/>
      </w:pPr>
    </w:p>
    <w:p w:rsidR="0018722C">
      <w:pPr>
        <w:topLinePunct/>
      </w:pPr>
      <w:r>
        <w:rPr>
          <w:rFonts w:cstheme="minorBidi" w:hAnsiTheme="minorHAnsi" w:eastAsiaTheme="minorHAnsi" w:asciiTheme="minorHAnsi" w:ascii="Times New Roman"/>
        </w:rPr>
        <w:t>25</w:t>
      </w:r>
    </w:p>
    <w:p w:rsidR="0018722C">
      <w:pPr>
        <w:pStyle w:val="a8"/>
        <w:topLinePunct/>
      </w:pPr>
      <w:r>
        <w:t>表5-1</w:t>
      </w:r>
      <w:r>
        <w:t xml:space="preserve">  </w:t>
      </w:r>
      <w:r w:rsidRPr="00DB64CE">
        <w:t>农民专业合作社风险测度问项</w:t>
      </w:r>
      <w:r>
        <w:t>（</w:t>
      </w:r>
      <w:r>
        <w:t>续表</w:t>
      </w:r>
      <w:r>
        <w:t>）</w:t>
      </w:r>
    </w:p>
    <w:tbl>
      <w:tblPr>
        <w:tblW w:w="5000" w:type="pct"/>
        <w:tblInd w:w="77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32"/>
        <w:gridCol w:w="1211"/>
        <w:gridCol w:w="6596"/>
      </w:tblGrid>
      <w:tr>
        <w:tc>
          <w:tcPr>
            <w:tcW w:w="429" w:type="pct"/>
            <w:vAlign w:val="center"/>
          </w:tcPr>
          <w:p w:rsidR="0018722C">
            <w:pPr>
              <w:pStyle w:val="affff9"/>
              <w:topLinePunct/>
              <w:ind w:leftChars="0" w:left="0" w:rightChars="0" w:right="0" w:firstLineChars="0" w:firstLine="0"/>
              <w:spacing w:line="240" w:lineRule="atLeast"/>
            </w:pPr>
            <w:r>
              <w:t>12</w:t>
            </w:r>
          </w:p>
        </w:tc>
        <w:tc>
          <w:tcPr>
            <w:tcW w:w="709" w:type="pct"/>
            <w:vAlign w:val="center"/>
          </w:tcPr>
          <w:p w:rsidR="0018722C">
            <w:pPr>
              <w:pStyle w:val="a5"/>
              <w:topLinePunct/>
              <w:ind w:leftChars="0" w:left="0" w:rightChars="0" w:right="0" w:firstLineChars="0" w:firstLine="0"/>
              <w:spacing w:line="240" w:lineRule="atLeast"/>
            </w:pPr>
            <w:r>
              <w:t>X12</w:t>
            </w:r>
          </w:p>
        </w:tc>
        <w:tc>
          <w:tcPr>
            <w:tcW w:w="3862" w:type="pct"/>
            <w:vAlign w:val="center"/>
          </w:tcPr>
          <w:p w:rsidR="0018722C">
            <w:pPr>
              <w:pStyle w:val="ad"/>
              <w:topLinePunct/>
              <w:ind w:leftChars="0" w:left="0" w:rightChars="0" w:right="0" w:firstLineChars="0" w:firstLine="0"/>
              <w:spacing w:line="240" w:lineRule="atLeast"/>
            </w:pPr>
            <w:r>
              <w:t>有关合作社管理和专业技术人员的缺乏</w:t>
            </w:r>
          </w:p>
        </w:tc>
      </w:tr>
      <w:tr>
        <w:tc>
          <w:tcPr>
            <w:tcW w:w="429" w:type="pct"/>
            <w:vAlign w:val="center"/>
          </w:tcPr>
          <w:p w:rsidR="0018722C">
            <w:pPr>
              <w:pStyle w:val="affff9"/>
              <w:topLinePunct/>
              <w:ind w:leftChars="0" w:left="0" w:rightChars="0" w:right="0" w:firstLineChars="0" w:firstLine="0"/>
              <w:spacing w:line="240" w:lineRule="atLeast"/>
            </w:pPr>
            <w:r>
              <w:t>13</w:t>
            </w:r>
          </w:p>
        </w:tc>
        <w:tc>
          <w:tcPr>
            <w:tcW w:w="709" w:type="pct"/>
            <w:vAlign w:val="center"/>
          </w:tcPr>
          <w:p w:rsidR="0018722C">
            <w:pPr>
              <w:pStyle w:val="a5"/>
              <w:topLinePunct/>
              <w:ind w:leftChars="0" w:left="0" w:rightChars="0" w:right="0" w:firstLineChars="0" w:firstLine="0"/>
              <w:spacing w:line="240" w:lineRule="atLeast"/>
            </w:pPr>
            <w:r>
              <w:t>X13</w:t>
            </w:r>
          </w:p>
        </w:tc>
        <w:tc>
          <w:tcPr>
            <w:tcW w:w="3862" w:type="pct"/>
            <w:vAlign w:val="center"/>
          </w:tcPr>
          <w:p w:rsidR="0018722C">
            <w:pPr>
              <w:pStyle w:val="ad"/>
              <w:topLinePunct/>
              <w:ind w:leftChars="0" w:left="0" w:rightChars="0" w:right="0" w:firstLineChars="0" w:firstLine="0"/>
              <w:spacing w:line="240" w:lineRule="atLeast"/>
            </w:pPr>
            <w:r>
              <w:t>相关合作社教育培训的匮乏</w:t>
            </w:r>
          </w:p>
        </w:tc>
      </w:tr>
      <w:tr>
        <w:tc>
          <w:tcPr>
            <w:tcW w:w="429" w:type="pct"/>
            <w:vAlign w:val="center"/>
          </w:tcPr>
          <w:p w:rsidR="0018722C">
            <w:pPr>
              <w:pStyle w:val="affff9"/>
              <w:topLinePunct/>
              <w:ind w:leftChars="0" w:left="0" w:rightChars="0" w:right="0" w:firstLineChars="0" w:firstLine="0"/>
              <w:spacing w:line="240" w:lineRule="atLeast"/>
            </w:pPr>
            <w:r>
              <w:t>14</w:t>
            </w:r>
          </w:p>
        </w:tc>
        <w:tc>
          <w:tcPr>
            <w:tcW w:w="709" w:type="pct"/>
            <w:vAlign w:val="center"/>
          </w:tcPr>
          <w:p w:rsidR="0018722C">
            <w:pPr>
              <w:pStyle w:val="a5"/>
              <w:topLinePunct/>
              <w:ind w:leftChars="0" w:left="0" w:rightChars="0" w:right="0" w:firstLineChars="0" w:firstLine="0"/>
              <w:spacing w:line="240" w:lineRule="atLeast"/>
            </w:pPr>
            <w:r>
              <w:t>X14</w:t>
            </w:r>
          </w:p>
        </w:tc>
        <w:tc>
          <w:tcPr>
            <w:tcW w:w="3862" w:type="pct"/>
            <w:vAlign w:val="center"/>
          </w:tcPr>
          <w:p w:rsidR="0018722C">
            <w:pPr>
              <w:pStyle w:val="ad"/>
              <w:topLinePunct/>
              <w:ind w:leftChars="0" w:left="0" w:rightChars="0" w:right="0" w:firstLineChars="0" w:firstLine="0"/>
              <w:spacing w:line="240" w:lineRule="atLeast"/>
            </w:pPr>
            <w:r>
              <w:t>农产品市场价格的波动情况</w:t>
            </w:r>
          </w:p>
        </w:tc>
      </w:tr>
      <w:tr>
        <w:tc>
          <w:tcPr>
            <w:tcW w:w="429" w:type="pct"/>
            <w:vAlign w:val="center"/>
          </w:tcPr>
          <w:p w:rsidR="0018722C">
            <w:pPr>
              <w:pStyle w:val="affff9"/>
              <w:topLinePunct/>
              <w:ind w:leftChars="0" w:left="0" w:rightChars="0" w:right="0" w:firstLineChars="0" w:firstLine="0"/>
              <w:spacing w:line="240" w:lineRule="atLeast"/>
            </w:pPr>
            <w:r>
              <w:t>15</w:t>
            </w:r>
          </w:p>
        </w:tc>
        <w:tc>
          <w:tcPr>
            <w:tcW w:w="709" w:type="pct"/>
            <w:vAlign w:val="center"/>
          </w:tcPr>
          <w:p w:rsidR="0018722C">
            <w:pPr>
              <w:pStyle w:val="a5"/>
              <w:topLinePunct/>
              <w:ind w:leftChars="0" w:left="0" w:rightChars="0" w:right="0" w:firstLineChars="0" w:firstLine="0"/>
              <w:spacing w:line="240" w:lineRule="atLeast"/>
            </w:pPr>
            <w:r>
              <w:t>X15</w:t>
            </w:r>
          </w:p>
        </w:tc>
        <w:tc>
          <w:tcPr>
            <w:tcW w:w="3862" w:type="pct"/>
            <w:vAlign w:val="center"/>
          </w:tcPr>
          <w:p w:rsidR="0018722C">
            <w:pPr>
              <w:pStyle w:val="ad"/>
              <w:topLinePunct/>
              <w:ind w:leftChars="0" w:left="0" w:rightChars="0" w:right="0" w:firstLineChars="0" w:firstLine="0"/>
              <w:spacing w:line="240" w:lineRule="atLeast"/>
            </w:pPr>
            <w:r>
              <w:t>农作物病虫害、畜牧疾病及恶劣天气等自然灾害</w:t>
            </w:r>
          </w:p>
        </w:tc>
      </w:tr>
      <w:tr>
        <w:tc>
          <w:tcPr>
            <w:tcW w:w="429" w:type="pct"/>
            <w:vAlign w:val="center"/>
          </w:tcPr>
          <w:p w:rsidR="0018722C">
            <w:pPr>
              <w:pStyle w:val="affff9"/>
              <w:topLinePunct/>
              <w:ind w:leftChars="0" w:left="0" w:rightChars="0" w:right="0" w:firstLineChars="0" w:firstLine="0"/>
              <w:spacing w:line="240" w:lineRule="atLeast"/>
            </w:pPr>
            <w:r>
              <w:t>16</w:t>
            </w:r>
          </w:p>
        </w:tc>
        <w:tc>
          <w:tcPr>
            <w:tcW w:w="709" w:type="pct"/>
            <w:vAlign w:val="center"/>
          </w:tcPr>
          <w:p w:rsidR="0018722C">
            <w:pPr>
              <w:pStyle w:val="a5"/>
              <w:topLinePunct/>
              <w:ind w:leftChars="0" w:left="0" w:rightChars="0" w:right="0" w:firstLineChars="0" w:firstLine="0"/>
              <w:spacing w:line="240" w:lineRule="atLeast"/>
            </w:pPr>
            <w:r>
              <w:t>X16</w:t>
            </w:r>
          </w:p>
        </w:tc>
        <w:tc>
          <w:tcPr>
            <w:tcW w:w="3862" w:type="pct"/>
            <w:vAlign w:val="center"/>
          </w:tcPr>
          <w:p w:rsidR="0018722C">
            <w:pPr>
              <w:pStyle w:val="ad"/>
              <w:topLinePunct/>
              <w:ind w:leftChars="0" w:left="0" w:rightChars="0" w:right="0" w:firstLineChars="0" w:firstLine="0"/>
              <w:spacing w:line="240" w:lineRule="atLeast"/>
            </w:pPr>
            <w:r>
              <w:t>合作社在内部收益分配制度是否完善，利润返还比例是否合理</w:t>
            </w:r>
          </w:p>
        </w:tc>
      </w:tr>
      <w:tr>
        <w:tc>
          <w:tcPr>
            <w:tcW w:w="429" w:type="pct"/>
            <w:vAlign w:val="center"/>
          </w:tcPr>
          <w:p w:rsidR="0018722C">
            <w:pPr>
              <w:pStyle w:val="affff9"/>
              <w:topLinePunct/>
              <w:ind w:leftChars="0" w:left="0" w:rightChars="0" w:right="0" w:firstLineChars="0" w:firstLine="0"/>
              <w:spacing w:line="240" w:lineRule="atLeast"/>
            </w:pPr>
            <w:r>
              <w:t>17</w:t>
            </w:r>
          </w:p>
        </w:tc>
        <w:tc>
          <w:tcPr>
            <w:tcW w:w="709" w:type="pct"/>
            <w:vAlign w:val="center"/>
          </w:tcPr>
          <w:p w:rsidR="0018722C">
            <w:pPr>
              <w:pStyle w:val="a5"/>
              <w:topLinePunct/>
              <w:ind w:leftChars="0" w:left="0" w:rightChars="0" w:right="0" w:firstLineChars="0" w:firstLine="0"/>
              <w:spacing w:line="240" w:lineRule="atLeast"/>
            </w:pPr>
            <w:r>
              <w:t>X17</w:t>
            </w:r>
          </w:p>
        </w:tc>
        <w:tc>
          <w:tcPr>
            <w:tcW w:w="3862" w:type="pct"/>
            <w:vAlign w:val="center"/>
          </w:tcPr>
          <w:p w:rsidR="0018722C">
            <w:pPr>
              <w:pStyle w:val="ad"/>
              <w:topLinePunct/>
              <w:ind w:leftChars="0" w:left="0" w:rightChars="0" w:right="0" w:firstLineChars="0" w:firstLine="0"/>
              <w:spacing w:line="240" w:lineRule="atLeast"/>
            </w:pPr>
            <w:r>
              <w:t>合作社管理者的素质</w:t>
            </w:r>
          </w:p>
        </w:tc>
      </w:tr>
      <w:tr>
        <w:tc>
          <w:tcPr>
            <w:tcW w:w="429" w:type="pct"/>
            <w:vAlign w:val="center"/>
          </w:tcPr>
          <w:p w:rsidR="0018722C">
            <w:pPr>
              <w:pStyle w:val="affff9"/>
              <w:topLinePunct/>
              <w:ind w:leftChars="0" w:left="0" w:rightChars="0" w:right="0" w:firstLineChars="0" w:firstLine="0"/>
              <w:spacing w:line="240" w:lineRule="atLeast"/>
            </w:pPr>
            <w:r>
              <w:t>18</w:t>
            </w:r>
          </w:p>
        </w:tc>
        <w:tc>
          <w:tcPr>
            <w:tcW w:w="709" w:type="pct"/>
            <w:vAlign w:val="center"/>
          </w:tcPr>
          <w:p w:rsidR="0018722C">
            <w:pPr>
              <w:pStyle w:val="a5"/>
              <w:topLinePunct/>
              <w:ind w:leftChars="0" w:left="0" w:rightChars="0" w:right="0" w:firstLineChars="0" w:firstLine="0"/>
              <w:spacing w:line="240" w:lineRule="atLeast"/>
            </w:pPr>
            <w:r>
              <w:t>X18</w:t>
            </w:r>
          </w:p>
        </w:tc>
        <w:tc>
          <w:tcPr>
            <w:tcW w:w="3862" w:type="pct"/>
            <w:vAlign w:val="center"/>
          </w:tcPr>
          <w:p w:rsidR="0018722C">
            <w:pPr>
              <w:pStyle w:val="ad"/>
              <w:topLinePunct/>
              <w:ind w:leftChars="0" w:left="0" w:rightChars="0" w:right="0" w:firstLineChars="0" w:firstLine="0"/>
              <w:spacing w:line="240" w:lineRule="atLeast"/>
            </w:pPr>
            <w:r>
              <w:t>合作社制定的相关决策是否恰当</w:t>
            </w:r>
          </w:p>
        </w:tc>
      </w:tr>
      <w:tr>
        <w:tc>
          <w:tcPr>
            <w:tcW w:w="429" w:type="pct"/>
            <w:vAlign w:val="center"/>
          </w:tcPr>
          <w:p w:rsidR="0018722C">
            <w:pPr>
              <w:pStyle w:val="affff9"/>
              <w:topLinePunct/>
              <w:ind w:leftChars="0" w:left="0" w:rightChars="0" w:right="0" w:firstLineChars="0" w:firstLine="0"/>
              <w:spacing w:line="240" w:lineRule="atLeast"/>
            </w:pPr>
            <w:r>
              <w:t>19</w:t>
            </w:r>
          </w:p>
        </w:tc>
        <w:tc>
          <w:tcPr>
            <w:tcW w:w="709" w:type="pct"/>
            <w:vAlign w:val="center"/>
          </w:tcPr>
          <w:p w:rsidR="0018722C">
            <w:pPr>
              <w:pStyle w:val="a5"/>
              <w:topLinePunct/>
              <w:ind w:leftChars="0" w:left="0" w:rightChars="0" w:right="0" w:firstLineChars="0" w:firstLine="0"/>
              <w:spacing w:line="240" w:lineRule="atLeast"/>
            </w:pPr>
            <w:r>
              <w:t>X19</w:t>
            </w:r>
          </w:p>
        </w:tc>
        <w:tc>
          <w:tcPr>
            <w:tcW w:w="3862" w:type="pct"/>
            <w:vAlign w:val="center"/>
          </w:tcPr>
          <w:p w:rsidR="0018722C">
            <w:pPr>
              <w:pStyle w:val="ad"/>
              <w:topLinePunct/>
              <w:ind w:leftChars="0" w:left="0" w:rightChars="0" w:right="0" w:firstLineChars="0" w:firstLine="0"/>
              <w:spacing w:line="240" w:lineRule="atLeast"/>
            </w:pPr>
            <w:r>
              <w:t>政府政策的是否扶持</w:t>
            </w:r>
          </w:p>
        </w:tc>
      </w:tr>
      <w:tr>
        <w:tc>
          <w:tcPr>
            <w:tcW w:w="429" w:type="pct"/>
            <w:vAlign w:val="center"/>
          </w:tcPr>
          <w:p w:rsidR="0018722C">
            <w:pPr>
              <w:pStyle w:val="affff9"/>
              <w:topLinePunct/>
              <w:ind w:leftChars="0" w:left="0" w:rightChars="0" w:right="0" w:firstLineChars="0" w:firstLine="0"/>
              <w:spacing w:line="240" w:lineRule="atLeast"/>
            </w:pPr>
            <w:r>
              <w:t>20</w:t>
            </w:r>
          </w:p>
        </w:tc>
        <w:tc>
          <w:tcPr>
            <w:tcW w:w="709" w:type="pct"/>
            <w:vAlign w:val="center"/>
          </w:tcPr>
          <w:p w:rsidR="0018722C">
            <w:pPr>
              <w:pStyle w:val="a5"/>
              <w:topLinePunct/>
              <w:ind w:leftChars="0" w:left="0" w:rightChars="0" w:right="0" w:firstLineChars="0" w:firstLine="0"/>
              <w:spacing w:line="240" w:lineRule="atLeast"/>
            </w:pPr>
            <w:r>
              <w:t>X20</w:t>
            </w:r>
          </w:p>
        </w:tc>
        <w:tc>
          <w:tcPr>
            <w:tcW w:w="3862" w:type="pct"/>
            <w:vAlign w:val="center"/>
          </w:tcPr>
          <w:p w:rsidR="0018722C">
            <w:pPr>
              <w:pStyle w:val="ad"/>
              <w:topLinePunct/>
              <w:ind w:leftChars="0" w:left="0" w:rightChars="0" w:right="0" w:firstLineChars="0" w:firstLine="0"/>
              <w:spacing w:line="240" w:lineRule="atLeast"/>
            </w:pPr>
            <w:r>
              <w:t>合作社股权融资有限、筹资困难</w:t>
            </w:r>
          </w:p>
        </w:tc>
      </w:tr>
      <w:tr>
        <w:tc>
          <w:tcPr>
            <w:tcW w:w="429" w:type="pct"/>
            <w:vAlign w:val="center"/>
          </w:tcPr>
          <w:p w:rsidR="0018722C">
            <w:pPr>
              <w:pStyle w:val="affff9"/>
              <w:topLinePunct/>
              <w:ind w:leftChars="0" w:left="0" w:rightChars="0" w:right="0" w:firstLineChars="0" w:firstLine="0"/>
              <w:spacing w:line="240" w:lineRule="atLeast"/>
            </w:pPr>
            <w:r>
              <w:t>21</w:t>
            </w:r>
          </w:p>
        </w:tc>
        <w:tc>
          <w:tcPr>
            <w:tcW w:w="709" w:type="pct"/>
            <w:vAlign w:val="center"/>
          </w:tcPr>
          <w:p w:rsidR="0018722C">
            <w:pPr>
              <w:pStyle w:val="a5"/>
              <w:topLinePunct/>
              <w:ind w:leftChars="0" w:left="0" w:rightChars="0" w:right="0" w:firstLineChars="0" w:firstLine="0"/>
              <w:spacing w:line="240" w:lineRule="atLeast"/>
            </w:pPr>
            <w:r>
              <w:t>X21</w:t>
            </w:r>
          </w:p>
        </w:tc>
        <w:tc>
          <w:tcPr>
            <w:tcW w:w="3862" w:type="pct"/>
            <w:vAlign w:val="center"/>
          </w:tcPr>
          <w:p w:rsidR="0018722C">
            <w:pPr>
              <w:pStyle w:val="ad"/>
              <w:topLinePunct/>
              <w:ind w:leftChars="0" w:left="0" w:rightChars="0" w:right="0" w:firstLineChars="0" w:firstLine="0"/>
              <w:spacing w:line="240" w:lineRule="atLeast"/>
            </w:pPr>
            <w:r>
              <w:t>相关合作社的法律法规是否健全</w:t>
            </w:r>
          </w:p>
        </w:tc>
      </w:tr>
      <w:tr>
        <w:tc>
          <w:tcPr>
            <w:tcW w:w="429" w:type="pct"/>
            <w:vAlign w:val="center"/>
          </w:tcPr>
          <w:p w:rsidR="0018722C">
            <w:pPr>
              <w:pStyle w:val="affff9"/>
              <w:topLinePunct/>
              <w:ind w:leftChars="0" w:left="0" w:rightChars="0" w:right="0" w:firstLineChars="0" w:firstLine="0"/>
              <w:spacing w:line="240" w:lineRule="atLeast"/>
            </w:pPr>
            <w:r>
              <w:t>22</w:t>
            </w:r>
          </w:p>
        </w:tc>
        <w:tc>
          <w:tcPr>
            <w:tcW w:w="709" w:type="pct"/>
            <w:vAlign w:val="center"/>
          </w:tcPr>
          <w:p w:rsidR="0018722C">
            <w:pPr>
              <w:pStyle w:val="a5"/>
              <w:topLinePunct/>
              <w:ind w:leftChars="0" w:left="0" w:rightChars="0" w:right="0" w:firstLineChars="0" w:firstLine="0"/>
              <w:spacing w:line="240" w:lineRule="atLeast"/>
            </w:pPr>
            <w:r>
              <w:t>X22</w:t>
            </w:r>
          </w:p>
        </w:tc>
        <w:tc>
          <w:tcPr>
            <w:tcW w:w="3862" w:type="pct"/>
            <w:vAlign w:val="center"/>
          </w:tcPr>
          <w:p w:rsidR="0018722C">
            <w:pPr>
              <w:pStyle w:val="ad"/>
              <w:topLinePunct/>
              <w:ind w:leftChars="0" w:left="0" w:rightChars="0" w:right="0" w:firstLineChars="0" w:firstLine="0"/>
              <w:spacing w:line="240" w:lineRule="atLeast"/>
            </w:pPr>
            <w:r>
              <w:t>合作社企业家的缺乏</w:t>
            </w:r>
          </w:p>
        </w:tc>
      </w:tr>
      <w:tr>
        <w:tc>
          <w:tcPr>
            <w:tcW w:w="429" w:type="pct"/>
            <w:vAlign w:val="center"/>
          </w:tcPr>
          <w:p w:rsidR="0018722C">
            <w:pPr>
              <w:pStyle w:val="affff9"/>
              <w:topLinePunct/>
              <w:ind w:leftChars="0" w:left="0" w:rightChars="0" w:right="0" w:firstLineChars="0" w:firstLine="0"/>
              <w:spacing w:line="240" w:lineRule="atLeast"/>
            </w:pPr>
            <w:r>
              <w:t>23</w:t>
            </w:r>
          </w:p>
        </w:tc>
        <w:tc>
          <w:tcPr>
            <w:tcW w:w="709" w:type="pct"/>
            <w:vAlign w:val="center"/>
          </w:tcPr>
          <w:p w:rsidR="0018722C">
            <w:pPr>
              <w:pStyle w:val="a5"/>
              <w:topLinePunct/>
              <w:ind w:leftChars="0" w:left="0" w:rightChars="0" w:right="0" w:firstLineChars="0" w:firstLine="0"/>
              <w:spacing w:line="240" w:lineRule="atLeast"/>
            </w:pPr>
            <w:r>
              <w:t>X23</w:t>
            </w:r>
          </w:p>
        </w:tc>
        <w:tc>
          <w:tcPr>
            <w:tcW w:w="3862" w:type="pct"/>
            <w:vAlign w:val="center"/>
          </w:tcPr>
          <w:p w:rsidR="0018722C">
            <w:pPr>
              <w:pStyle w:val="ad"/>
              <w:topLinePunct/>
              <w:ind w:leftChars="0" w:left="0" w:rightChars="0" w:right="0" w:firstLineChars="0" w:firstLine="0"/>
              <w:spacing w:line="240" w:lineRule="atLeast"/>
            </w:pPr>
            <w:r>
              <w:t>外部经济形势的变化</w:t>
            </w:r>
          </w:p>
        </w:tc>
      </w:tr>
      <w:tr>
        <w:tc>
          <w:tcPr>
            <w:tcW w:w="429" w:type="pct"/>
            <w:vAlign w:val="center"/>
          </w:tcPr>
          <w:p w:rsidR="0018722C">
            <w:pPr>
              <w:pStyle w:val="affff9"/>
              <w:topLinePunct/>
              <w:ind w:leftChars="0" w:left="0" w:rightChars="0" w:right="0" w:firstLineChars="0" w:firstLine="0"/>
              <w:spacing w:line="240" w:lineRule="atLeast"/>
            </w:pPr>
            <w:r>
              <w:t>24</w:t>
            </w:r>
          </w:p>
        </w:tc>
        <w:tc>
          <w:tcPr>
            <w:tcW w:w="709" w:type="pct"/>
            <w:vAlign w:val="center"/>
          </w:tcPr>
          <w:p w:rsidR="0018722C">
            <w:pPr>
              <w:pStyle w:val="a5"/>
              <w:topLinePunct/>
              <w:ind w:leftChars="0" w:left="0" w:rightChars="0" w:right="0" w:firstLineChars="0" w:firstLine="0"/>
              <w:spacing w:line="240" w:lineRule="atLeast"/>
            </w:pPr>
            <w:r>
              <w:t>X24</w:t>
            </w:r>
          </w:p>
        </w:tc>
        <w:tc>
          <w:tcPr>
            <w:tcW w:w="3862" w:type="pct"/>
            <w:vAlign w:val="center"/>
          </w:tcPr>
          <w:p w:rsidR="0018722C">
            <w:pPr>
              <w:pStyle w:val="ad"/>
              <w:topLinePunct/>
              <w:ind w:leftChars="0" w:left="0" w:rightChars="0" w:right="0" w:firstLineChars="0" w:firstLine="0"/>
              <w:spacing w:line="240" w:lineRule="atLeast"/>
            </w:pPr>
            <w:r>
              <w:t>社员不按合作社统一标准生产、不履行收购协议，违约合同</w:t>
            </w:r>
          </w:p>
        </w:tc>
      </w:tr>
      <w:tr>
        <w:tc>
          <w:tcPr>
            <w:tcW w:w="429" w:type="pct"/>
            <w:vAlign w:val="center"/>
          </w:tcPr>
          <w:p w:rsidR="0018722C">
            <w:pPr>
              <w:pStyle w:val="affff9"/>
              <w:topLinePunct/>
              <w:ind w:leftChars="0" w:left="0" w:rightChars="0" w:right="0" w:firstLineChars="0" w:firstLine="0"/>
              <w:spacing w:line="240" w:lineRule="atLeast"/>
            </w:pPr>
            <w:r>
              <w:t>25</w:t>
            </w:r>
          </w:p>
        </w:tc>
        <w:tc>
          <w:tcPr>
            <w:tcW w:w="709" w:type="pct"/>
            <w:vAlign w:val="center"/>
          </w:tcPr>
          <w:p w:rsidR="0018722C">
            <w:pPr>
              <w:pStyle w:val="a5"/>
              <w:topLinePunct/>
              <w:ind w:leftChars="0" w:left="0" w:rightChars="0" w:right="0" w:firstLineChars="0" w:firstLine="0"/>
              <w:spacing w:line="240" w:lineRule="atLeast"/>
            </w:pPr>
            <w:r>
              <w:t>X25</w:t>
            </w:r>
          </w:p>
        </w:tc>
        <w:tc>
          <w:tcPr>
            <w:tcW w:w="3862" w:type="pct"/>
            <w:vAlign w:val="center"/>
          </w:tcPr>
          <w:p w:rsidR="0018722C">
            <w:pPr>
              <w:pStyle w:val="ad"/>
              <w:topLinePunct/>
              <w:ind w:leftChars="0" w:left="0" w:rightChars="0" w:right="0" w:firstLineChars="0" w:firstLine="0"/>
              <w:spacing w:line="240" w:lineRule="atLeast"/>
            </w:pPr>
            <w:r>
              <w:t>社员内部信息沟通的有效性和及时性</w:t>
            </w:r>
          </w:p>
        </w:tc>
      </w:tr>
      <w:tr>
        <w:tc>
          <w:tcPr>
            <w:tcW w:w="429" w:type="pct"/>
            <w:vAlign w:val="center"/>
          </w:tcPr>
          <w:p w:rsidR="0018722C">
            <w:pPr>
              <w:pStyle w:val="affff9"/>
              <w:topLinePunct/>
              <w:ind w:leftChars="0" w:left="0" w:rightChars="0" w:right="0" w:firstLineChars="0" w:firstLine="0"/>
              <w:spacing w:line="240" w:lineRule="atLeast"/>
            </w:pPr>
            <w:r>
              <w:t>26</w:t>
            </w:r>
          </w:p>
        </w:tc>
        <w:tc>
          <w:tcPr>
            <w:tcW w:w="709" w:type="pct"/>
            <w:vAlign w:val="center"/>
          </w:tcPr>
          <w:p w:rsidR="0018722C">
            <w:pPr>
              <w:pStyle w:val="a5"/>
              <w:topLinePunct/>
              <w:ind w:leftChars="0" w:left="0" w:rightChars="0" w:right="0" w:firstLineChars="0" w:firstLine="0"/>
              <w:spacing w:line="240" w:lineRule="atLeast"/>
            </w:pPr>
            <w:r>
              <w:t>X26</w:t>
            </w:r>
          </w:p>
        </w:tc>
        <w:tc>
          <w:tcPr>
            <w:tcW w:w="3862" w:type="pct"/>
            <w:vAlign w:val="center"/>
          </w:tcPr>
          <w:p w:rsidR="0018722C">
            <w:pPr>
              <w:pStyle w:val="ad"/>
              <w:topLinePunct/>
              <w:ind w:leftChars="0" w:left="0" w:rightChars="0" w:right="0" w:firstLineChars="0" w:firstLine="0"/>
              <w:spacing w:line="240" w:lineRule="atLeast"/>
            </w:pPr>
            <w:r>
              <w:t>合作的企业利用强势地位对合作社敲竹杠，压低价格违约合同</w:t>
            </w:r>
          </w:p>
        </w:tc>
      </w:tr>
      <w:tr>
        <w:tc>
          <w:tcPr>
            <w:tcW w:w="429" w:type="pct"/>
            <w:vAlign w:val="center"/>
            <w:tcBorders>
              <w:top w:val="single" w:sz="4" w:space="0" w:color="auto"/>
            </w:tcBorders>
          </w:tcPr>
          <w:p w:rsidR="0018722C">
            <w:pPr>
              <w:pStyle w:val="affff9"/>
              <w:topLinePunct/>
              <w:ind w:leftChars="0" w:left="0" w:rightChars="0" w:right="0" w:firstLineChars="0" w:firstLine="0"/>
              <w:spacing w:line="240" w:lineRule="atLeast"/>
            </w:pPr>
            <w:r>
              <w:t>27</w:t>
            </w:r>
          </w:p>
        </w:tc>
        <w:tc>
          <w:tcPr>
            <w:tcW w:w="709" w:type="pct"/>
            <w:vAlign w:val="center"/>
            <w:tcBorders>
              <w:top w:val="single" w:sz="4" w:space="0" w:color="auto"/>
            </w:tcBorders>
          </w:tcPr>
          <w:p w:rsidR="0018722C">
            <w:pPr>
              <w:pStyle w:val="aff1"/>
              <w:topLinePunct/>
              <w:ind w:leftChars="0" w:left="0" w:rightChars="0" w:right="0" w:firstLineChars="0" w:firstLine="0"/>
              <w:spacing w:line="240" w:lineRule="atLeast"/>
            </w:pPr>
            <w:r>
              <w:t>X27</w:t>
            </w:r>
          </w:p>
        </w:tc>
        <w:tc>
          <w:tcPr>
            <w:tcW w:w="3862" w:type="pct"/>
            <w:vAlign w:val="center"/>
            <w:tcBorders>
              <w:top w:val="single" w:sz="4" w:space="0" w:color="auto"/>
            </w:tcBorders>
          </w:tcPr>
          <w:p w:rsidR="0018722C">
            <w:pPr>
              <w:pStyle w:val="ad"/>
              <w:topLinePunct/>
              <w:ind w:leftChars="0" w:left="0" w:rightChars="0" w:right="0" w:firstLineChars="0" w:firstLine="0"/>
              <w:spacing w:line="240" w:lineRule="atLeast"/>
            </w:pPr>
            <w:r>
              <w:t>合作社内部激励和监督机制是否健全</w:t>
            </w:r>
          </w:p>
        </w:tc>
      </w:tr>
    </w:tbl>
    <w:p w:rsidR="0018722C">
      <w:pPr>
        <w:topLinePunct/>
        <w:pStyle w:val="affa"/>
      </w:pPr>
    </w:p>
    <w:p w:rsidR="0018722C">
      <w:pPr>
        <w:pStyle w:val="Heading2"/>
        <w:topLinePunct/>
        <w:ind w:left="171" w:hangingChars="171" w:hanging="171"/>
      </w:pPr>
      <w:bookmarkStart w:id="501465" w:name="_Toc686501465"/>
      <w:bookmarkStart w:name="第三节 数据处理和分析 " w:id="63"/>
      <w:bookmarkEnd w:id="63"/>
      <w:bookmarkStart w:name="_bookmark39" w:id="64"/>
      <w:bookmarkEnd w:id="64"/>
      <w:r>
        <w:t>第三节</w:t>
      </w:r>
      <w:r>
        <w:t xml:space="preserve"> </w:t>
      </w:r>
      <w:r>
        <w:t>数据处理和分析</w:t>
      </w:r>
      <w:bookmarkEnd w:id="501465"/>
    </w:p>
    <w:p w:rsidR="0018722C">
      <w:pPr>
        <w:pStyle w:val="Heading3"/>
        <w:topLinePunct/>
        <w:ind w:left="200" w:hangingChars="200" w:hanging="200"/>
      </w:pPr>
      <w:bookmarkStart w:id="501466" w:name="_Toc686501466"/>
      <w:bookmarkStart w:name="_bookmark40" w:id="65"/>
      <w:bookmarkEnd w:id="65"/>
      <w:r>
        <w:t>一、</w:t>
      </w:r>
      <w:r>
        <w:t xml:space="preserve"> </w:t>
      </w:r>
      <w:r w:rsidRPr="00DB64CE">
        <w:t>样本数据的描述性统计</w:t>
      </w:r>
      <w:bookmarkEnd w:id="501466"/>
    </w:p>
    <w:p w:rsidR="0018722C">
      <w:pPr>
        <w:topLinePunct/>
      </w:pPr>
      <w:r>
        <w:t>样本数据的描述性统计主要是对各变量的均值、标准差等特征值进行描述，</w:t>
      </w:r>
      <w:r w:rsidR="001852F3">
        <w:t xml:space="preserve">同时依据偏度和峰度判定样本是否符合正态分布。如果样本能基本满足正态分</w:t>
      </w:r>
      <w:r>
        <w:t>布，则一般情况下峰度的绝对值小于</w:t>
      </w:r>
      <w:r>
        <w:t>10</w:t>
      </w:r>
      <w:r>
        <w:t>，同时偏度的绝对值小于</w:t>
      </w:r>
      <w:r>
        <w:t>3</w:t>
      </w:r>
      <w:r>
        <w:t>。从以下表中可以看出，各变量样本数据均符合正态分布，因此可以进行接下来的数据分析。</w:t>
      </w:r>
    </w:p>
    <w:p w:rsidR="0018722C">
      <w:pPr>
        <w:pStyle w:val="a8"/>
        <w:topLinePunct/>
      </w:pPr>
      <w:r>
        <w:t>表5-2</w:t>
      </w:r>
      <w:r>
        <w:t xml:space="preserve">  </w:t>
      </w:r>
      <w:r w:rsidRPr="00DB64CE">
        <w:t>农民合作社风险的描述性统计</w:t>
      </w:r>
    </w:p>
    <w:tbl>
      <w:tblPr>
        <w:tblW w:w="5000" w:type="pct"/>
        <w:tblInd w:w="79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81"/>
        <w:gridCol w:w="1811"/>
        <w:gridCol w:w="1810"/>
        <w:gridCol w:w="1600"/>
        <w:gridCol w:w="1922"/>
      </w:tblGrid>
      <w:tr>
        <w:trPr>
          <w:tblHeader/>
        </w:trPr>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r>
              <w:t>变量代码</w:t>
            </w:r>
          </w:p>
        </w:tc>
        <w:tc>
          <w:tcPr>
            <w:tcW w:w="1062" w:type="pct"/>
            <w:vAlign w:val="center"/>
            <w:tcBorders>
              <w:bottom w:val="single" w:sz="4" w:space="0" w:color="auto"/>
            </w:tcBorders>
          </w:tcPr>
          <w:p w:rsidR="0018722C">
            <w:pPr>
              <w:pStyle w:val="a7"/>
              <w:topLinePunct/>
              <w:ind w:leftChars="0" w:left="0" w:rightChars="0" w:right="0" w:firstLineChars="0" w:firstLine="0"/>
              <w:spacing w:line="240" w:lineRule="atLeast"/>
            </w:pPr>
            <w:r>
              <w:t>均值统计量</w:t>
            </w:r>
          </w:p>
        </w:tc>
        <w:tc>
          <w:tcPr>
            <w:tcW w:w="1062"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标准差统计量</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t>偏度统计量</w:t>
            </w:r>
          </w:p>
        </w:tc>
        <w:tc>
          <w:tcPr>
            <w:tcW w:w="1127" w:type="pct"/>
            <w:vAlign w:val="center"/>
            <w:tcBorders>
              <w:bottom w:val="single" w:sz="4" w:space="0" w:color="auto"/>
            </w:tcBorders>
          </w:tcPr>
          <w:p w:rsidR="0018722C">
            <w:pPr>
              <w:pStyle w:val="a7"/>
              <w:topLinePunct/>
              <w:ind w:leftChars="0" w:left="0" w:rightChars="0" w:right="0" w:firstLineChars="0" w:firstLine="0"/>
              <w:spacing w:line="240" w:lineRule="atLeast"/>
            </w:pPr>
            <w:r>
              <w:t>峰度统计量</w:t>
            </w:r>
          </w:p>
        </w:tc>
      </w:tr>
      <w:tr>
        <w:tc>
          <w:tcPr>
            <w:tcW w:w="810" w:type="pct"/>
            <w:vAlign w:val="center"/>
          </w:tcPr>
          <w:p w:rsidR="0018722C">
            <w:pPr>
              <w:pStyle w:val="ac"/>
              <w:topLinePunct/>
              <w:ind w:leftChars="0" w:left="0" w:rightChars="0" w:right="0" w:firstLineChars="0" w:firstLine="0"/>
              <w:spacing w:line="240" w:lineRule="atLeast"/>
            </w:pPr>
            <w:r>
              <w:t>X1</w:t>
            </w:r>
          </w:p>
        </w:tc>
        <w:tc>
          <w:tcPr>
            <w:tcW w:w="1062" w:type="pct"/>
            <w:vAlign w:val="center"/>
          </w:tcPr>
          <w:p w:rsidR="0018722C">
            <w:pPr>
              <w:pStyle w:val="affff9"/>
              <w:topLinePunct/>
              <w:ind w:leftChars="0" w:left="0" w:rightChars="0" w:right="0" w:firstLineChars="0" w:firstLine="0"/>
              <w:spacing w:line="240" w:lineRule="atLeast"/>
            </w:pPr>
            <w:r>
              <w:t>3.3834</w:t>
            </w:r>
          </w:p>
        </w:tc>
        <w:tc>
          <w:tcPr>
            <w:tcW w:w="1062" w:type="pct"/>
            <w:vAlign w:val="center"/>
          </w:tcPr>
          <w:p w:rsidR="0018722C">
            <w:pPr>
              <w:pStyle w:val="affff9"/>
              <w:topLinePunct/>
              <w:ind w:leftChars="0" w:left="0" w:rightChars="0" w:right="0" w:firstLineChars="0" w:firstLine="0"/>
              <w:spacing w:line="240" w:lineRule="atLeast"/>
            </w:pPr>
            <w:r>
              <w:t>0.57567</w:t>
            </w:r>
          </w:p>
        </w:tc>
        <w:tc>
          <w:tcPr>
            <w:tcW w:w="939" w:type="pct"/>
            <w:vAlign w:val="center"/>
          </w:tcPr>
          <w:p w:rsidR="0018722C">
            <w:pPr>
              <w:pStyle w:val="affff9"/>
              <w:topLinePunct/>
              <w:ind w:leftChars="0" w:left="0" w:rightChars="0" w:right="0" w:firstLineChars="0" w:firstLine="0"/>
              <w:spacing w:line="240" w:lineRule="atLeast"/>
            </w:pPr>
            <w:r>
              <w:t>-0.112</w:t>
            </w:r>
          </w:p>
        </w:tc>
        <w:tc>
          <w:tcPr>
            <w:tcW w:w="1127" w:type="pct"/>
            <w:vAlign w:val="center"/>
          </w:tcPr>
          <w:p w:rsidR="0018722C">
            <w:pPr>
              <w:pStyle w:val="affff9"/>
              <w:topLinePunct/>
              <w:ind w:leftChars="0" w:left="0" w:rightChars="0" w:right="0" w:firstLineChars="0" w:firstLine="0"/>
              <w:spacing w:line="240" w:lineRule="atLeast"/>
            </w:pPr>
            <w:r>
              <w:t>-0.604</w:t>
            </w:r>
          </w:p>
        </w:tc>
      </w:tr>
      <w:tr>
        <w:tc>
          <w:tcPr>
            <w:tcW w:w="810" w:type="pct"/>
            <w:vAlign w:val="center"/>
          </w:tcPr>
          <w:p w:rsidR="0018722C">
            <w:pPr>
              <w:pStyle w:val="ac"/>
              <w:topLinePunct/>
              <w:ind w:leftChars="0" w:left="0" w:rightChars="0" w:right="0" w:firstLineChars="0" w:firstLine="0"/>
              <w:spacing w:line="240" w:lineRule="atLeast"/>
            </w:pPr>
            <w:r>
              <w:t>X2</w:t>
            </w:r>
          </w:p>
        </w:tc>
        <w:tc>
          <w:tcPr>
            <w:tcW w:w="1062" w:type="pct"/>
            <w:vAlign w:val="center"/>
          </w:tcPr>
          <w:p w:rsidR="0018722C">
            <w:pPr>
              <w:pStyle w:val="affff9"/>
              <w:topLinePunct/>
              <w:ind w:leftChars="0" w:left="0" w:rightChars="0" w:right="0" w:firstLineChars="0" w:firstLine="0"/>
              <w:spacing w:line="240" w:lineRule="atLeast"/>
            </w:pPr>
            <w:r>
              <w:t>4.2539</w:t>
            </w:r>
          </w:p>
        </w:tc>
        <w:tc>
          <w:tcPr>
            <w:tcW w:w="1062" w:type="pct"/>
            <w:vAlign w:val="center"/>
          </w:tcPr>
          <w:p w:rsidR="0018722C">
            <w:pPr>
              <w:pStyle w:val="affff9"/>
              <w:topLinePunct/>
              <w:ind w:leftChars="0" w:left="0" w:rightChars="0" w:right="0" w:firstLineChars="0" w:firstLine="0"/>
              <w:spacing w:line="240" w:lineRule="atLeast"/>
            </w:pPr>
            <w:r>
              <w:t>0.57987</w:t>
            </w:r>
          </w:p>
        </w:tc>
        <w:tc>
          <w:tcPr>
            <w:tcW w:w="939" w:type="pct"/>
            <w:vAlign w:val="center"/>
          </w:tcPr>
          <w:p w:rsidR="0018722C">
            <w:pPr>
              <w:pStyle w:val="affff9"/>
              <w:topLinePunct/>
              <w:ind w:leftChars="0" w:left="0" w:rightChars="0" w:right="0" w:firstLineChars="0" w:firstLine="0"/>
              <w:spacing w:line="240" w:lineRule="atLeast"/>
            </w:pPr>
            <w:r>
              <w:t>-0.090</w:t>
            </w:r>
          </w:p>
        </w:tc>
        <w:tc>
          <w:tcPr>
            <w:tcW w:w="1127" w:type="pct"/>
            <w:vAlign w:val="center"/>
          </w:tcPr>
          <w:p w:rsidR="0018722C">
            <w:pPr>
              <w:pStyle w:val="affff9"/>
              <w:topLinePunct/>
              <w:ind w:leftChars="0" w:left="0" w:rightChars="0" w:right="0" w:firstLineChars="0" w:firstLine="0"/>
              <w:spacing w:line="240" w:lineRule="atLeast"/>
            </w:pPr>
            <w:r>
              <w:t>-0.452</w:t>
            </w:r>
          </w:p>
        </w:tc>
      </w:tr>
      <w:tr>
        <w:tc>
          <w:tcPr>
            <w:tcW w:w="810" w:type="pct"/>
            <w:vAlign w:val="center"/>
          </w:tcPr>
          <w:p w:rsidR="0018722C">
            <w:pPr>
              <w:pStyle w:val="ac"/>
              <w:topLinePunct/>
              <w:ind w:leftChars="0" w:left="0" w:rightChars="0" w:right="0" w:firstLineChars="0" w:firstLine="0"/>
              <w:spacing w:line="240" w:lineRule="atLeast"/>
            </w:pPr>
            <w:r>
              <w:t>X3</w:t>
            </w:r>
          </w:p>
        </w:tc>
        <w:tc>
          <w:tcPr>
            <w:tcW w:w="1062" w:type="pct"/>
            <w:vAlign w:val="center"/>
          </w:tcPr>
          <w:p w:rsidR="0018722C">
            <w:pPr>
              <w:pStyle w:val="affff9"/>
              <w:topLinePunct/>
              <w:ind w:leftChars="0" w:left="0" w:rightChars="0" w:right="0" w:firstLineChars="0" w:firstLine="0"/>
              <w:spacing w:line="240" w:lineRule="atLeast"/>
            </w:pPr>
            <w:r>
              <w:t>3.6010</w:t>
            </w:r>
          </w:p>
        </w:tc>
        <w:tc>
          <w:tcPr>
            <w:tcW w:w="1062" w:type="pct"/>
            <w:vAlign w:val="center"/>
          </w:tcPr>
          <w:p w:rsidR="0018722C">
            <w:pPr>
              <w:pStyle w:val="affff9"/>
              <w:topLinePunct/>
              <w:ind w:leftChars="0" w:left="0" w:rightChars="0" w:right="0" w:firstLineChars="0" w:firstLine="0"/>
              <w:spacing w:line="240" w:lineRule="atLeast"/>
            </w:pPr>
            <w:r>
              <w:t>0.62199</w:t>
            </w:r>
          </w:p>
        </w:tc>
        <w:tc>
          <w:tcPr>
            <w:tcW w:w="939" w:type="pct"/>
            <w:vAlign w:val="center"/>
          </w:tcPr>
          <w:p w:rsidR="0018722C">
            <w:pPr>
              <w:pStyle w:val="affff9"/>
              <w:topLinePunct/>
              <w:ind w:leftChars="0" w:left="0" w:rightChars="0" w:right="0" w:firstLineChars="0" w:firstLine="0"/>
              <w:spacing w:line="240" w:lineRule="atLeast"/>
            </w:pPr>
            <w:r>
              <w:t>0.004</w:t>
            </w:r>
          </w:p>
        </w:tc>
        <w:tc>
          <w:tcPr>
            <w:tcW w:w="1127" w:type="pct"/>
            <w:vAlign w:val="center"/>
          </w:tcPr>
          <w:p w:rsidR="0018722C">
            <w:pPr>
              <w:pStyle w:val="affff9"/>
              <w:topLinePunct/>
              <w:ind w:leftChars="0" w:left="0" w:rightChars="0" w:right="0" w:firstLineChars="0" w:firstLine="0"/>
              <w:spacing w:line="240" w:lineRule="atLeast"/>
            </w:pPr>
            <w:r>
              <w:t>-0.268</w:t>
            </w:r>
          </w:p>
        </w:tc>
      </w:tr>
      <w:tr>
        <w:tc>
          <w:tcPr>
            <w:tcW w:w="810" w:type="pct"/>
            <w:vAlign w:val="center"/>
          </w:tcPr>
          <w:p w:rsidR="0018722C">
            <w:pPr>
              <w:pStyle w:val="ac"/>
              <w:topLinePunct/>
              <w:ind w:leftChars="0" w:left="0" w:rightChars="0" w:right="0" w:firstLineChars="0" w:firstLine="0"/>
              <w:spacing w:line="240" w:lineRule="atLeast"/>
            </w:pPr>
            <w:r>
              <w:t>X4</w:t>
            </w:r>
          </w:p>
        </w:tc>
        <w:tc>
          <w:tcPr>
            <w:tcW w:w="1062" w:type="pct"/>
            <w:vAlign w:val="center"/>
          </w:tcPr>
          <w:p w:rsidR="0018722C">
            <w:pPr>
              <w:pStyle w:val="affff9"/>
              <w:topLinePunct/>
              <w:ind w:leftChars="0" w:left="0" w:rightChars="0" w:right="0" w:firstLineChars="0" w:firstLine="0"/>
              <w:spacing w:line="240" w:lineRule="atLeast"/>
            </w:pPr>
            <w:r>
              <w:t>3.2591</w:t>
            </w:r>
          </w:p>
        </w:tc>
        <w:tc>
          <w:tcPr>
            <w:tcW w:w="1062" w:type="pct"/>
            <w:vAlign w:val="center"/>
          </w:tcPr>
          <w:p w:rsidR="0018722C">
            <w:pPr>
              <w:pStyle w:val="affff9"/>
              <w:topLinePunct/>
              <w:ind w:leftChars="0" w:left="0" w:rightChars="0" w:right="0" w:firstLineChars="0" w:firstLine="0"/>
              <w:spacing w:line="240" w:lineRule="atLeast"/>
            </w:pPr>
            <w:r>
              <w:t>0.73260</w:t>
            </w:r>
          </w:p>
        </w:tc>
        <w:tc>
          <w:tcPr>
            <w:tcW w:w="939" w:type="pct"/>
            <w:vAlign w:val="center"/>
          </w:tcPr>
          <w:p w:rsidR="0018722C">
            <w:pPr>
              <w:pStyle w:val="affff9"/>
              <w:topLinePunct/>
              <w:ind w:leftChars="0" w:left="0" w:rightChars="0" w:right="0" w:firstLineChars="0" w:firstLine="0"/>
              <w:spacing w:line="240" w:lineRule="atLeast"/>
            </w:pPr>
            <w:r>
              <w:t>0.195</w:t>
            </w:r>
          </w:p>
        </w:tc>
        <w:tc>
          <w:tcPr>
            <w:tcW w:w="1127" w:type="pct"/>
            <w:vAlign w:val="center"/>
          </w:tcPr>
          <w:p w:rsidR="0018722C">
            <w:pPr>
              <w:pStyle w:val="affff9"/>
              <w:topLinePunct/>
              <w:ind w:leftChars="0" w:left="0" w:rightChars="0" w:right="0" w:firstLineChars="0" w:firstLine="0"/>
              <w:spacing w:line="240" w:lineRule="atLeast"/>
            </w:pPr>
            <w:r>
              <w:t>-0.164</w:t>
            </w:r>
          </w:p>
        </w:tc>
      </w:tr>
      <w:tr>
        <w:tc>
          <w:tcPr>
            <w:tcW w:w="810" w:type="pct"/>
            <w:vAlign w:val="center"/>
          </w:tcPr>
          <w:p w:rsidR="0018722C">
            <w:pPr>
              <w:pStyle w:val="ac"/>
              <w:topLinePunct/>
              <w:ind w:leftChars="0" w:left="0" w:rightChars="0" w:right="0" w:firstLineChars="0" w:firstLine="0"/>
              <w:spacing w:line="240" w:lineRule="atLeast"/>
            </w:pPr>
            <w:r>
              <w:t>X5</w:t>
            </w:r>
          </w:p>
        </w:tc>
        <w:tc>
          <w:tcPr>
            <w:tcW w:w="1062" w:type="pct"/>
            <w:vAlign w:val="center"/>
          </w:tcPr>
          <w:p w:rsidR="0018722C">
            <w:pPr>
              <w:pStyle w:val="affff9"/>
              <w:topLinePunct/>
              <w:ind w:leftChars="0" w:left="0" w:rightChars="0" w:right="0" w:firstLineChars="0" w:firstLine="0"/>
              <w:spacing w:line="240" w:lineRule="atLeast"/>
            </w:pPr>
            <w:r>
              <w:t>3.3005</w:t>
            </w:r>
          </w:p>
        </w:tc>
        <w:tc>
          <w:tcPr>
            <w:tcW w:w="1062" w:type="pct"/>
            <w:vAlign w:val="center"/>
          </w:tcPr>
          <w:p w:rsidR="0018722C">
            <w:pPr>
              <w:pStyle w:val="affff9"/>
              <w:topLinePunct/>
              <w:ind w:leftChars="0" w:left="0" w:rightChars="0" w:right="0" w:firstLineChars="0" w:firstLine="0"/>
              <w:spacing w:line="240" w:lineRule="atLeast"/>
            </w:pPr>
            <w:r>
              <w:t>0.70920</w:t>
            </w:r>
          </w:p>
        </w:tc>
        <w:tc>
          <w:tcPr>
            <w:tcW w:w="939" w:type="pct"/>
            <w:vAlign w:val="center"/>
          </w:tcPr>
          <w:p w:rsidR="0018722C">
            <w:pPr>
              <w:pStyle w:val="affff9"/>
              <w:topLinePunct/>
              <w:ind w:leftChars="0" w:left="0" w:rightChars="0" w:right="0" w:firstLineChars="0" w:firstLine="0"/>
              <w:spacing w:line="240" w:lineRule="atLeast"/>
            </w:pPr>
            <w:r>
              <w:t>-0.506</w:t>
            </w:r>
          </w:p>
        </w:tc>
        <w:tc>
          <w:tcPr>
            <w:tcW w:w="1127" w:type="pct"/>
            <w:vAlign w:val="center"/>
          </w:tcPr>
          <w:p w:rsidR="0018722C">
            <w:pPr>
              <w:pStyle w:val="affff9"/>
              <w:topLinePunct/>
              <w:ind w:leftChars="0" w:left="0" w:rightChars="0" w:right="0" w:firstLineChars="0" w:firstLine="0"/>
              <w:spacing w:line="240" w:lineRule="atLeast"/>
            </w:pPr>
            <w:r>
              <w:t>0.125</w:t>
            </w:r>
          </w:p>
        </w:tc>
      </w:tr>
      <w:tr>
        <w:tc>
          <w:tcPr>
            <w:tcW w:w="810" w:type="pct"/>
            <w:vAlign w:val="center"/>
          </w:tcPr>
          <w:p w:rsidR="0018722C">
            <w:pPr>
              <w:pStyle w:val="ac"/>
              <w:topLinePunct/>
              <w:ind w:leftChars="0" w:left="0" w:rightChars="0" w:right="0" w:firstLineChars="0" w:firstLine="0"/>
              <w:spacing w:line="240" w:lineRule="atLeast"/>
            </w:pPr>
            <w:r>
              <w:t>X6</w:t>
            </w:r>
          </w:p>
        </w:tc>
        <w:tc>
          <w:tcPr>
            <w:tcW w:w="1062" w:type="pct"/>
            <w:vAlign w:val="center"/>
          </w:tcPr>
          <w:p w:rsidR="0018722C">
            <w:pPr>
              <w:pStyle w:val="affff9"/>
              <w:topLinePunct/>
              <w:ind w:leftChars="0" w:left="0" w:rightChars="0" w:right="0" w:firstLineChars="0" w:firstLine="0"/>
              <w:spacing w:line="240" w:lineRule="atLeast"/>
            </w:pPr>
            <w:r>
              <w:t>3.2902</w:t>
            </w:r>
          </w:p>
        </w:tc>
        <w:tc>
          <w:tcPr>
            <w:tcW w:w="1062" w:type="pct"/>
            <w:vAlign w:val="center"/>
          </w:tcPr>
          <w:p w:rsidR="0018722C">
            <w:pPr>
              <w:pStyle w:val="affff9"/>
              <w:topLinePunct/>
              <w:ind w:leftChars="0" w:left="0" w:rightChars="0" w:right="0" w:firstLineChars="0" w:firstLine="0"/>
              <w:spacing w:line="240" w:lineRule="atLeast"/>
            </w:pPr>
            <w:r>
              <w:t>0.69878</w:t>
            </w:r>
          </w:p>
        </w:tc>
        <w:tc>
          <w:tcPr>
            <w:tcW w:w="939" w:type="pct"/>
            <w:vAlign w:val="center"/>
          </w:tcPr>
          <w:p w:rsidR="0018722C">
            <w:pPr>
              <w:pStyle w:val="affff9"/>
              <w:topLinePunct/>
              <w:ind w:leftChars="0" w:left="0" w:rightChars="0" w:right="0" w:firstLineChars="0" w:firstLine="0"/>
              <w:spacing w:line="240" w:lineRule="atLeast"/>
            </w:pPr>
            <w:r>
              <w:t>-0.190</w:t>
            </w:r>
          </w:p>
        </w:tc>
        <w:tc>
          <w:tcPr>
            <w:tcW w:w="1127" w:type="pct"/>
            <w:vAlign w:val="center"/>
          </w:tcPr>
          <w:p w:rsidR="0018722C">
            <w:pPr>
              <w:pStyle w:val="affff9"/>
              <w:topLinePunct/>
              <w:ind w:leftChars="0" w:left="0" w:rightChars="0" w:right="0" w:firstLineChars="0" w:firstLine="0"/>
              <w:spacing w:line="240" w:lineRule="atLeast"/>
            </w:pPr>
            <w:r>
              <w:t>-0.533</w:t>
            </w:r>
          </w:p>
        </w:tc>
      </w:tr>
      <w:tr>
        <w:tc>
          <w:tcPr>
            <w:tcW w:w="810" w:type="pct"/>
            <w:vAlign w:val="center"/>
          </w:tcPr>
          <w:p w:rsidR="0018722C">
            <w:pPr>
              <w:pStyle w:val="ac"/>
              <w:topLinePunct/>
              <w:ind w:leftChars="0" w:left="0" w:rightChars="0" w:right="0" w:firstLineChars="0" w:firstLine="0"/>
              <w:spacing w:line="240" w:lineRule="atLeast"/>
            </w:pPr>
            <w:r>
              <w:t>X7</w:t>
            </w:r>
          </w:p>
        </w:tc>
        <w:tc>
          <w:tcPr>
            <w:tcW w:w="1062" w:type="pct"/>
            <w:vAlign w:val="center"/>
          </w:tcPr>
          <w:p w:rsidR="0018722C">
            <w:pPr>
              <w:pStyle w:val="affff9"/>
              <w:topLinePunct/>
              <w:ind w:leftChars="0" w:left="0" w:rightChars="0" w:right="0" w:firstLineChars="0" w:firstLine="0"/>
              <w:spacing w:line="240" w:lineRule="atLeast"/>
            </w:pPr>
            <w:r>
              <w:t>3.1710</w:t>
            </w:r>
          </w:p>
        </w:tc>
        <w:tc>
          <w:tcPr>
            <w:tcW w:w="1062" w:type="pct"/>
            <w:vAlign w:val="center"/>
          </w:tcPr>
          <w:p w:rsidR="0018722C">
            <w:pPr>
              <w:pStyle w:val="affff9"/>
              <w:topLinePunct/>
              <w:ind w:leftChars="0" w:left="0" w:rightChars="0" w:right="0" w:firstLineChars="0" w:firstLine="0"/>
              <w:spacing w:line="240" w:lineRule="atLeast"/>
            </w:pPr>
            <w:r>
              <w:t>0.72657</w:t>
            </w:r>
          </w:p>
        </w:tc>
        <w:tc>
          <w:tcPr>
            <w:tcW w:w="939" w:type="pct"/>
            <w:vAlign w:val="center"/>
          </w:tcPr>
          <w:p w:rsidR="0018722C">
            <w:pPr>
              <w:pStyle w:val="affff9"/>
              <w:topLinePunct/>
              <w:ind w:leftChars="0" w:left="0" w:rightChars="0" w:right="0" w:firstLineChars="0" w:firstLine="0"/>
              <w:spacing w:line="240" w:lineRule="atLeast"/>
            </w:pPr>
            <w:r>
              <w:t>-0.191</w:t>
            </w:r>
          </w:p>
        </w:tc>
        <w:tc>
          <w:tcPr>
            <w:tcW w:w="1127" w:type="pct"/>
            <w:vAlign w:val="center"/>
          </w:tcPr>
          <w:p w:rsidR="0018722C">
            <w:pPr>
              <w:pStyle w:val="affff9"/>
              <w:topLinePunct/>
              <w:ind w:leftChars="0" w:left="0" w:rightChars="0" w:right="0" w:firstLineChars="0" w:firstLine="0"/>
              <w:spacing w:line="240" w:lineRule="atLeast"/>
            </w:pPr>
            <w:r>
              <w:t>-0.915</w:t>
            </w:r>
          </w:p>
        </w:tc>
      </w:tr>
      <w:tr>
        <w:tc>
          <w:tcPr>
            <w:tcW w:w="810" w:type="pct"/>
            <w:vAlign w:val="center"/>
          </w:tcPr>
          <w:p w:rsidR="0018722C">
            <w:pPr>
              <w:pStyle w:val="ac"/>
              <w:topLinePunct/>
              <w:ind w:leftChars="0" w:left="0" w:rightChars="0" w:right="0" w:firstLineChars="0" w:firstLine="0"/>
              <w:spacing w:line="240" w:lineRule="atLeast"/>
            </w:pPr>
            <w:r>
              <w:t>X8</w:t>
            </w:r>
          </w:p>
        </w:tc>
        <w:tc>
          <w:tcPr>
            <w:tcW w:w="1062" w:type="pct"/>
            <w:vAlign w:val="center"/>
          </w:tcPr>
          <w:p w:rsidR="0018722C">
            <w:pPr>
              <w:pStyle w:val="affff9"/>
              <w:topLinePunct/>
              <w:ind w:leftChars="0" w:left="0" w:rightChars="0" w:right="0" w:firstLineChars="0" w:firstLine="0"/>
              <w:spacing w:line="240" w:lineRule="atLeast"/>
            </w:pPr>
            <w:r>
              <w:t>2.0259</w:t>
            </w:r>
          </w:p>
        </w:tc>
        <w:tc>
          <w:tcPr>
            <w:tcW w:w="1062" w:type="pct"/>
            <w:vAlign w:val="center"/>
          </w:tcPr>
          <w:p w:rsidR="0018722C">
            <w:pPr>
              <w:pStyle w:val="affff9"/>
              <w:topLinePunct/>
              <w:ind w:leftChars="0" w:left="0" w:rightChars="0" w:right="0" w:firstLineChars="0" w:firstLine="0"/>
              <w:spacing w:line="240" w:lineRule="atLeast"/>
            </w:pPr>
            <w:r>
              <w:t>0.52475</w:t>
            </w:r>
          </w:p>
        </w:tc>
        <w:tc>
          <w:tcPr>
            <w:tcW w:w="939" w:type="pct"/>
            <w:vAlign w:val="center"/>
          </w:tcPr>
          <w:p w:rsidR="0018722C">
            <w:pPr>
              <w:pStyle w:val="affff9"/>
              <w:topLinePunct/>
              <w:ind w:leftChars="0" w:left="0" w:rightChars="0" w:right="0" w:firstLineChars="0" w:firstLine="0"/>
              <w:spacing w:line="240" w:lineRule="atLeast"/>
            </w:pPr>
            <w:r>
              <w:t>0.032</w:t>
            </w:r>
          </w:p>
        </w:tc>
        <w:tc>
          <w:tcPr>
            <w:tcW w:w="1127" w:type="pct"/>
            <w:vAlign w:val="center"/>
          </w:tcPr>
          <w:p w:rsidR="0018722C">
            <w:pPr>
              <w:pStyle w:val="affff9"/>
              <w:topLinePunct/>
              <w:ind w:leftChars="0" w:left="0" w:rightChars="0" w:right="0" w:firstLineChars="0" w:firstLine="0"/>
              <w:spacing w:line="240" w:lineRule="atLeast"/>
            </w:pPr>
            <w:r>
              <w:t>0.687</w:t>
            </w:r>
          </w:p>
        </w:tc>
      </w:tr>
      <w:tr>
        <w:tc>
          <w:tcPr>
            <w:tcW w:w="810" w:type="pct"/>
            <w:vAlign w:val="center"/>
          </w:tcPr>
          <w:p w:rsidR="0018722C">
            <w:pPr>
              <w:pStyle w:val="ac"/>
              <w:topLinePunct/>
              <w:ind w:leftChars="0" w:left="0" w:rightChars="0" w:right="0" w:firstLineChars="0" w:firstLine="0"/>
              <w:spacing w:line="240" w:lineRule="atLeast"/>
            </w:pPr>
            <w:r>
              <w:t>X9</w:t>
            </w:r>
          </w:p>
        </w:tc>
        <w:tc>
          <w:tcPr>
            <w:tcW w:w="1062" w:type="pct"/>
            <w:vAlign w:val="center"/>
          </w:tcPr>
          <w:p w:rsidR="0018722C">
            <w:pPr>
              <w:pStyle w:val="affff9"/>
              <w:topLinePunct/>
              <w:ind w:leftChars="0" w:left="0" w:rightChars="0" w:right="0" w:firstLineChars="0" w:firstLine="0"/>
              <w:spacing w:line="240" w:lineRule="atLeast"/>
            </w:pPr>
            <w:r>
              <w:t>3.1451</w:t>
            </w:r>
          </w:p>
        </w:tc>
        <w:tc>
          <w:tcPr>
            <w:tcW w:w="1062" w:type="pct"/>
            <w:vAlign w:val="center"/>
          </w:tcPr>
          <w:p w:rsidR="0018722C">
            <w:pPr>
              <w:pStyle w:val="affff9"/>
              <w:topLinePunct/>
              <w:ind w:leftChars="0" w:left="0" w:rightChars="0" w:right="0" w:firstLineChars="0" w:firstLine="0"/>
              <w:spacing w:line="240" w:lineRule="atLeast"/>
            </w:pPr>
            <w:r>
              <w:t>0.58603</w:t>
            </w:r>
          </w:p>
        </w:tc>
        <w:tc>
          <w:tcPr>
            <w:tcW w:w="939" w:type="pct"/>
            <w:vAlign w:val="center"/>
          </w:tcPr>
          <w:p w:rsidR="0018722C">
            <w:pPr>
              <w:pStyle w:val="affff9"/>
              <w:topLinePunct/>
              <w:ind w:leftChars="0" w:left="0" w:rightChars="0" w:right="0" w:firstLineChars="0" w:firstLine="0"/>
              <w:spacing w:line="240" w:lineRule="atLeast"/>
            </w:pPr>
            <w:r>
              <w:t>-0.034</w:t>
            </w:r>
          </w:p>
        </w:tc>
        <w:tc>
          <w:tcPr>
            <w:tcW w:w="1127" w:type="pct"/>
            <w:vAlign w:val="center"/>
          </w:tcPr>
          <w:p w:rsidR="0018722C">
            <w:pPr>
              <w:pStyle w:val="affff9"/>
              <w:topLinePunct/>
              <w:ind w:leftChars="0" w:left="0" w:rightChars="0" w:right="0" w:firstLineChars="0" w:firstLine="0"/>
              <w:spacing w:line="240" w:lineRule="atLeast"/>
            </w:pPr>
            <w:r>
              <w:t>-0.207</w:t>
            </w:r>
          </w:p>
        </w:tc>
      </w:tr>
      <w:tr>
        <w:tc>
          <w:tcPr>
            <w:tcW w:w="810" w:type="pct"/>
            <w:vAlign w:val="center"/>
          </w:tcPr>
          <w:p w:rsidR="0018722C">
            <w:pPr>
              <w:pStyle w:val="ac"/>
              <w:topLinePunct/>
              <w:ind w:leftChars="0" w:left="0" w:rightChars="0" w:right="0" w:firstLineChars="0" w:firstLine="0"/>
              <w:spacing w:line="240" w:lineRule="atLeast"/>
            </w:pPr>
            <w:r>
              <w:t>X10</w:t>
            </w:r>
          </w:p>
        </w:tc>
        <w:tc>
          <w:tcPr>
            <w:tcW w:w="1062" w:type="pct"/>
            <w:vAlign w:val="center"/>
          </w:tcPr>
          <w:p w:rsidR="0018722C">
            <w:pPr>
              <w:pStyle w:val="affff9"/>
              <w:topLinePunct/>
              <w:ind w:leftChars="0" w:left="0" w:rightChars="0" w:right="0" w:firstLineChars="0" w:firstLine="0"/>
              <w:spacing w:line="240" w:lineRule="atLeast"/>
            </w:pPr>
            <w:r>
              <w:t>3.0104</w:t>
            </w:r>
          </w:p>
        </w:tc>
        <w:tc>
          <w:tcPr>
            <w:tcW w:w="1062" w:type="pct"/>
            <w:vAlign w:val="center"/>
          </w:tcPr>
          <w:p w:rsidR="0018722C">
            <w:pPr>
              <w:pStyle w:val="affff9"/>
              <w:topLinePunct/>
              <w:ind w:leftChars="0" w:left="0" w:rightChars="0" w:right="0" w:firstLineChars="0" w:firstLine="0"/>
              <w:spacing w:line="240" w:lineRule="atLeast"/>
            </w:pPr>
            <w:r>
              <w:t>0.54952</w:t>
            </w:r>
          </w:p>
        </w:tc>
        <w:tc>
          <w:tcPr>
            <w:tcW w:w="939" w:type="pct"/>
            <w:vAlign w:val="center"/>
          </w:tcPr>
          <w:p w:rsidR="0018722C">
            <w:pPr>
              <w:pStyle w:val="affff9"/>
              <w:topLinePunct/>
              <w:ind w:leftChars="0" w:left="0" w:rightChars="0" w:right="0" w:firstLineChars="0" w:firstLine="0"/>
              <w:spacing w:line="240" w:lineRule="atLeast"/>
            </w:pPr>
            <w:r>
              <w:t>0.006</w:t>
            </w:r>
          </w:p>
        </w:tc>
        <w:tc>
          <w:tcPr>
            <w:tcW w:w="1127" w:type="pct"/>
            <w:vAlign w:val="center"/>
          </w:tcPr>
          <w:p w:rsidR="0018722C">
            <w:pPr>
              <w:pStyle w:val="affff9"/>
              <w:topLinePunct/>
              <w:ind w:leftChars="0" w:left="0" w:rightChars="0" w:right="0" w:firstLineChars="0" w:firstLine="0"/>
              <w:spacing w:line="240" w:lineRule="atLeast"/>
            </w:pPr>
            <w:r>
              <w:t>0.368</w:t>
            </w:r>
          </w:p>
        </w:tc>
      </w:tr>
      <w:tr>
        <w:tc>
          <w:tcPr>
            <w:tcW w:w="810" w:type="pct"/>
            <w:vAlign w:val="center"/>
          </w:tcPr>
          <w:p w:rsidR="0018722C">
            <w:pPr>
              <w:pStyle w:val="ac"/>
              <w:topLinePunct/>
              <w:ind w:leftChars="0" w:left="0" w:rightChars="0" w:right="0" w:firstLineChars="0" w:firstLine="0"/>
              <w:spacing w:line="240" w:lineRule="atLeast"/>
            </w:pPr>
            <w:r>
              <w:t>X11</w:t>
            </w:r>
          </w:p>
        </w:tc>
        <w:tc>
          <w:tcPr>
            <w:tcW w:w="1062" w:type="pct"/>
            <w:vAlign w:val="center"/>
          </w:tcPr>
          <w:p w:rsidR="0018722C">
            <w:pPr>
              <w:pStyle w:val="affff9"/>
              <w:topLinePunct/>
              <w:ind w:leftChars="0" w:left="0" w:rightChars="0" w:right="0" w:firstLineChars="0" w:firstLine="0"/>
              <w:spacing w:line="240" w:lineRule="atLeast"/>
            </w:pPr>
            <w:r>
              <w:t>3.2280</w:t>
            </w:r>
          </w:p>
        </w:tc>
        <w:tc>
          <w:tcPr>
            <w:tcW w:w="1062" w:type="pct"/>
            <w:vAlign w:val="center"/>
          </w:tcPr>
          <w:p w:rsidR="0018722C">
            <w:pPr>
              <w:pStyle w:val="affff9"/>
              <w:topLinePunct/>
              <w:ind w:leftChars="0" w:left="0" w:rightChars="0" w:right="0" w:firstLineChars="0" w:firstLine="0"/>
              <w:spacing w:line="240" w:lineRule="atLeast"/>
            </w:pPr>
            <w:r>
              <w:t>0.55887</w:t>
            </w:r>
          </w:p>
        </w:tc>
        <w:tc>
          <w:tcPr>
            <w:tcW w:w="939" w:type="pct"/>
            <w:vAlign w:val="center"/>
          </w:tcPr>
          <w:p w:rsidR="0018722C">
            <w:pPr>
              <w:pStyle w:val="affff9"/>
              <w:topLinePunct/>
              <w:ind w:leftChars="0" w:left="0" w:rightChars="0" w:right="0" w:firstLineChars="0" w:firstLine="0"/>
              <w:spacing w:line="240" w:lineRule="atLeast"/>
            </w:pPr>
            <w:r>
              <w:t>0.021</w:t>
            </w:r>
          </w:p>
        </w:tc>
        <w:tc>
          <w:tcPr>
            <w:tcW w:w="1127" w:type="pct"/>
            <w:vAlign w:val="center"/>
          </w:tcPr>
          <w:p w:rsidR="0018722C">
            <w:pPr>
              <w:pStyle w:val="affff9"/>
              <w:topLinePunct/>
              <w:ind w:leftChars="0" w:left="0" w:rightChars="0" w:right="0" w:firstLineChars="0" w:firstLine="0"/>
              <w:spacing w:line="240" w:lineRule="atLeast"/>
            </w:pPr>
            <w:r>
              <w:t>-0.286</w:t>
            </w:r>
          </w:p>
        </w:tc>
      </w:tr>
      <w:tr>
        <w:tc>
          <w:tcPr>
            <w:tcW w:w="810" w:type="pct"/>
            <w:vAlign w:val="center"/>
          </w:tcPr>
          <w:p w:rsidR="0018722C">
            <w:pPr>
              <w:pStyle w:val="ac"/>
              <w:topLinePunct/>
              <w:ind w:leftChars="0" w:left="0" w:rightChars="0" w:right="0" w:firstLineChars="0" w:firstLine="0"/>
              <w:spacing w:line="240" w:lineRule="atLeast"/>
            </w:pPr>
            <w:r>
              <w:t>X12</w:t>
            </w:r>
          </w:p>
        </w:tc>
        <w:tc>
          <w:tcPr>
            <w:tcW w:w="1062" w:type="pct"/>
            <w:vAlign w:val="center"/>
          </w:tcPr>
          <w:p w:rsidR="0018722C">
            <w:pPr>
              <w:pStyle w:val="affff9"/>
              <w:topLinePunct/>
              <w:ind w:leftChars="0" w:left="0" w:rightChars="0" w:right="0" w:firstLineChars="0" w:firstLine="0"/>
              <w:spacing w:line="240" w:lineRule="atLeast"/>
            </w:pPr>
            <w:r>
              <w:t>4.6269</w:t>
            </w:r>
          </w:p>
        </w:tc>
        <w:tc>
          <w:tcPr>
            <w:tcW w:w="1062" w:type="pct"/>
            <w:vAlign w:val="center"/>
          </w:tcPr>
          <w:p w:rsidR="0018722C">
            <w:pPr>
              <w:pStyle w:val="affff9"/>
              <w:topLinePunct/>
              <w:ind w:leftChars="0" w:left="0" w:rightChars="0" w:right="0" w:firstLineChars="0" w:firstLine="0"/>
              <w:spacing w:line="240" w:lineRule="atLeast"/>
            </w:pPr>
            <w:r>
              <w:t>0.48487</w:t>
            </w:r>
          </w:p>
        </w:tc>
        <w:tc>
          <w:tcPr>
            <w:tcW w:w="939" w:type="pct"/>
            <w:vAlign w:val="center"/>
          </w:tcPr>
          <w:p w:rsidR="0018722C">
            <w:pPr>
              <w:pStyle w:val="affff9"/>
              <w:topLinePunct/>
              <w:ind w:leftChars="0" w:left="0" w:rightChars="0" w:right="0" w:firstLineChars="0" w:firstLine="0"/>
              <w:spacing w:line="240" w:lineRule="atLeast"/>
            </w:pPr>
            <w:r>
              <w:t>-0.529</w:t>
            </w:r>
          </w:p>
        </w:tc>
        <w:tc>
          <w:tcPr>
            <w:tcW w:w="1127" w:type="pct"/>
            <w:vAlign w:val="center"/>
          </w:tcPr>
          <w:p w:rsidR="0018722C">
            <w:pPr>
              <w:pStyle w:val="affff9"/>
              <w:topLinePunct/>
              <w:ind w:leftChars="0" w:left="0" w:rightChars="0" w:right="0" w:firstLineChars="0" w:firstLine="0"/>
              <w:spacing w:line="240" w:lineRule="atLeast"/>
            </w:pPr>
            <w:r>
              <w:t>-1.738</w:t>
            </w:r>
          </w:p>
        </w:tc>
      </w:tr>
      <w:tr>
        <w:tc>
          <w:tcPr>
            <w:tcW w:w="810" w:type="pct"/>
            <w:vAlign w:val="center"/>
            <w:tcBorders>
              <w:top w:val="single" w:sz="4" w:space="0" w:color="auto"/>
            </w:tcBorders>
          </w:tcPr>
          <w:p w:rsidR="0018722C">
            <w:pPr>
              <w:pStyle w:val="ac"/>
              <w:topLinePunct/>
              <w:ind w:leftChars="0" w:left="0" w:rightChars="0" w:right="0" w:firstLineChars="0" w:firstLine="0"/>
              <w:spacing w:line="240" w:lineRule="atLeast"/>
            </w:pPr>
            <w:r>
              <w:t>X13</w:t>
            </w:r>
          </w:p>
        </w:tc>
        <w:tc>
          <w:tcPr>
            <w:tcW w:w="1062" w:type="pct"/>
            <w:vAlign w:val="center"/>
            <w:tcBorders>
              <w:top w:val="single" w:sz="4" w:space="0" w:color="auto"/>
            </w:tcBorders>
          </w:tcPr>
          <w:p w:rsidR="0018722C">
            <w:pPr>
              <w:pStyle w:val="affff9"/>
              <w:topLinePunct/>
              <w:ind w:leftChars="0" w:left="0" w:rightChars="0" w:right="0" w:firstLineChars="0" w:firstLine="0"/>
              <w:spacing w:line="240" w:lineRule="atLeast"/>
            </w:pPr>
            <w:r>
              <w:t>3.2642</w:t>
            </w:r>
          </w:p>
        </w:tc>
        <w:tc>
          <w:tcPr>
            <w:tcW w:w="1062" w:type="pct"/>
            <w:vAlign w:val="center"/>
            <w:tcBorders>
              <w:top w:val="single" w:sz="4" w:space="0" w:color="auto"/>
            </w:tcBorders>
          </w:tcPr>
          <w:p w:rsidR="0018722C">
            <w:pPr>
              <w:pStyle w:val="affff9"/>
              <w:topLinePunct/>
              <w:ind w:leftChars="0" w:left="0" w:rightChars="0" w:right="0" w:firstLineChars="0" w:firstLine="0"/>
              <w:spacing w:line="240" w:lineRule="atLeast"/>
            </w:pPr>
            <w:r>
              <w:t>0.49751</w:t>
            </w:r>
          </w:p>
        </w:tc>
        <w:tc>
          <w:tcPr>
            <w:tcW w:w="939" w:type="pct"/>
            <w:vAlign w:val="center"/>
            <w:tcBorders>
              <w:top w:val="single" w:sz="4" w:space="0" w:color="auto"/>
            </w:tcBorders>
          </w:tcPr>
          <w:p w:rsidR="0018722C">
            <w:pPr>
              <w:pStyle w:val="affff9"/>
              <w:topLinePunct/>
              <w:ind w:leftChars="0" w:left="0" w:rightChars="0" w:right="0" w:firstLineChars="0" w:firstLine="0"/>
              <w:spacing w:line="240" w:lineRule="atLeast"/>
            </w:pPr>
            <w:r>
              <w:t>0.674</w:t>
            </w:r>
          </w:p>
        </w:tc>
        <w:tc>
          <w:tcPr>
            <w:tcW w:w="1127" w:type="pct"/>
            <w:vAlign w:val="center"/>
            <w:tcBorders>
              <w:top w:val="single" w:sz="4" w:space="0" w:color="auto"/>
            </w:tcBorders>
          </w:tcPr>
          <w:p w:rsidR="0018722C">
            <w:pPr>
              <w:pStyle w:val="affff9"/>
              <w:topLinePunct/>
              <w:ind w:leftChars="0" w:left="0" w:rightChars="0" w:right="0" w:firstLineChars="0" w:firstLine="0"/>
              <w:spacing w:line="240" w:lineRule="atLeast"/>
            </w:pPr>
            <w:r>
              <w:t>0.065</w:t>
            </w:r>
          </w:p>
        </w:tc>
      </w:tr>
    </w:tbl>
    <w:p w:rsidR="0018722C">
      <w:pPr>
        <w:pStyle w:val="affa"/>
      </w:pPr>
    </w:p>
    <w:p w:rsidR="0018722C">
      <w:pPr>
        <w:topLinePunct/>
      </w:pPr>
      <w:r>
        <w:rPr>
          <w:rFonts w:cstheme="minorBidi" w:hAnsiTheme="minorHAnsi" w:eastAsiaTheme="minorHAnsi" w:asciiTheme="minorHAnsi" w:ascii="Times New Roman"/>
        </w:rPr>
        <w:t>26</w:t>
      </w:r>
    </w:p>
    <w:p w:rsidR="0018722C">
      <w:pPr>
        <w:rPr/>
        <w:topLinePunct/>
      </w:pPr>
    </w:p>
    <w:tbl>
      <w:tblPr>
        <w:tblW w:w="0" w:type="auto"/>
        <w:tblInd w:w="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7"/>
        <w:gridCol w:w="1814"/>
        <w:gridCol w:w="1757"/>
        <w:gridCol w:w="1634"/>
        <w:gridCol w:w="2178"/>
      </w:tblGrid>
      <w:tr>
        <w:trPr>
          <w:trHeight w:val="620" w:hRule="atLeast"/>
        </w:trPr>
        <w:tc>
          <w:tcPr>
            <w:tcW w:w="8540" w:type="dxa"/>
            <w:gridSpan w:val="5"/>
            <w:tcBorders>
              <w:top w:val="single" w:sz="6"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表 5-2 农民合作社风险的描述性统计</w:t>
            </w:r>
            <w:r>
              <w:rPr>
                <w:rFonts w:ascii="宋体" w:eastAsia="宋体" w:hint="eastAsia"/>
              </w:rPr>
              <w:t>（</w:t>
            </w:r>
            <w:r>
              <w:rPr>
                <w:rFonts w:ascii="宋体" w:eastAsia="宋体" w:hint="eastAsia"/>
              </w:rPr>
              <w:t>续表</w:t>
            </w:r>
            <w:r>
              <w:rPr>
                <w:rFonts w:ascii="宋体" w:eastAsia="宋体" w:hint="eastAsia"/>
              </w:rPr>
              <w:t>）</w:t>
            </w:r>
          </w:p>
        </w:tc>
      </w:tr>
      <w:tr>
        <w:trPr>
          <w:trHeight w:val="300" w:hRule="atLeast"/>
        </w:trPr>
        <w:tc>
          <w:tcPr>
            <w:tcW w:w="1157" w:type="dxa"/>
            <w:tcBorders>
              <w:top w:val="single" w:sz="12" w:space="0" w:color="000000"/>
            </w:tcBorders>
          </w:tcPr>
          <w:p w:rsidR="0018722C">
            <w:pPr>
              <w:topLinePunct/>
              <w:ind w:leftChars="0" w:left="0" w:rightChars="0" w:right="0" w:firstLineChars="0" w:firstLine="0"/>
              <w:spacing w:line="240" w:lineRule="atLeast"/>
            </w:pPr>
            <w:r>
              <w:t>X14</w:t>
            </w:r>
          </w:p>
        </w:tc>
        <w:tc>
          <w:tcPr>
            <w:tcW w:w="1814" w:type="dxa"/>
            <w:tcBorders>
              <w:top w:val="single" w:sz="12" w:space="0" w:color="000000"/>
            </w:tcBorders>
          </w:tcPr>
          <w:p w:rsidR="0018722C">
            <w:pPr>
              <w:topLinePunct/>
              <w:ind w:leftChars="0" w:left="0" w:rightChars="0" w:right="0" w:firstLineChars="0" w:firstLine="0"/>
              <w:spacing w:line="240" w:lineRule="atLeast"/>
            </w:pPr>
            <w:r>
              <w:t>3.4922</w:t>
            </w:r>
          </w:p>
        </w:tc>
        <w:tc>
          <w:tcPr>
            <w:tcW w:w="1757" w:type="dxa"/>
            <w:tcBorders>
              <w:top w:val="single" w:sz="12" w:space="0" w:color="000000"/>
            </w:tcBorders>
          </w:tcPr>
          <w:p w:rsidR="0018722C">
            <w:pPr>
              <w:topLinePunct/>
              <w:ind w:leftChars="0" w:left="0" w:rightChars="0" w:right="0" w:firstLineChars="0" w:firstLine="0"/>
              <w:spacing w:line="240" w:lineRule="atLeast"/>
            </w:pPr>
            <w:r>
              <w:t>0.61339</w:t>
            </w:r>
          </w:p>
        </w:tc>
        <w:tc>
          <w:tcPr>
            <w:tcW w:w="1634" w:type="dxa"/>
            <w:tcBorders>
              <w:top w:val="single" w:sz="12" w:space="0" w:color="000000"/>
            </w:tcBorders>
          </w:tcPr>
          <w:p w:rsidR="0018722C">
            <w:pPr>
              <w:topLinePunct/>
              <w:ind w:leftChars="0" w:left="0" w:rightChars="0" w:right="0" w:firstLineChars="0" w:firstLine="0"/>
              <w:spacing w:line="240" w:lineRule="atLeast"/>
            </w:pPr>
            <w:r>
              <w:t>-0.244</w:t>
            </w:r>
          </w:p>
        </w:tc>
        <w:tc>
          <w:tcPr>
            <w:tcW w:w="2178" w:type="dxa"/>
            <w:tcBorders>
              <w:top w:val="single" w:sz="12" w:space="0" w:color="000000"/>
            </w:tcBorders>
          </w:tcPr>
          <w:p w:rsidR="0018722C">
            <w:pPr>
              <w:topLinePunct/>
              <w:ind w:leftChars="0" w:left="0" w:rightChars="0" w:right="0" w:firstLineChars="0" w:firstLine="0"/>
              <w:spacing w:line="240" w:lineRule="atLeast"/>
            </w:pPr>
            <w:r>
              <w:t>-0.325</w:t>
            </w:r>
          </w:p>
        </w:tc>
      </w:tr>
      <w:tr>
        <w:trPr>
          <w:trHeight w:val="300" w:hRule="atLeast"/>
        </w:trPr>
        <w:tc>
          <w:tcPr>
            <w:tcW w:w="1157" w:type="dxa"/>
          </w:tcPr>
          <w:p w:rsidR="0018722C">
            <w:pPr>
              <w:topLinePunct/>
              <w:ind w:leftChars="0" w:left="0" w:rightChars="0" w:right="0" w:firstLineChars="0" w:firstLine="0"/>
              <w:spacing w:line="240" w:lineRule="atLeast"/>
            </w:pPr>
            <w:r>
              <w:t>X15</w:t>
            </w:r>
          </w:p>
        </w:tc>
        <w:tc>
          <w:tcPr>
            <w:tcW w:w="1814" w:type="dxa"/>
          </w:tcPr>
          <w:p w:rsidR="0018722C">
            <w:pPr>
              <w:topLinePunct/>
              <w:ind w:leftChars="0" w:left="0" w:rightChars="0" w:right="0" w:firstLineChars="0" w:firstLine="0"/>
              <w:spacing w:line="240" w:lineRule="atLeast"/>
            </w:pPr>
            <w:r>
              <w:t>3.8653</w:t>
            </w:r>
          </w:p>
        </w:tc>
        <w:tc>
          <w:tcPr>
            <w:tcW w:w="1757" w:type="dxa"/>
          </w:tcPr>
          <w:p w:rsidR="0018722C">
            <w:pPr>
              <w:topLinePunct/>
              <w:ind w:leftChars="0" w:left="0" w:rightChars="0" w:right="0" w:firstLineChars="0" w:firstLine="0"/>
              <w:spacing w:line="240" w:lineRule="atLeast"/>
            </w:pPr>
            <w:r>
              <w:t>0.50258</w:t>
            </w:r>
          </w:p>
        </w:tc>
        <w:tc>
          <w:tcPr>
            <w:tcW w:w="1634" w:type="dxa"/>
          </w:tcPr>
          <w:p w:rsidR="0018722C">
            <w:pPr>
              <w:topLinePunct/>
              <w:ind w:leftChars="0" w:left="0" w:rightChars="0" w:right="0" w:firstLineChars="0" w:firstLine="0"/>
              <w:spacing w:line="240" w:lineRule="atLeast"/>
            </w:pPr>
            <w:r>
              <w:t>-0.734</w:t>
            </w:r>
          </w:p>
        </w:tc>
        <w:tc>
          <w:tcPr>
            <w:tcW w:w="2178" w:type="dxa"/>
          </w:tcPr>
          <w:p w:rsidR="0018722C">
            <w:pPr>
              <w:topLinePunct/>
              <w:ind w:leftChars="0" w:left="0" w:rightChars="0" w:right="0" w:firstLineChars="0" w:firstLine="0"/>
              <w:spacing w:line="240" w:lineRule="atLeast"/>
            </w:pPr>
            <w:r>
              <w:t>2.090</w:t>
            </w:r>
          </w:p>
        </w:tc>
      </w:tr>
      <w:tr>
        <w:trPr>
          <w:trHeight w:val="300" w:hRule="atLeast"/>
        </w:trPr>
        <w:tc>
          <w:tcPr>
            <w:tcW w:w="1157" w:type="dxa"/>
          </w:tcPr>
          <w:p w:rsidR="0018722C">
            <w:pPr>
              <w:topLinePunct/>
              <w:ind w:leftChars="0" w:left="0" w:rightChars="0" w:right="0" w:firstLineChars="0" w:firstLine="0"/>
              <w:spacing w:line="240" w:lineRule="atLeast"/>
            </w:pPr>
            <w:r>
              <w:t>X16</w:t>
            </w:r>
          </w:p>
        </w:tc>
        <w:tc>
          <w:tcPr>
            <w:tcW w:w="1814" w:type="dxa"/>
          </w:tcPr>
          <w:p w:rsidR="0018722C">
            <w:pPr>
              <w:topLinePunct/>
              <w:ind w:leftChars="0" w:left="0" w:rightChars="0" w:right="0" w:firstLineChars="0" w:firstLine="0"/>
              <w:spacing w:line="240" w:lineRule="atLeast"/>
            </w:pPr>
            <w:r>
              <w:t>4.3212</w:t>
            </w:r>
          </w:p>
        </w:tc>
        <w:tc>
          <w:tcPr>
            <w:tcW w:w="1757" w:type="dxa"/>
          </w:tcPr>
          <w:p w:rsidR="0018722C">
            <w:pPr>
              <w:topLinePunct/>
              <w:ind w:leftChars="0" w:left="0" w:rightChars="0" w:right="0" w:firstLineChars="0" w:firstLine="0"/>
              <w:spacing w:line="240" w:lineRule="atLeast"/>
            </w:pPr>
            <w:r>
              <w:t>0.63772</w:t>
            </w:r>
          </w:p>
        </w:tc>
        <w:tc>
          <w:tcPr>
            <w:tcW w:w="1634" w:type="dxa"/>
          </w:tcPr>
          <w:p w:rsidR="0018722C">
            <w:pPr>
              <w:topLinePunct/>
              <w:ind w:leftChars="0" w:left="0" w:rightChars="0" w:right="0" w:firstLineChars="0" w:firstLine="0"/>
              <w:spacing w:line="240" w:lineRule="atLeast"/>
            </w:pPr>
            <w:r>
              <w:t>-0.399</w:t>
            </w:r>
          </w:p>
        </w:tc>
        <w:tc>
          <w:tcPr>
            <w:tcW w:w="2178" w:type="dxa"/>
          </w:tcPr>
          <w:p w:rsidR="0018722C">
            <w:pPr>
              <w:topLinePunct/>
              <w:ind w:leftChars="0" w:left="0" w:rightChars="0" w:right="0" w:firstLineChars="0" w:firstLine="0"/>
              <w:spacing w:line="240" w:lineRule="atLeast"/>
            </w:pPr>
            <w:r>
              <w:t>-0.681</w:t>
            </w:r>
          </w:p>
        </w:tc>
      </w:tr>
      <w:tr>
        <w:trPr>
          <w:trHeight w:val="300" w:hRule="atLeast"/>
        </w:trPr>
        <w:tc>
          <w:tcPr>
            <w:tcW w:w="1157" w:type="dxa"/>
          </w:tcPr>
          <w:p w:rsidR="0018722C">
            <w:pPr>
              <w:topLinePunct/>
              <w:ind w:leftChars="0" w:left="0" w:rightChars="0" w:right="0" w:firstLineChars="0" w:firstLine="0"/>
              <w:spacing w:line="240" w:lineRule="atLeast"/>
            </w:pPr>
            <w:r>
              <w:t>X17</w:t>
            </w:r>
          </w:p>
        </w:tc>
        <w:tc>
          <w:tcPr>
            <w:tcW w:w="1814" w:type="dxa"/>
          </w:tcPr>
          <w:p w:rsidR="0018722C">
            <w:pPr>
              <w:topLinePunct/>
              <w:ind w:leftChars="0" w:left="0" w:rightChars="0" w:right="0" w:firstLineChars="0" w:firstLine="0"/>
              <w:spacing w:line="240" w:lineRule="atLeast"/>
            </w:pPr>
            <w:r>
              <w:t>3.8497</w:t>
            </w:r>
          </w:p>
        </w:tc>
        <w:tc>
          <w:tcPr>
            <w:tcW w:w="1757" w:type="dxa"/>
          </w:tcPr>
          <w:p w:rsidR="0018722C">
            <w:pPr>
              <w:topLinePunct/>
              <w:ind w:leftChars="0" w:left="0" w:rightChars="0" w:right="0" w:firstLineChars="0" w:firstLine="0"/>
              <w:spacing w:line="240" w:lineRule="atLeast"/>
            </w:pPr>
            <w:r>
              <w:t>0.54315</w:t>
            </w:r>
          </w:p>
        </w:tc>
        <w:tc>
          <w:tcPr>
            <w:tcW w:w="1634" w:type="dxa"/>
          </w:tcPr>
          <w:p w:rsidR="0018722C">
            <w:pPr>
              <w:topLinePunct/>
              <w:ind w:leftChars="0" w:left="0" w:rightChars="0" w:right="0" w:firstLineChars="0" w:firstLine="0"/>
              <w:spacing w:line="240" w:lineRule="atLeast"/>
            </w:pPr>
            <w:r>
              <w:t>-0.289</w:t>
            </w:r>
          </w:p>
        </w:tc>
        <w:tc>
          <w:tcPr>
            <w:tcW w:w="2178" w:type="dxa"/>
          </w:tcPr>
          <w:p w:rsidR="0018722C">
            <w:pPr>
              <w:topLinePunct/>
              <w:ind w:leftChars="0" w:left="0" w:rightChars="0" w:right="0" w:firstLineChars="0" w:firstLine="0"/>
              <w:spacing w:line="240" w:lineRule="atLeast"/>
            </w:pPr>
            <w:r>
              <w:t>0.653</w:t>
            </w:r>
          </w:p>
        </w:tc>
      </w:tr>
      <w:tr>
        <w:trPr>
          <w:trHeight w:val="300" w:hRule="atLeast"/>
        </w:trPr>
        <w:tc>
          <w:tcPr>
            <w:tcW w:w="1157" w:type="dxa"/>
          </w:tcPr>
          <w:p w:rsidR="0018722C">
            <w:pPr>
              <w:topLinePunct/>
              <w:ind w:leftChars="0" w:left="0" w:rightChars="0" w:right="0" w:firstLineChars="0" w:firstLine="0"/>
              <w:spacing w:line="240" w:lineRule="atLeast"/>
            </w:pPr>
            <w:r>
              <w:t>X18</w:t>
            </w:r>
          </w:p>
        </w:tc>
        <w:tc>
          <w:tcPr>
            <w:tcW w:w="1814" w:type="dxa"/>
          </w:tcPr>
          <w:p w:rsidR="0018722C">
            <w:pPr>
              <w:topLinePunct/>
              <w:ind w:leftChars="0" w:left="0" w:rightChars="0" w:right="0" w:firstLineChars="0" w:firstLine="0"/>
              <w:spacing w:line="240" w:lineRule="atLeast"/>
            </w:pPr>
            <w:r>
              <w:t>4.7720</w:t>
            </w:r>
          </w:p>
        </w:tc>
        <w:tc>
          <w:tcPr>
            <w:tcW w:w="1757" w:type="dxa"/>
          </w:tcPr>
          <w:p w:rsidR="0018722C">
            <w:pPr>
              <w:topLinePunct/>
              <w:ind w:leftChars="0" w:left="0" w:rightChars="0" w:right="0" w:firstLineChars="0" w:firstLine="0"/>
              <w:spacing w:line="240" w:lineRule="atLeast"/>
            </w:pPr>
            <w:r>
              <w:t>0.44470</w:t>
            </w:r>
          </w:p>
        </w:tc>
        <w:tc>
          <w:tcPr>
            <w:tcW w:w="1634" w:type="dxa"/>
          </w:tcPr>
          <w:p w:rsidR="0018722C">
            <w:pPr>
              <w:topLinePunct/>
              <w:ind w:leftChars="0" w:left="0" w:rightChars="0" w:right="0" w:firstLineChars="0" w:firstLine="0"/>
              <w:spacing w:line="240" w:lineRule="atLeast"/>
            </w:pPr>
            <w:r>
              <w:t>-1.660</w:t>
            </w:r>
          </w:p>
        </w:tc>
        <w:tc>
          <w:tcPr>
            <w:tcW w:w="2178" w:type="dxa"/>
          </w:tcPr>
          <w:p w:rsidR="0018722C">
            <w:pPr>
              <w:topLinePunct/>
              <w:ind w:leftChars="0" w:left="0" w:rightChars="0" w:right="0" w:firstLineChars="0" w:firstLine="0"/>
              <w:spacing w:line="240" w:lineRule="atLeast"/>
            </w:pPr>
            <w:r>
              <w:t>1.671</w:t>
            </w:r>
          </w:p>
        </w:tc>
      </w:tr>
      <w:tr>
        <w:trPr>
          <w:trHeight w:val="300" w:hRule="atLeast"/>
        </w:trPr>
        <w:tc>
          <w:tcPr>
            <w:tcW w:w="1157" w:type="dxa"/>
          </w:tcPr>
          <w:p w:rsidR="0018722C">
            <w:pPr>
              <w:topLinePunct/>
              <w:ind w:leftChars="0" w:left="0" w:rightChars="0" w:right="0" w:firstLineChars="0" w:firstLine="0"/>
              <w:spacing w:line="240" w:lineRule="atLeast"/>
            </w:pPr>
            <w:r>
              <w:t>X19</w:t>
            </w:r>
          </w:p>
        </w:tc>
        <w:tc>
          <w:tcPr>
            <w:tcW w:w="1814" w:type="dxa"/>
          </w:tcPr>
          <w:p w:rsidR="0018722C">
            <w:pPr>
              <w:topLinePunct/>
              <w:ind w:leftChars="0" w:left="0" w:rightChars="0" w:right="0" w:firstLineChars="0" w:firstLine="0"/>
              <w:spacing w:line="240" w:lineRule="atLeast"/>
            </w:pPr>
            <w:r>
              <w:t>3.9948</w:t>
            </w:r>
          </w:p>
        </w:tc>
        <w:tc>
          <w:tcPr>
            <w:tcW w:w="1757" w:type="dxa"/>
          </w:tcPr>
          <w:p w:rsidR="0018722C">
            <w:pPr>
              <w:topLinePunct/>
              <w:ind w:leftChars="0" w:left="0" w:rightChars="0" w:right="0" w:firstLineChars="0" w:firstLine="0"/>
              <w:spacing w:line="240" w:lineRule="atLeast"/>
            </w:pPr>
            <w:r>
              <w:t>0.41455</w:t>
            </w:r>
          </w:p>
        </w:tc>
        <w:tc>
          <w:tcPr>
            <w:tcW w:w="1634" w:type="dxa"/>
          </w:tcPr>
          <w:p w:rsidR="0018722C">
            <w:pPr>
              <w:topLinePunct/>
              <w:ind w:leftChars="0" w:left="0" w:rightChars="0" w:right="0" w:firstLineChars="0" w:firstLine="0"/>
              <w:spacing w:line="240" w:lineRule="atLeast"/>
            </w:pPr>
            <w:r>
              <w:t>-0.036</w:t>
            </w:r>
          </w:p>
        </w:tc>
        <w:tc>
          <w:tcPr>
            <w:tcW w:w="2178" w:type="dxa"/>
          </w:tcPr>
          <w:p w:rsidR="0018722C">
            <w:pPr>
              <w:topLinePunct/>
              <w:ind w:leftChars="0" w:left="0" w:rightChars="0" w:right="0" w:firstLineChars="0" w:firstLine="0"/>
              <w:spacing w:line="240" w:lineRule="atLeast"/>
            </w:pPr>
            <w:r>
              <w:t>2.955</w:t>
            </w:r>
          </w:p>
        </w:tc>
      </w:tr>
      <w:tr>
        <w:trPr>
          <w:trHeight w:val="300" w:hRule="atLeast"/>
        </w:trPr>
        <w:tc>
          <w:tcPr>
            <w:tcW w:w="1157" w:type="dxa"/>
          </w:tcPr>
          <w:p w:rsidR="0018722C">
            <w:pPr>
              <w:topLinePunct/>
              <w:ind w:leftChars="0" w:left="0" w:rightChars="0" w:right="0" w:firstLineChars="0" w:firstLine="0"/>
              <w:spacing w:line="240" w:lineRule="atLeast"/>
            </w:pPr>
            <w:r>
              <w:t>X20</w:t>
            </w:r>
          </w:p>
        </w:tc>
        <w:tc>
          <w:tcPr>
            <w:tcW w:w="1814" w:type="dxa"/>
          </w:tcPr>
          <w:p w:rsidR="0018722C">
            <w:pPr>
              <w:topLinePunct/>
              <w:ind w:leftChars="0" w:left="0" w:rightChars="0" w:right="0" w:firstLineChars="0" w:firstLine="0"/>
              <w:spacing w:line="240" w:lineRule="atLeast"/>
            </w:pPr>
            <w:r>
              <w:t>2.8446</w:t>
            </w:r>
          </w:p>
        </w:tc>
        <w:tc>
          <w:tcPr>
            <w:tcW w:w="1757" w:type="dxa"/>
          </w:tcPr>
          <w:p w:rsidR="0018722C">
            <w:pPr>
              <w:topLinePunct/>
              <w:ind w:leftChars="0" w:left="0" w:rightChars="0" w:right="0" w:firstLineChars="0" w:firstLine="0"/>
              <w:spacing w:line="240" w:lineRule="atLeast"/>
            </w:pPr>
            <w:r>
              <w:t>0.64282</w:t>
            </w:r>
          </w:p>
        </w:tc>
        <w:tc>
          <w:tcPr>
            <w:tcW w:w="1634" w:type="dxa"/>
          </w:tcPr>
          <w:p w:rsidR="0018722C">
            <w:pPr>
              <w:topLinePunct/>
              <w:ind w:leftChars="0" w:left="0" w:rightChars="0" w:right="0" w:firstLineChars="0" w:firstLine="0"/>
              <w:spacing w:line="240" w:lineRule="atLeast"/>
            </w:pPr>
            <w:r>
              <w:t>0.629</w:t>
            </w:r>
          </w:p>
        </w:tc>
        <w:tc>
          <w:tcPr>
            <w:tcW w:w="2178" w:type="dxa"/>
          </w:tcPr>
          <w:p w:rsidR="0018722C">
            <w:pPr>
              <w:topLinePunct/>
              <w:ind w:leftChars="0" w:left="0" w:rightChars="0" w:right="0" w:firstLineChars="0" w:firstLine="0"/>
              <w:spacing w:line="240" w:lineRule="atLeast"/>
            </w:pPr>
            <w:r>
              <w:t>1.368</w:t>
            </w:r>
          </w:p>
        </w:tc>
      </w:tr>
      <w:tr>
        <w:trPr>
          <w:trHeight w:val="300" w:hRule="atLeast"/>
        </w:trPr>
        <w:tc>
          <w:tcPr>
            <w:tcW w:w="1157" w:type="dxa"/>
          </w:tcPr>
          <w:p w:rsidR="0018722C">
            <w:pPr>
              <w:topLinePunct/>
              <w:ind w:leftChars="0" w:left="0" w:rightChars="0" w:right="0" w:firstLineChars="0" w:firstLine="0"/>
              <w:spacing w:line="240" w:lineRule="atLeast"/>
            </w:pPr>
            <w:r>
              <w:t>X21</w:t>
            </w:r>
          </w:p>
        </w:tc>
        <w:tc>
          <w:tcPr>
            <w:tcW w:w="1814" w:type="dxa"/>
          </w:tcPr>
          <w:p w:rsidR="0018722C">
            <w:pPr>
              <w:topLinePunct/>
              <w:ind w:leftChars="0" w:left="0" w:rightChars="0" w:right="0" w:firstLineChars="0" w:firstLine="0"/>
              <w:spacing w:line="240" w:lineRule="atLeast"/>
            </w:pPr>
            <w:r>
              <w:t>3.9067</w:t>
            </w:r>
          </w:p>
        </w:tc>
        <w:tc>
          <w:tcPr>
            <w:tcW w:w="1757" w:type="dxa"/>
          </w:tcPr>
          <w:p w:rsidR="0018722C">
            <w:pPr>
              <w:topLinePunct/>
              <w:ind w:leftChars="0" w:left="0" w:rightChars="0" w:right="0" w:firstLineChars="0" w:firstLine="0"/>
              <w:spacing w:line="240" w:lineRule="atLeast"/>
            </w:pPr>
            <w:r>
              <w:t>0.45826</w:t>
            </w:r>
          </w:p>
        </w:tc>
        <w:tc>
          <w:tcPr>
            <w:tcW w:w="1634" w:type="dxa"/>
          </w:tcPr>
          <w:p w:rsidR="0018722C">
            <w:pPr>
              <w:topLinePunct/>
              <w:ind w:leftChars="0" w:left="0" w:rightChars="0" w:right="0" w:firstLineChars="0" w:firstLine="0"/>
              <w:spacing w:line="240" w:lineRule="atLeast"/>
            </w:pPr>
            <w:r>
              <w:t>-0.359</w:t>
            </w:r>
          </w:p>
        </w:tc>
        <w:tc>
          <w:tcPr>
            <w:tcW w:w="2178" w:type="dxa"/>
          </w:tcPr>
          <w:p w:rsidR="0018722C">
            <w:pPr>
              <w:topLinePunct/>
              <w:ind w:leftChars="0" w:left="0" w:rightChars="0" w:right="0" w:firstLineChars="0" w:firstLine="0"/>
              <w:spacing w:line="240" w:lineRule="atLeast"/>
            </w:pPr>
            <w:r>
              <w:t>1.514</w:t>
            </w:r>
          </w:p>
        </w:tc>
      </w:tr>
      <w:tr>
        <w:trPr>
          <w:trHeight w:val="300" w:hRule="atLeast"/>
        </w:trPr>
        <w:tc>
          <w:tcPr>
            <w:tcW w:w="1157" w:type="dxa"/>
          </w:tcPr>
          <w:p w:rsidR="0018722C">
            <w:pPr>
              <w:topLinePunct/>
              <w:ind w:leftChars="0" w:left="0" w:rightChars="0" w:right="0" w:firstLineChars="0" w:firstLine="0"/>
              <w:spacing w:line="240" w:lineRule="atLeast"/>
            </w:pPr>
            <w:r>
              <w:t>X22</w:t>
            </w:r>
          </w:p>
        </w:tc>
        <w:tc>
          <w:tcPr>
            <w:tcW w:w="1814" w:type="dxa"/>
          </w:tcPr>
          <w:p w:rsidR="0018722C">
            <w:pPr>
              <w:topLinePunct/>
              <w:ind w:leftChars="0" w:left="0" w:rightChars="0" w:right="0" w:firstLineChars="0" w:firstLine="0"/>
              <w:spacing w:line="240" w:lineRule="atLeast"/>
            </w:pPr>
            <w:r>
              <w:t>3.8342</w:t>
            </w:r>
          </w:p>
        </w:tc>
        <w:tc>
          <w:tcPr>
            <w:tcW w:w="1757" w:type="dxa"/>
          </w:tcPr>
          <w:p w:rsidR="0018722C">
            <w:pPr>
              <w:topLinePunct/>
              <w:ind w:leftChars="0" w:left="0" w:rightChars="0" w:right="0" w:firstLineChars="0" w:firstLine="0"/>
              <w:spacing w:line="240" w:lineRule="atLeast"/>
            </w:pPr>
            <w:r>
              <w:t>0.60679</w:t>
            </w:r>
          </w:p>
        </w:tc>
        <w:tc>
          <w:tcPr>
            <w:tcW w:w="1634" w:type="dxa"/>
          </w:tcPr>
          <w:p w:rsidR="0018722C">
            <w:pPr>
              <w:topLinePunct/>
              <w:ind w:leftChars="0" w:left="0" w:rightChars="0" w:right="0" w:firstLineChars="0" w:firstLine="0"/>
              <w:spacing w:line="240" w:lineRule="atLeast"/>
            </w:pPr>
            <w:r>
              <w:t>-0.470</w:t>
            </w:r>
          </w:p>
        </w:tc>
        <w:tc>
          <w:tcPr>
            <w:tcW w:w="2178" w:type="dxa"/>
          </w:tcPr>
          <w:p w:rsidR="0018722C">
            <w:pPr>
              <w:topLinePunct/>
              <w:ind w:leftChars="0" w:left="0" w:rightChars="0" w:right="0" w:firstLineChars="0" w:firstLine="0"/>
              <w:spacing w:line="240" w:lineRule="atLeast"/>
            </w:pPr>
            <w:r>
              <w:t>0.875</w:t>
            </w:r>
          </w:p>
        </w:tc>
      </w:tr>
      <w:tr>
        <w:trPr>
          <w:trHeight w:val="300" w:hRule="atLeast"/>
        </w:trPr>
        <w:tc>
          <w:tcPr>
            <w:tcW w:w="1157" w:type="dxa"/>
          </w:tcPr>
          <w:p w:rsidR="0018722C">
            <w:pPr>
              <w:topLinePunct/>
              <w:ind w:leftChars="0" w:left="0" w:rightChars="0" w:right="0" w:firstLineChars="0" w:firstLine="0"/>
              <w:spacing w:line="240" w:lineRule="atLeast"/>
            </w:pPr>
            <w:r>
              <w:t>X23</w:t>
            </w:r>
          </w:p>
        </w:tc>
        <w:tc>
          <w:tcPr>
            <w:tcW w:w="1814" w:type="dxa"/>
          </w:tcPr>
          <w:p w:rsidR="0018722C">
            <w:pPr>
              <w:topLinePunct/>
              <w:ind w:leftChars="0" w:left="0" w:rightChars="0" w:right="0" w:firstLineChars="0" w:firstLine="0"/>
              <w:spacing w:line="240" w:lineRule="atLeast"/>
            </w:pPr>
            <w:r>
              <w:t>2.1762</w:t>
            </w:r>
          </w:p>
        </w:tc>
        <w:tc>
          <w:tcPr>
            <w:tcW w:w="1757" w:type="dxa"/>
          </w:tcPr>
          <w:p w:rsidR="0018722C">
            <w:pPr>
              <w:topLinePunct/>
              <w:ind w:leftChars="0" w:left="0" w:rightChars="0" w:right="0" w:firstLineChars="0" w:firstLine="0"/>
              <w:spacing w:line="240" w:lineRule="atLeast"/>
            </w:pPr>
            <w:r>
              <w:t>0.56831</w:t>
            </w:r>
          </w:p>
        </w:tc>
        <w:tc>
          <w:tcPr>
            <w:tcW w:w="1634" w:type="dxa"/>
          </w:tcPr>
          <w:p w:rsidR="0018722C">
            <w:pPr>
              <w:topLinePunct/>
              <w:ind w:leftChars="0" w:left="0" w:rightChars="0" w:right="0" w:firstLineChars="0" w:firstLine="0"/>
              <w:spacing w:line="240" w:lineRule="atLeast"/>
            </w:pPr>
            <w:r>
              <w:t>0.521</w:t>
            </w:r>
          </w:p>
        </w:tc>
        <w:tc>
          <w:tcPr>
            <w:tcW w:w="2178" w:type="dxa"/>
          </w:tcPr>
          <w:p w:rsidR="0018722C">
            <w:pPr>
              <w:topLinePunct/>
              <w:ind w:leftChars="0" w:left="0" w:rightChars="0" w:right="0" w:firstLineChars="0" w:firstLine="0"/>
              <w:spacing w:line="240" w:lineRule="atLeast"/>
            </w:pPr>
            <w:r>
              <w:t>1.046</w:t>
            </w:r>
          </w:p>
        </w:tc>
      </w:tr>
      <w:tr>
        <w:trPr>
          <w:trHeight w:val="300" w:hRule="atLeast"/>
        </w:trPr>
        <w:tc>
          <w:tcPr>
            <w:tcW w:w="1157" w:type="dxa"/>
          </w:tcPr>
          <w:p w:rsidR="0018722C">
            <w:pPr>
              <w:topLinePunct/>
              <w:ind w:leftChars="0" w:left="0" w:rightChars="0" w:right="0" w:firstLineChars="0" w:firstLine="0"/>
              <w:spacing w:line="240" w:lineRule="atLeast"/>
            </w:pPr>
            <w:r>
              <w:t>X24</w:t>
            </w:r>
          </w:p>
        </w:tc>
        <w:tc>
          <w:tcPr>
            <w:tcW w:w="1814" w:type="dxa"/>
          </w:tcPr>
          <w:p w:rsidR="0018722C">
            <w:pPr>
              <w:topLinePunct/>
              <w:ind w:leftChars="0" w:left="0" w:rightChars="0" w:right="0" w:firstLineChars="0" w:firstLine="0"/>
              <w:spacing w:line="240" w:lineRule="atLeast"/>
            </w:pPr>
            <w:r>
              <w:t>3.0311</w:t>
            </w:r>
          </w:p>
        </w:tc>
        <w:tc>
          <w:tcPr>
            <w:tcW w:w="1757" w:type="dxa"/>
          </w:tcPr>
          <w:p w:rsidR="0018722C">
            <w:pPr>
              <w:topLinePunct/>
              <w:ind w:leftChars="0" w:left="0" w:rightChars="0" w:right="0" w:firstLineChars="0" w:firstLine="0"/>
              <w:spacing w:line="240" w:lineRule="atLeast"/>
            </w:pPr>
            <w:r>
              <w:t>0.57651</w:t>
            </w:r>
          </w:p>
        </w:tc>
        <w:tc>
          <w:tcPr>
            <w:tcW w:w="1634" w:type="dxa"/>
          </w:tcPr>
          <w:p w:rsidR="0018722C">
            <w:pPr>
              <w:topLinePunct/>
              <w:ind w:leftChars="0" w:left="0" w:rightChars="0" w:right="0" w:firstLineChars="0" w:firstLine="0"/>
              <w:spacing w:line="240" w:lineRule="atLeast"/>
            </w:pPr>
            <w:r>
              <w:t>0.331</w:t>
            </w:r>
          </w:p>
        </w:tc>
        <w:tc>
          <w:tcPr>
            <w:tcW w:w="2178" w:type="dxa"/>
          </w:tcPr>
          <w:p w:rsidR="0018722C">
            <w:pPr>
              <w:topLinePunct/>
              <w:ind w:leftChars="0" w:left="0" w:rightChars="0" w:right="0" w:firstLineChars="0" w:firstLine="0"/>
              <w:spacing w:line="240" w:lineRule="atLeast"/>
            </w:pPr>
            <w:r>
              <w:t>1.143</w:t>
            </w:r>
          </w:p>
        </w:tc>
      </w:tr>
      <w:tr>
        <w:trPr>
          <w:trHeight w:val="300" w:hRule="atLeast"/>
        </w:trPr>
        <w:tc>
          <w:tcPr>
            <w:tcW w:w="1157" w:type="dxa"/>
          </w:tcPr>
          <w:p w:rsidR="0018722C">
            <w:pPr>
              <w:topLinePunct/>
              <w:ind w:leftChars="0" w:left="0" w:rightChars="0" w:right="0" w:firstLineChars="0" w:firstLine="0"/>
              <w:spacing w:line="240" w:lineRule="atLeast"/>
            </w:pPr>
            <w:r>
              <w:t>X25</w:t>
            </w:r>
          </w:p>
        </w:tc>
        <w:tc>
          <w:tcPr>
            <w:tcW w:w="1814" w:type="dxa"/>
          </w:tcPr>
          <w:p w:rsidR="0018722C">
            <w:pPr>
              <w:topLinePunct/>
              <w:ind w:leftChars="0" w:left="0" w:rightChars="0" w:right="0" w:firstLineChars="0" w:firstLine="0"/>
              <w:spacing w:line="240" w:lineRule="atLeast"/>
            </w:pPr>
            <w:r>
              <w:t>3.8135</w:t>
            </w:r>
          </w:p>
        </w:tc>
        <w:tc>
          <w:tcPr>
            <w:tcW w:w="1757" w:type="dxa"/>
          </w:tcPr>
          <w:p w:rsidR="0018722C">
            <w:pPr>
              <w:topLinePunct/>
              <w:ind w:leftChars="0" w:left="0" w:rightChars="0" w:right="0" w:firstLineChars="0" w:firstLine="0"/>
              <w:spacing w:line="240" w:lineRule="atLeast"/>
            </w:pPr>
            <w:r>
              <w:t>0.47481</w:t>
            </w:r>
          </w:p>
        </w:tc>
        <w:tc>
          <w:tcPr>
            <w:tcW w:w="1634" w:type="dxa"/>
          </w:tcPr>
          <w:p w:rsidR="0018722C">
            <w:pPr>
              <w:topLinePunct/>
              <w:ind w:leftChars="0" w:left="0" w:rightChars="0" w:right="0" w:firstLineChars="0" w:firstLine="0"/>
              <w:spacing w:line="240" w:lineRule="atLeast"/>
            </w:pPr>
            <w:r>
              <w:t>-1.698</w:t>
            </w:r>
          </w:p>
        </w:tc>
        <w:tc>
          <w:tcPr>
            <w:tcW w:w="2178" w:type="dxa"/>
          </w:tcPr>
          <w:p w:rsidR="0018722C">
            <w:pPr>
              <w:topLinePunct/>
              <w:ind w:leftChars="0" w:left="0" w:rightChars="0" w:right="0" w:firstLineChars="0" w:firstLine="0"/>
              <w:spacing w:line="240" w:lineRule="atLeast"/>
            </w:pPr>
            <w:r>
              <w:t>3.610</w:t>
            </w:r>
          </w:p>
        </w:tc>
      </w:tr>
      <w:tr>
        <w:trPr>
          <w:trHeight w:val="300" w:hRule="atLeast"/>
        </w:trPr>
        <w:tc>
          <w:tcPr>
            <w:tcW w:w="1157" w:type="dxa"/>
          </w:tcPr>
          <w:p w:rsidR="0018722C">
            <w:pPr>
              <w:topLinePunct/>
              <w:ind w:leftChars="0" w:left="0" w:rightChars="0" w:right="0" w:firstLineChars="0" w:firstLine="0"/>
              <w:spacing w:line="240" w:lineRule="atLeast"/>
            </w:pPr>
            <w:r>
              <w:t>X26</w:t>
            </w:r>
          </w:p>
        </w:tc>
        <w:tc>
          <w:tcPr>
            <w:tcW w:w="1814" w:type="dxa"/>
          </w:tcPr>
          <w:p w:rsidR="0018722C">
            <w:pPr>
              <w:topLinePunct/>
              <w:ind w:leftChars="0" w:left="0" w:rightChars="0" w:right="0" w:firstLineChars="0" w:firstLine="0"/>
              <w:spacing w:line="240" w:lineRule="atLeast"/>
            </w:pPr>
            <w:r>
              <w:t>2.9948</w:t>
            </w:r>
          </w:p>
        </w:tc>
        <w:tc>
          <w:tcPr>
            <w:tcW w:w="1757" w:type="dxa"/>
          </w:tcPr>
          <w:p w:rsidR="0018722C">
            <w:pPr>
              <w:topLinePunct/>
              <w:ind w:leftChars="0" w:left="0" w:rightChars="0" w:right="0" w:firstLineChars="0" w:firstLine="0"/>
              <w:spacing w:line="240" w:lineRule="atLeast"/>
            </w:pPr>
            <w:r>
              <w:t>0.64950</w:t>
            </w:r>
          </w:p>
        </w:tc>
        <w:tc>
          <w:tcPr>
            <w:tcW w:w="1634" w:type="dxa"/>
          </w:tcPr>
          <w:p w:rsidR="0018722C">
            <w:pPr>
              <w:topLinePunct/>
              <w:ind w:leftChars="0" w:left="0" w:rightChars="0" w:right="0" w:firstLineChars="0" w:firstLine="0"/>
              <w:spacing w:line="240" w:lineRule="atLeast"/>
            </w:pPr>
            <w:r>
              <w:t>0.466</w:t>
            </w:r>
          </w:p>
        </w:tc>
        <w:tc>
          <w:tcPr>
            <w:tcW w:w="2178" w:type="dxa"/>
          </w:tcPr>
          <w:p w:rsidR="0018722C">
            <w:pPr>
              <w:topLinePunct/>
              <w:ind w:leftChars="0" w:left="0" w:rightChars="0" w:right="0" w:firstLineChars="0" w:firstLine="0"/>
              <w:spacing w:line="240" w:lineRule="atLeast"/>
            </w:pPr>
            <w:r>
              <w:t>0.863</w:t>
            </w:r>
          </w:p>
        </w:tc>
      </w:tr>
      <w:tr>
        <w:trPr>
          <w:trHeight w:val="300" w:hRule="atLeast"/>
        </w:trPr>
        <w:tc>
          <w:tcPr>
            <w:tcW w:w="1157" w:type="dxa"/>
            <w:tcBorders>
              <w:bottom w:val="single" w:sz="12" w:space="0" w:color="000000"/>
            </w:tcBorders>
          </w:tcPr>
          <w:p w:rsidR="0018722C">
            <w:pPr>
              <w:topLinePunct/>
              <w:ind w:leftChars="0" w:left="0" w:rightChars="0" w:right="0" w:firstLineChars="0" w:firstLine="0"/>
              <w:spacing w:line="240" w:lineRule="atLeast"/>
            </w:pPr>
            <w:r>
              <w:t>X27</w:t>
            </w:r>
          </w:p>
        </w:tc>
        <w:tc>
          <w:tcPr>
            <w:tcW w:w="1814" w:type="dxa"/>
            <w:tcBorders>
              <w:bottom w:val="single" w:sz="12" w:space="0" w:color="000000"/>
            </w:tcBorders>
          </w:tcPr>
          <w:p w:rsidR="0018722C">
            <w:pPr>
              <w:topLinePunct/>
              <w:ind w:leftChars="0" w:left="0" w:rightChars="0" w:right="0" w:firstLineChars="0" w:firstLine="0"/>
              <w:spacing w:line="240" w:lineRule="atLeast"/>
            </w:pPr>
            <w:r>
              <w:t>4.1036</w:t>
            </w:r>
          </w:p>
        </w:tc>
        <w:tc>
          <w:tcPr>
            <w:tcW w:w="1757" w:type="dxa"/>
            <w:tcBorders>
              <w:bottom w:val="single" w:sz="12" w:space="0" w:color="000000"/>
            </w:tcBorders>
          </w:tcPr>
          <w:p w:rsidR="0018722C">
            <w:pPr>
              <w:topLinePunct/>
              <w:ind w:leftChars="0" w:left="0" w:rightChars="0" w:right="0" w:firstLineChars="0" w:firstLine="0"/>
              <w:spacing w:line="240" w:lineRule="atLeast"/>
            </w:pPr>
            <w:r>
              <w:t>0.72861</w:t>
            </w:r>
          </w:p>
        </w:tc>
        <w:tc>
          <w:tcPr>
            <w:tcW w:w="1634" w:type="dxa"/>
            <w:tcBorders>
              <w:bottom w:val="single" w:sz="12" w:space="0" w:color="000000"/>
            </w:tcBorders>
          </w:tcPr>
          <w:p w:rsidR="0018722C">
            <w:pPr>
              <w:topLinePunct/>
              <w:ind w:leftChars="0" w:left="0" w:rightChars="0" w:right="0" w:firstLineChars="0" w:firstLine="0"/>
              <w:spacing w:line="240" w:lineRule="atLeast"/>
            </w:pPr>
            <w:r>
              <w:t>-0.162</w:t>
            </w:r>
          </w:p>
        </w:tc>
        <w:tc>
          <w:tcPr>
            <w:tcW w:w="2178" w:type="dxa"/>
            <w:tcBorders>
              <w:bottom w:val="single" w:sz="12" w:space="0" w:color="000000"/>
            </w:tcBorders>
          </w:tcPr>
          <w:p w:rsidR="0018722C">
            <w:pPr>
              <w:topLinePunct/>
              <w:ind w:leftChars="0" w:left="0" w:rightChars="0" w:right="0" w:firstLineChars="0" w:firstLine="0"/>
              <w:spacing w:line="240" w:lineRule="atLeast"/>
            </w:pPr>
            <w:r>
              <w:t>-1.096</w:t>
            </w:r>
          </w:p>
        </w:tc>
      </w:tr>
    </w:tbl>
    <w:p w:rsidR="0018722C">
      <w:pPr>
        <w:pStyle w:val="affa"/>
      </w:pPr>
    </w:p>
    <w:p w:rsidR="0018722C">
      <w:pPr>
        <w:topLinePunct/>
      </w:pPr>
      <w:r>
        <w:t>将调查到的农民合作社风险的调查数据输入</w:t>
      </w:r>
      <w:r>
        <w:t>SPSS17.0</w:t>
      </w:r>
      <w:r/>
      <w:r w:rsidR="001852F3">
        <w:t xml:space="preserve">通过进行描述性统计得到表全部风险中,</w:t>
      </w:r>
      <w:r w:rsidR="001852F3">
        <w:t xml:space="preserve"> </w:t>
      </w:r>
      <w:r w:rsidR="001852F3">
        <w:t xml:space="preserve">X18</w:t>
      </w:r>
      <w:r/>
      <w:r w:rsidR="001852F3">
        <w:t xml:space="preserve">的均值最大，为</w:t>
      </w:r>
      <w:r>
        <w:t>4</w:t>
      </w:r>
      <w:r>
        <w:t>.</w:t>
      </w:r>
      <w:r>
        <w:t>7720</w:t>
      </w:r>
      <w:r>
        <w:t>；均值最小的风险因素为</w:t>
      </w:r>
      <w:r>
        <w:t>X8</w:t>
      </w:r>
      <w:r>
        <w:t>，其</w:t>
      </w:r>
      <w:r>
        <w:t>均值为</w:t>
      </w:r>
      <w:r>
        <w:t>2</w:t>
      </w:r>
      <w:r>
        <w:t>.</w:t>
      </w:r>
      <w:r>
        <w:t>0259</w:t>
      </w:r>
      <w:r>
        <w:t>。表明这</w:t>
      </w:r>
      <w:r>
        <w:t>27</w:t>
      </w:r>
      <w:r/>
      <w:r w:rsidR="001852F3">
        <w:t xml:space="preserve">个因素对农民合作经济组织的风险大小都有很大程度上的影响。经过分析</w:t>
      </w:r>
      <w:r>
        <w:rPr>
          <w:rFonts w:hint="eastAsia"/>
        </w:rPr>
        <w:t>，</w:t>
      </w:r>
      <w:r>
        <w:t>我们可以得知合作社制定的相关决策是否恰当对农民合作</w:t>
      </w:r>
      <w:r>
        <w:t>经济组织产生的风险的影响最大，紧随其后的分别是有关合作社管理和专业技术</w:t>
      </w:r>
      <w:r>
        <w:t>人员的缺乏，合作社在内部收益分配制度是否完善，利润返还比例是否合理，先进农业成产技术的缺乏及技术研发的不确定性等对合作社的风险影响。</w:t>
      </w:r>
    </w:p>
    <w:p w:rsidR="0018722C">
      <w:pPr>
        <w:topLinePunct/>
      </w:pPr>
      <w:r>
        <w:t>然而合作社股权融资有限，筹资困难、外部经济形势的变化、合作社社员的素质等因素对农民合作社的影响程度则相对较小。</w:t>
      </w:r>
    </w:p>
    <w:p w:rsidR="0018722C">
      <w:pPr>
        <w:topLinePunct/>
      </w:pPr>
      <w:r>
        <w:t>由于每个因素从均值上来看对于农民合作经济组织可能产生的风险大小都</w:t>
      </w:r>
      <w:r>
        <w:t>有很大程度上的影响</w:t>
      </w:r>
      <w:r>
        <w:rPr>
          <w:rFonts w:hint="eastAsia"/>
        </w:rPr>
        <w:t>，</w:t>
      </w:r>
      <w:r>
        <w:t>且这</w:t>
      </w:r>
      <w:r>
        <w:t>27</w:t>
      </w:r>
      <w:r/>
      <w:r w:rsidR="001852F3">
        <w:t xml:space="preserve">个因素之间存在了一定的相关性</w:t>
      </w:r>
      <w:r>
        <w:rPr>
          <w:rFonts w:hint="eastAsia"/>
        </w:rPr>
        <w:t>，</w:t>
      </w:r>
      <w:r>
        <w:t>所反映的信息在某种程度上有所重叠</w:t>
      </w:r>
      <w:r>
        <w:rPr>
          <w:rFonts w:hint="eastAsia"/>
        </w:rPr>
        <w:t>，</w:t>
      </w:r>
      <w:r>
        <w:t>因此我们需要使用因子分析法来提取农民合作社的关键风险。</w:t>
      </w:r>
    </w:p>
    <w:p w:rsidR="0018722C">
      <w:pPr>
        <w:pStyle w:val="Heading3"/>
        <w:topLinePunct/>
        <w:ind w:left="200" w:hangingChars="200" w:hanging="200"/>
      </w:pPr>
      <w:bookmarkStart w:id="501467" w:name="_Toc686501467"/>
      <w:bookmarkStart w:name="_bookmark41" w:id="66"/>
      <w:bookmarkEnd w:id="66"/>
      <w:r>
        <w:t>二、</w:t>
      </w:r>
      <w:r>
        <w:t xml:space="preserve"> </w:t>
      </w:r>
      <w:r w:rsidRPr="00DB64CE">
        <w:t>信度分析</w:t>
      </w:r>
      <w:bookmarkEnd w:id="501467"/>
    </w:p>
    <w:p w:rsidR="0018722C">
      <w:pPr>
        <w:topLinePunct/>
      </w:pPr>
      <w:r>
        <w:t>为了检验问卷数据的一致性和稳定性、控制和减少随机误差，通常首先对收</w:t>
      </w:r>
      <w:r>
        <w:t>集的数据进行信度检验，本文研究采用内部一致性信度作为问卷测量的信度指</w:t>
      </w:r>
      <w:r>
        <w:t>标。经计算，信度系数</w:t>
      </w:r>
      <w:r>
        <w:t>Cronbach</w:t>
      </w:r>
      <w:r w:rsidR="001852F3">
        <w:t xml:space="preserve">α</w:t>
      </w:r>
      <w:r>
        <w:t>系数为</w:t>
      </w:r>
      <w:r>
        <w:t>0</w:t>
      </w:r>
      <w:r>
        <w:t>.</w:t>
      </w:r>
      <w:r>
        <w:t>830，说明测量问卷具有可接受的信度水平。</w:t>
      </w:r>
    </w:p>
    <w:p w:rsidR="0018722C">
      <w:pPr>
        <w:topLinePunct/>
      </w:pPr>
      <w:r>
        <w:rPr>
          <w:rFonts w:cstheme="minorBidi" w:hAnsiTheme="minorHAnsi" w:eastAsiaTheme="minorHAnsi" w:asciiTheme="minorHAnsi" w:ascii="Times New Roman"/>
        </w:rPr>
        <w:t>27</w:t>
      </w:r>
    </w:p>
    <w:p w:rsidR="0018722C">
      <w:pPr>
        <w:pStyle w:val="aff7"/>
        <w:topLinePunct/>
      </w:pPr>
      <w:r>
        <w:rPr>
          <w:rFonts w:ascii="Times New Roman"/>
          <w:sz w:val="2"/>
        </w:rPr>
        <w:pict>
          <v:group style="width:418.3pt;height:.75pt;mso-position-horizontal-relative:char;mso-position-vertical-relative:line" coordorigin="0,0" coordsize="8366,15">
            <v:line style="position:absolute" from="0,7" to="8366,7" stroked="true" strokeweight=".72pt" strokecolor="#000000">
              <v:stroke dashstyle="solid"/>
            </v:line>
          </v:group>
        </w:pict>
      </w:r>
      <w:r/>
    </w:p>
    <w:p w:rsidR="0018722C">
      <w:pPr>
        <w:pStyle w:val="a8"/>
        <w:topLinePunct/>
      </w:pPr>
      <w:r>
        <w:t>表</w:t>
      </w:r>
      <w:r>
        <w:t>5-3  </w:t>
      </w:r>
      <w:r>
        <w:t>农民合作社风险的信度检验</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68"/>
        <w:gridCol w:w="3421"/>
        <w:gridCol w:w="2842"/>
      </w:tblGrid>
      <w:tr>
        <w:trPr>
          <w:tblHeader/>
        </w:trPr>
        <w:tc>
          <w:tcPr>
            <w:tcW w:w="1329" w:type="pct"/>
            <w:vAlign w:val="center"/>
            <w:tcBorders>
              <w:bottom w:val="single" w:sz="4" w:space="0" w:color="auto"/>
            </w:tcBorders>
          </w:tcPr>
          <w:p w:rsidR="0018722C">
            <w:pPr>
              <w:pStyle w:val="a7"/>
              <w:topLinePunct/>
              <w:ind w:leftChars="0" w:left="0" w:rightChars="0" w:right="0" w:firstLineChars="0" w:firstLine="0"/>
              <w:spacing w:line="240" w:lineRule="atLeast"/>
            </w:pPr>
            <w:r>
              <w:t>Cronbach</w:t>
            </w:r>
            <w:r>
              <w:t>'</w:t>
            </w:r>
            <w:r>
              <w:t>s alpha</w:t>
            </w:r>
          </w:p>
        </w:tc>
        <w:tc>
          <w:tcPr>
            <w:tcW w:w="2005" w:type="pct"/>
            <w:vAlign w:val="center"/>
            <w:tcBorders>
              <w:bottom w:val="single" w:sz="4" w:space="0" w:color="auto"/>
            </w:tcBorders>
          </w:tcPr>
          <w:p w:rsidR="0018722C">
            <w:pPr>
              <w:pStyle w:val="a7"/>
              <w:topLinePunct/>
              <w:ind w:leftChars="0" w:left="0" w:rightChars="0" w:right="0" w:firstLineChars="0" w:firstLine="0"/>
              <w:spacing w:line="240" w:lineRule="atLeast"/>
            </w:pPr>
            <w:r>
              <w:t>基于标准化项的 </w:t>
            </w:r>
            <w:r>
              <w:t>Cronbach</w:t>
            </w:r>
            <w:r>
              <w:t>'</w:t>
            </w:r>
            <w:r>
              <w:t>s</w:t>
            </w:r>
          </w:p>
          <w:p w:rsidR="0018722C">
            <w:pPr>
              <w:pStyle w:val="a7"/>
              <w:topLinePunct/>
              <w:ind w:leftChars="0" w:left="0" w:rightChars="0" w:right="0" w:firstLineChars="0" w:firstLine="0"/>
              <w:spacing w:line="240" w:lineRule="atLeast"/>
            </w:pPr>
            <w:r>
              <w:t>alpha</w:t>
            </w:r>
          </w:p>
        </w:tc>
        <w:tc>
          <w:tcPr>
            <w:tcW w:w="1666" w:type="pct"/>
            <w:vAlign w:val="center"/>
            <w:tcBorders>
              <w:bottom w:val="single" w:sz="4" w:space="0" w:color="auto"/>
            </w:tcBorders>
          </w:tcPr>
          <w:p w:rsidR="0018722C">
            <w:pPr>
              <w:pStyle w:val="a7"/>
              <w:topLinePunct/>
              <w:ind w:leftChars="0" w:left="0" w:rightChars="0" w:right="0" w:firstLineChars="0" w:firstLine="0"/>
              <w:spacing w:line="240" w:lineRule="atLeast"/>
            </w:pPr>
            <w:r>
              <w:t>项数</w:t>
            </w:r>
          </w:p>
        </w:tc>
      </w:tr>
      <w:tr>
        <w:tc>
          <w:tcPr>
            <w:tcW w:w="1329" w:type="pct"/>
            <w:vAlign w:val="center"/>
            <w:tcBorders>
              <w:top w:val="single" w:sz="4" w:space="0" w:color="auto"/>
            </w:tcBorders>
          </w:tcPr>
          <w:p w:rsidR="0018722C">
            <w:pPr>
              <w:pStyle w:val="affff9"/>
              <w:topLinePunct/>
              <w:ind w:leftChars="0" w:left="0" w:rightChars="0" w:right="0" w:firstLineChars="0" w:firstLine="0"/>
              <w:spacing w:line="240" w:lineRule="atLeast"/>
            </w:pPr>
            <w:r>
              <w:t>0.830</w:t>
            </w:r>
          </w:p>
        </w:tc>
        <w:tc>
          <w:tcPr>
            <w:tcW w:w="2005" w:type="pct"/>
            <w:vAlign w:val="center"/>
            <w:tcBorders>
              <w:top w:val="single" w:sz="4" w:space="0" w:color="auto"/>
            </w:tcBorders>
          </w:tcPr>
          <w:p w:rsidR="0018722C">
            <w:pPr>
              <w:pStyle w:val="affff9"/>
              <w:topLinePunct/>
              <w:ind w:leftChars="0" w:left="0" w:rightChars="0" w:right="0" w:firstLineChars="0" w:firstLine="0"/>
              <w:spacing w:line="240" w:lineRule="atLeast"/>
            </w:pPr>
            <w:r>
              <w:t>0.822</w:t>
            </w:r>
          </w:p>
        </w:tc>
        <w:tc>
          <w:tcPr>
            <w:tcW w:w="1666" w:type="pct"/>
            <w:vAlign w:val="center"/>
            <w:tcBorders>
              <w:top w:val="single" w:sz="4" w:space="0" w:color="auto"/>
            </w:tcBorders>
          </w:tcPr>
          <w:p w:rsidR="0018722C">
            <w:pPr>
              <w:pStyle w:val="affff9"/>
              <w:topLinePunct/>
              <w:ind w:leftChars="0" w:left="0" w:rightChars="0" w:right="0" w:firstLineChars="0" w:firstLine="0"/>
              <w:spacing w:line="240" w:lineRule="atLeast"/>
            </w:pPr>
            <w:r>
              <w:t>27</w:t>
            </w:r>
          </w:p>
        </w:tc>
      </w:tr>
    </w:tbl>
    <w:p w:rsidR="0018722C">
      <w:pPr>
        <w:topLinePunct/>
        <w:pStyle w:val="affa"/>
      </w:pPr>
    </w:p>
    <w:p w:rsidR="0018722C">
      <w:pPr>
        <w:pStyle w:val="Heading3"/>
        <w:topLinePunct/>
        <w:ind w:left="200" w:hangingChars="200" w:hanging="200"/>
      </w:pPr>
      <w:bookmarkStart w:id="501468" w:name="_Toc686501468"/>
      <w:bookmarkStart w:name="_bookmark42" w:id="67"/>
      <w:bookmarkEnd w:id="67"/>
      <w:r>
        <w:t>三、</w:t>
      </w:r>
      <w:r>
        <w:t xml:space="preserve"> </w:t>
      </w:r>
      <w:r w:rsidRPr="00DB64CE">
        <w:t>效度检验</w:t>
      </w:r>
      <w:bookmarkEnd w:id="501468"/>
    </w:p>
    <w:p w:rsidR="0018722C">
      <w:pPr>
        <w:topLinePunct/>
      </w:pPr>
      <w:r>
        <w:t>在进行因子分析法之前</w:t>
      </w:r>
      <w:r>
        <w:rPr>
          <w:rFonts w:hint="eastAsia"/>
        </w:rPr>
        <w:t>，</w:t>
      </w:r>
      <w:r>
        <w:t>需要对数据是否适合使用因子分析法做出检验，我</w:t>
      </w:r>
      <w:r>
        <w:t>们使用</w:t>
      </w:r>
      <w:r>
        <w:t xml:space="preserve">KMO&amp;</w:t>
      </w:r>
      <w:r w:rsidR="001852F3">
        <w:t xml:space="preserve"> </w:t>
      </w:r>
      <w:r w:rsidR="001852F3">
        <w:t xml:space="preserve">Bartlett</w:t>
      </w:r>
      <w:r/>
      <w:r w:rsidR="001852F3">
        <w:t xml:space="preserve">指标值来检验数据。分析结果如表所示</w:t>
      </w:r>
      <w:r>
        <w:rPr>
          <w:rFonts w:hint="eastAsia"/>
        </w:rPr>
        <w:t>“</w:t>
      </w:r>
      <w:r>
        <w:t>根据因子分析法</w:t>
      </w:r>
      <w:r>
        <w:rPr>
          <w:rFonts w:hint="eastAsia"/>
        </w:rPr>
        <w:t>，</w:t>
      </w:r>
      <w:r>
        <w:t>如果</w:t>
      </w:r>
      <w:r>
        <w:t>KMO</w:t>
      </w:r>
      <w:r/>
      <w:r w:rsidR="001852F3">
        <w:t xml:space="preserve">值在</w:t>
      </w:r>
      <w:r>
        <w:t>0</w:t>
      </w:r>
      <w:r>
        <w:t>.</w:t>
      </w:r>
      <w:r>
        <w:t>5</w:t>
      </w:r>
      <w:r/>
      <w:r w:rsidR="001852F3">
        <w:t xml:space="preserve">一</w:t>
      </w:r>
      <w:r>
        <w:t>1.0</w:t>
      </w:r>
      <w:r/>
      <w:r w:rsidR="001852F3">
        <w:t xml:space="preserve">之间</w:t>
      </w:r>
      <w:r>
        <w:rPr>
          <w:rFonts w:hint="eastAsia"/>
        </w:rPr>
        <w:t>，</w:t>
      </w:r>
      <w:r>
        <w:t>则表示适合，我们分析得出的</w:t>
      </w:r>
      <w:r>
        <w:t>KMO</w:t>
      </w:r>
      <w:r/>
      <w:r w:rsidR="001852F3">
        <w:t xml:space="preserve">值为</w:t>
      </w:r>
      <w:r>
        <w:t>0</w:t>
      </w:r>
      <w:r>
        <w:t>.</w:t>
      </w:r>
      <w:r>
        <w:t>720，</w:t>
      </w:r>
      <w:r>
        <w:t>在</w:t>
      </w:r>
      <w:r>
        <w:t>0.5</w:t>
      </w:r>
      <w:r/>
      <w:r w:rsidR="001852F3">
        <w:t xml:space="preserve">一</w:t>
      </w:r>
      <w:r>
        <w:t>1.0</w:t>
      </w:r>
      <w:r/>
      <w:r w:rsidR="001852F3">
        <w:t xml:space="preserve">之间。另外</w:t>
      </w:r>
      <w:r>
        <w:t>，x</w:t>
      </w:r>
      <w:r>
        <w:rPr>
          <w:vertAlign w:val="superscript"/>
          /&gt;
        </w:rPr>
        <w:t>2</w:t>
      </w:r>
      <w:r>
        <w:t>渐近值为</w:t>
      </w:r>
      <w:r>
        <w:t>1912</w:t>
      </w:r>
      <w:r>
        <w:t>.</w:t>
      </w:r>
      <w:r>
        <w:t>503</w:t>
      </w:r>
      <w:r/>
      <w:r w:rsidR="001852F3">
        <w:t xml:space="preserve">很大，显著性概率</w:t>
      </w:r>
      <w:r>
        <w:t>sig</w:t>
      </w:r>
      <w:r/>
      <w:r w:rsidR="001852F3">
        <w:t xml:space="preserve">值</w:t>
      </w:r>
      <w:r w:rsidR="001852F3">
        <w:t>小</w:t>
      </w:r>
      <w:r w:rsidR="001852F3">
        <w:t>于</w:t>
      </w:r>
    </w:p>
    <w:p w:rsidR="0018722C">
      <w:pPr>
        <w:topLinePunct/>
      </w:pPr>
      <w:r>
        <w:t>0.001</w:t>
      </w:r>
      <w:r>
        <w:t>，表示</w:t>
      </w:r>
      <w:r>
        <w:t>Bartlett</w:t>
      </w:r>
      <w:r/>
      <w:r w:rsidR="001852F3">
        <w:t xml:space="preserve">检验也符合要求。因此，问卷调查所得的数据适合因子分析法。</w:t>
      </w:r>
    </w:p>
    <w:p w:rsidR="0018722C">
      <w:pPr>
        <w:pStyle w:val="a8"/>
        <w:topLinePunct/>
      </w:pPr>
      <w:r>
        <w:t>表</w:t>
      </w:r>
      <w:r>
        <w:t>5-4  </w:t>
      </w:r>
      <w:r>
        <w:t>农民合作社风险的</w:t>
      </w:r>
      <w:r>
        <w:t>KMO&amp;Bartlett</w:t>
      </w:r>
      <w:r>
        <w:t>检验</w:t>
      </w:r>
    </w:p>
    <w:tbl>
      <w:tblPr>
        <w:tblW w:w="5000" w:type="pct"/>
        <w:tblInd w:w="7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755"/>
        <w:gridCol w:w="4776"/>
      </w:tblGrid>
      <w:tr>
        <w:trPr>
          <w:tblHeader/>
        </w:trPr>
        <w:tc>
          <w:tcPr>
            <w:tcW w:w="2201" w:type="pct"/>
            <w:vAlign w:val="center"/>
            <w:tcBorders>
              <w:bottom w:val="single" w:sz="4" w:space="0" w:color="auto"/>
            </w:tcBorders>
          </w:tcPr>
          <w:p w:rsidR="0018722C">
            <w:pPr>
              <w:pStyle w:val="a7"/>
              <w:topLinePunct/>
              <w:ind w:leftChars="0" w:left="0" w:rightChars="0" w:right="0" w:firstLineChars="0" w:firstLine="0"/>
              <w:spacing w:line="240" w:lineRule="atLeast"/>
            </w:pPr>
            <w:r>
              <w:t>取样足够度的 </w:t>
            </w:r>
            <w:r>
              <w:t>Kaiser-Meyer-Olkin</w:t>
            </w:r>
          </w:p>
        </w:tc>
        <w:tc>
          <w:tcPr>
            <w:tcW w:w="2799" w:type="pct"/>
            <w:vAlign w:val="center"/>
            <w:tcBorders>
              <w:bottom w:val="single" w:sz="4" w:space="0" w:color="auto"/>
            </w:tcBorders>
          </w:tcPr>
          <w:p w:rsidR="0018722C">
            <w:pPr>
              <w:pStyle w:val="a7"/>
              <w:topLinePunct/>
              <w:ind w:leftChars="0" w:left="0" w:rightChars="0" w:right="0" w:firstLineChars="0" w:firstLine="0"/>
              <w:spacing w:line="240" w:lineRule="atLeast"/>
            </w:pPr>
            <w:r>
              <w:t>0.720</w:t>
            </w:r>
          </w:p>
        </w:tc>
      </w:tr>
      <w:tr>
        <w:tc>
          <w:tcPr>
            <w:tcW w:w="2201" w:type="pct"/>
            <w:vAlign w:val="center"/>
          </w:tcPr>
          <w:p w:rsidR="0018722C">
            <w:pPr>
              <w:pStyle w:val="ac"/>
              <w:topLinePunct/>
              <w:ind w:leftChars="0" w:left="0" w:rightChars="0" w:right="0" w:firstLineChars="0" w:firstLine="0"/>
              <w:spacing w:line="240" w:lineRule="atLeast"/>
            </w:pPr>
            <w:r>
              <w:t>Bartlett </w:t>
            </w:r>
            <w:r>
              <w:t>的球星度检验</w:t>
            </w:r>
          </w:p>
        </w:tc>
        <w:tc>
          <w:tcPr>
            <w:tcW w:w="2799" w:type="pct"/>
            <w:vAlign w:val="center"/>
          </w:tcPr>
          <w:p w:rsidR="0018722C">
            <w:pPr>
              <w:pStyle w:val="affff9"/>
              <w:topLinePunct/>
              <w:ind w:leftChars="0" w:left="0" w:rightChars="0" w:right="0" w:firstLineChars="0" w:firstLine="0"/>
              <w:spacing w:line="240" w:lineRule="atLeast"/>
            </w:pPr>
            <w:r>
              <w:t>1912.503</w:t>
            </w:r>
          </w:p>
        </w:tc>
      </w:tr>
      <w:tr>
        <w:tc>
          <w:tcPr>
            <w:tcW w:w="2201" w:type="pct"/>
            <w:vAlign w:val="center"/>
          </w:tcPr>
          <w:p w:rsidR="0018722C">
            <w:pPr>
              <w:pStyle w:val="ac"/>
              <w:topLinePunct/>
              <w:ind w:leftChars="0" w:left="0" w:rightChars="0" w:right="0" w:firstLineChars="0" w:firstLine="0"/>
              <w:spacing w:line="240" w:lineRule="atLeast"/>
            </w:pPr>
            <w:r>
              <w:t>df</w:t>
            </w:r>
          </w:p>
        </w:tc>
        <w:tc>
          <w:tcPr>
            <w:tcW w:w="2799" w:type="pct"/>
            <w:vAlign w:val="center"/>
          </w:tcPr>
          <w:p w:rsidR="0018722C">
            <w:pPr>
              <w:pStyle w:val="affff9"/>
              <w:topLinePunct/>
              <w:ind w:leftChars="0" w:left="0" w:rightChars="0" w:right="0" w:firstLineChars="0" w:firstLine="0"/>
              <w:spacing w:line="240" w:lineRule="atLeast"/>
            </w:pPr>
            <w:r>
              <w:t>351</w:t>
            </w:r>
          </w:p>
        </w:tc>
      </w:tr>
      <w:tr>
        <w:tc>
          <w:tcPr>
            <w:tcW w:w="2201" w:type="pct"/>
            <w:vAlign w:val="center"/>
            <w:tcBorders>
              <w:top w:val="single" w:sz="4" w:space="0" w:color="auto"/>
            </w:tcBorders>
          </w:tcPr>
          <w:p w:rsidR="0018722C">
            <w:pPr>
              <w:pStyle w:val="ac"/>
              <w:topLinePunct/>
              <w:ind w:leftChars="0" w:left="0" w:rightChars="0" w:right="0" w:firstLineChars="0" w:firstLine="0"/>
              <w:spacing w:line="240" w:lineRule="atLeast"/>
            </w:pPr>
            <w:r>
              <w:t>Sig</w:t>
            </w:r>
          </w:p>
        </w:tc>
        <w:tc>
          <w:tcPr>
            <w:tcW w:w="2799"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topLinePunct/>
        <w:pStyle w:val="affa"/>
      </w:pPr>
    </w:p>
    <w:p w:rsidR="0018722C">
      <w:pPr>
        <w:pStyle w:val="Heading3"/>
        <w:topLinePunct/>
        <w:ind w:left="200" w:hangingChars="200" w:hanging="200"/>
      </w:pPr>
      <w:bookmarkStart w:id="501469" w:name="_Toc686501469"/>
      <w:bookmarkStart w:name="_bookmark43" w:id="68"/>
      <w:bookmarkEnd w:id="68"/>
      <w:r>
        <w:t>四、</w:t>
      </w:r>
      <w:r>
        <w:t xml:space="preserve"> </w:t>
      </w:r>
      <w:r w:rsidRPr="00DB64CE">
        <w:t>提取公因子</w:t>
      </w:r>
      <w:bookmarkEnd w:id="501469"/>
    </w:p>
    <w:p w:rsidR="0018722C">
      <w:pPr>
        <w:topLinePunct/>
      </w:pPr>
      <w:r>
        <w:t>经过上一步的检验后，我们开始使用</w:t>
      </w:r>
      <w:r>
        <w:t>SPSS17.0</w:t>
      </w:r>
      <w:r/>
      <w:r w:rsidR="001852F3">
        <w:t xml:space="preserve">对数据进行因子分析。本文</w:t>
      </w:r>
      <w:r>
        <w:t>采用主成分分析法来提取特征值大于</w:t>
      </w:r>
      <w:r>
        <w:t>1</w:t>
      </w:r>
      <w:r/>
      <w:r w:rsidR="001852F3">
        <w:t xml:space="preserve">的作为公因子，如表</w:t>
      </w:r>
      <w:r>
        <w:t>5-5</w:t>
      </w:r>
      <w:r/>
      <w:r w:rsidR="001852F3">
        <w:t xml:space="preserve">所示。通过分</w:t>
      </w:r>
      <w:r w:rsidR="001852F3">
        <w:t>析</w:t>
      </w:r>
    </w:p>
    <w:p w:rsidR="0018722C">
      <w:pPr>
        <w:topLinePunct/>
      </w:pPr>
      <w:r>
        <w:t>可知</w:t>
      </w:r>
      <w:r>
        <w:rPr>
          <w:rFonts w:hint="eastAsia"/>
        </w:rPr>
        <w:t>，</w:t>
      </w:r>
      <w:r>
        <w:t>可以确定公因子的个数为</w:t>
      </w:r>
      <w:r>
        <w:t>8</w:t>
      </w:r>
      <w:r/>
      <w:r w:rsidR="001852F3">
        <w:t xml:space="preserve">个。第</w:t>
      </w:r>
      <w:r>
        <w:t>1</w:t>
      </w:r>
      <w:r/>
      <w:r w:rsidR="001852F3">
        <w:t xml:space="preserve">个公因子的特征值为</w:t>
      </w:r>
      <w:r>
        <w:t>5</w:t>
      </w:r>
      <w:r>
        <w:t>.</w:t>
      </w:r>
      <w:r>
        <w:t>584，方差贡</w:t>
      </w:r>
      <w:r>
        <w:t>献率为</w:t>
      </w:r>
      <w:r>
        <w:t>20</w:t>
      </w:r>
      <w:r>
        <w:t>.</w:t>
      </w:r>
      <w:r>
        <w:t>681%</w:t>
      </w:r>
      <w:r>
        <w:t>；第</w:t>
      </w:r>
      <w:r>
        <w:t>2</w:t>
      </w:r>
      <w:r/>
      <w:r w:rsidR="001852F3">
        <w:t xml:space="preserve">个公因子的特征值为</w:t>
      </w:r>
      <w:r>
        <w:t>3</w:t>
      </w:r>
      <w:r>
        <w:t>.</w:t>
      </w:r>
      <w:r>
        <w:t>490</w:t>
      </w:r>
      <w:r>
        <w:t>，方差贡献率为</w:t>
      </w:r>
      <w:r>
        <w:t>12</w:t>
      </w:r>
      <w:r>
        <w:t>.</w:t>
      </w:r>
      <w:r>
        <w:t>924%</w:t>
      </w:r>
      <w:r>
        <w:t>；第</w:t>
      </w:r>
      <w:r>
        <w:t>3</w:t>
      </w:r>
      <w:r>
        <w:t>个因子的特征值为</w:t>
      </w:r>
      <w:r>
        <w:t>1</w:t>
      </w:r>
      <w:r>
        <w:t>.</w:t>
      </w:r>
      <w:r>
        <w:t>777</w:t>
      </w:r>
      <w:r>
        <w:t>，方差贡献率为</w:t>
      </w:r>
      <w:r>
        <w:t>6</w:t>
      </w:r>
      <w:r>
        <w:t>.</w:t>
      </w:r>
      <w:r>
        <w:t>582</w:t>
      </w:r>
      <w:r>
        <w:t>%；第</w:t>
      </w:r>
      <w:r>
        <w:t>4</w:t>
      </w:r>
      <w:r/>
      <w:r w:rsidR="001852F3">
        <w:t xml:space="preserve">个公因子的特征值</w:t>
      </w:r>
      <w:r w:rsidR="001852F3">
        <w:t>为</w:t>
      </w:r>
    </w:p>
    <w:p w:rsidR="0018722C">
      <w:pPr>
        <w:topLinePunct/>
      </w:pPr>
      <w:r>
        <w:t>1.714，方差贡献率为.347%；第</w:t>
      </w:r>
      <w:r w:rsidR="001852F3">
        <w:t xml:space="preserve">5</w:t>
      </w:r>
      <w:r w:rsidR="001852F3">
        <w:t xml:space="preserve">个公因子的特征值为</w:t>
      </w:r>
      <w:r w:rsidR="001852F3">
        <w:t xml:space="preserve">1</w:t>
      </w:r>
      <w:r>
        <w:t>.</w:t>
      </w:r>
      <w:r>
        <w:t>406，方差贡献率为</w:t>
      </w:r>
    </w:p>
    <w:p w:rsidR="0018722C">
      <w:pPr>
        <w:topLinePunct/>
      </w:pPr>
      <w:r>
        <w:t>5.207</w:t>
      </w:r>
      <w:r>
        <w:t>%；第</w:t>
      </w:r>
      <w:r>
        <w:t>6</w:t>
      </w:r>
      <w:r/>
      <w:r w:rsidR="001852F3">
        <w:t xml:space="preserve">个公因子的特征值为</w:t>
      </w:r>
      <w:r>
        <w:t>1</w:t>
      </w:r>
      <w:r>
        <w:t>.</w:t>
      </w:r>
      <w:r>
        <w:t>260</w:t>
      </w:r>
      <w:r>
        <w:t>，方差贡献率为</w:t>
      </w:r>
      <w:r>
        <w:t>4</w:t>
      </w:r>
      <w:r>
        <w:t>.</w:t>
      </w:r>
      <w:r>
        <w:t>666%</w:t>
      </w:r>
      <w:r>
        <w:t>；第</w:t>
      </w:r>
      <w:r>
        <w:t>7</w:t>
      </w:r>
      <w:r/>
      <w:r w:rsidR="001852F3">
        <w:t xml:space="preserve">个公因子</w:t>
      </w:r>
      <w:r>
        <w:t>的特征值为</w:t>
      </w:r>
      <w:r>
        <w:t>1</w:t>
      </w:r>
      <w:r>
        <w:t>.</w:t>
      </w:r>
      <w:r>
        <w:t>089</w:t>
      </w:r>
      <w:r>
        <w:t>，方差贡献率为</w:t>
      </w:r>
      <w:r>
        <w:t>4</w:t>
      </w:r>
      <w:r>
        <w:t>.</w:t>
      </w:r>
      <w:r>
        <w:t>032%</w:t>
      </w:r>
      <w:r>
        <w:t>；第</w:t>
      </w:r>
      <w:r>
        <w:t>8</w:t>
      </w:r>
      <w:r/>
      <w:r w:rsidR="001852F3">
        <w:t xml:space="preserve">个公因子的特征值为</w:t>
      </w:r>
      <w:r>
        <w:t>1</w:t>
      </w:r>
      <w:r>
        <w:t>.</w:t>
      </w:r>
      <w:r>
        <w:t>004</w:t>
      </w:r>
      <w:r>
        <w:t>，方</w:t>
      </w:r>
      <w:r>
        <w:t>差贡献率为</w:t>
      </w:r>
      <w:r>
        <w:t>3</w:t>
      </w:r>
      <w:r>
        <w:t>.</w:t>
      </w:r>
      <w:r>
        <w:t>718%</w:t>
      </w:r>
      <w:r>
        <w:t>。</w:t>
      </w:r>
      <w:r>
        <w:t>8</w:t>
      </w:r>
      <w:r/>
      <w:r w:rsidR="001852F3">
        <w:t xml:space="preserve">个公因子的累积方差贡献率达到</w:t>
      </w:r>
      <w:r>
        <w:t>64</w:t>
      </w:r>
      <w:r>
        <w:t>.</w:t>
      </w:r>
      <w:r>
        <w:t>157%</w:t>
      </w:r>
      <w:r>
        <w:t>，可以在很大程度上反映原始变量的信息。</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5-5  </w:t>
      </w:r>
      <w:r>
        <w:rPr>
          <w:rFonts w:cstheme="minorBidi" w:hAnsiTheme="minorHAnsi" w:eastAsiaTheme="minorHAnsi" w:asciiTheme="minorHAnsi"/>
        </w:rPr>
        <w:t>农民合作社风险的总方差解释</w:t>
      </w:r>
    </w:p>
    <w:tbl>
      <w:tblPr>
        <w:tblW w:w="5000" w:type="pct"/>
        <w:tblInd w:w="78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49"/>
        <w:gridCol w:w="705"/>
        <w:gridCol w:w="1058"/>
        <w:gridCol w:w="917"/>
        <w:gridCol w:w="705"/>
        <w:gridCol w:w="1173"/>
        <w:gridCol w:w="723"/>
        <w:gridCol w:w="690"/>
        <w:gridCol w:w="1044"/>
        <w:gridCol w:w="872"/>
      </w:tblGrid>
      <w:tr>
        <w:trPr>
          <w:tblHeader/>
        </w:trPr>
        <w:tc>
          <w:tcPr>
            <w:tcW w:w="380" w:type="pct"/>
            <w:vMerge w:val="restart"/>
            <w:vAlign w:val="center"/>
          </w:tcPr>
          <w:p w:rsidR="0018722C">
            <w:pPr>
              <w:pStyle w:val="a7"/>
              <w:topLinePunct/>
              <w:ind w:leftChars="0" w:left="0" w:rightChars="0" w:right="0" w:firstLineChars="0" w:firstLine="0"/>
              <w:spacing w:line="240" w:lineRule="atLeast"/>
            </w:pPr>
            <w:r>
              <w:t>成</w:t>
            </w:r>
          </w:p>
          <w:p w:rsidR="0018722C">
            <w:pPr>
              <w:pStyle w:val="a7"/>
              <w:topLinePunct/>
              <w:ind w:leftChars="0" w:left="0" w:rightChars="0" w:right="0" w:firstLineChars="0" w:firstLine="0"/>
              <w:spacing w:line="240" w:lineRule="atLeast"/>
            </w:pPr>
            <w:r>
              <w:t>分</w:t>
            </w:r>
          </w:p>
        </w:tc>
        <w:tc>
          <w:tcPr>
            <w:tcW w:w="1033" w:type="pct"/>
            <w:gridSpan w:val="2"/>
            <w:vAlign w:val="center"/>
          </w:tcPr>
          <w:p w:rsidR="0018722C">
            <w:pPr>
              <w:pStyle w:val="a7"/>
              <w:topLinePunct/>
              <w:ind w:leftChars="0" w:left="0" w:rightChars="0" w:right="0" w:firstLineChars="0" w:firstLine="0"/>
              <w:spacing w:line="240" w:lineRule="atLeast"/>
            </w:pPr>
            <w:r>
              <w:t>初始特征值</w:t>
            </w:r>
          </w:p>
        </w:tc>
        <w:tc>
          <w:tcPr>
            <w:tcW w:w="537" w:type="pct"/>
            <w:vAlign w:val="center"/>
          </w:tcPr>
          <w:p w:rsidR="0018722C">
            <w:pPr>
              <w:pStyle w:val="a7"/>
              <w:topLinePunct/>
              <w:ind w:leftChars="0" w:left="0" w:rightChars="0" w:right="0" w:firstLineChars="0" w:firstLine="0"/>
              <w:spacing w:line="240" w:lineRule="atLeast"/>
            </w:pPr>
          </w:p>
        </w:tc>
        <w:tc>
          <w:tcPr>
            <w:tcW w:w="1100" w:type="pct"/>
            <w:gridSpan w:val="2"/>
            <w:vAlign w:val="center"/>
          </w:tcPr>
          <w:p w:rsidR="0018722C">
            <w:pPr>
              <w:pStyle w:val="a7"/>
              <w:topLinePunct/>
              <w:ind w:leftChars="0" w:left="0" w:rightChars="0" w:right="0" w:firstLineChars="0" w:firstLine="0"/>
              <w:spacing w:line="240" w:lineRule="atLeast"/>
            </w:pPr>
            <w:r>
              <w:t>提取平方和载入</w:t>
            </w:r>
          </w:p>
        </w:tc>
        <w:tc>
          <w:tcPr>
            <w:tcW w:w="424" w:type="pct"/>
            <w:vAlign w:val="center"/>
          </w:tcPr>
          <w:p w:rsidR="0018722C">
            <w:pPr>
              <w:pStyle w:val="a7"/>
              <w:topLinePunct/>
              <w:ind w:leftChars="0" w:left="0" w:rightChars="0" w:right="0" w:firstLineChars="0" w:firstLine="0"/>
              <w:spacing w:line="240" w:lineRule="atLeast"/>
            </w:pPr>
          </w:p>
        </w:tc>
        <w:tc>
          <w:tcPr>
            <w:tcW w:w="1526" w:type="pct"/>
            <w:gridSpan w:val="3"/>
            <w:vAlign w:val="center"/>
          </w:tcPr>
          <w:p w:rsidR="0018722C">
            <w:pPr>
              <w:pStyle w:val="a7"/>
              <w:topLinePunct/>
              <w:ind w:leftChars="0" w:left="0" w:rightChars="0" w:right="0" w:firstLineChars="0" w:firstLine="0"/>
              <w:spacing w:line="240" w:lineRule="atLeast"/>
            </w:pPr>
            <w:r>
              <w:t>旋转平方和载入</w:t>
            </w:r>
          </w:p>
        </w:tc>
      </w:tr>
      <w:tr>
        <w:trPr>
          <w:tblHeader/>
        </w:trPr>
        <w:tc>
          <w:tcPr>
            <w:tcW w:w="38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c>
          <w:tcPr>
            <w:tcW w:w="620" w:type="pct"/>
            <w:vAlign w:val="center"/>
            <w:tcBorders>
              <w:bottom w:val="single" w:sz="4" w:space="0" w:color="auto"/>
            </w:tcBorders>
          </w:tcPr>
          <w:p w:rsidR="0018722C">
            <w:pPr>
              <w:pStyle w:val="a7"/>
              <w:topLinePunct/>
              <w:ind w:leftChars="0" w:left="0" w:rightChars="0" w:right="0" w:firstLineChars="0" w:firstLine="0"/>
              <w:spacing w:line="240" w:lineRule="atLeast"/>
            </w:pPr>
            <w:r>
              <w:t>方差的</w:t>
            </w:r>
            <w:r>
              <w:t>%</w:t>
            </w:r>
          </w:p>
        </w:tc>
        <w:tc>
          <w:tcPr>
            <w:tcW w:w="537" w:type="pct"/>
            <w:vAlign w:val="center"/>
            <w:tcBorders>
              <w:bottom w:val="single" w:sz="4" w:space="0" w:color="auto"/>
            </w:tcBorders>
          </w:tcPr>
          <w:p w:rsidR="0018722C">
            <w:pPr>
              <w:pStyle w:val="a7"/>
              <w:topLinePunct/>
              <w:ind w:leftChars="0" w:left="0" w:rightChars="0" w:right="0" w:firstLineChars="0" w:firstLine="0"/>
              <w:spacing w:line="240" w:lineRule="atLeast"/>
            </w:pPr>
            <w:r>
              <w:t>累计</w:t>
            </w:r>
            <w:r>
              <w:t>%</w:t>
            </w: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c>
          <w:tcPr>
            <w:tcW w:w="687" w:type="pct"/>
            <w:vAlign w:val="center"/>
            <w:tcBorders>
              <w:bottom w:val="single" w:sz="4" w:space="0" w:color="auto"/>
            </w:tcBorders>
          </w:tcPr>
          <w:p w:rsidR="0018722C">
            <w:pPr>
              <w:pStyle w:val="a7"/>
              <w:topLinePunct/>
              <w:ind w:leftChars="0" w:left="0" w:rightChars="0" w:right="0" w:firstLineChars="0" w:firstLine="0"/>
              <w:spacing w:line="240" w:lineRule="atLeast"/>
            </w:pPr>
            <w:r>
              <w:t>方差的</w:t>
            </w:r>
            <w:r>
              <w:t>%</w:t>
            </w:r>
          </w:p>
        </w:tc>
        <w:tc>
          <w:tcPr>
            <w:tcW w:w="424" w:type="pct"/>
            <w:vAlign w:val="center"/>
            <w:tcBorders>
              <w:bottom w:val="single" w:sz="4" w:space="0" w:color="auto"/>
            </w:tcBorders>
          </w:tcPr>
          <w:p w:rsidR="0018722C">
            <w:pPr>
              <w:pStyle w:val="a7"/>
              <w:topLinePunct/>
              <w:ind w:leftChars="0" w:left="0" w:rightChars="0" w:right="0" w:firstLineChars="0" w:firstLine="0"/>
              <w:spacing w:line="240" w:lineRule="atLeast"/>
            </w:pPr>
            <w:r>
              <w:t>累计</w:t>
            </w:r>
            <w:r>
              <w:t>%</w:t>
            </w:r>
          </w:p>
        </w:tc>
        <w:tc>
          <w:tcPr>
            <w:tcW w:w="404"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c>
          <w:tcPr>
            <w:tcW w:w="612" w:type="pct"/>
            <w:vAlign w:val="center"/>
            <w:tcBorders>
              <w:bottom w:val="single" w:sz="4" w:space="0" w:color="auto"/>
            </w:tcBorders>
          </w:tcPr>
          <w:p w:rsidR="0018722C">
            <w:pPr>
              <w:pStyle w:val="a7"/>
              <w:topLinePunct/>
              <w:ind w:leftChars="0" w:left="0" w:rightChars="0" w:right="0" w:firstLineChars="0" w:firstLine="0"/>
              <w:spacing w:line="240" w:lineRule="atLeast"/>
            </w:pPr>
            <w:r>
              <w:t>方差的</w:t>
            </w:r>
            <w:r>
              <w:t>%</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r>
              <w:t>累计</w:t>
            </w:r>
            <w:r>
              <w:t>%</w:t>
            </w:r>
          </w:p>
        </w:tc>
      </w:tr>
      <w:tr>
        <w:tc>
          <w:tcPr>
            <w:tcW w:w="380" w:type="pct"/>
            <w:vAlign w:val="center"/>
          </w:tcPr>
          <w:p w:rsidR="0018722C">
            <w:pPr>
              <w:pStyle w:val="affff9"/>
              <w:topLinePunct/>
              <w:ind w:leftChars="0" w:left="0" w:rightChars="0" w:right="0" w:firstLineChars="0" w:firstLine="0"/>
              <w:spacing w:line="240" w:lineRule="atLeast"/>
            </w:pPr>
            <w:r>
              <w:t>1</w:t>
            </w:r>
          </w:p>
        </w:tc>
        <w:tc>
          <w:tcPr>
            <w:tcW w:w="413" w:type="pct"/>
            <w:vAlign w:val="center"/>
          </w:tcPr>
          <w:p w:rsidR="0018722C">
            <w:pPr>
              <w:pStyle w:val="affff9"/>
              <w:topLinePunct/>
              <w:ind w:leftChars="0" w:left="0" w:rightChars="0" w:right="0" w:firstLineChars="0" w:firstLine="0"/>
              <w:spacing w:line="240" w:lineRule="atLeast"/>
            </w:pPr>
            <w:r>
              <w:t>5.584</w:t>
            </w:r>
          </w:p>
        </w:tc>
        <w:tc>
          <w:tcPr>
            <w:tcW w:w="620" w:type="pct"/>
            <w:vAlign w:val="center"/>
          </w:tcPr>
          <w:p w:rsidR="0018722C">
            <w:pPr>
              <w:pStyle w:val="affff9"/>
              <w:topLinePunct/>
              <w:ind w:leftChars="0" w:left="0" w:rightChars="0" w:right="0" w:firstLineChars="0" w:firstLine="0"/>
              <w:spacing w:line="240" w:lineRule="atLeast"/>
            </w:pPr>
            <w:r>
              <w:t>20.681</w:t>
            </w:r>
          </w:p>
        </w:tc>
        <w:tc>
          <w:tcPr>
            <w:tcW w:w="537" w:type="pct"/>
            <w:vAlign w:val="center"/>
          </w:tcPr>
          <w:p w:rsidR="0018722C">
            <w:pPr>
              <w:pStyle w:val="affff9"/>
              <w:topLinePunct/>
              <w:ind w:leftChars="0" w:left="0" w:rightChars="0" w:right="0" w:firstLineChars="0" w:firstLine="0"/>
              <w:spacing w:line="240" w:lineRule="atLeast"/>
            </w:pPr>
            <w:r>
              <w:t>20.681</w:t>
            </w:r>
          </w:p>
        </w:tc>
        <w:tc>
          <w:tcPr>
            <w:tcW w:w="413" w:type="pct"/>
            <w:vAlign w:val="center"/>
          </w:tcPr>
          <w:p w:rsidR="0018722C">
            <w:pPr>
              <w:pStyle w:val="affff9"/>
              <w:topLinePunct/>
              <w:ind w:leftChars="0" w:left="0" w:rightChars="0" w:right="0" w:firstLineChars="0" w:firstLine="0"/>
              <w:spacing w:line="240" w:lineRule="atLeast"/>
            </w:pPr>
            <w:r>
              <w:t>5.584</w:t>
            </w:r>
          </w:p>
        </w:tc>
        <w:tc>
          <w:tcPr>
            <w:tcW w:w="687" w:type="pct"/>
            <w:vAlign w:val="center"/>
          </w:tcPr>
          <w:p w:rsidR="0018722C">
            <w:pPr>
              <w:pStyle w:val="affff9"/>
              <w:topLinePunct/>
              <w:ind w:leftChars="0" w:left="0" w:rightChars="0" w:right="0" w:firstLineChars="0" w:firstLine="0"/>
              <w:spacing w:line="240" w:lineRule="atLeast"/>
            </w:pPr>
            <w:r>
              <w:t>20.681</w:t>
            </w:r>
          </w:p>
        </w:tc>
        <w:tc>
          <w:tcPr>
            <w:tcW w:w="424" w:type="pct"/>
            <w:vAlign w:val="center"/>
          </w:tcPr>
          <w:p w:rsidR="0018722C">
            <w:pPr>
              <w:pStyle w:val="affff9"/>
              <w:topLinePunct/>
              <w:ind w:leftChars="0" w:left="0" w:rightChars="0" w:right="0" w:firstLineChars="0" w:firstLine="0"/>
              <w:spacing w:line="240" w:lineRule="atLeast"/>
            </w:pPr>
            <w:r>
              <w:t>20.681</w:t>
            </w:r>
          </w:p>
        </w:tc>
        <w:tc>
          <w:tcPr>
            <w:tcW w:w="404" w:type="pct"/>
            <w:vAlign w:val="center"/>
          </w:tcPr>
          <w:p w:rsidR="0018722C">
            <w:pPr>
              <w:pStyle w:val="affff9"/>
              <w:topLinePunct/>
              <w:ind w:leftChars="0" w:left="0" w:rightChars="0" w:right="0" w:firstLineChars="0" w:firstLine="0"/>
              <w:spacing w:line="240" w:lineRule="atLeast"/>
            </w:pPr>
            <w:r>
              <w:t>3.098</w:t>
            </w:r>
          </w:p>
        </w:tc>
        <w:tc>
          <w:tcPr>
            <w:tcW w:w="612" w:type="pct"/>
            <w:vAlign w:val="center"/>
          </w:tcPr>
          <w:p w:rsidR="0018722C">
            <w:pPr>
              <w:pStyle w:val="affff9"/>
              <w:topLinePunct/>
              <w:ind w:leftChars="0" w:left="0" w:rightChars="0" w:right="0" w:firstLineChars="0" w:firstLine="0"/>
              <w:spacing w:line="240" w:lineRule="atLeast"/>
            </w:pPr>
            <w:r>
              <w:t>11.473</w:t>
            </w:r>
          </w:p>
        </w:tc>
        <w:tc>
          <w:tcPr>
            <w:tcW w:w="511" w:type="pct"/>
            <w:vAlign w:val="center"/>
          </w:tcPr>
          <w:p w:rsidR="0018722C">
            <w:pPr>
              <w:pStyle w:val="affff9"/>
              <w:topLinePunct/>
              <w:ind w:leftChars="0" w:left="0" w:rightChars="0" w:right="0" w:firstLineChars="0" w:firstLine="0"/>
              <w:spacing w:line="240" w:lineRule="atLeast"/>
            </w:pPr>
            <w:r>
              <w:t>11.473</w:t>
            </w:r>
          </w:p>
        </w:tc>
      </w:tr>
      <w:tr>
        <w:tc>
          <w:tcPr>
            <w:tcW w:w="380" w:type="pct"/>
            <w:vAlign w:val="center"/>
          </w:tcPr>
          <w:p w:rsidR="0018722C">
            <w:pPr>
              <w:pStyle w:val="affff9"/>
              <w:topLinePunct/>
              <w:ind w:leftChars="0" w:left="0" w:rightChars="0" w:right="0" w:firstLineChars="0" w:firstLine="0"/>
              <w:spacing w:line="240" w:lineRule="atLeast"/>
            </w:pPr>
            <w:r>
              <w:t>2</w:t>
            </w:r>
          </w:p>
        </w:tc>
        <w:tc>
          <w:tcPr>
            <w:tcW w:w="413" w:type="pct"/>
            <w:vAlign w:val="center"/>
          </w:tcPr>
          <w:p w:rsidR="0018722C">
            <w:pPr>
              <w:pStyle w:val="affff9"/>
              <w:topLinePunct/>
              <w:ind w:leftChars="0" w:left="0" w:rightChars="0" w:right="0" w:firstLineChars="0" w:firstLine="0"/>
              <w:spacing w:line="240" w:lineRule="atLeast"/>
            </w:pPr>
            <w:r>
              <w:t>3.490</w:t>
            </w:r>
          </w:p>
        </w:tc>
        <w:tc>
          <w:tcPr>
            <w:tcW w:w="620" w:type="pct"/>
            <w:vAlign w:val="center"/>
          </w:tcPr>
          <w:p w:rsidR="0018722C">
            <w:pPr>
              <w:pStyle w:val="affff9"/>
              <w:topLinePunct/>
              <w:ind w:leftChars="0" w:left="0" w:rightChars="0" w:right="0" w:firstLineChars="0" w:firstLine="0"/>
              <w:spacing w:line="240" w:lineRule="atLeast"/>
            </w:pPr>
            <w:r>
              <w:t>12.924</w:t>
            </w:r>
          </w:p>
        </w:tc>
        <w:tc>
          <w:tcPr>
            <w:tcW w:w="537" w:type="pct"/>
            <w:vAlign w:val="center"/>
          </w:tcPr>
          <w:p w:rsidR="0018722C">
            <w:pPr>
              <w:pStyle w:val="affff9"/>
              <w:topLinePunct/>
              <w:ind w:leftChars="0" w:left="0" w:rightChars="0" w:right="0" w:firstLineChars="0" w:firstLine="0"/>
              <w:spacing w:line="240" w:lineRule="atLeast"/>
            </w:pPr>
            <w:r>
              <w:t>33.605</w:t>
            </w:r>
          </w:p>
        </w:tc>
        <w:tc>
          <w:tcPr>
            <w:tcW w:w="413" w:type="pct"/>
            <w:vAlign w:val="center"/>
          </w:tcPr>
          <w:p w:rsidR="0018722C">
            <w:pPr>
              <w:pStyle w:val="affff9"/>
              <w:topLinePunct/>
              <w:ind w:leftChars="0" w:left="0" w:rightChars="0" w:right="0" w:firstLineChars="0" w:firstLine="0"/>
              <w:spacing w:line="240" w:lineRule="atLeast"/>
            </w:pPr>
            <w:r>
              <w:t>3.490</w:t>
            </w:r>
          </w:p>
        </w:tc>
        <w:tc>
          <w:tcPr>
            <w:tcW w:w="687" w:type="pct"/>
            <w:vAlign w:val="center"/>
          </w:tcPr>
          <w:p w:rsidR="0018722C">
            <w:pPr>
              <w:pStyle w:val="affff9"/>
              <w:topLinePunct/>
              <w:ind w:leftChars="0" w:left="0" w:rightChars="0" w:right="0" w:firstLineChars="0" w:firstLine="0"/>
              <w:spacing w:line="240" w:lineRule="atLeast"/>
            </w:pPr>
            <w:r>
              <w:t>12.924</w:t>
            </w:r>
          </w:p>
        </w:tc>
        <w:tc>
          <w:tcPr>
            <w:tcW w:w="424" w:type="pct"/>
            <w:vAlign w:val="center"/>
          </w:tcPr>
          <w:p w:rsidR="0018722C">
            <w:pPr>
              <w:pStyle w:val="affff9"/>
              <w:topLinePunct/>
              <w:ind w:leftChars="0" w:left="0" w:rightChars="0" w:right="0" w:firstLineChars="0" w:firstLine="0"/>
              <w:spacing w:line="240" w:lineRule="atLeast"/>
            </w:pPr>
            <w:r>
              <w:t>33.605</w:t>
            </w:r>
          </w:p>
        </w:tc>
        <w:tc>
          <w:tcPr>
            <w:tcW w:w="404" w:type="pct"/>
            <w:vAlign w:val="center"/>
          </w:tcPr>
          <w:p w:rsidR="0018722C">
            <w:pPr>
              <w:pStyle w:val="affff9"/>
              <w:topLinePunct/>
              <w:ind w:leftChars="0" w:left="0" w:rightChars="0" w:right="0" w:firstLineChars="0" w:firstLine="0"/>
              <w:spacing w:line="240" w:lineRule="atLeast"/>
            </w:pPr>
            <w:r>
              <w:t>2.660</w:t>
            </w:r>
          </w:p>
        </w:tc>
        <w:tc>
          <w:tcPr>
            <w:tcW w:w="612" w:type="pct"/>
            <w:vAlign w:val="center"/>
          </w:tcPr>
          <w:p w:rsidR="0018722C">
            <w:pPr>
              <w:pStyle w:val="affff9"/>
              <w:topLinePunct/>
              <w:ind w:leftChars="0" w:left="0" w:rightChars="0" w:right="0" w:firstLineChars="0" w:firstLine="0"/>
              <w:spacing w:line="240" w:lineRule="atLeast"/>
            </w:pPr>
            <w:r>
              <w:t>9.852</w:t>
            </w:r>
          </w:p>
        </w:tc>
        <w:tc>
          <w:tcPr>
            <w:tcW w:w="511" w:type="pct"/>
            <w:vAlign w:val="center"/>
          </w:tcPr>
          <w:p w:rsidR="0018722C">
            <w:pPr>
              <w:pStyle w:val="affff9"/>
              <w:topLinePunct/>
              <w:ind w:leftChars="0" w:left="0" w:rightChars="0" w:right="0" w:firstLineChars="0" w:firstLine="0"/>
              <w:spacing w:line="240" w:lineRule="atLeast"/>
            </w:pPr>
            <w:r>
              <w:t>21.325</w:t>
            </w:r>
          </w:p>
        </w:tc>
      </w:tr>
      <w:tr>
        <w:tc>
          <w:tcPr>
            <w:tcW w:w="380" w:type="pct"/>
            <w:vAlign w:val="center"/>
          </w:tcPr>
          <w:p w:rsidR="0018722C">
            <w:pPr>
              <w:pStyle w:val="affff9"/>
              <w:topLinePunct/>
              <w:ind w:leftChars="0" w:left="0" w:rightChars="0" w:right="0" w:firstLineChars="0" w:firstLine="0"/>
              <w:spacing w:line="240" w:lineRule="atLeast"/>
            </w:pPr>
            <w:r>
              <w:t>3</w:t>
            </w:r>
          </w:p>
        </w:tc>
        <w:tc>
          <w:tcPr>
            <w:tcW w:w="413" w:type="pct"/>
            <w:vAlign w:val="center"/>
          </w:tcPr>
          <w:p w:rsidR="0018722C">
            <w:pPr>
              <w:pStyle w:val="affff9"/>
              <w:topLinePunct/>
              <w:ind w:leftChars="0" w:left="0" w:rightChars="0" w:right="0" w:firstLineChars="0" w:firstLine="0"/>
              <w:spacing w:line="240" w:lineRule="atLeast"/>
            </w:pPr>
            <w:r>
              <w:t>1.777</w:t>
            </w:r>
          </w:p>
        </w:tc>
        <w:tc>
          <w:tcPr>
            <w:tcW w:w="620" w:type="pct"/>
            <w:vAlign w:val="center"/>
          </w:tcPr>
          <w:p w:rsidR="0018722C">
            <w:pPr>
              <w:pStyle w:val="affff9"/>
              <w:topLinePunct/>
              <w:ind w:leftChars="0" w:left="0" w:rightChars="0" w:right="0" w:firstLineChars="0" w:firstLine="0"/>
              <w:spacing w:line="240" w:lineRule="atLeast"/>
            </w:pPr>
            <w:r>
              <w:t>6.582</w:t>
            </w:r>
          </w:p>
        </w:tc>
        <w:tc>
          <w:tcPr>
            <w:tcW w:w="537" w:type="pct"/>
            <w:vAlign w:val="center"/>
          </w:tcPr>
          <w:p w:rsidR="0018722C">
            <w:pPr>
              <w:pStyle w:val="affff9"/>
              <w:topLinePunct/>
              <w:ind w:leftChars="0" w:left="0" w:rightChars="0" w:right="0" w:firstLineChars="0" w:firstLine="0"/>
              <w:spacing w:line="240" w:lineRule="atLeast"/>
            </w:pPr>
            <w:r>
              <w:t>40.187</w:t>
            </w:r>
          </w:p>
        </w:tc>
        <w:tc>
          <w:tcPr>
            <w:tcW w:w="413" w:type="pct"/>
            <w:vAlign w:val="center"/>
          </w:tcPr>
          <w:p w:rsidR="0018722C">
            <w:pPr>
              <w:pStyle w:val="affff9"/>
              <w:topLinePunct/>
              <w:ind w:leftChars="0" w:left="0" w:rightChars="0" w:right="0" w:firstLineChars="0" w:firstLine="0"/>
              <w:spacing w:line="240" w:lineRule="atLeast"/>
            </w:pPr>
            <w:r>
              <w:t>1.777</w:t>
            </w:r>
          </w:p>
        </w:tc>
        <w:tc>
          <w:tcPr>
            <w:tcW w:w="687" w:type="pct"/>
            <w:vAlign w:val="center"/>
          </w:tcPr>
          <w:p w:rsidR="0018722C">
            <w:pPr>
              <w:pStyle w:val="affff9"/>
              <w:topLinePunct/>
              <w:ind w:leftChars="0" w:left="0" w:rightChars="0" w:right="0" w:firstLineChars="0" w:firstLine="0"/>
              <w:spacing w:line="240" w:lineRule="atLeast"/>
            </w:pPr>
            <w:r>
              <w:t>6.582</w:t>
            </w:r>
          </w:p>
        </w:tc>
        <w:tc>
          <w:tcPr>
            <w:tcW w:w="424" w:type="pct"/>
            <w:vAlign w:val="center"/>
          </w:tcPr>
          <w:p w:rsidR="0018722C">
            <w:pPr>
              <w:pStyle w:val="affff9"/>
              <w:topLinePunct/>
              <w:ind w:leftChars="0" w:left="0" w:rightChars="0" w:right="0" w:firstLineChars="0" w:firstLine="0"/>
              <w:spacing w:line="240" w:lineRule="atLeast"/>
            </w:pPr>
            <w:r>
              <w:t>40.187</w:t>
            </w:r>
          </w:p>
        </w:tc>
        <w:tc>
          <w:tcPr>
            <w:tcW w:w="404" w:type="pct"/>
            <w:vAlign w:val="center"/>
          </w:tcPr>
          <w:p w:rsidR="0018722C">
            <w:pPr>
              <w:pStyle w:val="affff9"/>
              <w:topLinePunct/>
              <w:ind w:leftChars="0" w:left="0" w:rightChars="0" w:right="0" w:firstLineChars="0" w:firstLine="0"/>
              <w:spacing w:line="240" w:lineRule="atLeast"/>
            </w:pPr>
            <w:r>
              <w:t>2.603</w:t>
            </w:r>
          </w:p>
        </w:tc>
        <w:tc>
          <w:tcPr>
            <w:tcW w:w="612" w:type="pct"/>
            <w:vAlign w:val="center"/>
          </w:tcPr>
          <w:p w:rsidR="0018722C">
            <w:pPr>
              <w:pStyle w:val="affff9"/>
              <w:topLinePunct/>
              <w:ind w:leftChars="0" w:left="0" w:rightChars="0" w:right="0" w:firstLineChars="0" w:firstLine="0"/>
              <w:spacing w:line="240" w:lineRule="atLeast"/>
            </w:pPr>
            <w:r>
              <w:t>9.641</w:t>
            </w:r>
          </w:p>
        </w:tc>
        <w:tc>
          <w:tcPr>
            <w:tcW w:w="511" w:type="pct"/>
            <w:vAlign w:val="center"/>
          </w:tcPr>
          <w:p w:rsidR="0018722C">
            <w:pPr>
              <w:pStyle w:val="affff9"/>
              <w:topLinePunct/>
              <w:ind w:leftChars="0" w:left="0" w:rightChars="0" w:right="0" w:firstLineChars="0" w:firstLine="0"/>
              <w:spacing w:line="240" w:lineRule="atLeast"/>
            </w:pPr>
            <w:r>
              <w:t>30.966</w:t>
            </w:r>
          </w:p>
        </w:tc>
      </w:tr>
      <w:tr>
        <w:tc>
          <w:tcPr>
            <w:tcW w:w="380" w:type="pct"/>
            <w:vAlign w:val="center"/>
          </w:tcPr>
          <w:p w:rsidR="0018722C">
            <w:pPr>
              <w:pStyle w:val="affff9"/>
              <w:topLinePunct/>
              <w:ind w:leftChars="0" w:left="0" w:rightChars="0" w:right="0" w:firstLineChars="0" w:firstLine="0"/>
              <w:spacing w:line="240" w:lineRule="atLeast"/>
            </w:pPr>
            <w:r>
              <w:t>4</w:t>
            </w:r>
          </w:p>
        </w:tc>
        <w:tc>
          <w:tcPr>
            <w:tcW w:w="413" w:type="pct"/>
            <w:vAlign w:val="center"/>
          </w:tcPr>
          <w:p w:rsidR="0018722C">
            <w:pPr>
              <w:pStyle w:val="affff9"/>
              <w:topLinePunct/>
              <w:ind w:leftChars="0" w:left="0" w:rightChars="0" w:right="0" w:firstLineChars="0" w:firstLine="0"/>
              <w:spacing w:line="240" w:lineRule="atLeast"/>
            </w:pPr>
            <w:r>
              <w:t>1.714</w:t>
            </w:r>
          </w:p>
        </w:tc>
        <w:tc>
          <w:tcPr>
            <w:tcW w:w="620" w:type="pct"/>
            <w:vAlign w:val="center"/>
          </w:tcPr>
          <w:p w:rsidR="0018722C">
            <w:pPr>
              <w:pStyle w:val="affff9"/>
              <w:topLinePunct/>
              <w:ind w:leftChars="0" w:left="0" w:rightChars="0" w:right="0" w:firstLineChars="0" w:firstLine="0"/>
              <w:spacing w:line="240" w:lineRule="atLeast"/>
            </w:pPr>
            <w:r>
              <w:t>6.347</w:t>
            </w:r>
          </w:p>
        </w:tc>
        <w:tc>
          <w:tcPr>
            <w:tcW w:w="537" w:type="pct"/>
            <w:vAlign w:val="center"/>
          </w:tcPr>
          <w:p w:rsidR="0018722C">
            <w:pPr>
              <w:pStyle w:val="affff9"/>
              <w:topLinePunct/>
              <w:ind w:leftChars="0" w:left="0" w:rightChars="0" w:right="0" w:firstLineChars="0" w:firstLine="0"/>
              <w:spacing w:line="240" w:lineRule="atLeast"/>
            </w:pPr>
            <w:r>
              <w:t>46.534</w:t>
            </w:r>
          </w:p>
        </w:tc>
        <w:tc>
          <w:tcPr>
            <w:tcW w:w="413" w:type="pct"/>
            <w:vAlign w:val="center"/>
          </w:tcPr>
          <w:p w:rsidR="0018722C">
            <w:pPr>
              <w:pStyle w:val="affff9"/>
              <w:topLinePunct/>
              <w:ind w:leftChars="0" w:left="0" w:rightChars="0" w:right="0" w:firstLineChars="0" w:firstLine="0"/>
              <w:spacing w:line="240" w:lineRule="atLeast"/>
            </w:pPr>
            <w:r>
              <w:t>1.714</w:t>
            </w:r>
          </w:p>
        </w:tc>
        <w:tc>
          <w:tcPr>
            <w:tcW w:w="687" w:type="pct"/>
            <w:vAlign w:val="center"/>
          </w:tcPr>
          <w:p w:rsidR="0018722C">
            <w:pPr>
              <w:pStyle w:val="affff9"/>
              <w:topLinePunct/>
              <w:ind w:leftChars="0" w:left="0" w:rightChars="0" w:right="0" w:firstLineChars="0" w:firstLine="0"/>
              <w:spacing w:line="240" w:lineRule="atLeast"/>
            </w:pPr>
            <w:r>
              <w:t>6.347</w:t>
            </w:r>
          </w:p>
        </w:tc>
        <w:tc>
          <w:tcPr>
            <w:tcW w:w="424" w:type="pct"/>
            <w:vAlign w:val="center"/>
          </w:tcPr>
          <w:p w:rsidR="0018722C">
            <w:pPr>
              <w:pStyle w:val="affff9"/>
              <w:topLinePunct/>
              <w:ind w:leftChars="0" w:left="0" w:rightChars="0" w:right="0" w:firstLineChars="0" w:firstLine="0"/>
              <w:spacing w:line="240" w:lineRule="atLeast"/>
            </w:pPr>
            <w:r>
              <w:t>46.534</w:t>
            </w:r>
          </w:p>
        </w:tc>
        <w:tc>
          <w:tcPr>
            <w:tcW w:w="404" w:type="pct"/>
            <w:vAlign w:val="center"/>
          </w:tcPr>
          <w:p w:rsidR="0018722C">
            <w:pPr>
              <w:pStyle w:val="affff9"/>
              <w:topLinePunct/>
              <w:ind w:leftChars="0" w:left="0" w:rightChars="0" w:right="0" w:firstLineChars="0" w:firstLine="0"/>
              <w:spacing w:line="240" w:lineRule="atLeast"/>
            </w:pPr>
            <w:r>
              <w:t>1.962</w:t>
            </w:r>
          </w:p>
        </w:tc>
        <w:tc>
          <w:tcPr>
            <w:tcW w:w="612" w:type="pct"/>
            <w:vAlign w:val="center"/>
          </w:tcPr>
          <w:p w:rsidR="0018722C">
            <w:pPr>
              <w:pStyle w:val="affff9"/>
              <w:topLinePunct/>
              <w:ind w:leftChars="0" w:left="0" w:rightChars="0" w:right="0" w:firstLineChars="0" w:firstLine="0"/>
              <w:spacing w:line="240" w:lineRule="atLeast"/>
            </w:pPr>
            <w:r>
              <w:t>7.269</w:t>
            </w:r>
          </w:p>
        </w:tc>
        <w:tc>
          <w:tcPr>
            <w:tcW w:w="511" w:type="pct"/>
            <w:vAlign w:val="center"/>
          </w:tcPr>
          <w:p w:rsidR="0018722C">
            <w:pPr>
              <w:pStyle w:val="affff9"/>
              <w:topLinePunct/>
              <w:ind w:leftChars="0" w:left="0" w:rightChars="0" w:right="0" w:firstLineChars="0" w:firstLine="0"/>
              <w:spacing w:line="240" w:lineRule="atLeast"/>
            </w:pPr>
            <w:r>
              <w:t>38.234</w:t>
            </w:r>
          </w:p>
        </w:tc>
      </w:tr>
      <w:tr>
        <w:tc>
          <w:tcPr>
            <w:tcW w:w="380" w:type="pct"/>
            <w:vAlign w:val="center"/>
          </w:tcPr>
          <w:p w:rsidR="0018722C">
            <w:pPr>
              <w:pStyle w:val="affff9"/>
              <w:topLinePunct/>
              <w:ind w:leftChars="0" w:left="0" w:rightChars="0" w:right="0" w:firstLineChars="0" w:firstLine="0"/>
              <w:spacing w:line="240" w:lineRule="atLeast"/>
            </w:pPr>
            <w:r>
              <w:t>5</w:t>
            </w:r>
          </w:p>
        </w:tc>
        <w:tc>
          <w:tcPr>
            <w:tcW w:w="413" w:type="pct"/>
            <w:vAlign w:val="center"/>
          </w:tcPr>
          <w:p w:rsidR="0018722C">
            <w:pPr>
              <w:pStyle w:val="affff9"/>
              <w:topLinePunct/>
              <w:ind w:leftChars="0" w:left="0" w:rightChars="0" w:right="0" w:firstLineChars="0" w:firstLine="0"/>
              <w:spacing w:line="240" w:lineRule="atLeast"/>
            </w:pPr>
            <w:r>
              <w:t>1.406</w:t>
            </w:r>
          </w:p>
        </w:tc>
        <w:tc>
          <w:tcPr>
            <w:tcW w:w="620" w:type="pct"/>
            <w:vAlign w:val="center"/>
          </w:tcPr>
          <w:p w:rsidR="0018722C">
            <w:pPr>
              <w:pStyle w:val="affff9"/>
              <w:topLinePunct/>
              <w:ind w:leftChars="0" w:left="0" w:rightChars="0" w:right="0" w:firstLineChars="0" w:firstLine="0"/>
              <w:spacing w:line="240" w:lineRule="atLeast"/>
            </w:pPr>
            <w:r>
              <w:t>5.207</w:t>
            </w:r>
          </w:p>
        </w:tc>
        <w:tc>
          <w:tcPr>
            <w:tcW w:w="537" w:type="pct"/>
            <w:vAlign w:val="center"/>
          </w:tcPr>
          <w:p w:rsidR="0018722C">
            <w:pPr>
              <w:pStyle w:val="affff9"/>
              <w:topLinePunct/>
              <w:ind w:leftChars="0" w:left="0" w:rightChars="0" w:right="0" w:firstLineChars="0" w:firstLine="0"/>
              <w:spacing w:line="240" w:lineRule="atLeast"/>
            </w:pPr>
            <w:r>
              <w:t>51.741</w:t>
            </w:r>
          </w:p>
        </w:tc>
        <w:tc>
          <w:tcPr>
            <w:tcW w:w="413" w:type="pct"/>
            <w:vAlign w:val="center"/>
          </w:tcPr>
          <w:p w:rsidR="0018722C">
            <w:pPr>
              <w:pStyle w:val="affff9"/>
              <w:topLinePunct/>
              <w:ind w:leftChars="0" w:left="0" w:rightChars="0" w:right="0" w:firstLineChars="0" w:firstLine="0"/>
              <w:spacing w:line="240" w:lineRule="atLeast"/>
            </w:pPr>
            <w:r>
              <w:t>1.406</w:t>
            </w:r>
          </w:p>
        </w:tc>
        <w:tc>
          <w:tcPr>
            <w:tcW w:w="687" w:type="pct"/>
            <w:vAlign w:val="center"/>
          </w:tcPr>
          <w:p w:rsidR="0018722C">
            <w:pPr>
              <w:pStyle w:val="affff9"/>
              <w:topLinePunct/>
              <w:ind w:leftChars="0" w:left="0" w:rightChars="0" w:right="0" w:firstLineChars="0" w:firstLine="0"/>
              <w:spacing w:line="240" w:lineRule="atLeast"/>
            </w:pPr>
            <w:r>
              <w:t>5.207</w:t>
            </w:r>
          </w:p>
        </w:tc>
        <w:tc>
          <w:tcPr>
            <w:tcW w:w="424" w:type="pct"/>
            <w:vAlign w:val="center"/>
          </w:tcPr>
          <w:p w:rsidR="0018722C">
            <w:pPr>
              <w:pStyle w:val="affff9"/>
              <w:topLinePunct/>
              <w:ind w:leftChars="0" w:left="0" w:rightChars="0" w:right="0" w:firstLineChars="0" w:firstLine="0"/>
              <w:spacing w:line="240" w:lineRule="atLeast"/>
            </w:pPr>
            <w:r>
              <w:t>51.741</w:t>
            </w:r>
          </w:p>
        </w:tc>
        <w:tc>
          <w:tcPr>
            <w:tcW w:w="404" w:type="pct"/>
            <w:vAlign w:val="center"/>
          </w:tcPr>
          <w:p w:rsidR="0018722C">
            <w:pPr>
              <w:pStyle w:val="affff9"/>
              <w:topLinePunct/>
              <w:ind w:leftChars="0" w:left="0" w:rightChars="0" w:right="0" w:firstLineChars="0" w:firstLine="0"/>
              <w:spacing w:line="240" w:lineRule="atLeast"/>
            </w:pPr>
            <w:r>
              <w:t>1.959</w:t>
            </w:r>
          </w:p>
        </w:tc>
        <w:tc>
          <w:tcPr>
            <w:tcW w:w="612" w:type="pct"/>
            <w:vAlign w:val="center"/>
          </w:tcPr>
          <w:p w:rsidR="0018722C">
            <w:pPr>
              <w:pStyle w:val="affff9"/>
              <w:topLinePunct/>
              <w:ind w:leftChars="0" w:left="0" w:rightChars="0" w:right="0" w:firstLineChars="0" w:firstLine="0"/>
              <w:spacing w:line="240" w:lineRule="atLeast"/>
            </w:pPr>
            <w:r>
              <w:t>7.254</w:t>
            </w:r>
          </w:p>
        </w:tc>
        <w:tc>
          <w:tcPr>
            <w:tcW w:w="511" w:type="pct"/>
            <w:vAlign w:val="center"/>
          </w:tcPr>
          <w:p w:rsidR="0018722C">
            <w:pPr>
              <w:pStyle w:val="affff9"/>
              <w:topLinePunct/>
              <w:ind w:leftChars="0" w:left="0" w:rightChars="0" w:right="0" w:firstLineChars="0" w:firstLine="0"/>
              <w:spacing w:line="240" w:lineRule="atLeast"/>
            </w:pPr>
            <w:r>
              <w:t>45.489</w:t>
            </w:r>
          </w:p>
        </w:tc>
      </w:tr>
      <w:tr>
        <w:tc>
          <w:tcPr>
            <w:tcW w:w="380"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413" w:type="pct"/>
            <w:vAlign w:val="center"/>
            <w:tcBorders>
              <w:top w:val="single" w:sz="4" w:space="0" w:color="auto"/>
            </w:tcBorders>
          </w:tcPr>
          <w:p w:rsidR="0018722C">
            <w:pPr>
              <w:pStyle w:val="affff9"/>
              <w:topLinePunct/>
              <w:ind w:leftChars="0" w:left="0" w:rightChars="0" w:right="0" w:firstLineChars="0" w:firstLine="0"/>
              <w:spacing w:line="240" w:lineRule="atLeast"/>
            </w:pPr>
            <w:r>
              <w:t>1.260</w:t>
            </w:r>
          </w:p>
        </w:tc>
        <w:tc>
          <w:tcPr>
            <w:tcW w:w="620" w:type="pct"/>
            <w:vAlign w:val="center"/>
            <w:tcBorders>
              <w:top w:val="single" w:sz="4" w:space="0" w:color="auto"/>
            </w:tcBorders>
          </w:tcPr>
          <w:p w:rsidR="0018722C">
            <w:pPr>
              <w:pStyle w:val="affff9"/>
              <w:topLinePunct/>
              <w:ind w:leftChars="0" w:left="0" w:rightChars="0" w:right="0" w:firstLineChars="0" w:firstLine="0"/>
              <w:spacing w:line="240" w:lineRule="atLeast"/>
            </w:pPr>
            <w:r>
              <w:t>4.666</w:t>
            </w:r>
          </w:p>
        </w:tc>
        <w:tc>
          <w:tcPr>
            <w:tcW w:w="537" w:type="pct"/>
            <w:vAlign w:val="center"/>
            <w:tcBorders>
              <w:top w:val="single" w:sz="4" w:space="0" w:color="auto"/>
            </w:tcBorders>
          </w:tcPr>
          <w:p w:rsidR="0018722C">
            <w:pPr>
              <w:pStyle w:val="affff9"/>
              <w:topLinePunct/>
              <w:ind w:leftChars="0" w:left="0" w:rightChars="0" w:right="0" w:firstLineChars="0" w:firstLine="0"/>
              <w:spacing w:line="240" w:lineRule="atLeast"/>
            </w:pPr>
            <w:r>
              <w:t>56.407</w:t>
            </w:r>
          </w:p>
        </w:tc>
        <w:tc>
          <w:tcPr>
            <w:tcW w:w="413" w:type="pct"/>
            <w:vAlign w:val="center"/>
            <w:tcBorders>
              <w:top w:val="single" w:sz="4" w:space="0" w:color="auto"/>
            </w:tcBorders>
          </w:tcPr>
          <w:p w:rsidR="0018722C">
            <w:pPr>
              <w:pStyle w:val="affff9"/>
              <w:topLinePunct/>
              <w:ind w:leftChars="0" w:left="0" w:rightChars="0" w:right="0" w:firstLineChars="0" w:firstLine="0"/>
              <w:spacing w:line="240" w:lineRule="atLeast"/>
            </w:pPr>
            <w:r>
              <w:t>1.260</w:t>
            </w:r>
          </w:p>
        </w:tc>
        <w:tc>
          <w:tcPr>
            <w:tcW w:w="687" w:type="pct"/>
            <w:vAlign w:val="center"/>
            <w:tcBorders>
              <w:top w:val="single" w:sz="4" w:space="0" w:color="auto"/>
            </w:tcBorders>
          </w:tcPr>
          <w:p w:rsidR="0018722C">
            <w:pPr>
              <w:pStyle w:val="affff9"/>
              <w:topLinePunct/>
              <w:ind w:leftChars="0" w:left="0" w:rightChars="0" w:right="0" w:firstLineChars="0" w:firstLine="0"/>
              <w:spacing w:line="240" w:lineRule="atLeast"/>
            </w:pPr>
            <w:r>
              <w:t>4.666</w:t>
            </w:r>
          </w:p>
        </w:tc>
        <w:tc>
          <w:tcPr>
            <w:tcW w:w="424" w:type="pct"/>
            <w:vAlign w:val="center"/>
            <w:tcBorders>
              <w:top w:val="single" w:sz="4" w:space="0" w:color="auto"/>
            </w:tcBorders>
          </w:tcPr>
          <w:p w:rsidR="0018722C">
            <w:pPr>
              <w:pStyle w:val="affff9"/>
              <w:topLinePunct/>
              <w:ind w:leftChars="0" w:left="0" w:rightChars="0" w:right="0" w:firstLineChars="0" w:firstLine="0"/>
              <w:spacing w:line="240" w:lineRule="atLeast"/>
            </w:pPr>
            <w:r>
              <w:t>56.407</w:t>
            </w:r>
          </w:p>
        </w:tc>
        <w:tc>
          <w:tcPr>
            <w:tcW w:w="404" w:type="pct"/>
            <w:vAlign w:val="center"/>
            <w:tcBorders>
              <w:top w:val="single" w:sz="4" w:space="0" w:color="auto"/>
            </w:tcBorders>
          </w:tcPr>
          <w:p w:rsidR="0018722C">
            <w:pPr>
              <w:pStyle w:val="affff9"/>
              <w:topLinePunct/>
              <w:ind w:leftChars="0" w:left="0" w:rightChars="0" w:right="0" w:firstLineChars="0" w:firstLine="0"/>
              <w:spacing w:line="240" w:lineRule="atLeast"/>
            </w:pPr>
            <w:r>
              <w:t>1.819</w:t>
            </w:r>
          </w:p>
        </w:tc>
        <w:tc>
          <w:tcPr>
            <w:tcW w:w="612" w:type="pct"/>
            <w:vAlign w:val="center"/>
            <w:tcBorders>
              <w:top w:val="single" w:sz="4" w:space="0" w:color="auto"/>
            </w:tcBorders>
          </w:tcPr>
          <w:p w:rsidR="0018722C">
            <w:pPr>
              <w:pStyle w:val="affff9"/>
              <w:topLinePunct/>
              <w:ind w:leftChars="0" w:left="0" w:rightChars="0" w:right="0" w:firstLineChars="0" w:firstLine="0"/>
              <w:spacing w:line="240" w:lineRule="atLeast"/>
            </w:pPr>
            <w:r>
              <w:t>6.738</w:t>
            </w:r>
          </w:p>
        </w:tc>
        <w:tc>
          <w:tcPr>
            <w:tcW w:w="511" w:type="pct"/>
            <w:vAlign w:val="center"/>
            <w:tcBorders>
              <w:top w:val="single" w:sz="4" w:space="0" w:color="auto"/>
            </w:tcBorders>
          </w:tcPr>
          <w:p w:rsidR="0018722C">
            <w:pPr>
              <w:pStyle w:val="affff9"/>
              <w:topLinePunct/>
              <w:ind w:leftChars="0" w:left="0" w:rightChars="0" w:right="0" w:firstLineChars="0" w:firstLine="0"/>
              <w:spacing w:line="240" w:lineRule="atLeast"/>
            </w:pPr>
            <w:r>
              <w:t>52.227</w:t>
            </w:r>
          </w:p>
        </w:tc>
      </w:tr>
    </w:tbl>
    <w:p w:rsidR="0018722C">
      <w:pPr>
        <w:pStyle w:val="affa"/>
      </w:pPr>
    </w:p>
    <w:p w:rsidR="0018722C">
      <w:pPr>
        <w:topLinePunct/>
      </w:pPr>
      <w:r>
        <w:rPr>
          <w:rFonts w:cstheme="minorBidi" w:hAnsiTheme="minorHAnsi" w:eastAsiaTheme="minorHAnsi" w:asciiTheme="minorHAnsi" w:ascii="Times New Roman"/>
        </w:rPr>
        <w:t>28</w:t>
      </w:r>
    </w:p>
    <w:p w:rsidR="0018722C">
      <w:pPr>
        <w:rPr/>
        <w:topLinePunct/>
      </w:pPr>
    </w:p>
    <w:tbl>
      <w:tblPr>
        <w:tblW w:w="0" w:type="auto"/>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3"/>
        <w:gridCol w:w="811"/>
        <w:gridCol w:w="893"/>
        <w:gridCol w:w="1034"/>
        <w:gridCol w:w="755"/>
        <w:gridCol w:w="876"/>
        <w:gridCol w:w="995"/>
        <w:gridCol w:w="718"/>
        <w:gridCol w:w="880"/>
        <w:gridCol w:w="1040"/>
      </w:tblGrid>
      <w:tr>
        <w:trPr>
          <w:trHeight w:val="620" w:hRule="atLeast"/>
        </w:trPr>
        <w:tc>
          <w:tcPr>
            <w:tcW w:w="8535" w:type="dxa"/>
            <w:gridSpan w:val="10"/>
            <w:tcBorders>
              <w:top w:val="single" w:sz="6" w:space="0" w:color="000000"/>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表 </w:t>
            </w:r>
            <w:r>
              <w:t>5-5  </w:t>
            </w:r>
            <w:r>
              <w:rPr>
                <w:rFonts w:ascii="宋体" w:eastAsia="宋体" w:hint="eastAsia"/>
              </w:rPr>
              <w:t>农民合作社风险的总方差解释</w:t>
            </w:r>
            <w:r>
              <w:rPr>
                <w:rFonts w:ascii="宋体" w:eastAsia="宋体" w:hint="eastAsia"/>
              </w:rPr>
              <w:t>（</w:t>
            </w:r>
            <w:r>
              <w:rPr>
                <w:rFonts w:ascii="宋体" w:eastAsia="宋体" w:hint="eastAsia"/>
              </w:rPr>
              <w:t>续表</w:t>
            </w:r>
            <w:r>
              <w:rPr>
                <w:rFonts w:ascii="宋体" w:eastAsia="宋体" w:hint="eastAsia"/>
              </w:rPr>
              <w:t>）</w:t>
            </w:r>
          </w:p>
        </w:tc>
      </w:tr>
      <w:tr>
        <w:trPr>
          <w:trHeight w:val="300" w:hRule="atLeast"/>
        </w:trPr>
        <w:tc>
          <w:tcPr>
            <w:tcW w:w="533" w:type="dxa"/>
            <w:tcBorders>
              <w:top w:val="single" w:sz="12" w:space="0" w:color="000000"/>
            </w:tcBorders>
          </w:tcPr>
          <w:p w:rsidR="0018722C">
            <w:pPr>
              <w:topLinePunct/>
              <w:ind w:leftChars="0" w:left="0" w:rightChars="0" w:right="0" w:firstLineChars="0" w:firstLine="0"/>
              <w:spacing w:line="240" w:lineRule="atLeast"/>
            </w:pPr>
            <w:r>
              <w:t>7</w:t>
            </w:r>
          </w:p>
        </w:tc>
        <w:tc>
          <w:tcPr>
            <w:tcW w:w="811" w:type="dxa"/>
            <w:tcBorders>
              <w:top w:val="single" w:sz="12" w:space="0" w:color="000000"/>
            </w:tcBorders>
          </w:tcPr>
          <w:p w:rsidR="0018722C">
            <w:pPr>
              <w:topLinePunct/>
              <w:ind w:leftChars="0" w:left="0" w:rightChars="0" w:right="0" w:firstLineChars="0" w:firstLine="0"/>
              <w:spacing w:line="240" w:lineRule="atLeast"/>
            </w:pPr>
            <w:r>
              <w:t>1.089</w:t>
            </w:r>
          </w:p>
        </w:tc>
        <w:tc>
          <w:tcPr>
            <w:tcW w:w="893" w:type="dxa"/>
            <w:tcBorders>
              <w:top w:val="single" w:sz="12" w:space="0" w:color="000000"/>
            </w:tcBorders>
          </w:tcPr>
          <w:p w:rsidR="0018722C">
            <w:pPr>
              <w:topLinePunct/>
              <w:ind w:leftChars="0" w:left="0" w:rightChars="0" w:right="0" w:firstLineChars="0" w:firstLine="0"/>
              <w:spacing w:line="240" w:lineRule="atLeast"/>
            </w:pPr>
            <w:r>
              <w:t>4.032</w:t>
            </w:r>
          </w:p>
        </w:tc>
        <w:tc>
          <w:tcPr>
            <w:tcW w:w="1034" w:type="dxa"/>
            <w:tcBorders>
              <w:top w:val="single" w:sz="12" w:space="0" w:color="000000"/>
            </w:tcBorders>
          </w:tcPr>
          <w:p w:rsidR="0018722C">
            <w:pPr>
              <w:topLinePunct/>
              <w:ind w:leftChars="0" w:left="0" w:rightChars="0" w:right="0" w:firstLineChars="0" w:firstLine="0"/>
              <w:spacing w:line="240" w:lineRule="atLeast"/>
            </w:pPr>
            <w:r>
              <w:t>60.439</w:t>
            </w:r>
          </w:p>
        </w:tc>
        <w:tc>
          <w:tcPr>
            <w:tcW w:w="755" w:type="dxa"/>
            <w:tcBorders>
              <w:top w:val="single" w:sz="12" w:space="0" w:color="000000"/>
            </w:tcBorders>
          </w:tcPr>
          <w:p w:rsidR="0018722C">
            <w:pPr>
              <w:topLinePunct/>
              <w:ind w:leftChars="0" w:left="0" w:rightChars="0" w:right="0" w:firstLineChars="0" w:firstLine="0"/>
              <w:spacing w:line="240" w:lineRule="atLeast"/>
            </w:pPr>
            <w:r>
              <w:t>1.089</w:t>
            </w:r>
          </w:p>
        </w:tc>
        <w:tc>
          <w:tcPr>
            <w:tcW w:w="876" w:type="dxa"/>
            <w:tcBorders>
              <w:top w:val="single" w:sz="12" w:space="0" w:color="000000"/>
            </w:tcBorders>
          </w:tcPr>
          <w:p w:rsidR="0018722C">
            <w:pPr>
              <w:topLinePunct/>
              <w:ind w:leftChars="0" w:left="0" w:rightChars="0" w:right="0" w:firstLineChars="0" w:firstLine="0"/>
              <w:spacing w:line="240" w:lineRule="atLeast"/>
            </w:pPr>
            <w:r>
              <w:t>4.032</w:t>
            </w:r>
          </w:p>
        </w:tc>
        <w:tc>
          <w:tcPr>
            <w:tcW w:w="995" w:type="dxa"/>
            <w:tcBorders>
              <w:top w:val="single" w:sz="12" w:space="0" w:color="000000"/>
            </w:tcBorders>
          </w:tcPr>
          <w:p w:rsidR="0018722C">
            <w:pPr>
              <w:topLinePunct/>
              <w:ind w:leftChars="0" w:left="0" w:rightChars="0" w:right="0" w:firstLineChars="0" w:firstLine="0"/>
              <w:spacing w:line="240" w:lineRule="atLeast"/>
            </w:pPr>
            <w:r>
              <w:t>60.439</w:t>
            </w:r>
          </w:p>
        </w:tc>
        <w:tc>
          <w:tcPr>
            <w:tcW w:w="718" w:type="dxa"/>
            <w:tcBorders>
              <w:top w:val="single" w:sz="12" w:space="0" w:color="000000"/>
            </w:tcBorders>
          </w:tcPr>
          <w:p w:rsidR="0018722C">
            <w:pPr>
              <w:topLinePunct/>
              <w:ind w:leftChars="0" w:left="0" w:rightChars="0" w:right="0" w:firstLineChars="0" w:firstLine="0"/>
              <w:spacing w:line="240" w:lineRule="atLeast"/>
            </w:pPr>
            <w:r>
              <w:t>1.616</w:t>
            </w:r>
          </w:p>
        </w:tc>
        <w:tc>
          <w:tcPr>
            <w:tcW w:w="880" w:type="dxa"/>
            <w:tcBorders>
              <w:top w:val="single" w:sz="12" w:space="0" w:color="000000"/>
            </w:tcBorders>
          </w:tcPr>
          <w:p w:rsidR="0018722C">
            <w:pPr>
              <w:topLinePunct/>
              <w:ind w:leftChars="0" w:left="0" w:rightChars="0" w:right="0" w:firstLineChars="0" w:firstLine="0"/>
              <w:spacing w:line="240" w:lineRule="atLeast"/>
            </w:pPr>
            <w:r>
              <w:t>5.985</w:t>
            </w:r>
          </w:p>
        </w:tc>
        <w:tc>
          <w:tcPr>
            <w:tcW w:w="1040" w:type="dxa"/>
            <w:tcBorders>
              <w:top w:val="single" w:sz="12" w:space="0" w:color="000000"/>
            </w:tcBorders>
          </w:tcPr>
          <w:p w:rsidR="0018722C">
            <w:pPr>
              <w:topLinePunct/>
              <w:ind w:leftChars="0" w:left="0" w:rightChars="0" w:right="0" w:firstLineChars="0" w:firstLine="0"/>
              <w:spacing w:line="240" w:lineRule="atLeast"/>
            </w:pPr>
            <w:r>
              <w:t>58.212</w:t>
            </w:r>
          </w:p>
        </w:tc>
      </w:tr>
      <w:tr>
        <w:trPr>
          <w:trHeight w:val="440" w:hRule="atLeast"/>
        </w:trPr>
        <w:tc>
          <w:tcPr>
            <w:tcW w:w="533" w:type="dxa"/>
          </w:tcPr>
          <w:p w:rsidR="0018722C">
            <w:pPr>
              <w:topLinePunct/>
              <w:ind w:leftChars="0" w:left="0" w:rightChars="0" w:right="0" w:firstLineChars="0" w:firstLine="0"/>
              <w:spacing w:line="240" w:lineRule="atLeast"/>
            </w:pPr>
            <w:r>
              <w:t>8</w:t>
            </w:r>
          </w:p>
        </w:tc>
        <w:tc>
          <w:tcPr>
            <w:tcW w:w="811" w:type="dxa"/>
          </w:tcPr>
          <w:p w:rsidR="0018722C">
            <w:pPr>
              <w:topLinePunct/>
              <w:ind w:leftChars="0" w:left="0" w:rightChars="0" w:right="0" w:firstLineChars="0" w:firstLine="0"/>
              <w:spacing w:line="240" w:lineRule="atLeast"/>
            </w:pPr>
            <w:r>
              <w:t>1.004</w:t>
            </w:r>
          </w:p>
        </w:tc>
        <w:tc>
          <w:tcPr>
            <w:tcW w:w="893" w:type="dxa"/>
          </w:tcPr>
          <w:p w:rsidR="0018722C">
            <w:pPr>
              <w:topLinePunct/>
              <w:ind w:leftChars="0" w:left="0" w:rightChars="0" w:right="0" w:firstLineChars="0" w:firstLine="0"/>
              <w:spacing w:line="240" w:lineRule="atLeast"/>
            </w:pPr>
            <w:r>
              <w:t>3.718</w:t>
            </w:r>
          </w:p>
        </w:tc>
        <w:tc>
          <w:tcPr>
            <w:tcW w:w="1034" w:type="dxa"/>
          </w:tcPr>
          <w:p w:rsidR="0018722C">
            <w:pPr>
              <w:topLinePunct/>
              <w:ind w:leftChars="0" w:left="0" w:rightChars="0" w:right="0" w:firstLineChars="0" w:firstLine="0"/>
              <w:spacing w:line="240" w:lineRule="atLeast"/>
            </w:pPr>
            <w:r>
              <w:t>64.157</w:t>
            </w:r>
          </w:p>
        </w:tc>
        <w:tc>
          <w:tcPr>
            <w:tcW w:w="755" w:type="dxa"/>
          </w:tcPr>
          <w:p w:rsidR="0018722C">
            <w:pPr>
              <w:topLinePunct/>
              <w:ind w:leftChars="0" w:left="0" w:rightChars="0" w:right="0" w:firstLineChars="0" w:firstLine="0"/>
              <w:spacing w:line="240" w:lineRule="atLeast"/>
            </w:pPr>
            <w:r>
              <w:t>1.004</w:t>
            </w:r>
          </w:p>
        </w:tc>
        <w:tc>
          <w:tcPr>
            <w:tcW w:w="876" w:type="dxa"/>
          </w:tcPr>
          <w:p w:rsidR="0018722C">
            <w:pPr>
              <w:topLinePunct/>
              <w:ind w:leftChars="0" w:left="0" w:rightChars="0" w:right="0" w:firstLineChars="0" w:firstLine="0"/>
              <w:spacing w:line="240" w:lineRule="atLeast"/>
            </w:pPr>
            <w:r>
              <w:t>3.718</w:t>
            </w:r>
          </w:p>
        </w:tc>
        <w:tc>
          <w:tcPr>
            <w:tcW w:w="995" w:type="dxa"/>
          </w:tcPr>
          <w:p w:rsidR="0018722C">
            <w:pPr>
              <w:topLinePunct/>
              <w:ind w:leftChars="0" w:left="0" w:rightChars="0" w:right="0" w:firstLineChars="0" w:firstLine="0"/>
              <w:spacing w:line="240" w:lineRule="atLeast"/>
            </w:pPr>
            <w:r>
              <w:t>64.157</w:t>
            </w:r>
          </w:p>
        </w:tc>
        <w:tc>
          <w:tcPr>
            <w:tcW w:w="718" w:type="dxa"/>
          </w:tcPr>
          <w:p w:rsidR="0018722C">
            <w:pPr>
              <w:topLinePunct/>
              <w:ind w:leftChars="0" w:left="0" w:rightChars="0" w:right="0" w:firstLineChars="0" w:firstLine="0"/>
              <w:spacing w:line="240" w:lineRule="atLeast"/>
            </w:pPr>
            <w:r>
              <w:t>1.605</w:t>
            </w:r>
          </w:p>
        </w:tc>
        <w:tc>
          <w:tcPr>
            <w:tcW w:w="880" w:type="dxa"/>
          </w:tcPr>
          <w:p w:rsidR="0018722C">
            <w:pPr>
              <w:topLinePunct/>
              <w:ind w:leftChars="0" w:left="0" w:rightChars="0" w:right="0" w:firstLineChars="0" w:firstLine="0"/>
              <w:spacing w:line="240" w:lineRule="atLeast"/>
            </w:pPr>
            <w:r>
              <w:t>5.945</w:t>
            </w:r>
          </w:p>
        </w:tc>
        <w:tc>
          <w:tcPr>
            <w:tcW w:w="1040" w:type="dxa"/>
          </w:tcPr>
          <w:p w:rsidR="0018722C">
            <w:pPr>
              <w:topLinePunct/>
              <w:ind w:leftChars="0" w:left="0" w:rightChars="0" w:right="0" w:firstLineChars="0" w:firstLine="0"/>
              <w:spacing w:line="240" w:lineRule="atLeast"/>
            </w:pPr>
            <w:r>
              <w:t>64.157</w:t>
            </w:r>
          </w:p>
        </w:tc>
      </w:tr>
      <w:tr>
        <w:trPr>
          <w:trHeight w:val="600" w:hRule="atLeast"/>
        </w:trPr>
        <w:tc>
          <w:tcPr>
            <w:tcW w:w="533" w:type="dxa"/>
          </w:tcPr>
          <w:p w:rsidR="0018722C">
            <w:pPr>
              <w:topLinePunct/>
              <w:ind w:leftChars="0" w:left="0" w:rightChars="0" w:right="0" w:firstLineChars="0" w:firstLine="0"/>
              <w:spacing w:line="240" w:lineRule="atLeast"/>
            </w:pPr>
            <w:r>
              <w:t>9</w:t>
            </w:r>
          </w:p>
        </w:tc>
        <w:tc>
          <w:tcPr>
            <w:tcW w:w="811" w:type="dxa"/>
          </w:tcPr>
          <w:p w:rsidR="0018722C">
            <w:pPr>
              <w:topLinePunct/>
              <w:ind w:leftChars="0" w:left="0" w:rightChars="0" w:right="0" w:firstLineChars="0" w:firstLine="0"/>
              <w:spacing w:line="240" w:lineRule="atLeast"/>
            </w:pPr>
            <w:r>
              <w:t>0.983</w:t>
            </w:r>
          </w:p>
        </w:tc>
        <w:tc>
          <w:tcPr>
            <w:tcW w:w="893" w:type="dxa"/>
          </w:tcPr>
          <w:p w:rsidR="0018722C">
            <w:pPr>
              <w:topLinePunct/>
              <w:ind w:leftChars="0" w:left="0" w:rightChars="0" w:right="0" w:firstLineChars="0" w:firstLine="0"/>
              <w:spacing w:line="240" w:lineRule="atLeast"/>
            </w:pPr>
            <w:r>
              <w:t>3.642</w:t>
            </w:r>
          </w:p>
        </w:tc>
        <w:tc>
          <w:tcPr>
            <w:tcW w:w="1034" w:type="dxa"/>
          </w:tcPr>
          <w:p w:rsidR="0018722C">
            <w:pPr>
              <w:topLinePunct/>
              <w:ind w:leftChars="0" w:left="0" w:rightChars="0" w:right="0" w:firstLineChars="0" w:firstLine="0"/>
              <w:spacing w:line="240" w:lineRule="atLeast"/>
            </w:pPr>
            <w:r>
              <w:t>67.799</w:t>
            </w:r>
          </w:p>
        </w:tc>
        <w:tc>
          <w:tcPr>
            <w:tcW w:w="755" w:type="dxa"/>
          </w:tcPr>
          <w:p w:rsidR="0018722C">
            <w:pPr>
              <w:topLinePunct/>
              <w:ind w:leftChars="0" w:left="0" w:rightChars="0" w:right="0" w:firstLineChars="0" w:firstLine="0"/>
              <w:spacing w:line="240" w:lineRule="atLeast"/>
            </w:pPr>
          </w:p>
        </w:tc>
        <w:tc>
          <w:tcPr>
            <w:tcW w:w="876" w:type="dxa"/>
          </w:tcPr>
          <w:p w:rsidR="0018722C">
            <w:pPr>
              <w:topLinePunct/>
              <w:ind w:leftChars="0" w:left="0" w:rightChars="0" w:right="0" w:firstLineChars="0" w:firstLine="0"/>
              <w:spacing w:line="240" w:lineRule="atLeast"/>
            </w:pPr>
          </w:p>
        </w:tc>
        <w:tc>
          <w:tcPr>
            <w:tcW w:w="995" w:type="dxa"/>
          </w:tcPr>
          <w:p w:rsidR="0018722C">
            <w:pPr>
              <w:topLinePunct/>
              <w:ind w:leftChars="0" w:left="0" w:rightChars="0" w:right="0" w:firstLineChars="0" w:firstLine="0"/>
              <w:spacing w:line="240" w:lineRule="atLeast"/>
            </w:pPr>
          </w:p>
        </w:tc>
        <w:tc>
          <w:tcPr>
            <w:tcW w:w="718" w:type="dxa"/>
          </w:tcPr>
          <w:p w:rsidR="0018722C">
            <w:pPr>
              <w:topLinePunct/>
              <w:ind w:leftChars="0" w:left="0" w:rightChars="0" w:right="0" w:firstLineChars="0" w:firstLine="0"/>
              <w:spacing w:line="240" w:lineRule="atLeast"/>
            </w:pPr>
          </w:p>
        </w:tc>
        <w:tc>
          <w:tcPr>
            <w:tcW w:w="880" w:type="dxa"/>
          </w:tcPr>
          <w:p w:rsidR="0018722C">
            <w:pPr>
              <w:topLinePunct/>
              <w:ind w:leftChars="0" w:left="0" w:rightChars="0" w:right="0" w:firstLineChars="0" w:firstLine="0"/>
              <w:spacing w:line="240" w:lineRule="atLeast"/>
            </w:pPr>
          </w:p>
        </w:tc>
        <w:tc>
          <w:tcPr>
            <w:tcW w:w="1040" w:type="dxa"/>
          </w:tcPr>
          <w:p w:rsidR="0018722C">
            <w:pPr>
              <w:topLinePunct/>
              <w:ind w:leftChars="0" w:left="0" w:rightChars="0" w:right="0" w:firstLineChars="0" w:firstLine="0"/>
              <w:spacing w:line="240" w:lineRule="atLeast"/>
            </w:pPr>
          </w:p>
        </w:tc>
      </w:tr>
      <w:tr>
        <w:trPr>
          <w:trHeight w:val="580" w:hRule="atLeast"/>
        </w:trPr>
        <w:tc>
          <w:tcPr>
            <w:tcW w:w="533" w:type="dxa"/>
          </w:tcPr>
          <w:p w:rsidR="0018722C">
            <w:pPr>
              <w:topLinePunct/>
              <w:ind w:leftChars="0" w:left="0" w:rightChars="0" w:right="0" w:firstLineChars="0" w:firstLine="0"/>
              <w:spacing w:line="240" w:lineRule="atLeast"/>
            </w:pPr>
            <w:r>
              <w:t>10</w:t>
            </w:r>
          </w:p>
        </w:tc>
        <w:tc>
          <w:tcPr>
            <w:tcW w:w="811" w:type="dxa"/>
          </w:tcPr>
          <w:p w:rsidR="0018722C">
            <w:pPr>
              <w:topLinePunct/>
              <w:ind w:leftChars="0" w:left="0" w:rightChars="0" w:right="0" w:firstLineChars="0" w:firstLine="0"/>
              <w:spacing w:line="240" w:lineRule="atLeast"/>
            </w:pPr>
            <w:r>
              <w:t>0.922</w:t>
            </w:r>
          </w:p>
        </w:tc>
        <w:tc>
          <w:tcPr>
            <w:tcW w:w="893" w:type="dxa"/>
          </w:tcPr>
          <w:p w:rsidR="0018722C">
            <w:pPr>
              <w:topLinePunct/>
              <w:ind w:leftChars="0" w:left="0" w:rightChars="0" w:right="0" w:firstLineChars="0" w:firstLine="0"/>
              <w:spacing w:line="240" w:lineRule="atLeast"/>
            </w:pPr>
            <w:r>
              <w:t>3.415</w:t>
            </w:r>
          </w:p>
        </w:tc>
        <w:tc>
          <w:tcPr>
            <w:tcW w:w="1034" w:type="dxa"/>
          </w:tcPr>
          <w:p w:rsidR="0018722C">
            <w:pPr>
              <w:topLinePunct/>
              <w:ind w:leftChars="0" w:left="0" w:rightChars="0" w:right="0" w:firstLineChars="0" w:firstLine="0"/>
              <w:spacing w:line="240" w:lineRule="atLeast"/>
            </w:pPr>
            <w:r>
              <w:t>71.214</w:t>
            </w:r>
          </w:p>
        </w:tc>
        <w:tc>
          <w:tcPr>
            <w:tcW w:w="755" w:type="dxa"/>
          </w:tcPr>
          <w:p w:rsidR="0018722C">
            <w:pPr>
              <w:topLinePunct/>
              <w:ind w:leftChars="0" w:left="0" w:rightChars="0" w:right="0" w:firstLineChars="0" w:firstLine="0"/>
              <w:spacing w:line="240" w:lineRule="atLeast"/>
            </w:pPr>
          </w:p>
        </w:tc>
        <w:tc>
          <w:tcPr>
            <w:tcW w:w="876" w:type="dxa"/>
          </w:tcPr>
          <w:p w:rsidR="0018722C">
            <w:pPr>
              <w:topLinePunct/>
              <w:ind w:leftChars="0" w:left="0" w:rightChars="0" w:right="0" w:firstLineChars="0" w:firstLine="0"/>
              <w:spacing w:line="240" w:lineRule="atLeast"/>
            </w:pPr>
          </w:p>
        </w:tc>
        <w:tc>
          <w:tcPr>
            <w:tcW w:w="995" w:type="dxa"/>
          </w:tcPr>
          <w:p w:rsidR="0018722C">
            <w:pPr>
              <w:topLinePunct/>
              <w:ind w:leftChars="0" w:left="0" w:rightChars="0" w:right="0" w:firstLineChars="0" w:firstLine="0"/>
              <w:spacing w:line="240" w:lineRule="atLeast"/>
            </w:pPr>
          </w:p>
        </w:tc>
        <w:tc>
          <w:tcPr>
            <w:tcW w:w="718" w:type="dxa"/>
          </w:tcPr>
          <w:p w:rsidR="0018722C">
            <w:pPr>
              <w:topLinePunct/>
              <w:ind w:leftChars="0" w:left="0" w:rightChars="0" w:right="0" w:firstLineChars="0" w:firstLine="0"/>
              <w:spacing w:line="240" w:lineRule="atLeast"/>
            </w:pPr>
          </w:p>
        </w:tc>
        <w:tc>
          <w:tcPr>
            <w:tcW w:w="880" w:type="dxa"/>
          </w:tcPr>
          <w:p w:rsidR="0018722C">
            <w:pPr>
              <w:topLinePunct/>
              <w:ind w:leftChars="0" w:left="0" w:rightChars="0" w:right="0" w:firstLineChars="0" w:firstLine="0"/>
              <w:spacing w:line="240" w:lineRule="atLeast"/>
            </w:pPr>
          </w:p>
        </w:tc>
        <w:tc>
          <w:tcPr>
            <w:tcW w:w="1040" w:type="dxa"/>
          </w:tcPr>
          <w:p w:rsidR="0018722C">
            <w:pPr>
              <w:topLinePunct/>
              <w:ind w:leftChars="0" w:left="0" w:rightChars="0" w:right="0" w:firstLineChars="0" w:firstLine="0"/>
              <w:spacing w:line="240" w:lineRule="atLeast"/>
            </w:pPr>
          </w:p>
        </w:tc>
      </w:tr>
      <w:tr>
        <w:trPr>
          <w:trHeight w:val="580" w:hRule="atLeast"/>
        </w:trPr>
        <w:tc>
          <w:tcPr>
            <w:tcW w:w="533" w:type="dxa"/>
          </w:tcPr>
          <w:p w:rsidR="0018722C">
            <w:pPr>
              <w:topLinePunct/>
              <w:ind w:leftChars="0" w:left="0" w:rightChars="0" w:right="0" w:firstLineChars="0" w:firstLine="0"/>
              <w:spacing w:line="240" w:lineRule="atLeast"/>
            </w:pPr>
            <w:r>
              <w:t>11</w:t>
            </w:r>
          </w:p>
        </w:tc>
        <w:tc>
          <w:tcPr>
            <w:tcW w:w="811" w:type="dxa"/>
          </w:tcPr>
          <w:p w:rsidR="0018722C">
            <w:pPr>
              <w:topLinePunct/>
              <w:ind w:leftChars="0" w:left="0" w:rightChars="0" w:right="0" w:firstLineChars="0" w:firstLine="0"/>
              <w:spacing w:line="240" w:lineRule="atLeast"/>
            </w:pPr>
            <w:r>
              <w:t>0.800</w:t>
            </w:r>
          </w:p>
        </w:tc>
        <w:tc>
          <w:tcPr>
            <w:tcW w:w="893" w:type="dxa"/>
          </w:tcPr>
          <w:p w:rsidR="0018722C">
            <w:pPr>
              <w:topLinePunct/>
              <w:ind w:leftChars="0" w:left="0" w:rightChars="0" w:right="0" w:firstLineChars="0" w:firstLine="0"/>
              <w:spacing w:line="240" w:lineRule="atLeast"/>
            </w:pPr>
            <w:r>
              <w:t>2.964</w:t>
            </w:r>
          </w:p>
        </w:tc>
        <w:tc>
          <w:tcPr>
            <w:tcW w:w="1034" w:type="dxa"/>
          </w:tcPr>
          <w:p w:rsidR="0018722C">
            <w:pPr>
              <w:topLinePunct/>
              <w:ind w:leftChars="0" w:left="0" w:rightChars="0" w:right="0" w:firstLineChars="0" w:firstLine="0"/>
              <w:spacing w:line="240" w:lineRule="atLeast"/>
            </w:pPr>
            <w:r>
              <w:t>74.178</w:t>
            </w:r>
          </w:p>
        </w:tc>
        <w:tc>
          <w:tcPr>
            <w:tcW w:w="755" w:type="dxa"/>
          </w:tcPr>
          <w:p w:rsidR="0018722C">
            <w:pPr>
              <w:topLinePunct/>
              <w:ind w:leftChars="0" w:left="0" w:rightChars="0" w:right="0" w:firstLineChars="0" w:firstLine="0"/>
              <w:spacing w:line="240" w:lineRule="atLeast"/>
            </w:pPr>
          </w:p>
        </w:tc>
        <w:tc>
          <w:tcPr>
            <w:tcW w:w="876" w:type="dxa"/>
          </w:tcPr>
          <w:p w:rsidR="0018722C">
            <w:pPr>
              <w:topLinePunct/>
              <w:ind w:leftChars="0" w:left="0" w:rightChars="0" w:right="0" w:firstLineChars="0" w:firstLine="0"/>
              <w:spacing w:line="240" w:lineRule="atLeast"/>
            </w:pPr>
          </w:p>
        </w:tc>
        <w:tc>
          <w:tcPr>
            <w:tcW w:w="995" w:type="dxa"/>
          </w:tcPr>
          <w:p w:rsidR="0018722C">
            <w:pPr>
              <w:topLinePunct/>
              <w:ind w:leftChars="0" w:left="0" w:rightChars="0" w:right="0" w:firstLineChars="0" w:firstLine="0"/>
              <w:spacing w:line="240" w:lineRule="atLeast"/>
            </w:pPr>
          </w:p>
        </w:tc>
        <w:tc>
          <w:tcPr>
            <w:tcW w:w="718" w:type="dxa"/>
          </w:tcPr>
          <w:p w:rsidR="0018722C">
            <w:pPr>
              <w:topLinePunct/>
              <w:ind w:leftChars="0" w:left="0" w:rightChars="0" w:right="0" w:firstLineChars="0" w:firstLine="0"/>
              <w:spacing w:line="240" w:lineRule="atLeast"/>
            </w:pPr>
          </w:p>
        </w:tc>
        <w:tc>
          <w:tcPr>
            <w:tcW w:w="880" w:type="dxa"/>
          </w:tcPr>
          <w:p w:rsidR="0018722C">
            <w:pPr>
              <w:topLinePunct/>
              <w:ind w:leftChars="0" w:left="0" w:rightChars="0" w:right="0" w:firstLineChars="0" w:firstLine="0"/>
              <w:spacing w:line="240" w:lineRule="atLeast"/>
            </w:pPr>
          </w:p>
        </w:tc>
        <w:tc>
          <w:tcPr>
            <w:tcW w:w="1040" w:type="dxa"/>
          </w:tcPr>
          <w:p w:rsidR="0018722C">
            <w:pPr>
              <w:topLinePunct/>
              <w:ind w:leftChars="0" w:left="0" w:rightChars="0" w:right="0" w:firstLineChars="0" w:firstLine="0"/>
              <w:spacing w:line="240" w:lineRule="atLeast"/>
            </w:pPr>
          </w:p>
        </w:tc>
      </w:tr>
      <w:tr>
        <w:trPr>
          <w:trHeight w:val="540" w:hRule="atLeast"/>
        </w:trPr>
        <w:tc>
          <w:tcPr>
            <w:tcW w:w="533" w:type="dxa"/>
          </w:tcPr>
          <w:p w:rsidR="0018722C">
            <w:pPr>
              <w:topLinePunct/>
              <w:ind w:leftChars="0" w:left="0" w:rightChars="0" w:right="0" w:firstLineChars="0" w:firstLine="0"/>
              <w:spacing w:line="240" w:lineRule="atLeast"/>
            </w:pPr>
            <w:r>
              <w:t>12</w:t>
            </w:r>
          </w:p>
        </w:tc>
        <w:tc>
          <w:tcPr>
            <w:tcW w:w="811" w:type="dxa"/>
          </w:tcPr>
          <w:p w:rsidR="0018722C">
            <w:pPr>
              <w:topLinePunct/>
              <w:ind w:leftChars="0" w:left="0" w:rightChars="0" w:right="0" w:firstLineChars="0" w:firstLine="0"/>
              <w:spacing w:line="240" w:lineRule="atLeast"/>
            </w:pPr>
            <w:r>
              <w:t>0.780</w:t>
            </w:r>
          </w:p>
        </w:tc>
        <w:tc>
          <w:tcPr>
            <w:tcW w:w="893" w:type="dxa"/>
          </w:tcPr>
          <w:p w:rsidR="0018722C">
            <w:pPr>
              <w:topLinePunct/>
              <w:ind w:leftChars="0" w:left="0" w:rightChars="0" w:right="0" w:firstLineChars="0" w:firstLine="0"/>
              <w:spacing w:line="240" w:lineRule="atLeast"/>
            </w:pPr>
            <w:r>
              <w:t>2.889</w:t>
            </w:r>
          </w:p>
        </w:tc>
        <w:tc>
          <w:tcPr>
            <w:tcW w:w="1034" w:type="dxa"/>
          </w:tcPr>
          <w:p w:rsidR="0018722C">
            <w:pPr>
              <w:topLinePunct/>
              <w:ind w:leftChars="0" w:left="0" w:rightChars="0" w:right="0" w:firstLineChars="0" w:firstLine="0"/>
              <w:spacing w:line="240" w:lineRule="atLeast"/>
            </w:pPr>
            <w:r>
              <w:t>77.067</w:t>
            </w:r>
          </w:p>
        </w:tc>
        <w:tc>
          <w:tcPr>
            <w:tcW w:w="755" w:type="dxa"/>
          </w:tcPr>
          <w:p w:rsidR="0018722C">
            <w:pPr>
              <w:topLinePunct/>
              <w:ind w:leftChars="0" w:left="0" w:rightChars="0" w:right="0" w:firstLineChars="0" w:firstLine="0"/>
              <w:spacing w:line="240" w:lineRule="atLeast"/>
            </w:pPr>
          </w:p>
        </w:tc>
        <w:tc>
          <w:tcPr>
            <w:tcW w:w="876" w:type="dxa"/>
          </w:tcPr>
          <w:p w:rsidR="0018722C">
            <w:pPr>
              <w:topLinePunct/>
              <w:ind w:leftChars="0" w:left="0" w:rightChars="0" w:right="0" w:firstLineChars="0" w:firstLine="0"/>
              <w:spacing w:line="240" w:lineRule="atLeast"/>
            </w:pPr>
          </w:p>
        </w:tc>
        <w:tc>
          <w:tcPr>
            <w:tcW w:w="995" w:type="dxa"/>
          </w:tcPr>
          <w:p w:rsidR="0018722C">
            <w:pPr>
              <w:topLinePunct/>
              <w:ind w:leftChars="0" w:left="0" w:rightChars="0" w:right="0" w:firstLineChars="0" w:firstLine="0"/>
              <w:spacing w:line="240" w:lineRule="atLeast"/>
            </w:pPr>
          </w:p>
        </w:tc>
        <w:tc>
          <w:tcPr>
            <w:tcW w:w="718" w:type="dxa"/>
          </w:tcPr>
          <w:p w:rsidR="0018722C">
            <w:pPr>
              <w:topLinePunct/>
              <w:ind w:leftChars="0" w:left="0" w:rightChars="0" w:right="0" w:firstLineChars="0" w:firstLine="0"/>
              <w:spacing w:line="240" w:lineRule="atLeast"/>
            </w:pPr>
          </w:p>
        </w:tc>
        <w:tc>
          <w:tcPr>
            <w:tcW w:w="880" w:type="dxa"/>
          </w:tcPr>
          <w:p w:rsidR="0018722C">
            <w:pPr>
              <w:topLinePunct/>
              <w:ind w:leftChars="0" w:left="0" w:rightChars="0" w:right="0" w:firstLineChars="0" w:firstLine="0"/>
              <w:spacing w:line="240" w:lineRule="atLeast"/>
            </w:pPr>
          </w:p>
        </w:tc>
        <w:tc>
          <w:tcPr>
            <w:tcW w:w="1040" w:type="dxa"/>
          </w:tcPr>
          <w:p w:rsidR="0018722C">
            <w:pPr>
              <w:topLinePunct/>
              <w:ind w:leftChars="0" w:left="0" w:rightChars="0" w:right="0" w:firstLineChars="0" w:firstLine="0"/>
              <w:spacing w:line="240" w:lineRule="atLeast"/>
            </w:pPr>
          </w:p>
        </w:tc>
      </w:tr>
      <w:tr>
        <w:trPr>
          <w:trHeight w:val="540" w:hRule="atLeast"/>
        </w:trPr>
        <w:tc>
          <w:tcPr>
            <w:tcW w:w="533" w:type="dxa"/>
          </w:tcPr>
          <w:p w:rsidR="0018722C">
            <w:pPr>
              <w:topLinePunct/>
              <w:ind w:leftChars="0" w:left="0" w:rightChars="0" w:right="0" w:firstLineChars="0" w:firstLine="0"/>
              <w:spacing w:line="240" w:lineRule="atLeast"/>
            </w:pPr>
            <w:r>
              <w:t>13</w:t>
            </w:r>
          </w:p>
        </w:tc>
        <w:tc>
          <w:tcPr>
            <w:tcW w:w="811" w:type="dxa"/>
          </w:tcPr>
          <w:p w:rsidR="0018722C">
            <w:pPr>
              <w:topLinePunct/>
              <w:ind w:leftChars="0" w:left="0" w:rightChars="0" w:right="0" w:firstLineChars="0" w:firstLine="0"/>
              <w:spacing w:line="240" w:lineRule="atLeast"/>
            </w:pPr>
            <w:r>
              <w:t>0.720</w:t>
            </w:r>
          </w:p>
        </w:tc>
        <w:tc>
          <w:tcPr>
            <w:tcW w:w="893" w:type="dxa"/>
          </w:tcPr>
          <w:p w:rsidR="0018722C">
            <w:pPr>
              <w:topLinePunct/>
              <w:ind w:leftChars="0" w:left="0" w:rightChars="0" w:right="0" w:firstLineChars="0" w:firstLine="0"/>
              <w:spacing w:line="240" w:lineRule="atLeast"/>
            </w:pPr>
            <w:r>
              <w:t>2.666</w:t>
            </w:r>
          </w:p>
        </w:tc>
        <w:tc>
          <w:tcPr>
            <w:tcW w:w="1034" w:type="dxa"/>
          </w:tcPr>
          <w:p w:rsidR="0018722C">
            <w:pPr>
              <w:topLinePunct/>
              <w:ind w:leftChars="0" w:left="0" w:rightChars="0" w:right="0" w:firstLineChars="0" w:firstLine="0"/>
              <w:spacing w:line="240" w:lineRule="atLeast"/>
            </w:pPr>
            <w:r>
              <w:t>79.733</w:t>
            </w:r>
          </w:p>
        </w:tc>
        <w:tc>
          <w:tcPr>
            <w:tcW w:w="755" w:type="dxa"/>
          </w:tcPr>
          <w:p w:rsidR="0018722C">
            <w:pPr>
              <w:topLinePunct/>
              <w:ind w:leftChars="0" w:left="0" w:rightChars="0" w:right="0" w:firstLineChars="0" w:firstLine="0"/>
              <w:spacing w:line="240" w:lineRule="atLeast"/>
            </w:pPr>
          </w:p>
        </w:tc>
        <w:tc>
          <w:tcPr>
            <w:tcW w:w="876" w:type="dxa"/>
          </w:tcPr>
          <w:p w:rsidR="0018722C">
            <w:pPr>
              <w:topLinePunct/>
              <w:ind w:leftChars="0" w:left="0" w:rightChars="0" w:right="0" w:firstLineChars="0" w:firstLine="0"/>
              <w:spacing w:line="240" w:lineRule="atLeast"/>
            </w:pPr>
          </w:p>
        </w:tc>
        <w:tc>
          <w:tcPr>
            <w:tcW w:w="995" w:type="dxa"/>
          </w:tcPr>
          <w:p w:rsidR="0018722C">
            <w:pPr>
              <w:topLinePunct/>
              <w:ind w:leftChars="0" w:left="0" w:rightChars="0" w:right="0" w:firstLineChars="0" w:firstLine="0"/>
              <w:spacing w:line="240" w:lineRule="atLeast"/>
            </w:pPr>
          </w:p>
        </w:tc>
        <w:tc>
          <w:tcPr>
            <w:tcW w:w="718" w:type="dxa"/>
          </w:tcPr>
          <w:p w:rsidR="0018722C">
            <w:pPr>
              <w:topLinePunct/>
              <w:ind w:leftChars="0" w:left="0" w:rightChars="0" w:right="0" w:firstLineChars="0" w:firstLine="0"/>
              <w:spacing w:line="240" w:lineRule="atLeast"/>
            </w:pPr>
          </w:p>
        </w:tc>
        <w:tc>
          <w:tcPr>
            <w:tcW w:w="880" w:type="dxa"/>
          </w:tcPr>
          <w:p w:rsidR="0018722C">
            <w:pPr>
              <w:topLinePunct/>
              <w:ind w:leftChars="0" w:left="0" w:rightChars="0" w:right="0" w:firstLineChars="0" w:firstLine="0"/>
              <w:spacing w:line="240" w:lineRule="atLeast"/>
            </w:pPr>
          </w:p>
        </w:tc>
        <w:tc>
          <w:tcPr>
            <w:tcW w:w="1040" w:type="dxa"/>
          </w:tcPr>
          <w:p w:rsidR="0018722C">
            <w:pPr>
              <w:topLinePunct/>
              <w:ind w:leftChars="0" w:left="0" w:rightChars="0" w:right="0" w:firstLineChars="0" w:firstLine="0"/>
              <w:spacing w:line="240" w:lineRule="atLeast"/>
            </w:pPr>
          </w:p>
        </w:tc>
      </w:tr>
      <w:tr>
        <w:trPr>
          <w:trHeight w:val="540" w:hRule="atLeast"/>
        </w:trPr>
        <w:tc>
          <w:tcPr>
            <w:tcW w:w="533" w:type="dxa"/>
          </w:tcPr>
          <w:p w:rsidR="0018722C">
            <w:pPr>
              <w:topLinePunct/>
              <w:ind w:leftChars="0" w:left="0" w:rightChars="0" w:right="0" w:firstLineChars="0" w:firstLine="0"/>
              <w:spacing w:line="240" w:lineRule="atLeast"/>
            </w:pPr>
            <w:r>
              <w:t>14</w:t>
            </w:r>
          </w:p>
        </w:tc>
        <w:tc>
          <w:tcPr>
            <w:tcW w:w="811" w:type="dxa"/>
          </w:tcPr>
          <w:p w:rsidR="0018722C">
            <w:pPr>
              <w:topLinePunct/>
              <w:ind w:leftChars="0" w:left="0" w:rightChars="0" w:right="0" w:firstLineChars="0" w:firstLine="0"/>
              <w:spacing w:line="240" w:lineRule="atLeast"/>
            </w:pPr>
            <w:r>
              <w:t>0.681</w:t>
            </w:r>
          </w:p>
        </w:tc>
        <w:tc>
          <w:tcPr>
            <w:tcW w:w="893" w:type="dxa"/>
          </w:tcPr>
          <w:p w:rsidR="0018722C">
            <w:pPr>
              <w:topLinePunct/>
              <w:ind w:leftChars="0" w:left="0" w:rightChars="0" w:right="0" w:firstLineChars="0" w:firstLine="0"/>
              <w:spacing w:line="240" w:lineRule="atLeast"/>
            </w:pPr>
            <w:r>
              <w:t>2.524</w:t>
            </w:r>
          </w:p>
        </w:tc>
        <w:tc>
          <w:tcPr>
            <w:tcW w:w="1034" w:type="dxa"/>
          </w:tcPr>
          <w:p w:rsidR="0018722C">
            <w:pPr>
              <w:topLinePunct/>
              <w:ind w:leftChars="0" w:left="0" w:rightChars="0" w:right="0" w:firstLineChars="0" w:firstLine="0"/>
              <w:spacing w:line="240" w:lineRule="atLeast"/>
            </w:pPr>
            <w:r>
              <w:t>82.257</w:t>
            </w:r>
          </w:p>
        </w:tc>
        <w:tc>
          <w:tcPr>
            <w:tcW w:w="755" w:type="dxa"/>
          </w:tcPr>
          <w:p w:rsidR="0018722C">
            <w:pPr>
              <w:topLinePunct/>
              <w:ind w:leftChars="0" w:left="0" w:rightChars="0" w:right="0" w:firstLineChars="0" w:firstLine="0"/>
              <w:spacing w:line="240" w:lineRule="atLeast"/>
            </w:pPr>
          </w:p>
        </w:tc>
        <w:tc>
          <w:tcPr>
            <w:tcW w:w="876" w:type="dxa"/>
          </w:tcPr>
          <w:p w:rsidR="0018722C">
            <w:pPr>
              <w:topLinePunct/>
              <w:ind w:leftChars="0" w:left="0" w:rightChars="0" w:right="0" w:firstLineChars="0" w:firstLine="0"/>
              <w:spacing w:line="240" w:lineRule="atLeast"/>
            </w:pPr>
          </w:p>
        </w:tc>
        <w:tc>
          <w:tcPr>
            <w:tcW w:w="995" w:type="dxa"/>
          </w:tcPr>
          <w:p w:rsidR="0018722C">
            <w:pPr>
              <w:topLinePunct/>
              <w:ind w:leftChars="0" w:left="0" w:rightChars="0" w:right="0" w:firstLineChars="0" w:firstLine="0"/>
              <w:spacing w:line="240" w:lineRule="atLeast"/>
            </w:pPr>
          </w:p>
        </w:tc>
        <w:tc>
          <w:tcPr>
            <w:tcW w:w="718" w:type="dxa"/>
          </w:tcPr>
          <w:p w:rsidR="0018722C">
            <w:pPr>
              <w:topLinePunct/>
              <w:ind w:leftChars="0" w:left="0" w:rightChars="0" w:right="0" w:firstLineChars="0" w:firstLine="0"/>
              <w:spacing w:line="240" w:lineRule="atLeast"/>
            </w:pPr>
          </w:p>
        </w:tc>
        <w:tc>
          <w:tcPr>
            <w:tcW w:w="880" w:type="dxa"/>
          </w:tcPr>
          <w:p w:rsidR="0018722C">
            <w:pPr>
              <w:topLinePunct/>
              <w:ind w:leftChars="0" w:left="0" w:rightChars="0" w:right="0" w:firstLineChars="0" w:firstLine="0"/>
              <w:spacing w:line="240" w:lineRule="atLeast"/>
            </w:pPr>
          </w:p>
        </w:tc>
        <w:tc>
          <w:tcPr>
            <w:tcW w:w="1040" w:type="dxa"/>
          </w:tcPr>
          <w:p w:rsidR="0018722C">
            <w:pPr>
              <w:topLinePunct/>
              <w:ind w:leftChars="0" w:left="0" w:rightChars="0" w:right="0" w:firstLineChars="0" w:firstLine="0"/>
              <w:spacing w:line="240" w:lineRule="atLeast"/>
            </w:pPr>
          </w:p>
        </w:tc>
      </w:tr>
      <w:tr>
        <w:trPr>
          <w:trHeight w:val="520" w:hRule="atLeast"/>
        </w:trPr>
        <w:tc>
          <w:tcPr>
            <w:tcW w:w="533" w:type="dxa"/>
          </w:tcPr>
          <w:p w:rsidR="0018722C">
            <w:pPr>
              <w:topLinePunct/>
              <w:ind w:leftChars="0" w:left="0" w:rightChars="0" w:right="0" w:firstLineChars="0" w:firstLine="0"/>
              <w:spacing w:line="240" w:lineRule="atLeast"/>
            </w:pPr>
            <w:r>
              <w:t>15</w:t>
            </w:r>
          </w:p>
        </w:tc>
        <w:tc>
          <w:tcPr>
            <w:tcW w:w="811" w:type="dxa"/>
          </w:tcPr>
          <w:p w:rsidR="0018722C">
            <w:pPr>
              <w:topLinePunct/>
              <w:ind w:leftChars="0" w:left="0" w:rightChars="0" w:right="0" w:firstLineChars="0" w:firstLine="0"/>
              <w:spacing w:line="240" w:lineRule="atLeast"/>
            </w:pPr>
            <w:r>
              <w:t>0.592</w:t>
            </w:r>
          </w:p>
        </w:tc>
        <w:tc>
          <w:tcPr>
            <w:tcW w:w="893" w:type="dxa"/>
          </w:tcPr>
          <w:p w:rsidR="0018722C">
            <w:pPr>
              <w:topLinePunct/>
              <w:ind w:leftChars="0" w:left="0" w:rightChars="0" w:right="0" w:firstLineChars="0" w:firstLine="0"/>
              <w:spacing w:line="240" w:lineRule="atLeast"/>
            </w:pPr>
            <w:r>
              <w:t>2.193</w:t>
            </w:r>
          </w:p>
        </w:tc>
        <w:tc>
          <w:tcPr>
            <w:tcW w:w="1034" w:type="dxa"/>
          </w:tcPr>
          <w:p w:rsidR="0018722C">
            <w:pPr>
              <w:topLinePunct/>
              <w:ind w:leftChars="0" w:left="0" w:rightChars="0" w:right="0" w:firstLineChars="0" w:firstLine="0"/>
              <w:spacing w:line="240" w:lineRule="atLeast"/>
            </w:pPr>
            <w:r>
              <w:t>84.450</w:t>
            </w:r>
          </w:p>
        </w:tc>
        <w:tc>
          <w:tcPr>
            <w:tcW w:w="755" w:type="dxa"/>
          </w:tcPr>
          <w:p w:rsidR="0018722C">
            <w:pPr>
              <w:topLinePunct/>
              <w:ind w:leftChars="0" w:left="0" w:rightChars="0" w:right="0" w:firstLineChars="0" w:firstLine="0"/>
              <w:spacing w:line="240" w:lineRule="atLeast"/>
            </w:pPr>
          </w:p>
        </w:tc>
        <w:tc>
          <w:tcPr>
            <w:tcW w:w="876" w:type="dxa"/>
          </w:tcPr>
          <w:p w:rsidR="0018722C">
            <w:pPr>
              <w:topLinePunct/>
              <w:ind w:leftChars="0" w:left="0" w:rightChars="0" w:right="0" w:firstLineChars="0" w:firstLine="0"/>
              <w:spacing w:line="240" w:lineRule="atLeast"/>
            </w:pPr>
          </w:p>
        </w:tc>
        <w:tc>
          <w:tcPr>
            <w:tcW w:w="995" w:type="dxa"/>
          </w:tcPr>
          <w:p w:rsidR="0018722C">
            <w:pPr>
              <w:topLinePunct/>
              <w:ind w:leftChars="0" w:left="0" w:rightChars="0" w:right="0" w:firstLineChars="0" w:firstLine="0"/>
              <w:spacing w:line="240" w:lineRule="atLeast"/>
            </w:pPr>
          </w:p>
        </w:tc>
        <w:tc>
          <w:tcPr>
            <w:tcW w:w="718" w:type="dxa"/>
          </w:tcPr>
          <w:p w:rsidR="0018722C">
            <w:pPr>
              <w:topLinePunct/>
              <w:ind w:leftChars="0" w:left="0" w:rightChars="0" w:right="0" w:firstLineChars="0" w:firstLine="0"/>
              <w:spacing w:line="240" w:lineRule="atLeast"/>
            </w:pPr>
          </w:p>
        </w:tc>
        <w:tc>
          <w:tcPr>
            <w:tcW w:w="880" w:type="dxa"/>
          </w:tcPr>
          <w:p w:rsidR="0018722C">
            <w:pPr>
              <w:topLinePunct/>
              <w:ind w:leftChars="0" w:left="0" w:rightChars="0" w:right="0" w:firstLineChars="0" w:firstLine="0"/>
              <w:spacing w:line="240" w:lineRule="atLeast"/>
            </w:pPr>
          </w:p>
        </w:tc>
        <w:tc>
          <w:tcPr>
            <w:tcW w:w="1040" w:type="dxa"/>
          </w:tcPr>
          <w:p w:rsidR="0018722C">
            <w:pPr>
              <w:topLinePunct/>
              <w:ind w:leftChars="0" w:left="0" w:rightChars="0" w:right="0" w:firstLineChars="0" w:firstLine="0"/>
              <w:spacing w:line="240" w:lineRule="atLeast"/>
            </w:pPr>
          </w:p>
        </w:tc>
      </w:tr>
      <w:tr>
        <w:trPr>
          <w:trHeight w:val="520" w:hRule="atLeast"/>
        </w:trPr>
        <w:tc>
          <w:tcPr>
            <w:tcW w:w="533" w:type="dxa"/>
          </w:tcPr>
          <w:p w:rsidR="0018722C">
            <w:pPr>
              <w:topLinePunct/>
              <w:ind w:leftChars="0" w:left="0" w:rightChars="0" w:right="0" w:firstLineChars="0" w:firstLine="0"/>
              <w:spacing w:line="240" w:lineRule="atLeast"/>
            </w:pPr>
            <w:r>
              <w:t>16</w:t>
            </w:r>
          </w:p>
        </w:tc>
        <w:tc>
          <w:tcPr>
            <w:tcW w:w="811" w:type="dxa"/>
          </w:tcPr>
          <w:p w:rsidR="0018722C">
            <w:pPr>
              <w:topLinePunct/>
              <w:ind w:leftChars="0" w:left="0" w:rightChars="0" w:right="0" w:firstLineChars="0" w:firstLine="0"/>
              <w:spacing w:line="240" w:lineRule="atLeast"/>
            </w:pPr>
            <w:r>
              <w:t>0.559</w:t>
            </w:r>
          </w:p>
        </w:tc>
        <w:tc>
          <w:tcPr>
            <w:tcW w:w="893" w:type="dxa"/>
          </w:tcPr>
          <w:p w:rsidR="0018722C">
            <w:pPr>
              <w:topLinePunct/>
              <w:ind w:leftChars="0" w:left="0" w:rightChars="0" w:right="0" w:firstLineChars="0" w:firstLine="0"/>
              <w:spacing w:line="240" w:lineRule="atLeast"/>
            </w:pPr>
            <w:r>
              <w:t>2.071</w:t>
            </w:r>
          </w:p>
        </w:tc>
        <w:tc>
          <w:tcPr>
            <w:tcW w:w="1034" w:type="dxa"/>
          </w:tcPr>
          <w:p w:rsidR="0018722C">
            <w:pPr>
              <w:topLinePunct/>
              <w:ind w:leftChars="0" w:left="0" w:rightChars="0" w:right="0" w:firstLineChars="0" w:firstLine="0"/>
              <w:spacing w:line="240" w:lineRule="atLeast"/>
            </w:pPr>
            <w:r>
              <w:t>8.520</w:t>
            </w:r>
          </w:p>
        </w:tc>
        <w:tc>
          <w:tcPr>
            <w:tcW w:w="755" w:type="dxa"/>
          </w:tcPr>
          <w:p w:rsidR="0018722C">
            <w:pPr>
              <w:topLinePunct/>
              <w:ind w:leftChars="0" w:left="0" w:rightChars="0" w:right="0" w:firstLineChars="0" w:firstLine="0"/>
              <w:spacing w:line="240" w:lineRule="atLeast"/>
            </w:pPr>
          </w:p>
        </w:tc>
        <w:tc>
          <w:tcPr>
            <w:tcW w:w="876" w:type="dxa"/>
          </w:tcPr>
          <w:p w:rsidR="0018722C">
            <w:pPr>
              <w:topLinePunct/>
              <w:ind w:leftChars="0" w:left="0" w:rightChars="0" w:right="0" w:firstLineChars="0" w:firstLine="0"/>
              <w:spacing w:line="240" w:lineRule="atLeast"/>
            </w:pPr>
          </w:p>
        </w:tc>
        <w:tc>
          <w:tcPr>
            <w:tcW w:w="995" w:type="dxa"/>
          </w:tcPr>
          <w:p w:rsidR="0018722C">
            <w:pPr>
              <w:topLinePunct/>
              <w:ind w:leftChars="0" w:left="0" w:rightChars="0" w:right="0" w:firstLineChars="0" w:firstLine="0"/>
              <w:spacing w:line="240" w:lineRule="atLeast"/>
            </w:pPr>
          </w:p>
        </w:tc>
        <w:tc>
          <w:tcPr>
            <w:tcW w:w="718" w:type="dxa"/>
          </w:tcPr>
          <w:p w:rsidR="0018722C">
            <w:pPr>
              <w:topLinePunct/>
              <w:ind w:leftChars="0" w:left="0" w:rightChars="0" w:right="0" w:firstLineChars="0" w:firstLine="0"/>
              <w:spacing w:line="240" w:lineRule="atLeast"/>
            </w:pPr>
          </w:p>
        </w:tc>
        <w:tc>
          <w:tcPr>
            <w:tcW w:w="880" w:type="dxa"/>
          </w:tcPr>
          <w:p w:rsidR="0018722C">
            <w:pPr>
              <w:topLinePunct/>
              <w:ind w:leftChars="0" w:left="0" w:rightChars="0" w:right="0" w:firstLineChars="0" w:firstLine="0"/>
              <w:spacing w:line="240" w:lineRule="atLeast"/>
            </w:pPr>
          </w:p>
        </w:tc>
        <w:tc>
          <w:tcPr>
            <w:tcW w:w="1040" w:type="dxa"/>
          </w:tcPr>
          <w:p w:rsidR="0018722C">
            <w:pPr>
              <w:topLinePunct/>
              <w:ind w:leftChars="0" w:left="0" w:rightChars="0" w:right="0" w:firstLineChars="0" w:firstLine="0"/>
              <w:spacing w:line="240" w:lineRule="atLeast"/>
            </w:pPr>
          </w:p>
        </w:tc>
      </w:tr>
      <w:tr>
        <w:trPr>
          <w:trHeight w:val="520" w:hRule="atLeast"/>
        </w:trPr>
        <w:tc>
          <w:tcPr>
            <w:tcW w:w="533" w:type="dxa"/>
          </w:tcPr>
          <w:p w:rsidR="0018722C">
            <w:pPr>
              <w:topLinePunct/>
              <w:ind w:leftChars="0" w:left="0" w:rightChars="0" w:right="0" w:firstLineChars="0" w:firstLine="0"/>
              <w:spacing w:line="240" w:lineRule="atLeast"/>
            </w:pPr>
            <w:r>
              <w:t>17</w:t>
            </w:r>
          </w:p>
        </w:tc>
        <w:tc>
          <w:tcPr>
            <w:tcW w:w="811" w:type="dxa"/>
          </w:tcPr>
          <w:p w:rsidR="0018722C">
            <w:pPr>
              <w:topLinePunct/>
              <w:ind w:leftChars="0" w:left="0" w:rightChars="0" w:right="0" w:firstLineChars="0" w:firstLine="0"/>
              <w:spacing w:line="240" w:lineRule="atLeast"/>
            </w:pPr>
            <w:r>
              <w:t>0.489</w:t>
            </w:r>
          </w:p>
        </w:tc>
        <w:tc>
          <w:tcPr>
            <w:tcW w:w="893" w:type="dxa"/>
          </w:tcPr>
          <w:p w:rsidR="0018722C">
            <w:pPr>
              <w:topLinePunct/>
              <w:ind w:leftChars="0" w:left="0" w:rightChars="0" w:right="0" w:firstLineChars="0" w:firstLine="0"/>
              <w:spacing w:line="240" w:lineRule="atLeast"/>
            </w:pPr>
            <w:r>
              <w:t>1.812</w:t>
            </w:r>
          </w:p>
        </w:tc>
        <w:tc>
          <w:tcPr>
            <w:tcW w:w="1034" w:type="dxa"/>
          </w:tcPr>
          <w:p w:rsidR="0018722C">
            <w:pPr>
              <w:topLinePunct/>
              <w:ind w:leftChars="0" w:left="0" w:rightChars="0" w:right="0" w:firstLineChars="0" w:firstLine="0"/>
              <w:spacing w:line="240" w:lineRule="atLeast"/>
            </w:pPr>
            <w:r>
              <w:t>88.333</w:t>
            </w:r>
          </w:p>
        </w:tc>
        <w:tc>
          <w:tcPr>
            <w:tcW w:w="755" w:type="dxa"/>
          </w:tcPr>
          <w:p w:rsidR="0018722C">
            <w:pPr>
              <w:topLinePunct/>
              <w:ind w:leftChars="0" w:left="0" w:rightChars="0" w:right="0" w:firstLineChars="0" w:firstLine="0"/>
              <w:spacing w:line="240" w:lineRule="atLeast"/>
            </w:pPr>
          </w:p>
        </w:tc>
        <w:tc>
          <w:tcPr>
            <w:tcW w:w="876" w:type="dxa"/>
          </w:tcPr>
          <w:p w:rsidR="0018722C">
            <w:pPr>
              <w:topLinePunct/>
              <w:ind w:leftChars="0" w:left="0" w:rightChars="0" w:right="0" w:firstLineChars="0" w:firstLine="0"/>
              <w:spacing w:line="240" w:lineRule="atLeast"/>
            </w:pPr>
          </w:p>
        </w:tc>
        <w:tc>
          <w:tcPr>
            <w:tcW w:w="995" w:type="dxa"/>
          </w:tcPr>
          <w:p w:rsidR="0018722C">
            <w:pPr>
              <w:topLinePunct/>
              <w:ind w:leftChars="0" w:left="0" w:rightChars="0" w:right="0" w:firstLineChars="0" w:firstLine="0"/>
              <w:spacing w:line="240" w:lineRule="atLeast"/>
            </w:pPr>
          </w:p>
        </w:tc>
        <w:tc>
          <w:tcPr>
            <w:tcW w:w="718" w:type="dxa"/>
          </w:tcPr>
          <w:p w:rsidR="0018722C">
            <w:pPr>
              <w:topLinePunct/>
              <w:ind w:leftChars="0" w:left="0" w:rightChars="0" w:right="0" w:firstLineChars="0" w:firstLine="0"/>
              <w:spacing w:line="240" w:lineRule="atLeast"/>
            </w:pPr>
          </w:p>
        </w:tc>
        <w:tc>
          <w:tcPr>
            <w:tcW w:w="880" w:type="dxa"/>
          </w:tcPr>
          <w:p w:rsidR="0018722C">
            <w:pPr>
              <w:topLinePunct/>
              <w:ind w:leftChars="0" w:left="0" w:rightChars="0" w:right="0" w:firstLineChars="0" w:firstLine="0"/>
              <w:spacing w:line="240" w:lineRule="atLeast"/>
            </w:pPr>
          </w:p>
        </w:tc>
        <w:tc>
          <w:tcPr>
            <w:tcW w:w="1040" w:type="dxa"/>
          </w:tcPr>
          <w:p w:rsidR="0018722C">
            <w:pPr>
              <w:topLinePunct/>
              <w:ind w:leftChars="0" w:left="0" w:rightChars="0" w:right="0" w:firstLineChars="0" w:firstLine="0"/>
              <w:spacing w:line="240" w:lineRule="atLeast"/>
            </w:pPr>
          </w:p>
        </w:tc>
      </w:tr>
      <w:tr>
        <w:trPr>
          <w:trHeight w:val="520" w:hRule="atLeast"/>
        </w:trPr>
        <w:tc>
          <w:tcPr>
            <w:tcW w:w="533" w:type="dxa"/>
          </w:tcPr>
          <w:p w:rsidR="0018722C">
            <w:pPr>
              <w:topLinePunct/>
              <w:ind w:leftChars="0" w:left="0" w:rightChars="0" w:right="0" w:firstLineChars="0" w:firstLine="0"/>
              <w:spacing w:line="240" w:lineRule="atLeast"/>
            </w:pPr>
            <w:r>
              <w:t>18</w:t>
            </w:r>
          </w:p>
        </w:tc>
        <w:tc>
          <w:tcPr>
            <w:tcW w:w="811" w:type="dxa"/>
          </w:tcPr>
          <w:p w:rsidR="0018722C">
            <w:pPr>
              <w:topLinePunct/>
              <w:ind w:leftChars="0" w:left="0" w:rightChars="0" w:right="0" w:firstLineChars="0" w:firstLine="0"/>
              <w:spacing w:line="240" w:lineRule="atLeast"/>
            </w:pPr>
            <w:r>
              <w:t>0.454</w:t>
            </w:r>
          </w:p>
        </w:tc>
        <w:tc>
          <w:tcPr>
            <w:tcW w:w="893" w:type="dxa"/>
          </w:tcPr>
          <w:p w:rsidR="0018722C">
            <w:pPr>
              <w:topLinePunct/>
              <w:ind w:leftChars="0" w:left="0" w:rightChars="0" w:right="0" w:firstLineChars="0" w:firstLine="0"/>
              <w:spacing w:line="240" w:lineRule="atLeast"/>
            </w:pPr>
            <w:r>
              <w:t>1.681</w:t>
            </w:r>
          </w:p>
        </w:tc>
        <w:tc>
          <w:tcPr>
            <w:tcW w:w="1034" w:type="dxa"/>
          </w:tcPr>
          <w:p w:rsidR="0018722C">
            <w:pPr>
              <w:topLinePunct/>
              <w:ind w:leftChars="0" w:left="0" w:rightChars="0" w:right="0" w:firstLineChars="0" w:firstLine="0"/>
              <w:spacing w:line="240" w:lineRule="atLeast"/>
            </w:pPr>
            <w:r>
              <w:t>90.013</w:t>
            </w:r>
          </w:p>
        </w:tc>
        <w:tc>
          <w:tcPr>
            <w:tcW w:w="755" w:type="dxa"/>
          </w:tcPr>
          <w:p w:rsidR="0018722C">
            <w:pPr>
              <w:topLinePunct/>
              <w:ind w:leftChars="0" w:left="0" w:rightChars="0" w:right="0" w:firstLineChars="0" w:firstLine="0"/>
              <w:spacing w:line="240" w:lineRule="atLeast"/>
            </w:pPr>
          </w:p>
        </w:tc>
        <w:tc>
          <w:tcPr>
            <w:tcW w:w="876" w:type="dxa"/>
          </w:tcPr>
          <w:p w:rsidR="0018722C">
            <w:pPr>
              <w:topLinePunct/>
              <w:ind w:leftChars="0" w:left="0" w:rightChars="0" w:right="0" w:firstLineChars="0" w:firstLine="0"/>
              <w:spacing w:line="240" w:lineRule="atLeast"/>
            </w:pPr>
          </w:p>
        </w:tc>
        <w:tc>
          <w:tcPr>
            <w:tcW w:w="995" w:type="dxa"/>
          </w:tcPr>
          <w:p w:rsidR="0018722C">
            <w:pPr>
              <w:topLinePunct/>
              <w:ind w:leftChars="0" w:left="0" w:rightChars="0" w:right="0" w:firstLineChars="0" w:firstLine="0"/>
              <w:spacing w:line="240" w:lineRule="atLeast"/>
            </w:pPr>
          </w:p>
        </w:tc>
        <w:tc>
          <w:tcPr>
            <w:tcW w:w="718" w:type="dxa"/>
          </w:tcPr>
          <w:p w:rsidR="0018722C">
            <w:pPr>
              <w:topLinePunct/>
              <w:ind w:leftChars="0" w:left="0" w:rightChars="0" w:right="0" w:firstLineChars="0" w:firstLine="0"/>
              <w:spacing w:line="240" w:lineRule="atLeast"/>
            </w:pPr>
          </w:p>
        </w:tc>
        <w:tc>
          <w:tcPr>
            <w:tcW w:w="880" w:type="dxa"/>
          </w:tcPr>
          <w:p w:rsidR="0018722C">
            <w:pPr>
              <w:topLinePunct/>
              <w:ind w:leftChars="0" w:left="0" w:rightChars="0" w:right="0" w:firstLineChars="0" w:firstLine="0"/>
              <w:spacing w:line="240" w:lineRule="atLeast"/>
            </w:pPr>
          </w:p>
        </w:tc>
        <w:tc>
          <w:tcPr>
            <w:tcW w:w="1040" w:type="dxa"/>
          </w:tcPr>
          <w:p w:rsidR="0018722C">
            <w:pPr>
              <w:topLinePunct/>
              <w:ind w:leftChars="0" w:left="0" w:rightChars="0" w:right="0" w:firstLineChars="0" w:firstLine="0"/>
              <w:spacing w:line="240" w:lineRule="atLeast"/>
            </w:pPr>
          </w:p>
        </w:tc>
      </w:tr>
      <w:tr>
        <w:trPr>
          <w:trHeight w:val="560" w:hRule="atLeast"/>
        </w:trPr>
        <w:tc>
          <w:tcPr>
            <w:tcW w:w="533" w:type="dxa"/>
          </w:tcPr>
          <w:p w:rsidR="0018722C">
            <w:pPr>
              <w:topLinePunct/>
              <w:ind w:leftChars="0" w:left="0" w:rightChars="0" w:right="0" w:firstLineChars="0" w:firstLine="0"/>
              <w:spacing w:line="240" w:lineRule="atLeast"/>
            </w:pPr>
            <w:r>
              <w:t>19</w:t>
            </w:r>
          </w:p>
        </w:tc>
        <w:tc>
          <w:tcPr>
            <w:tcW w:w="811" w:type="dxa"/>
          </w:tcPr>
          <w:p w:rsidR="0018722C">
            <w:pPr>
              <w:topLinePunct/>
              <w:ind w:leftChars="0" w:left="0" w:rightChars="0" w:right="0" w:firstLineChars="0" w:firstLine="0"/>
              <w:spacing w:line="240" w:lineRule="atLeast"/>
            </w:pPr>
            <w:r>
              <w:t>0.451</w:t>
            </w:r>
          </w:p>
        </w:tc>
        <w:tc>
          <w:tcPr>
            <w:tcW w:w="893" w:type="dxa"/>
          </w:tcPr>
          <w:p w:rsidR="0018722C">
            <w:pPr>
              <w:topLinePunct/>
              <w:ind w:leftChars="0" w:left="0" w:rightChars="0" w:right="0" w:firstLineChars="0" w:firstLine="0"/>
              <w:spacing w:line="240" w:lineRule="atLeast"/>
            </w:pPr>
            <w:r>
              <w:t>1.671</w:t>
            </w:r>
          </w:p>
        </w:tc>
        <w:tc>
          <w:tcPr>
            <w:tcW w:w="1034" w:type="dxa"/>
          </w:tcPr>
          <w:p w:rsidR="0018722C">
            <w:pPr>
              <w:topLinePunct/>
              <w:ind w:leftChars="0" w:left="0" w:rightChars="0" w:right="0" w:firstLineChars="0" w:firstLine="0"/>
              <w:spacing w:line="240" w:lineRule="atLeast"/>
            </w:pPr>
            <w:r>
              <w:t>91.685</w:t>
            </w:r>
          </w:p>
        </w:tc>
        <w:tc>
          <w:tcPr>
            <w:tcW w:w="755" w:type="dxa"/>
          </w:tcPr>
          <w:p w:rsidR="0018722C">
            <w:pPr>
              <w:topLinePunct/>
              <w:ind w:leftChars="0" w:left="0" w:rightChars="0" w:right="0" w:firstLineChars="0" w:firstLine="0"/>
              <w:spacing w:line="240" w:lineRule="atLeast"/>
            </w:pPr>
          </w:p>
        </w:tc>
        <w:tc>
          <w:tcPr>
            <w:tcW w:w="876" w:type="dxa"/>
          </w:tcPr>
          <w:p w:rsidR="0018722C">
            <w:pPr>
              <w:topLinePunct/>
              <w:ind w:leftChars="0" w:left="0" w:rightChars="0" w:right="0" w:firstLineChars="0" w:firstLine="0"/>
              <w:spacing w:line="240" w:lineRule="atLeast"/>
            </w:pPr>
          </w:p>
        </w:tc>
        <w:tc>
          <w:tcPr>
            <w:tcW w:w="995" w:type="dxa"/>
          </w:tcPr>
          <w:p w:rsidR="0018722C">
            <w:pPr>
              <w:topLinePunct/>
              <w:ind w:leftChars="0" w:left="0" w:rightChars="0" w:right="0" w:firstLineChars="0" w:firstLine="0"/>
              <w:spacing w:line="240" w:lineRule="atLeast"/>
            </w:pPr>
          </w:p>
        </w:tc>
        <w:tc>
          <w:tcPr>
            <w:tcW w:w="718" w:type="dxa"/>
          </w:tcPr>
          <w:p w:rsidR="0018722C">
            <w:pPr>
              <w:topLinePunct/>
              <w:ind w:leftChars="0" w:left="0" w:rightChars="0" w:right="0" w:firstLineChars="0" w:firstLine="0"/>
              <w:spacing w:line="240" w:lineRule="atLeast"/>
            </w:pPr>
          </w:p>
        </w:tc>
        <w:tc>
          <w:tcPr>
            <w:tcW w:w="880" w:type="dxa"/>
          </w:tcPr>
          <w:p w:rsidR="0018722C">
            <w:pPr>
              <w:topLinePunct/>
              <w:ind w:leftChars="0" w:left="0" w:rightChars="0" w:right="0" w:firstLineChars="0" w:firstLine="0"/>
              <w:spacing w:line="240" w:lineRule="atLeast"/>
            </w:pPr>
          </w:p>
        </w:tc>
        <w:tc>
          <w:tcPr>
            <w:tcW w:w="1040" w:type="dxa"/>
          </w:tcPr>
          <w:p w:rsidR="0018722C">
            <w:pPr>
              <w:topLinePunct/>
              <w:ind w:leftChars="0" w:left="0" w:rightChars="0" w:right="0" w:firstLineChars="0" w:firstLine="0"/>
              <w:spacing w:line="240" w:lineRule="atLeast"/>
            </w:pPr>
          </w:p>
        </w:tc>
      </w:tr>
      <w:tr>
        <w:trPr>
          <w:trHeight w:val="600" w:hRule="atLeast"/>
        </w:trPr>
        <w:tc>
          <w:tcPr>
            <w:tcW w:w="533" w:type="dxa"/>
          </w:tcPr>
          <w:p w:rsidR="0018722C">
            <w:pPr>
              <w:topLinePunct/>
              <w:ind w:leftChars="0" w:left="0" w:rightChars="0" w:right="0" w:firstLineChars="0" w:firstLine="0"/>
              <w:spacing w:line="240" w:lineRule="atLeast"/>
            </w:pPr>
            <w:r>
              <w:t>20</w:t>
            </w:r>
          </w:p>
        </w:tc>
        <w:tc>
          <w:tcPr>
            <w:tcW w:w="811" w:type="dxa"/>
          </w:tcPr>
          <w:p w:rsidR="0018722C">
            <w:pPr>
              <w:topLinePunct/>
              <w:ind w:leftChars="0" w:left="0" w:rightChars="0" w:right="0" w:firstLineChars="0" w:firstLine="0"/>
              <w:spacing w:line="240" w:lineRule="atLeast"/>
            </w:pPr>
            <w:r>
              <w:t>0.435</w:t>
            </w:r>
          </w:p>
        </w:tc>
        <w:tc>
          <w:tcPr>
            <w:tcW w:w="893" w:type="dxa"/>
          </w:tcPr>
          <w:p w:rsidR="0018722C">
            <w:pPr>
              <w:topLinePunct/>
              <w:ind w:leftChars="0" w:left="0" w:rightChars="0" w:right="0" w:firstLineChars="0" w:firstLine="0"/>
              <w:spacing w:line="240" w:lineRule="atLeast"/>
            </w:pPr>
            <w:r>
              <w:t>1.609</w:t>
            </w:r>
          </w:p>
        </w:tc>
        <w:tc>
          <w:tcPr>
            <w:tcW w:w="1034" w:type="dxa"/>
          </w:tcPr>
          <w:p w:rsidR="0018722C">
            <w:pPr>
              <w:topLinePunct/>
              <w:ind w:leftChars="0" w:left="0" w:rightChars="0" w:right="0" w:firstLineChars="0" w:firstLine="0"/>
              <w:spacing w:line="240" w:lineRule="atLeast"/>
            </w:pPr>
            <w:r>
              <w:t>93.294</w:t>
            </w:r>
          </w:p>
        </w:tc>
        <w:tc>
          <w:tcPr>
            <w:tcW w:w="755" w:type="dxa"/>
          </w:tcPr>
          <w:p w:rsidR="0018722C">
            <w:pPr>
              <w:topLinePunct/>
              <w:ind w:leftChars="0" w:left="0" w:rightChars="0" w:right="0" w:firstLineChars="0" w:firstLine="0"/>
              <w:spacing w:line="240" w:lineRule="atLeast"/>
            </w:pPr>
          </w:p>
        </w:tc>
        <w:tc>
          <w:tcPr>
            <w:tcW w:w="876" w:type="dxa"/>
          </w:tcPr>
          <w:p w:rsidR="0018722C">
            <w:pPr>
              <w:topLinePunct/>
              <w:ind w:leftChars="0" w:left="0" w:rightChars="0" w:right="0" w:firstLineChars="0" w:firstLine="0"/>
              <w:spacing w:line="240" w:lineRule="atLeast"/>
            </w:pPr>
          </w:p>
        </w:tc>
        <w:tc>
          <w:tcPr>
            <w:tcW w:w="995" w:type="dxa"/>
          </w:tcPr>
          <w:p w:rsidR="0018722C">
            <w:pPr>
              <w:topLinePunct/>
              <w:ind w:leftChars="0" w:left="0" w:rightChars="0" w:right="0" w:firstLineChars="0" w:firstLine="0"/>
              <w:spacing w:line="240" w:lineRule="atLeast"/>
            </w:pPr>
          </w:p>
        </w:tc>
        <w:tc>
          <w:tcPr>
            <w:tcW w:w="718" w:type="dxa"/>
          </w:tcPr>
          <w:p w:rsidR="0018722C">
            <w:pPr>
              <w:topLinePunct/>
              <w:ind w:leftChars="0" w:left="0" w:rightChars="0" w:right="0" w:firstLineChars="0" w:firstLine="0"/>
              <w:spacing w:line="240" w:lineRule="atLeast"/>
            </w:pPr>
          </w:p>
        </w:tc>
        <w:tc>
          <w:tcPr>
            <w:tcW w:w="880" w:type="dxa"/>
          </w:tcPr>
          <w:p w:rsidR="0018722C">
            <w:pPr>
              <w:topLinePunct/>
              <w:ind w:leftChars="0" w:left="0" w:rightChars="0" w:right="0" w:firstLineChars="0" w:firstLine="0"/>
              <w:spacing w:line="240" w:lineRule="atLeast"/>
            </w:pPr>
          </w:p>
        </w:tc>
        <w:tc>
          <w:tcPr>
            <w:tcW w:w="1040" w:type="dxa"/>
          </w:tcPr>
          <w:p w:rsidR="0018722C">
            <w:pPr>
              <w:topLinePunct/>
              <w:ind w:leftChars="0" w:left="0" w:rightChars="0" w:right="0" w:firstLineChars="0" w:firstLine="0"/>
              <w:spacing w:line="240" w:lineRule="atLeast"/>
            </w:pPr>
          </w:p>
        </w:tc>
      </w:tr>
      <w:tr>
        <w:trPr>
          <w:trHeight w:val="500" w:hRule="atLeast"/>
        </w:trPr>
        <w:tc>
          <w:tcPr>
            <w:tcW w:w="533" w:type="dxa"/>
          </w:tcPr>
          <w:p w:rsidR="0018722C">
            <w:pPr>
              <w:topLinePunct/>
              <w:ind w:leftChars="0" w:left="0" w:rightChars="0" w:right="0" w:firstLineChars="0" w:firstLine="0"/>
              <w:spacing w:line="240" w:lineRule="atLeast"/>
            </w:pPr>
            <w:r>
              <w:t>21</w:t>
            </w:r>
          </w:p>
        </w:tc>
        <w:tc>
          <w:tcPr>
            <w:tcW w:w="811" w:type="dxa"/>
          </w:tcPr>
          <w:p w:rsidR="0018722C">
            <w:pPr>
              <w:topLinePunct/>
              <w:ind w:leftChars="0" w:left="0" w:rightChars="0" w:right="0" w:firstLineChars="0" w:firstLine="0"/>
              <w:spacing w:line="240" w:lineRule="atLeast"/>
            </w:pPr>
            <w:r>
              <w:t>0.351</w:t>
            </w:r>
          </w:p>
        </w:tc>
        <w:tc>
          <w:tcPr>
            <w:tcW w:w="893" w:type="dxa"/>
          </w:tcPr>
          <w:p w:rsidR="0018722C">
            <w:pPr>
              <w:topLinePunct/>
              <w:ind w:leftChars="0" w:left="0" w:rightChars="0" w:right="0" w:firstLineChars="0" w:firstLine="0"/>
              <w:spacing w:line="240" w:lineRule="atLeast"/>
            </w:pPr>
            <w:r>
              <w:t>1.298</w:t>
            </w:r>
          </w:p>
        </w:tc>
        <w:tc>
          <w:tcPr>
            <w:tcW w:w="1034" w:type="dxa"/>
          </w:tcPr>
          <w:p w:rsidR="0018722C">
            <w:pPr>
              <w:topLinePunct/>
              <w:ind w:leftChars="0" w:left="0" w:rightChars="0" w:right="0" w:firstLineChars="0" w:firstLine="0"/>
              <w:spacing w:line="240" w:lineRule="atLeast"/>
            </w:pPr>
            <w:r>
              <w:t>94.593</w:t>
            </w:r>
          </w:p>
        </w:tc>
        <w:tc>
          <w:tcPr>
            <w:tcW w:w="755" w:type="dxa"/>
          </w:tcPr>
          <w:p w:rsidR="0018722C">
            <w:pPr>
              <w:topLinePunct/>
              <w:ind w:leftChars="0" w:left="0" w:rightChars="0" w:right="0" w:firstLineChars="0" w:firstLine="0"/>
              <w:spacing w:line="240" w:lineRule="atLeast"/>
            </w:pPr>
          </w:p>
        </w:tc>
        <w:tc>
          <w:tcPr>
            <w:tcW w:w="876" w:type="dxa"/>
          </w:tcPr>
          <w:p w:rsidR="0018722C">
            <w:pPr>
              <w:topLinePunct/>
              <w:ind w:leftChars="0" w:left="0" w:rightChars="0" w:right="0" w:firstLineChars="0" w:firstLine="0"/>
              <w:spacing w:line="240" w:lineRule="atLeast"/>
            </w:pPr>
          </w:p>
        </w:tc>
        <w:tc>
          <w:tcPr>
            <w:tcW w:w="995" w:type="dxa"/>
          </w:tcPr>
          <w:p w:rsidR="0018722C">
            <w:pPr>
              <w:topLinePunct/>
              <w:ind w:leftChars="0" w:left="0" w:rightChars="0" w:right="0" w:firstLineChars="0" w:firstLine="0"/>
              <w:spacing w:line="240" w:lineRule="atLeast"/>
            </w:pPr>
          </w:p>
        </w:tc>
        <w:tc>
          <w:tcPr>
            <w:tcW w:w="718" w:type="dxa"/>
          </w:tcPr>
          <w:p w:rsidR="0018722C">
            <w:pPr>
              <w:topLinePunct/>
              <w:ind w:leftChars="0" w:left="0" w:rightChars="0" w:right="0" w:firstLineChars="0" w:firstLine="0"/>
              <w:spacing w:line="240" w:lineRule="atLeast"/>
            </w:pPr>
          </w:p>
        </w:tc>
        <w:tc>
          <w:tcPr>
            <w:tcW w:w="880" w:type="dxa"/>
          </w:tcPr>
          <w:p w:rsidR="0018722C">
            <w:pPr>
              <w:topLinePunct/>
              <w:ind w:leftChars="0" w:left="0" w:rightChars="0" w:right="0" w:firstLineChars="0" w:firstLine="0"/>
              <w:spacing w:line="240" w:lineRule="atLeast"/>
            </w:pPr>
          </w:p>
        </w:tc>
        <w:tc>
          <w:tcPr>
            <w:tcW w:w="1040" w:type="dxa"/>
          </w:tcPr>
          <w:p w:rsidR="0018722C">
            <w:pPr>
              <w:topLinePunct/>
              <w:ind w:leftChars="0" w:left="0" w:rightChars="0" w:right="0" w:firstLineChars="0" w:firstLine="0"/>
              <w:spacing w:line="240" w:lineRule="atLeast"/>
            </w:pPr>
          </w:p>
        </w:tc>
      </w:tr>
      <w:tr>
        <w:trPr>
          <w:trHeight w:val="500" w:hRule="atLeast"/>
        </w:trPr>
        <w:tc>
          <w:tcPr>
            <w:tcW w:w="533" w:type="dxa"/>
          </w:tcPr>
          <w:p w:rsidR="0018722C">
            <w:pPr>
              <w:topLinePunct/>
              <w:ind w:leftChars="0" w:left="0" w:rightChars="0" w:right="0" w:firstLineChars="0" w:firstLine="0"/>
              <w:spacing w:line="240" w:lineRule="atLeast"/>
            </w:pPr>
            <w:r>
              <w:t>22</w:t>
            </w:r>
          </w:p>
        </w:tc>
        <w:tc>
          <w:tcPr>
            <w:tcW w:w="811" w:type="dxa"/>
          </w:tcPr>
          <w:p w:rsidR="0018722C">
            <w:pPr>
              <w:topLinePunct/>
              <w:ind w:leftChars="0" w:left="0" w:rightChars="0" w:right="0" w:firstLineChars="0" w:firstLine="0"/>
              <w:spacing w:line="240" w:lineRule="atLeast"/>
            </w:pPr>
            <w:r>
              <w:t>0.328</w:t>
            </w:r>
          </w:p>
        </w:tc>
        <w:tc>
          <w:tcPr>
            <w:tcW w:w="893" w:type="dxa"/>
          </w:tcPr>
          <w:p w:rsidR="0018722C">
            <w:pPr>
              <w:topLinePunct/>
              <w:ind w:leftChars="0" w:left="0" w:rightChars="0" w:right="0" w:firstLineChars="0" w:firstLine="0"/>
              <w:spacing w:line="240" w:lineRule="atLeast"/>
            </w:pPr>
            <w:r>
              <w:t>1.213</w:t>
            </w:r>
          </w:p>
        </w:tc>
        <w:tc>
          <w:tcPr>
            <w:tcW w:w="1034" w:type="dxa"/>
          </w:tcPr>
          <w:p w:rsidR="0018722C">
            <w:pPr>
              <w:topLinePunct/>
              <w:ind w:leftChars="0" w:left="0" w:rightChars="0" w:right="0" w:firstLineChars="0" w:firstLine="0"/>
              <w:spacing w:line="240" w:lineRule="atLeast"/>
            </w:pPr>
            <w:r>
              <w:t>95.806</w:t>
            </w:r>
          </w:p>
        </w:tc>
        <w:tc>
          <w:tcPr>
            <w:tcW w:w="755" w:type="dxa"/>
          </w:tcPr>
          <w:p w:rsidR="0018722C">
            <w:pPr>
              <w:topLinePunct/>
              <w:ind w:leftChars="0" w:left="0" w:rightChars="0" w:right="0" w:firstLineChars="0" w:firstLine="0"/>
              <w:spacing w:line="240" w:lineRule="atLeast"/>
            </w:pPr>
          </w:p>
        </w:tc>
        <w:tc>
          <w:tcPr>
            <w:tcW w:w="876" w:type="dxa"/>
          </w:tcPr>
          <w:p w:rsidR="0018722C">
            <w:pPr>
              <w:topLinePunct/>
              <w:ind w:leftChars="0" w:left="0" w:rightChars="0" w:right="0" w:firstLineChars="0" w:firstLine="0"/>
              <w:spacing w:line="240" w:lineRule="atLeast"/>
            </w:pPr>
          </w:p>
        </w:tc>
        <w:tc>
          <w:tcPr>
            <w:tcW w:w="995" w:type="dxa"/>
          </w:tcPr>
          <w:p w:rsidR="0018722C">
            <w:pPr>
              <w:topLinePunct/>
              <w:ind w:leftChars="0" w:left="0" w:rightChars="0" w:right="0" w:firstLineChars="0" w:firstLine="0"/>
              <w:spacing w:line="240" w:lineRule="atLeast"/>
            </w:pPr>
          </w:p>
        </w:tc>
        <w:tc>
          <w:tcPr>
            <w:tcW w:w="718" w:type="dxa"/>
          </w:tcPr>
          <w:p w:rsidR="0018722C">
            <w:pPr>
              <w:topLinePunct/>
              <w:ind w:leftChars="0" w:left="0" w:rightChars="0" w:right="0" w:firstLineChars="0" w:firstLine="0"/>
              <w:spacing w:line="240" w:lineRule="atLeast"/>
            </w:pPr>
          </w:p>
        </w:tc>
        <w:tc>
          <w:tcPr>
            <w:tcW w:w="880" w:type="dxa"/>
          </w:tcPr>
          <w:p w:rsidR="0018722C">
            <w:pPr>
              <w:topLinePunct/>
              <w:ind w:leftChars="0" w:left="0" w:rightChars="0" w:right="0" w:firstLineChars="0" w:firstLine="0"/>
              <w:spacing w:line="240" w:lineRule="atLeast"/>
            </w:pPr>
          </w:p>
        </w:tc>
        <w:tc>
          <w:tcPr>
            <w:tcW w:w="1040" w:type="dxa"/>
          </w:tcPr>
          <w:p w:rsidR="0018722C">
            <w:pPr>
              <w:topLinePunct/>
              <w:ind w:leftChars="0" w:left="0" w:rightChars="0" w:right="0" w:firstLineChars="0" w:firstLine="0"/>
              <w:spacing w:line="240" w:lineRule="atLeast"/>
            </w:pPr>
          </w:p>
        </w:tc>
      </w:tr>
      <w:tr>
        <w:trPr>
          <w:trHeight w:val="500" w:hRule="atLeast"/>
        </w:trPr>
        <w:tc>
          <w:tcPr>
            <w:tcW w:w="533" w:type="dxa"/>
          </w:tcPr>
          <w:p w:rsidR="0018722C">
            <w:pPr>
              <w:topLinePunct/>
              <w:ind w:leftChars="0" w:left="0" w:rightChars="0" w:right="0" w:firstLineChars="0" w:firstLine="0"/>
              <w:spacing w:line="240" w:lineRule="atLeast"/>
            </w:pPr>
            <w:r>
              <w:t>23</w:t>
            </w:r>
          </w:p>
        </w:tc>
        <w:tc>
          <w:tcPr>
            <w:tcW w:w="811" w:type="dxa"/>
          </w:tcPr>
          <w:p w:rsidR="0018722C">
            <w:pPr>
              <w:topLinePunct/>
              <w:ind w:leftChars="0" w:left="0" w:rightChars="0" w:right="0" w:firstLineChars="0" w:firstLine="0"/>
              <w:spacing w:line="240" w:lineRule="atLeast"/>
            </w:pPr>
            <w:r>
              <w:t>0.295</w:t>
            </w:r>
          </w:p>
        </w:tc>
        <w:tc>
          <w:tcPr>
            <w:tcW w:w="893" w:type="dxa"/>
          </w:tcPr>
          <w:p w:rsidR="0018722C">
            <w:pPr>
              <w:topLinePunct/>
              <w:ind w:leftChars="0" w:left="0" w:rightChars="0" w:right="0" w:firstLineChars="0" w:firstLine="0"/>
              <w:spacing w:line="240" w:lineRule="atLeast"/>
            </w:pPr>
            <w:r>
              <w:t>1.092</w:t>
            </w:r>
          </w:p>
        </w:tc>
        <w:tc>
          <w:tcPr>
            <w:tcW w:w="1034" w:type="dxa"/>
          </w:tcPr>
          <w:p w:rsidR="0018722C">
            <w:pPr>
              <w:topLinePunct/>
              <w:ind w:leftChars="0" w:left="0" w:rightChars="0" w:right="0" w:firstLineChars="0" w:firstLine="0"/>
              <w:spacing w:line="240" w:lineRule="atLeast"/>
            </w:pPr>
            <w:r>
              <w:t>96.897</w:t>
            </w:r>
          </w:p>
        </w:tc>
        <w:tc>
          <w:tcPr>
            <w:tcW w:w="755" w:type="dxa"/>
          </w:tcPr>
          <w:p w:rsidR="0018722C">
            <w:pPr>
              <w:topLinePunct/>
              <w:ind w:leftChars="0" w:left="0" w:rightChars="0" w:right="0" w:firstLineChars="0" w:firstLine="0"/>
              <w:spacing w:line="240" w:lineRule="atLeast"/>
            </w:pPr>
          </w:p>
        </w:tc>
        <w:tc>
          <w:tcPr>
            <w:tcW w:w="876" w:type="dxa"/>
          </w:tcPr>
          <w:p w:rsidR="0018722C">
            <w:pPr>
              <w:topLinePunct/>
              <w:ind w:leftChars="0" w:left="0" w:rightChars="0" w:right="0" w:firstLineChars="0" w:firstLine="0"/>
              <w:spacing w:line="240" w:lineRule="atLeast"/>
            </w:pPr>
          </w:p>
        </w:tc>
        <w:tc>
          <w:tcPr>
            <w:tcW w:w="995" w:type="dxa"/>
          </w:tcPr>
          <w:p w:rsidR="0018722C">
            <w:pPr>
              <w:topLinePunct/>
              <w:ind w:leftChars="0" w:left="0" w:rightChars="0" w:right="0" w:firstLineChars="0" w:firstLine="0"/>
              <w:spacing w:line="240" w:lineRule="atLeast"/>
            </w:pPr>
          </w:p>
        </w:tc>
        <w:tc>
          <w:tcPr>
            <w:tcW w:w="718" w:type="dxa"/>
          </w:tcPr>
          <w:p w:rsidR="0018722C">
            <w:pPr>
              <w:topLinePunct/>
              <w:ind w:leftChars="0" w:left="0" w:rightChars="0" w:right="0" w:firstLineChars="0" w:firstLine="0"/>
              <w:spacing w:line="240" w:lineRule="atLeast"/>
            </w:pPr>
          </w:p>
        </w:tc>
        <w:tc>
          <w:tcPr>
            <w:tcW w:w="880" w:type="dxa"/>
          </w:tcPr>
          <w:p w:rsidR="0018722C">
            <w:pPr>
              <w:topLinePunct/>
              <w:ind w:leftChars="0" w:left="0" w:rightChars="0" w:right="0" w:firstLineChars="0" w:firstLine="0"/>
              <w:spacing w:line="240" w:lineRule="atLeast"/>
            </w:pPr>
          </w:p>
        </w:tc>
        <w:tc>
          <w:tcPr>
            <w:tcW w:w="1040" w:type="dxa"/>
          </w:tcPr>
          <w:p w:rsidR="0018722C">
            <w:pPr>
              <w:topLinePunct/>
              <w:ind w:leftChars="0" w:left="0" w:rightChars="0" w:right="0" w:firstLineChars="0" w:firstLine="0"/>
              <w:spacing w:line="240" w:lineRule="atLeast"/>
            </w:pPr>
          </w:p>
        </w:tc>
      </w:tr>
      <w:tr>
        <w:trPr>
          <w:trHeight w:val="500" w:hRule="atLeast"/>
        </w:trPr>
        <w:tc>
          <w:tcPr>
            <w:tcW w:w="533" w:type="dxa"/>
          </w:tcPr>
          <w:p w:rsidR="0018722C">
            <w:pPr>
              <w:topLinePunct/>
              <w:ind w:leftChars="0" w:left="0" w:rightChars="0" w:right="0" w:firstLineChars="0" w:firstLine="0"/>
              <w:spacing w:line="240" w:lineRule="atLeast"/>
            </w:pPr>
            <w:r>
              <w:t>24</w:t>
            </w:r>
          </w:p>
        </w:tc>
        <w:tc>
          <w:tcPr>
            <w:tcW w:w="811" w:type="dxa"/>
          </w:tcPr>
          <w:p w:rsidR="0018722C">
            <w:pPr>
              <w:topLinePunct/>
              <w:ind w:leftChars="0" w:left="0" w:rightChars="0" w:right="0" w:firstLineChars="0" w:firstLine="0"/>
              <w:spacing w:line="240" w:lineRule="atLeast"/>
            </w:pPr>
            <w:r>
              <w:t>0.244</w:t>
            </w:r>
          </w:p>
        </w:tc>
        <w:tc>
          <w:tcPr>
            <w:tcW w:w="893" w:type="dxa"/>
          </w:tcPr>
          <w:p w:rsidR="0018722C">
            <w:pPr>
              <w:topLinePunct/>
              <w:ind w:leftChars="0" w:left="0" w:rightChars="0" w:right="0" w:firstLineChars="0" w:firstLine="0"/>
              <w:spacing w:line="240" w:lineRule="atLeast"/>
            </w:pPr>
            <w:r>
              <w:t>0.904</w:t>
            </w:r>
          </w:p>
        </w:tc>
        <w:tc>
          <w:tcPr>
            <w:tcW w:w="1034" w:type="dxa"/>
          </w:tcPr>
          <w:p w:rsidR="0018722C">
            <w:pPr>
              <w:topLinePunct/>
              <w:ind w:leftChars="0" w:left="0" w:rightChars="0" w:right="0" w:firstLineChars="0" w:firstLine="0"/>
              <w:spacing w:line="240" w:lineRule="atLeast"/>
            </w:pPr>
            <w:r>
              <w:t>97.801</w:t>
            </w:r>
          </w:p>
        </w:tc>
        <w:tc>
          <w:tcPr>
            <w:tcW w:w="755" w:type="dxa"/>
          </w:tcPr>
          <w:p w:rsidR="0018722C">
            <w:pPr>
              <w:topLinePunct/>
              <w:ind w:leftChars="0" w:left="0" w:rightChars="0" w:right="0" w:firstLineChars="0" w:firstLine="0"/>
              <w:spacing w:line="240" w:lineRule="atLeast"/>
            </w:pPr>
          </w:p>
        </w:tc>
        <w:tc>
          <w:tcPr>
            <w:tcW w:w="876" w:type="dxa"/>
          </w:tcPr>
          <w:p w:rsidR="0018722C">
            <w:pPr>
              <w:topLinePunct/>
              <w:ind w:leftChars="0" w:left="0" w:rightChars="0" w:right="0" w:firstLineChars="0" w:firstLine="0"/>
              <w:spacing w:line="240" w:lineRule="atLeast"/>
            </w:pPr>
          </w:p>
        </w:tc>
        <w:tc>
          <w:tcPr>
            <w:tcW w:w="995" w:type="dxa"/>
          </w:tcPr>
          <w:p w:rsidR="0018722C">
            <w:pPr>
              <w:topLinePunct/>
              <w:ind w:leftChars="0" w:left="0" w:rightChars="0" w:right="0" w:firstLineChars="0" w:firstLine="0"/>
              <w:spacing w:line="240" w:lineRule="atLeast"/>
            </w:pPr>
          </w:p>
        </w:tc>
        <w:tc>
          <w:tcPr>
            <w:tcW w:w="718" w:type="dxa"/>
          </w:tcPr>
          <w:p w:rsidR="0018722C">
            <w:pPr>
              <w:topLinePunct/>
              <w:ind w:leftChars="0" w:left="0" w:rightChars="0" w:right="0" w:firstLineChars="0" w:firstLine="0"/>
              <w:spacing w:line="240" w:lineRule="atLeast"/>
            </w:pPr>
          </w:p>
        </w:tc>
        <w:tc>
          <w:tcPr>
            <w:tcW w:w="880" w:type="dxa"/>
          </w:tcPr>
          <w:p w:rsidR="0018722C">
            <w:pPr>
              <w:topLinePunct/>
              <w:ind w:leftChars="0" w:left="0" w:rightChars="0" w:right="0" w:firstLineChars="0" w:firstLine="0"/>
              <w:spacing w:line="240" w:lineRule="atLeast"/>
            </w:pPr>
          </w:p>
        </w:tc>
        <w:tc>
          <w:tcPr>
            <w:tcW w:w="1040" w:type="dxa"/>
          </w:tcPr>
          <w:p w:rsidR="0018722C">
            <w:pPr>
              <w:topLinePunct/>
              <w:ind w:leftChars="0" w:left="0" w:rightChars="0" w:right="0" w:firstLineChars="0" w:firstLine="0"/>
              <w:spacing w:line="240" w:lineRule="atLeast"/>
            </w:pPr>
          </w:p>
        </w:tc>
      </w:tr>
      <w:tr>
        <w:trPr>
          <w:trHeight w:val="500" w:hRule="atLeast"/>
        </w:trPr>
        <w:tc>
          <w:tcPr>
            <w:tcW w:w="533" w:type="dxa"/>
          </w:tcPr>
          <w:p w:rsidR="0018722C">
            <w:pPr>
              <w:topLinePunct/>
              <w:ind w:leftChars="0" w:left="0" w:rightChars="0" w:right="0" w:firstLineChars="0" w:firstLine="0"/>
              <w:spacing w:line="240" w:lineRule="atLeast"/>
            </w:pPr>
            <w:r>
              <w:t>25</w:t>
            </w:r>
          </w:p>
        </w:tc>
        <w:tc>
          <w:tcPr>
            <w:tcW w:w="811" w:type="dxa"/>
          </w:tcPr>
          <w:p w:rsidR="0018722C">
            <w:pPr>
              <w:topLinePunct/>
              <w:ind w:leftChars="0" w:left="0" w:rightChars="0" w:right="0" w:firstLineChars="0" w:firstLine="0"/>
              <w:spacing w:line="240" w:lineRule="atLeast"/>
            </w:pPr>
            <w:r>
              <w:t>0.228</w:t>
            </w:r>
          </w:p>
        </w:tc>
        <w:tc>
          <w:tcPr>
            <w:tcW w:w="893" w:type="dxa"/>
          </w:tcPr>
          <w:p w:rsidR="0018722C">
            <w:pPr>
              <w:topLinePunct/>
              <w:ind w:leftChars="0" w:left="0" w:rightChars="0" w:right="0" w:firstLineChars="0" w:firstLine="0"/>
              <w:spacing w:line="240" w:lineRule="atLeast"/>
            </w:pPr>
            <w:r>
              <w:t>0.845</w:t>
            </w:r>
          </w:p>
        </w:tc>
        <w:tc>
          <w:tcPr>
            <w:tcW w:w="1034" w:type="dxa"/>
          </w:tcPr>
          <w:p w:rsidR="0018722C">
            <w:pPr>
              <w:topLinePunct/>
              <w:ind w:leftChars="0" w:left="0" w:rightChars="0" w:right="0" w:firstLineChars="0" w:firstLine="0"/>
              <w:spacing w:line="240" w:lineRule="atLeast"/>
            </w:pPr>
            <w:r>
              <w:t>98.647</w:t>
            </w:r>
          </w:p>
        </w:tc>
        <w:tc>
          <w:tcPr>
            <w:tcW w:w="755" w:type="dxa"/>
          </w:tcPr>
          <w:p w:rsidR="0018722C">
            <w:pPr>
              <w:topLinePunct/>
              <w:ind w:leftChars="0" w:left="0" w:rightChars="0" w:right="0" w:firstLineChars="0" w:firstLine="0"/>
              <w:spacing w:line="240" w:lineRule="atLeast"/>
            </w:pPr>
          </w:p>
        </w:tc>
        <w:tc>
          <w:tcPr>
            <w:tcW w:w="876" w:type="dxa"/>
          </w:tcPr>
          <w:p w:rsidR="0018722C">
            <w:pPr>
              <w:topLinePunct/>
              <w:ind w:leftChars="0" w:left="0" w:rightChars="0" w:right="0" w:firstLineChars="0" w:firstLine="0"/>
              <w:spacing w:line="240" w:lineRule="atLeast"/>
            </w:pPr>
          </w:p>
        </w:tc>
        <w:tc>
          <w:tcPr>
            <w:tcW w:w="995" w:type="dxa"/>
          </w:tcPr>
          <w:p w:rsidR="0018722C">
            <w:pPr>
              <w:topLinePunct/>
              <w:ind w:leftChars="0" w:left="0" w:rightChars="0" w:right="0" w:firstLineChars="0" w:firstLine="0"/>
              <w:spacing w:line="240" w:lineRule="atLeast"/>
            </w:pPr>
          </w:p>
        </w:tc>
        <w:tc>
          <w:tcPr>
            <w:tcW w:w="718" w:type="dxa"/>
          </w:tcPr>
          <w:p w:rsidR="0018722C">
            <w:pPr>
              <w:topLinePunct/>
              <w:ind w:leftChars="0" w:left="0" w:rightChars="0" w:right="0" w:firstLineChars="0" w:firstLine="0"/>
              <w:spacing w:line="240" w:lineRule="atLeast"/>
            </w:pPr>
          </w:p>
        </w:tc>
        <w:tc>
          <w:tcPr>
            <w:tcW w:w="880" w:type="dxa"/>
          </w:tcPr>
          <w:p w:rsidR="0018722C">
            <w:pPr>
              <w:topLinePunct/>
              <w:ind w:leftChars="0" w:left="0" w:rightChars="0" w:right="0" w:firstLineChars="0" w:firstLine="0"/>
              <w:spacing w:line="240" w:lineRule="atLeast"/>
            </w:pPr>
          </w:p>
        </w:tc>
        <w:tc>
          <w:tcPr>
            <w:tcW w:w="1040" w:type="dxa"/>
          </w:tcPr>
          <w:p w:rsidR="0018722C">
            <w:pPr>
              <w:topLinePunct/>
              <w:ind w:leftChars="0" w:left="0" w:rightChars="0" w:right="0" w:firstLineChars="0" w:firstLine="0"/>
              <w:spacing w:line="240" w:lineRule="atLeast"/>
            </w:pPr>
          </w:p>
        </w:tc>
      </w:tr>
      <w:tr>
        <w:trPr>
          <w:trHeight w:val="400" w:hRule="atLeast"/>
        </w:trPr>
        <w:tc>
          <w:tcPr>
            <w:tcW w:w="533" w:type="dxa"/>
          </w:tcPr>
          <w:p w:rsidR="0018722C">
            <w:pPr>
              <w:topLinePunct/>
              <w:ind w:leftChars="0" w:left="0" w:rightChars="0" w:right="0" w:firstLineChars="0" w:firstLine="0"/>
              <w:spacing w:line="240" w:lineRule="atLeast"/>
            </w:pPr>
            <w:r>
              <w:t>26</w:t>
            </w:r>
          </w:p>
        </w:tc>
        <w:tc>
          <w:tcPr>
            <w:tcW w:w="811" w:type="dxa"/>
          </w:tcPr>
          <w:p w:rsidR="0018722C">
            <w:pPr>
              <w:topLinePunct/>
              <w:ind w:leftChars="0" w:left="0" w:rightChars="0" w:right="0" w:firstLineChars="0" w:firstLine="0"/>
              <w:spacing w:line="240" w:lineRule="atLeast"/>
            </w:pPr>
            <w:r>
              <w:t>0.222</w:t>
            </w:r>
          </w:p>
        </w:tc>
        <w:tc>
          <w:tcPr>
            <w:tcW w:w="893" w:type="dxa"/>
          </w:tcPr>
          <w:p w:rsidR="0018722C">
            <w:pPr>
              <w:topLinePunct/>
              <w:ind w:leftChars="0" w:left="0" w:rightChars="0" w:right="0" w:firstLineChars="0" w:firstLine="0"/>
              <w:spacing w:line="240" w:lineRule="atLeast"/>
            </w:pPr>
            <w:r>
              <w:t>0.823</w:t>
            </w:r>
          </w:p>
        </w:tc>
        <w:tc>
          <w:tcPr>
            <w:tcW w:w="1034" w:type="dxa"/>
          </w:tcPr>
          <w:p w:rsidR="0018722C">
            <w:pPr>
              <w:topLinePunct/>
              <w:ind w:leftChars="0" w:left="0" w:rightChars="0" w:right="0" w:firstLineChars="0" w:firstLine="0"/>
              <w:spacing w:line="240" w:lineRule="atLeast"/>
            </w:pPr>
            <w:r>
              <w:t>99.470</w:t>
            </w:r>
          </w:p>
        </w:tc>
        <w:tc>
          <w:tcPr>
            <w:tcW w:w="755" w:type="dxa"/>
          </w:tcPr>
          <w:p w:rsidR="0018722C">
            <w:pPr>
              <w:topLinePunct/>
              <w:ind w:leftChars="0" w:left="0" w:rightChars="0" w:right="0" w:firstLineChars="0" w:firstLine="0"/>
              <w:spacing w:line="240" w:lineRule="atLeast"/>
            </w:pPr>
          </w:p>
        </w:tc>
        <w:tc>
          <w:tcPr>
            <w:tcW w:w="876" w:type="dxa"/>
          </w:tcPr>
          <w:p w:rsidR="0018722C">
            <w:pPr>
              <w:topLinePunct/>
              <w:ind w:leftChars="0" w:left="0" w:rightChars="0" w:right="0" w:firstLineChars="0" w:firstLine="0"/>
              <w:spacing w:line="240" w:lineRule="atLeast"/>
            </w:pPr>
          </w:p>
        </w:tc>
        <w:tc>
          <w:tcPr>
            <w:tcW w:w="995" w:type="dxa"/>
          </w:tcPr>
          <w:p w:rsidR="0018722C">
            <w:pPr>
              <w:topLinePunct/>
              <w:ind w:leftChars="0" w:left="0" w:rightChars="0" w:right="0" w:firstLineChars="0" w:firstLine="0"/>
              <w:spacing w:line="240" w:lineRule="atLeast"/>
            </w:pPr>
          </w:p>
        </w:tc>
        <w:tc>
          <w:tcPr>
            <w:tcW w:w="718" w:type="dxa"/>
          </w:tcPr>
          <w:p w:rsidR="0018722C">
            <w:pPr>
              <w:topLinePunct/>
              <w:ind w:leftChars="0" w:left="0" w:rightChars="0" w:right="0" w:firstLineChars="0" w:firstLine="0"/>
              <w:spacing w:line="240" w:lineRule="atLeast"/>
            </w:pPr>
          </w:p>
        </w:tc>
        <w:tc>
          <w:tcPr>
            <w:tcW w:w="880" w:type="dxa"/>
          </w:tcPr>
          <w:p w:rsidR="0018722C">
            <w:pPr>
              <w:topLinePunct/>
              <w:ind w:leftChars="0" w:left="0" w:rightChars="0" w:right="0" w:firstLineChars="0" w:firstLine="0"/>
              <w:spacing w:line="240" w:lineRule="atLeast"/>
            </w:pPr>
          </w:p>
        </w:tc>
        <w:tc>
          <w:tcPr>
            <w:tcW w:w="1040" w:type="dxa"/>
          </w:tcPr>
          <w:p w:rsidR="0018722C">
            <w:pPr>
              <w:topLinePunct/>
              <w:ind w:leftChars="0" w:left="0" w:rightChars="0" w:right="0" w:firstLineChars="0" w:firstLine="0"/>
              <w:spacing w:line="240" w:lineRule="atLeast"/>
            </w:pPr>
          </w:p>
        </w:tc>
      </w:tr>
      <w:tr>
        <w:trPr>
          <w:trHeight w:val="560" w:hRule="atLeast"/>
        </w:trPr>
        <w:tc>
          <w:tcPr>
            <w:tcW w:w="533" w:type="dxa"/>
            <w:tcBorders>
              <w:bottom w:val="single" w:sz="18" w:space="0" w:color="000000"/>
            </w:tcBorders>
          </w:tcPr>
          <w:p w:rsidR="0018722C">
            <w:pPr>
              <w:topLinePunct/>
              <w:ind w:leftChars="0" w:left="0" w:rightChars="0" w:right="0" w:firstLineChars="0" w:firstLine="0"/>
              <w:spacing w:line="240" w:lineRule="atLeast"/>
            </w:pPr>
            <w:r>
              <w:t>27</w:t>
            </w:r>
          </w:p>
        </w:tc>
        <w:tc>
          <w:tcPr>
            <w:tcW w:w="811" w:type="dxa"/>
            <w:tcBorders>
              <w:bottom w:val="single" w:sz="18" w:space="0" w:color="000000"/>
            </w:tcBorders>
          </w:tcPr>
          <w:p w:rsidR="0018722C">
            <w:pPr>
              <w:topLinePunct/>
              <w:ind w:leftChars="0" w:left="0" w:rightChars="0" w:right="0" w:firstLineChars="0" w:firstLine="0"/>
              <w:spacing w:line="240" w:lineRule="atLeast"/>
            </w:pPr>
            <w:r>
              <w:t>0.143</w:t>
            </w:r>
          </w:p>
        </w:tc>
        <w:tc>
          <w:tcPr>
            <w:tcW w:w="893" w:type="dxa"/>
            <w:tcBorders>
              <w:bottom w:val="single" w:sz="18" w:space="0" w:color="000000"/>
            </w:tcBorders>
          </w:tcPr>
          <w:p w:rsidR="0018722C">
            <w:pPr>
              <w:topLinePunct/>
              <w:ind w:leftChars="0" w:left="0" w:rightChars="0" w:right="0" w:firstLineChars="0" w:firstLine="0"/>
              <w:spacing w:line="240" w:lineRule="atLeast"/>
            </w:pPr>
            <w:r>
              <w:t>0.530</w:t>
            </w:r>
          </w:p>
        </w:tc>
        <w:tc>
          <w:tcPr>
            <w:tcW w:w="1034" w:type="dxa"/>
            <w:tcBorders>
              <w:bottom w:val="single" w:sz="18" w:space="0" w:color="000000"/>
            </w:tcBorders>
          </w:tcPr>
          <w:p w:rsidR="0018722C">
            <w:pPr>
              <w:topLinePunct/>
              <w:ind w:leftChars="0" w:left="0" w:rightChars="0" w:right="0" w:firstLineChars="0" w:firstLine="0"/>
              <w:spacing w:line="240" w:lineRule="atLeast"/>
            </w:pPr>
            <w:r>
              <w:t>100.00</w:t>
            </w:r>
          </w:p>
        </w:tc>
        <w:tc>
          <w:tcPr>
            <w:tcW w:w="755" w:type="dxa"/>
            <w:tcBorders>
              <w:bottom w:val="single" w:sz="18" w:space="0" w:color="000000"/>
            </w:tcBorders>
          </w:tcPr>
          <w:p w:rsidR="0018722C">
            <w:pPr>
              <w:topLinePunct/>
              <w:ind w:leftChars="0" w:left="0" w:rightChars="0" w:right="0" w:firstLineChars="0" w:firstLine="0"/>
              <w:spacing w:line="240" w:lineRule="atLeast"/>
            </w:pPr>
          </w:p>
        </w:tc>
        <w:tc>
          <w:tcPr>
            <w:tcW w:w="876" w:type="dxa"/>
            <w:tcBorders>
              <w:bottom w:val="single" w:sz="18" w:space="0" w:color="000000"/>
            </w:tcBorders>
          </w:tcPr>
          <w:p w:rsidR="0018722C">
            <w:pPr>
              <w:topLinePunct/>
              <w:ind w:leftChars="0" w:left="0" w:rightChars="0" w:right="0" w:firstLineChars="0" w:firstLine="0"/>
              <w:spacing w:line="240" w:lineRule="atLeast"/>
            </w:pPr>
          </w:p>
        </w:tc>
        <w:tc>
          <w:tcPr>
            <w:tcW w:w="995" w:type="dxa"/>
            <w:tcBorders>
              <w:bottom w:val="single" w:sz="18" w:space="0" w:color="000000"/>
            </w:tcBorders>
          </w:tcPr>
          <w:p w:rsidR="0018722C">
            <w:pPr>
              <w:topLinePunct/>
              <w:ind w:leftChars="0" w:left="0" w:rightChars="0" w:right="0" w:firstLineChars="0" w:firstLine="0"/>
              <w:spacing w:line="240" w:lineRule="atLeast"/>
            </w:pPr>
          </w:p>
        </w:tc>
        <w:tc>
          <w:tcPr>
            <w:tcW w:w="718" w:type="dxa"/>
            <w:tcBorders>
              <w:bottom w:val="single" w:sz="18" w:space="0" w:color="000000"/>
            </w:tcBorders>
          </w:tcPr>
          <w:p w:rsidR="0018722C">
            <w:pPr>
              <w:topLinePunct/>
              <w:ind w:leftChars="0" w:left="0" w:rightChars="0" w:right="0" w:firstLineChars="0" w:firstLine="0"/>
              <w:spacing w:line="240" w:lineRule="atLeast"/>
            </w:pPr>
          </w:p>
        </w:tc>
        <w:tc>
          <w:tcPr>
            <w:tcW w:w="880" w:type="dxa"/>
            <w:tcBorders>
              <w:bottom w:val="single" w:sz="18" w:space="0" w:color="000000"/>
            </w:tcBorders>
          </w:tcPr>
          <w:p w:rsidR="0018722C">
            <w:pPr>
              <w:topLinePunct/>
              <w:ind w:leftChars="0" w:left="0" w:rightChars="0" w:right="0" w:firstLineChars="0" w:firstLine="0"/>
              <w:spacing w:line="240" w:lineRule="atLeast"/>
            </w:pPr>
          </w:p>
        </w:tc>
        <w:tc>
          <w:tcPr>
            <w:tcW w:w="1040" w:type="dxa"/>
            <w:tcBorders>
              <w:bottom w:val="single" w:sz="18"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Heading3"/>
        <w:topLinePunct/>
        <w:ind w:left="200" w:hangingChars="200" w:hanging="200"/>
      </w:pPr>
      <w:bookmarkStart w:id="501470" w:name="_Toc686501470"/>
      <w:bookmarkStart w:name="_bookmark44" w:id="69"/>
      <w:bookmarkEnd w:id="69"/>
      <w:r>
        <w:t>五、</w:t>
      </w:r>
      <w:r>
        <w:t xml:space="preserve"> </w:t>
      </w:r>
      <w:r w:rsidRPr="00DB64CE">
        <w:t>因子旋转</w:t>
      </w:r>
      <w:bookmarkEnd w:id="501470"/>
    </w:p>
    <w:p w:rsidR="0018722C">
      <w:pPr>
        <w:topLinePunct/>
      </w:pPr>
      <w:r>
        <w:t>寻找公因子并不是因子分析法的主要目的，解释每个公因子的意义更加重</w:t>
      </w:r>
      <w:r>
        <w:t>要，因为只有知道了公因子的意义，才能实际解决问题。因子旋转的方法主要有</w:t>
      </w:r>
      <w:r>
        <w:t>两种，正交旋转和斜交旋转，本文采用最普遍的最大方差正交旋转法来进行因</w:t>
      </w:r>
      <w:r>
        <w:t>子</w:t>
      </w:r>
    </w:p>
    <w:p w:rsidR="0018722C">
      <w:pPr>
        <w:topLinePunct/>
      </w:pPr>
      <w:r>
        <w:rPr>
          <w:rFonts w:cstheme="minorBidi" w:hAnsiTheme="minorHAnsi" w:eastAsiaTheme="minorHAnsi" w:asciiTheme="minorHAnsi" w:ascii="Times New Roman"/>
        </w:rPr>
        <w:t>29</w:t>
      </w:r>
    </w:p>
    <w:p w:rsidR="0018722C">
      <w:pPr>
        <w:topLinePunct/>
      </w:pPr>
      <w:r>
        <w:t>旋转，系数越大，说明公因子对原来变量的解释能力越强，旋转之后得表</w:t>
      </w:r>
      <w:r w:rsidR="001852F3">
        <w:t xml:space="preserve">5-6。</w:t>
      </w:r>
    </w:p>
    <w:p w:rsidR="0018722C">
      <w:pPr>
        <w:topLinePunct/>
      </w:pPr>
      <w:r>
        <w:t>27</w:t>
      </w:r>
      <w:r/>
      <w:r w:rsidR="001852F3">
        <w:t xml:space="preserve">个风险因子经过旋转后被降维成</w:t>
      </w:r>
      <w:r>
        <w:t>8</w:t>
      </w:r>
      <w:r/>
      <w:r w:rsidR="001852F3">
        <w:t xml:space="preserve">个公因子。第</w:t>
      </w:r>
      <w:r>
        <w:t>1</w:t>
      </w:r>
      <w:r/>
      <w:r w:rsidR="001852F3">
        <w:t xml:space="preserve">公因子上高载荷的指标有：</w:t>
      </w:r>
    </w:p>
    <w:p w:rsidR="0018722C">
      <w:pPr>
        <w:topLinePunct/>
      </w:pPr>
      <w:r>
        <w:t>X9</w:t>
      </w:r>
      <w:r/>
      <w:r w:rsidR="001852F3">
        <w:t xml:space="preserve">同行业中合作社与其他相关经济主体的竞争强弱，</w:t>
      </w:r>
      <w:r>
        <w:t>X7</w:t>
      </w:r>
      <w:r/>
      <w:r w:rsidR="001852F3">
        <w:t xml:space="preserve">合作社与上下游供销商的关系，X3</w:t>
      </w:r>
      <w:r/>
      <w:r w:rsidR="001852F3">
        <w:t xml:space="preserve">银行利率的变动和信贷政策的变化，</w:t>
      </w:r>
      <w:r>
        <w:t>X11</w:t>
      </w:r>
      <w:r/>
      <w:r w:rsidR="001852F3">
        <w:t xml:space="preserve">农产品在生产加工及制造的过程中，产品质量安全情况，X14</w:t>
      </w:r>
      <w:r/>
      <w:r w:rsidR="001852F3">
        <w:t xml:space="preserve">农产品市场价格的波动情况，</w:t>
      </w:r>
      <w:r>
        <w:t>X1</w:t>
      </w:r>
      <w:r/>
      <w:r w:rsidR="001852F3">
        <w:t xml:space="preserve">产品市场供</w:t>
      </w:r>
      <w:r>
        <w:t>求信息不对称及市场需求不确定性，X4</w:t>
      </w:r>
      <w:r/>
      <w:r w:rsidR="001852F3">
        <w:t xml:space="preserve">产品是否有固定的营销渠道和营销策略，</w:t>
      </w:r>
      <w:r>
        <w:t>这些可以归纳为农民合作社的外部经济环境、产品与市场风险；第</w:t>
      </w:r>
      <w:r>
        <w:t>2</w:t>
      </w:r>
      <w:r/>
      <w:r w:rsidR="001852F3">
        <w:t xml:space="preserve">公因子上高</w:t>
      </w:r>
      <w:r>
        <w:t>载荷的指标有</w:t>
      </w:r>
      <w:r>
        <w:t>X6</w:t>
      </w:r>
      <w:r/>
      <w:r w:rsidR="001852F3">
        <w:t xml:space="preserve">合作社在农业集体资产和农业服务领域的投资，</w:t>
      </w:r>
      <w:r>
        <w:t>X5</w:t>
      </w:r>
      <w:r/>
      <w:r w:rsidR="001852F3">
        <w:t xml:space="preserve">农业生产的周期性和农产品的自然生长特性，</w:t>
      </w:r>
      <w:r>
        <w:t>X15</w:t>
      </w:r>
      <w:r/>
      <w:r w:rsidR="001852F3">
        <w:t xml:space="preserve">农作物病虫害、畜牧疾病及恶劣天气等自</w:t>
      </w:r>
      <w:r>
        <w:t>然灾害，这些可以归纳为农民合作社的自然风险；第</w:t>
      </w:r>
      <w:r>
        <w:t>3</w:t>
      </w:r>
      <w:r/>
      <w:r w:rsidR="001852F3">
        <w:t xml:space="preserve">公因子上高载荷的指标</w:t>
      </w:r>
      <w:r w:rsidR="001852F3">
        <w:t>有</w:t>
      </w:r>
    </w:p>
    <w:p w:rsidR="0018722C">
      <w:pPr>
        <w:topLinePunct/>
      </w:pPr>
      <w:r>
        <w:t>X17</w:t>
      </w:r>
      <w:r/>
      <w:r w:rsidR="001852F3">
        <w:t xml:space="preserve">合作社管理者的素质</w:t>
      </w:r>
      <w:r>
        <w:t>，X25</w:t>
      </w:r>
      <w:r/>
      <w:r w:rsidR="001852F3">
        <w:t xml:space="preserve">社员内部信息沟通的有效性和及时性，</w:t>
      </w:r>
      <w:r>
        <w:t>X27</w:t>
      </w:r>
      <w:r/>
      <w:r w:rsidR="001852F3">
        <w:t xml:space="preserve">合作社制定的相关决策是否恰当，X18</w:t>
      </w:r>
      <w:r/>
      <w:r w:rsidR="001852F3">
        <w:t xml:space="preserve">合作社内部激励和监督机制是否健全</w:t>
      </w:r>
      <w:r>
        <w:t>，X16</w:t>
      </w:r>
      <w:r/>
      <w:r w:rsidR="001852F3">
        <w:t xml:space="preserve">合</w:t>
      </w:r>
      <w:r>
        <w:t>作社在内部收益分配制度是否完善，利润返还比例是否合理，这些可以归纳为农</w:t>
      </w:r>
      <w:r>
        <w:t>民合作社的内部管理决策风险；第</w:t>
      </w:r>
      <w:r>
        <w:t>4</w:t>
      </w:r>
      <w:r/>
      <w:r w:rsidR="001852F3">
        <w:t xml:space="preserve">公因子上高载荷的指标有</w:t>
      </w:r>
      <w:r>
        <w:t>X19</w:t>
      </w:r>
      <w:r/>
      <w:r w:rsidR="001852F3">
        <w:t xml:space="preserve">政府政策的是</w:t>
      </w:r>
      <w:r>
        <w:t>否扶持，</w:t>
      </w:r>
      <w:r>
        <w:t>X21</w:t>
      </w:r>
      <w:r/>
      <w:r w:rsidR="001852F3">
        <w:t xml:space="preserve">相关合作社的法律法规是否健全，这些可以归纳为农民合作社的宏</w:t>
      </w:r>
      <w:r>
        <w:t>观政策风险；第</w:t>
      </w:r>
      <w:r>
        <w:t>5</w:t>
      </w:r>
      <w:r/>
      <w:r w:rsidR="001852F3">
        <w:t xml:space="preserve">公因子上高载荷的指标有</w:t>
      </w:r>
      <w:r>
        <w:t>X10</w:t>
      </w:r>
      <w:r/>
      <w:r w:rsidR="001852F3">
        <w:t xml:space="preserve">轻视资产管理，资产流动性差，</w:t>
      </w:r>
      <w:r w:rsidR="001852F3">
        <w:t xml:space="preserve">财务管理意识缺乏，</w:t>
      </w:r>
      <w:r>
        <w:t>X20</w:t>
      </w:r>
      <w:r/>
      <w:r w:rsidR="001852F3">
        <w:t xml:space="preserve">合作社股权融资有限、筹资困难，这些可以归纳为农民</w:t>
      </w:r>
      <w:r>
        <w:t>合作社的财务风险；第</w:t>
      </w:r>
      <w:r>
        <w:t>6</w:t>
      </w:r>
      <w:r/>
      <w:r w:rsidR="001852F3">
        <w:t xml:space="preserve">公因子上高载荷的指标</w:t>
      </w:r>
      <w:r>
        <w:t>X26</w:t>
      </w:r>
      <w:r/>
      <w:r w:rsidR="001852F3">
        <w:t xml:space="preserve">合作的企业利用强势地位对合作社敲竹杠，压低价格违约合同，</w:t>
      </w:r>
      <w:r>
        <w:t>X24</w:t>
      </w:r>
      <w:r/>
      <w:r w:rsidR="001852F3">
        <w:t xml:space="preserve">社员不按合作社统一标准生产、不履行收购协议，违约合同,</w:t>
      </w:r>
      <w:r w:rsidR="001852F3">
        <w:t xml:space="preserve"> </w:t>
      </w:r>
      <w:r w:rsidR="001852F3">
        <w:t xml:space="preserve">X23</w:t>
      </w:r>
      <w:r w:rsidR="001852F3">
        <w:t xml:space="preserve">外部经济形势的变化，这些可以归纳为农民合作社的</w:t>
      </w:r>
      <w:r>
        <w:t>诚信风险；第</w:t>
      </w:r>
      <w:r>
        <w:t>7</w:t>
      </w:r>
      <w:r/>
      <w:r w:rsidR="001852F3">
        <w:t xml:space="preserve">公因子上高载荷的指标</w:t>
      </w:r>
      <w:r>
        <w:t>X13</w:t>
      </w:r>
      <w:r/>
      <w:r w:rsidR="001852F3">
        <w:t xml:space="preserve">相关合作社教育培训的匮乏，</w:t>
      </w:r>
      <w:r>
        <w:t>X12</w:t>
      </w:r>
      <w:r/>
      <w:r w:rsidR="001852F3">
        <w:t xml:space="preserve">有关合作社管理和专业技术人员的缺乏，X2</w:t>
      </w:r>
      <w:r w:rsidR="001852F3">
        <w:t xml:space="preserve">先进农业成产技术的缺乏及技术研发</w:t>
      </w:r>
      <w:r>
        <w:t>的不确定性，这些可以归纳为农民合作社的合作社培训和教育风险；第</w:t>
      </w:r>
      <w:r>
        <w:t>8</w:t>
      </w:r>
      <w:r/>
      <w:r w:rsidR="001852F3">
        <w:t xml:space="preserve">公因子</w:t>
      </w:r>
      <w:r>
        <w:t>上高载荷的指标</w:t>
      </w:r>
      <w:r>
        <w:t>X8</w:t>
      </w:r>
      <w:r/>
      <w:r w:rsidR="001852F3">
        <w:t xml:space="preserve">合作社社员的素质</w:t>
      </w:r>
      <w:r>
        <w:t>，X22</w:t>
      </w:r>
      <w:r/>
      <w:r w:rsidR="001852F3">
        <w:t xml:space="preserve">合作社企业家的缺乏，这些可以归纳为农民合作社的管理者与社员的素质风险。</w:t>
      </w:r>
    </w:p>
    <w:p w:rsidR="0018722C">
      <w:pPr>
        <w:textAlignment w:val="center"/>
        <w:topLinePunct/>
      </w:pPr>
      <w:r>
        <w:rPr>
          <w:kern w:val="2"/>
          <w:sz w:val="22"/>
          <w:szCs w:val="22"/>
          <w:rFonts w:cstheme="minorBidi" w:hAnsiTheme="minorHAnsi" w:eastAsiaTheme="minorHAnsi" w:asciiTheme="minorHAnsi"/>
        </w:rPr>
        <w:pict>
          <v:shape style="margin-left:83.903999pt;margin-top:39.833664pt;width:411.58pt;height:162.050pt;mso-position-horizontal-relative:page;mso-position-vertical-relative:paragraph;z-index:21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1"/>
                    <w:gridCol w:w="812"/>
                    <w:gridCol w:w="785"/>
                    <w:gridCol w:w="912"/>
                    <w:gridCol w:w="879"/>
                    <w:gridCol w:w="879"/>
                    <w:gridCol w:w="878"/>
                    <w:gridCol w:w="878"/>
                    <w:gridCol w:w="879"/>
                    <w:gridCol w:w="939"/>
                  </w:tblGrid>
                  <w:tr>
                    <w:trPr>
                      <w:trHeight w:val="620" w:hRule="atLeast"/>
                    </w:trPr>
                    <w:tc>
                      <w:tcPr>
                        <w:tcW w:w="701" w:type="dxa"/>
                        <w:tcBorders>
                          <w:top w:val="single" w:sz="12" w:space="0" w:color="000000"/>
                          <w:bottom w:val="single" w:sz="12" w:space="0" w:color="000000"/>
                          <w:right w:val="single" w:sz="12" w:space="0" w:color="000000"/>
                        </w:tcBorders>
                      </w:tcPr>
                      <w:p w:rsidR="0018722C">
                        <w:pPr>
                          <w:widowControl w:val="0"/>
                          <w:snapToGrid w:val="1"/>
                          <w:spacing w:beforeLines="0" w:afterLines="0" w:after="0" w:line="264" w:lineRule="exact" w:before="0"/>
                          <w:ind w:firstLineChars="0" w:firstLine="0" w:rightChars="0" w:right="0" w:leftChars="0" w:left="12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因子</w:t>
                        </w:r>
                      </w:p>
                    </w:tc>
                    <w:tc>
                      <w:tcPr>
                        <w:tcW w:w="812" w:type="dxa"/>
                        <w:tcBorders>
                          <w:top w:val="single" w:sz="12" w:space="0" w:color="000000"/>
                          <w:left w:val="single" w:sz="12" w:space="0" w:color="000000"/>
                          <w:bottom w:val="single" w:sz="12" w:space="0" w:color="000000"/>
                          <w:right w:val="single" w:sz="12" w:space="0" w:color="000000"/>
                        </w:tcBorders>
                      </w:tcPr>
                      <w:p w:rsidR="0018722C">
                        <w:pPr>
                          <w:widowControl w:val="0"/>
                          <w:snapToGrid w:val="1"/>
                          <w:spacing w:beforeLines="0" w:afterLines="0" w:after="0" w:line="264" w:lineRule="exact" w:before="0"/>
                          <w:ind w:firstLineChars="0" w:firstLine="0" w:rightChars="0" w:right="0" w:leftChars="0" w:left="9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变 量</w:t>
                        </w:r>
                      </w:p>
                      <w:p w:rsidR="0018722C">
                        <w:pPr>
                          <w:widowControl w:val="0"/>
                          <w:snapToGrid w:val="1"/>
                          <w:spacing w:beforeLines="0" w:afterLines="0" w:lineRule="auto" w:line="240" w:after="0" w:before="37"/>
                          <w:ind w:firstLineChars="0" w:firstLine="0" w:rightChars="0" w:right="0" w:leftChars="0" w:left="9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代码</w:t>
                        </w:r>
                      </w:p>
                    </w:tc>
                    <w:tc>
                      <w:tcPr>
                        <w:tcW w:w="785" w:type="dxa"/>
                        <w:tcBorders>
                          <w:top w:val="single" w:sz="12" w:space="0" w:color="000000"/>
                          <w:left w:val="single" w:sz="12" w:space="0" w:color="000000"/>
                          <w:bottom w:val="single" w:sz="12" w:space="0" w:color="000000"/>
                        </w:tcBorders>
                      </w:tcPr>
                      <w:p w:rsidR="0018722C">
                        <w:pPr>
                          <w:widowControl w:val="0"/>
                          <w:snapToGrid w:val="1"/>
                          <w:spacing w:beforeLines="0" w:afterLines="0" w:lineRule="auto" w:line="240" w:after="0" w:before="36"/>
                          <w:ind w:firstLineChars="0" w:firstLine="0" w:rightChars="0" w:right="0" w:leftChars="0" w:left="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912" w:type="dxa"/>
                        <w:tcBorders>
                          <w:top w:val="single" w:sz="12" w:space="0" w:color="000000"/>
                          <w:bottom w:val="single" w:sz="12" w:space="0" w:color="000000"/>
                        </w:tcBorders>
                      </w:tcPr>
                      <w:p w:rsidR="0018722C">
                        <w:pPr>
                          <w:widowControl w:val="0"/>
                          <w:snapToGrid w:val="1"/>
                          <w:spacing w:beforeLines="0" w:afterLines="0" w:lineRule="auto" w:line="240" w:after="0" w:before="36"/>
                          <w:ind w:firstLineChars="0" w:firstLine="0" w:rightChars="0" w:right="0" w:leftChars="0" w:left="2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879" w:type="dxa"/>
                        <w:tcBorders>
                          <w:top w:val="single" w:sz="12" w:space="0" w:color="000000"/>
                          <w:bottom w:val="single" w:sz="12" w:space="0" w:color="000000"/>
                        </w:tcBorders>
                      </w:tcPr>
                      <w:p w:rsidR="0018722C">
                        <w:pPr>
                          <w:widowControl w:val="0"/>
                          <w:snapToGrid w:val="1"/>
                          <w:spacing w:beforeLines="0" w:afterLines="0" w:lineRule="auto" w:line="240" w:after="0" w:before="36"/>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879" w:type="dxa"/>
                        <w:tcBorders>
                          <w:top w:val="single" w:sz="12" w:space="0" w:color="000000"/>
                          <w:bottom w:val="single" w:sz="12" w:space="0" w:color="000000"/>
                        </w:tcBorders>
                      </w:tcPr>
                      <w:p w:rsidR="0018722C">
                        <w:pPr>
                          <w:widowControl w:val="0"/>
                          <w:snapToGrid w:val="1"/>
                          <w:spacing w:beforeLines="0" w:afterLines="0" w:lineRule="auto" w:line="240" w:after="0" w:before="36"/>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878" w:type="dxa"/>
                        <w:tcBorders>
                          <w:top w:val="single" w:sz="12" w:space="0" w:color="000000"/>
                          <w:bottom w:val="single" w:sz="12" w:space="0" w:color="000000"/>
                        </w:tcBorders>
                      </w:tcPr>
                      <w:p w:rsidR="0018722C">
                        <w:pPr>
                          <w:widowControl w:val="0"/>
                          <w:snapToGrid w:val="1"/>
                          <w:spacing w:beforeLines="0" w:afterLines="0" w:lineRule="auto" w:line="240" w:after="0" w:before="36"/>
                          <w:ind w:firstLineChars="0" w:firstLine="0" w:rightChars="0" w:right="0" w:leftChars="0" w:left="16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c>
                      <w:tcPr>
                        <w:tcW w:w="878" w:type="dxa"/>
                        <w:tcBorders>
                          <w:top w:val="single" w:sz="12" w:space="0" w:color="000000"/>
                          <w:bottom w:val="single" w:sz="12" w:space="0" w:color="000000"/>
                        </w:tcBorders>
                      </w:tcPr>
                      <w:p w:rsidR="0018722C">
                        <w:pPr>
                          <w:widowControl w:val="0"/>
                          <w:snapToGrid w:val="1"/>
                          <w:spacing w:beforeLines="0" w:afterLines="0" w:lineRule="auto" w:line="240" w:after="0" w:before="36"/>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6</w:t>
                        </w:r>
                      </w:p>
                    </w:tc>
                    <w:tc>
                      <w:tcPr>
                        <w:tcW w:w="879" w:type="dxa"/>
                        <w:tcBorders>
                          <w:top w:val="single" w:sz="12" w:space="0" w:color="000000"/>
                          <w:bottom w:val="single" w:sz="12" w:space="0" w:color="000000"/>
                        </w:tcBorders>
                      </w:tcPr>
                      <w:p w:rsidR="0018722C">
                        <w:pPr>
                          <w:widowControl w:val="0"/>
                          <w:snapToGrid w:val="1"/>
                          <w:spacing w:beforeLines="0" w:afterLines="0" w:lineRule="auto" w:line="240" w:after="0" w:before="36"/>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7</w:t>
                        </w:r>
                      </w:p>
                    </w:tc>
                    <w:tc>
                      <w:tcPr>
                        <w:tcW w:w="939" w:type="dxa"/>
                        <w:tcBorders>
                          <w:top w:val="single" w:sz="12" w:space="0" w:color="000000"/>
                          <w:bottom w:val="single" w:sz="12" w:space="0" w:color="000000"/>
                        </w:tcBorders>
                      </w:tcPr>
                      <w:p w:rsidR="0018722C">
                        <w:pPr>
                          <w:widowControl w:val="0"/>
                          <w:snapToGrid w:val="1"/>
                          <w:spacing w:beforeLines="0" w:afterLines="0" w:lineRule="auto" w:line="240" w:after="0" w:before="36"/>
                          <w:ind w:firstLineChars="0" w:firstLine="0" w:rightChars="0" w:right="0" w:leftChars="0" w:left="16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8</w:t>
                        </w:r>
                      </w:p>
                    </w:tc>
                  </w:tr>
                  <w:tr>
                    <w:trPr>
                      <w:trHeight w:val="280" w:hRule="atLeast"/>
                    </w:trPr>
                    <w:tc>
                      <w:tcPr>
                        <w:tcW w:w="701" w:type="dxa"/>
                        <w:vMerge w:val="restart"/>
                        <w:tcBorders>
                          <w:top w:val="single" w:sz="12" w:space="0" w:color="000000"/>
                          <w:bottom w:val="single" w:sz="12" w:space="0" w:color="000000"/>
                          <w:right w:val="single" w:sz="12" w:space="0" w:color="000000"/>
                        </w:tcBorders>
                      </w:tcPr>
                      <w:p w:rsidR="0018722C">
                        <w:pPr>
                          <w:widowControl w:val="0"/>
                          <w:snapToGrid w:val="1"/>
                          <w:spacing w:beforeLines="0" w:afterLines="0" w:lineRule="auto" w:line="240" w:after="0" w:before="33"/>
                          <w:ind w:firstLineChars="0" w:firstLine="0" w:rightChars="0" w:right="0" w:leftChars="0" w:left="1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F1</w:t>
                        </w:r>
                      </w:p>
                    </w:tc>
                    <w:tc>
                      <w:tcPr>
                        <w:tcW w:w="812" w:type="dxa"/>
                        <w:tcBorders>
                          <w:top w:val="single" w:sz="12" w:space="0" w:color="000000"/>
                          <w:left w:val="single" w:sz="12" w:space="0" w:color="000000"/>
                          <w:right w:val="single" w:sz="12" w:space="0" w:color="000000"/>
                        </w:tcBorders>
                      </w:tcPr>
                      <w:p w:rsidR="0018722C">
                        <w:pPr>
                          <w:widowControl w:val="0"/>
                          <w:snapToGrid w:val="1"/>
                          <w:spacing w:beforeLines="0" w:afterLines="0" w:lineRule="auto" w:line="240" w:after="0" w:before="33"/>
                          <w:ind w:firstLineChars="0" w:firstLine="0" w:rightChars="0" w:right="0" w:leftChars="0" w:left="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X9</w:t>
                        </w:r>
                      </w:p>
                    </w:tc>
                    <w:tc>
                      <w:tcPr>
                        <w:tcW w:w="785" w:type="dxa"/>
                        <w:tcBorders>
                          <w:top w:val="single" w:sz="12" w:space="0" w:color="000000"/>
                          <w:left w:val="single" w:sz="12" w:space="0" w:color="000000"/>
                        </w:tcBorders>
                      </w:tcPr>
                      <w:p w:rsidR="0018722C">
                        <w:pPr>
                          <w:widowControl w:val="0"/>
                          <w:snapToGrid w:val="1"/>
                          <w:spacing w:beforeLines="0" w:afterLines="0" w:lineRule="auto" w:line="240" w:after="0" w:before="33"/>
                          <w:ind w:firstLineChars="0" w:firstLine="0" w:rightChars="0" w:right="0" w:leftChars="0" w:left="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0.813</w:t>
                        </w:r>
                      </w:p>
                    </w:tc>
                    <w:tc>
                      <w:tcPr>
                        <w:tcW w:w="912" w:type="dxa"/>
                        <w:tcBorders>
                          <w:top w:val="single" w:sz="12" w:space="0" w:color="000000"/>
                        </w:tcBorders>
                      </w:tcPr>
                      <w:p w:rsidR="0018722C">
                        <w:pPr>
                          <w:widowControl w:val="0"/>
                          <w:snapToGrid w:val="1"/>
                          <w:spacing w:beforeLines="0" w:afterLines="0" w:lineRule="auto" w:line="240" w:after="0" w:before="33"/>
                          <w:ind w:firstLineChars="0" w:firstLine="0" w:rightChars="0" w:right="0" w:leftChars="0" w:left="2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0.065</w:t>
                        </w:r>
                      </w:p>
                    </w:tc>
                    <w:tc>
                      <w:tcPr>
                        <w:tcW w:w="879" w:type="dxa"/>
                        <w:tcBorders>
                          <w:top w:val="single" w:sz="12" w:space="0" w:color="000000"/>
                        </w:tcBorders>
                      </w:tcPr>
                      <w:p w:rsidR="0018722C">
                        <w:pPr>
                          <w:widowControl w:val="0"/>
                          <w:snapToGrid w:val="1"/>
                          <w:spacing w:beforeLines="0" w:afterLines="0" w:lineRule="auto" w:line="240" w:after="0" w:before="33"/>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0.158</w:t>
                        </w:r>
                      </w:p>
                    </w:tc>
                    <w:tc>
                      <w:tcPr>
                        <w:tcW w:w="879" w:type="dxa"/>
                        <w:tcBorders>
                          <w:top w:val="single" w:sz="12" w:space="0" w:color="000000"/>
                        </w:tcBorders>
                      </w:tcPr>
                      <w:p w:rsidR="0018722C">
                        <w:pPr>
                          <w:widowControl w:val="0"/>
                          <w:snapToGrid w:val="1"/>
                          <w:spacing w:beforeLines="0" w:afterLines="0" w:lineRule="auto" w:line="240" w:after="0" w:before="33"/>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0.001</w:t>
                        </w:r>
                      </w:p>
                    </w:tc>
                    <w:tc>
                      <w:tcPr>
                        <w:tcW w:w="878" w:type="dxa"/>
                        <w:tcBorders>
                          <w:top w:val="single" w:sz="12" w:space="0" w:color="000000"/>
                        </w:tcBorders>
                      </w:tcPr>
                      <w:p w:rsidR="0018722C">
                        <w:pPr>
                          <w:widowControl w:val="0"/>
                          <w:snapToGrid w:val="1"/>
                          <w:spacing w:beforeLines="0" w:afterLines="0" w:lineRule="auto" w:line="240" w:after="0" w:before="33"/>
                          <w:ind w:firstLineChars="0" w:firstLine="0" w:rightChars="0" w:right="0" w:leftChars="0" w:left="16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-0.040</w:t>
                        </w:r>
                      </w:p>
                    </w:tc>
                    <w:tc>
                      <w:tcPr>
                        <w:tcW w:w="878" w:type="dxa"/>
                        <w:tcBorders>
                          <w:top w:val="single" w:sz="12" w:space="0" w:color="000000"/>
                        </w:tcBorders>
                      </w:tcPr>
                      <w:p w:rsidR="0018722C">
                        <w:pPr>
                          <w:widowControl w:val="0"/>
                          <w:snapToGrid w:val="1"/>
                          <w:spacing w:beforeLines="0" w:afterLines="0" w:lineRule="auto" w:line="240" w:after="0" w:before="33"/>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-0.052</w:t>
                        </w:r>
                      </w:p>
                    </w:tc>
                    <w:tc>
                      <w:tcPr>
                        <w:tcW w:w="879" w:type="dxa"/>
                        <w:tcBorders>
                          <w:top w:val="single" w:sz="12" w:space="0" w:color="000000"/>
                        </w:tcBorders>
                      </w:tcPr>
                      <w:p w:rsidR="0018722C">
                        <w:pPr>
                          <w:widowControl w:val="0"/>
                          <w:snapToGrid w:val="1"/>
                          <w:spacing w:beforeLines="0" w:afterLines="0" w:lineRule="auto" w:line="240" w:after="0" w:before="33"/>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p>
                    </w:tc>
                    <w:tc>
                      <w:tcPr>
                        <w:tcW w:w="939" w:type="dxa"/>
                        <w:tcBorders>
                          <w:top w:val="single" w:sz="12" w:space="0" w:color="000000"/>
                        </w:tcBorders>
                      </w:tcPr>
                      <w:p w:rsidR="0018722C">
                        <w:pPr>
                          <w:widowControl w:val="0"/>
                          <w:snapToGrid w:val="1"/>
                          <w:spacing w:beforeLines="0" w:afterLines="0" w:lineRule="auto" w:line="240" w:after="0" w:before="33"/>
                          <w:ind w:firstLineChars="0" w:firstLine="0" w:rightChars="0" w:right="0" w:leftChars="0" w:left="16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0.114</w:t>
                        </w:r>
                      </w:p>
                    </w:tc>
                  </w:tr>
                  <w:tr>
                    <w:trPr>
                      <w:trHeight w:val="280" w:hRule="atLeast"/>
                    </w:trPr>
                    <w:tc>
                      <w:tcPr>
                        <w:tcW w:w="701" w:type="dxa"/>
                        <w:vMerge/>
                        <w:tcBorders>
                          <w:top w:val="nil"/>
                          <w:bottom w:val="single" w:sz="12" w:space="0" w:color="000000"/>
                          <w:right w:val="single" w:sz="12" w:space="0" w:color="000000"/>
                        </w:tcBorders>
                      </w:tcPr>
                      <w:p w:rsidR="0018722C">
                        <w:pPr>
                          <w:rPr>
                            <w:sz w:val="2"/>
                            <w:szCs w:val="2"/>
                          </w:rPr>
                        </w:pPr>
                      </w:p>
                    </w:tc>
                    <w:tc>
                      <w:tcPr>
                        <w:tcW w:w="812" w:type="dxa"/>
                        <w:tcBorders>
                          <w:left w:val="single" w:sz="12" w:space="0" w:color="000000"/>
                          <w:right w:val="single" w:sz="12" w:space="0" w:color="000000"/>
                        </w:tcBorders>
                      </w:tcPr>
                      <w:p w:rsidR="0018722C">
                        <w:pPr>
                          <w:widowControl w:val="0"/>
                          <w:snapToGrid w:val="1"/>
                          <w:spacing w:beforeLines="0" w:afterLines="0" w:lineRule="auto" w:line="240" w:after="0" w:before="16"/>
                          <w:ind w:firstLineChars="0" w:firstLine="0" w:rightChars="0" w:right="0" w:leftChars="0" w:left="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X7</w:t>
                        </w:r>
                      </w:p>
                    </w:tc>
                    <w:tc>
                      <w:tcPr>
                        <w:tcW w:w="785" w:type="dxa"/>
                        <w:tcBorders>
                          <w:left w:val="single" w:sz="12" w:space="0" w:color="000000"/>
                        </w:tcBorders>
                      </w:tcPr>
                      <w:p w:rsidR="0018722C">
                        <w:pPr>
                          <w:widowControl w:val="0"/>
                          <w:snapToGrid w:val="1"/>
                          <w:spacing w:beforeLines="0" w:afterLines="0" w:lineRule="auto" w:line="240" w:after="0" w:before="16"/>
                          <w:ind w:firstLineChars="0" w:firstLine="0" w:rightChars="0" w:right="0" w:leftChars="0" w:left="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0.666</w:t>
                        </w:r>
                      </w:p>
                    </w:tc>
                    <w:tc>
                      <w:tcPr>
                        <w:tcW w:w="912" w:type="dxa"/>
                      </w:tcPr>
                      <w:p w:rsidR="0018722C">
                        <w:pPr>
                          <w:widowControl w:val="0"/>
                          <w:snapToGrid w:val="1"/>
                          <w:spacing w:beforeLines="0" w:afterLines="0" w:lineRule="auto" w:line="240" w:after="0" w:before="16"/>
                          <w:ind w:firstLineChars="0" w:firstLine="0" w:rightChars="0" w:right="0" w:leftChars="0" w:left="2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0.222</w:t>
                        </w:r>
                      </w:p>
                    </w:tc>
                    <w:tc>
                      <w:tcPr>
                        <w:tcW w:w="879" w:type="dxa"/>
                      </w:tcPr>
                      <w:p w:rsidR="0018722C">
                        <w:pPr>
                          <w:widowControl w:val="0"/>
                          <w:snapToGrid w:val="1"/>
                          <w:spacing w:beforeLines="0" w:afterLines="0" w:lineRule="auto" w:line="240" w:after="0" w:before="16"/>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0.011</w:t>
                        </w:r>
                      </w:p>
                    </w:tc>
                    <w:tc>
                      <w:tcPr>
                        <w:tcW w:w="879" w:type="dxa"/>
                      </w:tcPr>
                      <w:p w:rsidR="0018722C">
                        <w:pPr>
                          <w:widowControl w:val="0"/>
                          <w:snapToGrid w:val="1"/>
                          <w:spacing w:beforeLines="0" w:afterLines="0" w:lineRule="auto" w:line="240" w:after="0" w:before="16"/>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0.213</w:t>
                        </w:r>
                      </w:p>
                    </w:tc>
                    <w:tc>
                      <w:tcPr>
                        <w:tcW w:w="878" w:type="dxa"/>
                      </w:tcPr>
                      <w:p w:rsidR="0018722C">
                        <w:pPr>
                          <w:widowControl w:val="0"/>
                          <w:snapToGrid w:val="1"/>
                          <w:spacing w:beforeLines="0" w:afterLines="0" w:lineRule="auto" w:line="240" w:after="0" w:before="16"/>
                          <w:ind w:firstLineChars="0" w:firstLine="0" w:rightChars="0" w:right="0" w:leftChars="0" w:left="16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0.109</w:t>
                        </w:r>
                      </w:p>
                    </w:tc>
                    <w:tc>
                      <w:tcPr>
                        <w:tcW w:w="878" w:type="dxa"/>
                      </w:tcPr>
                      <w:p w:rsidR="0018722C">
                        <w:pPr>
                          <w:widowControl w:val="0"/>
                          <w:snapToGrid w:val="1"/>
                          <w:spacing w:beforeLines="0" w:afterLines="0" w:lineRule="auto" w:line="240" w:after="0" w:before="16"/>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0.097</w:t>
                        </w:r>
                      </w:p>
                    </w:tc>
                    <w:tc>
                      <w:tcPr>
                        <w:tcW w:w="879" w:type="dxa"/>
                      </w:tcPr>
                      <w:p w:rsidR="0018722C">
                        <w:pPr>
                          <w:widowControl w:val="0"/>
                          <w:snapToGrid w:val="1"/>
                          <w:spacing w:beforeLines="0" w:afterLines="0" w:lineRule="auto" w:line="240" w:after="0" w:before="16"/>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-0.008</w:t>
                        </w:r>
                      </w:p>
                    </w:tc>
                    <w:tc>
                      <w:tcPr>
                        <w:tcW w:w="939" w:type="dxa"/>
                      </w:tcPr>
                      <w:p w:rsidR="0018722C">
                        <w:pPr>
                          <w:widowControl w:val="0"/>
                          <w:snapToGrid w:val="1"/>
                          <w:spacing w:beforeLines="0" w:afterLines="0" w:lineRule="auto" w:line="240" w:after="0" w:before="16"/>
                          <w:ind w:firstLineChars="0" w:firstLine="0" w:rightChars="0" w:right="0" w:leftChars="0" w:left="16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0.158</w:t>
                        </w:r>
                      </w:p>
                    </w:tc>
                  </w:tr>
                  <w:tr>
                    <w:trPr>
                      <w:trHeight w:val="280" w:hRule="atLeast"/>
                    </w:trPr>
                    <w:tc>
                      <w:tcPr>
                        <w:tcW w:w="701" w:type="dxa"/>
                        <w:vMerge/>
                        <w:tcBorders>
                          <w:top w:val="nil"/>
                          <w:bottom w:val="single" w:sz="12" w:space="0" w:color="000000"/>
                          <w:right w:val="single" w:sz="12" w:space="0" w:color="000000"/>
                        </w:tcBorders>
                      </w:tcPr>
                      <w:p w:rsidR="0018722C">
                        <w:pPr>
                          <w:rPr>
                            <w:sz w:val="2"/>
                            <w:szCs w:val="2"/>
                          </w:rPr>
                        </w:pPr>
                      </w:p>
                    </w:tc>
                    <w:tc>
                      <w:tcPr>
                        <w:tcW w:w="812" w:type="dxa"/>
                        <w:tcBorders>
                          <w:left w:val="single" w:sz="12" w:space="0" w:color="000000"/>
                          <w:right w:val="single" w:sz="12" w:space="0" w:color="000000"/>
                        </w:tcBorders>
                      </w:tcPr>
                      <w:p w:rsidR="0018722C">
                        <w:pPr>
                          <w:widowControl w:val="0"/>
                          <w:snapToGrid w:val="1"/>
                          <w:spacing w:beforeLines="0" w:afterLines="0" w:lineRule="auto" w:line="240" w:after="0" w:before="16"/>
                          <w:ind w:firstLineChars="0" w:firstLine="0" w:rightChars="0" w:right="0" w:leftChars="0" w:left="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X3</w:t>
                        </w:r>
                      </w:p>
                    </w:tc>
                    <w:tc>
                      <w:tcPr>
                        <w:tcW w:w="785" w:type="dxa"/>
                        <w:tcBorders>
                          <w:left w:val="single" w:sz="12" w:space="0" w:color="000000"/>
                        </w:tcBorders>
                      </w:tcPr>
                      <w:p w:rsidR="0018722C">
                        <w:pPr>
                          <w:widowControl w:val="0"/>
                          <w:snapToGrid w:val="1"/>
                          <w:spacing w:beforeLines="0" w:afterLines="0" w:lineRule="auto" w:line="240" w:after="0" w:before="16"/>
                          <w:ind w:firstLineChars="0" w:firstLine="0" w:rightChars="0" w:right="0" w:leftChars="0" w:left="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0.588</w:t>
                        </w:r>
                      </w:p>
                    </w:tc>
                    <w:tc>
                      <w:tcPr>
                        <w:tcW w:w="912" w:type="dxa"/>
                      </w:tcPr>
                      <w:p w:rsidR="0018722C">
                        <w:pPr>
                          <w:widowControl w:val="0"/>
                          <w:snapToGrid w:val="1"/>
                          <w:spacing w:beforeLines="0" w:afterLines="0" w:lineRule="auto" w:line="240" w:after="0" w:before="16"/>
                          <w:ind w:firstLineChars="0" w:firstLine="0" w:rightChars="0" w:right="0" w:leftChars="0" w:left="2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0.567</w:t>
                        </w:r>
                      </w:p>
                    </w:tc>
                    <w:tc>
                      <w:tcPr>
                        <w:tcW w:w="879" w:type="dxa"/>
                      </w:tcPr>
                      <w:p w:rsidR="0018722C">
                        <w:pPr>
                          <w:widowControl w:val="0"/>
                          <w:snapToGrid w:val="1"/>
                          <w:spacing w:beforeLines="0" w:afterLines="0" w:lineRule="auto" w:line="240" w:after="0" w:before="16"/>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p>
                    </w:tc>
                    <w:tc>
                      <w:tcPr>
                        <w:tcW w:w="879" w:type="dxa"/>
                      </w:tcPr>
                      <w:p w:rsidR="0018722C">
                        <w:pPr>
                          <w:widowControl w:val="0"/>
                          <w:snapToGrid w:val="1"/>
                          <w:spacing w:beforeLines="0" w:afterLines="0" w:lineRule="auto" w:line="240" w:after="0" w:before="16"/>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0.017</w:t>
                        </w:r>
                      </w:p>
                    </w:tc>
                    <w:tc>
                      <w:tcPr>
                        <w:tcW w:w="878" w:type="dxa"/>
                      </w:tcPr>
                      <w:p w:rsidR="0018722C">
                        <w:pPr>
                          <w:widowControl w:val="0"/>
                          <w:snapToGrid w:val="1"/>
                          <w:spacing w:beforeLines="0" w:afterLines="0" w:lineRule="auto" w:line="240" w:after="0" w:before="16"/>
                          <w:ind w:firstLineChars="0" w:firstLine="0" w:rightChars="0" w:right="0" w:leftChars="0" w:left="16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878" w:type="dxa"/>
                      </w:tcPr>
                      <w:p w:rsidR="0018722C">
                        <w:pPr>
                          <w:widowControl w:val="0"/>
                          <w:snapToGrid w:val="1"/>
                          <w:spacing w:beforeLines="0" w:afterLines="0" w:lineRule="auto" w:line="240" w:after="0" w:before="16"/>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-0.060</w:t>
                        </w:r>
                      </w:p>
                    </w:tc>
                    <w:tc>
                      <w:tcPr>
                        <w:tcW w:w="879" w:type="dxa"/>
                      </w:tcPr>
                      <w:p w:rsidR="0018722C">
                        <w:pPr>
                          <w:widowControl w:val="0"/>
                          <w:snapToGrid w:val="1"/>
                          <w:spacing w:beforeLines="0" w:afterLines="0" w:lineRule="auto" w:line="240" w:after="0" w:before="16"/>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0.059</w:t>
                        </w:r>
                      </w:p>
                    </w:tc>
                    <w:tc>
                      <w:tcPr>
                        <w:tcW w:w="939" w:type="dxa"/>
                      </w:tcPr>
                      <w:p w:rsidR="0018722C">
                        <w:pPr>
                          <w:widowControl w:val="0"/>
                          <w:snapToGrid w:val="1"/>
                          <w:spacing w:beforeLines="0" w:afterLines="0" w:lineRule="auto" w:line="240" w:after="0" w:before="16"/>
                          <w:ind w:firstLineChars="0" w:firstLine="0" w:rightChars="0" w:right="0" w:leftChars="0" w:left="16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-0.011</w:t>
                        </w:r>
                      </w:p>
                    </w:tc>
                  </w:tr>
                  <w:tr>
                    <w:trPr>
                      <w:trHeight w:val="280" w:hRule="atLeast"/>
                    </w:trPr>
                    <w:tc>
                      <w:tcPr>
                        <w:tcW w:w="701" w:type="dxa"/>
                        <w:vMerge/>
                        <w:tcBorders>
                          <w:top w:val="nil"/>
                          <w:bottom w:val="single" w:sz="12" w:space="0" w:color="000000"/>
                          <w:right w:val="single" w:sz="12" w:space="0" w:color="000000"/>
                        </w:tcBorders>
                      </w:tcPr>
                      <w:p w:rsidR="0018722C">
                        <w:pPr>
                          <w:rPr>
                            <w:sz w:val="2"/>
                            <w:szCs w:val="2"/>
                          </w:rPr>
                        </w:pPr>
                      </w:p>
                    </w:tc>
                    <w:tc>
                      <w:tcPr>
                        <w:tcW w:w="812" w:type="dxa"/>
                        <w:tcBorders>
                          <w:left w:val="single" w:sz="12" w:space="0" w:color="000000"/>
                          <w:right w:val="single" w:sz="12" w:space="0" w:color="000000"/>
                        </w:tcBorders>
                      </w:tcPr>
                      <w:p w:rsidR="0018722C">
                        <w:pPr>
                          <w:widowControl w:val="0"/>
                          <w:snapToGrid w:val="1"/>
                          <w:spacing w:beforeLines="0" w:afterLines="0" w:lineRule="auto" w:line="240" w:after="0" w:before="16"/>
                          <w:ind w:firstLineChars="0" w:firstLine="0" w:rightChars="0" w:right="0" w:leftChars="0" w:left="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X11</w:t>
                        </w:r>
                      </w:p>
                    </w:tc>
                    <w:tc>
                      <w:tcPr>
                        <w:tcW w:w="785" w:type="dxa"/>
                        <w:tcBorders>
                          <w:left w:val="single" w:sz="12" w:space="0" w:color="000000"/>
                        </w:tcBorders>
                      </w:tcPr>
                      <w:p w:rsidR="0018722C">
                        <w:pPr>
                          <w:widowControl w:val="0"/>
                          <w:snapToGrid w:val="1"/>
                          <w:spacing w:beforeLines="0" w:afterLines="0" w:lineRule="auto" w:line="240" w:after="0" w:before="16"/>
                          <w:ind w:firstLineChars="0" w:firstLine="0" w:rightChars="0" w:right="0" w:leftChars="0" w:left="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0.553</w:t>
                        </w:r>
                      </w:p>
                    </w:tc>
                    <w:tc>
                      <w:tcPr>
                        <w:tcW w:w="912" w:type="dxa"/>
                      </w:tcPr>
                      <w:p w:rsidR="0018722C">
                        <w:pPr>
                          <w:widowControl w:val="0"/>
                          <w:snapToGrid w:val="1"/>
                          <w:spacing w:beforeLines="0" w:afterLines="0" w:lineRule="auto" w:line="240" w:after="0" w:before="16"/>
                          <w:ind w:firstLineChars="0" w:firstLine="0" w:rightChars="0" w:right="0" w:leftChars="0" w:left="2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-0.208</w:t>
                        </w:r>
                      </w:p>
                    </w:tc>
                    <w:tc>
                      <w:tcPr>
                        <w:tcW w:w="879" w:type="dxa"/>
                      </w:tcPr>
                      <w:p w:rsidR="0018722C">
                        <w:pPr>
                          <w:widowControl w:val="0"/>
                          <w:snapToGrid w:val="1"/>
                          <w:spacing w:beforeLines="0" w:afterLines="0" w:lineRule="auto" w:line="240" w:after="0" w:before="16"/>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-0.138</w:t>
                        </w:r>
                      </w:p>
                    </w:tc>
                    <w:tc>
                      <w:tcPr>
                        <w:tcW w:w="879" w:type="dxa"/>
                      </w:tcPr>
                      <w:p w:rsidR="0018722C">
                        <w:pPr>
                          <w:widowControl w:val="0"/>
                          <w:snapToGrid w:val="1"/>
                          <w:spacing w:beforeLines="0" w:afterLines="0" w:lineRule="auto" w:line="240" w:after="0" w:before="16"/>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-0.318</w:t>
                        </w:r>
                      </w:p>
                    </w:tc>
                    <w:tc>
                      <w:tcPr>
                        <w:tcW w:w="878" w:type="dxa"/>
                      </w:tcPr>
                      <w:p w:rsidR="0018722C">
                        <w:pPr>
                          <w:widowControl w:val="0"/>
                          <w:snapToGrid w:val="1"/>
                          <w:spacing w:beforeLines="0" w:afterLines="0" w:lineRule="auto" w:line="240" w:after="0" w:before="16"/>
                          <w:ind w:firstLineChars="0" w:firstLine="0" w:rightChars="0" w:right="0" w:leftChars="0" w:left="16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0.187</w:t>
                        </w:r>
                      </w:p>
                    </w:tc>
                    <w:tc>
                      <w:tcPr>
                        <w:tcW w:w="878" w:type="dxa"/>
                      </w:tcPr>
                      <w:p w:rsidR="0018722C">
                        <w:pPr>
                          <w:widowControl w:val="0"/>
                          <w:snapToGrid w:val="1"/>
                          <w:spacing w:beforeLines="0" w:afterLines="0" w:lineRule="auto" w:line="240" w:after="0" w:before="16"/>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0.295</w:t>
                        </w:r>
                      </w:p>
                    </w:tc>
                    <w:tc>
                      <w:tcPr>
                        <w:tcW w:w="879" w:type="dxa"/>
                      </w:tcPr>
                      <w:p w:rsidR="0018722C">
                        <w:pPr>
                          <w:widowControl w:val="0"/>
                          <w:snapToGrid w:val="1"/>
                          <w:spacing w:beforeLines="0" w:afterLines="0" w:lineRule="auto" w:line="240" w:after="0" w:before="16"/>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0.247</w:t>
                        </w:r>
                      </w:p>
                    </w:tc>
                    <w:tc>
                      <w:tcPr>
                        <w:tcW w:w="939" w:type="dxa"/>
                      </w:tcPr>
                      <w:p w:rsidR="0018722C">
                        <w:pPr>
                          <w:widowControl w:val="0"/>
                          <w:snapToGrid w:val="1"/>
                          <w:spacing w:beforeLines="0" w:afterLines="0" w:lineRule="auto" w:line="240" w:after="0" w:before="16"/>
                          <w:ind w:firstLineChars="0" w:firstLine="0" w:rightChars="0" w:right="0" w:leftChars="0" w:left="16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p>
                    </w:tc>
                  </w:tr>
                  <w:tr>
                    <w:trPr>
                      <w:trHeight w:val="280" w:hRule="atLeast"/>
                    </w:trPr>
                    <w:tc>
                      <w:tcPr>
                        <w:tcW w:w="701" w:type="dxa"/>
                        <w:vMerge/>
                        <w:tcBorders>
                          <w:top w:val="nil"/>
                          <w:bottom w:val="single" w:sz="12" w:space="0" w:color="000000"/>
                          <w:right w:val="single" w:sz="12" w:space="0" w:color="000000"/>
                        </w:tcBorders>
                      </w:tcPr>
                      <w:p w:rsidR="0018722C">
                        <w:pPr>
                          <w:rPr>
                            <w:sz w:val="2"/>
                            <w:szCs w:val="2"/>
                          </w:rPr>
                        </w:pPr>
                      </w:p>
                    </w:tc>
                    <w:tc>
                      <w:tcPr>
                        <w:tcW w:w="812" w:type="dxa"/>
                        <w:tcBorders>
                          <w:left w:val="single" w:sz="12" w:space="0" w:color="000000"/>
                          <w:right w:val="single" w:sz="12" w:space="0" w:color="000000"/>
                        </w:tcBorders>
                      </w:tcPr>
                      <w:p w:rsidR="0018722C">
                        <w:pPr>
                          <w:widowControl w:val="0"/>
                          <w:snapToGrid w:val="1"/>
                          <w:spacing w:beforeLines="0" w:afterLines="0" w:lineRule="auto" w:line="240" w:after="0" w:before="16"/>
                          <w:ind w:firstLineChars="0" w:firstLine="0" w:rightChars="0" w:right="0" w:leftChars="0" w:left="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X14</w:t>
                        </w:r>
                      </w:p>
                    </w:tc>
                    <w:tc>
                      <w:tcPr>
                        <w:tcW w:w="785" w:type="dxa"/>
                        <w:tcBorders>
                          <w:left w:val="single" w:sz="12" w:space="0" w:color="000000"/>
                        </w:tcBorders>
                      </w:tcPr>
                      <w:p w:rsidR="0018722C">
                        <w:pPr>
                          <w:widowControl w:val="0"/>
                          <w:snapToGrid w:val="1"/>
                          <w:spacing w:beforeLines="0" w:afterLines="0" w:lineRule="auto" w:line="240" w:after="0" w:before="16"/>
                          <w:ind w:firstLineChars="0" w:firstLine="0" w:rightChars="0" w:right="0" w:leftChars="0" w:left="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0.539</w:t>
                        </w:r>
                      </w:p>
                    </w:tc>
                    <w:tc>
                      <w:tcPr>
                        <w:tcW w:w="912" w:type="dxa"/>
                      </w:tcPr>
                      <w:p w:rsidR="0018722C">
                        <w:pPr>
                          <w:widowControl w:val="0"/>
                          <w:snapToGrid w:val="1"/>
                          <w:spacing w:beforeLines="0" w:afterLines="0" w:lineRule="auto" w:line="240" w:after="0" w:before="16"/>
                          <w:ind w:firstLineChars="0" w:firstLine="0" w:rightChars="0" w:right="0" w:leftChars="0" w:left="2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0.329</w:t>
                        </w:r>
                      </w:p>
                    </w:tc>
                    <w:tc>
                      <w:tcPr>
                        <w:tcW w:w="879" w:type="dxa"/>
                      </w:tcPr>
                      <w:p w:rsidR="0018722C">
                        <w:pPr>
                          <w:widowControl w:val="0"/>
                          <w:snapToGrid w:val="1"/>
                          <w:spacing w:beforeLines="0" w:afterLines="0" w:lineRule="auto" w:line="240" w:after="0" w:before="16"/>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-0.083</w:t>
                        </w:r>
                      </w:p>
                    </w:tc>
                    <w:tc>
                      <w:tcPr>
                        <w:tcW w:w="879" w:type="dxa"/>
                      </w:tcPr>
                      <w:p w:rsidR="0018722C">
                        <w:pPr>
                          <w:widowControl w:val="0"/>
                          <w:snapToGrid w:val="1"/>
                          <w:spacing w:beforeLines="0" w:afterLines="0" w:lineRule="auto" w:line="240" w:after="0" w:before="16"/>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0.324</w:t>
                        </w:r>
                      </w:p>
                    </w:tc>
                    <w:tc>
                      <w:tcPr>
                        <w:tcW w:w="878" w:type="dxa"/>
                      </w:tcPr>
                      <w:p w:rsidR="0018722C">
                        <w:pPr>
                          <w:widowControl w:val="0"/>
                          <w:snapToGrid w:val="1"/>
                          <w:spacing w:beforeLines="0" w:afterLines="0" w:lineRule="auto" w:line="240" w:after="0" w:before="16"/>
                          <w:ind w:firstLineChars="0" w:firstLine="0" w:rightChars="0" w:right="0" w:leftChars="0" w:left="16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0.357</w:t>
                        </w:r>
                      </w:p>
                    </w:tc>
                    <w:tc>
                      <w:tcPr>
                        <w:tcW w:w="878" w:type="dxa"/>
                      </w:tcPr>
                      <w:p w:rsidR="0018722C">
                        <w:pPr>
                          <w:widowControl w:val="0"/>
                          <w:snapToGrid w:val="1"/>
                          <w:spacing w:beforeLines="0" w:afterLines="0" w:lineRule="auto" w:line="240" w:after="0" w:before="16"/>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0.068</w:t>
                        </w:r>
                      </w:p>
                    </w:tc>
                    <w:tc>
                      <w:tcPr>
                        <w:tcW w:w="879" w:type="dxa"/>
                      </w:tcPr>
                      <w:p w:rsidR="0018722C">
                        <w:pPr>
                          <w:widowControl w:val="0"/>
                          <w:snapToGrid w:val="1"/>
                          <w:spacing w:beforeLines="0" w:afterLines="0" w:lineRule="auto" w:line="240" w:after="0" w:before="16"/>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-0.045</w:t>
                        </w:r>
                      </w:p>
                    </w:tc>
                    <w:tc>
                      <w:tcPr>
                        <w:tcW w:w="939" w:type="dxa"/>
                      </w:tcPr>
                      <w:p w:rsidR="0018722C">
                        <w:pPr>
                          <w:widowControl w:val="0"/>
                          <w:snapToGrid w:val="1"/>
                          <w:spacing w:beforeLines="0" w:afterLines="0" w:lineRule="auto" w:line="240" w:after="0" w:before="16"/>
                          <w:ind w:firstLineChars="0" w:firstLine="0" w:rightChars="0" w:right="0" w:leftChars="0" w:left="16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-0.249</w:t>
                        </w:r>
                      </w:p>
                    </w:tc>
                  </w:tr>
                  <w:tr>
                    <w:trPr>
                      <w:trHeight w:val="280" w:hRule="atLeast"/>
                    </w:trPr>
                    <w:tc>
                      <w:tcPr>
                        <w:tcW w:w="701" w:type="dxa"/>
                        <w:vMerge/>
                        <w:tcBorders>
                          <w:top w:val="nil"/>
                          <w:bottom w:val="single" w:sz="12" w:space="0" w:color="000000"/>
                          <w:right w:val="single" w:sz="12" w:space="0" w:color="000000"/>
                        </w:tcBorders>
                      </w:tcPr>
                      <w:p w:rsidR="0018722C">
                        <w:pPr>
                          <w:rPr>
                            <w:sz w:val="2"/>
                            <w:szCs w:val="2"/>
                          </w:rPr>
                        </w:pPr>
                      </w:p>
                    </w:tc>
                    <w:tc>
                      <w:tcPr>
                        <w:tcW w:w="812" w:type="dxa"/>
                        <w:tcBorders>
                          <w:left w:val="single" w:sz="12" w:space="0" w:color="000000"/>
                          <w:right w:val="single" w:sz="12" w:space="0" w:color="000000"/>
                        </w:tcBorders>
                      </w:tcPr>
                      <w:p w:rsidR="0018722C">
                        <w:pPr>
                          <w:widowControl w:val="0"/>
                          <w:snapToGrid w:val="1"/>
                          <w:spacing w:beforeLines="0" w:afterLines="0" w:lineRule="auto" w:line="240" w:after="0" w:before="16"/>
                          <w:ind w:firstLineChars="0" w:firstLine="0" w:rightChars="0" w:right="0" w:leftChars="0" w:left="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X1</w:t>
                        </w:r>
                      </w:p>
                    </w:tc>
                    <w:tc>
                      <w:tcPr>
                        <w:tcW w:w="785" w:type="dxa"/>
                        <w:tcBorders>
                          <w:left w:val="single" w:sz="12" w:space="0" w:color="000000"/>
                        </w:tcBorders>
                      </w:tcPr>
                      <w:p w:rsidR="0018722C">
                        <w:pPr>
                          <w:widowControl w:val="0"/>
                          <w:snapToGrid w:val="1"/>
                          <w:spacing w:beforeLines="0" w:afterLines="0" w:lineRule="auto" w:line="240" w:after="0" w:before="16"/>
                          <w:ind w:firstLineChars="0" w:firstLine="0" w:rightChars="0" w:right="0" w:leftChars="0" w:left="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0.523</w:t>
                        </w:r>
                      </w:p>
                    </w:tc>
                    <w:tc>
                      <w:tcPr>
                        <w:tcW w:w="912" w:type="dxa"/>
                      </w:tcPr>
                      <w:p w:rsidR="0018722C">
                        <w:pPr>
                          <w:widowControl w:val="0"/>
                          <w:snapToGrid w:val="1"/>
                          <w:spacing w:beforeLines="0" w:afterLines="0" w:lineRule="auto" w:line="240" w:after="0" w:before="16"/>
                          <w:ind w:firstLineChars="0" w:firstLine="0" w:rightChars="0" w:right="0" w:leftChars="0" w:left="2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0.400</w:t>
                        </w:r>
                      </w:p>
                    </w:tc>
                    <w:tc>
                      <w:tcPr>
                        <w:tcW w:w="879" w:type="dxa"/>
                      </w:tcPr>
                      <w:p w:rsidR="0018722C">
                        <w:pPr>
                          <w:widowControl w:val="0"/>
                          <w:snapToGrid w:val="1"/>
                          <w:spacing w:beforeLines="0" w:afterLines="0" w:lineRule="auto" w:line="240" w:after="0" w:before="16"/>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0.059</w:t>
                        </w:r>
                      </w:p>
                    </w:tc>
                    <w:tc>
                      <w:tcPr>
                        <w:tcW w:w="879" w:type="dxa"/>
                      </w:tcPr>
                      <w:p w:rsidR="0018722C">
                        <w:pPr>
                          <w:widowControl w:val="0"/>
                          <w:snapToGrid w:val="1"/>
                          <w:spacing w:beforeLines="0" w:afterLines="0" w:lineRule="auto" w:line="240" w:after="0" w:before="16"/>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0.238</w:t>
                        </w:r>
                      </w:p>
                    </w:tc>
                    <w:tc>
                      <w:tcPr>
                        <w:tcW w:w="878" w:type="dxa"/>
                      </w:tcPr>
                      <w:p w:rsidR="0018722C">
                        <w:pPr>
                          <w:widowControl w:val="0"/>
                          <w:snapToGrid w:val="1"/>
                          <w:spacing w:beforeLines="0" w:afterLines="0" w:lineRule="auto" w:line="240" w:after="0" w:before="16"/>
                          <w:ind w:firstLineChars="0" w:firstLine="0" w:rightChars="0" w:right="0" w:leftChars="0" w:left="16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0.213</w:t>
                        </w:r>
                      </w:p>
                    </w:tc>
                    <w:tc>
                      <w:tcPr>
                        <w:tcW w:w="878" w:type="dxa"/>
                      </w:tcPr>
                      <w:p w:rsidR="0018722C">
                        <w:pPr>
                          <w:widowControl w:val="0"/>
                          <w:snapToGrid w:val="1"/>
                          <w:spacing w:beforeLines="0" w:afterLines="0" w:lineRule="auto" w:line="240" w:after="0" w:before="16"/>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0.239</w:t>
                        </w:r>
                      </w:p>
                    </w:tc>
                    <w:tc>
                      <w:tcPr>
                        <w:tcW w:w="879" w:type="dxa"/>
                      </w:tcPr>
                      <w:p w:rsidR="0018722C">
                        <w:pPr>
                          <w:widowControl w:val="0"/>
                          <w:snapToGrid w:val="1"/>
                          <w:spacing w:beforeLines="0" w:afterLines="0" w:lineRule="auto" w:line="240" w:after="0" w:before="16"/>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0.031</w:t>
                        </w:r>
                      </w:p>
                    </w:tc>
                    <w:tc>
                      <w:tcPr>
                        <w:tcW w:w="939" w:type="dxa"/>
                      </w:tcPr>
                      <w:p w:rsidR="0018722C">
                        <w:pPr>
                          <w:widowControl w:val="0"/>
                          <w:snapToGrid w:val="1"/>
                          <w:spacing w:beforeLines="0" w:afterLines="0" w:lineRule="auto" w:line="240" w:after="0" w:before="16"/>
                          <w:ind w:firstLineChars="0" w:firstLine="0" w:rightChars="0" w:right="0" w:leftChars="0" w:left="16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-0.066</w:t>
                        </w:r>
                      </w:p>
                    </w:tc>
                  </w:tr>
                  <w:tr>
                    <w:trPr>
                      <w:trHeight w:val="280" w:hRule="atLeast"/>
                    </w:trPr>
                    <w:tc>
                      <w:tcPr>
                        <w:tcW w:w="701" w:type="dxa"/>
                        <w:vMerge/>
                        <w:tcBorders>
                          <w:top w:val="nil"/>
                          <w:bottom w:val="single" w:sz="12" w:space="0" w:color="000000"/>
                          <w:right w:val="single" w:sz="12" w:space="0" w:color="000000"/>
                        </w:tcBorders>
                      </w:tcPr>
                      <w:p w:rsidR="0018722C">
                        <w:pPr>
                          <w:rPr>
                            <w:sz w:val="2"/>
                            <w:szCs w:val="2"/>
                          </w:rPr>
                        </w:pPr>
                      </w:p>
                    </w:tc>
                    <w:tc>
                      <w:tcPr>
                        <w:tcW w:w="812" w:type="dxa"/>
                        <w:tcBorders>
                          <w:left w:val="single" w:sz="12" w:space="0" w:color="000000"/>
                          <w:bottom w:val="single" w:sz="12" w:space="0" w:color="000000"/>
                          <w:right w:val="single" w:sz="12" w:space="0" w:color="000000"/>
                        </w:tcBorders>
                      </w:tcPr>
                      <w:p w:rsidR="0018722C">
                        <w:pPr>
                          <w:widowControl w:val="0"/>
                          <w:snapToGrid w:val="1"/>
                          <w:spacing w:beforeLines="0" w:afterLines="0" w:lineRule="auto" w:line="240" w:after="0" w:before="16"/>
                          <w:ind w:firstLineChars="0" w:firstLine="0" w:rightChars="0" w:right="0" w:leftChars="0" w:left="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X4</w:t>
                        </w:r>
                      </w:p>
                    </w:tc>
                    <w:tc>
                      <w:tcPr>
                        <w:tcW w:w="785" w:type="dxa"/>
                        <w:tcBorders>
                          <w:left w:val="single" w:sz="12" w:space="0" w:color="000000"/>
                          <w:bottom w:val="single" w:sz="12" w:space="0" w:color="000000"/>
                        </w:tcBorders>
                      </w:tcPr>
                      <w:p w:rsidR="0018722C">
                        <w:pPr>
                          <w:widowControl w:val="0"/>
                          <w:snapToGrid w:val="1"/>
                          <w:spacing w:beforeLines="0" w:afterLines="0" w:lineRule="auto" w:line="240" w:after="0" w:before="16"/>
                          <w:ind w:firstLineChars="0" w:firstLine="0" w:rightChars="0" w:right="0" w:leftChars="0" w:left="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0.521</w:t>
                        </w:r>
                      </w:p>
                    </w:tc>
                    <w:tc>
                      <w:tcPr>
                        <w:tcW w:w="912" w:type="dxa"/>
                        <w:tcBorders>
                          <w:bottom w:val="single" w:sz="12" w:space="0" w:color="000000"/>
                        </w:tcBorders>
                      </w:tcPr>
                      <w:p w:rsidR="0018722C">
                        <w:pPr>
                          <w:widowControl w:val="0"/>
                          <w:snapToGrid w:val="1"/>
                          <w:spacing w:beforeLines="0" w:afterLines="0" w:lineRule="auto" w:line="240" w:after="0" w:before="16"/>
                          <w:ind w:firstLineChars="0" w:firstLine="0" w:rightChars="0" w:right="0" w:leftChars="0" w:left="2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0.333</w:t>
                        </w:r>
                      </w:p>
                    </w:tc>
                    <w:tc>
                      <w:tcPr>
                        <w:tcW w:w="879" w:type="dxa"/>
                        <w:tcBorders>
                          <w:bottom w:val="single" w:sz="12" w:space="0" w:color="000000"/>
                        </w:tcBorders>
                      </w:tcPr>
                      <w:p w:rsidR="0018722C">
                        <w:pPr>
                          <w:widowControl w:val="0"/>
                          <w:snapToGrid w:val="1"/>
                          <w:spacing w:beforeLines="0" w:afterLines="0" w:lineRule="auto" w:line="240" w:after="0" w:before="16"/>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0.145</w:t>
                        </w:r>
                      </w:p>
                    </w:tc>
                    <w:tc>
                      <w:tcPr>
                        <w:tcW w:w="879" w:type="dxa"/>
                        <w:tcBorders>
                          <w:bottom w:val="single" w:sz="12" w:space="0" w:color="000000"/>
                        </w:tcBorders>
                      </w:tcPr>
                      <w:p w:rsidR="0018722C">
                        <w:pPr>
                          <w:widowControl w:val="0"/>
                          <w:snapToGrid w:val="1"/>
                          <w:spacing w:beforeLines="0" w:afterLines="0" w:lineRule="auto" w:line="240" w:after="0" w:before="16"/>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0.123</w:t>
                        </w:r>
                      </w:p>
                    </w:tc>
                    <w:tc>
                      <w:tcPr>
                        <w:tcW w:w="878" w:type="dxa"/>
                        <w:tcBorders>
                          <w:bottom w:val="single" w:sz="12" w:space="0" w:color="000000"/>
                        </w:tcBorders>
                      </w:tcPr>
                      <w:p w:rsidR="0018722C">
                        <w:pPr>
                          <w:widowControl w:val="0"/>
                          <w:snapToGrid w:val="1"/>
                          <w:spacing w:beforeLines="0" w:afterLines="0" w:lineRule="auto" w:line="240" w:after="0" w:before="16"/>
                          <w:ind w:firstLineChars="0" w:firstLine="0" w:rightChars="0" w:right="0" w:leftChars="0" w:left="16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0.460</w:t>
                        </w:r>
                      </w:p>
                    </w:tc>
                    <w:tc>
                      <w:tcPr>
                        <w:tcW w:w="878" w:type="dxa"/>
                        <w:tcBorders>
                          <w:bottom w:val="single" w:sz="12" w:space="0" w:color="000000"/>
                        </w:tcBorders>
                      </w:tcPr>
                      <w:p w:rsidR="0018722C">
                        <w:pPr>
                          <w:widowControl w:val="0"/>
                          <w:snapToGrid w:val="1"/>
                          <w:spacing w:beforeLines="0" w:afterLines="0" w:lineRule="auto" w:line="240" w:after="0" w:before="16"/>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-0.024</w:t>
                        </w:r>
                      </w:p>
                    </w:tc>
                    <w:tc>
                      <w:tcPr>
                        <w:tcW w:w="879" w:type="dxa"/>
                        <w:tcBorders>
                          <w:bottom w:val="single" w:sz="12" w:space="0" w:color="000000"/>
                        </w:tcBorders>
                      </w:tcPr>
                      <w:p w:rsidR="0018722C">
                        <w:pPr>
                          <w:widowControl w:val="0"/>
                          <w:snapToGrid w:val="1"/>
                          <w:spacing w:beforeLines="0" w:afterLines="0" w:lineRule="auto" w:line="240" w:after="0" w:before="16"/>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0.030</w:t>
                        </w:r>
                      </w:p>
                    </w:tc>
                    <w:tc>
                      <w:tcPr>
                        <w:tcW w:w="939" w:type="dxa"/>
                        <w:tcBorders>
                          <w:bottom w:val="single" w:sz="12" w:space="0" w:color="000000"/>
                        </w:tcBorders>
                      </w:tcPr>
                      <w:p w:rsidR="0018722C">
                        <w:pPr>
                          <w:widowControl w:val="0"/>
                          <w:snapToGrid w:val="1"/>
                          <w:spacing w:beforeLines="0" w:afterLines="0" w:lineRule="auto" w:line="240" w:after="0" w:before="16"/>
                          <w:ind w:firstLineChars="0" w:firstLine="0" w:rightChars="0" w:right="0" w:leftChars="0" w:left="16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-0.070</w:t>
                        </w:r>
                      </w:p>
                    </w:tc>
                  </w:tr>
                  <w:tr>
                    <w:trPr>
                      <w:trHeight w:val="300" w:hRule="atLeast"/>
                    </w:trPr>
                    <w:tc>
                      <w:tcPr>
                        <w:tcW w:w="701" w:type="dxa"/>
                        <w:tcBorders>
                          <w:top w:val="single" w:sz="12" w:space="0" w:color="000000"/>
                          <w:bottom w:val="single" w:sz="12" w:space="0" w:color="000000"/>
                          <w:right w:val="single" w:sz="12" w:space="0" w:color="000000"/>
                        </w:tcBorders>
                      </w:tcPr>
                      <w:p w:rsidR="0018722C">
                        <w:pPr>
                          <w:widowControl w:val="0"/>
                          <w:snapToGrid w:val="1"/>
                          <w:spacing w:beforeLines="0" w:afterLines="0" w:lineRule="auto" w:line="240" w:after="0" w:before="36"/>
                          <w:ind w:firstLineChars="0" w:firstLine="0" w:rightChars="0" w:right="0" w:leftChars="0" w:left="1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F2</w:t>
                        </w:r>
                      </w:p>
                    </w:tc>
                    <w:tc>
                      <w:tcPr>
                        <w:tcW w:w="812" w:type="dxa"/>
                        <w:tcBorders>
                          <w:top w:val="single" w:sz="12" w:space="0" w:color="000000"/>
                          <w:left w:val="single" w:sz="12" w:space="0" w:color="000000"/>
                          <w:bottom w:val="single" w:sz="12" w:space="0" w:color="000000"/>
                          <w:right w:val="single" w:sz="12" w:space="0" w:color="000000"/>
                        </w:tcBorders>
                      </w:tcPr>
                      <w:p w:rsidR="0018722C">
                        <w:pPr>
                          <w:widowControl w:val="0"/>
                          <w:snapToGrid w:val="1"/>
                          <w:spacing w:beforeLines="0" w:afterLines="0" w:lineRule="auto" w:line="240" w:after="0" w:before="36"/>
                          <w:ind w:firstLineChars="0" w:firstLine="0" w:rightChars="0" w:right="0" w:leftChars="0" w:left="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X6</w:t>
                        </w:r>
                      </w:p>
                    </w:tc>
                    <w:tc>
                      <w:tcPr>
                        <w:tcW w:w="785" w:type="dxa"/>
                        <w:tcBorders>
                          <w:top w:val="single" w:sz="12" w:space="0" w:color="000000"/>
                          <w:left w:val="single" w:sz="12" w:space="0" w:color="000000"/>
                          <w:bottom w:val="single" w:sz="12" w:space="0" w:color="000000"/>
                        </w:tcBorders>
                      </w:tcPr>
                      <w:p w:rsidR="0018722C">
                        <w:pPr>
                          <w:widowControl w:val="0"/>
                          <w:snapToGrid w:val="1"/>
                          <w:spacing w:beforeLines="0" w:afterLines="0" w:lineRule="auto" w:line="240" w:after="0" w:before="36"/>
                          <w:ind w:firstLineChars="0" w:firstLine="0" w:rightChars="0" w:right="0" w:leftChars="0" w:left="9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0.136</w:t>
                        </w:r>
                      </w:p>
                    </w:tc>
                    <w:tc>
                      <w:tcPr>
                        <w:tcW w:w="912" w:type="dxa"/>
                        <w:tcBorders>
                          <w:top w:val="single" w:sz="12" w:space="0" w:color="000000"/>
                          <w:bottom w:val="single" w:sz="12" w:space="0" w:color="000000"/>
                        </w:tcBorders>
                      </w:tcPr>
                      <w:p w:rsidR="0018722C">
                        <w:pPr>
                          <w:widowControl w:val="0"/>
                          <w:snapToGrid w:val="1"/>
                          <w:spacing w:beforeLines="0" w:afterLines="0" w:lineRule="auto" w:line="240" w:after="0" w:before="36"/>
                          <w:ind w:firstLineChars="0" w:firstLine="0" w:rightChars="0" w:right="0" w:leftChars="0" w:left="2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0.726</w:t>
                        </w:r>
                      </w:p>
                    </w:tc>
                    <w:tc>
                      <w:tcPr>
                        <w:tcW w:w="879" w:type="dxa"/>
                        <w:tcBorders>
                          <w:top w:val="single" w:sz="12" w:space="0" w:color="000000"/>
                          <w:bottom w:val="single" w:sz="12" w:space="0" w:color="000000"/>
                        </w:tcBorders>
                      </w:tcPr>
                      <w:p w:rsidR="0018722C">
                        <w:pPr>
                          <w:widowControl w:val="0"/>
                          <w:snapToGrid w:val="1"/>
                          <w:spacing w:beforeLines="0" w:afterLines="0" w:lineRule="auto" w:line="240" w:after="0" w:before="36"/>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0.062</w:t>
                        </w:r>
                      </w:p>
                    </w:tc>
                    <w:tc>
                      <w:tcPr>
                        <w:tcW w:w="879" w:type="dxa"/>
                        <w:tcBorders>
                          <w:top w:val="single" w:sz="12" w:space="0" w:color="000000"/>
                          <w:bottom w:val="single" w:sz="12" w:space="0" w:color="000000"/>
                        </w:tcBorders>
                      </w:tcPr>
                      <w:p w:rsidR="0018722C">
                        <w:pPr>
                          <w:widowControl w:val="0"/>
                          <w:snapToGrid w:val="1"/>
                          <w:spacing w:beforeLines="0" w:afterLines="0" w:lineRule="auto" w:line="240" w:after="0" w:before="36"/>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0.011</w:t>
                        </w:r>
                      </w:p>
                    </w:tc>
                    <w:tc>
                      <w:tcPr>
                        <w:tcW w:w="878" w:type="dxa"/>
                        <w:tcBorders>
                          <w:top w:val="single" w:sz="12" w:space="0" w:color="000000"/>
                          <w:bottom w:val="single" w:sz="12" w:space="0" w:color="000000"/>
                        </w:tcBorders>
                      </w:tcPr>
                      <w:p w:rsidR="0018722C">
                        <w:pPr>
                          <w:widowControl w:val="0"/>
                          <w:snapToGrid w:val="1"/>
                          <w:spacing w:beforeLines="0" w:afterLines="0" w:lineRule="auto" w:line="240" w:after="0" w:before="36"/>
                          <w:ind w:firstLineChars="0" w:firstLine="0" w:rightChars="0" w:right="0" w:leftChars="0" w:left="16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0.101</w:t>
                        </w:r>
                      </w:p>
                    </w:tc>
                    <w:tc>
                      <w:tcPr>
                        <w:tcW w:w="878" w:type="dxa"/>
                        <w:tcBorders>
                          <w:top w:val="single" w:sz="12" w:space="0" w:color="000000"/>
                          <w:bottom w:val="single" w:sz="12" w:space="0" w:color="000000"/>
                        </w:tcBorders>
                      </w:tcPr>
                      <w:p w:rsidR="0018722C">
                        <w:pPr>
                          <w:widowControl w:val="0"/>
                          <w:snapToGrid w:val="1"/>
                          <w:spacing w:beforeLines="0" w:afterLines="0" w:lineRule="auto" w:line="240" w:after="0" w:before="36"/>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0.139</w:t>
                        </w:r>
                      </w:p>
                    </w:tc>
                    <w:tc>
                      <w:tcPr>
                        <w:tcW w:w="879" w:type="dxa"/>
                        <w:tcBorders>
                          <w:top w:val="single" w:sz="12" w:space="0" w:color="000000"/>
                          <w:bottom w:val="single" w:sz="12" w:space="0" w:color="000000"/>
                        </w:tcBorders>
                      </w:tcPr>
                      <w:p w:rsidR="0018722C">
                        <w:pPr>
                          <w:widowControl w:val="0"/>
                          <w:snapToGrid w:val="1"/>
                          <w:spacing w:beforeLines="0" w:afterLines="0" w:lineRule="auto" w:line="240" w:after="0" w:before="36"/>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0.032</w:t>
                        </w:r>
                      </w:p>
                    </w:tc>
                    <w:tc>
                      <w:tcPr>
                        <w:tcW w:w="939" w:type="dxa"/>
                        <w:tcBorders>
                          <w:top w:val="single" w:sz="12" w:space="0" w:color="000000"/>
                          <w:bottom w:val="single" w:sz="12" w:space="0" w:color="000000"/>
                        </w:tcBorders>
                      </w:tcPr>
                      <w:p w:rsidR="0018722C">
                        <w:pPr>
                          <w:widowControl w:val="0"/>
                          <w:snapToGrid w:val="1"/>
                          <w:spacing w:beforeLines="0" w:afterLines="0" w:lineRule="auto" w:line="240" w:after="0" w:before="36"/>
                          <w:ind w:firstLineChars="0" w:firstLine="0" w:rightChars="0" w:right="0" w:leftChars="0" w:left="16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5-6</w:t>
      </w:r>
      <w:r>
        <w:t xml:space="preserve">  </w:t>
      </w:r>
      <w:r>
        <w:rPr>
          <w:kern w:val="2"/>
          <w:szCs w:val="22"/>
          <w:rFonts w:cstheme="minorBidi" w:hAnsiTheme="minorHAnsi" w:eastAsiaTheme="minorHAnsi" w:asciiTheme="minorHAnsi"/>
          <w:sz w:val="21"/>
        </w:rPr>
        <w:t>农民合作社风险的旋转成分矩阵成分</w:t>
      </w:r>
    </w:p>
    <w:p w:rsidR="0018722C">
      <w:pPr>
        <w:topLinePunct/>
      </w:pPr>
      <w:r>
        <w:rPr>
          <w:rFonts w:cstheme="minorBidi" w:hAnsiTheme="minorHAnsi" w:eastAsiaTheme="minorHAnsi" w:asciiTheme="minorHAnsi" w:ascii="Times New Roman"/>
        </w:rPr>
        <w:t>30</w:t>
      </w:r>
    </w:p>
    <w:p w:rsidR="0018722C">
      <w:pPr>
        <w:pStyle w:val="aff7"/>
        <w:topLinePunct/>
      </w:pPr>
      <w:r>
        <w:rPr>
          <w:rFonts w:ascii="Times New Roman"/>
          <w:position w:val="0"/>
          <w:sz w:val="2"/>
        </w:rPr>
        <w:pict>
          <v:group style="width:426.25pt;height:1.45pt;mso-position-horizontal-relative:char;mso-position-vertical-relative:line" coordorigin="0,0" coordsize="8525,29">
            <v:line style="position:absolute" from="0,14" to="8524,14" stroked="true" strokeweight="1.44pt" strokecolor="#000000">
              <v:stroke dashstyle="solid"/>
            </v:line>
          </v:group>
        </w:pict>
      </w:r>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5-6  </w:t>
      </w:r>
      <w:r>
        <w:rPr>
          <w:rFonts w:cstheme="minorBidi" w:hAnsiTheme="minorHAnsi" w:eastAsiaTheme="minorHAnsi" w:asciiTheme="minorHAnsi"/>
        </w:rPr>
        <w:t>农民合作社风险的旋转成分矩阵</w:t>
      </w:r>
      <w:r w:rsidP="AA7D325B">
        <w:rPr>
          <w:rFonts w:ascii="Times New Roman" w:eastAsia="Times New Roman" w:cstheme="minorBidi" w:hAnsiTheme="minorHAnsi"/>
        </w:rPr>
        <w:t>(</w:t>
      </w:r>
      <w:r>
        <w:rPr>
          <w:rFonts w:cstheme="minorBidi" w:hAnsiTheme="minorHAnsi" w:eastAsiaTheme="minorHAnsi" w:asciiTheme="minorHAnsi"/>
        </w:rPr>
        <w:t>续表</w:t>
      </w:r>
      <w:r w:rsidP="AA7D325B">
        <w:rPr>
          <w:rFonts w:ascii="Times New Roman" w:eastAsia="Times New Roman" w:cstheme="minorBidi" w:hAnsiTheme="minorHAnsi"/>
        </w:rPr>
        <w:t>)</w:t>
      </w:r>
    </w:p>
    <w:tbl>
      <w:tblPr>
        <w:tblW w:w="5000" w:type="pct"/>
        <w:tblInd w:w="79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86"/>
        <w:gridCol w:w="811"/>
        <w:gridCol w:w="818"/>
        <w:gridCol w:w="878"/>
        <w:gridCol w:w="878"/>
        <w:gridCol w:w="878"/>
        <w:gridCol w:w="877"/>
        <w:gridCol w:w="877"/>
        <w:gridCol w:w="878"/>
        <w:gridCol w:w="938"/>
      </w:tblGrid>
      <w:tr>
        <w:trPr>
          <w:tblHeader/>
        </w:trPr>
        <w:tc>
          <w:tcPr>
            <w:tcW w:w="403" w:type="pct"/>
            <w:vMerge w:val="restart"/>
            <w:vAlign w:val="center"/>
          </w:tcPr>
          <w:p w:rsidR="0018722C">
            <w:pPr>
              <w:pStyle w:val="a7"/>
              <w:topLinePunct/>
              <w:ind w:leftChars="0" w:left="0" w:rightChars="0" w:right="0" w:firstLineChars="0" w:firstLine="0"/>
              <w:spacing w:line="240" w:lineRule="atLeast"/>
            </w:pPr>
            <w:r>
              <w:t>F2</w:t>
            </w:r>
          </w:p>
        </w:tc>
        <w:tc>
          <w:tcPr>
            <w:tcW w:w="476" w:type="pct"/>
            <w:vAlign w:val="center"/>
          </w:tcPr>
          <w:p w:rsidR="0018722C">
            <w:pPr>
              <w:pStyle w:val="a7"/>
              <w:topLinePunct/>
              <w:ind w:leftChars="0" w:left="0" w:rightChars="0" w:right="0" w:firstLineChars="0" w:firstLine="0"/>
              <w:spacing w:line="240" w:lineRule="atLeast"/>
            </w:pPr>
            <w:r>
              <w:t>X5</w:t>
            </w:r>
          </w:p>
        </w:tc>
        <w:tc>
          <w:tcPr>
            <w:tcW w:w="480" w:type="pct"/>
            <w:vAlign w:val="center"/>
          </w:tcPr>
          <w:p w:rsidR="0018722C">
            <w:pPr>
              <w:pStyle w:val="a7"/>
              <w:topLinePunct/>
              <w:ind w:leftChars="0" w:left="0" w:rightChars="0" w:right="0" w:firstLineChars="0" w:firstLine="0"/>
              <w:spacing w:line="240" w:lineRule="atLeast"/>
            </w:pPr>
            <w:r>
              <w:t>0.276</w:t>
            </w:r>
          </w:p>
        </w:tc>
        <w:tc>
          <w:tcPr>
            <w:tcW w:w="515" w:type="pct"/>
            <w:vAlign w:val="center"/>
          </w:tcPr>
          <w:p w:rsidR="0018722C">
            <w:pPr>
              <w:pStyle w:val="a7"/>
              <w:topLinePunct/>
              <w:ind w:leftChars="0" w:left="0" w:rightChars="0" w:right="0" w:firstLineChars="0" w:firstLine="0"/>
              <w:spacing w:line="240" w:lineRule="atLeast"/>
            </w:pPr>
            <w:r>
              <w:t>0.655</w:t>
            </w:r>
          </w:p>
        </w:tc>
        <w:tc>
          <w:tcPr>
            <w:tcW w:w="515" w:type="pct"/>
            <w:vAlign w:val="center"/>
          </w:tcPr>
          <w:p w:rsidR="0018722C">
            <w:pPr>
              <w:pStyle w:val="a7"/>
              <w:topLinePunct/>
              <w:ind w:leftChars="0" w:left="0" w:rightChars="0" w:right="0" w:firstLineChars="0" w:firstLine="0"/>
              <w:spacing w:line="240" w:lineRule="atLeast"/>
            </w:pPr>
            <w:r>
              <w:t>0.141</w:t>
            </w:r>
          </w:p>
        </w:tc>
        <w:tc>
          <w:tcPr>
            <w:tcW w:w="515" w:type="pct"/>
            <w:vAlign w:val="center"/>
          </w:tcPr>
          <w:p w:rsidR="0018722C">
            <w:pPr>
              <w:pStyle w:val="a7"/>
              <w:topLinePunct/>
              <w:ind w:leftChars="0" w:left="0" w:rightChars="0" w:right="0" w:firstLineChars="0" w:firstLine="0"/>
              <w:spacing w:line="240" w:lineRule="atLeast"/>
            </w:pPr>
            <w:r>
              <w:t>0.009</w:t>
            </w:r>
          </w:p>
        </w:tc>
        <w:tc>
          <w:tcPr>
            <w:tcW w:w="515" w:type="pct"/>
            <w:vAlign w:val="center"/>
          </w:tcPr>
          <w:p w:rsidR="0018722C">
            <w:pPr>
              <w:pStyle w:val="a7"/>
              <w:topLinePunct/>
              <w:ind w:leftChars="0" w:left="0" w:rightChars="0" w:right="0" w:firstLineChars="0" w:firstLine="0"/>
              <w:spacing w:line="240" w:lineRule="atLeast"/>
            </w:pPr>
            <w:r>
              <w:t>-0.020</w:t>
            </w:r>
          </w:p>
        </w:tc>
        <w:tc>
          <w:tcPr>
            <w:tcW w:w="515" w:type="pct"/>
            <w:vAlign w:val="center"/>
          </w:tcPr>
          <w:p w:rsidR="0018722C">
            <w:pPr>
              <w:pStyle w:val="a7"/>
              <w:topLinePunct/>
              <w:ind w:leftChars="0" w:left="0" w:rightChars="0" w:right="0" w:firstLineChars="0" w:firstLine="0"/>
              <w:spacing w:line="240" w:lineRule="atLeast"/>
            </w:pPr>
            <w:r>
              <w:t>0.192</w:t>
            </w:r>
          </w:p>
        </w:tc>
        <w:tc>
          <w:tcPr>
            <w:tcW w:w="515" w:type="pct"/>
            <w:vAlign w:val="center"/>
          </w:tcPr>
          <w:p w:rsidR="0018722C">
            <w:pPr>
              <w:pStyle w:val="a7"/>
              <w:topLinePunct/>
              <w:ind w:leftChars="0" w:left="0" w:rightChars="0" w:right="0" w:firstLineChars="0" w:firstLine="0"/>
              <w:spacing w:line="240" w:lineRule="atLeast"/>
            </w:pPr>
            <w:r>
              <w:t>0.044</w:t>
            </w:r>
          </w:p>
        </w:tc>
        <w:tc>
          <w:tcPr>
            <w:tcW w:w="551" w:type="pct"/>
            <w:vAlign w:val="center"/>
          </w:tcPr>
          <w:p w:rsidR="0018722C">
            <w:pPr>
              <w:pStyle w:val="a7"/>
              <w:topLinePunct/>
              <w:ind w:leftChars="0" w:left="0" w:rightChars="0" w:right="0" w:firstLineChars="0" w:firstLine="0"/>
              <w:spacing w:line="240" w:lineRule="atLeast"/>
            </w:pPr>
            <w:r>
              <w:t>0.294</w:t>
            </w:r>
          </w:p>
        </w:tc>
      </w:tr>
      <w:tr>
        <w:trPr>
          <w:tblHeader/>
        </w:trPr>
        <w:tc>
          <w:tcPr>
            <w:tcW w:w="40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76" w:type="pct"/>
            <w:vAlign w:val="center"/>
            <w:tcBorders>
              <w:bottom w:val="single" w:sz="4" w:space="0" w:color="auto"/>
            </w:tcBorders>
          </w:tcPr>
          <w:p w:rsidR="0018722C">
            <w:pPr>
              <w:pStyle w:val="a7"/>
              <w:topLinePunct/>
              <w:ind w:leftChars="0" w:left="0" w:rightChars="0" w:right="0" w:firstLineChars="0" w:firstLine="0"/>
              <w:spacing w:line="240" w:lineRule="atLeast"/>
            </w:pPr>
            <w:r>
              <w:t>X15</w:t>
            </w:r>
          </w:p>
        </w:tc>
        <w:tc>
          <w:tcPr>
            <w:tcW w:w="480" w:type="pct"/>
            <w:vAlign w:val="center"/>
            <w:tcBorders>
              <w:bottom w:val="single" w:sz="4" w:space="0" w:color="auto"/>
            </w:tcBorders>
          </w:tcPr>
          <w:p w:rsidR="0018722C">
            <w:pPr>
              <w:pStyle w:val="a7"/>
              <w:topLinePunct/>
              <w:ind w:leftChars="0" w:left="0" w:rightChars="0" w:right="0" w:firstLineChars="0" w:firstLine="0"/>
              <w:spacing w:line="240" w:lineRule="atLeast"/>
            </w:pPr>
            <w:r>
              <w:t>0.267</w:t>
            </w: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r>
              <w:t>0.538</w:t>
            </w: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r>
              <w:t>0.210</w:t>
            </w: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r>
              <w:t>0.125</w:t>
            </w: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r>
              <w:t>0.323</w:t>
            </w: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r>
              <w:t>0.097</w:t>
            </w: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r>
              <w:t>0.029</w:t>
            </w:r>
          </w:p>
        </w:tc>
        <w:tc>
          <w:tcPr>
            <w:tcW w:w="551" w:type="pct"/>
            <w:vAlign w:val="center"/>
            <w:tcBorders>
              <w:bottom w:val="single" w:sz="4" w:space="0" w:color="auto"/>
            </w:tcBorders>
          </w:tcPr>
          <w:p w:rsidR="0018722C">
            <w:pPr>
              <w:pStyle w:val="a7"/>
              <w:topLinePunct/>
              <w:ind w:leftChars="0" w:left="0" w:rightChars="0" w:right="0" w:firstLineChars="0" w:firstLine="0"/>
              <w:spacing w:line="240" w:lineRule="atLeast"/>
            </w:pPr>
            <w:r>
              <w:t>-0.434</w:t>
            </w:r>
          </w:p>
        </w:tc>
      </w:tr>
      <w:tr>
        <w:tc>
          <w:tcPr>
            <w:tcW w:w="403" w:type="pct"/>
            <w:vMerge w:val="restart"/>
            <w:vAlign w:val="center"/>
          </w:tcPr>
          <w:p w:rsidR="0018722C">
            <w:pPr>
              <w:pStyle w:val="ac"/>
              <w:topLinePunct/>
              <w:ind w:leftChars="0" w:left="0" w:rightChars="0" w:right="0" w:firstLineChars="0" w:firstLine="0"/>
              <w:spacing w:line="240" w:lineRule="atLeast"/>
            </w:pPr>
            <w:r>
              <w:t>F3</w:t>
            </w:r>
          </w:p>
        </w:tc>
        <w:tc>
          <w:tcPr>
            <w:tcW w:w="476" w:type="pct"/>
            <w:vAlign w:val="center"/>
          </w:tcPr>
          <w:p w:rsidR="0018722C">
            <w:pPr>
              <w:pStyle w:val="a5"/>
              <w:topLinePunct/>
              <w:ind w:leftChars="0" w:left="0" w:rightChars="0" w:right="0" w:firstLineChars="0" w:firstLine="0"/>
              <w:spacing w:line="240" w:lineRule="atLeast"/>
            </w:pPr>
            <w:r>
              <w:t>X17</w:t>
            </w:r>
          </w:p>
        </w:tc>
        <w:tc>
          <w:tcPr>
            <w:tcW w:w="480" w:type="pct"/>
            <w:vAlign w:val="center"/>
          </w:tcPr>
          <w:p w:rsidR="0018722C">
            <w:pPr>
              <w:pStyle w:val="affff9"/>
              <w:topLinePunct/>
              <w:ind w:leftChars="0" w:left="0" w:rightChars="0" w:right="0" w:firstLineChars="0" w:firstLine="0"/>
              <w:spacing w:line="240" w:lineRule="atLeast"/>
            </w:pPr>
            <w:r>
              <w:t>-0.061</w:t>
            </w:r>
          </w:p>
        </w:tc>
        <w:tc>
          <w:tcPr>
            <w:tcW w:w="515" w:type="pct"/>
            <w:vAlign w:val="center"/>
          </w:tcPr>
          <w:p w:rsidR="0018722C">
            <w:pPr>
              <w:pStyle w:val="affff9"/>
              <w:topLinePunct/>
              <w:ind w:leftChars="0" w:left="0" w:rightChars="0" w:right="0" w:firstLineChars="0" w:firstLine="0"/>
              <w:spacing w:line="240" w:lineRule="atLeast"/>
            </w:pPr>
            <w:r>
              <w:t>0.033</w:t>
            </w:r>
          </w:p>
        </w:tc>
        <w:tc>
          <w:tcPr>
            <w:tcW w:w="515" w:type="pct"/>
            <w:vAlign w:val="center"/>
          </w:tcPr>
          <w:p w:rsidR="0018722C">
            <w:pPr>
              <w:pStyle w:val="affff9"/>
              <w:topLinePunct/>
              <w:ind w:leftChars="0" w:left="0" w:rightChars="0" w:right="0" w:firstLineChars="0" w:firstLine="0"/>
              <w:spacing w:line="240" w:lineRule="atLeast"/>
            </w:pPr>
            <w:r>
              <w:t>0.795</w:t>
            </w:r>
          </w:p>
        </w:tc>
        <w:tc>
          <w:tcPr>
            <w:tcW w:w="515" w:type="pct"/>
            <w:vAlign w:val="center"/>
          </w:tcPr>
          <w:p w:rsidR="0018722C">
            <w:pPr>
              <w:pStyle w:val="affff9"/>
              <w:topLinePunct/>
              <w:ind w:leftChars="0" w:left="0" w:rightChars="0" w:right="0" w:firstLineChars="0" w:firstLine="0"/>
              <w:spacing w:line="240" w:lineRule="atLeast"/>
            </w:pPr>
            <w:r>
              <w:t>0.035</w:t>
            </w:r>
          </w:p>
        </w:tc>
        <w:tc>
          <w:tcPr>
            <w:tcW w:w="515" w:type="pct"/>
            <w:vAlign w:val="center"/>
          </w:tcPr>
          <w:p w:rsidR="0018722C">
            <w:pPr>
              <w:pStyle w:val="affff9"/>
              <w:topLinePunct/>
              <w:ind w:leftChars="0" w:left="0" w:rightChars="0" w:right="0" w:firstLineChars="0" w:firstLine="0"/>
              <w:spacing w:line="240" w:lineRule="atLeast"/>
            </w:pPr>
            <w:r>
              <w:t>-0.055</w:t>
            </w:r>
          </w:p>
        </w:tc>
        <w:tc>
          <w:tcPr>
            <w:tcW w:w="515" w:type="pct"/>
            <w:vAlign w:val="center"/>
          </w:tcPr>
          <w:p w:rsidR="0018722C">
            <w:pPr>
              <w:pStyle w:val="affff9"/>
              <w:topLinePunct/>
              <w:ind w:leftChars="0" w:left="0" w:rightChars="0" w:right="0" w:firstLineChars="0" w:firstLine="0"/>
              <w:spacing w:line="240" w:lineRule="atLeast"/>
            </w:pPr>
            <w:r>
              <w:t>0.036</w:t>
            </w:r>
          </w:p>
        </w:tc>
        <w:tc>
          <w:tcPr>
            <w:tcW w:w="515" w:type="pct"/>
            <w:vAlign w:val="center"/>
          </w:tcPr>
          <w:p w:rsidR="0018722C">
            <w:pPr>
              <w:pStyle w:val="affff9"/>
              <w:topLinePunct/>
              <w:ind w:leftChars="0" w:left="0" w:rightChars="0" w:right="0" w:firstLineChars="0" w:firstLine="0"/>
              <w:spacing w:line="240" w:lineRule="atLeast"/>
            </w:pPr>
            <w:r>
              <w:t>-0.120</w:t>
            </w:r>
          </w:p>
        </w:tc>
        <w:tc>
          <w:tcPr>
            <w:tcW w:w="551" w:type="pct"/>
            <w:vAlign w:val="center"/>
          </w:tcPr>
          <w:p w:rsidR="0018722C">
            <w:pPr>
              <w:pStyle w:val="affff9"/>
              <w:topLinePunct/>
              <w:ind w:leftChars="0" w:left="0" w:rightChars="0" w:right="0" w:firstLineChars="0" w:firstLine="0"/>
              <w:spacing w:line="240" w:lineRule="atLeast"/>
            </w:pPr>
            <w:r>
              <w:t>0.053</w:t>
            </w:r>
          </w:p>
        </w:tc>
      </w:tr>
      <w:tr>
        <w:tc>
          <w:tcPr>
            <w:tcW w:w="403" w:type="pct"/>
            <w:vMerge/>
            <w:vAlign w:val="center"/>
          </w:tcPr>
          <w:p w:rsidR="0018722C">
            <w:pPr>
              <w:pStyle w:val="ac"/>
              <w:topLinePunct/>
              <w:ind w:leftChars="0" w:left="0" w:rightChars="0" w:right="0" w:firstLineChars="0" w:firstLine="0"/>
              <w:spacing w:line="240" w:lineRule="atLeast"/>
            </w:pPr>
          </w:p>
        </w:tc>
        <w:tc>
          <w:tcPr>
            <w:tcW w:w="476" w:type="pct"/>
            <w:vAlign w:val="center"/>
          </w:tcPr>
          <w:p w:rsidR="0018722C">
            <w:pPr>
              <w:pStyle w:val="a5"/>
              <w:topLinePunct/>
              <w:ind w:leftChars="0" w:left="0" w:rightChars="0" w:right="0" w:firstLineChars="0" w:firstLine="0"/>
              <w:spacing w:line="240" w:lineRule="atLeast"/>
            </w:pPr>
            <w:r>
              <w:t>X25</w:t>
            </w:r>
          </w:p>
        </w:tc>
        <w:tc>
          <w:tcPr>
            <w:tcW w:w="480" w:type="pct"/>
            <w:vAlign w:val="center"/>
          </w:tcPr>
          <w:p w:rsidR="0018722C">
            <w:pPr>
              <w:pStyle w:val="affff9"/>
              <w:topLinePunct/>
              <w:ind w:leftChars="0" w:left="0" w:rightChars="0" w:right="0" w:firstLineChars="0" w:firstLine="0"/>
              <w:spacing w:line="240" w:lineRule="atLeast"/>
            </w:pPr>
            <w:r>
              <w:t>0.139</w:t>
            </w:r>
          </w:p>
        </w:tc>
        <w:tc>
          <w:tcPr>
            <w:tcW w:w="515" w:type="pct"/>
            <w:vAlign w:val="center"/>
          </w:tcPr>
          <w:p w:rsidR="0018722C">
            <w:pPr>
              <w:pStyle w:val="affff9"/>
              <w:topLinePunct/>
              <w:ind w:leftChars="0" w:left="0" w:rightChars="0" w:right="0" w:firstLineChars="0" w:firstLine="0"/>
              <w:spacing w:line="240" w:lineRule="atLeast"/>
            </w:pPr>
            <w:r>
              <w:t>0.013</w:t>
            </w:r>
          </w:p>
        </w:tc>
        <w:tc>
          <w:tcPr>
            <w:tcW w:w="515" w:type="pct"/>
            <w:vAlign w:val="center"/>
          </w:tcPr>
          <w:p w:rsidR="0018722C">
            <w:pPr>
              <w:pStyle w:val="affff9"/>
              <w:topLinePunct/>
              <w:ind w:leftChars="0" w:left="0" w:rightChars="0" w:right="0" w:firstLineChars="0" w:firstLine="0"/>
              <w:spacing w:line="240" w:lineRule="atLeast"/>
            </w:pPr>
            <w:r>
              <w:t>0.777</w:t>
            </w:r>
          </w:p>
        </w:tc>
        <w:tc>
          <w:tcPr>
            <w:tcW w:w="515" w:type="pct"/>
            <w:vAlign w:val="center"/>
          </w:tcPr>
          <w:p w:rsidR="0018722C">
            <w:pPr>
              <w:pStyle w:val="affff9"/>
              <w:topLinePunct/>
              <w:ind w:leftChars="0" w:left="0" w:rightChars="0" w:right="0" w:firstLineChars="0" w:firstLine="0"/>
              <w:spacing w:line="240" w:lineRule="atLeast"/>
            </w:pPr>
            <w:r>
              <w:t>0.028</w:t>
            </w:r>
          </w:p>
        </w:tc>
        <w:tc>
          <w:tcPr>
            <w:tcW w:w="515" w:type="pct"/>
            <w:vAlign w:val="center"/>
          </w:tcPr>
          <w:p w:rsidR="0018722C">
            <w:pPr>
              <w:pStyle w:val="affff9"/>
              <w:topLinePunct/>
              <w:ind w:leftChars="0" w:left="0" w:rightChars="0" w:right="0" w:firstLineChars="0" w:firstLine="0"/>
              <w:spacing w:line="240" w:lineRule="atLeast"/>
            </w:pPr>
            <w:r>
              <w:t>0.006</w:t>
            </w:r>
          </w:p>
        </w:tc>
        <w:tc>
          <w:tcPr>
            <w:tcW w:w="515" w:type="pct"/>
            <w:vAlign w:val="center"/>
          </w:tcPr>
          <w:p w:rsidR="0018722C">
            <w:pPr>
              <w:pStyle w:val="affff9"/>
              <w:topLinePunct/>
              <w:ind w:leftChars="0" w:left="0" w:rightChars="0" w:right="0" w:firstLineChars="0" w:firstLine="0"/>
              <w:spacing w:line="240" w:lineRule="atLeast"/>
            </w:pPr>
            <w:r>
              <w:t>-0.120</w:t>
            </w:r>
          </w:p>
        </w:tc>
        <w:tc>
          <w:tcPr>
            <w:tcW w:w="515" w:type="pct"/>
            <w:vAlign w:val="center"/>
          </w:tcPr>
          <w:p w:rsidR="0018722C">
            <w:pPr>
              <w:pStyle w:val="affff9"/>
              <w:topLinePunct/>
              <w:ind w:leftChars="0" w:left="0" w:rightChars="0" w:right="0" w:firstLineChars="0" w:firstLine="0"/>
              <w:spacing w:line="240" w:lineRule="atLeast"/>
            </w:pPr>
            <w:r>
              <w:t>-0.003</w:t>
            </w:r>
          </w:p>
        </w:tc>
        <w:tc>
          <w:tcPr>
            <w:tcW w:w="551" w:type="pct"/>
            <w:vAlign w:val="center"/>
          </w:tcPr>
          <w:p w:rsidR="0018722C">
            <w:pPr>
              <w:pStyle w:val="affff9"/>
              <w:topLinePunct/>
              <w:ind w:leftChars="0" w:left="0" w:rightChars="0" w:right="0" w:firstLineChars="0" w:firstLine="0"/>
              <w:spacing w:line="240" w:lineRule="atLeast"/>
            </w:pPr>
            <w:r>
              <w:t>-0.018</w:t>
            </w:r>
          </w:p>
        </w:tc>
      </w:tr>
      <w:tr>
        <w:tc>
          <w:tcPr>
            <w:tcW w:w="403" w:type="pct"/>
            <w:vMerge/>
            <w:vAlign w:val="center"/>
          </w:tcPr>
          <w:p w:rsidR="0018722C">
            <w:pPr>
              <w:pStyle w:val="ac"/>
              <w:topLinePunct/>
              <w:ind w:leftChars="0" w:left="0" w:rightChars="0" w:right="0" w:firstLineChars="0" w:firstLine="0"/>
              <w:spacing w:line="240" w:lineRule="atLeast"/>
            </w:pPr>
          </w:p>
        </w:tc>
        <w:tc>
          <w:tcPr>
            <w:tcW w:w="476" w:type="pct"/>
            <w:vAlign w:val="center"/>
          </w:tcPr>
          <w:p w:rsidR="0018722C">
            <w:pPr>
              <w:pStyle w:val="a5"/>
              <w:topLinePunct/>
              <w:ind w:leftChars="0" w:left="0" w:rightChars="0" w:right="0" w:firstLineChars="0" w:firstLine="0"/>
              <w:spacing w:line="240" w:lineRule="atLeast"/>
            </w:pPr>
            <w:r>
              <w:t>X27</w:t>
            </w:r>
          </w:p>
        </w:tc>
        <w:tc>
          <w:tcPr>
            <w:tcW w:w="480" w:type="pct"/>
            <w:vAlign w:val="center"/>
          </w:tcPr>
          <w:p w:rsidR="0018722C">
            <w:pPr>
              <w:pStyle w:val="affff9"/>
              <w:topLinePunct/>
              <w:ind w:leftChars="0" w:left="0" w:rightChars="0" w:right="0" w:firstLineChars="0" w:firstLine="0"/>
              <w:spacing w:line="240" w:lineRule="atLeast"/>
            </w:pPr>
            <w:r>
              <w:t>0.059</w:t>
            </w:r>
          </w:p>
        </w:tc>
        <w:tc>
          <w:tcPr>
            <w:tcW w:w="515" w:type="pct"/>
            <w:vAlign w:val="center"/>
          </w:tcPr>
          <w:p w:rsidR="0018722C">
            <w:pPr>
              <w:pStyle w:val="affff9"/>
              <w:topLinePunct/>
              <w:ind w:leftChars="0" w:left="0" w:rightChars="0" w:right="0" w:firstLineChars="0" w:firstLine="0"/>
              <w:spacing w:line="240" w:lineRule="atLeast"/>
            </w:pPr>
            <w:r>
              <w:t>0.390</w:t>
            </w:r>
          </w:p>
        </w:tc>
        <w:tc>
          <w:tcPr>
            <w:tcW w:w="515" w:type="pct"/>
            <w:vAlign w:val="center"/>
          </w:tcPr>
          <w:p w:rsidR="0018722C">
            <w:pPr>
              <w:pStyle w:val="affff9"/>
              <w:topLinePunct/>
              <w:ind w:leftChars="0" w:left="0" w:rightChars="0" w:right="0" w:firstLineChars="0" w:firstLine="0"/>
              <w:spacing w:line="240" w:lineRule="atLeast"/>
            </w:pPr>
            <w:r>
              <w:t>0.554</w:t>
            </w:r>
          </w:p>
        </w:tc>
        <w:tc>
          <w:tcPr>
            <w:tcW w:w="515" w:type="pct"/>
            <w:vAlign w:val="center"/>
          </w:tcPr>
          <w:p w:rsidR="0018722C">
            <w:pPr>
              <w:pStyle w:val="affff9"/>
              <w:topLinePunct/>
              <w:ind w:leftChars="0" w:left="0" w:rightChars="0" w:right="0" w:firstLineChars="0" w:firstLine="0"/>
              <w:spacing w:line="240" w:lineRule="atLeast"/>
            </w:pPr>
            <w:r>
              <w:t>0.062</w:t>
            </w:r>
          </w:p>
        </w:tc>
        <w:tc>
          <w:tcPr>
            <w:tcW w:w="515" w:type="pct"/>
            <w:vAlign w:val="center"/>
          </w:tcPr>
          <w:p w:rsidR="0018722C">
            <w:pPr>
              <w:pStyle w:val="affff9"/>
              <w:topLinePunct/>
              <w:ind w:leftChars="0" w:left="0" w:rightChars="0" w:right="0" w:firstLineChars="0" w:firstLine="0"/>
              <w:spacing w:line="240" w:lineRule="atLeast"/>
            </w:pPr>
            <w:r>
              <w:t>-0.258</w:t>
            </w:r>
          </w:p>
        </w:tc>
        <w:tc>
          <w:tcPr>
            <w:tcW w:w="515" w:type="pct"/>
            <w:vAlign w:val="center"/>
          </w:tcPr>
          <w:p w:rsidR="0018722C">
            <w:pPr>
              <w:pStyle w:val="affff9"/>
              <w:topLinePunct/>
              <w:ind w:leftChars="0" w:left="0" w:rightChars="0" w:right="0" w:firstLineChars="0" w:firstLine="0"/>
              <w:spacing w:line="240" w:lineRule="atLeast"/>
            </w:pPr>
            <w:r>
              <w:t>0.222</w:t>
            </w:r>
          </w:p>
        </w:tc>
        <w:tc>
          <w:tcPr>
            <w:tcW w:w="515" w:type="pct"/>
            <w:vAlign w:val="center"/>
          </w:tcPr>
          <w:p w:rsidR="0018722C">
            <w:pPr>
              <w:pStyle w:val="affff9"/>
              <w:topLinePunct/>
              <w:ind w:leftChars="0" w:left="0" w:rightChars="0" w:right="0" w:firstLineChars="0" w:firstLine="0"/>
              <w:spacing w:line="240" w:lineRule="atLeast"/>
            </w:pPr>
            <w:r>
              <w:t>0.319</w:t>
            </w:r>
          </w:p>
        </w:tc>
        <w:tc>
          <w:tcPr>
            <w:tcW w:w="551" w:type="pct"/>
            <w:vAlign w:val="center"/>
          </w:tcPr>
          <w:p w:rsidR="0018722C">
            <w:pPr>
              <w:pStyle w:val="affff9"/>
              <w:topLinePunct/>
              <w:ind w:leftChars="0" w:left="0" w:rightChars="0" w:right="0" w:firstLineChars="0" w:firstLine="0"/>
              <w:spacing w:line="240" w:lineRule="atLeast"/>
            </w:pPr>
            <w:r>
              <w:t>0.142</w:t>
            </w:r>
          </w:p>
        </w:tc>
      </w:tr>
      <w:tr>
        <w:tc>
          <w:tcPr>
            <w:tcW w:w="403" w:type="pct"/>
            <w:vMerge/>
            <w:vAlign w:val="center"/>
          </w:tcPr>
          <w:p w:rsidR="0018722C">
            <w:pPr>
              <w:pStyle w:val="ac"/>
              <w:topLinePunct/>
              <w:ind w:leftChars="0" w:left="0" w:rightChars="0" w:right="0" w:firstLineChars="0" w:firstLine="0"/>
              <w:spacing w:line="240" w:lineRule="atLeast"/>
            </w:pPr>
          </w:p>
        </w:tc>
        <w:tc>
          <w:tcPr>
            <w:tcW w:w="476" w:type="pct"/>
            <w:vAlign w:val="center"/>
          </w:tcPr>
          <w:p w:rsidR="0018722C">
            <w:pPr>
              <w:pStyle w:val="a5"/>
              <w:topLinePunct/>
              <w:ind w:leftChars="0" w:left="0" w:rightChars="0" w:right="0" w:firstLineChars="0" w:firstLine="0"/>
              <w:spacing w:line="240" w:lineRule="atLeast"/>
            </w:pPr>
            <w:r>
              <w:t>X18</w:t>
            </w:r>
          </w:p>
        </w:tc>
        <w:tc>
          <w:tcPr>
            <w:tcW w:w="480" w:type="pct"/>
            <w:vAlign w:val="center"/>
          </w:tcPr>
          <w:p w:rsidR="0018722C">
            <w:pPr>
              <w:pStyle w:val="affff9"/>
              <w:topLinePunct/>
              <w:ind w:leftChars="0" w:left="0" w:rightChars="0" w:right="0" w:firstLineChars="0" w:firstLine="0"/>
              <w:spacing w:line="240" w:lineRule="atLeast"/>
            </w:pPr>
            <w:r>
              <w:t>0.065</w:t>
            </w:r>
          </w:p>
        </w:tc>
        <w:tc>
          <w:tcPr>
            <w:tcW w:w="515" w:type="pct"/>
            <w:vAlign w:val="center"/>
          </w:tcPr>
          <w:p w:rsidR="0018722C">
            <w:pPr>
              <w:pStyle w:val="affff9"/>
              <w:topLinePunct/>
              <w:ind w:leftChars="0" w:left="0" w:rightChars="0" w:right="0" w:firstLineChars="0" w:firstLine="0"/>
              <w:spacing w:line="240" w:lineRule="atLeast"/>
            </w:pPr>
            <w:r>
              <w:t>-0.129</w:t>
            </w:r>
          </w:p>
        </w:tc>
        <w:tc>
          <w:tcPr>
            <w:tcW w:w="515" w:type="pct"/>
            <w:vAlign w:val="center"/>
          </w:tcPr>
          <w:p w:rsidR="0018722C">
            <w:pPr>
              <w:pStyle w:val="affff9"/>
              <w:topLinePunct/>
              <w:ind w:leftChars="0" w:left="0" w:rightChars="0" w:right="0" w:firstLineChars="0" w:firstLine="0"/>
              <w:spacing w:line="240" w:lineRule="atLeast"/>
            </w:pPr>
            <w:r>
              <w:t>0.494</w:t>
            </w:r>
          </w:p>
        </w:tc>
        <w:tc>
          <w:tcPr>
            <w:tcW w:w="515" w:type="pct"/>
            <w:vAlign w:val="center"/>
          </w:tcPr>
          <w:p w:rsidR="0018722C">
            <w:pPr>
              <w:pStyle w:val="affff9"/>
              <w:topLinePunct/>
              <w:ind w:leftChars="0" w:left="0" w:rightChars="0" w:right="0" w:firstLineChars="0" w:firstLine="0"/>
              <w:spacing w:line="240" w:lineRule="atLeast"/>
            </w:pPr>
            <w:r>
              <w:t>-0680.</w:t>
            </w:r>
          </w:p>
        </w:tc>
        <w:tc>
          <w:tcPr>
            <w:tcW w:w="515" w:type="pct"/>
            <w:vAlign w:val="center"/>
          </w:tcPr>
          <w:p w:rsidR="0018722C">
            <w:pPr>
              <w:pStyle w:val="affff9"/>
              <w:topLinePunct/>
              <w:ind w:leftChars="0" w:left="0" w:rightChars="0" w:right="0" w:firstLineChars="0" w:firstLine="0"/>
              <w:spacing w:line="240" w:lineRule="atLeast"/>
            </w:pPr>
            <w:r>
              <w:t>0.252</w:t>
            </w:r>
          </w:p>
        </w:tc>
        <w:tc>
          <w:tcPr>
            <w:tcW w:w="515" w:type="pct"/>
            <w:vAlign w:val="center"/>
          </w:tcPr>
          <w:p w:rsidR="0018722C">
            <w:pPr>
              <w:pStyle w:val="affff9"/>
              <w:topLinePunct/>
              <w:ind w:leftChars="0" w:left="0" w:rightChars="0" w:right="0" w:firstLineChars="0" w:firstLine="0"/>
              <w:spacing w:line="240" w:lineRule="atLeast"/>
            </w:pPr>
            <w:r>
              <w:t>-0.292</w:t>
            </w:r>
          </w:p>
        </w:tc>
        <w:tc>
          <w:tcPr>
            <w:tcW w:w="515" w:type="pct"/>
            <w:vAlign w:val="center"/>
          </w:tcPr>
          <w:p w:rsidR="0018722C">
            <w:pPr>
              <w:pStyle w:val="affff9"/>
              <w:topLinePunct/>
              <w:ind w:leftChars="0" w:left="0" w:rightChars="0" w:right="0" w:firstLineChars="0" w:firstLine="0"/>
              <w:spacing w:line="240" w:lineRule="atLeast"/>
            </w:pPr>
            <w:r>
              <w:t>0.222</w:t>
            </w:r>
          </w:p>
        </w:tc>
        <w:tc>
          <w:tcPr>
            <w:tcW w:w="551" w:type="pct"/>
            <w:vAlign w:val="center"/>
          </w:tcPr>
          <w:p w:rsidR="0018722C">
            <w:pPr>
              <w:pStyle w:val="affff9"/>
              <w:topLinePunct/>
              <w:ind w:leftChars="0" w:left="0" w:rightChars="0" w:right="0" w:firstLineChars="0" w:firstLine="0"/>
              <w:spacing w:line="240" w:lineRule="atLeast"/>
            </w:pPr>
            <w:r>
              <w:t>0.470</w:t>
            </w:r>
          </w:p>
        </w:tc>
      </w:tr>
      <w:tr>
        <w:tc>
          <w:tcPr>
            <w:tcW w:w="403" w:type="pct"/>
            <w:vMerge/>
            <w:vAlign w:val="center"/>
          </w:tcPr>
          <w:p w:rsidR="0018722C">
            <w:pPr>
              <w:pStyle w:val="ac"/>
              <w:topLinePunct/>
              <w:ind w:leftChars="0" w:left="0" w:rightChars="0" w:right="0" w:firstLineChars="0" w:firstLine="0"/>
              <w:spacing w:line="240" w:lineRule="atLeast"/>
            </w:pPr>
          </w:p>
        </w:tc>
        <w:tc>
          <w:tcPr>
            <w:tcW w:w="476" w:type="pct"/>
            <w:vAlign w:val="center"/>
          </w:tcPr>
          <w:p w:rsidR="0018722C">
            <w:pPr>
              <w:pStyle w:val="a5"/>
              <w:topLinePunct/>
              <w:ind w:leftChars="0" w:left="0" w:rightChars="0" w:right="0" w:firstLineChars="0" w:firstLine="0"/>
              <w:spacing w:line="240" w:lineRule="atLeast"/>
            </w:pPr>
            <w:r>
              <w:t>X16</w:t>
            </w:r>
          </w:p>
        </w:tc>
        <w:tc>
          <w:tcPr>
            <w:tcW w:w="480" w:type="pct"/>
            <w:vAlign w:val="center"/>
          </w:tcPr>
          <w:p w:rsidR="0018722C">
            <w:pPr>
              <w:pStyle w:val="affff9"/>
              <w:topLinePunct/>
              <w:ind w:leftChars="0" w:left="0" w:rightChars="0" w:right="0" w:firstLineChars="0" w:firstLine="0"/>
              <w:spacing w:line="240" w:lineRule="atLeast"/>
            </w:pPr>
            <w:r>
              <w:t>0.375</w:t>
            </w:r>
          </w:p>
        </w:tc>
        <w:tc>
          <w:tcPr>
            <w:tcW w:w="515" w:type="pct"/>
            <w:vAlign w:val="center"/>
          </w:tcPr>
          <w:p w:rsidR="0018722C">
            <w:pPr>
              <w:pStyle w:val="affff9"/>
              <w:topLinePunct/>
              <w:ind w:leftChars="0" w:left="0" w:rightChars="0" w:right="0" w:firstLineChars="0" w:firstLine="0"/>
              <w:spacing w:line="240" w:lineRule="atLeast"/>
            </w:pPr>
            <w:r>
              <w:t>0.119</w:t>
            </w:r>
          </w:p>
        </w:tc>
        <w:tc>
          <w:tcPr>
            <w:tcW w:w="515" w:type="pct"/>
            <w:vAlign w:val="center"/>
          </w:tcPr>
          <w:p w:rsidR="0018722C">
            <w:pPr>
              <w:pStyle w:val="affff9"/>
              <w:topLinePunct/>
              <w:ind w:leftChars="0" w:left="0" w:rightChars="0" w:right="0" w:firstLineChars="0" w:firstLine="0"/>
              <w:spacing w:line="240" w:lineRule="atLeast"/>
            </w:pPr>
            <w:r>
              <w:t>0.428</w:t>
            </w:r>
          </w:p>
        </w:tc>
        <w:tc>
          <w:tcPr>
            <w:tcW w:w="515" w:type="pct"/>
            <w:vAlign w:val="center"/>
          </w:tcPr>
          <w:p w:rsidR="0018722C">
            <w:pPr>
              <w:pStyle w:val="affff9"/>
              <w:topLinePunct/>
              <w:ind w:leftChars="0" w:left="0" w:rightChars="0" w:right="0" w:firstLineChars="0" w:firstLine="0"/>
              <w:spacing w:line="240" w:lineRule="atLeast"/>
            </w:pPr>
            <w:r>
              <w:t>0.166</w:t>
            </w:r>
          </w:p>
        </w:tc>
        <w:tc>
          <w:tcPr>
            <w:tcW w:w="515" w:type="pct"/>
            <w:vAlign w:val="center"/>
          </w:tcPr>
          <w:p w:rsidR="0018722C">
            <w:pPr>
              <w:pStyle w:val="affff9"/>
              <w:topLinePunct/>
              <w:ind w:leftChars="0" w:left="0" w:rightChars="0" w:right="0" w:firstLineChars="0" w:firstLine="0"/>
              <w:spacing w:line="240" w:lineRule="atLeast"/>
            </w:pPr>
            <w:r>
              <w:t>-0.356</w:t>
            </w:r>
          </w:p>
        </w:tc>
        <w:tc>
          <w:tcPr>
            <w:tcW w:w="515" w:type="pct"/>
            <w:vAlign w:val="center"/>
          </w:tcPr>
          <w:p w:rsidR="0018722C">
            <w:pPr>
              <w:pStyle w:val="affff9"/>
              <w:topLinePunct/>
              <w:ind w:leftChars="0" w:left="0" w:rightChars="0" w:right="0" w:firstLineChars="0" w:firstLine="0"/>
              <w:spacing w:line="240" w:lineRule="atLeast"/>
            </w:pPr>
            <w:r>
              <w:t>-0.221</w:t>
            </w:r>
          </w:p>
        </w:tc>
        <w:tc>
          <w:tcPr>
            <w:tcW w:w="515" w:type="pct"/>
            <w:vAlign w:val="center"/>
          </w:tcPr>
          <w:p w:rsidR="0018722C">
            <w:pPr>
              <w:pStyle w:val="affff9"/>
              <w:topLinePunct/>
              <w:ind w:leftChars="0" w:left="0" w:rightChars="0" w:right="0" w:firstLineChars="0" w:firstLine="0"/>
              <w:spacing w:line="240" w:lineRule="atLeast"/>
            </w:pPr>
            <w:r>
              <w:t>0.247</w:t>
            </w:r>
          </w:p>
        </w:tc>
        <w:tc>
          <w:tcPr>
            <w:tcW w:w="551" w:type="pct"/>
            <w:vAlign w:val="center"/>
          </w:tcPr>
          <w:p w:rsidR="0018722C">
            <w:pPr>
              <w:pStyle w:val="affff9"/>
              <w:topLinePunct/>
              <w:ind w:leftChars="0" w:left="0" w:rightChars="0" w:right="0" w:firstLineChars="0" w:firstLine="0"/>
              <w:spacing w:line="240" w:lineRule="atLeast"/>
            </w:pPr>
            <w:r>
              <w:t>0.053</w:t>
            </w:r>
          </w:p>
        </w:tc>
      </w:tr>
      <w:tr>
        <w:tc>
          <w:tcPr>
            <w:tcW w:w="403" w:type="pct"/>
            <w:vMerge w:val="restart"/>
            <w:vAlign w:val="center"/>
          </w:tcPr>
          <w:p w:rsidR="0018722C">
            <w:pPr>
              <w:pStyle w:val="ac"/>
              <w:topLinePunct/>
              <w:ind w:leftChars="0" w:left="0" w:rightChars="0" w:right="0" w:firstLineChars="0" w:firstLine="0"/>
              <w:spacing w:line="240" w:lineRule="atLeast"/>
            </w:pPr>
            <w:r>
              <w:t>F4</w:t>
            </w:r>
          </w:p>
        </w:tc>
        <w:tc>
          <w:tcPr>
            <w:tcW w:w="476" w:type="pct"/>
            <w:vAlign w:val="center"/>
          </w:tcPr>
          <w:p w:rsidR="0018722C">
            <w:pPr>
              <w:pStyle w:val="a5"/>
              <w:topLinePunct/>
              <w:ind w:leftChars="0" w:left="0" w:rightChars="0" w:right="0" w:firstLineChars="0" w:firstLine="0"/>
              <w:spacing w:line="240" w:lineRule="atLeast"/>
            </w:pPr>
            <w:r>
              <w:t>X19</w:t>
            </w:r>
          </w:p>
        </w:tc>
        <w:tc>
          <w:tcPr>
            <w:tcW w:w="480" w:type="pct"/>
            <w:vAlign w:val="center"/>
          </w:tcPr>
          <w:p w:rsidR="0018722C">
            <w:pPr>
              <w:pStyle w:val="affff9"/>
              <w:topLinePunct/>
              <w:ind w:leftChars="0" w:left="0" w:rightChars="0" w:right="0" w:firstLineChars="0" w:firstLine="0"/>
              <w:spacing w:line="240" w:lineRule="atLeast"/>
            </w:pPr>
            <w:r>
              <w:t>0.121</w:t>
            </w:r>
          </w:p>
        </w:tc>
        <w:tc>
          <w:tcPr>
            <w:tcW w:w="515" w:type="pct"/>
            <w:vAlign w:val="center"/>
          </w:tcPr>
          <w:p w:rsidR="0018722C">
            <w:pPr>
              <w:pStyle w:val="affff9"/>
              <w:topLinePunct/>
              <w:ind w:leftChars="0" w:left="0" w:rightChars="0" w:right="0" w:firstLineChars="0" w:firstLine="0"/>
              <w:spacing w:line="240" w:lineRule="atLeast"/>
            </w:pPr>
            <w:r>
              <w:t>-0.011</w:t>
            </w:r>
          </w:p>
        </w:tc>
        <w:tc>
          <w:tcPr>
            <w:tcW w:w="515" w:type="pct"/>
            <w:vAlign w:val="center"/>
          </w:tcPr>
          <w:p w:rsidR="0018722C">
            <w:pPr>
              <w:pStyle w:val="affff9"/>
              <w:topLinePunct/>
              <w:ind w:leftChars="0" w:left="0" w:rightChars="0" w:right="0" w:firstLineChars="0" w:firstLine="0"/>
              <w:spacing w:line="240" w:lineRule="atLeast"/>
            </w:pPr>
            <w:r>
              <w:t>-0.029</w:t>
            </w:r>
          </w:p>
        </w:tc>
        <w:tc>
          <w:tcPr>
            <w:tcW w:w="515" w:type="pct"/>
            <w:vAlign w:val="center"/>
          </w:tcPr>
          <w:p w:rsidR="0018722C">
            <w:pPr>
              <w:pStyle w:val="affff9"/>
              <w:topLinePunct/>
              <w:ind w:leftChars="0" w:left="0" w:rightChars="0" w:right="0" w:firstLineChars="0" w:firstLine="0"/>
              <w:spacing w:line="240" w:lineRule="atLeast"/>
            </w:pPr>
            <w:r>
              <w:t>0.826</w:t>
            </w:r>
          </w:p>
        </w:tc>
        <w:tc>
          <w:tcPr>
            <w:tcW w:w="515" w:type="pct"/>
            <w:vAlign w:val="center"/>
          </w:tcPr>
          <w:p w:rsidR="0018722C">
            <w:pPr>
              <w:pStyle w:val="affff9"/>
              <w:topLinePunct/>
              <w:ind w:leftChars="0" w:left="0" w:rightChars="0" w:right="0" w:firstLineChars="0" w:firstLine="0"/>
              <w:spacing w:line="240" w:lineRule="atLeast"/>
            </w:pPr>
            <w:r>
              <w:t>0.058</w:t>
            </w:r>
          </w:p>
        </w:tc>
        <w:tc>
          <w:tcPr>
            <w:tcW w:w="515" w:type="pct"/>
            <w:vAlign w:val="center"/>
          </w:tcPr>
          <w:p w:rsidR="0018722C">
            <w:pPr>
              <w:pStyle w:val="affff9"/>
              <w:topLinePunct/>
              <w:ind w:leftChars="0" w:left="0" w:rightChars="0" w:right="0" w:firstLineChars="0" w:firstLine="0"/>
              <w:spacing w:line="240" w:lineRule="atLeast"/>
            </w:pPr>
            <w:r>
              <w:t>0.047</w:t>
            </w:r>
          </w:p>
        </w:tc>
        <w:tc>
          <w:tcPr>
            <w:tcW w:w="515" w:type="pct"/>
            <w:vAlign w:val="center"/>
          </w:tcPr>
          <w:p w:rsidR="0018722C">
            <w:pPr>
              <w:pStyle w:val="affff9"/>
              <w:topLinePunct/>
              <w:ind w:leftChars="0" w:left="0" w:rightChars="0" w:right="0" w:firstLineChars="0" w:firstLine="0"/>
              <w:spacing w:line="240" w:lineRule="atLeast"/>
            </w:pPr>
            <w:r>
              <w:t>0.045</w:t>
            </w:r>
          </w:p>
        </w:tc>
        <w:tc>
          <w:tcPr>
            <w:tcW w:w="551" w:type="pct"/>
            <w:vAlign w:val="center"/>
          </w:tcPr>
          <w:p w:rsidR="0018722C">
            <w:pPr>
              <w:pStyle w:val="affff9"/>
              <w:topLinePunct/>
              <w:ind w:leftChars="0" w:left="0" w:rightChars="0" w:right="0" w:firstLineChars="0" w:firstLine="0"/>
              <w:spacing w:line="240" w:lineRule="atLeast"/>
            </w:pPr>
            <w:r>
              <w:t>-0.029</w:t>
            </w:r>
          </w:p>
        </w:tc>
      </w:tr>
      <w:tr>
        <w:tc>
          <w:tcPr>
            <w:tcW w:w="403" w:type="pct"/>
            <w:vMerge/>
            <w:vAlign w:val="center"/>
          </w:tcPr>
          <w:p w:rsidR="0018722C">
            <w:pPr>
              <w:pStyle w:val="ac"/>
              <w:topLinePunct/>
              <w:ind w:leftChars="0" w:left="0" w:rightChars="0" w:right="0" w:firstLineChars="0" w:firstLine="0"/>
              <w:spacing w:line="240" w:lineRule="atLeast"/>
            </w:pPr>
          </w:p>
        </w:tc>
        <w:tc>
          <w:tcPr>
            <w:tcW w:w="476" w:type="pct"/>
            <w:vAlign w:val="center"/>
          </w:tcPr>
          <w:p w:rsidR="0018722C">
            <w:pPr>
              <w:pStyle w:val="a5"/>
              <w:topLinePunct/>
              <w:ind w:leftChars="0" w:left="0" w:rightChars="0" w:right="0" w:firstLineChars="0" w:firstLine="0"/>
              <w:spacing w:line="240" w:lineRule="atLeast"/>
            </w:pPr>
            <w:r>
              <w:t>X21</w:t>
            </w:r>
          </w:p>
        </w:tc>
        <w:tc>
          <w:tcPr>
            <w:tcW w:w="480" w:type="pct"/>
            <w:vAlign w:val="center"/>
          </w:tcPr>
          <w:p w:rsidR="0018722C">
            <w:pPr>
              <w:pStyle w:val="affff9"/>
              <w:topLinePunct/>
              <w:ind w:leftChars="0" w:left="0" w:rightChars="0" w:right="0" w:firstLineChars="0" w:firstLine="0"/>
              <w:spacing w:line="240" w:lineRule="atLeast"/>
            </w:pPr>
            <w:r>
              <w:t>0.091</w:t>
            </w:r>
          </w:p>
        </w:tc>
        <w:tc>
          <w:tcPr>
            <w:tcW w:w="515" w:type="pct"/>
            <w:vAlign w:val="center"/>
          </w:tcPr>
          <w:p w:rsidR="0018722C">
            <w:pPr>
              <w:pStyle w:val="affff9"/>
              <w:topLinePunct/>
              <w:ind w:leftChars="0" w:left="0" w:rightChars="0" w:right="0" w:firstLineChars="0" w:firstLine="0"/>
              <w:spacing w:line="240" w:lineRule="atLeast"/>
            </w:pPr>
            <w:r>
              <w:t>0.060</w:t>
            </w:r>
          </w:p>
        </w:tc>
        <w:tc>
          <w:tcPr>
            <w:tcW w:w="515" w:type="pct"/>
            <w:vAlign w:val="center"/>
          </w:tcPr>
          <w:p w:rsidR="0018722C">
            <w:pPr>
              <w:pStyle w:val="affff9"/>
              <w:topLinePunct/>
              <w:ind w:leftChars="0" w:left="0" w:rightChars="0" w:right="0" w:firstLineChars="0" w:firstLine="0"/>
              <w:spacing w:line="240" w:lineRule="atLeast"/>
            </w:pPr>
            <w:r>
              <w:t>0.157</w:t>
            </w:r>
          </w:p>
        </w:tc>
        <w:tc>
          <w:tcPr>
            <w:tcW w:w="515" w:type="pct"/>
            <w:vAlign w:val="center"/>
          </w:tcPr>
          <w:p w:rsidR="0018722C">
            <w:pPr>
              <w:pStyle w:val="affff9"/>
              <w:topLinePunct/>
              <w:ind w:leftChars="0" w:left="0" w:rightChars="0" w:right="0" w:firstLineChars="0" w:firstLine="0"/>
              <w:spacing w:line="240" w:lineRule="atLeast"/>
            </w:pPr>
            <w:r>
              <w:t>0.768</w:t>
            </w:r>
          </w:p>
        </w:tc>
        <w:tc>
          <w:tcPr>
            <w:tcW w:w="515" w:type="pct"/>
            <w:vAlign w:val="center"/>
          </w:tcPr>
          <w:p w:rsidR="0018722C">
            <w:pPr>
              <w:pStyle w:val="affff9"/>
              <w:topLinePunct/>
              <w:ind w:leftChars="0" w:left="0" w:rightChars="0" w:right="0" w:firstLineChars="0" w:firstLine="0"/>
              <w:spacing w:line="240" w:lineRule="atLeast"/>
            </w:pPr>
            <w:r>
              <w:t>-0.076</w:t>
            </w:r>
          </w:p>
        </w:tc>
        <w:tc>
          <w:tcPr>
            <w:tcW w:w="515" w:type="pct"/>
            <w:vAlign w:val="center"/>
          </w:tcPr>
          <w:p w:rsidR="0018722C">
            <w:pPr>
              <w:pStyle w:val="affff9"/>
              <w:topLinePunct/>
              <w:ind w:leftChars="0" w:left="0" w:rightChars="0" w:right="0" w:firstLineChars="0" w:firstLine="0"/>
              <w:spacing w:line="240" w:lineRule="atLeast"/>
            </w:pPr>
            <w:r>
              <w:t>0.109</w:t>
            </w:r>
          </w:p>
        </w:tc>
        <w:tc>
          <w:tcPr>
            <w:tcW w:w="515" w:type="pct"/>
            <w:vAlign w:val="center"/>
          </w:tcPr>
          <w:p w:rsidR="0018722C">
            <w:pPr>
              <w:pStyle w:val="affff9"/>
              <w:topLinePunct/>
              <w:ind w:leftChars="0" w:left="0" w:rightChars="0" w:right="0" w:firstLineChars="0" w:firstLine="0"/>
              <w:spacing w:line="240" w:lineRule="atLeast"/>
            </w:pPr>
            <w:r>
              <w:t>0.129</w:t>
            </w:r>
          </w:p>
        </w:tc>
        <w:tc>
          <w:tcPr>
            <w:tcW w:w="551" w:type="pct"/>
            <w:vAlign w:val="center"/>
          </w:tcPr>
          <w:p w:rsidR="0018722C">
            <w:pPr>
              <w:pStyle w:val="affff9"/>
              <w:topLinePunct/>
              <w:ind w:leftChars="0" w:left="0" w:rightChars="0" w:right="0" w:firstLineChars="0" w:firstLine="0"/>
              <w:spacing w:line="240" w:lineRule="atLeast"/>
            </w:pPr>
            <w:r>
              <w:t>0.042</w:t>
            </w:r>
          </w:p>
        </w:tc>
      </w:tr>
      <w:tr>
        <w:tc>
          <w:tcPr>
            <w:tcW w:w="403" w:type="pct"/>
            <w:vMerge w:val="restart"/>
            <w:vAlign w:val="center"/>
          </w:tcPr>
          <w:p w:rsidR="0018722C">
            <w:pPr>
              <w:pStyle w:val="ac"/>
              <w:topLinePunct/>
              <w:ind w:leftChars="0" w:left="0" w:rightChars="0" w:right="0" w:firstLineChars="0" w:firstLine="0"/>
              <w:spacing w:line="240" w:lineRule="atLeast"/>
            </w:pPr>
            <w:r>
              <w:t>F5</w:t>
            </w:r>
          </w:p>
        </w:tc>
        <w:tc>
          <w:tcPr>
            <w:tcW w:w="476" w:type="pct"/>
            <w:vAlign w:val="center"/>
          </w:tcPr>
          <w:p w:rsidR="0018722C">
            <w:pPr>
              <w:pStyle w:val="a5"/>
              <w:topLinePunct/>
              <w:ind w:leftChars="0" w:left="0" w:rightChars="0" w:right="0" w:firstLineChars="0" w:firstLine="0"/>
              <w:spacing w:line="240" w:lineRule="atLeast"/>
            </w:pPr>
            <w:r>
              <w:t>X10</w:t>
            </w:r>
          </w:p>
        </w:tc>
        <w:tc>
          <w:tcPr>
            <w:tcW w:w="480" w:type="pct"/>
            <w:vAlign w:val="center"/>
          </w:tcPr>
          <w:p w:rsidR="0018722C">
            <w:pPr>
              <w:pStyle w:val="affff9"/>
              <w:topLinePunct/>
              <w:ind w:leftChars="0" w:left="0" w:rightChars="0" w:right="0" w:firstLineChars="0" w:firstLine="0"/>
              <w:spacing w:line="240" w:lineRule="atLeast"/>
            </w:pPr>
            <w:r>
              <w:t>0.211</w:t>
            </w:r>
          </w:p>
        </w:tc>
        <w:tc>
          <w:tcPr>
            <w:tcW w:w="515" w:type="pct"/>
            <w:vAlign w:val="center"/>
          </w:tcPr>
          <w:p w:rsidR="0018722C">
            <w:pPr>
              <w:pStyle w:val="affff9"/>
              <w:topLinePunct/>
              <w:ind w:leftChars="0" w:left="0" w:rightChars="0" w:right="0" w:firstLineChars="0" w:firstLine="0"/>
              <w:spacing w:line="240" w:lineRule="atLeast"/>
            </w:pPr>
            <w:r>
              <w:t>0.065</w:t>
            </w:r>
          </w:p>
        </w:tc>
        <w:tc>
          <w:tcPr>
            <w:tcW w:w="515" w:type="pct"/>
            <w:vAlign w:val="center"/>
          </w:tcPr>
          <w:p w:rsidR="0018722C">
            <w:pPr>
              <w:pStyle w:val="affff9"/>
              <w:topLinePunct/>
              <w:ind w:leftChars="0" w:left="0" w:rightChars="0" w:right="0" w:firstLineChars="0" w:firstLine="0"/>
              <w:spacing w:line="240" w:lineRule="atLeast"/>
            </w:pPr>
            <w:r>
              <w:t>-0.132</w:t>
            </w:r>
          </w:p>
        </w:tc>
        <w:tc>
          <w:tcPr>
            <w:tcW w:w="515" w:type="pct"/>
            <w:vAlign w:val="center"/>
          </w:tcPr>
          <w:p w:rsidR="0018722C">
            <w:pPr>
              <w:pStyle w:val="affff9"/>
              <w:topLinePunct/>
              <w:ind w:leftChars="0" w:left="0" w:rightChars="0" w:right="0" w:firstLineChars="0" w:firstLine="0"/>
              <w:spacing w:line="240" w:lineRule="atLeast"/>
            </w:pPr>
            <w:r>
              <w:t>-0.112</w:t>
            </w:r>
          </w:p>
        </w:tc>
        <w:tc>
          <w:tcPr>
            <w:tcW w:w="515" w:type="pct"/>
            <w:vAlign w:val="center"/>
          </w:tcPr>
          <w:p w:rsidR="0018722C">
            <w:pPr>
              <w:pStyle w:val="affff9"/>
              <w:topLinePunct/>
              <w:ind w:leftChars="0" w:left="0" w:rightChars="0" w:right="0" w:firstLineChars="0" w:firstLine="0"/>
              <w:spacing w:line="240" w:lineRule="atLeast"/>
            </w:pPr>
            <w:r>
              <w:t>0.742</w:t>
            </w:r>
          </w:p>
        </w:tc>
        <w:tc>
          <w:tcPr>
            <w:tcW w:w="515" w:type="pct"/>
            <w:vAlign w:val="center"/>
          </w:tcPr>
          <w:p w:rsidR="0018722C">
            <w:pPr>
              <w:pStyle w:val="affff9"/>
              <w:topLinePunct/>
              <w:ind w:leftChars="0" w:left="0" w:rightChars="0" w:right="0" w:firstLineChars="0" w:firstLine="0"/>
              <w:spacing w:line="240" w:lineRule="atLeast"/>
            </w:pPr>
            <w:r>
              <w:t>0.203</w:t>
            </w:r>
          </w:p>
        </w:tc>
        <w:tc>
          <w:tcPr>
            <w:tcW w:w="515" w:type="pct"/>
            <w:vAlign w:val="center"/>
          </w:tcPr>
          <w:p w:rsidR="0018722C">
            <w:pPr>
              <w:pStyle w:val="affff9"/>
              <w:topLinePunct/>
              <w:ind w:leftChars="0" w:left="0" w:rightChars="0" w:right="0" w:firstLineChars="0" w:firstLine="0"/>
              <w:spacing w:line="240" w:lineRule="atLeast"/>
            </w:pPr>
            <w:r>
              <w:t>0.016</w:t>
            </w:r>
          </w:p>
        </w:tc>
        <w:tc>
          <w:tcPr>
            <w:tcW w:w="551" w:type="pct"/>
            <w:vAlign w:val="center"/>
          </w:tcPr>
          <w:p w:rsidR="0018722C">
            <w:pPr>
              <w:pStyle w:val="affff9"/>
              <w:topLinePunct/>
              <w:ind w:leftChars="0" w:left="0" w:rightChars="0" w:right="0" w:firstLineChars="0" w:firstLine="0"/>
              <w:spacing w:line="240" w:lineRule="atLeast"/>
            </w:pPr>
            <w:r>
              <w:t>-0.038</w:t>
            </w:r>
          </w:p>
        </w:tc>
      </w:tr>
      <w:tr>
        <w:tc>
          <w:tcPr>
            <w:tcW w:w="403" w:type="pct"/>
            <w:vMerge/>
            <w:vAlign w:val="center"/>
          </w:tcPr>
          <w:p w:rsidR="0018722C">
            <w:pPr>
              <w:pStyle w:val="ac"/>
              <w:topLinePunct/>
              <w:ind w:leftChars="0" w:left="0" w:rightChars="0" w:right="0" w:firstLineChars="0" w:firstLine="0"/>
              <w:spacing w:line="240" w:lineRule="atLeast"/>
            </w:pPr>
          </w:p>
        </w:tc>
        <w:tc>
          <w:tcPr>
            <w:tcW w:w="476" w:type="pct"/>
            <w:vAlign w:val="center"/>
          </w:tcPr>
          <w:p w:rsidR="0018722C">
            <w:pPr>
              <w:pStyle w:val="a5"/>
              <w:topLinePunct/>
              <w:ind w:leftChars="0" w:left="0" w:rightChars="0" w:right="0" w:firstLineChars="0" w:firstLine="0"/>
              <w:spacing w:line="240" w:lineRule="atLeast"/>
            </w:pPr>
            <w:r>
              <w:t>X20</w:t>
            </w:r>
          </w:p>
        </w:tc>
        <w:tc>
          <w:tcPr>
            <w:tcW w:w="480" w:type="pct"/>
            <w:vAlign w:val="center"/>
          </w:tcPr>
          <w:p w:rsidR="0018722C">
            <w:pPr>
              <w:pStyle w:val="affff9"/>
              <w:topLinePunct/>
              <w:ind w:leftChars="0" w:left="0" w:rightChars="0" w:right="0" w:firstLineChars="0" w:firstLine="0"/>
              <w:spacing w:line="240" w:lineRule="atLeast"/>
            </w:pPr>
            <w:r>
              <w:t>0.059</w:t>
            </w:r>
          </w:p>
        </w:tc>
        <w:tc>
          <w:tcPr>
            <w:tcW w:w="515" w:type="pct"/>
            <w:vAlign w:val="center"/>
          </w:tcPr>
          <w:p w:rsidR="0018722C">
            <w:pPr>
              <w:pStyle w:val="affff9"/>
              <w:topLinePunct/>
              <w:ind w:leftChars="0" w:left="0" w:rightChars="0" w:right="0" w:firstLineChars="0" w:firstLine="0"/>
              <w:spacing w:line="240" w:lineRule="atLeast"/>
            </w:pPr>
            <w:r>
              <w:t>0.360</w:t>
            </w:r>
          </w:p>
        </w:tc>
        <w:tc>
          <w:tcPr>
            <w:tcW w:w="515" w:type="pct"/>
            <w:vAlign w:val="center"/>
          </w:tcPr>
          <w:p w:rsidR="0018722C">
            <w:pPr>
              <w:pStyle w:val="affff9"/>
              <w:topLinePunct/>
              <w:ind w:leftChars="0" w:left="0" w:rightChars="0" w:right="0" w:firstLineChars="0" w:firstLine="0"/>
              <w:spacing w:line="240" w:lineRule="atLeast"/>
            </w:pPr>
            <w:r>
              <w:t>-0.170</w:t>
            </w:r>
          </w:p>
        </w:tc>
        <w:tc>
          <w:tcPr>
            <w:tcW w:w="515" w:type="pct"/>
            <w:vAlign w:val="center"/>
          </w:tcPr>
          <w:p w:rsidR="0018722C">
            <w:pPr>
              <w:pStyle w:val="affff9"/>
              <w:topLinePunct/>
              <w:ind w:leftChars="0" w:left="0" w:rightChars="0" w:right="0" w:firstLineChars="0" w:firstLine="0"/>
              <w:spacing w:line="240" w:lineRule="atLeast"/>
            </w:pPr>
            <w:r>
              <w:t>0.357</w:t>
            </w:r>
          </w:p>
        </w:tc>
        <w:tc>
          <w:tcPr>
            <w:tcW w:w="515" w:type="pct"/>
            <w:vAlign w:val="center"/>
          </w:tcPr>
          <w:p w:rsidR="0018722C">
            <w:pPr>
              <w:pStyle w:val="affff9"/>
              <w:topLinePunct/>
              <w:ind w:leftChars="0" w:left="0" w:rightChars="0" w:right="0" w:firstLineChars="0" w:firstLine="0"/>
              <w:spacing w:line="240" w:lineRule="atLeast"/>
            </w:pPr>
            <w:r>
              <w:t>0.486</w:t>
            </w:r>
          </w:p>
        </w:tc>
        <w:tc>
          <w:tcPr>
            <w:tcW w:w="515" w:type="pct"/>
            <w:vAlign w:val="center"/>
          </w:tcPr>
          <w:p w:rsidR="0018722C">
            <w:pPr>
              <w:pStyle w:val="affff9"/>
              <w:topLinePunct/>
              <w:ind w:leftChars="0" w:left="0" w:rightChars="0" w:right="0" w:firstLineChars="0" w:firstLine="0"/>
              <w:spacing w:line="240" w:lineRule="atLeast"/>
            </w:pPr>
            <w:r>
              <w:t>-0.203</w:t>
            </w:r>
          </w:p>
        </w:tc>
        <w:tc>
          <w:tcPr>
            <w:tcW w:w="515" w:type="pct"/>
            <w:vAlign w:val="center"/>
          </w:tcPr>
          <w:p w:rsidR="0018722C">
            <w:pPr>
              <w:pStyle w:val="affff9"/>
              <w:topLinePunct/>
              <w:ind w:leftChars="0" w:left="0" w:rightChars="0" w:right="0" w:firstLineChars="0" w:firstLine="0"/>
              <w:spacing w:line="240" w:lineRule="atLeast"/>
            </w:pPr>
            <w:r>
              <w:t>-0.131</w:t>
            </w:r>
          </w:p>
        </w:tc>
        <w:tc>
          <w:tcPr>
            <w:tcW w:w="551" w:type="pct"/>
            <w:vAlign w:val="center"/>
          </w:tcPr>
          <w:p w:rsidR="0018722C">
            <w:pPr>
              <w:pStyle w:val="affff9"/>
              <w:topLinePunct/>
              <w:ind w:leftChars="0" w:left="0" w:rightChars="0" w:right="0" w:firstLineChars="0" w:firstLine="0"/>
              <w:spacing w:line="240" w:lineRule="atLeast"/>
            </w:pPr>
            <w:r>
              <w:t>0.232</w:t>
            </w:r>
          </w:p>
        </w:tc>
      </w:tr>
      <w:tr>
        <w:tc>
          <w:tcPr>
            <w:tcW w:w="403" w:type="pct"/>
            <w:vMerge w:val="restart"/>
            <w:vAlign w:val="center"/>
          </w:tcPr>
          <w:p w:rsidR="0018722C">
            <w:pPr>
              <w:pStyle w:val="ac"/>
              <w:topLinePunct/>
              <w:ind w:leftChars="0" w:left="0" w:rightChars="0" w:right="0" w:firstLineChars="0" w:firstLine="0"/>
              <w:spacing w:line="240" w:lineRule="atLeast"/>
            </w:pPr>
            <w:r>
              <w:t>F6</w:t>
            </w:r>
          </w:p>
        </w:tc>
        <w:tc>
          <w:tcPr>
            <w:tcW w:w="476" w:type="pct"/>
            <w:vAlign w:val="center"/>
          </w:tcPr>
          <w:p w:rsidR="0018722C">
            <w:pPr>
              <w:pStyle w:val="a5"/>
              <w:topLinePunct/>
              <w:ind w:leftChars="0" w:left="0" w:rightChars="0" w:right="0" w:firstLineChars="0" w:firstLine="0"/>
              <w:spacing w:line="240" w:lineRule="atLeast"/>
            </w:pPr>
            <w:r>
              <w:t>X26</w:t>
            </w:r>
          </w:p>
        </w:tc>
        <w:tc>
          <w:tcPr>
            <w:tcW w:w="480" w:type="pct"/>
            <w:vAlign w:val="center"/>
          </w:tcPr>
          <w:p w:rsidR="0018722C">
            <w:pPr>
              <w:pStyle w:val="affff9"/>
              <w:topLinePunct/>
              <w:ind w:leftChars="0" w:left="0" w:rightChars="0" w:right="0" w:firstLineChars="0" w:firstLine="0"/>
              <w:spacing w:line="240" w:lineRule="atLeast"/>
            </w:pPr>
            <w:r>
              <w:t>0.156</w:t>
            </w:r>
          </w:p>
        </w:tc>
        <w:tc>
          <w:tcPr>
            <w:tcW w:w="515" w:type="pct"/>
            <w:vAlign w:val="center"/>
          </w:tcPr>
          <w:p w:rsidR="0018722C">
            <w:pPr>
              <w:pStyle w:val="affff9"/>
              <w:topLinePunct/>
              <w:ind w:leftChars="0" w:left="0" w:rightChars="0" w:right="0" w:firstLineChars="0" w:firstLine="0"/>
              <w:spacing w:line="240" w:lineRule="atLeast"/>
            </w:pPr>
            <w:r>
              <w:t>0.043</w:t>
            </w:r>
          </w:p>
        </w:tc>
        <w:tc>
          <w:tcPr>
            <w:tcW w:w="515" w:type="pct"/>
            <w:vAlign w:val="center"/>
          </w:tcPr>
          <w:p w:rsidR="0018722C">
            <w:pPr>
              <w:pStyle w:val="affff9"/>
              <w:topLinePunct/>
              <w:ind w:leftChars="0" w:left="0" w:rightChars="0" w:right="0" w:firstLineChars="0" w:firstLine="0"/>
              <w:spacing w:line="240" w:lineRule="atLeast"/>
            </w:pPr>
            <w:r>
              <w:t>-0.044</w:t>
            </w:r>
          </w:p>
        </w:tc>
        <w:tc>
          <w:tcPr>
            <w:tcW w:w="515" w:type="pct"/>
            <w:vAlign w:val="center"/>
          </w:tcPr>
          <w:p w:rsidR="0018722C">
            <w:pPr>
              <w:pStyle w:val="affff9"/>
              <w:topLinePunct/>
              <w:ind w:leftChars="0" w:left="0" w:rightChars="0" w:right="0" w:firstLineChars="0" w:firstLine="0"/>
              <w:spacing w:line="240" w:lineRule="atLeast"/>
            </w:pPr>
            <w:r>
              <w:t>-0.002</w:t>
            </w:r>
          </w:p>
        </w:tc>
        <w:tc>
          <w:tcPr>
            <w:tcW w:w="515" w:type="pct"/>
            <w:vAlign w:val="center"/>
          </w:tcPr>
          <w:p w:rsidR="0018722C">
            <w:pPr>
              <w:pStyle w:val="affff9"/>
              <w:topLinePunct/>
              <w:ind w:leftChars="0" w:left="0" w:rightChars="0" w:right="0" w:firstLineChars="0" w:firstLine="0"/>
              <w:spacing w:line="240" w:lineRule="atLeast"/>
            </w:pPr>
            <w:r>
              <w:t>0.008</w:t>
            </w:r>
          </w:p>
        </w:tc>
        <w:tc>
          <w:tcPr>
            <w:tcW w:w="515" w:type="pct"/>
            <w:vAlign w:val="center"/>
          </w:tcPr>
          <w:p w:rsidR="0018722C">
            <w:pPr>
              <w:pStyle w:val="affff9"/>
              <w:topLinePunct/>
              <w:ind w:leftChars="0" w:left="0" w:rightChars="0" w:right="0" w:firstLineChars="0" w:firstLine="0"/>
              <w:spacing w:line="240" w:lineRule="atLeast"/>
            </w:pPr>
            <w:r>
              <w:t>0.778</w:t>
            </w:r>
          </w:p>
        </w:tc>
        <w:tc>
          <w:tcPr>
            <w:tcW w:w="515" w:type="pct"/>
            <w:vAlign w:val="center"/>
          </w:tcPr>
          <w:p w:rsidR="0018722C">
            <w:pPr>
              <w:pStyle w:val="affff9"/>
              <w:topLinePunct/>
              <w:ind w:leftChars="0" w:left="0" w:rightChars="0" w:right="0" w:firstLineChars="0" w:firstLine="0"/>
              <w:spacing w:line="240" w:lineRule="atLeast"/>
            </w:pPr>
            <w:r>
              <w:t>-0.108</w:t>
            </w:r>
          </w:p>
        </w:tc>
        <w:tc>
          <w:tcPr>
            <w:tcW w:w="551" w:type="pct"/>
            <w:vAlign w:val="center"/>
          </w:tcPr>
          <w:p w:rsidR="0018722C">
            <w:pPr>
              <w:pStyle w:val="affff9"/>
              <w:topLinePunct/>
              <w:ind w:leftChars="0" w:left="0" w:rightChars="0" w:right="0" w:firstLineChars="0" w:firstLine="0"/>
              <w:spacing w:line="240" w:lineRule="atLeast"/>
            </w:pPr>
            <w:r>
              <w:t>0.129</w:t>
            </w:r>
          </w:p>
        </w:tc>
      </w:tr>
      <w:tr>
        <w:tc>
          <w:tcPr>
            <w:tcW w:w="403" w:type="pct"/>
            <w:vMerge/>
            <w:vAlign w:val="center"/>
          </w:tcPr>
          <w:p w:rsidR="0018722C">
            <w:pPr>
              <w:pStyle w:val="ac"/>
              <w:topLinePunct/>
              <w:ind w:leftChars="0" w:left="0" w:rightChars="0" w:right="0" w:firstLineChars="0" w:firstLine="0"/>
              <w:spacing w:line="240" w:lineRule="atLeast"/>
            </w:pPr>
          </w:p>
        </w:tc>
        <w:tc>
          <w:tcPr>
            <w:tcW w:w="476" w:type="pct"/>
            <w:vAlign w:val="center"/>
          </w:tcPr>
          <w:p w:rsidR="0018722C">
            <w:pPr>
              <w:pStyle w:val="a5"/>
              <w:topLinePunct/>
              <w:ind w:leftChars="0" w:left="0" w:rightChars="0" w:right="0" w:firstLineChars="0" w:firstLine="0"/>
              <w:spacing w:line="240" w:lineRule="atLeast"/>
            </w:pPr>
            <w:r>
              <w:t>X24</w:t>
            </w:r>
          </w:p>
        </w:tc>
        <w:tc>
          <w:tcPr>
            <w:tcW w:w="480" w:type="pct"/>
            <w:vAlign w:val="center"/>
          </w:tcPr>
          <w:p w:rsidR="0018722C">
            <w:pPr>
              <w:pStyle w:val="affff9"/>
              <w:topLinePunct/>
              <w:ind w:leftChars="0" w:left="0" w:rightChars="0" w:right="0" w:firstLineChars="0" w:firstLine="0"/>
              <w:spacing w:line="240" w:lineRule="atLeast"/>
            </w:pPr>
            <w:r>
              <w:t>-0.064</w:t>
            </w:r>
          </w:p>
        </w:tc>
        <w:tc>
          <w:tcPr>
            <w:tcW w:w="515" w:type="pct"/>
            <w:vAlign w:val="center"/>
          </w:tcPr>
          <w:p w:rsidR="0018722C">
            <w:pPr>
              <w:pStyle w:val="affff9"/>
              <w:topLinePunct/>
              <w:ind w:leftChars="0" w:left="0" w:rightChars="0" w:right="0" w:firstLineChars="0" w:firstLine="0"/>
              <w:spacing w:line="240" w:lineRule="atLeast"/>
            </w:pPr>
            <w:r>
              <w:t>0.354</w:t>
            </w:r>
          </w:p>
        </w:tc>
        <w:tc>
          <w:tcPr>
            <w:tcW w:w="515" w:type="pct"/>
            <w:vAlign w:val="center"/>
          </w:tcPr>
          <w:p w:rsidR="0018722C">
            <w:pPr>
              <w:pStyle w:val="affff9"/>
              <w:topLinePunct/>
              <w:ind w:leftChars="0" w:left="0" w:rightChars="0" w:right="0" w:firstLineChars="0" w:firstLine="0"/>
              <w:spacing w:line="240" w:lineRule="atLeast"/>
            </w:pPr>
            <w:r>
              <w:t>-0.134</w:t>
            </w:r>
          </w:p>
        </w:tc>
        <w:tc>
          <w:tcPr>
            <w:tcW w:w="515" w:type="pct"/>
            <w:vAlign w:val="center"/>
          </w:tcPr>
          <w:p w:rsidR="0018722C">
            <w:pPr>
              <w:pStyle w:val="affff9"/>
              <w:topLinePunct/>
              <w:ind w:leftChars="0" w:left="0" w:rightChars="0" w:right="0" w:firstLineChars="0" w:firstLine="0"/>
              <w:spacing w:line="240" w:lineRule="atLeast"/>
            </w:pPr>
            <w:r>
              <w:t>0.139</w:t>
            </w:r>
          </w:p>
        </w:tc>
        <w:tc>
          <w:tcPr>
            <w:tcW w:w="515" w:type="pct"/>
            <w:vAlign w:val="center"/>
          </w:tcPr>
          <w:p w:rsidR="0018722C">
            <w:pPr>
              <w:pStyle w:val="affff9"/>
              <w:topLinePunct/>
              <w:ind w:leftChars="0" w:left="0" w:rightChars="0" w:right="0" w:firstLineChars="0" w:firstLine="0"/>
              <w:spacing w:line="240" w:lineRule="atLeast"/>
            </w:pPr>
            <w:r>
              <w:t>0.137</w:t>
            </w:r>
          </w:p>
        </w:tc>
        <w:tc>
          <w:tcPr>
            <w:tcW w:w="515" w:type="pct"/>
            <w:vAlign w:val="center"/>
          </w:tcPr>
          <w:p w:rsidR="0018722C">
            <w:pPr>
              <w:pStyle w:val="affff9"/>
              <w:topLinePunct/>
              <w:ind w:leftChars="0" w:left="0" w:rightChars="0" w:right="0" w:firstLineChars="0" w:firstLine="0"/>
              <w:spacing w:line="240" w:lineRule="atLeast"/>
            </w:pPr>
            <w:r>
              <w:t>0.562</w:t>
            </w:r>
          </w:p>
        </w:tc>
        <w:tc>
          <w:tcPr>
            <w:tcW w:w="515" w:type="pct"/>
            <w:vAlign w:val="center"/>
          </w:tcPr>
          <w:p w:rsidR="0018722C">
            <w:pPr>
              <w:pStyle w:val="affff9"/>
              <w:topLinePunct/>
              <w:ind w:leftChars="0" w:left="0" w:rightChars="0" w:right="0" w:firstLineChars="0" w:firstLine="0"/>
              <w:spacing w:line="240" w:lineRule="atLeast"/>
            </w:pPr>
            <w:r>
              <w:t>0.004</w:t>
            </w:r>
          </w:p>
        </w:tc>
        <w:tc>
          <w:tcPr>
            <w:tcW w:w="551" w:type="pct"/>
            <w:vAlign w:val="center"/>
          </w:tcPr>
          <w:p w:rsidR="0018722C">
            <w:pPr>
              <w:pStyle w:val="affff9"/>
              <w:topLinePunct/>
              <w:ind w:leftChars="0" w:left="0" w:rightChars="0" w:right="0" w:firstLineChars="0" w:firstLine="0"/>
              <w:spacing w:line="240" w:lineRule="atLeast"/>
            </w:pPr>
            <w:r>
              <w:t>-0.075</w:t>
            </w:r>
          </w:p>
        </w:tc>
      </w:tr>
      <w:tr>
        <w:tc>
          <w:tcPr>
            <w:tcW w:w="403" w:type="pct"/>
            <w:vMerge/>
            <w:vAlign w:val="center"/>
          </w:tcPr>
          <w:p w:rsidR="0018722C">
            <w:pPr>
              <w:pStyle w:val="ac"/>
              <w:topLinePunct/>
              <w:ind w:leftChars="0" w:left="0" w:rightChars="0" w:right="0" w:firstLineChars="0" w:firstLine="0"/>
              <w:spacing w:line="240" w:lineRule="atLeast"/>
            </w:pPr>
          </w:p>
        </w:tc>
        <w:tc>
          <w:tcPr>
            <w:tcW w:w="476" w:type="pct"/>
            <w:vAlign w:val="center"/>
          </w:tcPr>
          <w:p w:rsidR="0018722C">
            <w:pPr>
              <w:pStyle w:val="a5"/>
              <w:topLinePunct/>
              <w:ind w:leftChars="0" w:left="0" w:rightChars="0" w:right="0" w:firstLineChars="0" w:firstLine="0"/>
              <w:spacing w:line="240" w:lineRule="atLeast"/>
            </w:pPr>
            <w:r>
              <w:t>X23</w:t>
            </w:r>
          </w:p>
        </w:tc>
        <w:tc>
          <w:tcPr>
            <w:tcW w:w="480" w:type="pct"/>
            <w:vAlign w:val="center"/>
          </w:tcPr>
          <w:p w:rsidR="0018722C">
            <w:pPr>
              <w:pStyle w:val="affff9"/>
              <w:topLinePunct/>
              <w:ind w:leftChars="0" w:left="0" w:rightChars="0" w:right="0" w:firstLineChars="0" w:firstLine="0"/>
              <w:spacing w:line="240" w:lineRule="atLeast"/>
            </w:pPr>
            <w:r>
              <w:t>-0.013</w:t>
            </w:r>
          </w:p>
        </w:tc>
        <w:tc>
          <w:tcPr>
            <w:tcW w:w="515" w:type="pct"/>
            <w:vAlign w:val="center"/>
          </w:tcPr>
          <w:p w:rsidR="0018722C">
            <w:pPr>
              <w:pStyle w:val="affff9"/>
              <w:topLinePunct/>
              <w:ind w:leftChars="0" w:left="0" w:rightChars="0" w:right="0" w:firstLineChars="0" w:firstLine="0"/>
              <w:spacing w:line="240" w:lineRule="atLeast"/>
            </w:pPr>
            <w:r>
              <w:t>0.144</w:t>
            </w:r>
          </w:p>
        </w:tc>
        <w:tc>
          <w:tcPr>
            <w:tcW w:w="515" w:type="pct"/>
            <w:vAlign w:val="center"/>
          </w:tcPr>
          <w:p w:rsidR="0018722C">
            <w:pPr>
              <w:pStyle w:val="affff9"/>
              <w:topLinePunct/>
              <w:ind w:leftChars="0" w:left="0" w:rightChars="0" w:right="0" w:firstLineChars="0" w:firstLine="0"/>
              <w:spacing w:line="240" w:lineRule="atLeast"/>
            </w:pPr>
            <w:r>
              <w:t>-0.001</w:t>
            </w:r>
          </w:p>
        </w:tc>
        <w:tc>
          <w:tcPr>
            <w:tcW w:w="515" w:type="pct"/>
            <w:vAlign w:val="center"/>
          </w:tcPr>
          <w:p w:rsidR="0018722C">
            <w:pPr>
              <w:pStyle w:val="affff9"/>
              <w:topLinePunct/>
              <w:ind w:leftChars="0" w:left="0" w:rightChars="0" w:right="0" w:firstLineChars="0" w:firstLine="0"/>
              <w:spacing w:line="240" w:lineRule="atLeast"/>
            </w:pPr>
            <w:r>
              <w:t>0.347</w:t>
            </w:r>
          </w:p>
        </w:tc>
        <w:tc>
          <w:tcPr>
            <w:tcW w:w="515" w:type="pct"/>
            <w:vAlign w:val="center"/>
          </w:tcPr>
          <w:p w:rsidR="0018722C">
            <w:pPr>
              <w:pStyle w:val="affff9"/>
              <w:topLinePunct/>
              <w:ind w:leftChars="0" w:left="0" w:rightChars="0" w:right="0" w:firstLineChars="0" w:firstLine="0"/>
              <w:spacing w:line="240" w:lineRule="atLeast"/>
            </w:pPr>
            <w:r>
              <w:t>0.400</w:t>
            </w:r>
          </w:p>
        </w:tc>
        <w:tc>
          <w:tcPr>
            <w:tcW w:w="515" w:type="pct"/>
            <w:vAlign w:val="center"/>
          </w:tcPr>
          <w:p w:rsidR="0018722C">
            <w:pPr>
              <w:pStyle w:val="affff9"/>
              <w:topLinePunct/>
              <w:ind w:leftChars="0" w:left="0" w:rightChars="0" w:right="0" w:firstLineChars="0" w:firstLine="0"/>
              <w:spacing w:line="240" w:lineRule="atLeast"/>
            </w:pPr>
            <w:r>
              <w:t>0.487</w:t>
            </w:r>
          </w:p>
        </w:tc>
        <w:tc>
          <w:tcPr>
            <w:tcW w:w="515" w:type="pct"/>
            <w:vAlign w:val="center"/>
          </w:tcPr>
          <w:p w:rsidR="0018722C">
            <w:pPr>
              <w:pStyle w:val="affff9"/>
              <w:topLinePunct/>
              <w:ind w:leftChars="0" w:left="0" w:rightChars="0" w:right="0" w:firstLineChars="0" w:firstLine="0"/>
              <w:spacing w:line="240" w:lineRule="atLeast"/>
            </w:pPr>
            <w:r>
              <w:t>0.069</w:t>
            </w:r>
          </w:p>
        </w:tc>
        <w:tc>
          <w:tcPr>
            <w:tcW w:w="551" w:type="pct"/>
            <w:vAlign w:val="center"/>
          </w:tcPr>
          <w:p w:rsidR="0018722C">
            <w:pPr>
              <w:pStyle w:val="affff9"/>
              <w:topLinePunct/>
              <w:ind w:leftChars="0" w:left="0" w:rightChars="0" w:right="0" w:firstLineChars="0" w:firstLine="0"/>
              <w:spacing w:line="240" w:lineRule="atLeast"/>
            </w:pPr>
            <w:r>
              <w:t>0.170</w:t>
            </w:r>
          </w:p>
        </w:tc>
      </w:tr>
      <w:tr>
        <w:tc>
          <w:tcPr>
            <w:tcW w:w="403" w:type="pct"/>
            <w:vMerge w:val="restart"/>
            <w:vAlign w:val="center"/>
          </w:tcPr>
          <w:p w:rsidR="0018722C">
            <w:pPr>
              <w:pStyle w:val="ac"/>
              <w:topLinePunct/>
              <w:ind w:leftChars="0" w:left="0" w:rightChars="0" w:right="0" w:firstLineChars="0" w:firstLine="0"/>
              <w:spacing w:line="240" w:lineRule="atLeast"/>
            </w:pPr>
            <w:r>
              <w:t>F7</w:t>
            </w:r>
          </w:p>
        </w:tc>
        <w:tc>
          <w:tcPr>
            <w:tcW w:w="476" w:type="pct"/>
            <w:vAlign w:val="center"/>
          </w:tcPr>
          <w:p w:rsidR="0018722C">
            <w:pPr>
              <w:pStyle w:val="a5"/>
              <w:topLinePunct/>
              <w:ind w:leftChars="0" w:left="0" w:rightChars="0" w:right="0" w:firstLineChars="0" w:firstLine="0"/>
              <w:spacing w:line="240" w:lineRule="atLeast"/>
            </w:pPr>
            <w:r>
              <w:t>X13</w:t>
            </w:r>
          </w:p>
        </w:tc>
        <w:tc>
          <w:tcPr>
            <w:tcW w:w="480" w:type="pct"/>
            <w:vAlign w:val="center"/>
          </w:tcPr>
          <w:p w:rsidR="0018722C">
            <w:pPr>
              <w:pStyle w:val="affff9"/>
              <w:topLinePunct/>
              <w:ind w:leftChars="0" w:left="0" w:rightChars="0" w:right="0" w:firstLineChars="0" w:firstLine="0"/>
              <w:spacing w:line="240" w:lineRule="atLeast"/>
            </w:pPr>
            <w:r>
              <w:t>-0.085</w:t>
            </w:r>
          </w:p>
        </w:tc>
        <w:tc>
          <w:tcPr>
            <w:tcW w:w="515" w:type="pct"/>
            <w:vAlign w:val="center"/>
          </w:tcPr>
          <w:p w:rsidR="0018722C">
            <w:pPr>
              <w:pStyle w:val="affff9"/>
              <w:topLinePunct/>
              <w:ind w:leftChars="0" w:left="0" w:rightChars="0" w:right="0" w:firstLineChars="0" w:firstLine="0"/>
              <w:spacing w:line="240" w:lineRule="atLeast"/>
            </w:pPr>
            <w:r>
              <w:t>-0.114</w:t>
            </w:r>
          </w:p>
        </w:tc>
        <w:tc>
          <w:tcPr>
            <w:tcW w:w="515" w:type="pct"/>
            <w:vAlign w:val="center"/>
          </w:tcPr>
          <w:p w:rsidR="0018722C">
            <w:pPr>
              <w:pStyle w:val="affff9"/>
              <w:topLinePunct/>
              <w:ind w:leftChars="0" w:left="0" w:rightChars="0" w:right="0" w:firstLineChars="0" w:firstLine="0"/>
              <w:spacing w:line="240" w:lineRule="atLeast"/>
            </w:pPr>
            <w:r>
              <w:t>-0.160</w:t>
            </w:r>
          </w:p>
        </w:tc>
        <w:tc>
          <w:tcPr>
            <w:tcW w:w="515" w:type="pct"/>
            <w:vAlign w:val="center"/>
          </w:tcPr>
          <w:p w:rsidR="0018722C">
            <w:pPr>
              <w:pStyle w:val="affff9"/>
              <w:topLinePunct/>
              <w:ind w:leftChars="0" w:left="0" w:rightChars="0" w:right="0" w:firstLineChars="0" w:firstLine="0"/>
              <w:spacing w:line="240" w:lineRule="atLeast"/>
            </w:pPr>
            <w:r>
              <w:t>0.163</w:t>
            </w:r>
          </w:p>
        </w:tc>
        <w:tc>
          <w:tcPr>
            <w:tcW w:w="515" w:type="pct"/>
            <w:vAlign w:val="center"/>
          </w:tcPr>
          <w:p w:rsidR="0018722C">
            <w:pPr>
              <w:pStyle w:val="affff9"/>
              <w:topLinePunct/>
              <w:ind w:leftChars="0" w:left="0" w:rightChars="0" w:right="0" w:firstLineChars="0" w:firstLine="0"/>
              <w:spacing w:line="240" w:lineRule="atLeast"/>
            </w:pPr>
            <w:r>
              <w:t>0.195</w:t>
            </w:r>
          </w:p>
        </w:tc>
        <w:tc>
          <w:tcPr>
            <w:tcW w:w="515" w:type="pct"/>
            <w:vAlign w:val="center"/>
          </w:tcPr>
          <w:p w:rsidR="0018722C">
            <w:pPr>
              <w:pStyle w:val="affff9"/>
              <w:topLinePunct/>
              <w:ind w:leftChars="0" w:left="0" w:rightChars="0" w:right="0" w:firstLineChars="0" w:firstLine="0"/>
              <w:spacing w:line="240" w:lineRule="atLeast"/>
            </w:pPr>
            <w:r>
              <w:t>-0.078</w:t>
            </w:r>
          </w:p>
        </w:tc>
        <w:tc>
          <w:tcPr>
            <w:tcW w:w="515" w:type="pct"/>
            <w:vAlign w:val="center"/>
          </w:tcPr>
          <w:p w:rsidR="0018722C">
            <w:pPr>
              <w:pStyle w:val="affff9"/>
              <w:topLinePunct/>
              <w:ind w:leftChars="0" w:left="0" w:rightChars="0" w:right="0" w:firstLineChars="0" w:firstLine="0"/>
              <w:spacing w:line="240" w:lineRule="atLeast"/>
            </w:pPr>
            <w:r>
              <w:t>0.722</w:t>
            </w:r>
          </w:p>
        </w:tc>
        <w:tc>
          <w:tcPr>
            <w:tcW w:w="551" w:type="pct"/>
            <w:vAlign w:val="center"/>
          </w:tcPr>
          <w:p w:rsidR="0018722C">
            <w:pPr>
              <w:pStyle w:val="affff9"/>
              <w:topLinePunct/>
              <w:ind w:leftChars="0" w:left="0" w:rightChars="0" w:right="0" w:firstLineChars="0" w:firstLine="0"/>
              <w:spacing w:line="240" w:lineRule="atLeast"/>
            </w:pPr>
            <w:r>
              <w:t>-0.187</w:t>
            </w:r>
          </w:p>
        </w:tc>
      </w:tr>
      <w:tr>
        <w:tc>
          <w:tcPr>
            <w:tcW w:w="403" w:type="pct"/>
            <w:vMerge/>
            <w:vAlign w:val="center"/>
          </w:tcPr>
          <w:p w:rsidR="0018722C">
            <w:pPr>
              <w:pStyle w:val="ac"/>
              <w:topLinePunct/>
              <w:ind w:leftChars="0" w:left="0" w:rightChars="0" w:right="0" w:firstLineChars="0" w:firstLine="0"/>
              <w:spacing w:line="240" w:lineRule="atLeast"/>
            </w:pPr>
          </w:p>
        </w:tc>
        <w:tc>
          <w:tcPr>
            <w:tcW w:w="476" w:type="pct"/>
            <w:vAlign w:val="center"/>
          </w:tcPr>
          <w:p w:rsidR="0018722C">
            <w:pPr>
              <w:pStyle w:val="a5"/>
              <w:topLinePunct/>
              <w:ind w:leftChars="0" w:left="0" w:rightChars="0" w:right="0" w:firstLineChars="0" w:firstLine="0"/>
              <w:spacing w:line="240" w:lineRule="atLeast"/>
            </w:pPr>
            <w:r>
              <w:t>X12</w:t>
            </w:r>
          </w:p>
        </w:tc>
        <w:tc>
          <w:tcPr>
            <w:tcW w:w="480" w:type="pct"/>
            <w:vAlign w:val="center"/>
          </w:tcPr>
          <w:p w:rsidR="0018722C">
            <w:pPr>
              <w:pStyle w:val="affff9"/>
              <w:topLinePunct/>
              <w:ind w:leftChars="0" w:left="0" w:rightChars="0" w:right="0" w:firstLineChars="0" w:firstLine="0"/>
              <w:spacing w:line="240" w:lineRule="atLeast"/>
            </w:pPr>
            <w:r>
              <w:t>0.201</w:t>
            </w:r>
          </w:p>
        </w:tc>
        <w:tc>
          <w:tcPr>
            <w:tcW w:w="515" w:type="pct"/>
            <w:vAlign w:val="center"/>
          </w:tcPr>
          <w:p w:rsidR="0018722C">
            <w:pPr>
              <w:pStyle w:val="affff9"/>
              <w:topLinePunct/>
              <w:ind w:leftChars="0" w:left="0" w:rightChars="0" w:right="0" w:firstLineChars="0" w:firstLine="0"/>
              <w:spacing w:line="240" w:lineRule="atLeast"/>
            </w:pPr>
            <w:r>
              <w:t>0.133</w:t>
            </w:r>
          </w:p>
        </w:tc>
        <w:tc>
          <w:tcPr>
            <w:tcW w:w="515" w:type="pct"/>
            <w:vAlign w:val="center"/>
          </w:tcPr>
          <w:p w:rsidR="0018722C">
            <w:pPr>
              <w:pStyle w:val="affff9"/>
              <w:topLinePunct/>
              <w:ind w:leftChars="0" w:left="0" w:rightChars="0" w:right="0" w:firstLineChars="0" w:firstLine="0"/>
              <w:spacing w:line="240" w:lineRule="atLeast"/>
            </w:pPr>
            <w:r>
              <w:t>0.095</w:t>
            </w:r>
          </w:p>
        </w:tc>
        <w:tc>
          <w:tcPr>
            <w:tcW w:w="515" w:type="pct"/>
            <w:vAlign w:val="center"/>
          </w:tcPr>
          <w:p w:rsidR="0018722C">
            <w:pPr>
              <w:pStyle w:val="affff9"/>
              <w:topLinePunct/>
              <w:ind w:leftChars="0" w:left="0" w:rightChars="0" w:right="0" w:firstLineChars="0" w:firstLine="0"/>
              <w:spacing w:line="240" w:lineRule="atLeast"/>
            </w:pPr>
            <w:r>
              <w:t>0.026</w:t>
            </w:r>
          </w:p>
        </w:tc>
        <w:tc>
          <w:tcPr>
            <w:tcW w:w="515" w:type="pct"/>
            <w:vAlign w:val="center"/>
          </w:tcPr>
          <w:p w:rsidR="0018722C">
            <w:pPr>
              <w:pStyle w:val="affff9"/>
              <w:topLinePunct/>
              <w:ind w:leftChars="0" w:left="0" w:rightChars="0" w:right="0" w:firstLineChars="0" w:firstLine="0"/>
              <w:spacing w:line="240" w:lineRule="atLeast"/>
            </w:pPr>
            <w:r>
              <w:t>-0.121</w:t>
            </w:r>
          </w:p>
        </w:tc>
        <w:tc>
          <w:tcPr>
            <w:tcW w:w="515" w:type="pct"/>
            <w:vAlign w:val="center"/>
          </w:tcPr>
          <w:p w:rsidR="0018722C">
            <w:pPr>
              <w:pStyle w:val="affff9"/>
              <w:topLinePunct/>
              <w:ind w:leftChars="0" w:left="0" w:rightChars="0" w:right="0" w:firstLineChars="0" w:firstLine="0"/>
              <w:spacing w:line="240" w:lineRule="atLeast"/>
            </w:pPr>
            <w:r>
              <w:t>0.025</w:t>
            </w:r>
          </w:p>
        </w:tc>
        <w:tc>
          <w:tcPr>
            <w:tcW w:w="515" w:type="pct"/>
            <w:vAlign w:val="center"/>
          </w:tcPr>
          <w:p w:rsidR="0018722C">
            <w:pPr>
              <w:pStyle w:val="affff9"/>
              <w:topLinePunct/>
              <w:ind w:leftChars="0" w:left="0" w:rightChars="0" w:right="0" w:firstLineChars="0" w:firstLine="0"/>
              <w:spacing w:line="240" w:lineRule="atLeast"/>
            </w:pPr>
            <w:r>
              <w:t>0.702</w:t>
            </w:r>
          </w:p>
        </w:tc>
        <w:tc>
          <w:tcPr>
            <w:tcW w:w="551" w:type="pct"/>
            <w:vAlign w:val="center"/>
          </w:tcPr>
          <w:p w:rsidR="0018722C">
            <w:pPr>
              <w:pStyle w:val="affff9"/>
              <w:topLinePunct/>
              <w:ind w:leftChars="0" w:left="0" w:rightChars="0" w:right="0" w:firstLineChars="0" w:firstLine="0"/>
              <w:spacing w:line="240" w:lineRule="atLeast"/>
            </w:pPr>
            <w:r>
              <w:t>0.208</w:t>
            </w:r>
          </w:p>
        </w:tc>
      </w:tr>
      <w:tr>
        <w:tc>
          <w:tcPr>
            <w:tcW w:w="403" w:type="pct"/>
            <w:vMerge/>
            <w:vAlign w:val="center"/>
          </w:tcPr>
          <w:p w:rsidR="0018722C">
            <w:pPr>
              <w:pStyle w:val="ac"/>
              <w:topLinePunct/>
              <w:ind w:leftChars="0" w:left="0" w:rightChars="0" w:right="0" w:firstLineChars="0" w:firstLine="0"/>
              <w:spacing w:line="240" w:lineRule="atLeast"/>
            </w:pPr>
          </w:p>
        </w:tc>
        <w:tc>
          <w:tcPr>
            <w:tcW w:w="476" w:type="pct"/>
            <w:vAlign w:val="center"/>
          </w:tcPr>
          <w:p w:rsidR="0018722C">
            <w:pPr>
              <w:pStyle w:val="a5"/>
              <w:topLinePunct/>
              <w:ind w:leftChars="0" w:left="0" w:rightChars="0" w:right="0" w:firstLineChars="0" w:firstLine="0"/>
              <w:spacing w:line="240" w:lineRule="atLeast"/>
            </w:pPr>
            <w:r>
              <w:t>X2</w:t>
            </w:r>
          </w:p>
        </w:tc>
        <w:tc>
          <w:tcPr>
            <w:tcW w:w="480" w:type="pct"/>
            <w:vAlign w:val="center"/>
          </w:tcPr>
          <w:p w:rsidR="0018722C">
            <w:pPr>
              <w:pStyle w:val="affff9"/>
              <w:topLinePunct/>
              <w:ind w:leftChars="0" w:left="0" w:rightChars="0" w:right="0" w:firstLineChars="0" w:firstLine="0"/>
              <w:spacing w:line="240" w:lineRule="atLeast"/>
            </w:pPr>
            <w:r>
              <w:t>-0.073</w:t>
            </w:r>
          </w:p>
        </w:tc>
        <w:tc>
          <w:tcPr>
            <w:tcW w:w="515" w:type="pct"/>
            <w:vAlign w:val="center"/>
          </w:tcPr>
          <w:p w:rsidR="0018722C">
            <w:pPr>
              <w:pStyle w:val="affff9"/>
              <w:topLinePunct/>
              <w:ind w:leftChars="0" w:left="0" w:rightChars="0" w:right="0" w:firstLineChars="0" w:firstLine="0"/>
              <w:spacing w:line="240" w:lineRule="atLeast"/>
            </w:pPr>
            <w:r>
              <w:t>0.258</w:t>
            </w:r>
          </w:p>
        </w:tc>
        <w:tc>
          <w:tcPr>
            <w:tcW w:w="515" w:type="pct"/>
            <w:vAlign w:val="center"/>
          </w:tcPr>
          <w:p w:rsidR="0018722C">
            <w:pPr>
              <w:pStyle w:val="affff9"/>
              <w:topLinePunct/>
              <w:ind w:leftChars="0" w:left="0" w:rightChars="0" w:right="0" w:firstLineChars="0" w:firstLine="0"/>
              <w:spacing w:line="240" w:lineRule="atLeast"/>
            </w:pPr>
            <w:r>
              <w:t>0.457</w:t>
            </w:r>
          </w:p>
        </w:tc>
        <w:tc>
          <w:tcPr>
            <w:tcW w:w="515" w:type="pct"/>
            <w:vAlign w:val="center"/>
          </w:tcPr>
          <w:p w:rsidR="0018722C">
            <w:pPr>
              <w:pStyle w:val="affff9"/>
              <w:topLinePunct/>
              <w:ind w:leftChars="0" w:left="0" w:rightChars="0" w:right="0" w:firstLineChars="0" w:firstLine="0"/>
              <w:spacing w:line="240" w:lineRule="atLeast"/>
            </w:pPr>
            <w:r>
              <w:t>0.008</w:t>
            </w:r>
          </w:p>
        </w:tc>
        <w:tc>
          <w:tcPr>
            <w:tcW w:w="515" w:type="pct"/>
            <w:vAlign w:val="center"/>
          </w:tcPr>
          <w:p w:rsidR="0018722C">
            <w:pPr>
              <w:pStyle w:val="affff9"/>
              <w:topLinePunct/>
              <w:ind w:leftChars="0" w:left="0" w:rightChars="0" w:right="0" w:firstLineChars="0" w:firstLine="0"/>
              <w:spacing w:line="240" w:lineRule="atLeast"/>
            </w:pPr>
            <w:r>
              <w:t>-0.331</w:t>
            </w:r>
          </w:p>
        </w:tc>
        <w:tc>
          <w:tcPr>
            <w:tcW w:w="515" w:type="pct"/>
            <w:vAlign w:val="center"/>
          </w:tcPr>
          <w:p w:rsidR="0018722C">
            <w:pPr>
              <w:pStyle w:val="affff9"/>
              <w:topLinePunct/>
              <w:ind w:leftChars="0" w:left="0" w:rightChars="0" w:right="0" w:firstLineChars="0" w:firstLine="0"/>
              <w:spacing w:line="240" w:lineRule="atLeast"/>
            </w:pPr>
            <w:r>
              <w:t>-0.191</w:t>
            </w:r>
          </w:p>
        </w:tc>
        <w:tc>
          <w:tcPr>
            <w:tcW w:w="515" w:type="pct"/>
            <w:vAlign w:val="center"/>
          </w:tcPr>
          <w:p w:rsidR="0018722C">
            <w:pPr>
              <w:pStyle w:val="affff9"/>
              <w:topLinePunct/>
              <w:ind w:leftChars="0" w:left="0" w:rightChars="0" w:right="0" w:firstLineChars="0" w:firstLine="0"/>
              <w:spacing w:line="240" w:lineRule="atLeast"/>
            </w:pPr>
            <w:r>
              <w:t>0.501</w:t>
            </w:r>
          </w:p>
        </w:tc>
        <w:tc>
          <w:tcPr>
            <w:tcW w:w="551" w:type="pct"/>
            <w:vAlign w:val="center"/>
          </w:tcPr>
          <w:p w:rsidR="0018722C">
            <w:pPr>
              <w:pStyle w:val="affff9"/>
              <w:topLinePunct/>
              <w:ind w:leftChars="0" w:left="0" w:rightChars="0" w:right="0" w:firstLineChars="0" w:firstLine="0"/>
              <w:spacing w:line="240" w:lineRule="atLeast"/>
            </w:pPr>
            <w:r>
              <w:t>0.061</w:t>
            </w:r>
          </w:p>
        </w:tc>
      </w:tr>
      <w:tr>
        <w:tc>
          <w:tcPr>
            <w:tcW w:w="403" w:type="pct"/>
            <w:vMerge w:val="restart"/>
            <w:vAlign w:val="center"/>
          </w:tcPr>
          <w:p w:rsidR="0018722C">
            <w:pPr>
              <w:pStyle w:val="ac"/>
              <w:topLinePunct/>
              <w:ind w:leftChars="0" w:left="0" w:rightChars="0" w:right="0" w:firstLineChars="0" w:firstLine="0"/>
              <w:spacing w:line="240" w:lineRule="atLeast"/>
            </w:pPr>
            <w:r>
              <w:t>F8</w:t>
            </w:r>
          </w:p>
        </w:tc>
        <w:tc>
          <w:tcPr>
            <w:tcW w:w="476" w:type="pct"/>
            <w:vAlign w:val="center"/>
          </w:tcPr>
          <w:p w:rsidR="0018722C">
            <w:pPr>
              <w:pStyle w:val="a5"/>
              <w:topLinePunct/>
              <w:ind w:leftChars="0" w:left="0" w:rightChars="0" w:right="0" w:firstLineChars="0" w:firstLine="0"/>
              <w:spacing w:line="240" w:lineRule="atLeast"/>
            </w:pPr>
            <w:r>
              <w:t>X8</w:t>
            </w:r>
          </w:p>
        </w:tc>
        <w:tc>
          <w:tcPr>
            <w:tcW w:w="480" w:type="pct"/>
            <w:vAlign w:val="center"/>
          </w:tcPr>
          <w:p w:rsidR="0018722C">
            <w:pPr>
              <w:pStyle w:val="affff9"/>
              <w:topLinePunct/>
              <w:ind w:leftChars="0" w:left="0" w:rightChars="0" w:right="0" w:firstLineChars="0" w:firstLine="0"/>
              <w:spacing w:line="240" w:lineRule="atLeast"/>
            </w:pPr>
            <w:r>
              <w:t>0.057</w:t>
            </w:r>
          </w:p>
        </w:tc>
        <w:tc>
          <w:tcPr>
            <w:tcW w:w="515" w:type="pct"/>
            <w:vAlign w:val="center"/>
          </w:tcPr>
          <w:p w:rsidR="0018722C">
            <w:pPr>
              <w:pStyle w:val="affff9"/>
              <w:topLinePunct/>
              <w:ind w:leftChars="0" w:left="0" w:rightChars="0" w:right="0" w:firstLineChars="0" w:firstLine="0"/>
              <w:spacing w:line="240" w:lineRule="atLeast"/>
            </w:pPr>
            <w:r>
              <w:t>0.156</w:t>
            </w:r>
          </w:p>
        </w:tc>
        <w:tc>
          <w:tcPr>
            <w:tcW w:w="515" w:type="pct"/>
            <w:vAlign w:val="center"/>
          </w:tcPr>
          <w:p w:rsidR="0018722C">
            <w:pPr>
              <w:pStyle w:val="affff9"/>
              <w:topLinePunct/>
              <w:ind w:leftChars="0" w:left="0" w:rightChars="0" w:right="0" w:firstLineChars="0" w:firstLine="0"/>
              <w:spacing w:line="240" w:lineRule="atLeast"/>
            </w:pPr>
            <w:r>
              <w:t>-0.011</w:t>
            </w:r>
          </w:p>
        </w:tc>
        <w:tc>
          <w:tcPr>
            <w:tcW w:w="515" w:type="pct"/>
            <w:vAlign w:val="center"/>
          </w:tcPr>
          <w:p w:rsidR="0018722C">
            <w:pPr>
              <w:pStyle w:val="affff9"/>
              <w:topLinePunct/>
              <w:ind w:leftChars="0" w:left="0" w:rightChars="0" w:right="0" w:firstLineChars="0" w:firstLine="0"/>
              <w:spacing w:line="240" w:lineRule="atLeast"/>
            </w:pPr>
            <w:r>
              <w:t>0.025</w:t>
            </w:r>
          </w:p>
        </w:tc>
        <w:tc>
          <w:tcPr>
            <w:tcW w:w="515" w:type="pct"/>
            <w:vAlign w:val="center"/>
          </w:tcPr>
          <w:p w:rsidR="0018722C">
            <w:pPr>
              <w:pStyle w:val="affff9"/>
              <w:topLinePunct/>
              <w:ind w:leftChars="0" w:left="0" w:rightChars="0" w:right="0" w:firstLineChars="0" w:firstLine="0"/>
              <w:spacing w:line="240" w:lineRule="atLeast"/>
            </w:pPr>
            <w:r>
              <w:t>0.049</w:t>
            </w:r>
          </w:p>
        </w:tc>
        <w:tc>
          <w:tcPr>
            <w:tcW w:w="515" w:type="pct"/>
            <w:vAlign w:val="center"/>
          </w:tcPr>
          <w:p w:rsidR="0018722C">
            <w:pPr>
              <w:pStyle w:val="affff9"/>
              <w:topLinePunct/>
              <w:ind w:leftChars="0" w:left="0" w:rightChars="0" w:right="0" w:firstLineChars="0" w:firstLine="0"/>
              <w:spacing w:line="240" w:lineRule="atLeast"/>
            </w:pPr>
            <w:r>
              <w:t>0.291</w:t>
            </w:r>
          </w:p>
        </w:tc>
        <w:tc>
          <w:tcPr>
            <w:tcW w:w="515" w:type="pct"/>
            <w:vAlign w:val="center"/>
          </w:tcPr>
          <w:p w:rsidR="0018722C">
            <w:pPr>
              <w:pStyle w:val="affff9"/>
              <w:topLinePunct/>
              <w:ind w:leftChars="0" w:left="0" w:rightChars="0" w:right="0" w:firstLineChars="0" w:firstLine="0"/>
              <w:spacing w:line="240" w:lineRule="atLeast"/>
            </w:pPr>
            <w:r>
              <w:t>0.012</w:t>
            </w:r>
          </w:p>
        </w:tc>
        <w:tc>
          <w:tcPr>
            <w:tcW w:w="551" w:type="pct"/>
            <w:vAlign w:val="center"/>
          </w:tcPr>
          <w:p w:rsidR="0018722C">
            <w:pPr>
              <w:pStyle w:val="affff9"/>
              <w:topLinePunct/>
              <w:ind w:leftChars="0" w:left="0" w:rightChars="0" w:right="0" w:firstLineChars="0" w:firstLine="0"/>
              <w:spacing w:line="240" w:lineRule="atLeast"/>
            </w:pPr>
            <w:r>
              <w:t>0.709</w:t>
            </w:r>
          </w:p>
        </w:tc>
      </w:tr>
      <w:tr>
        <w:tc>
          <w:tcPr>
            <w:tcW w:w="403"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76" w:type="pct"/>
            <w:vAlign w:val="center"/>
            <w:tcBorders>
              <w:top w:val="single" w:sz="4" w:space="0" w:color="auto"/>
            </w:tcBorders>
          </w:tcPr>
          <w:p w:rsidR="0018722C">
            <w:pPr>
              <w:pStyle w:val="aff1"/>
              <w:topLinePunct/>
              <w:ind w:leftChars="0" w:left="0" w:rightChars="0" w:right="0" w:firstLineChars="0" w:firstLine="0"/>
              <w:spacing w:line="240" w:lineRule="atLeast"/>
            </w:pPr>
            <w:r>
              <w:t>X22</w:t>
            </w:r>
          </w:p>
        </w:tc>
        <w:tc>
          <w:tcPr>
            <w:tcW w:w="480" w:type="pct"/>
            <w:vAlign w:val="center"/>
            <w:tcBorders>
              <w:top w:val="single" w:sz="4" w:space="0" w:color="auto"/>
            </w:tcBorders>
          </w:tcPr>
          <w:p w:rsidR="0018722C">
            <w:pPr>
              <w:pStyle w:val="affff9"/>
              <w:topLinePunct/>
              <w:ind w:leftChars="0" w:left="0" w:rightChars="0" w:right="0" w:firstLineChars="0" w:firstLine="0"/>
              <w:spacing w:line="240" w:lineRule="atLeast"/>
            </w:pPr>
            <w:r>
              <w:t>0.117</w:t>
            </w:r>
          </w:p>
        </w:tc>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t>0.167</w:t>
            </w:r>
          </w:p>
        </w:tc>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t>0.393</w:t>
            </w:r>
          </w:p>
        </w:tc>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t>0.073</w:t>
            </w:r>
          </w:p>
        </w:tc>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t>-0.105</w:t>
            </w:r>
          </w:p>
        </w:tc>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t>-0.083</w:t>
            </w:r>
          </w:p>
        </w:tc>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t>0.012</w:t>
            </w:r>
          </w:p>
        </w:tc>
        <w:tc>
          <w:tcPr>
            <w:tcW w:w="551" w:type="pct"/>
            <w:vAlign w:val="center"/>
            <w:tcBorders>
              <w:top w:val="single" w:sz="4" w:space="0" w:color="auto"/>
            </w:tcBorders>
          </w:tcPr>
          <w:p w:rsidR="0018722C">
            <w:pPr>
              <w:pStyle w:val="affff9"/>
              <w:topLinePunct/>
              <w:ind w:leftChars="0" w:left="0" w:rightChars="0" w:right="0" w:firstLineChars="0" w:firstLine="0"/>
              <w:spacing w:line="240" w:lineRule="atLeast"/>
            </w:pPr>
            <w:r>
              <w:t>0.513</w:t>
            </w:r>
          </w:p>
        </w:tc>
      </w:tr>
    </w:tbl>
    <w:p w:rsidR="0018722C">
      <w:pPr>
        <w:topLinePunct/>
        <w:pStyle w:val="affa"/>
      </w:pPr>
    </w:p>
    <w:p w:rsidR="0018722C">
      <w:pPr>
        <w:pStyle w:val="Heading3"/>
        <w:topLinePunct/>
        <w:ind w:left="200" w:hangingChars="200" w:hanging="200"/>
      </w:pPr>
      <w:bookmarkStart w:id="501471" w:name="_Toc686501471"/>
      <w:bookmarkStart w:name="_bookmark45" w:id="70"/>
      <w:bookmarkEnd w:id="70"/>
      <w:r>
        <w:t>六、</w:t>
      </w:r>
      <w:r>
        <w:t xml:space="preserve"> </w:t>
      </w:r>
      <w:r w:rsidRPr="00DB64CE">
        <w:t>因子得分系数矩阵</w:t>
      </w:r>
      <w:bookmarkEnd w:id="501471"/>
    </w:p>
    <w:p w:rsidR="0018722C">
      <w:pPr>
        <w:topLinePunct/>
      </w:pPr>
      <w:r>
        <w:t>原始数据的因子得分，为后续的综合因子得分、回归分析等中具有重要的基</w:t>
      </w:r>
      <w:r>
        <w:t>础性作用。而本文也正是运用了因子得分对后续的我国农民合作一个总归风险水平评价指标做出了数据支持。</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5-7  </w:t>
      </w:r>
      <w:r>
        <w:rPr>
          <w:kern w:val="2"/>
          <w:szCs w:val="22"/>
          <w:rFonts w:cstheme="minorBidi" w:hAnsiTheme="minorHAnsi" w:eastAsiaTheme="minorHAnsi" w:asciiTheme="minorHAnsi"/>
          <w:sz w:val="21"/>
        </w:rPr>
        <w:t>因子得分系数矩阵</w:t>
      </w:r>
    </w:p>
    <w:tbl>
      <w:tblPr>
        <w:tblW w:w="5000" w:type="pct"/>
        <w:tblInd w:w="77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60"/>
        <w:gridCol w:w="852"/>
        <w:gridCol w:w="947"/>
        <w:gridCol w:w="947"/>
        <w:gridCol w:w="947"/>
        <w:gridCol w:w="948"/>
        <w:gridCol w:w="947"/>
        <w:gridCol w:w="947"/>
        <w:gridCol w:w="1043"/>
      </w:tblGrid>
      <w:tr>
        <w:trPr>
          <w:tblHeader/>
        </w:trPr>
        <w:tc>
          <w:tcPr>
            <w:tcW w:w="562" w:type="pct"/>
            <w:vMerge w:val="restart"/>
            <w:vAlign w:val="center"/>
          </w:tcPr>
          <w:p w:rsidR="0018722C">
            <w:pPr>
              <w:pStyle w:val="a7"/>
              <w:topLinePunct/>
              <w:ind w:leftChars="0" w:left="0" w:rightChars="0" w:right="0" w:firstLineChars="0" w:firstLine="0"/>
              <w:spacing w:line="240" w:lineRule="atLeast"/>
            </w:pPr>
          </w:p>
        </w:tc>
        <w:tc>
          <w:tcPr>
            <w:tcW w:w="4438" w:type="pct"/>
            <w:gridSpan w:val="8"/>
            <w:vAlign w:val="center"/>
          </w:tcPr>
          <w:p w:rsidR="0018722C">
            <w:pPr>
              <w:pStyle w:val="a7"/>
              <w:topLinePunct/>
              <w:ind w:leftChars="0" w:left="0" w:rightChars="0" w:right="0" w:firstLineChars="0" w:firstLine="0"/>
              <w:spacing w:line="240" w:lineRule="atLeast"/>
            </w:pPr>
            <w:r>
              <w:t>成分</w:t>
            </w:r>
          </w:p>
        </w:tc>
      </w:tr>
      <w:tr>
        <w:trPr>
          <w:tblHeader/>
        </w:trPr>
        <w:tc>
          <w:tcPr>
            <w:tcW w:w="56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4</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6</w:t>
            </w:r>
          </w:p>
        </w:tc>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7</w:t>
            </w:r>
          </w:p>
        </w:tc>
        <w:tc>
          <w:tcPr>
            <w:tcW w:w="611" w:type="pct"/>
            <w:vAlign w:val="center"/>
            <w:tcBorders>
              <w:bottom w:val="single" w:sz="4" w:space="0" w:color="auto"/>
            </w:tcBorders>
          </w:tcPr>
          <w:p w:rsidR="0018722C">
            <w:pPr>
              <w:pStyle w:val="a7"/>
              <w:topLinePunct/>
              <w:ind w:leftChars="0" w:left="0" w:rightChars="0" w:right="0" w:firstLineChars="0" w:firstLine="0"/>
              <w:spacing w:line="240" w:lineRule="atLeast"/>
            </w:pPr>
            <w:r>
              <w:t>8</w:t>
            </w:r>
          </w:p>
        </w:tc>
      </w:tr>
      <w:tr>
        <w:tc>
          <w:tcPr>
            <w:tcW w:w="562" w:type="pct"/>
            <w:vAlign w:val="center"/>
          </w:tcPr>
          <w:p w:rsidR="0018722C">
            <w:pPr>
              <w:pStyle w:val="ac"/>
              <w:topLinePunct/>
              <w:ind w:leftChars="0" w:left="0" w:rightChars="0" w:right="0" w:firstLineChars="0" w:firstLine="0"/>
              <w:spacing w:line="240" w:lineRule="atLeast"/>
            </w:pPr>
            <w:r>
              <w:t>X1</w:t>
            </w:r>
          </w:p>
        </w:tc>
        <w:tc>
          <w:tcPr>
            <w:tcW w:w="499" w:type="pct"/>
            <w:vAlign w:val="center"/>
          </w:tcPr>
          <w:p w:rsidR="0018722C">
            <w:pPr>
              <w:pStyle w:val="affff9"/>
              <w:topLinePunct/>
              <w:ind w:leftChars="0" w:left="0" w:rightChars="0" w:right="0" w:firstLineChars="0" w:firstLine="0"/>
              <w:spacing w:line="240" w:lineRule="atLeast"/>
            </w:pPr>
            <w:r>
              <w:t>0.126</w:t>
            </w:r>
          </w:p>
        </w:tc>
        <w:tc>
          <w:tcPr>
            <w:tcW w:w="555" w:type="pct"/>
            <w:vAlign w:val="center"/>
          </w:tcPr>
          <w:p w:rsidR="0018722C">
            <w:pPr>
              <w:pStyle w:val="affff9"/>
              <w:topLinePunct/>
              <w:ind w:leftChars="0" w:left="0" w:rightChars="0" w:right="0" w:firstLineChars="0" w:firstLine="0"/>
              <w:spacing w:line="240" w:lineRule="atLeast"/>
            </w:pPr>
            <w:r>
              <w:t>0.049</w:t>
            </w:r>
          </w:p>
        </w:tc>
        <w:tc>
          <w:tcPr>
            <w:tcW w:w="555" w:type="pct"/>
            <w:vAlign w:val="center"/>
          </w:tcPr>
          <w:p w:rsidR="0018722C">
            <w:pPr>
              <w:pStyle w:val="affff9"/>
              <w:topLinePunct/>
              <w:ind w:leftChars="0" w:left="0" w:rightChars="0" w:right="0" w:firstLineChars="0" w:firstLine="0"/>
              <w:spacing w:line="240" w:lineRule="atLeast"/>
            </w:pPr>
            <w:r>
              <w:t>0.013</w:t>
            </w:r>
          </w:p>
        </w:tc>
        <w:tc>
          <w:tcPr>
            <w:tcW w:w="555" w:type="pct"/>
            <w:vAlign w:val="center"/>
          </w:tcPr>
          <w:p w:rsidR="0018722C">
            <w:pPr>
              <w:pStyle w:val="affff9"/>
              <w:topLinePunct/>
              <w:ind w:leftChars="0" w:left="0" w:rightChars="0" w:right="0" w:firstLineChars="0" w:firstLine="0"/>
              <w:spacing w:line="240" w:lineRule="atLeast"/>
            </w:pPr>
            <w:r>
              <w:t>0.053</w:t>
            </w:r>
          </w:p>
        </w:tc>
        <w:tc>
          <w:tcPr>
            <w:tcW w:w="555" w:type="pct"/>
            <w:vAlign w:val="center"/>
          </w:tcPr>
          <w:p w:rsidR="0018722C">
            <w:pPr>
              <w:pStyle w:val="affff9"/>
              <w:topLinePunct/>
              <w:ind w:leftChars="0" w:left="0" w:rightChars="0" w:right="0" w:firstLineChars="0" w:firstLine="0"/>
              <w:spacing w:line="240" w:lineRule="atLeast"/>
            </w:pPr>
            <w:r>
              <w:t>0.007</w:t>
            </w:r>
          </w:p>
        </w:tc>
        <w:tc>
          <w:tcPr>
            <w:tcW w:w="555" w:type="pct"/>
            <w:vAlign w:val="center"/>
          </w:tcPr>
          <w:p w:rsidR="0018722C">
            <w:pPr>
              <w:pStyle w:val="affff9"/>
              <w:topLinePunct/>
              <w:ind w:leftChars="0" w:left="0" w:rightChars="0" w:right="0" w:firstLineChars="0" w:firstLine="0"/>
              <w:spacing w:line="240" w:lineRule="atLeast"/>
            </w:pPr>
            <w:r>
              <w:t>0.082</w:t>
            </w:r>
          </w:p>
        </w:tc>
        <w:tc>
          <w:tcPr>
            <w:tcW w:w="555" w:type="pct"/>
            <w:vAlign w:val="center"/>
          </w:tcPr>
          <w:p w:rsidR="0018722C">
            <w:pPr>
              <w:pStyle w:val="affff9"/>
              <w:topLinePunct/>
              <w:ind w:leftChars="0" w:left="0" w:rightChars="0" w:right="0" w:firstLineChars="0" w:firstLine="0"/>
              <w:spacing w:line="240" w:lineRule="atLeast"/>
            </w:pPr>
            <w:r>
              <w:t>-0.015</w:t>
            </w:r>
          </w:p>
        </w:tc>
        <w:tc>
          <w:tcPr>
            <w:tcW w:w="611" w:type="pct"/>
            <w:vAlign w:val="center"/>
          </w:tcPr>
          <w:p w:rsidR="0018722C">
            <w:pPr>
              <w:pStyle w:val="affff9"/>
              <w:topLinePunct/>
              <w:ind w:leftChars="0" w:left="0" w:rightChars="0" w:right="0" w:firstLineChars="0" w:firstLine="0"/>
              <w:spacing w:line="240" w:lineRule="atLeast"/>
            </w:pPr>
            <w:r>
              <w:t>-0.079</w:t>
            </w:r>
          </w:p>
        </w:tc>
      </w:tr>
      <w:tr>
        <w:tc>
          <w:tcPr>
            <w:tcW w:w="562" w:type="pct"/>
            <w:vAlign w:val="center"/>
          </w:tcPr>
          <w:p w:rsidR="0018722C">
            <w:pPr>
              <w:pStyle w:val="ac"/>
              <w:topLinePunct/>
              <w:ind w:leftChars="0" w:left="0" w:rightChars="0" w:right="0" w:firstLineChars="0" w:firstLine="0"/>
              <w:spacing w:line="240" w:lineRule="atLeast"/>
            </w:pPr>
            <w:r>
              <w:t>X2</w:t>
            </w:r>
          </w:p>
        </w:tc>
        <w:tc>
          <w:tcPr>
            <w:tcW w:w="499" w:type="pct"/>
            <w:vAlign w:val="center"/>
          </w:tcPr>
          <w:p w:rsidR="0018722C">
            <w:pPr>
              <w:pStyle w:val="affff9"/>
              <w:topLinePunct/>
              <w:ind w:leftChars="0" w:left="0" w:rightChars="0" w:right="0" w:firstLineChars="0" w:firstLine="0"/>
              <w:spacing w:line="240" w:lineRule="atLeast"/>
            </w:pPr>
            <w:r>
              <w:t>-0.103</w:t>
            </w:r>
          </w:p>
        </w:tc>
        <w:tc>
          <w:tcPr>
            <w:tcW w:w="555" w:type="pct"/>
            <w:vAlign w:val="center"/>
          </w:tcPr>
          <w:p w:rsidR="0018722C">
            <w:pPr>
              <w:pStyle w:val="affff9"/>
              <w:topLinePunct/>
              <w:ind w:leftChars="0" w:left="0" w:rightChars="0" w:right="0" w:firstLineChars="0" w:firstLine="0"/>
              <w:spacing w:line="240" w:lineRule="atLeast"/>
            </w:pPr>
            <w:r>
              <w:t>0.160</w:t>
            </w:r>
          </w:p>
        </w:tc>
        <w:tc>
          <w:tcPr>
            <w:tcW w:w="555" w:type="pct"/>
            <w:vAlign w:val="center"/>
          </w:tcPr>
          <w:p w:rsidR="0018722C">
            <w:pPr>
              <w:pStyle w:val="affff9"/>
              <w:topLinePunct/>
              <w:ind w:leftChars="0" w:left="0" w:rightChars="0" w:right="0" w:firstLineChars="0" w:firstLine="0"/>
              <w:spacing w:line="240" w:lineRule="atLeast"/>
            </w:pPr>
            <w:r>
              <w:t>0.082</w:t>
            </w:r>
          </w:p>
        </w:tc>
        <w:tc>
          <w:tcPr>
            <w:tcW w:w="555" w:type="pct"/>
            <w:vAlign w:val="center"/>
          </w:tcPr>
          <w:p w:rsidR="0018722C">
            <w:pPr>
              <w:pStyle w:val="affff9"/>
              <w:topLinePunct/>
              <w:ind w:leftChars="0" w:left="0" w:rightChars="0" w:right="0" w:firstLineChars="0" w:firstLine="0"/>
              <w:spacing w:line="240" w:lineRule="atLeast"/>
            </w:pPr>
            <w:r>
              <w:t>-0.036</w:t>
            </w:r>
          </w:p>
        </w:tc>
        <w:tc>
          <w:tcPr>
            <w:tcW w:w="555" w:type="pct"/>
            <w:vAlign w:val="center"/>
          </w:tcPr>
          <w:p w:rsidR="0018722C">
            <w:pPr>
              <w:pStyle w:val="affff9"/>
              <w:topLinePunct/>
              <w:ind w:leftChars="0" w:left="0" w:rightChars="0" w:right="0" w:firstLineChars="0" w:firstLine="0"/>
              <w:spacing w:line="240" w:lineRule="atLeast"/>
            </w:pPr>
            <w:r>
              <w:t>-0.104</w:t>
            </w:r>
          </w:p>
        </w:tc>
        <w:tc>
          <w:tcPr>
            <w:tcW w:w="555" w:type="pct"/>
            <w:vAlign w:val="center"/>
          </w:tcPr>
          <w:p w:rsidR="0018722C">
            <w:pPr>
              <w:pStyle w:val="affff9"/>
              <w:topLinePunct/>
              <w:ind w:leftChars="0" w:left="0" w:rightChars="0" w:right="0" w:firstLineChars="0" w:firstLine="0"/>
              <w:spacing w:line="240" w:lineRule="atLeast"/>
            </w:pPr>
            <w:r>
              <w:t>-0.067</w:t>
            </w:r>
          </w:p>
        </w:tc>
        <w:tc>
          <w:tcPr>
            <w:tcW w:w="555" w:type="pct"/>
            <w:vAlign w:val="center"/>
          </w:tcPr>
          <w:p w:rsidR="0018722C">
            <w:pPr>
              <w:pStyle w:val="affff9"/>
              <w:topLinePunct/>
              <w:ind w:leftChars="0" w:left="0" w:rightChars="0" w:right="0" w:firstLineChars="0" w:firstLine="0"/>
              <w:spacing w:line="240" w:lineRule="atLeast"/>
            </w:pPr>
            <w:r>
              <w:t>0.273</w:t>
            </w:r>
          </w:p>
        </w:tc>
        <w:tc>
          <w:tcPr>
            <w:tcW w:w="611" w:type="pct"/>
            <w:vAlign w:val="center"/>
          </w:tcPr>
          <w:p w:rsidR="0018722C">
            <w:pPr>
              <w:pStyle w:val="affff9"/>
              <w:topLinePunct/>
              <w:ind w:leftChars="0" w:left="0" w:rightChars="0" w:right="0" w:firstLineChars="0" w:firstLine="0"/>
              <w:spacing w:line="240" w:lineRule="atLeast"/>
            </w:pPr>
            <w:r>
              <w:t>-0.046</w:t>
            </w:r>
          </w:p>
        </w:tc>
      </w:tr>
      <w:tr>
        <w:tc>
          <w:tcPr>
            <w:tcW w:w="562" w:type="pct"/>
            <w:vAlign w:val="center"/>
          </w:tcPr>
          <w:p w:rsidR="0018722C">
            <w:pPr>
              <w:pStyle w:val="ac"/>
              <w:topLinePunct/>
              <w:ind w:leftChars="0" w:left="0" w:rightChars="0" w:right="0" w:firstLineChars="0" w:firstLine="0"/>
              <w:spacing w:line="240" w:lineRule="atLeast"/>
            </w:pPr>
            <w:r>
              <w:t>X3</w:t>
            </w:r>
          </w:p>
        </w:tc>
        <w:tc>
          <w:tcPr>
            <w:tcW w:w="499" w:type="pct"/>
            <w:vAlign w:val="center"/>
          </w:tcPr>
          <w:p w:rsidR="0018722C">
            <w:pPr>
              <w:pStyle w:val="affff9"/>
              <w:topLinePunct/>
              <w:ind w:leftChars="0" w:left="0" w:rightChars="0" w:right="0" w:firstLineChars="0" w:firstLine="0"/>
              <w:spacing w:line="240" w:lineRule="atLeast"/>
            </w:pPr>
            <w:r>
              <w:t>0.164</w:t>
            </w:r>
          </w:p>
        </w:tc>
        <w:tc>
          <w:tcPr>
            <w:tcW w:w="555" w:type="pct"/>
            <w:vAlign w:val="center"/>
          </w:tcPr>
          <w:p w:rsidR="0018722C">
            <w:pPr>
              <w:pStyle w:val="affff9"/>
              <w:topLinePunct/>
              <w:ind w:leftChars="0" w:left="0" w:rightChars="0" w:right="0" w:firstLineChars="0" w:firstLine="0"/>
              <w:spacing w:line="240" w:lineRule="atLeast"/>
            </w:pPr>
            <w:r>
              <w:t>0.237</w:t>
            </w:r>
          </w:p>
        </w:tc>
        <w:tc>
          <w:tcPr>
            <w:tcW w:w="555" w:type="pct"/>
            <w:vAlign w:val="center"/>
          </w:tcPr>
          <w:p w:rsidR="0018722C">
            <w:pPr>
              <w:pStyle w:val="affff9"/>
              <w:topLinePunct/>
              <w:ind w:leftChars="0" w:left="0" w:rightChars="0" w:right="0" w:firstLineChars="0" w:firstLine="0"/>
              <w:spacing w:line="240" w:lineRule="atLeast"/>
            </w:pPr>
            <w:r>
              <w:t>-0.127</w:t>
            </w:r>
          </w:p>
        </w:tc>
        <w:tc>
          <w:tcPr>
            <w:tcW w:w="555" w:type="pct"/>
            <w:vAlign w:val="center"/>
          </w:tcPr>
          <w:p w:rsidR="0018722C">
            <w:pPr>
              <w:pStyle w:val="affff9"/>
              <w:topLinePunct/>
              <w:ind w:leftChars="0" w:left="0" w:rightChars="0" w:right="0" w:firstLineChars="0" w:firstLine="0"/>
              <w:spacing w:line="240" w:lineRule="atLeast"/>
            </w:pPr>
            <w:r>
              <w:t>-0.071</w:t>
            </w:r>
          </w:p>
        </w:tc>
        <w:tc>
          <w:tcPr>
            <w:tcW w:w="555" w:type="pct"/>
            <w:vAlign w:val="center"/>
          </w:tcPr>
          <w:p w:rsidR="0018722C">
            <w:pPr>
              <w:pStyle w:val="affff9"/>
              <w:topLinePunct/>
              <w:ind w:leftChars="0" w:left="0" w:rightChars="0" w:right="0" w:firstLineChars="0" w:firstLine="0"/>
              <w:spacing w:line="240" w:lineRule="atLeast"/>
            </w:pPr>
            <w:r>
              <w:t>-0.128</w:t>
            </w:r>
          </w:p>
        </w:tc>
        <w:tc>
          <w:tcPr>
            <w:tcW w:w="555" w:type="pct"/>
            <w:vAlign w:val="center"/>
          </w:tcPr>
          <w:p w:rsidR="0018722C">
            <w:pPr>
              <w:pStyle w:val="affff9"/>
              <w:topLinePunct/>
              <w:ind w:leftChars="0" w:left="0" w:rightChars="0" w:right="0" w:firstLineChars="0" w:firstLine="0"/>
              <w:spacing w:line="240" w:lineRule="atLeast"/>
            </w:pPr>
            <w:r>
              <w:t>-0.136</w:t>
            </w:r>
          </w:p>
        </w:tc>
        <w:tc>
          <w:tcPr>
            <w:tcW w:w="555" w:type="pct"/>
            <w:vAlign w:val="center"/>
          </w:tcPr>
          <w:p w:rsidR="0018722C">
            <w:pPr>
              <w:pStyle w:val="affff9"/>
              <w:topLinePunct/>
              <w:ind w:leftChars="0" w:left="0" w:rightChars="0" w:right="0" w:firstLineChars="0" w:firstLine="0"/>
              <w:spacing w:line="240" w:lineRule="atLeast"/>
            </w:pPr>
            <w:r>
              <w:t>-0.015</w:t>
            </w:r>
          </w:p>
        </w:tc>
        <w:tc>
          <w:tcPr>
            <w:tcW w:w="611" w:type="pct"/>
            <w:vAlign w:val="center"/>
          </w:tcPr>
          <w:p w:rsidR="0018722C">
            <w:pPr>
              <w:pStyle w:val="affff9"/>
              <w:topLinePunct/>
              <w:ind w:leftChars="0" w:left="0" w:rightChars="0" w:right="0" w:firstLineChars="0" w:firstLine="0"/>
              <w:spacing w:line="240" w:lineRule="atLeast"/>
            </w:pPr>
            <w:r>
              <w:t>-0.022</w:t>
            </w:r>
          </w:p>
        </w:tc>
      </w:tr>
      <w:tr>
        <w:tc>
          <w:tcPr>
            <w:tcW w:w="562" w:type="pct"/>
            <w:vAlign w:val="center"/>
          </w:tcPr>
          <w:p w:rsidR="0018722C">
            <w:pPr>
              <w:pStyle w:val="ac"/>
              <w:topLinePunct/>
              <w:ind w:leftChars="0" w:left="0" w:rightChars="0" w:right="0" w:firstLineChars="0" w:firstLine="0"/>
              <w:spacing w:line="240" w:lineRule="atLeast"/>
            </w:pPr>
            <w:r>
              <w:t>X4</w:t>
            </w:r>
          </w:p>
        </w:tc>
        <w:tc>
          <w:tcPr>
            <w:tcW w:w="499" w:type="pct"/>
            <w:vAlign w:val="center"/>
          </w:tcPr>
          <w:p w:rsidR="0018722C">
            <w:pPr>
              <w:pStyle w:val="affff9"/>
              <w:topLinePunct/>
              <w:ind w:leftChars="0" w:left="0" w:rightChars="0" w:right="0" w:firstLineChars="0" w:firstLine="0"/>
              <w:spacing w:line="240" w:lineRule="atLeast"/>
            </w:pPr>
            <w:r>
              <w:t>0.101</w:t>
            </w:r>
          </w:p>
        </w:tc>
        <w:tc>
          <w:tcPr>
            <w:tcW w:w="555" w:type="pct"/>
            <w:vAlign w:val="center"/>
          </w:tcPr>
          <w:p w:rsidR="0018722C">
            <w:pPr>
              <w:pStyle w:val="affff9"/>
              <w:topLinePunct/>
              <w:ind w:leftChars="0" w:left="0" w:rightChars="0" w:right="0" w:firstLineChars="0" w:firstLine="0"/>
              <w:spacing w:line="240" w:lineRule="atLeast"/>
            </w:pPr>
            <w:r>
              <w:t>0.031</w:t>
            </w:r>
          </w:p>
        </w:tc>
        <w:tc>
          <w:tcPr>
            <w:tcW w:w="555" w:type="pct"/>
            <w:vAlign w:val="center"/>
          </w:tcPr>
          <w:p w:rsidR="0018722C">
            <w:pPr>
              <w:pStyle w:val="affff9"/>
              <w:topLinePunct/>
              <w:ind w:leftChars="0" w:left="0" w:rightChars="0" w:right="0" w:firstLineChars="0" w:firstLine="0"/>
              <w:spacing w:line="240" w:lineRule="atLeast"/>
            </w:pPr>
            <w:r>
              <w:t>0.082</w:t>
            </w:r>
          </w:p>
        </w:tc>
        <w:tc>
          <w:tcPr>
            <w:tcW w:w="555" w:type="pct"/>
            <w:vAlign w:val="center"/>
          </w:tcPr>
          <w:p w:rsidR="0018722C">
            <w:pPr>
              <w:pStyle w:val="affff9"/>
              <w:topLinePunct/>
              <w:ind w:leftChars="0" w:left="0" w:rightChars="0" w:right="0" w:firstLineChars="0" w:firstLine="0"/>
              <w:spacing w:line="240" w:lineRule="atLeast"/>
            </w:pPr>
            <w:r>
              <w:t>-0.022</w:t>
            </w:r>
          </w:p>
        </w:tc>
        <w:tc>
          <w:tcPr>
            <w:tcW w:w="555" w:type="pct"/>
            <w:vAlign w:val="center"/>
          </w:tcPr>
          <w:p w:rsidR="0018722C">
            <w:pPr>
              <w:pStyle w:val="affff9"/>
              <w:topLinePunct/>
              <w:ind w:leftChars="0" w:left="0" w:rightChars="0" w:right="0" w:firstLineChars="0" w:firstLine="0"/>
              <w:spacing w:line="240" w:lineRule="atLeast"/>
            </w:pPr>
            <w:r>
              <w:t>0.231</w:t>
            </w:r>
          </w:p>
        </w:tc>
        <w:tc>
          <w:tcPr>
            <w:tcW w:w="555" w:type="pct"/>
            <w:vAlign w:val="center"/>
          </w:tcPr>
          <w:p w:rsidR="0018722C">
            <w:pPr>
              <w:pStyle w:val="affff9"/>
              <w:topLinePunct/>
              <w:ind w:leftChars="0" w:left="0" w:rightChars="0" w:right="0" w:firstLineChars="0" w:firstLine="0"/>
              <w:spacing w:line="240" w:lineRule="atLeast"/>
            </w:pPr>
            <w:r>
              <w:t>-0.090</w:t>
            </w:r>
          </w:p>
        </w:tc>
        <w:tc>
          <w:tcPr>
            <w:tcW w:w="555" w:type="pct"/>
            <w:vAlign w:val="center"/>
          </w:tcPr>
          <w:p w:rsidR="0018722C">
            <w:pPr>
              <w:pStyle w:val="affff9"/>
              <w:topLinePunct/>
              <w:ind w:leftChars="0" w:left="0" w:rightChars="0" w:right="0" w:firstLineChars="0" w:firstLine="0"/>
              <w:spacing w:line="240" w:lineRule="atLeast"/>
            </w:pPr>
            <w:r>
              <w:t>-0.005</w:t>
            </w:r>
          </w:p>
        </w:tc>
        <w:tc>
          <w:tcPr>
            <w:tcW w:w="611" w:type="pct"/>
            <w:vAlign w:val="center"/>
          </w:tcPr>
          <w:p w:rsidR="0018722C">
            <w:pPr>
              <w:pStyle w:val="affff9"/>
              <w:topLinePunct/>
              <w:ind w:leftChars="0" w:left="0" w:rightChars="0" w:right="0" w:firstLineChars="0" w:firstLine="0"/>
              <w:spacing w:line="240" w:lineRule="atLeast"/>
            </w:pPr>
            <w:r>
              <w:t>-0.060</w:t>
            </w:r>
          </w:p>
        </w:tc>
      </w:tr>
      <w:tr>
        <w:tc>
          <w:tcPr>
            <w:tcW w:w="562" w:type="pct"/>
            <w:vAlign w:val="center"/>
          </w:tcPr>
          <w:p w:rsidR="0018722C">
            <w:pPr>
              <w:pStyle w:val="ac"/>
              <w:topLinePunct/>
              <w:ind w:leftChars="0" w:left="0" w:rightChars="0" w:right="0" w:firstLineChars="0" w:firstLine="0"/>
              <w:spacing w:line="240" w:lineRule="atLeast"/>
            </w:pPr>
            <w:r>
              <w:t>X5</w:t>
            </w:r>
          </w:p>
        </w:tc>
        <w:tc>
          <w:tcPr>
            <w:tcW w:w="499" w:type="pct"/>
            <w:vAlign w:val="center"/>
          </w:tcPr>
          <w:p w:rsidR="0018722C">
            <w:pPr>
              <w:pStyle w:val="affff9"/>
              <w:topLinePunct/>
              <w:ind w:leftChars="0" w:left="0" w:rightChars="0" w:right="0" w:firstLineChars="0" w:firstLine="0"/>
              <w:spacing w:line="240" w:lineRule="atLeast"/>
            </w:pPr>
            <w:r>
              <w:t>-0.018</w:t>
            </w:r>
          </w:p>
        </w:tc>
        <w:tc>
          <w:tcPr>
            <w:tcW w:w="555" w:type="pct"/>
            <w:vAlign w:val="center"/>
          </w:tcPr>
          <w:p w:rsidR="0018722C">
            <w:pPr>
              <w:pStyle w:val="affff9"/>
              <w:topLinePunct/>
              <w:ind w:leftChars="0" w:left="0" w:rightChars="0" w:right="0" w:firstLineChars="0" w:firstLine="0"/>
              <w:spacing w:line="240" w:lineRule="atLeast"/>
            </w:pPr>
            <w:r>
              <w:t>0.296</w:t>
            </w:r>
          </w:p>
        </w:tc>
        <w:tc>
          <w:tcPr>
            <w:tcW w:w="555" w:type="pct"/>
            <w:vAlign w:val="center"/>
          </w:tcPr>
          <w:p w:rsidR="0018722C">
            <w:pPr>
              <w:pStyle w:val="affff9"/>
              <w:topLinePunct/>
              <w:ind w:leftChars="0" w:left="0" w:rightChars="0" w:right="0" w:firstLineChars="0" w:firstLine="0"/>
              <w:spacing w:line="240" w:lineRule="atLeast"/>
            </w:pPr>
            <w:r>
              <w:t>-0.058</w:t>
            </w:r>
          </w:p>
        </w:tc>
        <w:tc>
          <w:tcPr>
            <w:tcW w:w="555" w:type="pct"/>
            <w:vAlign w:val="center"/>
          </w:tcPr>
          <w:p w:rsidR="0018722C">
            <w:pPr>
              <w:pStyle w:val="affff9"/>
              <w:topLinePunct/>
              <w:ind w:leftChars="0" w:left="0" w:rightChars="0" w:right="0" w:firstLineChars="0" w:firstLine="0"/>
              <w:spacing w:line="240" w:lineRule="atLeast"/>
            </w:pPr>
            <w:r>
              <w:t>-0.083</w:t>
            </w:r>
          </w:p>
        </w:tc>
        <w:tc>
          <w:tcPr>
            <w:tcW w:w="555" w:type="pct"/>
            <w:vAlign w:val="center"/>
          </w:tcPr>
          <w:p w:rsidR="0018722C">
            <w:pPr>
              <w:pStyle w:val="affff9"/>
              <w:topLinePunct/>
              <w:ind w:leftChars="0" w:left="0" w:rightChars="0" w:right="0" w:firstLineChars="0" w:firstLine="0"/>
              <w:spacing w:line="240" w:lineRule="atLeast"/>
            </w:pPr>
            <w:r>
              <w:t>-0.085</w:t>
            </w:r>
          </w:p>
        </w:tc>
        <w:tc>
          <w:tcPr>
            <w:tcW w:w="555" w:type="pct"/>
            <w:vAlign w:val="center"/>
          </w:tcPr>
          <w:p w:rsidR="0018722C">
            <w:pPr>
              <w:pStyle w:val="affff9"/>
              <w:topLinePunct/>
              <w:ind w:leftChars="0" w:left="0" w:rightChars="0" w:right="0" w:firstLineChars="0" w:firstLine="0"/>
              <w:spacing w:line="240" w:lineRule="atLeast"/>
            </w:pPr>
            <w:r>
              <w:t>0.015</w:t>
            </w:r>
          </w:p>
        </w:tc>
        <w:tc>
          <w:tcPr>
            <w:tcW w:w="555" w:type="pct"/>
            <w:vAlign w:val="center"/>
          </w:tcPr>
          <w:p w:rsidR="0018722C">
            <w:pPr>
              <w:pStyle w:val="affff9"/>
              <w:topLinePunct/>
              <w:ind w:leftChars="0" w:left="0" w:rightChars="0" w:right="0" w:firstLineChars="0" w:firstLine="0"/>
              <w:spacing w:line="240" w:lineRule="atLeast"/>
            </w:pPr>
            <w:r>
              <w:t>-0.018</w:t>
            </w:r>
          </w:p>
        </w:tc>
        <w:tc>
          <w:tcPr>
            <w:tcW w:w="611" w:type="pct"/>
            <w:vAlign w:val="center"/>
          </w:tcPr>
          <w:p w:rsidR="0018722C">
            <w:pPr>
              <w:pStyle w:val="affff9"/>
              <w:topLinePunct/>
              <w:ind w:leftChars="0" w:left="0" w:rightChars="0" w:right="0" w:firstLineChars="0" w:firstLine="0"/>
              <w:spacing w:line="240" w:lineRule="atLeast"/>
            </w:pPr>
            <w:r>
              <w:t>0.145</w:t>
            </w:r>
          </w:p>
        </w:tc>
      </w:tr>
      <w:tr>
        <w:tc>
          <w:tcPr>
            <w:tcW w:w="562" w:type="pct"/>
            <w:vAlign w:val="center"/>
          </w:tcPr>
          <w:p w:rsidR="0018722C">
            <w:pPr>
              <w:pStyle w:val="ac"/>
              <w:topLinePunct/>
              <w:ind w:leftChars="0" w:left="0" w:rightChars="0" w:right="0" w:firstLineChars="0" w:firstLine="0"/>
              <w:spacing w:line="240" w:lineRule="atLeast"/>
            </w:pPr>
            <w:r>
              <w:t>X6</w:t>
            </w:r>
          </w:p>
        </w:tc>
        <w:tc>
          <w:tcPr>
            <w:tcW w:w="499" w:type="pct"/>
            <w:vAlign w:val="center"/>
          </w:tcPr>
          <w:p w:rsidR="0018722C">
            <w:pPr>
              <w:pStyle w:val="affff9"/>
              <w:topLinePunct/>
              <w:ind w:leftChars="0" w:left="0" w:rightChars="0" w:right="0" w:firstLineChars="0" w:firstLine="0"/>
              <w:spacing w:line="240" w:lineRule="atLeast"/>
            </w:pPr>
            <w:r>
              <w:t>-0.115</w:t>
            </w:r>
          </w:p>
        </w:tc>
        <w:tc>
          <w:tcPr>
            <w:tcW w:w="555" w:type="pct"/>
            <w:vAlign w:val="center"/>
          </w:tcPr>
          <w:p w:rsidR="0018722C">
            <w:pPr>
              <w:pStyle w:val="affff9"/>
              <w:topLinePunct/>
              <w:ind w:leftChars="0" w:left="0" w:rightChars="0" w:right="0" w:firstLineChars="0" w:firstLine="0"/>
              <w:spacing w:line="240" w:lineRule="atLeast"/>
            </w:pPr>
            <w:r>
              <w:t>0.386</w:t>
            </w:r>
          </w:p>
        </w:tc>
        <w:tc>
          <w:tcPr>
            <w:tcW w:w="555" w:type="pct"/>
            <w:vAlign w:val="center"/>
          </w:tcPr>
          <w:p w:rsidR="0018722C">
            <w:pPr>
              <w:pStyle w:val="affff9"/>
              <w:topLinePunct/>
              <w:ind w:leftChars="0" w:left="0" w:rightChars="0" w:right="0" w:firstLineChars="0" w:firstLine="0"/>
              <w:spacing w:line="240" w:lineRule="atLeast"/>
            </w:pPr>
            <w:r>
              <w:t>-0.062</w:t>
            </w:r>
          </w:p>
        </w:tc>
        <w:tc>
          <w:tcPr>
            <w:tcW w:w="555" w:type="pct"/>
            <w:vAlign w:val="center"/>
          </w:tcPr>
          <w:p w:rsidR="0018722C">
            <w:pPr>
              <w:pStyle w:val="affff9"/>
              <w:topLinePunct/>
              <w:ind w:leftChars="0" w:left="0" w:rightChars="0" w:right="0" w:firstLineChars="0" w:firstLine="0"/>
              <w:spacing w:line="240" w:lineRule="atLeast"/>
            </w:pPr>
            <w:r>
              <w:t>-0.098</w:t>
            </w:r>
          </w:p>
        </w:tc>
        <w:tc>
          <w:tcPr>
            <w:tcW w:w="555" w:type="pct"/>
            <w:vAlign w:val="center"/>
          </w:tcPr>
          <w:p w:rsidR="0018722C">
            <w:pPr>
              <w:pStyle w:val="affff9"/>
              <w:topLinePunct/>
              <w:ind w:leftChars="0" w:left="0" w:rightChars="0" w:right="0" w:firstLineChars="0" w:firstLine="0"/>
              <w:spacing w:line="240" w:lineRule="atLeast"/>
            </w:pPr>
            <w:r>
              <w:t>-0.002</w:t>
            </w:r>
          </w:p>
        </w:tc>
        <w:tc>
          <w:tcPr>
            <w:tcW w:w="555" w:type="pct"/>
            <w:vAlign w:val="center"/>
          </w:tcPr>
          <w:p w:rsidR="0018722C">
            <w:pPr>
              <w:pStyle w:val="affff9"/>
              <w:topLinePunct/>
              <w:ind w:leftChars="0" w:left="0" w:rightChars="0" w:right="0" w:firstLineChars="0" w:firstLine="0"/>
              <w:spacing w:line="240" w:lineRule="atLeast"/>
            </w:pPr>
            <w:r>
              <w:t>-0.035</w:t>
            </w:r>
          </w:p>
        </w:tc>
        <w:tc>
          <w:tcPr>
            <w:tcW w:w="555" w:type="pct"/>
            <w:vAlign w:val="center"/>
          </w:tcPr>
          <w:p w:rsidR="0018722C">
            <w:pPr>
              <w:pStyle w:val="affff9"/>
              <w:topLinePunct/>
              <w:ind w:leftChars="0" w:left="0" w:rightChars="0" w:right="0" w:firstLineChars="0" w:firstLine="0"/>
              <w:spacing w:line="240" w:lineRule="atLeast"/>
            </w:pPr>
            <w:r>
              <w:t>0.002</w:t>
            </w:r>
          </w:p>
        </w:tc>
        <w:tc>
          <w:tcPr>
            <w:tcW w:w="611" w:type="pct"/>
            <w:vAlign w:val="center"/>
          </w:tcPr>
          <w:p w:rsidR="0018722C">
            <w:pPr>
              <w:pStyle w:val="affff9"/>
              <w:topLinePunct/>
              <w:ind w:leftChars="0" w:left="0" w:rightChars="0" w:right="0" w:firstLineChars="0" w:firstLine="0"/>
              <w:spacing w:line="240" w:lineRule="atLeast"/>
            </w:pPr>
            <w:r>
              <w:t>0.048</w:t>
            </w:r>
          </w:p>
        </w:tc>
      </w:tr>
      <w:tr>
        <w:tc>
          <w:tcPr>
            <w:tcW w:w="562" w:type="pct"/>
            <w:vAlign w:val="center"/>
          </w:tcPr>
          <w:p w:rsidR="0018722C">
            <w:pPr>
              <w:pStyle w:val="ac"/>
              <w:topLinePunct/>
              <w:ind w:leftChars="0" w:left="0" w:rightChars="0" w:right="0" w:firstLineChars="0" w:firstLine="0"/>
              <w:spacing w:line="240" w:lineRule="atLeast"/>
            </w:pPr>
            <w:r>
              <w:t>X7</w:t>
            </w:r>
          </w:p>
        </w:tc>
        <w:tc>
          <w:tcPr>
            <w:tcW w:w="499" w:type="pct"/>
            <w:vAlign w:val="center"/>
          </w:tcPr>
          <w:p w:rsidR="0018722C">
            <w:pPr>
              <w:pStyle w:val="affff9"/>
              <w:topLinePunct/>
              <w:ind w:leftChars="0" w:left="0" w:rightChars="0" w:right="0" w:firstLineChars="0" w:firstLine="0"/>
              <w:spacing w:line="240" w:lineRule="atLeast"/>
            </w:pPr>
            <w:r>
              <w:t>0.259</w:t>
            </w:r>
          </w:p>
        </w:tc>
        <w:tc>
          <w:tcPr>
            <w:tcW w:w="555" w:type="pct"/>
            <w:vAlign w:val="center"/>
          </w:tcPr>
          <w:p w:rsidR="0018722C">
            <w:pPr>
              <w:pStyle w:val="affff9"/>
              <w:topLinePunct/>
              <w:ind w:leftChars="0" w:left="0" w:rightChars="0" w:right="0" w:firstLineChars="0" w:firstLine="0"/>
              <w:spacing w:line="240" w:lineRule="atLeast"/>
            </w:pPr>
            <w:r>
              <w:t>-0.061</w:t>
            </w:r>
          </w:p>
        </w:tc>
        <w:tc>
          <w:tcPr>
            <w:tcW w:w="555" w:type="pct"/>
            <w:vAlign w:val="center"/>
          </w:tcPr>
          <w:p w:rsidR="0018722C">
            <w:pPr>
              <w:pStyle w:val="affff9"/>
              <w:topLinePunct/>
              <w:ind w:leftChars="0" w:left="0" w:rightChars="0" w:right="0" w:firstLineChars="0" w:firstLine="0"/>
              <w:spacing w:line="240" w:lineRule="atLeast"/>
            </w:pPr>
            <w:r>
              <w:t>-0.065</w:t>
            </w:r>
          </w:p>
        </w:tc>
        <w:tc>
          <w:tcPr>
            <w:tcW w:w="555" w:type="pct"/>
            <w:vAlign w:val="center"/>
          </w:tcPr>
          <w:p w:rsidR="0018722C">
            <w:pPr>
              <w:pStyle w:val="affff9"/>
              <w:topLinePunct/>
              <w:ind w:leftChars="0" w:left="0" w:rightChars="0" w:right="0" w:firstLineChars="0" w:firstLine="0"/>
              <w:spacing w:line="240" w:lineRule="atLeast"/>
            </w:pPr>
            <w:r>
              <w:t>0.081</w:t>
            </w:r>
          </w:p>
        </w:tc>
        <w:tc>
          <w:tcPr>
            <w:tcW w:w="555" w:type="pct"/>
            <w:vAlign w:val="center"/>
          </w:tcPr>
          <w:p w:rsidR="0018722C">
            <w:pPr>
              <w:pStyle w:val="affff9"/>
              <w:topLinePunct/>
              <w:ind w:leftChars="0" w:left="0" w:rightChars="0" w:right="0" w:firstLineChars="0" w:firstLine="0"/>
              <w:spacing w:line="240" w:lineRule="atLeast"/>
            </w:pPr>
            <w:r>
              <w:t>-0.063</w:t>
            </w:r>
          </w:p>
        </w:tc>
        <w:tc>
          <w:tcPr>
            <w:tcW w:w="555" w:type="pct"/>
            <w:vAlign w:val="center"/>
          </w:tcPr>
          <w:p w:rsidR="0018722C">
            <w:pPr>
              <w:pStyle w:val="affff9"/>
              <w:topLinePunct/>
              <w:ind w:leftChars="0" w:left="0" w:rightChars="0" w:right="0" w:firstLineChars="0" w:firstLine="0"/>
              <w:spacing w:line="240" w:lineRule="atLeast"/>
            </w:pPr>
            <w:r>
              <w:t>-0.009</w:t>
            </w:r>
          </w:p>
        </w:tc>
        <w:tc>
          <w:tcPr>
            <w:tcW w:w="555" w:type="pct"/>
            <w:vAlign w:val="center"/>
          </w:tcPr>
          <w:p w:rsidR="0018722C">
            <w:pPr>
              <w:pStyle w:val="affff9"/>
              <w:topLinePunct/>
              <w:ind w:leftChars="0" w:left="0" w:rightChars="0" w:right="0" w:firstLineChars="0" w:firstLine="0"/>
              <w:spacing w:line="240" w:lineRule="atLeast"/>
            </w:pPr>
            <w:r>
              <w:t>-0.064</w:t>
            </w:r>
          </w:p>
        </w:tc>
        <w:tc>
          <w:tcPr>
            <w:tcW w:w="611" w:type="pct"/>
            <w:vAlign w:val="center"/>
          </w:tcPr>
          <w:p w:rsidR="0018722C">
            <w:pPr>
              <w:pStyle w:val="affff9"/>
              <w:topLinePunct/>
              <w:ind w:leftChars="0" w:left="0" w:rightChars="0" w:right="0" w:firstLineChars="0" w:firstLine="0"/>
              <w:spacing w:line="240" w:lineRule="atLeast"/>
            </w:pPr>
            <w:r>
              <w:t>0.101</w:t>
            </w:r>
          </w:p>
        </w:tc>
      </w:tr>
      <w:tr>
        <w:tc>
          <w:tcPr>
            <w:tcW w:w="562" w:type="pct"/>
            <w:vAlign w:val="center"/>
          </w:tcPr>
          <w:p w:rsidR="0018722C">
            <w:pPr>
              <w:pStyle w:val="ac"/>
              <w:topLinePunct/>
              <w:ind w:leftChars="0" w:left="0" w:rightChars="0" w:right="0" w:firstLineChars="0" w:firstLine="0"/>
              <w:spacing w:line="240" w:lineRule="atLeast"/>
            </w:pPr>
            <w:r>
              <w:t>X8</w:t>
            </w:r>
          </w:p>
        </w:tc>
        <w:tc>
          <w:tcPr>
            <w:tcW w:w="499" w:type="pct"/>
            <w:vAlign w:val="center"/>
          </w:tcPr>
          <w:p w:rsidR="0018722C">
            <w:pPr>
              <w:pStyle w:val="affff9"/>
              <w:topLinePunct/>
              <w:ind w:leftChars="0" w:left="0" w:rightChars="0" w:right="0" w:firstLineChars="0" w:firstLine="0"/>
              <w:spacing w:line="240" w:lineRule="atLeast"/>
            </w:pPr>
            <w:r>
              <w:t>-0.020</w:t>
            </w:r>
          </w:p>
        </w:tc>
        <w:tc>
          <w:tcPr>
            <w:tcW w:w="555" w:type="pct"/>
            <w:vAlign w:val="center"/>
          </w:tcPr>
          <w:p w:rsidR="0018722C">
            <w:pPr>
              <w:pStyle w:val="affff9"/>
              <w:topLinePunct/>
              <w:ind w:leftChars="0" w:left="0" w:rightChars="0" w:right="0" w:firstLineChars="0" w:firstLine="0"/>
              <w:spacing w:line="240" w:lineRule="atLeast"/>
            </w:pPr>
            <w:r>
              <w:t>0.014</w:t>
            </w:r>
          </w:p>
        </w:tc>
        <w:tc>
          <w:tcPr>
            <w:tcW w:w="555" w:type="pct"/>
            <w:vAlign w:val="center"/>
          </w:tcPr>
          <w:p w:rsidR="0018722C">
            <w:pPr>
              <w:pStyle w:val="affff9"/>
              <w:topLinePunct/>
              <w:ind w:leftChars="0" w:left="0" w:rightChars="0" w:right="0" w:firstLineChars="0" w:firstLine="0"/>
              <w:spacing w:line="240" w:lineRule="atLeast"/>
            </w:pPr>
            <w:r>
              <w:t>-0.092</w:t>
            </w:r>
          </w:p>
        </w:tc>
        <w:tc>
          <w:tcPr>
            <w:tcW w:w="555" w:type="pct"/>
            <w:vAlign w:val="center"/>
          </w:tcPr>
          <w:p w:rsidR="0018722C">
            <w:pPr>
              <w:pStyle w:val="affff9"/>
              <w:topLinePunct/>
              <w:ind w:leftChars="0" w:left="0" w:rightChars="0" w:right="0" w:firstLineChars="0" w:firstLine="0"/>
              <w:spacing w:line="240" w:lineRule="atLeast"/>
            </w:pPr>
            <w:r>
              <w:t>0.001</w:t>
            </w:r>
          </w:p>
        </w:tc>
        <w:tc>
          <w:tcPr>
            <w:tcW w:w="555" w:type="pct"/>
            <w:vAlign w:val="center"/>
          </w:tcPr>
          <w:p w:rsidR="0018722C">
            <w:pPr>
              <w:pStyle w:val="affff9"/>
              <w:topLinePunct/>
              <w:ind w:leftChars="0" w:left="0" w:rightChars="0" w:right="0" w:firstLineChars="0" w:firstLine="0"/>
              <w:spacing w:line="240" w:lineRule="atLeast"/>
            </w:pPr>
            <w:r>
              <w:t>0.014</w:t>
            </w:r>
          </w:p>
        </w:tc>
        <w:tc>
          <w:tcPr>
            <w:tcW w:w="555" w:type="pct"/>
            <w:vAlign w:val="center"/>
          </w:tcPr>
          <w:p w:rsidR="0018722C">
            <w:pPr>
              <w:pStyle w:val="affff9"/>
              <w:topLinePunct/>
              <w:ind w:leftChars="0" w:left="0" w:rightChars="0" w:right="0" w:firstLineChars="0" w:firstLine="0"/>
              <w:spacing w:line="240" w:lineRule="atLeast"/>
            </w:pPr>
            <w:r>
              <w:t>0.095</w:t>
            </w:r>
          </w:p>
        </w:tc>
        <w:tc>
          <w:tcPr>
            <w:tcW w:w="555" w:type="pct"/>
            <w:vAlign w:val="center"/>
          </w:tcPr>
          <w:p w:rsidR="0018722C">
            <w:pPr>
              <w:pStyle w:val="affff9"/>
              <w:topLinePunct/>
              <w:ind w:leftChars="0" w:left="0" w:rightChars="0" w:right="0" w:firstLineChars="0" w:firstLine="0"/>
              <w:spacing w:line="240" w:lineRule="atLeast"/>
            </w:pPr>
            <w:r>
              <w:t>-0.010</w:t>
            </w:r>
          </w:p>
        </w:tc>
        <w:tc>
          <w:tcPr>
            <w:tcW w:w="611" w:type="pct"/>
            <w:vAlign w:val="center"/>
          </w:tcPr>
          <w:p w:rsidR="0018722C">
            <w:pPr>
              <w:pStyle w:val="affff9"/>
              <w:topLinePunct/>
              <w:ind w:leftChars="0" w:left="0" w:rightChars="0" w:right="0" w:firstLineChars="0" w:firstLine="0"/>
              <w:spacing w:line="240" w:lineRule="atLeast"/>
            </w:pPr>
            <w:r>
              <w:t>0.469</w:t>
            </w:r>
          </w:p>
        </w:tc>
      </w:tr>
      <w:tr>
        <w:tc>
          <w:tcPr>
            <w:tcW w:w="562" w:type="pct"/>
            <w:vAlign w:val="center"/>
          </w:tcPr>
          <w:p w:rsidR="0018722C">
            <w:pPr>
              <w:pStyle w:val="ac"/>
              <w:topLinePunct/>
              <w:ind w:leftChars="0" w:left="0" w:rightChars="0" w:right="0" w:firstLineChars="0" w:firstLine="0"/>
              <w:spacing w:line="240" w:lineRule="atLeast"/>
            </w:pPr>
            <w:r>
              <w:t>X9</w:t>
            </w:r>
          </w:p>
        </w:tc>
        <w:tc>
          <w:tcPr>
            <w:tcW w:w="499" w:type="pct"/>
            <w:vAlign w:val="center"/>
          </w:tcPr>
          <w:p w:rsidR="0018722C">
            <w:pPr>
              <w:pStyle w:val="affff9"/>
              <w:topLinePunct/>
              <w:ind w:leftChars="0" w:left="0" w:rightChars="0" w:right="0" w:firstLineChars="0" w:firstLine="0"/>
              <w:spacing w:line="240" w:lineRule="atLeast"/>
            </w:pPr>
            <w:r>
              <w:t>0.385</w:t>
            </w:r>
          </w:p>
        </w:tc>
        <w:tc>
          <w:tcPr>
            <w:tcW w:w="555" w:type="pct"/>
            <w:vAlign w:val="center"/>
          </w:tcPr>
          <w:p w:rsidR="0018722C">
            <w:pPr>
              <w:pStyle w:val="affff9"/>
              <w:topLinePunct/>
              <w:ind w:leftChars="0" w:left="0" w:rightChars="0" w:right="0" w:firstLineChars="0" w:firstLine="0"/>
              <w:spacing w:line="240" w:lineRule="atLeast"/>
            </w:pPr>
            <w:r>
              <w:t>-0.150</w:t>
            </w:r>
          </w:p>
        </w:tc>
        <w:tc>
          <w:tcPr>
            <w:tcW w:w="555" w:type="pct"/>
            <w:vAlign w:val="center"/>
          </w:tcPr>
          <w:p w:rsidR="0018722C">
            <w:pPr>
              <w:pStyle w:val="affff9"/>
              <w:topLinePunct/>
              <w:ind w:leftChars="0" w:left="0" w:rightChars="0" w:right="0" w:firstLineChars="0" w:firstLine="0"/>
              <w:spacing w:line="240" w:lineRule="atLeast"/>
            </w:pPr>
            <w:r>
              <w:t>-0.006</w:t>
            </w:r>
          </w:p>
        </w:tc>
        <w:tc>
          <w:tcPr>
            <w:tcW w:w="555" w:type="pct"/>
            <w:vAlign w:val="center"/>
          </w:tcPr>
          <w:p w:rsidR="0018722C">
            <w:pPr>
              <w:pStyle w:val="affff9"/>
              <w:topLinePunct/>
              <w:ind w:leftChars="0" w:left="0" w:rightChars="0" w:right="0" w:firstLineChars="0" w:firstLine="0"/>
              <w:spacing w:line="240" w:lineRule="atLeast"/>
            </w:pPr>
            <w:r>
              <w:t>-0.019</w:t>
            </w:r>
          </w:p>
        </w:tc>
        <w:tc>
          <w:tcPr>
            <w:tcW w:w="555" w:type="pct"/>
            <w:vAlign w:val="center"/>
          </w:tcPr>
          <w:p w:rsidR="0018722C">
            <w:pPr>
              <w:pStyle w:val="affff9"/>
              <w:topLinePunct/>
              <w:ind w:leftChars="0" w:left="0" w:rightChars="0" w:right="0" w:firstLineChars="0" w:firstLine="0"/>
              <w:spacing w:line="240" w:lineRule="atLeast"/>
            </w:pPr>
            <w:r>
              <w:t>-0.123</w:t>
            </w:r>
          </w:p>
        </w:tc>
        <w:tc>
          <w:tcPr>
            <w:tcW w:w="555" w:type="pct"/>
            <w:vAlign w:val="center"/>
          </w:tcPr>
          <w:p w:rsidR="0018722C">
            <w:pPr>
              <w:pStyle w:val="affff9"/>
              <w:topLinePunct/>
              <w:ind w:leftChars="0" w:left="0" w:rightChars="0" w:right="0" w:firstLineChars="0" w:firstLine="0"/>
              <w:spacing w:line="240" w:lineRule="atLeast"/>
            </w:pPr>
            <w:r>
              <w:t>-0.042</w:t>
            </w:r>
          </w:p>
        </w:tc>
        <w:tc>
          <w:tcPr>
            <w:tcW w:w="555" w:type="pct"/>
            <w:vAlign w:val="center"/>
          </w:tcPr>
          <w:p w:rsidR="0018722C">
            <w:pPr>
              <w:pStyle w:val="affff9"/>
              <w:topLinePunct/>
              <w:ind w:leftChars="0" w:left="0" w:rightChars="0" w:right="0" w:firstLineChars="0" w:firstLine="0"/>
              <w:spacing w:line="240" w:lineRule="atLeast"/>
            </w:pPr>
            <w:r>
              <w:t>-0.079</w:t>
            </w:r>
          </w:p>
        </w:tc>
        <w:tc>
          <w:tcPr>
            <w:tcW w:w="611" w:type="pct"/>
            <w:vAlign w:val="center"/>
          </w:tcPr>
          <w:p w:rsidR="0018722C">
            <w:pPr>
              <w:pStyle w:val="affff9"/>
              <w:topLinePunct/>
              <w:ind w:leftChars="0" w:left="0" w:rightChars="0" w:right="0" w:firstLineChars="0" w:firstLine="0"/>
              <w:spacing w:line="240" w:lineRule="atLeast"/>
            </w:pPr>
            <w:r>
              <w:t>0.055</w:t>
            </w:r>
          </w:p>
        </w:tc>
      </w:tr>
      <w:tr>
        <w:tc>
          <w:tcPr>
            <w:tcW w:w="562" w:type="pct"/>
            <w:vAlign w:val="center"/>
          </w:tcPr>
          <w:p w:rsidR="0018722C">
            <w:pPr>
              <w:pStyle w:val="ac"/>
              <w:topLinePunct/>
              <w:ind w:leftChars="0" w:left="0" w:rightChars="0" w:right="0" w:firstLineChars="0" w:firstLine="0"/>
              <w:spacing w:line="240" w:lineRule="atLeast"/>
            </w:pPr>
            <w:r>
              <w:t>X10</w:t>
            </w:r>
          </w:p>
        </w:tc>
        <w:tc>
          <w:tcPr>
            <w:tcW w:w="499" w:type="pct"/>
            <w:vAlign w:val="center"/>
          </w:tcPr>
          <w:p w:rsidR="0018722C">
            <w:pPr>
              <w:pStyle w:val="affff9"/>
              <w:topLinePunct/>
              <w:ind w:leftChars="0" w:left="0" w:rightChars="0" w:right="0" w:firstLineChars="0" w:firstLine="0"/>
              <w:spacing w:line="240" w:lineRule="atLeast"/>
            </w:pPr>
            <w:r>
              <w:t>-0.019</w:t>
            </w:r>
          </w:p>
        </w:tc>
        <w:tc>
          <w:tcPr>
            <w:tcW w:w="555" w:type="pct"/>
            <w:vAlign w:val="center"/>
          </w:tcPr>
          <w:p w:rsidR="0018722C">
            <w:pPr>
              <w:pStyle w:val="affff9"/>
              <w:topLinePunct/>
              <w:ind w:leftChars="0" w:left="0" w:rightChars="0" w:right="0" w:firstLineChars="0" w:firstLine="0"/>
              <w:spacing w:line="240" w:lineRule="atLeast"/>
            </w:pPr>
            <w:r>
              <w:t>-0.063</w:t>
            </w:r>
          </w:p>
        </w:tc>
        <w:tc>
          <w:tcPr>
            <w:tcW w:w="555" w:type="pct"/>
            <w:vAlign w:val="center"/>
          </w:tcPr>
          <w:p w:rsidR="0018722C">
            <w:pPr>
              <w:pStyle w:val="affff9"/>
              <w:topLinePunct/>
              <w:ind w:leftChars="0" w:left="0" w:rightChars="0" w:right="0" w:firstLineChars="0" w:firstLine="0"/>
              <w:spacing w:line="240" w:lineRule="atLeast"/>
            </w:pPr>
            <w:r>
              <w:t>0.074</w:t>
            </w:r>
          </w:p>
        </w:tc>
        <w:tc>
          <w:tcPr>
            <w:tcW w:w="555" w:type="pct"/>
            <w:vAlign w:val="center"/>
          </w:tcPr>
          <w:p w:rsidR="0018722C">
            <w:pPr>
              <w:pStyle w:val="affff9"/>
              <w:topLinePunct/>
              <w:ind w:leftChars="0" w:left="0" w:rightChars="0" w:right="0" w:firstLineChars="0" w:firstLine="0"/>
              <w:spacing w:line="240" w:lineRule="atLeast"/>
            </w:pPr>
            <w:r>
              <w:t>-0.141</w:t>
            </w:r>
          </w:p>
        </w:tc>
        <w:tc>
          <w:tcPr>
            <w:tcW w:w="555" w:type="pct"/>
            <w:vAlign w:val="center"/>
          </w:tcPr>
          <w:p w:rsidR="0018722C">
            <w:pPr>
              <w:pStyle w:val="affff9"/>
              <w:topLinePunct/>
              <w:ind w:leftChars="0" w:left="0" w:rightChars="0" w:right="0" w:firstLineChars="0" w:firstLine="0"/>
              <w:spacing w:line="240" w:lineRule="atLeast"/>
            </w:pPr>
            <w:r>
              <w:t>0.448</w:t>
            </w:r>
          </w:p>
        </w:tc>
        <w:tc>
          <w:tcPr>
            <w:tcW w:w="555" w:type="pct"/>
            <w:vAlign w:val="center"/>
          </w:tcPr>
          <w:p w:rsidR="0018722C">
            <w:pPr>
              <w:pStyle w:val="affff9"/>
              <w:topLinePunct/>
              <w:ind w:leftChars="0" w:left="0" w:rightChars="0" w:right="0" w:firstLineChars="0" w:firstLine="0"/>
              <w:spacing w:line="240" w:lineRule="atLeast"/>
            </w:pPr>
            <w:r>
              <w:t>0.053</w:t>
            </w:r>
          </w:p>
        </w:tc>
        <w:tc>
          <w:tcPr>
            <w:tcW w:w="555" w:type="pct"/>
            <w:vAlign w:val="center"/>
          </w:tcPr>
          <w:p w:rsidR="0018722C">
            <w:pPr>
              <w:pStyle w:val="affff9"/>
              <w:topLinePunct/>
              <w:ind w:leftChars="0" w:left="0" w:rightChars="0" w:right="0" w:firstLineChars="0" w:firstLine="0"/>
              <w:spacing w:line="240" w:lineRule="atLeast"/>
            </w:pPr>
            <w:r>
              <w:t>0.077</w:t>
            </w:r>
          </w:p>
        </w:tc>
        <w:tc>
          <w:tcPr>
            <w:tcW w:w="611" w:type="pct"/>
            <w:vAlign w:val="center"/>
          </w:tcPr>
          <w:p w:rsidR="0018722C">
            <w:pPr>
              <w:pStyle w:val="affff9"/>
              <w:topLinePunct/>
              <w:ind w:leftChars="0" w:left="0" w:rightChars="0" w:right="0" w:firstLineChars="0" w:firstLine="0"/>
              <w:spacing w:line="240" w:lineRule="atLeast"/>
            </w:pPr>
            <w:r>
              <w:t>-0.003</w:t>
            </w:r>
          </w:p>
        </w:tc>
      </w:tr>
      <w:tr>
        <w:tc>
          <w:tcPr>
            <w:tcW w:w="562" w:type="pct"/>
            <w:vAlign w:val="center"/>
          </w:tcPr>
          <w:p w:rsidR="0018722C">
            <w:pPr>
              <w:pStyle w:val="ac"/>
              <w:topLinePunct/>
              <w:ind w:leftChars="0" w:left="0" w:rightChars="0" w:right="0" w:firstLineChars="0" w:firstLine="0"/>
              <w:spacing w:line="240" w:lineRule="atLeast"/>
            </w:pPr>
            <w:r>
              <w:t>X11</w:t>
            </w:r>
          </w:p>
        </w:tc>
        <w:tc>
          <w:tcPr>
            <w:tcW w:w="499" w:type="pct"/>
            <w:vAlign w:val="center"/>
          </w:tcPr>
          <w:p w:rsidR="0018722C">
            <w:pPr>
              <w:pStyle w:val="affff9"/>
              <w:topLinePunct/>
              <w:ind w:leftChars="0" w:left="0" w:rightChars="0" w:right="0" w:firstLineChars="0" w:firstLine="0"/>
              <w:spacing w:line="240" w:lineRule="atLeast"/>
            </w:pPr>
            <w:r>
              <w:t>0.282</w:t>
            </w:r>
          </w:p>
        </w:tc>
        <w:tc>
          <w:tcPr>
            <w:tcW w:w="555" w:type="pct"/>
            <w:vAlign w:val="center"/>
          </w:tcPr>
          <w:p w:rsidR="0018722C">
            <w:pPr>
              <w:pStyle w:val="affff9"/>
              <w:topLinePunct/>
              <w:ind w:leftChars="0" w:left="0" w:rightChars="0" w:right="0" w:firstLineChars="0" w:firstLine="0"/>
              <w:spacing w:line="240" w:lineRule="atLeast"/>
            </w:pPr>
            <w:r>
              <w:t>-0.260</w:t>
            </w:r>
          </w:p>
        </w:tc>
        <w:tc>
          <w:tcPr>
            <w:tcW w:w="555" w:type="pct"/>
            <w:vAlign w:val="center"/>
          </w:tcPr>
          <w:p w:rsidR="0018722C">
            <w:pPr>
              <w:pStyle w:val="affff9"/>
              <w:topLinePunct/>
              <w:ind w:leftChars="0" w:left="0" w:rightChars="0" w:right="0" w:firstLineChars="0" w:firstLine="0"/>
              <w:spacing w:line="240" w:lineRule="atLeast"/>
            </w:pPr>
            <w:r>
              <w:t>-0.016</w:t>
            </w:r>
          </w:p>
        </w:tc>
        <w:tc>
          <w:tcPr>
            <w:tcW w:w="555" w:type="pct"/>
            <w:vAlign w:val="center"/>
          </w:tcPr>
          <w:p w:rsidR="0018722C">
            <w:pPr>
              <w:pStyle w:val="affff9"/>
              <w:topLinePunct/>
              <w:ind w:leftChars="0" w:left="0" w:rightChars="0" w:right="0" w:firstLineChars="0" w:firstLine="0"/>
              <w:spacing w:line="240" w:lineRule="atLeast"/>
            </w:pPr>
            <w:r>
              <w:t>-0.205</w:t>
            </w:r>
          </w:p>
        </w:tc>
        <w:tc>
          <w:tcPr>
            <w:tcW w:w="555" w:type="pct"/>
            <w:vAlign w:val="center"/>
          </w:tcPr>
          <w:p w:rsidR="0018722C">
            <w:pPr>
              <w:pStyle w:val="affff9"/>
              <w:topLinePunct/>
              <w:ind w:leftChars="0" w:left="0" w:rightChars="0" w:right="0" w:firstLineChars="0" w:firstLine="0"/>
              <w:spacing w:line="240" w:lineRule="atLeast"/>
            </w:pPr>
            <w:r>
              <w:t>0.057</w:t>
            </w:r>
          </w:p>
        </w:tc>
        <w:tc>
          <w:tcPr>
            <w:tcW w:w="555" w:type="pct"/>
            <w:vAlign w:val="center"/>
          </w:tcPr>
          <w:p w:rsidR="0018722C">
            <w:pPr>
              <w:pStyle w:val="affff9"/>
              <w:topLinePunct/>
              <w:ind w:leftChars="0" w:left="0" w:rightChars="0" w:right="0" w:firstLineChars="0" w:firstLine="0"/>
              <w:spacing w:line="240" w:lineRule="atLeast"/>
            </w:pPr>
            <w:r>
              <w:t>0.208</w:t>
            </w:r>
          </w:p>
        </w:tc>
        <w:tc>
          <w:tcPr>
            <w:tcW w:w="555" w:type="pct"/>
            <w:vAlign w:val="center"/>
          </w:tcPr>
          <w:p w:rsidR="0018722C">
            <w:pPr>
              <w:pStyle w:val="affff9"/>
              <w:topLinePunct/>
              <w:ind w:leftChars="0" w:left="0" w:rightChars="0" w:right="0" w:firstLineChars="0" w:firstLine="0"/>
              <w:spacing w:line="240" w:lineRule="atLeast"/>
            </w:pPr>
            <w:r>
              <w:t>0.187</w:t>
            </w:r>
          </w:p>
        </w:tc>
        <w:tc>
          <w:tcPr>
            <w:tcW w:w="611" w:type="pct"/>
            <w:vAlign w:val="center"/>
          </w:tcPr>
          <w:p w:rsidR="0018722C">
            <w:pPr>
              <w:pStyle w:val="affff9"/>
              <w:topLinePunct/>
              <w:ind w:leftChars="0" w:left="0" w:rightChars="0" w:right="0" w:firstLineChars="0" w:firstLine="0"/>
              <w:spacing w:line="240" w:lineRule="atLeast"/>
            </w:pPr>
            <w:r>
              <w:t>-0.012</w:t>
            </w:r>
          </w:p>
        </w:tc>
      </w:tr>
      <w:tr>
        <w:tc>
          <w:tcPr>
            <w:tcW w:w="562" w:type="pct"/>
            <w:vAlign w:val="center"/>
          </w:tcPr>
          <w:p w:rsidR="0018722C">
            <w:pPr>
              <w:pStyle w:val="ac"/>
              <w:topLinePunct/>
              <w:ind w:leftChars="0" w:left="0" w:rightChars="0" w:right="0" w:firstLineChars="0" w:firstLine="0"/>
              <w:spacing w:line="240" w:lineRule="atLeast"/>
            </w:pPr>
            <w:r>
              <w:t>X12</w:t>
            </w:r>
          </w:p>
        </w:tc>
        <w:tc>
          <w:tcPr>
            <w:tcW w:w="499" w:type="pct"/>
            <w:vAlign w:val="center"/>
          </w:tcPr>
          <w:p w:rsidR="0018722C">
            <w:pPr>
              <w:pStyle w:val="affff9"/>
              <w:topLinePunct/>
              <w:ind w:leftChars="0" w:left="0" w:rightChars="0" w:right="0" w:firstLineChars="0" w:firstLine="0"/>
              <w:spacing w:line="240" w:lineRule="atLeast"/>
            </w:pPr>
            <w:r>
              <w:t>0.032</w:t>
            </w:r>
          </w:p>
        </w:tc>
        <w:tc>
          <w:tcPr>
            <w:tcW w:w="555" w:type="pct"/>
            <w:vAlign w:val="center"/>
          </w:tcPr>
          <w:p w:rsidR="0018722C">
            <w:pPr>
              <w:pStyle w:val="affff9"/>
              <w:topLinePunct/>
              <w:ind w:leftChars="0" w:left="0" w:rightChars="0" w:right="0" w:firstLineChars="0" w:firstLine="0"/>
              <w:spacing w:line="240" w:lineRule="atLeast"/>
            </w:pPr>
            <w:r>
              <w:t>0.011</w:t>
            </w:r>
          </w:p>
        </w:tc>
        <w:tc>
          <w:tcPr>
            <w:tcW w:w="555" w:type="pct"/>
            <w:vAlign w:val="center"/>
          </w:tcPr>
          <w:p w:rsidR="0018722C">
            <w:pPr>
              <w:pStyle w:val="affff9"/>
              <w:topLinePunct/>
              <w:ind w:leftChars="0" w:left="0" w:rightChars="0" w:right="0" w:firstLineChars="0" w:firstLine="0"/>
              <w:spacing w:line="240" w:lineRule="atLeast"/>
            </w:pPr>
            <w:r>
              <w:t>-0.087</w:t>
            </w:r>
          </w:p>
        </w:tc>
        <w:tc>
          <w:tcPr>
            <w:tcW w:w="555" w:type="pct"/>
            <w:vAlign w:val="center"/>
          </w:tcPr>
          <w:p w:rsidR="0018722C">
            <w:pPr>
              <w:pStyle w:val="affff9"/>
              <w:topLinePunct/>
              <w:ind w:leftChars="0" w:left="0" w:rightChars="0" w:right="0" w:firstLineChars="0" w:firstLine="0"/>
              <w:spacing w:line="240" w:lineRule="atLeast"/>
            </w:pPr>
            <w:r>
              <w:t>-0.033</w:t>
            </w:r>
          </w:p>
        </w:tc>
        <w:tc>
          <w:tcPr>
            <w:tcW w:w="555" w:type="pct"/>
            <w:vAlign w:val="center"/>
          </w:tcPr>
          <w:p w:rsidR="0018722C">
            <w:pPr>
              <w:pStyle w:val="affff9"/>
              <w:topLinePunct/>
              <w:ind w:leftChars="0" w:left="0" w:rightChars="0" w:right="0" w:firstLineChars="0" w:firstLine="0"/>
              <w:spacing w:line="240" w:lineRule="atLeast"/>
            </w:pPr>
            <w:r>
              <w:t>-0.052</w:t>
            </w:r>
          </w:p>
        </w:tc>
        <w:tc>
          <w:tcPr>
            <w:tcW w:w="555" w:type="pct"/>
            <w:vAlign w:val="center"/>
          </w:tcPr>
          <w:p w:rsidR="0018722C">
            <w:pPr>
              <w:pStyle w:val="affff9"/>
              <w:topLinePunct/>
              <w:ind w:leftChars="0" w:left="0" w:rightChars="0" w:right="0" w:firstLineChars="0" w:firstLine="0"/>
              <w:spacing w:line="240" w:lineRule="atLeast"/>
            </w:pPr>
            <w:r>
              <w:t>0.019</w:t>
            </w:r>
          </w:p>
        </w:tc>
        <w:tc>
          <w:tcPr>
            <w:tcW w:w="555" w:type="pct"/>
            <w:vAlign w:val="center"/>
          </w:tcPr>
          <w:p w:rsidR="0018722C">
            <w:pPr>
              <w:pStyle w:val="affff9"/>
              <w:topLinePunct/>
              <w:ind w:leftChars="0" w:left="0" w:rightChars="0" w:right="0" w:firstLineChars="0" w:firstLine="0"/>
              <w:spacing w:line="240" w:lineRule="atLeast"/>
            </w:pPr>
            <w:r>
              <w:t>0.441</w:t>
            </w:r>
          </w:p>
        </w:tc>
        <w:tc>
          <w:tcPr>
            <w:tcW w:w="611" w:type="pct"/>
            <w:vAlign w:val="center"/>
          </w:tcPr>
          <w:p w:rsidR="0018722C">
            <w:pPr>
              <w:pStyle w:val="affff9"/>
              <w:topLinePunct/>
              <w:ind w:leftChars="0" w:left="0" w:rightChars="0" w:right="0" w:firstLineChars="0" w:firstLine="0"/>
              <w:spacing w:line="240" w:lineRule="atLeast"/>
            </w:pPr>
            <w:r>
              <w:t>0.096</w:t>
            </w:r>
          </w:p>
        </w:tc>
      </w:tr>
      <w:tr>
        <w:tc>
          <w:tcPr>
            <w:tcW w:w="562" w:type="pct"/>
            <w:vAlign w:val="center"/>
            <w:tcBorders>
              <w:top w:val="single" w:sz="4" w:space="0" w:color="auto"/>
            </w:tcBorders>
          </w:tcPr>
          <w:p w:rsidR="0018722C">
            <w:pPr>
              <w:pStyle w:val="ac"/>
              <w:topLinePunct/>
              <w:ind w:leftChars="0" w:left="0" w:rightChars="0" w:right="0" w:firstLineChars="0" w:firstLine="0"/>
              <w:spacing w:line="240" w:lineRule="atLeast"/>
            </w:pPr>
            <w:r>
              <w:t>X13</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-0.090</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-0.062</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-0.078</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0.058</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0.171</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-0.033</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0.527</w:t>
            </w:r>
          </w:p>
        </w:tc>
        <w:tc>
          <w:tcPr>
            <w:tcW w:w="611" w:type="pct"/>
            <w:vAlign w:val="center"/>
            <w:tcBorders>
              <w:top w:val="single" w:sz="4" w:space="0" w:color="auto"/>
            </w:tcBorders>
          </w:tcPr>
          <w:p w:rsidR="0018722C">
            <w:pPr>
              <w:pStyle w:val="affff9"/>
              <w:topLinePunct/>
              <w:ind w:leftChars="0" w:left="0" w:rightChars="0" w:right="0" w:firstLineChars="0" w:firstLine="0"/>
              <w:spacing w:line="240" w:lineRule="atLeast"/>
            </w:pPr>
            <w:r>
              <w:t>-0.109</w:t>
            </w:r>
          </w:p>
        </w:tc>
      </w:tr>
    </w:tbl>
    <w:p w:rsidR="0018722C">
      <w:pPr>
        <w:pStyle w:val="affa"/>
      </w:pPr>
    </w:p>
    <w:p w:rsidR="0018722C">
      <w:pPr>
        <w:topLinePunct/>
      </w:pPr>
      <w:r>
        <w:rPr>
          <w:rFonts w:cstheme="minorBidi" w:hAnsiTheme="minorHAnsi" w:eastAsiaTheme="minorHAnsi" w:asciiTheme="minorHAnsi" w:ascii="Times New Roman"/>
        </w:rPr>
        <w:t>31</w:t>
      </w:r>
    </w:p>
    <w:p w:rsidR="0018722C">
      <w:pPr>
        <w:pStyle w:val="aff7"/>
        <w:topLinePunct/>
      </w:pPr>
      <w:r>
        <w:pict>
          <v:group style="margin-left:131.179993pt;margin-top:96.97998pt;width:1.45pt;height:218.35pt;mso-position-horizontal-relative:page;mso-position-vertical-relative:page;z-index:-134464" coordorigin="2624,1940" coordsize="29,4367">
            <v:line style="position:absolute" from="2638,1940" to="2638,2249" stroked="true" strokeweight="1.44pt" strokecolor="#000000">
              <v:stroke dashstyle="solid"/>
            </v:line>
            <v:line style="position:absolute" from="2638,2249" to="2638,2561" stroked="true" strokeweight="1.44pt" strokecolor="#000000">
              <v:stroke dashstyle="solid"/>
            </v:line>
            <v:line style="position:absolute" from="2638,2561" to="2638,2873" stroked="true" strokeweight="1.44pt" strokecolor="#000000">
              <v:stroke dashstyle="solid"/>
            </v:line>
            <v:line style="position:absolute" from="2638,2873" to="2638,3185" stroked="true" strokeweight="1.44pt" strokecolor="#000000">
              <v:stroke dashstyle="solid"/>
            </v:line>
            <v:line style="position:absolute" from="2638,3185" to="2638,3497" stroked="true" strokeweight="1.44pt" strokecolor="#000000">
              <v:stroke dashstyle="solid"/>
            </v:line>
            <v:line style="position:absolute" from="2638,3497" to="2638,3809" stroked="true" strokeweight="1.44pt" strokecolor="#000000">
              <v:stroke dashstyle="solid"/>
            </v:line>
            <v:line style="position:absolute" from="2638,3809" to="2638,4121" stroked="true" strokeweight="1.44pt" strokecolor="#000000">
              <v:stroke dashstyle="solid"/>
            </v:line>
            <v:line style="position:absolute" from="2638,4121" to="2638,4433" stroked="true" strokeweight="1.44pt" strokecolor="#000000">
              <v:stroke dashstyle="solid"/>
            </v:line>
            <v:line style="position:absolute" from="2638,4433" to="2638,4745" stroked="true" strokeweight="1.44pt" strokecolor="#000000">
              <v:stroke dashstyle="solid"/>
            </v:line>
            <v:line style="position:absolute" from="2638,4745" to="2638,5058" stroked="true" strokeweight="1.44pt" strokecolor="#000000">
              <v:stroke dashstyle="solid"/>
            </v:line>
            <v:line style="position:absolute" from="2638,5058" to="2638,5370" stroked="true" strokeweight="1.44pt" strokecolor="#000000">
              <v:stroke dashstyle="solid"/>
            </v:line>
            <v:line style="position:absolute" from="2638,5370" to="2638,5682" stroked="true" strokeweight="1.44pt" strokecolor="#000000">
              <v:stroke dashstyle="solid"/>
            </v:line>
            <v:line style="position:absolute" from="2638,5682" to="2638,5994" stroked="true" strokeweight="1.44pt" strokecolor="#000000">
              <v:stroke dashstyle="solid"/>
            </v:line>
            <v:line style="position:absolute" from="2638,5994" to="2638,6306" stroked="true" strokeweight="1.44pt" strokecolor="#000000">
              <v:stroke dashstyle="solid"/>
            </v:line>
            <w10:wrap type="none"/>
          </v:group>
        </w:pict>
      </w:r>
    </w:p>
    <w:p w:rsidR="0018722C">
      <w:pPr>
        <w:pStyle w:val="a8"/>
        <w:topLinePunct/>
      </w:pPr>
      <w:r>
        <w:t>表</w:t>
      </w:r>
      <w:r>
        <w:t>5-7  </w:t>
      </w:r>
      <w:r>
        <w:t>因子得分系数矩阵</w:t>
      </w:r>
      <w:r w:rsidP="AA7D325B">
        <w:t>(</w:t>
      </w:r>
      <w:r>
        <w:t>续表</w:t>
      </w:r>
      <w:r w:rsidP="AA7D325B">
        <w:t>)</w:t>
      </w:r>
    </w:p>
    <w:tbl>
      <w:tblPr>
        <w:tblW w:w="5000" w:type="pct"/>
        <w:tblInd w:w="78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00"/>
        <w:gridCol w:w="1006"/>
        <w:gridCol w:w="947"/>
        <w:gridCol w:w="947"/>
        <w:gridCol w:w="973"/>
        <w:gridCol w:w="921"/>
        <w:gridCol w:w="946"/>
        <w:gridCol w:w="946"/>
        <w:gridCol w:w="1042"/>
      </w:tblGrid>
      <w:tr>
        <w:tc>
          <w:tcPr>
            <w:tcW w:w="469" w:type="pct"/>
            <w:vAlign w:val="center"/>
          </w:tcPr>
          <w:p w:rsidR="0018722C">
            <w:pPr>
              <w:pStyle w:val="ac"/>
              <w:topLinePunct/>
              <w:ind w:leftChars="0" w:left="0" w:rightChars="0" w:right="0" w:firstLineChars="0" w:firstLine="0"/>
              <w:spacing w:line="240" w:lineRule="atLeast"/>
            </w:pPr>
            <w:r>
              <w:t>X14</w:t>
            </w:r>
          </w:p>
        </w:tc>
        <w:tc>
          <w:tcPr>
            <w:tcW w:w="590" w:type="pct"/>
            <w:vAlign w:val="center"/>
          </w:tcPr>
          <w:p w:rsidR="0018722C">
            <w:pPr>
              <w:pStyle w:val="affff9"/>
              <w:topLinePunct/>
              <w:ind w:leftChars="0" w:left="0" w:rightChars="0" w:right="0" w:firstLineChars="0" w:firstLine="0"/>
              <w:spacing w:line="240" w:lineRule="atLeast"/>
            </w:pPr>
            <w:r>
              <w:t>0.143</w:t>
            </w:r>
          </w:p>
        </w:tc>
        <w:tc>
          <w:tcPr>
            <w:tcW w:w="555" w:type="pct"/>
            <w:vAlign w:val="center"/>
          </w:tcPr>
          <w:p w:rsidR="0018722C">
            <w:pPr>
              <w:pStyle w:val="affff9"/>
              <w:topLinePunct/>
              <w:ind w:leftChars="0" w:left="0" w:rightChars="0" w:right="0" w:firstLineChars="0" w:firstLine="0"/>
              <w:spacing w:line="240" w:lineRule="atLeast"/>
            </w:pPr>
            <w:r>
              <w:t>0.032</w:t>
            </w:r>
          </w:p>
        </w:tc>
        <w:tc>
          <w:tcPr>
            <w:tcW w:w="555" w:type="pct"/>
            <w:vAlign w:val="center"/>
          </w:tcPr>
          <w:p w:rsidR="0018722C">
            <w:pPr>
              <w:pStyle w:val="affff9"/>
              <w:topLinePunct/>
              <w:ind w:leftChars="0" w:left="0" w:rightChars="0" w:right="0" w:firstLineChars="0" w:firstLine="0"/>
              <w:spacing w:line="240" w:lineRule="atLeast"/>
            </w:pPr>
            <w:r>
              <w:t>-0.023</w:t>
            </w:r>
          </w:p>
        </w:tc>
        <w:tc>
          <w:tcPr>
            <w:tcW w:w="570" w:type="pct"/>
            <w:vAlign w:val="center"/>
          </w:tcPr>
          <w:p w:rsidR="0018722C">
            <w:pPr>
              <w:pStyle w:val="affff9"/>
              <w:topLinePunct/>
              <w:ind w:leftChars="0" w:left="0" w:rightChars="0" w:right="0" w:firstLineChars="0" w:firstLine="0"/>
              <w:spacing w:line="240" w:lineRule="atLeast"/>
            </w:pPr>
            <w:r>
              <w:t>0.111</w:t>
            </w:r>
          </w:p>
        </w:tc>
        <w:tc>
          <w:tcPr>
            <w:tcW w:w="540" w:type="pct"/>
            <w:vAlign w:val="center"/>
          </w:tcPr>
          <w:p w:rsidR="0018722C">
            <w:pPr>
              <w:pStyle w:val="affff9"/>
              <w:topLinePunct/>
              <w:ind w:leftChars="0" w:left="0" w:rightChars="0" w:right="0" w:firstLineChars="0" w:firstLine="0"/>
              <w:spacing w:line="240" w:lineRule="atLeast"/>
            </w:pPr>
            <w:r>
              <w:t>0.079</w:t>
            </w:r>
          </w:p>
        </w:tc>
        <w:tc>
          <w:tcPr>
            <w:tcW w:w="555" w:type="pct"/>
            <w:vAlign w:val="center"/>
          </w:tcPr>
          <w:p w:rsidR="0018722C">
            <w:pPr>
              <w:pStyle w:val="affff9"/>
              <w:topLinePunct/>
              <w:ind w:leftChars="0" w:left="0" w:rightChars="0" w:right="0" w:firstLineChars="0" w:firstLine="0"/>
              <w:spacing w:line="240" w:lineRule="atLeast"/>
            </w:pPr>
            <w:r>
              <w:t>-0.041</w:t>
            </w:r>
          </w:p>
        </w:tc>
        <w:tc>
          <w:tcPr>
            <w:tcW w:w="555" w:type="pct"/>
            <w:vAlign w:val="center"/>
          </w:tcPr>
          <w:p w:rsidR="0018722C">
            <w:pPr>
              <w:pStyle w:val="affff9"/>
              <w:topLinePunct/>
              <w:ind w:leftChars="0" w:left="0" w:rightChars="0" w:right="0" w:firstLineChars="0" w:firstLine="0"/>
              <w:spacing w:line="240" w:lineRule="atLeast"/>
            </w:pPr>
            <w:r>
              <w:t>-0.048</w:t>
            </w:r>
          </w:p>
        </w:tc>
        <w:tc>
          <w:tcPr>
            <w:tcW w:w="611" w:type="pct"/>
            <w:vAlign w:val="center"/>
          </w:tcPr>
          <w:p w:rsidR="0018722C">
            <w:pPr>
              <w:pStyle w:val="affff9"/>
              <w:topLinePunct/>
              <w:ind w:leftChars="0" w:left="0" w:rightChars="0" w:right="0" w:firstLineChars="0" w:firstLine="0"/>
              <w:spacing w:line="240" w:lineRule="atLeast"/>
            </w:pPr>
            <w:r>
              <w:t>-0.156</w:t>
            </w:r>
          </w:p>
        </w:tc>
      </w:tr>
      <w:tr>
        <w:tc>
          <w:tcPr>
            <w:tcW w:w="469" w:type="pct"/>
            <w:vAlign w:val="center"/>
          </w:tcPr>
          <w:p w:rsidR="0018722C">
            <w:pPr>
              <w:pStyle w:val="ac"/>
              <w:topLinePunct/>
              <w:ind w:leftChars="0" w:left="0" w:rightChars="0" w:right="0" w:firstLineChars="0" w:firstLine="0"/>
              <w:spacing w:line="240" w:lineRule="atLeast"/>
            </w:pPr>
            <w:r>
              <w:t>X15</w:t>
            </w:r>
          </w:p>
        </w:tc>
        <w:tc>
          <w:tcPr>
            <w:tcW w:w="590" w:type="pct"/>
            <w:vAlign w:val="center"/>
          </w:tcPr>
          <w:p w:rsidR="0018722C">
            <w:pPr>
              <w:pStyle w:val="affff9"/>
              <w:topLinePunct/>
              <w:ind w:leftChars="0" w:left="0" w:rightChars="0" w:right="0" w:firstLineChars="0" w:firstLine="0"/>
              <w:spacing w:line="240" w:lineRule="atLeast"/>
            </w:pPr>
            <w:r>
              <w:t>-0.052</w:t>
            </w:r>
          </w:p>
        </w:tc>
        <w:tc>
          <w:tcPr>
            <w:tcW w:w="555" w:type="pct"/>
            <w:vAlign w:val="center"/>
          </w:tcPr>
          <w:p w:rsidR="0018722C">
            <w:pPr>
              <w:pStyle w:val="affff9"/>
              <w:topLinePunct/>
              <w:ind w:leftChars="0" w:left="0" w:rightChars="0" w:right="0" w:firstLineChars="0" w:firstLine="0"/>
              <w:spacing w:line="240" w:lineRule="atLeast"/>
            </w:pPr>
            <w:r>
              <w:t>0.208</w:t>
            </w:r>
          </w:p>
        </w:tc>
        <w:tc>
          <w:tcPr>
            <w:tcW w:w="555" w:type="pct"/>
            <w:vAlign w:val="center"/>
          </w:tcPr>
          <w:p w:rsidR="0018722C">
            <w:pPr>
              <w:pStyle w:val="affff9"/>
              <w:topLinePunct/>
              <w:ind w:leftChars="0" w:left="0" w:rightChars="0" w:right="0" w:firstLineChars="0" w:firstLine="0"/>
              <w:spacing w:line="240" w:lineRule="atLeast"/>
            </w:pPr>
            <w:r>
              <w:t>0.153</w:t>
            </w:r>
          </w:p>
        </w:tc>
        <w:tc>
          <w:tcPr>
            <w:tcW w:w="570" w:type="pct"/>
            <w:vAlign w:val="center"/>
          </w:tcPr>
          <w:p w:rsidR="0018722C">
            <w:pPr>
              <w:pStyle w:val="affff9"/>
              <w:topLinePunct/>
              <w:ind w:leftChars="0" w:left="0" w:rightChars="0" w:right="0" w:firstLineChars="0" w:firstLine="0"/>
              <w:spacing w:line="240" w:lineRule="atLeast"/>
            </w:pPr>
            <w:r>
              <w:t>-0.046.</w:t>
            </w:r>
          </w:p>
        </w:tc>
        <w:tc>
          <w:tcPr>
            <w:tcW w:w="540" w:type="pct"/>
            <w:vAlign w:val="center"/>
          </w:tcPr>
          <w:p w:rsidR="0018722C">
            <w:pPr>
              <w:pStyle w:val="affff9"/>
              <w:topLinePunct/>
              <w:ind w:leftChars="0" w:left="0" w:rightChars="0" w:right="0" w:firstLineChars="0" w:firstLine="0"/>
              <w:spacing w:line="240" w:lineRule="atLeast"/>
            </w:pPr>
            <w:r>
              <w:t>0.146</w:t>
            </w:r>
          </w:p>
        </w:tc>
        <w:tc>
          <w:tcPr>
            <w:tcW w:w="555" w:type="pct"/>
            <w:vAlign w:val="center"/>
          </w:tcPr>
          <w:p w:rsidR="0018722C">
            <w:pPr>
              <w:pStyle w:val="affff9"/>
              <w:topLinePunct/>
              <w:ind w:leftChars="0" w:left="0" w:rightChars="0" w:right="0" w:firstLineChars="0" w:firstLine="0"/>
              <w:spacing w:line="240" w:lineRule="atLeast"/>
            </w:pPr>
            <w:r>
              <w:t>0.019</w:t>
            </w:r>
          </w:p>
        </w:tc>
        <w:tc>
          <w:tcPr>
            <w:tcW w:w="555" w:type="pct"/>
            <w:vAlign w:val="center"/>
          </w:tcPr>
          <w:p w:rsidR="0018722C">
            <w:pPr>
              <w:pStyle w:val="affff9"/>
              <w:topLinePunct/>
              <w:ind w:leftChars="0" w:left="0" w:rightChars="0" w:right="0" w:firstLineChars="0" w:firstLine="0"/>
              <w:spacing w:line="240" w:lineRule="atLeast"/>
            </w:pPr>
            <w:r>
              <w:t>0.010</w:t>
            </w:r>
          </w:p>
        </w:tc>
        <w:tc>
          <w:tcPr>
            <w:tcW w:w="611" w:type="pct"/>
            <w:vAlign w:val="center"/>
          </w:tcPr>
          <w:p w:rsidR="0018722C">
            <w:pPr>
              <w:pStyle w:val="affff9"/>
              <w:topLinePunct/>
              <w:ind w:leftChars="0" w:left="0" w:rightChars="0" w:right="0" w:firstLineChars="0" w:firstLine="0"/>
              <w:spacing w:line="240" w:lineRule="atLeast"/>
            </w:pPr>
            <w:r>
              <w:t>-0.348</w:t>
            </w:r>
          </w:p>
        </w:tc>
      </w:tr>
      <w:tr>
        <w:tc>
          <w:tcPr>
            <w:tcW w:w="469" w:type="pct"/>
            <w:vAlign w:val="center"/>
          </w:tcPr>
          <w:p w:rsidR="0018722C">
            <w:pPr>
              <w:pStyle w:val="ac"/>
              <w:topLinePunct/>
              <w:ind w:leftChars="0" w:left="0" w:rightChars="0" w:right="0" w:firstLineChars="0" w:firstLine="0"/>
              <w:spacing w:line="240" w:lineRule="atLeast"/>
            </w:pPr>
            <w:r>
              <w:t>X16</w:t>
            </w:r>
          </w:p>
        </w:tc>
        <w:tc>
          <w:tcPr>
            <w:tcW w:w="590" w:type="pct"/>
            <w:vAlign w:val="center"/>
          </w:tcPr>
          <w:p w:rsidR="0018722C">
            <w:pPr>
              <w:pStyle w:val="affff9"/>
              <w:topLinePunct/>
              <w:ind w:leftChars="0" w:left="0" w:rightChars="0" w:right="0" w:firstLineChars="0" w:firstLine="0"/>
              <w:spacing w:line="240" w:lineRule="atLeast"/>
            </w:pPr>
            <w:r>
              <w:t>0.171</w:t>
            </w:r>
          </w:p>
        </w:tc>
        <w:tc>
          <w:tcPr>
            <w:tcW w:w="555" w:type="pct"/>
            <w:vAlign w:val="center"/>
          </w:tcPr>
          <w:p w:rsidR="0018722C">
            <w:pPr>
              <w:pStyle w:val="affff9"/>
              <w:topLinePunct/>
              <w:ind w:leftChars="0" w:left="0" w:rightChars="0" w:right="0" w:firstLineChars="0" w:firstLine="0"/>
              <w:spacing w:line="240" w:lineRule="atLeast"/>
            </w:pPr>
            <w:r>
              <w:t>-0.029</w:t>
            </w:r>
          </w:p>
        </w:tc>
        <w:tc>
          <w:tcPr>
            <w:tcW w:w="555" w:type="pct"/>
            <w:vAlign w:val="center"/>
          </w:tcPr>
          <w:p w:rsidR="0018722C">
            <w:pPr>
              <w:pStyle w:val="affff9"/>
              <w:topLinePunct/>
              <w:ind w:leftChars="0" w:left="0" w:rightChars="0" w:right="0" w:firstLineChars="0" w:firstLine="0"/>
              <w:spacing w:line="240" w:lineRule="atLeast"/>
            </w:pPr>
            <w:r>
              <w:t>0.065</w:t>
            </w:r>
          </w:p>
        </w:tc>
        <w:tc>
          <w:tcPr>
            <w:tcW w:w="570" w:type="pct"/>
            <w:vAlign w:val="center"/>
          </w:tcPr>
          <w:p w:rsidR="0018722C">
            <w:pPr>
              <w:pStyle w:val="affff9"/>
              <w:topLinePunct/>
              <w:ind w:leftChars="0" w:left="0" w:rightChars="0" w:right="0" w:firstLineChars="0" w:firstLine="0"/>
              <w:spacing w:line="240" w:lineRule="atLeast"/>
            </w:pPr>
            <w:r>
              <w:t>0.085</w:t>
            </w:r>
          </w:p>
        </w:tc>
        <w:tc>
          <w:tcPr>
            <w:tcW w:w="540" w:type="pct"/>
            <w:vAlign w:val="center"/>
          </w:tcPr>
          <w:p w:rsidR="0018722C">
            <w:pPr>
              <w:pStyle w:val="affff9"/>
              <w:topLinePunct/>
              <w:ind w:leftChars="0" w:left="0" w:rightChars="0" w:right="0" w:firstLineChars="0" w:firstLine="0"/>
              <w:spacing w:line="240" w:lineRule="atLeast"/>
            </w:pPr>
            <w:r>
              <w:t>-0.215</w:t>
            </w:r>
          </w:p>
        </w:tc>
        <w:tc>
          <w:tcPr>
            <w:tcW w:w="555" w:type="pct"/>
            <w:vAlign w:val="center"/>
          </w:tcPr>
          <w:p w:rsidR="0018722C">
            <w:pPr>
              <w:pStyle w:val="affff9"/>
              <w:topLinePunct/>
              <w:ind w:leftChars="0" w:left="0" w:rightChars="0" w:right="0" w:firstLineChars="0" w:firstLine="0"/>
              <w:spacing w:line="240" w:lineRule="atLeast"/>
            </w:pPr>
            <w:r>
              <w:t>-0.087</w:t>
            </w:r>
          </w:p>
        </w:tc>
        <w:tc>
          <w:tcPr>
            <w:tcW w:w="555" w:type="pct"/>
            <w:vAlign w:val="center"/>
          </w:tcPr>
          <w:p w:rsidR="0018722C">
            <w:pPr>
              <w:pStyle w:val="affff9"/>
              <w:topLinePunct/>
              <w:ind w:leftChars="0" w:left="0" w:rightChars="0" w:right="0" w:firstLineChars="0" w:firstLine="0"/>
              <w:spacing w:line="240" w:lineRule="atLeast"/>
            </w:pPr>
            <w:r>
              <w:t>0.060</w:t>
            </w:r>
          </w:p>
        </w:tc>
        <w:tc>
          <w:tcPr>
            <w:tcW w:w="611" w:type="pct"/>
            <w:vAlign w:val="center"/>
          </w:tcPr>
          <w:p w:rsidR="0018722C">
            <w:pPr>
              <w:pStyle w:val="affff9"/>
              <w:topLinePunct/>
              <w:ind w:leftChars="0" w:left="0" w:rightChars="0" w:right="0" w:firstLineChars="0" w:firstLine="0"/>
              <w:spacing w:line="240" w:lineRule="atLeast"/>
            </w:pPr>
            <w:r>
              <w:t>-0.029</w:t>
            </w:r>
          </w:p>
        </w:tc>
      </w:tr>
      <w:tr>
        <w:tc>
          <w:tcPr>
            <w:tcW w:w="469" w:type="pct"/>
            <w:vAlign w:val="center"/>
          </w:tcPr>
          <w:p w:rsidR="0018722C">
            <w:pPr>
              <w:pStyle w:val="ac"/>
              <w:topLinePunct/>
              <w:ind w:leftChars="0" w:left="0" w:rightChars="0" w:right="0" w:firstLineChars="0" w:firstLine="0"/>
              <w:spacing w:line="240" w:lineRule="atLeast"/>
            </w:pPr>
            <w:r>
              <w:t>X17</w:t>
            </w:r>
          </w:p>
        </w:tc>
        <w:tc>
          <w:tcPr>
            <w:tcW w:w="590" w:type="pct"/>
            <w:vAlign w:val="center"/>
          </w:tcPr>
          <w:p w:rsidR="0018722C">
            <w:pPr>
              <w:pStyle w:val="affff9"/>
              <w:topLinePunct/>
              <w:ind w:leftChars="0" w:left="0" w:rightChars="0" w:right="0" w:firstLineChars="0" w:firstLine="0"/>
              <w:spacing w:line="240" w:lineRule="atLeast"/>
            </w:pPr>
            <w:r>
              <w:t>-0.072</w:t>
            </w:r>
          </w:p>
        </w:tc>
        <w:tc>
          <w:tcPr>
            <w:tcW w:w="555" w:type="pct"/>
            <w:vAlign w:val="center"/>
          </w:tcPr>
          <w:p w:rsidR="0018722C">
            <w:pPr>
              <w:pStyle w:val="affff9"/>
              <w:topLinePunct/>
              <w:ind w:leftChars="0" w:left="0" w:rightChars="0" w:right="0" w:firstLineChars="0" w:firstLine="0"/>
              <w:spacing w:line="240" w:lineRule="atLeast"/>
            </w:pPr>
            <w:r>
              <w:t>-0.082</w:t>
            </w:r>
          </w:p>
        </w:tc>
        <w:tc>
          <w:tcPr>
            <w:tcW w:w="555" w:type="pct"/>
            <w:vAlign w:val="center"/>
          </w:tcPr>
          <w:p w:rsidR="0018722C">
            <w:pPr>
              <w:pStyle w:val="affff9"/>
              <w:topLinePunct/>
              <w:ind w:leftChars="0" w:left="0" w:rightChars="0" w:right="0" w:firstLineChars="0" w:firstLine="0"/>
              <w:spacing w:line="240" w:lineRule="atLeast"/>
            </w:pPr>
            <w:r>
              <w:t>0.429</w:t>
            </w:r>
          </w:p>
        </w:tc>
        <w:tc>
          <w:tcPr>
            <w:tcW w:w="570" w:type="pct"/>
            <w:vAlign w:val="center"/>
          </w:tcPr>
          <w:p w:rsidR="0018722C">
            <w:pPr>
              <w:pStyle w:val="affff9"/>
              <w:topLinePunct/>
              <w:ind w:leftChars="0" w:left="0" w:rightChars="0" w:right="0" w:firstLineChars="0" w:firstLine="0"/>
              <w:spacing w:line="240" w:lineRule="atLeast"/>
            </w:pPr>
            <w:r>
              <w:t>0.001</w:t>
            </w:r>
          </w:p>
        </w:tc>
        <w:tc>
          <w:tcPr>
            <w:tcW w:w="540" w:type="pct"/>
            <w:vAlign w:val="center"/>
          </w:tcPr>
          <w:p w:rsidR="0018722C">
            <w:pPr>
              <w:pStyle w:val="affff9"/>
              <w:topLinePunct/>
              <w:ind w:leftChars="0" w:left="0" w:rightChars="0" w:right="0" w:firstLineChars="0" w:firstLine="0"/>
              <w:spacing w:line="240" w:lineRule="atLeast"/>
            </w:pPr>
            <w:r>
              <w:t>0.097</w:t>
            </w:r>
          </w:p>
        </w:tc>
        <w:tc>
          <w:tcPr>
            <w:tcW w:w="555" w:type="pct"/>
            <w:vAlign w:val="center"/>
          </w:tcPr>
          <w:p w:rsidR="0018722C">
            <w:pPr>
              <w:pStyle w:val="affff9"/>
              <w:topLinePunct/>
              <w:ind w:leftChars="0" w:left="0" w:rightChars="0" w:right="0" w:firstLineChars="0" w:firstLine="0"/>
              <w:spacing w:line="240" w:lineRule="atLeast"/>
            </w:pPr>
            <w:r>
              <w:t>0.125</w:t>
            </w:r>
          </w:p>
        </w:tc>
        <w:tc>
          <w:tcPr>
            <w:tcW w:w="555" w:type="pct"/>
            <w:vAlign w:val="center"/>
          </w:tcPr>
          <w:p w:rsidR="0018722C">
            <w:pPr>
              <w:pStyle w:val="affff9"/>
              <w:topLinePunct/>
              <w:ind w:leftChars="0" w:left="0" w:rightChars="0" w:right="0" w:firstLineChars="0" w:firstLine="0"/>
              <w:spacing w:line="240" w:lineRule="atLeast"/>
            </w:pPr>
            <w:r>
              <w:t>-0.150</w:t>
            </w:r>
          </w:p>
        </w:tc>
        <w:tc>
          <w:tcPr>
            <w:tcW w:w="611" w:type="pct"/>
            <w:vAlign w:val="center"/>
          </w:tcPr>
          <w:p w:rsidR="0018722C">
            <w:pPr>
              <w:pStyle w:val="affff9"/>
              <w:topLinePunct/>
              <w:ind w:leftChars="0" w:left="0" w:rightChars="0" w:right="0" w:firstLineChars="0" w:firstLine="0"/>
              <w:spacing w:line="240" w:lineRule="atLeast"/>
            </w:pPr>
            <w:r>
              <w:t>-0.086</w:t>
            </w:r>
          </w:p>
        </w:tc>
      </w:tr>
      <w:tr>
        <w:tc>
          <w:tcPr>
            <w:tcW w:w="469" w:type="pct"/>
            <w:vAlign w:val="center"/>
          </w:tcPr>
          <w:p w:rsidR="0018722C">
            <w:pPr>
              <w:pStyle w:val="ac"/>
              <w:topLinePunct/>
              <w:ind w:leftChars="0" w:left="0" w:rightChars="0" w:right="0" w:firstLineChars="0" w:firstLine="0"/>
              <w:spacing w:line="240" w:lineRule="atLeast"/>
            </w:pPr>
            <w:r>
              <w:t>X18</w:t>
            </w:r>
          </w:p>
        </w:tc>
        <w:tc>
          <w:tcPr>
            <w:tcW w:w="590" w:type="pct"/>
            <w:vAlign w:val="center"/>
          </w:tcPr>
          <w:p w:rsidR="0018722C">
            <w:pPr>
              <w:pStyle w:val="affff9"/>
              <w:topLinePunct/>
              <w:ind w:leftChars="0" w:left="0" w:rightChars="0" w:right="0" w:firstLineChars="0" w:firstLine="0"/>
              <w:spacing w:line="240" w:lineRule="atLeast"/>
            </w:pPr>
            <w:r>
              <w:t>-0.023</w:t>
            </w:r>
          </w:p>
        </w:tc>
        <w:tc>
          <w:tcPr>
            <w:tcW w:w="555" w:type="pct"/>
            <w:vAlign w:val="center"/>
          </w:tcPr>
          <w:p w:rsidR="0018722C">
            <w:pPr>
              <w:pStyle w:val="affff9"/>
              <w:topLinePunct/>
              <w:ind w:leftChars="0" w:left="0" w:rightChars="0" w:right="0" w:firstLineChars="0" w:firstLine="0"/>
              <w:spacing w:line="240" w:lineRule="atLeast"/>
            </w:pPr>
            <w:r>
              <w:t>-0.147</w:t>
            </w:r>
          </w:p>
        </w:tc>
        <w:tc>
          <w:tcPr>
            <w:tcW w:w="555" w:type="pct"/>
            <w:vAlign w:val="center"/>
          </w:tcPr>
          <w:p w:rsidR="0018722C">
            <w:pPr>
              <w:pStyle w:val="affff9"/>
              <w:topLinePunct/>
              <w:ind w:leftChars="0" w:left="0" w:rightChars="0" w:right="0" w:firstLineChars="0" w:firstLine="0"/>
              <w:spacing w:line="240" w:lineRule="atLeast"/>
            </w:pPr>
            <w:r>
              <w:t>0.200</w:t>
            </w:r>
          </w:p>
        </w:tc>
        <w:tc>
          <w:tcPr>
            <w:tcW w:w="570" w:type="pct"/>
            <w:vAlign w:val="center"/>
          </w:tcPr>
          <w:p w:rsidR="0018722C">
            <w:pPr>
              <w:pStyle w:val="affff9"/>
              <w:topLinePunct/>
              <w:ind w:leftChars="0" w:left="0" w:rightChars="0" w:right="0" w:firstLineChars="0" w:firstLine="0"/>
              <w:spacing w:line="240" w:lineRule="atLeast"/>
            </w:pPr>
            <w:r>
              <w:t>-0.055</w:t>
            </w:r>
          </w:p>
        </w:tc>
        <w:tc>
          <w:tcPr>
            <w:tcW w:w="540" w:type="pct"/>
            <w:vAlign w:val="center"/>
          </w:tcPr>
          <w:p w:rsidR="0018722C">
            <w:pPr>
              <w:pStyle w:val="affff9"/>
              <w:topLinePunct/>
              <w:ind w:leftChars="0" w:left="0" w:rightChars="0" w:right="0" w:firstLineChars="0" w:firstLine="0"/>
              <w:spacing w:line="240" w:lineRule="atLeast"/>
            </w:pPr>
            <w:r>
              <w:t>0.328</w:t>
            </w:r>
          </w:p>
        </w:tc>
        <w:tc>
          <w:tcPr>
            <w:tcW w:w="555" w:type="pct"/>
            <w:vAlign w:val="center"/>
          </w:tcPr>
          <w:p w:rsidR="0018722C">
            <w:pPr>
              <w:pStyle w:val="affff9"/>
              <w:topLinePunct/>
              <w:ind w:leftChars="0" w:left="0" w:rightChars="0" w:right="0" w:firstLineChars="0" w:firstLine="0"/>
              <w:spacing w:line="240" w:lineRule="atLeast"/>
            </w:pPr>
            <w:r>
              <w:t>-0.166</w:t>
            </w:r>
          </w:p>
        </w:tc>
        <w:tc>
          <w:tcPr>
            <w:tcW w:w="555" w:type="pct"/>
            <w:vAlign w:val="center"/>
          </w:tcPr>
          <w:p w:rsidR="0018722C">
            <w:pPr>
              <w:pStyle w:val="affff9"/>
              <w:topLinePunct/>
              <w:ind w:leftChars="0" w:left="0" w:rightChars="0" w:right="0" w:firstLineChars="0" w:firstLine="0"/>
              <w:spacing w:line="240" w:lineRule="atLeast"/>
            </w:pPr>
            <w:r>
              <w:t>0.107</w:t>
            </w:r>
          </w:p>
        </w:tc>
        <w:tc>
          <w:tcPr>
            <w:tcW w:w="611" w:type="pct"/>
            <w:vAlign w:val="center"/>
          </w:tcPr>
          <w:p w:rsidR="0018722C">
            <w:pPr>
              <w:pStyle w:val="affff9"/>
              <w:topLinePunct/>
              <w:ind w:leftChars="0" w:left="0" w:rightChars="0" w:right="0" w:firstLineChars="0" w:firstLine="0"/>
              <w:spacing w:line="240" w:lineRule="atLeast"/>
            </w:pPr>
            <w:r>
              <w:t>0.287</w:t>
            </w:r>
          </w:p>
        </w:tc>
      </w:tr>
      <w:tr>
        <w:tc>
          <w:tcPr>
            <w:tcW w:w="469" w:type="pct"/>
            <w:vAlign w:val="center"/>
          </w:tcPr>
          <w:p w:rsidR="0018722C">
            <w:pPr>
              <w:pStyle w:val="ac"/>
              <w:topLinePunct/>
              <w:ind w:leftChars="0" w:left="0" w:rightChars="0" w:right="0" w:firstLineChars="0" w:firstLine="0"/>
              <w:spacing w:line="240" w:lineRule="atLeast"/>
            </w:pPr>
            <w:r>
              <w:t>X19</w:t>
            </w:r>
          </w:p>
        </w:tc>
        <w:tc>
          <w:tcPr>
            <w:tcW w:w="590" w:type="pct"/>
            <w:vAlign w:val="center"/>
          </w:tcPr>
          <w:p w:rsidR="0018722C">
            <w:pPr>
              <w:pStyle w:val="affff9"/>
              <w:topLinePunct/>
              <w:ind w:leftChars="0" w:left="0" w:rightChars="0" w:right="0" w:firstLineChars="0" w:firstLine="0"/>
              <w:spacing w:line="240" w:lineRule="atLeast"/>
            </w:pPr>
            <w:r>
              <w:t>0.037</w:t>
            </w:r>
          </w:p>
        </w:tc>
        <w:tc>
          <w:tcPr>
            <w:tcW w:w="555" w:type="pct"/>
            <w:vAlign w:val="center"/>
          </w:tcPr>
          <w:p w:rsidR="0018722C">
            <w:pPr>
              <w:pStyle w:val="affff9"/>
              <w:topLinePunct/>
              <w:ind w:leftChars="0" w:left="0" w:rightChars="0" w:right="0" w:firstLineChars="0" w:firstLine="0"/>
              <w:spacing w:line="240" w:lineRule="atLeast"/>
            </w:pPr>
            <w:r>
              <w:t>-0.142</w:t>
            </w:r>
          </w:p>
        </w:tc>
        <w:tc>
          <w:tcPr>
            <w:tcW w:w="555" w:type="pct"/>
            <w:vAlign w:val="center"/>
          </w:tcPr>
          <w:p w:rsidR="0018722C">
            <w:pPr>
              <w:pStyle w:val="affff9"/>
              <w:topLinePunct/>
              <w:ind w:leftChars="0" w:left="0" w:rightChars="0" w:right="0" w:firstLineChars="0" w:firstLine="0"/>
              <w:spacing w:line="240" w:lineRule="atLeast"/>
            </w:pPr>
            <w:r>
              <w:t>-0.034</w:t>
            </w:r>
          </w:p>
        </w:tc>
        <w:tc>
          <w:tcPr>
            <w:tcW w:w="570" w:type="pct"/>
            <w:vAlign w:val="center"/>
          </w:tcPr>
          <w:p w:rsidR="0018722C">
            <w:pPr>
              <w:pStyle w:val="affff9"/>
              <w:topLinePunct/>
              <w:ind w:leftChars="0" w:left="0" w:rightChars="0" w:right="0" w:firstLineChars="0" w:firstLine="0"/>
              <w:spacing w:line="240" w:lineRule="atLeast"/>
            </w:pPr>
            <w:r>
              <w:t>0.480</w:t>
            </w:r>
          </w:p>
        </w:tc>
        <w:tc>
          <w:tcPr>
            <w:tcW w:w="540" w:type="pct"/>
            <w:vAlign w:val="center"/>
          </w:tcPr>
          <w:p w:rsidR="0018722C">
            <w:pPr>
              <w:pStyle w:val="affff9"/>
              <w:topLinePunct/>
              <w:ind w:leftChars="0" w:left="0" w:rightChars="0" w:right="0" w:firstLineChars="0" w:firstLine="0"/>
              <w:spacing w:line="240" w:lineRule="atLeast"/>
            </w:pPr>
            <w:r>
              <w:t>-0.051</w:t>
            </w:r>
          </w:p>
        </w:tc>
        <w:tc>
          <w:tcPr>
            <w:tcW w:w="555" w:type="pct"/>
            <w:vAlign w:val="center"/>
          </w:tcPr>
          <w:p w:rsidR="0018722C">
            <w:pPr>
              <w:pStyle w:val="affff9"/>
              <w:topLinePunct/>
              <w:ind w:leftChars="0" w:left="0" w:rightChars="0" w:right="0" w:firstLineChars="0" w:firstLine="0"/>
              <w:spacing w:line="240" w:lineRule="atLeast"/>
            </w:pPr>
            <w:r>
              <w:t>0.002</w:t>
            </w:r>
          </w:p>
        </w:tc>
        <w:tc>
          <w:tcPr>
            <w:tcW w:w="555" w:type="pct"/>
            <w:vAlign w:val="center"/>
          </w:tcPr>
          <w:p w:rsidR="0018722C">
            <w:pPr>
              <w:pStyle w:val="affff9"/>
              <w:topLinePunct/>
              <w:ind w:leftChars="0" w:left="0" w:rightChars="0" w:right="0" w:firstLineChars="0" w:firstLine="0"/>
              <w:spacing w:line="240" w:lineRule="atLeast"/>
            </w:pPr>
            <w:r>
              <w:t>-0.015</w:t>
            </w:r>
          </w:p>
        </w:tc>
        <w:tc>
          <w:tcPr>
            <w:tcW w:w="611" w:type="pct"/>
            <w:vAlign w:val="center"/>
          </w:tcPr>
          <w:p w:rsidR="0018722C">
            <w:pPr>
              <w:pStyle w:val="affff9"/>
              <w:topLinePunct/>
              <w:ind w:leftChars="0" w:left="0" w:rightChars="0" w:right="0" w:firstLineChars="0" w:firstLine="0"/>
              <w:spacing w:line="240" w:lineRule="atLeast"/>
            </w:pPr>
            <w:r>
              <w:t>0.002</w:t>
            </w:r>
          </w:p>
        </w:tc>
      </w:tr>
      <w:tr>
        <w:tc>
          <w:tcPr>
            <w:tcW w:w="469" w:type="pct"/>
            <w:vAlign w:val="center"/>
          </w:tcPr>
          <w:p w:rsidR="0018722C">
            <w:pPr>
              <w:pStyle w:val="ac"/>
              <w:topLinePunct/>
              <w:ind w:leftChars="0" w:left="0" w:rightChars="0" w:right="0" w:firstLineChars="0" w:firstLine="0"/>
              <w:spacing w:line="240" w:lineRule="atLeast"/>
            </w:pPr>
            <w:r>
              <w:t>X20</w:t>
            </w:r>
          </w:p>
        </w:tc>
        <w:tc>
          <w:tcPr>
            <w:tcW w:w="590" w:type="pct"/>
            <w:vAlign w:val="center"/>
          </w:tcPr>
          <w:p w:rsidR="0018722C">
            <w:pPr>
              <w:pStyle w:val="affff9"/>
              <w:topLinePunct/>
              <w:ind w:leftChars="0" w:left="0" w:rightChars="0" w:right="0" w:firstLineChars="0" w:firstLine="0"/>
              <w:spacing w:line="240" w:lineRule="atLeast"/>
            </w:pPr>
            <w:r>
              <w:t>-0.108</w:t>
            </w:r>
          </w:p>
        </w:tc>
        <w:tc>
          <w:tcPr>
            <w:tcW w:w="555" w:type="pct"/>
            <w:vAlign w:val="center"/>
          </w:tcPr>
          <w:p w:rsidR="0018722C">
            <w:pPr>
              <w:pStyle w:val="affff9"/>
              <w:topLinePunct/>
              <w:ind w:leftChars="0" w:left="0" w:rightChars="0" w:right="0" w:firstLineChars="0" w:firstLine="0"/>
              <w:spacing w:line="240" w:lineRule="atLeast"/>
            </w:pPr>
            <w:r>
              <w:t>0.185</w:t>
            </w:r>
          </w:p>
        </w:tc>
        <w:tc>
          <w:tcPr>
            <w:tcW w:w="555" w:type="pct"/>
            <w:vAlign w:val="center"/>
          </w:tcPr>
          <w:p w:rsidR="0018722C">
            <w:pPr>
              <w:pStyle w:val="affff9"/>
              <w:topLinePunct/>
              <w:ind w:leftChars="0" w:left="0" w:rightChars="0" w:right="0" w:firstLineChars="0" w:firstLine="0"/>
              <w:spacing w:line="240" w:lineRule="atLeast"/>
            </w:pPr>
            <w:r>
              <w:t>-0.127</w:t>
            </w:r>
          </w:p>
        </w:tc>
        <w:tc>
          <w:tcPr>
            <w:tcW w:w="570" w:type="pct"/>
            <w:vAlign w:val="center"/>
          </w:tcPr>
          <w:p w:rsidR="0018722C">
            <w:pPr>
              <w:pStyle w:val="affff9"/>
              <w:topLinePunct/>
              <w:ind w:leftChars="0" w:left="0" w:rightChars="0" w:right="0" w:firstLineChars="0" w:firstLine="0"/>
              <w:spacing w:line="240" w:lineRule="atLeast"/>
            </w:pPr>
            <w:r>
              <w:t>0.153</w:t>
            </w:r>
          </w:p>
        </w:tc>
        <w:tc>
          <w:tcPr>
            <w:tcW w:w="540" w:type="pct"/>
            <w:vAlign w:val="center"/>
          </w:tcPr>
          <w:p w:rsidR="0018722C">
            <w:pPr>
              <w:pStyle w:val="affff9"/>
              <w:topLinePunct/>
              <w:ind w:leftChars="0" w:left="0" w:rightChars="0" w:right="0" w:firstLineChars="0" w:firstLine="0"/>
              <w:spacing w:line="240" w:lineRule="atLeast"/>
            </w:pPr>
            <w:r>
              <w:t>0.258</w:t>
            </w:r>
          </w:p>
        </w:tc>
        <w:tc>
          <w:tcPr>
            <w:tcW w:w="555" w:type="pct"/>
            <w:vAlign w:val="center"/>
          </w:tcPr>
          <w:p w:rsidR="0018722C">
            <w:pPr>
              <w:pStyle w:val="affff9"/>
              <w:topLinePunct/>
              <w:ind w:leftChars="0" w:left="0" w:rightChars="0" w:right="0" w:firstLineChars="0" w:firstLine="0"/>
              <w:spacing w:line="240" w:lineRule="atLeast"/>
            </w:pPr>
            <w:r>
              <w:t>-0.297</w:t>
            </w:r>
          </w:p>
        </w:tc>
        <w:tc>
          <w:tcPr>
            <w:tcW w:w="555" w:type="pct"/>
            <w:vAlign w:val="center"/>
          </w:tcPr>
          <w:p w:rsidR="0018722C">
            <w:pPr>
              <w:pStyle w:val="affff9"/>
              <w:topLinePunct/>
              <w:ind w:leftChars="0" w:left="0" w:rightChars="0" w:right="0" w:firstLineChars="0" w:firstLine="0"/>
              <w:spacing w:line="240" w:lineRule="atLeast"/>
            </w:pPr>
            <w:r>
              <w:t>-0.085</w:t>
            </w:r>
          </w:p>
        </w:tc>
        <w:tc>
          <w:tcPr>
            <w:tcW w:w="611" w:type="pct"/>
            <w:vAlign w:val="center"/>
          </w:tcPr>
          <w:p w:rsidR="0018722C">
            <w:pPr>
              <w:pStyle w:val="affff9"/>
              <w:topLinePunct/>
              <w:ind w:leftChars="0" w:left="0" w:rightChars="0" w:right="0" w:firstLineChars="0" w:firstLine="0"/>
              <w:spacing w:line="240" w:lineRule="atLeast"/>
            </w:pPr>
            <w:r>
              <w:t>0.232</w:t>
            </w:r>
          </w:p>
        </w:tc>
      </w:tr>
      <w:tr>
        <w:tc>
          <w:tcPr>
            <w:tcW w:w="469" w:type="pct"/>
            <w:vAlign w:val="center"/>
          </w:tcPr>
          <w:p w:rsidR="0018722C">
            <w:pPr>
              <w:pStyle w:val="ac"/>
              <w:topLinePunct/>
              <w:ind w:leftChars="0" w:left="0" w:rightChars="0" w:right="0" w:firstLineChars="0" w:firstLine="0"/>
              <w:spacing w:line="240" w:lineRule="atLeast"/>
            </w:pPr>
            <w:r>
              <w:t>X21</w:t>
            </w:r>
          </w:p>
        </w:tc>
        <w:tc>
          <w:tcPr>
            <w:tcW w:w="590" w:type="pct"/>
            <w:vAlign w:val="center"/>
          </w:tcPr>
          <w:p w:rsidR="0018722C">
            <w:pPr>
              <w:pStyle w:val="affff9"/>
              <w:topLinePunct/>
              <w:ind w:leftChars="0" w:left="0" w:rightChars="0" w:right="0" w:firstLineChars="0" w:firstLine="0"/>
              <w:spacing w:line="240" w:lineRule="atLeast"/>
            </w:pPr>
            <w:r>
              <w:t>0.010</w:t>
            </w:r>
          </w:p>
        </w:tc>
        <w:tc>
          <w:tcPr>
            <w:tcW w:w="555" w:type="pct"/>
            <w:vAlign w:val="center"/>
          </w:tcPr>
          <w:p w:rsidR="0018722C">
            <w:pPr>
              <w:pStyle w:val="affff9"/>
              <w:topLinePunct/>
              <w:ind w:leftChars="0" w:left="0" w:rightChars="0" w:right="0" w:firstLineChars="0" w:firstLine="0"/>
              <w:spacing w:line="240" w:lineRule="atLeast"/>
            </w:pPr>
            <w:r>
              <w:t>-0.112</w:t>
            </w:r>
          </w:p>
        </w:tc>
        <w:tc>
          <w:tcPr>
            <w:tcW w:w="555" w:type="pct"/>
            <w:vAlign w:val="center"/>
          </w:tcPr>
          <w:p w:rsidR="0018722C">
            <w:pPr>
              <w:pStyle w:val="affff9"/>
              <w:topLinePunct/>
              <w:ind w:leftChars="0" w:left="0" w:rightChars="0" w:right="0" w:firstLineChars="0" w:firstLine="0"/>
              <w:spacing w:line="240" w:lineRule="atLeast"/>
            </w:pPr>
            <w:r>
              <w:t>0.029</w:t>
            </w:r>
          </w:p>
        </w:tc>
        <w:tc>
          <w:tcPr>
            <w:tcW w:w="570" w:type="pct"/>
            <w:vAlign w:val="center"/>
          </w:tcPr>
          <w:p w:rsidR="0018722C">
            <w:pPr>
              <w:pStyle w:val="affff9"/>
              <w:topLinePunct/>
              <w:ind w:leftChars="0" w:left="0" w:rightChars="0" w:right="0" w:firstLineChars="0" w:firstLine="0"/>
              <w:spacing w:line="240" w:lineRule="atLeast"/>
            </w:pPr>
            <w:r>
              <w:t>0.437</w:t>
            </w:r>
          </w:p>
        </w:tc>
        <w:tc>
          <w:tcPr>
            <w:tcW w:w="540" w:type="pct"/>
            <w:vAlign w:val="center"/>
          </w:tcPr>
          <w:p w:rsidR="0018722C">
            <w:pPr>
              <w:pStyle w:val="affff9"/>
              <w:topLinePunct/>
              <w:ind w:leftChars="0" w:left="0" w:rightChars="0" w:right="0" w:firstLineChars="0" w:firstLine="0"/>
              <w:spacing w:line="240" w:lineRule="atLeast"/>
            </w:pPr>
            <w:r>
              <w:t>-0.104</w:t>
            </w:r>
          </w:p>
        </w:tc>
        <w:tc>
          <w:tcPr>
            <w:tcW w:w="555" w:type="pct"/>
            <w:vAlign w:val="center"/>
          </w:tcPr>
          <w:p w:rsidR="0018722C">
            <w:pPr>
              <w:pStyle w:val="affff9"/>
              <w:topLinePunct/>
              <w:ind w:leftChars="0" w:left="0" w:rightChars="0" w:right="0" w:firstLineChars="0" w:firstLine="0"/>
              <w:spacing w:line="240" w:lineRule="atLeast"/>
            </w:pPr>
            <w:r>
              <w:t>0.068</w:t>
            </w:r>
          </w:p>
        </w:tc>
        <w:tc>
          <w:tcPr>
            <w:tcW w:w="555" w:type="pct"/>
            <w:vAlign w:val="center"/>
          </w:tcPr>
          <w:p w:rsidR="0018722C">
            <w:pPr>
              <w:pStyle w:val="affff9"/>
              <w:topLinePunct/>
              <w:ind w:leftChars="0" w:left="0" w:rightChars="0" w:right="0" w:firstLineChars="0" w:firstLine="0"/>
              <w:spacing w:line="240" w:lineRule="atLeast"/>
            </w:pPr>
            <w:r>
              <w:t>0.021</w:t>
            </w:r>
          </w:p>
        </w:tc>
        <w:tc>
          <w:tcPr>
            <w:tcW w:w="611" w:type="pct"/>
            <w:vAlign w:val="center"/>
          </w:tcPr>
          <w:p w:rsidR="0018722C">
            <w:pPr>
              <w:pStyle w:val="affff9"/>
              <w:topLinePunct/>
              <w:ind w:leftChars="0" w:left="0" w:rightChars="0" w:right="0" w:firstLineChars="0" w:firstLine="0"/>
              <w:spacing w:line="240" w:lineRule="atLeast"/>
            </w:pPr>
            <w:r>
              <w:t>0.006</w:t>
            </w:r>
          </w:p>
        </w:tc>
      </w:tr>
      <w:tr>
        <w:tc>
          <w:tcPr>
            <w:tcW w:w="469" w:type="pct"/>
            <w:vAlign w:val="center"/>
          </w:tcPr>
          <w:p w:rsidR="0018722C">
            <w:pPr>
              <w:pStyle w:val="ac"/>
              <w:topLinePunct/>
              <w:ind w:leftChars="0" w:left="0" w:rightChars="0" w:right="0" w:firstLineChars="0" w:firstLine="0"/>
              <w:spacing w:line="240" w:lineRule="atLeast"/>
            </w:pPr>
            <w:r>
              <w:t>X22</w:t>
            </w:r>
          </w:p>
        </w:tc>
        <w:tc>
          <w:tcPr>
            <w:tcW w:w="590" w:type="pct"/>
            <w:vAlign w:val="center"/>
          </w:tcPr>
          <w:p w:rsidR="0018722C">
            <w:pPr>
              <w:pStyle w:val="affff9"/>
              <w:topLinePunct/>
              <w:ind w:leftChars="0" w:left="0" w:rightChars="0" w:right="0" w:firstLineChars="0" w:firstLine="0"/>
              <w:spacing w:line="240" w:lineRule="atLeast"/>
            </w:pPr>
            <w:r>
              <w:t>0.010</w:t>
            </w:r>
          </w:p>
        </w:tc>
        <w:tc>
          <w:tcPr>
            <w:tcW w:w="555" w:type="pct"/>
            <w:vAlign w:val="center"/>
          </w:tcPr>
          <w:p w:rsidR="0018722C">
            <w:pPr>
              <w:pStyle w:val="affff9"/>
              <w:topLinePunct/>
              <w:ind w:leftChars="0" w:left="0" w:rightChars="0" w:right="0" w:firstLineChars="0" w:firstLine="0"/>
              <w:spacing w:line="240" w:lineRule="atLeast"/>
            </w:pPr>
            <w:r>
              <w:t>0.024</w:t>
            </w:r>
          </w:p>
        </w:tc>
        <w:tc>
          <w:tcPr>
            <w:tcW w:w="555" w:type="pct"/>
            <w:vAlign w:val="center"/>
          </w:tcPr>
          <w:p w:rsidR="0018722C">
            <w:pPr>
              <w:pStyle w:val="affff9"/>
              <w:topLinePunct/>
              <w:ind w:leftChars="0" w:left="0" w:rightChars="0" w:right="0" w:firstLineChars="0" w:firstLine="0"/>
              <w:spacing w:line="240" w:lineRule="atLeast"/>
            </w:pPr>
            <w:r>
              <w:t>0.072</w:t>
            </w:r>
          </w:p>
        </w:tc>
        <w:tc>
          <w:tcPr>
            <w:tcW w:w="570" w:type="pct"/>
            <w:vAlign w:val="center"/>
          </w:tcPr>
          <w:p w:rsidR="0018722C">
            <w:pPr>
              <w:pStyle w:val="affff9"/>
              <w:topLinePunct/>
              <w:ind w:leftChars="0" w:left="0" w:rightChars="0" w:right="0" w:firstLineChars="0" w:firstLine="0"/>
              <w:spacing w:line="240" w:lineRule="atLeast"/>
            </w:pPr>
            <w:r>
              <w:t>0.031</w:t>
            </w:r>
          </w:p>
        </w:tc>
        <w:tc>
          <w:tcPr>
            <w:tcW w:w="540" w:type="pct"/>
            <w:vAlign w:val="center"/>
          </w:tcPr>
          <w:p w:rsidR="0018722C">
            <w:pPr>
              <w:pStyle w:val="affff9"/>
              <w:topLinePunct/>
              <w:ind w:leftChars="0" w:left="0" w:rightChars="0" w:right="0" w:firstLineChars="0" w:firstLine="0"/>
              <w:spacing w:line="240" w:lineRule="atLeast"/>
            </w:pPr>
            <w:r>
              <w:t>-0.013</w:t>
            </w:r>
          </w:p>
        </w:tc>
        <w:tc>
          <w:tcPr>
            <w:tcW w:w="555" w:type="pct"/>
            <w:vAlign w:val="center"/>
          </w:tcPr>
          <w:p w:rsidR="0018722C">
            <w:pPr>
              <w:pStyle w:val="affff9"/>
              <w:topLinePunct/>
              <w:ind w:leftChars="0" w:left="0" w:rightChars="0" w:right="0" w:firstLineChars="0" w:firstLine="0"/>
              <w:spacing w:line="240" w:lineRule="atLeast"/>
            </w:pPr>
            <w:r>
              <w:t>-0.073</w:t>
            </w:r>
          </w:p>
        </w:tc>
        <w:tc>
          <w:tcPr>
            <w:tcW w:w="555" w:type="pct"/>
            <w:vAlign w:val="center"/>
          </w:tcPr>
          <w:p w:rsidR="0018722C">
            <w:pPr>
              <w:pStyle w:val="affff9"/>
              <w:topLinePunct/>
              <w:ind w:leftChars="0" w:left="0" w:rightChars="0" w:right="0" w:firstLineChars="0" w:firstLine="0"/>
              <w:spacing w:line="240" w:lineRule="atLeast"/>
            </w:pPr>
            <w:r>
              <w:t>-0.069</w:t>
            </w:r>
          </w:p>
        </w:tc>
        <w:tc>
          <w:tcPr>
            <w:tcW w:w="611" w:type="pct"/>
            <w:vAlign w:val="center"/>
          </w:tcPr>
          <w:p w:rsidR="0018722C">
            <w:pPr>
              <w:pStyle w:val="affff9"/>
              <w:topLinePunct/>
              <w:ind w:leftChars="0" w:left="0" w:rightChars="0" w:right="0" w:firstLineChars="0" w:firstLine="0"/>
              <w:spacing w:line="240" w:lineRule="atLeast"/>
            </w:pPr>
            <w:r>
              <w:t>0.301</w:t>
            </w:r>
          </w:p>
        </w:tc>
      </w:tr>
      <w:tr>
        <w:tc>
          <w:tcPr>
            <w:tcW w:w="469" w:type="pct"/>
            <w:vAlign w:val="center"/>
          </w:tcPr>
          <w:p w:rsidR="0018722C">
            <w:pPr>
              <w:pStyle w:val="ac"/>
              <w:topLinePunct/>
              <w:ind w:leftChars="0" w:left="0" w:rightChars="0" w:right="0" w:firstLineChars="0" w:firstLine="0"/>
              <w:spacing w:line="240" w:lineRule="atLeast"/>
            </w:pPr>
            <w:r>
              <w:t>X23</w:t>
            </w:r>
          </w:p>
        </w:tc>
        <w:tc>
          <w:tcPr>
            <w:tcW w:w="590" w:type="pct"/>
            <w:vAlign w:val="center"/>
          </w:tcPr>
          <w:p w:rsidR="0018722C">
            <w:pPr>
              <w:pStyle w:val="affff9"/>
              <w:topLinePunct/>
              <w:ind w:leftChars="0" w:left="0" w:rightChars="0" w:right="0" w:firstLineChars="0" w:firstLine="0"/>
              <w:spacing w:line="240" w:lineRule="atLeast"/>
            </w:pPr>
            <w:r>
              <w:t>-0.118</w:t>
            </w:r>
          </w:p>
        </w:tc>
        <w:tc>
          <w:tcPr>
            <w:tcW w:w="555" w:type="pct"/>
            <w:vAlign w:val="center"/>
          </w:tcPr>
          <w:p w:rsidR="0018722C">
            <w:pPr>
              <w:pStyle w:val="affff9"/>
              <w:topLinePunct/>
              <w:ind w:leftChars="0" w:left="0" w:rightChars="0" w:right="0" w:firstLineChars="0" w:firstLine="0"/>
              <w:spacing w:line="240" w:lineRule="atLeast"/>
            </w:pPr>
            <w:r>
              <w:t>-0.064</w:t>
            </w:r>
          </w:p>
        </w:tc>
        <w:tc>
          <w:tcPr>
            <w:tcW w:w="555" w:type="pct"/>
            <w:vAlign w:val="center"/>
          </w:tcPr>
          <w:p w:rsidR="0018722C">
            <w:pPr>
              <w:pStyle w:val="affff9"/>
              <w:topLinePunct/>
              <w:ind w:leftChars="0" w:left="0" w:rightChars="0" w:right="0" w:firstLineChars="0" w:firstLine="0"/>
              <w:spacing w:line="240" w:lineRule="atLeast"/>
            </w:pPr>
            <w:r>
              <w:t>0.075</w:t>
            </w:r>
          </w:p>
        </w:tc>
        <w:tc>
          <w:tcPr>
            <w:tcW w:w="570" w:type="pct"/>
            <w:vAlign w:val="center"/>
          </w:tcPr>
          <w:p w:rsidR="0018722C">
            <w:pPr>
              <w:pStyle w:val="affff9"/>
              <w:topLinePunct/>
              <w:ind w:leftChars="0" w:left="0" w:rightChars="0" w:right="0" w:firstLineChars="0" w:firstLine="0"/>
              <w:spacing w:line="240" w:lineRule="atLeast"/>
            </w:pPr>
            <w:r>
              <w:t>0.142</w:t>
            </w:r>
          </w:p>
        </w:tc>
        <w:tc>
          <w:tcPr>
            <w:tcW w:w="540" w:type="pct"/>
            <w:vAlign w:val="center"/>
          </w:tcPr>
          <w:p w:rsidR="0018722C">
            <w:pPr>
              <w:pStyle w:val="affff9"/>
              <w:topLinePunct/>
              <w:ind w:leftChars="0" w:left="0" w:rightChars="0" w:right="0" w:firstLineChars="0" w:firstLine="0"/>
              <w:spacing w:line="240" w:lineRule="atLeast"/>
            </w:pPr>
            <w:r>
              <w:t>0.214</w:t>
            </w:r>
          </w:p>
        </w:tc>
        <w:tc>
          <w:tcPr>
            <w:tcW w:w="555" w:type="pct"/>
            <w:vAlign w:val="center"/>
          </w:tcPr>
          <w:p w:rsidR="0018722C">
            <w:pPr>
              <w:pStyle w:val="affff9"/>
              <w:topLinePunct/>
              <w:ind w:leftChars="0" w:left="0" w:rightChars="0" w:right="0" w:firstLineChars="0" w:firstLine="0"/>
              <w:spacing w:line="240" w:lineRule="atLeast"/>
            </w:pPr>
            <w:r>
              <w:t>0.249</w:t>
            </w:r>
          </w:p>
        </w:tc>
        <w:tc>
          <w:tcPr>
            <w:tcW w:w="555" w:type="pct"/>
            <w:vAlign w:val="center"/>
          </w:tcPr>
          <w:p w:rsidR="0018722C">
            <w:pPr>
              <w:pStyle w:val="affff9"/>
              <w:topLinePunct/>
              <w:ind w:leftChars="0" w:left="0" w:rightChars="0" w:right="0" w:firstLineChars="0" w:firstLine="0"/>
              <w:spacing w:line="240" w:lineRule="atLeast"/>
            </w:pPr>
            <w:r>
              <w:t>0.068</w:t>
            </w:r>
          </w:p>
        </w:tc>
        <w:tc>
          <w:tcPr>
            <w:tcW w:w="611" w:type="pct"/>
            <w:vAlign w:val="center"/>
          </w:tcPr>
          <w:p w:rsidR="0018722C">
            <w:pPr>
              <w:pStyle w:val="affff9"/>
              <w:topLinePunct/>
              <w:ind w:leftChars="0" w:left="0" w:rightChars="0" w:right="0" w:firstLineChars="0" w:firstLine="0"/>
              <w:spacing w:line="240" w:lineRule="atLeast"/>
            </w:pPr>
            <w:r>
              <w:t>0.090</w:t>
            </w:r>
          </w:p>
        </w:tc>
      </w:tr>
      <w:tr>
        <w:tc>
          <w:tcPr>
            <w:tcW w:w="469" w:type="pct"/>
            <w:vAlign w:val="center"/>
          </w:tcPr>
          <w:p w:rsidR="0018722C">
            <w:pPr>
              <w:pStyle w:val="ac"/>
              <w:topLinePunct/>
              <w:ind w:leftChars="0" w:left="0" w:rightChars="0" w:right="0" w:firstLineChars="0" w:firstLine="0"/>
              <w:spacing w:line="240" w:lineRule="atLeast"/>
            </w:pPr>
            <w:r>
              <w:t>X24</w:t>
            </w:r>
          </w:p>
        </w:tc>
        <w:tc>
          <w:tcPr>
            <w:tcW w:w="590" w:type="pct"/>
            <w:vAlign w:val="center"/>
          </w:tcPr>
          <w:p w:rsidR="0018722C">
            <w:pPr>
              <w:pStyle w:val="affff9"/>
              <w:topLinePunct/>
              <w:ind w:leftChars="0" w:left="0" w:rightChars="0" w:right="0" w:firstLineChars="0" w:firstLine="0"/>
              <w:spacing w:line="240" w:lineRule="atLeast"/>
            </w:pPr>
            <w:r>
              <w:t>-0.132</w:t>
            </w:r>
          </w:p>
        </w:tc>
        <w:tc>
          <w:tcPr>
            <w:tcW w:w="555" w:type="pct"/>
            <w:vAlign w:val="center"/>
          </w:tcPr>
          <w:p w:rsidR="0018722C">
            <w:pPr>
              <w:pStyle w:val="affff9"/>
              <w:topLinePunct/>
              <w:ind w:leftChars="0" w:left="0" w:rightChars="0" w:right="0" w:firstLineChars="0" w:firstLine="0"/>
              <w:spacing w:line="240" w:lineRule="atLeast"/>
            </w:pPr>
            <w:r>
              <w:t>0.141</w:t>
            </w:r>
          </w:p>
        </w:tc>
        <w:tc>
          <w:tcPr>
            <w:tcW w:w="555" w:type="pct"/>
            <w:vAlign w:val="center"/>
          </w:tcPr>
          <w:p w:rsidR="0018722C">
            <w:pPr>
              <w:pStyle w:val="affff9"/>
              <w:topLinePunct/>
              <w:ind w:leftChars="0" w:left="0" w:rightChars="0" w:right="0" w:firstLineChars="0" w:firstLine="0"/>
              <w:spacing w:line="240" w:lineRule="atLeast"/>
            </w:pPr>
            <w:r>
              <w:t>-0.010</w:t>
            </w:r>
          </w:p>
        </w:tc>
        <w:tc>
          <w:tcPr>
            <w:tcW w:w="570" w:type="pct"/>
            <w:vAlign w:val="center"/>
          </w:tcPr>
          <w:p w:rsidR="0018722C">
            <w:pPr>
              <w:pStyle w:val="affff9"/>
              <w:topLinePunct/>
              <w:ind w:leftChars="0" w:left="0" w:rightChars="0" w:right="0" w:firstLineChars="0" w:firstLine="0"/>
              <w:spacing w:line="240" w:lineRule="atLeast"/>
            </w:pPr>
            <w:r>
              <w:t>0.014</w:t>
            </w:r>
          </w:p>
        </w:tc>
        <w:tc>
          <w:tcPr>
            <w:tcW w:w="540" w:type="pct"/>
            <w:vAlign w:val="center"/>
          </w:tcPr>
          <w:p w:rsidR="0018722C">
            <w:pPr>
              <w:pStyle w:val="affff9"/>
              <w:topLinePunct/>
              <w:ind w:leftChars="0" w:left="0" w:rightChars="0" w:right="0" w:firstLineChars="0" w:firstLine="0"/>
              <w:spacing w:line="240" w:lineRule="atLeast"/>
            </w:pPr>
            <w:r>
              <w:t>-0.006</w:t>
            </w:r>
          </w:p>
        </w:tc>
        <w:tc>
          <w:tcPr>
            <w:tcW w:w="555" w:type="pct"/>
            <w:vAlign w:val="center"/>
          </w:tcPr>
          <w:p w:rsidR="0018722C">
            <w:pPr>
              <w:pStyle w:val="affff9"/>
              <w:topLinePunct/>
              <w:ind w:leftChars="0" w:left="0" w:rightChars="0" w:right="0" w:firstLineChars="0" w:firstLine="0"/>
              <w:spacing w:line="240" w:lineRule="atLeast"/>
            </w:pPr>
            <w:r>
              <w:t>0.298</w:t>
            </w:r>
          </w:p>
        </w:tc>
        <w:tc>
          <w:tcPr>
            <w:tcW w:w="555" w:type="pct"/>
            <w:vAlign w:val="center"/>
          </w:tcPr>
          <w:p w:rsidR="0018722C">
            <w:pPr>
              <w:pStyle w:val="affff9"/>
              <w:topLinePunct/>
              <w:ind w:leftChars="0" w:left="0" w:rightChars="0" w:right="0" w:firstLineChars="0" w:firstLine="0"/>
              <w:spacing w:line="240" w:lineRule="atLeast"/>
            </w:pPr>
            <w:r>
              <w:t>0.037</w:t>
            </w:r>
          </w:p>
        </w:tc>
        <w:tc>
          <w:tcPr>
            <w:tcW w:w="611" w:type="pct"/>
            <w:vAlign w:val="center"/>
          </w:tcPr>
          <w:p w:rsidR="0018722C">
            <w:pPr>
              <w:pStyle w:val="affff9"/>
              <w:topLinePunct/>
              <w:ind w:leftChars="0" w:left="0" w:rightChars="0" w:right="0" w:firstLineChars="0" w:firstLine="0"/>
              <w:spacing w:line="240" w:lineRule="atLeast"/>
            </w:pPr>
            <w:r>
              <w:t>-0.088</w:t>
            </w:r>
          </w:p>
        </w:tc>
      </w:tr>
      <w:tr>
        <w:tc>
          <w:tcPr>
            <w:tcW w:w="469" w:type="pct"/>
            <w:vAlign w:val="center"/>
          </w:tcPr>
          <w:p w:rsidR="0018722C">
            <w:pPr>
              <w:pStyle w:val="ac"/>
              <w:topLinePunct/>
              <w:ind w:leftChars="0" w:left="0" w:rightChars="0" w:right="0" w:firstLineChars="0" w:firstLine="0"/>
              <w:spacing w:line="240" w:lineRule="atLeast"/>
            </w:pPr>
            <w:r>
              <w:t>X25</w:t>
            </w:r>
          </w:p>
        </w:tc>
        <w:tc>
          <w:tcPr>
            <w:tcW w:w="590" w:type="pct"/>
            <w:vAlign w:val="center"/>
          </w:tcPr>
          <w:p w:rsidR="0018722C">
            <w:pPr>
              <w:pStyle w:val="affff9"/>
              <w:topLinePunct/>
              <w:ind w:leftChars="0" w:left="0" w:rightChars="0" w:right="0" w:firstLineChars="0" w:firstLine="0"/>
              <w:spacing w:line="240" w:lineRule="atLeast"/>
            </w:pPr>
            <w:r>
              <w:t>0.017</w:t>
            </w:r>
          </w:p>
        </w:tc>
        <w:tc>
          <w:tcPr>
            <w:tcW w:w="555" w:type="pct"/>
            <w:vAlign w:val="center"/>
          </w:tcPr>
          <w:p w:rsidR="0018722C">
            <w:pPr>
              <w:pStyle w:val="affff9"/>
              <w:topLinePunct/>
              <w:ind w:leftChars="0" w:left="0" w:rightChars="0" w:right="0" w:firstLineChars="0" w:firstLine="0"/>
              <w:spacing w:line="240" w:lineRule="atLeast"/>
            </w:pPr>
            <w:r>
              <w:t>-0.115</w:t>
            </w:r>
          </w:p>
        </w:tc>
        <w:tc>
          <w:tcPr>
            <w:tcW w:w="555" w:type="pct"/>
            <w:vAlign w:val="center"/>
          </w:tcPr>
          <w:p w:rsidR="0018722C">
            <w:pPr>
              <w:pStyle w:val="affff9"/>
              <w:topLinePunct/>
              <w:ind w:leftChars="0" w:left="0" w:rightChars="0" w:right="0" w:firstLineChars="0" w:firstLine="0"/>
              <w:spacing w:line="240" w:lineRule="atLeast"/>
            </w:pPr>
            <w:r>
              <w:t>0.400</w:t>
            </w:r>
          </w:p>
        </w:tc>
        <w:tc>
          <w:tcPr>
            <w:tcW w:w="570" w:type="pct"/>
            <w:vAlign w:val="center"/>
          </w:tcPr>
          <w:p w:rsidR="0018722C">
            <w:pPr>
              <w:pStyle w:val="affff9"/>
              <w:topLinePunct/>
              <w:ind w:leftChars="0" w:left="0" w:rightChars="0" w:right="0" w:firstLineChars="0" w:firstLine="0"/>
              <w:spacing w:line="240" w:lineRule="atLeast"/>
            </w:pPr>
            <w:r>
              <w:t>-0.013</w:t>
            </w:r>
          </w:p>
        </w:tc>
        <w:tc>
          <w:tcPr>
            <w:tcW w:w="540" w:type="pct"/>
            <w:vAlign w:val="center"/>
          </w:tcPr>
          <w:p w:rsidR="0018722C">
            <w:pPr>
              <w:pStyle w:val="affff9"/>
              <w:topLinePunct/>
              <w:ind w:leftChars="0" w:left="0" w:rightChars="0" w:right="0" w:firstLineChars="0" w:firstLine="0"/>
              <w:spacing w:line="240" w:lineRule="atLeast"/>
            </w:pPr>
            <w:r>
              <w:t>0.126</w:t>
            </w:r>
          </w:p>
        </w:tc>
        <w:tc>
          <w:tcPr>
            <w:tcW w:w="555" w:type="pct"/>
            <w:vAlign w:val="center"/>
          </w:tcPr>
          <w:p w:rsidR="0018722C">
            <w:pPr>
              <w:pStyle w:val="affff9"/>
              <w:topLinePunct/>
              <w:ind w:leftChars="0" w:left="0" w:rightChars="0" w:right="0" w:firstLineChars="0" w:firstLine="0"/>
              <w:spacing w:line="240" w:lineRule="atLeast"/>
            </w:pPr>
            <w:r>
              <w:t>0.024</w:t>
            </w:r>
          </w:p>
        </w:tc>
        <w:tc>
          <w:tcPr>
            <w:tcW w:w="555" w:type="pct"/>
            <w:vAlign w:val="center"/>
          </w:tcPr>
          <w:p w:rsidR="0018722C">
            <w:pPr>
              <w:pStyle w:val="affff9"/>
              <w:topLinePunct/>
              <w:ind w:leftChars="0" w:left="0" w:rightChars="0" w:right="0" w:firstLineChars="0" w:firstLine="0"/>
              <w:spacing w:line="240" w:lineRule="atLeast"/>
            </w:pPr>
            <w:r>
              <w:t>-0.080</w:t>
            </w:r>
          </w:p>
        </w:tc>
        <w:tc>
          <w:tcPr>
            <w:tcW w:w="611" w:type="pct"/>
            <w:vAlign w:val="center"/>
          </w:tcPr>
          <w:p w:rsidR="0018722C">
            <w:pPr>
              <w:pStyle w:val="affff9"/>
              <w:topLinePunct/>
              <w:ind w:leftChars="0" w:left="0" w:rightChars="0" w:right="0" w:firstLineChars="0" w:firstLine="0"/>
              <w:spacing w:line="240" w:lineRule="atLeast"/>
            </w:pPr>
            <w:r>
              <w:t>-0.120</w:t>
            </w:r>
          </w:p>
        </w:tc>
      </w:tr>
      <w:tr>
        <w:tc>
          <w:tcPr>
            <w:tcW w:w="469" w:type="pct"/>
            <w:vAlign w:val="center"/>
          </w:tcPr>
          <w:p w:rsidR="0018722C">
            <w:pPr>
              <w:pStyle w:val="ac"/>
              <w:topLinePunct/>
              <w:ind w:leftChars="0" w:left="0" w:rightChars="0" w:right="0" w:firstLineChars="0" w:firstLine="0"/>
              <w:spacing w:line="240" w:lineRule="atLeast"/>
            </w:pPr>
            <w:r>
              <w:t>X26</w:t>
            </w:r>
          </w:p>
        </w:tc>
        <w:tc>
          <w:tcPr>
            <w:tcW w:w="590" w:type="pct"/>
            <w:vAlign w:val="center"/>
          </w:tcPr>
          <w:p w:rsidR="0018722C">
            <w:pPr>
              <w:pStyle w:val="affff9"/>
              <w:topLinePunct/>
              <w:ind w:leftChars="0" w:left="0" w:rightChars="0" w:right="0" w:firstLineChars="0" w:firstLine="0"/>
              <w:spacing w:line="240" w:lineRule="atLeast"/>
            </w:pPr>
            <w:r>
              <w:t>0.066</w:t>
            </w:r>
          </w:p>
        </w:tc>
        <w:tc>
          <w:tcPr>
            <w:tcW w:w="555" w:type="pct"/>
            <w:vAlign w:val="center"/>
          </w:tcPr>
          <w:p w:rsidR="0018722C">
            <w:pPr>
              <w:pStyle w:val="affff9"/>
              <w:topLinePunct/>
              <w:ind w:leftChars="0" w:left="0" w:rightChars="0" w:right="0" w:firstLineChars="0" w:firstLine="0"/>
              <w:spacing w:line="240" w:lineRule="atLeast"/>
            </w:pPr>
            <w:r>
              <w:t>-0.126</w:t>
            </w:r>
          </w:p>
        </w:tc>
        <w:tc>
          <w:tcPr>
            <w:tcW w:w="555" w:type="pct"/>
            <w:vAlign w:val="center"/>
          </w:tcPr>
          <w:p w:rsidR="0018722C">
            <w:pPr>
              <w:pStyle w:val="affff9"/>
              <w:topLinePunct/>
              <w:ind w:leftChars="0" w:left="0" w:rightChars="0" w:right="0" w:firstLineChars="0" w:firstLine="0"/>
              <w:spacing w:line="240" w:lineRule="atLeast"/>
            </w:pPr>
            <w:r>
              <w:t>0.059</w:t>
            </w:r>
          </w:p>
        </w:tc>
        <w:tc>
          <w:tcPr>
            <w:tcW w:w="570" w:type="pct"/>
            <w:vAlign w:val="center"/>
          </w:tcPr>
          <w:p w:rsidR="0018722C">
            <w:pPr>
              <w:pStyle w:val="affff9"/>
              <w:topLinePunct/>
              <w:ind w:leftChars="0" w:left="0" w:rightChars="0" w:right="0" w:firstLineChars="0" w:firstLine="0"/>
              <w:spacing w:line="240" w:lineRule="atLeast"/>
            </w:pPr>
            <w:r>
              <w:t>-0.022</w:t>
            </w:r>
          </w:p>
        </w:tc>
        <w:tc>
          <w:tcPr>
            <w:tcW w:w="540" w:type="pct"/>
            <w:vAlign w:val="center"/>
          </w:tcPr>
          <w:p w:rsidR="0018722C">
            <w:pPr>
              <w:pStyle w:val="affff9"/>
              <w:topLinePunct/>
              <w:ind w:leftChars="0" w:left="0" w:rightChars="0" w:right="0" w:firstLineChars="0" w:firstLine="0"/>
              <w:spacing w:line="240" w:lineRule="atLeast"/>
            </w:pPr>
            <w:r>
              <w:t>-0.097</w:t>
            </w:r>
          </w:p>
        </w:tc>
        <w:tc>
          <w:tcPr>
            <w:tcW w:w="555" w:type="pct"/>
            <w:vAlign w:val="center"/>
          </w:tcPr>
          <w:p w:rsidR="0018722C">
            <w:pPr>
              <w:pStyle w:val="affff9"/>
              <w:topLinePunct/>
              <w:ind w:leftChars="0" w:left="0" w:rightChars="0" w:right="0" w:firstLineChars="0" w:firstLine="0"/>
              <w:spacing w:line="240" w:lineRule="atLeast"/>
            </w:pPr>
            <w:r>
              <w:t>0.494</w:t>
            </w:r>
          </w:p>
        </w:tc>
        <w:tc>
          <w:tcPr>
            <w:tcW w:w="555" w:type="pct"/>
            <w:vAlign w:val="center"/>
          </w:tcPr>
          <w:p w:rsidR="0018722C">
            <w:pPr>
              <w:pStyle w:val="affff9"/>
              <w:topLinePunct/>
              <w:ind w:leftChars="0" w:left="0" w:rightChars="0" w:right="0" w:firstLineChars="0" w:firstLine="0"/>
              <w:spacing w:line="240" w:lineRule="atLeast"/>
            </w:pPr>
            <w:r>
              <w:t>-0.059</w:t>
            </w:r>
          </w:p>
        </w:tc>
        <w:tc>
          <w:tcPr>
            <w:tcW w:w="611" w:type="pct"/>
            <w:vAlign w:val="center"/>
          </w:tcPr>
          <w:p w:rsidR="0018722C">
            <w:pPr>
              <w:pStyle w:val="affff9"/>
              <w:topLinePunct/>
              <w:ind w:leftChars="0" w:left="0" w:rightChars="0" w:right="0" w:firstLineChars="0" w:firstLine="0"/>
              <w:spacing w:line="240" w:lineRule="atLeast"/>
            </w:pPr>
            <w:r>
              <w:t>0.023</w:t>
            </w:r>
          </w:p>
        </w:tc>
      </w:tr>
      <w:tr>
        <w:tc>
          <w:tcPr>
            <w:tcW w:w="469" w:type="pct"/>
            <w:vAlign w:val="center"/>
          </w:tcPr>
          <w:p w:rsidR="0018722C">
            <w:pPr>
              <w:pStyle w:val="ac"/>
              <w:topLinePunct/>
              <w:ind w:leftChars="0" w:left="0" w:rightChars="0" w:right="0" w:firstLineChars="0" w:firstLine="0"/>
              <w:spacing w:line="240" w:lineRule="atLeast"/>
            </w:pPr>
            <w:r>
              <w:t>X27</w:t>
            </w:r>
          </w:p>
        </w:tc>
        <w:tc>
          <w:tcPr>
            <w:tcW w:w="590" w:type="pct"/>
            <w:vAlign w:val="center"/>
          </w:tcPr>
          <w:p w:rsidR="0018722C">
            <w:pPr>
              <w:pStyle w:val="affff9"/>
              <w:topLinePunct/>
              <w:ind w:leftChars="0" w:left="0" w:rightChars="0" w:right="0" w:firstLineChars="0" w:firstLine="0"/>
              <w:spacing w:line="240" w:lineRule="atLeast"/>
            </w:pPr>
            <w:r>
              <w:t>-0.078</w:t>
            </w:r>
          </w:p>
        </w:tc>
        <w:tc>
          <w:tcPr>
            <w:tcW w:w="555" w:type="pct"/>
            <w:vAlign w:val="center"/>
          </w:tcPr>
          <w:p w:rsidR="0018722C">
            <w:pPr>
              <w:pStyle w:val="affff9"/>
              <w:topLinePunct/>
              <w:ind w:leftChars="0" w:left="0" w:rightChars="0" w:right="0" w:firstLineChars="0" w:firstLine="0"/>
              <w:spacing w:line="240" w:lineRule="atLeast"/>
            </w:pPr>
            <w:r>
              <w:t>0.125</w:t>
            </w:r>
          </w:p>
        </w:tc>
        <w:tc>
          <w:tcPr>
            <w:tcW w:w="555" w:type="pct"/>
            <w:vAlign w:val="center"/>
          </w:tcPr>
          <w:p w:rsidR="0018722C">
            <w:pPr>
              <w:pStyle w:val="affff9"/>
              <w:topLinePunct/>
              <w:ind w:leftChars="0" w:left="0" w:rightChars="0" w:right="0" w:firstLineChars="0" w:firstLine="0"/>
              <w:spacing w:line="240" w:lineRule="atLeast"/>
            </w:pPr>
            <w:r>
              <w:t>0.180</w:t>
            </w:r>
          </w:p>
        </w:tc>
        <w:tc>
          <w:tcPr>
            <w:tcW w:w="570" w:type="pct"/>
            <w:vAlign w:val="center"/>
          </w:tcPr>
          <w:p w:rsidR="0018722C">
            <w:pPr>
              <w:pStyle w:val="affff9"/>
              <w:topLinePunct/>
              <w:ind w:leftChars="0" w:left="0" w:rightChars="0" w:right="0" w:firstLineChars="0" w:firstLine="0"/>
              <w:spacing w:line="240" w:lineRule="atLeast"/>
            </w:pPr>
            <w:r>
              <w:t>-0.032</w:t>
            </w:r>
          </w:p>
        </w:tc>
        <w:tc>
          <w:tcPr>
            <w:tcW w:w="540" w:type="pct"/>
            <w:vAlign w:val="center"/>
          </w:tcPr>
          <w:p w:rsidR="0018722C">
            <w:pPr>
              <w:pStyle w:val="affff9"/>
              <w:topLinePunct/>
              <w:ind w:leftChars="0" w:left="0" w:rightChars="0" w:right="0" w:firstLineChars="0" w:firstLine="0"/>
              <w:spacing w:line="240" w:lineRule="atLeast"/>
            </w:pPr>
            <w:r>
              <w:t>-0.115</w:t>
            </w:r>
          </w:p>
        </w:tc>
        <w:tc>
          <w:tcPr>
            <w:tcW w:w="555" w:type="pct"/>
            <w:vAlign w:val="center"/>
          </w:tcPr>
          <w:p w:rsidR="0018722C">
            <w:pPr>
              <w:pStyle w:val="affff9"/>
              <w:topLinePunct/>
              <w:ind w:leftChars="0" w:left="0" w:rightChars="0" w:right="0" w:firstLineChars="0" w:firstLine="0"/>
              <w:spacing w:line="240" w:lineRule="atLeast"/>
            </w:pPr>
            <w:r>
              <w:t>0.180</w:t>
            </w:r>
          </w:p>
        </w:tc>
        <w:tc>
          <w:tcPr>
            <w:tcW w:w="555" w:type="pct"/>
            <w:vAlign w:val="center"/>
          </w:tcPr>
          <w:p w:rsidR="0018722C">
            <w:pPr>
              <w:pStyle w:val="affff9"/>
              <w:topLinePunct/>
              <w:ind w:leftChars="0" w:left="0" w:rightChars="0" w:right="0" w:firstLineChars="0" w:firstLine="0"/>
              <w:spacing w:line="240" w:lineRule="atLeast"/>
            </w:pPr>
            <w:r>
              <w:t>0.142</w:t>
            </w:r>
          </w:p>
        </w:tc>
        <w:tc>
          <w:tcPr>
            <w:tcW w:w="611" w:type="pct"/>
            <w:vAlign w:val="center"/>
          </w:tcPr>
          <w:p w:rsidR="0018722C">
            <w:pPr>
              <w:pStyle w:val="affff9"/>
              <w:topLinePunct/>
              <w:ind w:leftChars="0" w:left="0" w:rightChars="0" w:right="0" w:firstLineChars="0" w:firstLine="0"/>
              <w:spacing w:line="240" w:lineRule="atLeast"/>
            </w:pPr>
            <w:r>
              <w:t>-0.038</w:t>
            </w:r>
          </w:p>
        </w:tc>
      </w:tr>
      <w:tr>
        <w:tc>
          <w:tcPr>
            <w:tcW w:w="5000" w:type="pct"/>
            <w:gridSpan w:val="9"/>
            <w:vAlign w:val="center"/>
          </w:tcPr>
          <w:p w:rsidR="0018722C">
            <w:pPr>
              <w:pStyle w:val="ac"/>
              <w:topLinePunct/>
              <w:ind w:leftChars="0" w:left="0" w:rightChars="0" w:right="0" w:firstLineChars="0" w:firstLine="0"/>
              <w:spacing w:line="240" w:lineRule="atLeast"/>
            </w:pPr>
            <w:r>
              <w:t>提取方法：主成分分析法。</w:t>
            </w:r>
          </w:p>
          <w:p w:rsidR="0018722C">
            <w:pPr>
              <w:pStyle w:val="ad"/>
              <w:topLinePunct/>
              <w:ind w:leftChars="0" w:left="0" w:rightChars="0" w:right="0" w:firstLineChars="0" w:firstLine="0"/>
              <w:spacing w:line="240" w:lineRule="atLeast"/>
            </w:pPr>
            <w:r>
              <w:t>旋转法：具有 </w:t>
            </w:r>
            <w:r>
              <w:t>Kaiser </w:t>
            </w:r>
            <w:r>
              <w:t>标准化的正交发。构成得分</w:t>
            </w:r>
          </w:p>
        </w:tc>
      </w:tr>
      <w:tr>
        <w:tc>
          <w:tcPr>
            <w:tcW w:w="5000" w:type="pct"/>
            <w:gridSpan w:val="9"/>
            <w:vAlign w:val="center"/>
          </w:tcPr>
          <w:p w:rsidR="0018722C">
            <w:pPr>
              <w:pStyle w:val="ac"/>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表 </w:t>
            </w:r>
            <w:r>
              <w:t>5-8 </w:t>
            </w:r>
            <w:r>
              <w:t>因子得分协方差矩阵</w:t>
            </w:r>
          </w:p>
        </w:tc>
      </w:tr>
      <w:tr>
        <w:tc>
          <w:tcPr>
            <w:tcW w:w="469" w:type="pct"/>
            <w:vAlign w:val="center"/>
          </w:tcPr>
          <w:p w:rsidR="0018722C">
            <w:pPr>
              <w:pStyle w:val="ac"/>
              <w:topLinePunct/>
              <w:ind w:leftChars="0" w:left="0" w:rightChars="0" w:right="0" w:firstLineChars="0" w:firstLine="0"/>
              <w:spacing w:line="240" w:lineRule="atLeast"/>
            </w:pPr>
            <w:r>
              <w:t>成分</w:t>
            </w:r>
          </w:p>
        </w:tc>
        <w:tc>
          <w:tcPr>
            <w:tcW w:w="590" w:type="pct"/>
            <w:vAlign w:val="center"/>
          </w:tcPr>
          <w:p w:rsidR="0018722C">
            <w:pPr>
              <w:pStyle w:val="affff9"/>
              <w:topLinePunct/>
              <w:ind w:leftChars="0" w:left="0" w:rightChars="0" w:right="0" w:firstLineChars="0" w:firstLine="0"/>
              <w:spacing w:line="240" w:lineRule="atLeast"/>
            </w:pPr>
            <w:r>
              <w:t>1</w:t>
            </w:r>
          </w:p>
        </w:tc>
        <w:tc>
          <w:tcPr>
            <w:tcW w:w="555" w:type="pct"/>
            <w:vAlign w:val="center"/>
          </w:tcPr>
          <w:p w:rsidR="0018722C">
            <w:pPr>
              <w:pStyle w:val="affff9"/>
              <w:topLinePunct/>
              <w:ind w:leftChars="0" w:left="0" w:rightChars="0" w:right="0" w:firstLineChars="0" w:firstLine="0"/>
              <w:spacing w:line="240" w:lineRule="atLeast"/>
            </w:pPr>
            <w:r>
              <w:t>2</w:t>
            </w:r>
          </w:p>
        </w:tc>
        <w:tc>
          <w:tcPr>
            <w:tcW w:w="555" w:type="pct"/>
            <w:vAlign w:val="center"/>
          </w:tcPr>
          <w:p w:rsidR="0018722C">
            <w:pPr>
              <w:pStyle w:val="affff9"/>
              <w:topLinePunct/>
              <w:ind w:leftChars="0" w:left="0" w:rightChars="0" w:right="0" w:firstLineChars="0" w:firstLine="0"/>
              <w:spacing w:line="240" w:lineRule="atLeast"/>
            </w:pPr>
            <w:r>
              <w:t>3</w:t>
            </w:r>
          </w:p>
        </w:tc>
        <w:tc>
          <w:tcPr>
            <w:tcW w:w="570" w:type="pct"/>
            <w:vAlign w:val="center"/>
          </w:tcPr>
          <w:p w:rsidR="0018722C">
            <w:pPr>
              <w:pStyle w:val="affff9"/>
              <w:topLinePunct/>
              <w:ind w:leftChars="0" w:left="0" w:rightChars="0" w:right="0" w:firstLineChars="0" w:firstLine="0"/>
              <w:spacing w:line="240" w:lineRule="atLeast"/>
            </w:pPr>
            <w:r>
              <w:t>4</w:t>
            </w:r>
          </w:p>
        </w:tc>
        <w:tc>
          <w:tcPr>
            <w:tcW w:w="540" w:type="pct"/>
            <w:vAlign w:val="center"/>
          </w:tcPr>
          <w:p w:rsidR="0018722C">
            <w:pPr>
              <w:pStyle w:val="affff9"/>
              <w:topLinePunct/>
              <w:ind w:leftChars="0" w:left="0" w:rightChars="0" w:right="0" w:firstLineChars="0" w:firstLine="0"/>
              <w:spacing w:line="240" w:lineRule="atLeast"/>
            </w:pPr>
            <w:r>
              <w:t>5</w:t>
            </w:r>
          </w:p>
        </w:tc>
        <w:tc>
          <w:tcPr>
            <w:tcW w:w="555" w:type="pct"/>
            <w:vAlign w:val="center"/>
          </w:tcPr>
          <w:p w:rsidR="0018722C">
            <w:pPr>
              <w:pStyle w:val="affff9"/>
              <w:topLinePunct/>
              <w:ind w:leftChars="0" w:left="0" w:rightChars="0" w:right="0" w:firstLineChars="0" w:firstLine="0"/>
              <w:spacing w:line="240" w:lineRule="atLeast"/>
            </w:pPr>
            <w:r>
              <w:t>6</w:t>
            </w:r>
          </w:p>
        </w:tc>
        <w:tc>
          <w:tcPr>
            <w:tcW w:w="555" w:type="pct"/>
            <w:vAlign w:val="center"/>
          </w:tcPr>
          <w:p w:rsidR="0018722C">
            <w:pPr>
              <w:pStyle w:val="affff9"/>
              <w:topLinePunct/>
              <w:ind w:leftChars="0" w:left="0" w:rightChars="0" w:right="0" w:firstLineChars="0" w:firstLine="0"/>
              <w:spacing w:line="240" w:lineRule="atLeast"/>
            </w:pPr>
            <w:r>
              <w:t>7</w:t>
            </w:r>
          </w:p>
        </w:tc>
        <w:tc>
          <w:tcPr>
            <w:tcW w:w="611" w:type="pct"/>
            <w:vAlign w:val="center"/>
          </w:tcPr>
          <w:p w:rsidR="0018722C">
            <w:pPr>
              <w:pStyle w:val="affff9"/>
              <w:topLinePunct/>
              <w:ind w:leftChars="0" w:left="0" w:rightChars="0" w:right="0" w:firstLineChars="0" w:firstLine="0"/>
              <w:spacing w:line="240" w:lineRule="atLeast"/>
            </w:pPr>
            <w:r>
              <w:t>8</w:t>
            </w:r>
          </w:p>
        </w:tc>
      </w:tr>
      <w:tr>
        <w:tc>
          <w:tcPr>
            <w:tcW w:w="469" w:type="pct"/>
            <w:vAlign w:val="center"/>
          </w:tcPr>
          <w:p w:rsidR="0018722C">
            <w:pPr>
              <w:pStyle w:val="affff9"/>
              <w:topLinePunct/>
              <w:ind w:leftChars="0" w:left="0" w:rightChars="0" w:right="0" w:firstLineChars="0" w:firstLine="0"/>
              <w:spacing w:line="240" w:lineRule="atLeast"/>
            </w:pPr>
            <w:r>
              <w:t>1</w:t>
            </w:r>
          </w:p>
        </w:tc>
        <w:tc>
          <w:tcPr>
            <w:tcW w:w="590" w:type="pct"/>
            <w:vAlign w:val="center"/>
          </w:tcPr>
          <w:p w:rsidR="0018722C">
            <w:pPr>
              <w:pStyle w:val="affff9"/>
              <w:topLinePunct/>
              <w:ind w:leftChars="0" w:left="0" w:rightChars="0" w:right="0" w:firstLineChars="0" w:firstLine="0"/>
              <w:spacing w:line="240" w:lineRule="atLeast"/>
            </w:pPr>
            <w:r>
              <w:t>1.000</w:t>
            </w:r>
          </w:p>
        </w:tc>
        <w:tc>
          <w:tcPr>
            <w:tcW w:w="555" w:type="pct"/>
            <w:vAlign w:val="center"/>
          </w:tcPr>
          <w:p w:rsidR="0018722C">
            <w:pPr>
              <w:pStyle w:val="affff9"/>
              <w:topLinePunct/>
              <w:ind w:leftChars="0" w:left="0" w:rightChars="0" w:right="0" w:firstLineChars="0" w:firstLine="0"/>
              <w:spacing w:line="240" w:lineRule="atLeast"/>
            </w:pPr>
            <w:r>
              <w:t>0.000</w:t>
            </w:r>
          </w:p>
        </w:tc>
        <w:tc>
          <w:tcPr>
            <w:tcW w:w="555" w:type="pct"/>
            <w:vAlign w:val="center"/>
          </w:tcPr>
          <w:p w:rsidR="0018722C">
            <w:pPr>
              <w:pStyle w:val="affff9"/>
              <w:topLinePunct/>
              <w:ind w:leftChars="0" w:left="0" w:rightChars="0" w:right="0" w:firstLineChars="0" w:firstLine="0"/>
              <w:spacing w:line="240" w:lineRule="atLeast"/>
            </w:pPr>
            <w:r>
              <w:t>0.000</w:t>
            </w:r>
          </w:p>
        </w:tc>
        <w:tc>
          <w:tcPr>
            <w:tcW w:w="570" w:type="pct"/>
            <w:vAlign w:val="center"/>
          </w:tcPr>
          <w:p w:rsidR="0018722C">
            <w:pPr>
              <w:pStyle w:val="affff9"/>
              <w:topLinePunct/>
              <w:ind w:leftChars="0" w:left="0" w:rightChars="0" w:right="0" w:firstLineChars="0" w:firstLine="0"/>
              <w:spacing w:line="240" w:lineRule="atLeast"/>
            </w:pPr>
            <w:r>
              <w:t>0.000</w:t>
            </w:r>
          </w:p>
        </w:tc>
        <w:tc>
          <w:tcPr>
            <w:tcW w:w="540" w:type="pct"/>
            <w:vAlign w:val="center"/>
          </w:tcPr>
          <w:p w:rsidR="0018722C">
            <w:pPr>
              <w:pStyle w:val="affff9"/>
              <w:topLinePunct/>
              <w:ind w:leftChars="0" w:left="0" w:rightChars="0" w:right="0" w:firstLineChars="0" w:firstLine="0"/>
              <w:spacing w:line="240" w:lineRule="atLeast"/>
            </w:pPr>
            <w:r>
              <w:t>0.000</w:t>
            </w:r>
          </w:p>
        </w:tc>
        <w:tc>
          <w:tcPr>
            <w:tcW w:w="555" w:type="pct"/>
            <w:vAlign w:val="center"/>
          </w:tcPr>
          <w:p w:rsidR="0018722C">
            <w:pPr>
              <w:pStyle w:val="affff9"/>
              <w:topLinePunct/>
              <w:ind w:leftChars="0" w:left="0" w:rightChars="0" w:right="0" w:firstLineChars="0" w:firstLine="0"/>
              <w:spacing w:line="240" w:lineRule="atLeast"/>
            </w:pPr>
            <w:r>
              <w:t>0.000</w:t>
            </w:r>
          </w:p>
        </w:tc>
        <w:tc>
          <w:tcPr>
            <w:tcW w:w="555" w:type="pct"/>
            <w:vAlign w:val="center"/>
          </w:tcPr>
          <w:p w:rsidR="0018722C">
            <w:pPr>
              <w:pStyle w:val="affff9"/>
              <w:topLinePunct/>
              <w:ind w:leftChars="0" w:left="0" w:rightChars="0" w:right="0" w:firstLineChars="0" w:firstLine="0"/>
              <w:spacing w:line="240" w:lineRule="atLeast"/>
            </w:pPr>
            <w:r>
              <w:t>0.000</w:t>
            </w:r>
          </w:p>
        </w:tc>
        <w:tc>
          <w:tcPr>
            <w:tcW w:w="611" w:type="pct"/>
            <w:vAlign w:val="center"/>
          </w:tcPr>
          <w:p w:rsidR="0018722C">
            <w:pPr>
              <w:pStyle w:val="affff9"/>
              <w:topLinePunct/>
              <w:ind w:leftChars="0" w:left="0" w:rightChars="0" w:right="0" w:firstLineChars="0" w:firstLine="0"/>
              <w:spacing w:line="240" w:lineRule="atLeast"/>
            </w:pPr>
            <w:r>
              <w:t>0.000</w:t>
            </w:r>
          </w:p>
        </w:tc>
      </w:tr>
      <w:tr>
        <w:tc>
          <w:tcPr>
            <w:tcW w:w="469" w:type="pct"/>
            <w:vAlign w:val="center"/>
          </w:tcPr>
          <w:p w:rsidR="0018722C">
            <w:pPr>
              <w:pStyle w:val="affff9"/>
              <w:topLinePunct/>
              <w:ind w:leftChars="0" w:left="0" w:rightChars="0" w:right="0" w:firstLineChars="0" w:firstLine="0"/>
              <w:spacing w:line="240" w:lineRule="atLeast"/>
            </w:pPr>
            <w:r>
              <w:t>2</w:t>
            </w:r>
          </w:p>
        </w:tc>
        <w:tc>
          <w:tcPr>
            <w:tcW w:w="590" w:type="pct"/>
            <w:vAlign w:val="center"/>
          </w:tcPr>
          <w:p w:rsidR="0018722C">
            <w:pPr>
              <w:pStyle w:val="affff9"/>
              <w:topLinePunct/>
              <w:ind w:leftChars="0" w:left="0" w:rightChars="0" w:right="0" w:firstLineChars="0" w:firstLine="0"/>
              <w:spacing w:line="240" w:lineRule="atLeast"/>
            </w:pPr>
            <w:r>
              <w:t>0.000</w:t>
            </w:r>
          </w:p>
        </w:tc>
        <w:tc>
          <w:tcPr>
            <w:tcW w:w="555" w:type="pct"/>
            <w:vAlign w:val="center"/>
          </w:tcPr>
          <w:p w:rsidR="0018722C">
            <w:pPr>
              <w:pStyle w:val="affff9"/>
              <w:topLinePunct/>
              <w:ind w:leftChars="0" w:left="0" w:rightChars="0" w:right="0" w:firstLineChars="0" w:firstLine="0"/>
              <w:spacing w:line="240" w:lineRule="atLeast"/>
            </w:pPr>
            <w:r>
              <w:t>1.000</w:t>
            </w:r>
          </w:p>
        </w:tc>
        <w:tc>
          <w:tcPr>
            <w:tcW w:w="555" w:type="pct"/>
            <w:vAlign w:val="center"/>
          </w:tcPr>
          <w:p w:rsidR="0018722C">
            <w:pPr>
              <w:pStyle w:val="affff9"/>
              <w:topLinePunct/>
              <w:ind w:leftChars="0" w:left="0" w:rightChars="0" w:right="0" w:firstLineChars="0" w:firstLine="0"/>
              <w:spacing w:line="240" w:lineRule="atLeast"/>
            </w:pPr>
            <w:r>
              <w:t>0.000</w:t>
            </w:r>
          </w:p>
        </w:tc>
        <w:tc>
          <w:tcPr>
            <w:tcW w:w="570" w:type="pct"/>
            <w:vAlign w:val="center"/>
          </w:tcPr>
          <w:p w:rsidR="0018722C">
            <w:pPr>
              <w:pStyle w:val="affff9"/>
              <w:topLinePunct/>
              <w:ind w:leftChars="0" w:left="0" w:rightChars="0" w:right="0" w:firstLineChars="0" w:firstLine="0"/>
              <w:spacing w:line="240" w:lineRule="atLeast"/>
            </w:pPr>
            <w:r>
              <w:t>0.000</w:t>
            </w:r>
          </w:p>
        </w:tc>
        <w:tc>
          <w:tcPr>
            <w:tcW w:w="540" w:type="pct"/>
            <w:vAlign w:val="center"/>
          </w:tcPr>
          <w:p w:rsidR="0018722C">
            <w:pPr>
              <w:pStyle w:val="affff9"/>
              <w:topLinePunct/>
              <w:ind w:leftChars="0" w:left="0" w:rightChars="0" w:right="0" w:firstLineChars="0" w:firstLine="0"/>
              <w:spacing w:line="240" w:lineRule="atLeast"/>
            </w:pPr>
            <w:r>
              <w:t>0.000</w:t>
            </w:r>
          </w:p>
        </w:tc>
        <w:tc>
          <w:tcPr>
            <w:tcW w:w="555" w:type="pct"/>
            <w:vAlign w:val="center"/>
          </w:tcPr>
          <w:p w:rsidR="0018722C">
            <w:pPr>
              <w:pStyle w:val="affff9"/>
              <w:topLinePunct/>
              <w:ind w:leftChars="0" w:left="0" w:rightChars="0" w:right="0" w:firstLineChars="0" w:firstLine="0"/>
              <w:spacing w:line="240" w:lineRule="atLeast"/>
            </w:pPr>
            <w:r>
              <w:t>0.000</w:t>
            </w:r>
          </w:p>
        </w:tc>
        <w:tc>
          <w:tcPr>
            <w:tcW w:w="555" w:type="pct"/>
            <w:vAlign w:val="center"/>
          </w:tcPr>
          <w:p w:rsidR="0018722C">
            <w:pPr>
              <w:pStyle w:val="affff9"/>
              <w:topLinePunct/>
              <w:ind w:leftChars="0" w:left="0" w:rightChars="0" w:right="0" w:firstLineChars="0" w:firstLine="0"/>
              <w:spacing w:line="240" w:lineRule="atLeast"/>
            </w:pPr>
            <w:r>
              <w:t>0.000</w:t>
            </w:r>
          </w:p>
        </w:tc>
        <w:tc>
          <w:tcPr>
            <w:tcW w:w="611" w:type="pct"/>
            <w:vAlign w:val="center"/>
          </w:tcPr>
          <w:p w:rsidR="0018722C">
            <w:pPr>
              <w:pStyle w:val="affff9"/>
              <w:topLinePunct/>
              <w:ind w:leftChars="0" w:left="0" w:rightChars="0" w:right="0" w:firstLineChars="0" w:firstLine="0"/>
              <w:spacing w:line="240" w:lineRule="atLeast"/>
            </w:pPr>
            <w:r>
              <w:t>0.000</w:t>
            </w:r>
          </w:p>
        </w:tc>
      </w:tr>
      <w:tr>
        <w:tc>
          <w:tcPr>
            <w:tcW w:w="469" w:type="pct"/>
            <w:vAlign w:val="center"/>
          </w:tcPr>
          <w:p w:rsidR="0018722C">
            <w:pPr>
              <w:pStyle w:val="affff9"/>
              <w:topLinePunct/>
              <w:ind w:leftChars="0" w:left="0" w:rightChars="0" w:right="0" w:firstLineChars="0" w:firstLine="0"/>
              <w:spacing w:line="240" w:lineRule="atLeast"/>
            </w:pPr>
            <w:r>
              <w:t>3</w:t>
            </w:r>
          </w:p>
        </w:tc>
        <w:tc>
          <w:tcPr>
            <w:tcW w:w="590" w:type="pct"/>
            <w:vAlign w:val="center"/>
          </w:tcPr>
          <w:p w:rsidR="0018722C">
            <w:pPr>
              <w:pStyle w:val="affff9"/>
              <w:topLinePunct/>
              <w:ind w:leftChars="0" w:left="0" w:rightChars="0" w:right="0" w:firstLineChars="0" w:firstLine="0"/>
              <w:spacing w:line="240" w:lineRule="atLeast"/>
            </w:pPr>
            <w:r>
              <w:t>0.000</w:t>
            </w:r>
          </w:p>
        </w:tc>
        <w:tc>
          <w:tcPr>
            <w:tcW w:w="555" w:type="pct"/>
            <w:vAlign w:val="center"/>
          </w:tcPr>
          <w:p w:rsidR="0018722C">
            <w:pPr>
              <w:pStyle w:val="affff9"/>
              <w:topLinePunct/>
              <w:ind w:leftChars="0" w:left="0" w:rightChars="0" w:right="0" w:firstLineChars="0" w:firstLine="0"/>
              <w:spacing w:line="240" w:lineRule="atLeast"/>
            </w:pPr>
            <w:r>
              <w:t>0.000</w:t>
            </w:r>
          </w:p>
        </w:tc>
        <w:tc>
          <w:tcPr>
            <w:tcW w:w="555" w:type="pct"/>
            <w:vAlign w:val="center"/>
          </w:tcPr>
          <w:p w:rsidR="0018722C">
            <w:pPr>
              <w:pStyle w:val="affff9"/>
              <w:topLinePunct/>
              <w:ind w:leftChars="0" w:left="0" w:rightChars="0" w:right="0" w:firstLineChars="0" w:firstLine="0"/>
              <w:spacing w:line="240" w:lineRule="atLeast"/>
            </w:pPr>
            <w:r>
              <w:t>1.000</w:t>
            </w:r>
          </w:p>
        </w:tc>
        <w:tc>
          <w:tcPr>
            <w:tcW w:w="570" w:type="pct"/>
            <w:vAlign w:val="center"/>
          </w:tcPr>
          <w:p w:rsidR="0018722C">
            <w:pPr>
              <w:pStyle w:val="affff9"/>
              <w:topLinePunct/>
              <w:ind w:leftChars="0" w:left="0" w:rightChars="0" w:right="0" w:firstLineChars="0" w:firstLine="0"/>
              <w:spacing w:line="240" w:lineRule="atLeast"/>
            </w:pPr>
            <w:r>
              <w:t>0.000</w:t>
            </w:r>
          </w:p>
        </w:tc>
        <w:tc>
          <w:tcPr>
            <w:tcW w:w="540" w:type="pct"/>
            <w:vAlign w:val="center"/>
          </w:tcPr>
          <w:p w:rsidR="0018722C">
            <w:pPr>
              <w:pStyle w:val="affff9"/>
              <w:topLinePunct/>
              <w:ind w:leftChars="0" w:left="0" w:rightChars="0" w:right="0" w:firstLineChars="0" w:firstLine="0"/>
              <w:spacing w:line="240" w:lineRule="atLeast"/>
            </w:pPr>
            <w:r>
              <w:t>0.000</w:t>
            </w:r>
          </w:p>
        </w:tc>
        <w:tc>
          <w:tcPr>
            <w:tcW w:w="555" w:type="pct"/>
            <w:vAlign w:val="center"/>
          </w:tcPr>
          <w:p w:rsidR="0018722C">
            <w:pPr>
              <w:pStyle w:val="affff9"/>
              <w:topLinePunct/>
              <w:ind w:leftChars="0" w:left="0" w:rightChars="0" w:right="0" w:firstLineChars="0" w:firstLine="0"/>
              <w:spacing w:line="240" w:lineRule="atLeast"/>
            </w:pPr>
            <w:r>
              <w:t>0.000</w:t>
            </w:r>
          </w:p>
        </w:tc>
        <w:tc>
          <w:tcPr>
            <w:tcW w:w="555" w:type="pct"/>
            <w:vAlign w:val="center"/>
          </w:tcPr>
          <w:p w:rsidR="0018722C">
            <w:pPr>
              <w:pStyle w:val="affff9"/>
              <w:topLinePunct/>
              <w:ind w:leftChars="0" w:left="0" w:rightChars="0" w:right="0" w:firstLineChars="0" w:firstLine="0"/>
              <w:spacing w:line="240" w:lineRule="atLeast"/>
            </w:pPr>
            <w:r>
              <w:t>0.000</w:t>
            </w:r>
          </w:p>
        </w:tc>
        <w:tc>
          <w:tcPr>
            <w:tcW w:w="611" w:type="pct"/>
            <w:vAlign w:val="center"/>
          </w:tcPr>
          <w:p w:rsidR="0018722C">
            <w:pPr>
              <w:pStyle w:val="affff9"/>
              <w:topLinePunct/>
              <w:ind w:leftChars="0" w:left="0" w:rightChars="0" w:right="0" w:firstLineChars="0" w:firstLine="0"/>
              <w:spacing w:line="240" w:lineRule="atLeast"/>
            </w:pPr>
            <w:r>
              <w:t>0.000</w:t>
            </w:r>
          </w:p>
        </w:tc>
      </w:tr>
      <w:tr>
        <w:tc>
          <w:tcPr>
            <w:tcW w:w="469" w:type="pct"/>
            <w:vAlign w:val="center"/>
          </w:tcPr>
          <w:p w:rsidR="0018722C">
            <w:pPr>
              <w:pStyle w:val="affff9"/>
              <w:topLinePunct/>
              <w:ind w:leftChars="0" w:left="0" w:rightChars="0" w:right="0" w:firstLineChars="0" w:firstLine="0"/>
              <w:spacing w:line="240" w:lineRule="atLeast"/>
            </w:pPr>
            <w:r>
              <w:t>4</w:t>
            </w:r>
          </w:p>
        </w:tc>
        <w:tc>
          <w:tcPr>
            <w:tcW w:w="590" w:type="pct"/>
            <w:vAlign w:val="center"/>
          </w:tcPr>
          <w:p w:rsidR="0018722C">
            <w:pPr>
              <w:pStyle w:val="affff9"/>
              <w:topLinePunct/>
              <w:ind w:leftChars="0" w:left="0" w:rightChars="0" w:right="0" w:firstLineChars="0" w:firstLine="0"/>
              <w:spacing w:line="240" w:lineRule="atLeast"/>
            </w:pPr>
            <w:r>
              <w:t>0.000</w:t>
            </w:r>
          </w:p>
        </w:tc>
        <w:tc>
          <w:tcPr>
            <w:tcW w:w="555" w:type="pct"/>
            <w:vAlign w:val="center"/>
          </w:tcPr>
          <w:p w:rsidR="0018722C">
            <w:pPr>
              <w:pStyle w:val="affff9"/>
              <w:topLinePunct/>
              <w:ind w:leftChars="0" w:left="0" w:rightChars="0" w:right="0" w:firstLineChars="0" w:firstLine="0"/>
              <w:spacing w:line="240" w:lineRule="atLeast"/>
            </w:pPr>
            <w:r>
              <w:t>0.000</w:t>
            </w:r>
          </w:p>
        </w:tc>
        <w:tc>
          <w:tcPr>
            <w:tcW w:w="555" w:type="pct"/>
            <w:vAlign w:val="center"/>
          </w:tcPr>
          <w:p w:rsidR="0018722C">
            <w:pPr>
              <w:pStyle w:val="affff9"/>
              <w:topLinePunct/>
              <w:ind w:leftChars="0" w:left="0" w:rightChars="0" w:right="0" w:firstLineChars="0" w:firstLine="0"/>
              <w:spacing w:line="240" w:lineRule="atLeast"/>
            </w:pPr>
            <w:r>
              <w:t>0.000</w:t>
            </w:r>
          </w:p>
        </w:tc>
        <w:tc>
          <w:tcPr>
            <w:tcW w:w="570" w:type="pct"/>
            <w:vAlign w:val="center"/>
          </w:tcPr>
          <w:p w:rsidR="0018722C">
            <w:pPr>
              <w:pStyle w:val="affff9"/>
              <w:topLinePunct/>
              <w:ind w:leftChars="0" w:left="0" w:rightChars="0" w:right="0" w:firstLineChars="0" w:firstLine="0"/>
              <w:spacing w:line="240" w:lineRule="atLeast"/>
            </w:pPr>
            <w:r>
              <w:t>1.000</w:t>
            </w:r>
          </w:p>
        </w:tc>
        <w:tc>
          <w:tcPr>
            <w:tcW w:w="540" w:type="pct"/>
            <w:vAlign w:val="center"/>
          </w:tcPr>
          <w:p w:rsidR="0018722C">
            <w:pPr>
              <w:pStyle w:val="affff9"/>
              <w:topLinePunct/>
              <w:ind w:leftChars="0" w:left="0" w:rightChars="0" w:right="0" w:firstLineChars="0" w:firstLine="0"/>
              <w:spacing w:line="240" w:lineRule="atLeast"/>
            </w:pPr>
            <w:r>
              <w:t>0.000</w:t>
            </w:r>
          </w:p>
        </w:tc>
        <w:tc>
          <w:tcPr>
            <w:tcW w:w="555" w:type="pct"/>
            <w:vAlign w:val="center"/>
          </w:tcPr>
          <w:p w:rsidR="0018722C">
            <w:pPr>
              <w:pStyle w:val="affff9"/>
              <w:topLinePunct/>
              <w:ind w:leftChars="0" w:left="0" w:rightChars="0" w:right="0" w:firstLineChars="0" w:firstLine="0"/>
              <w:spacing w:line="240" w:lineRule="atLeast"/>
            </w:pPr>
            <w:r>
              <w:t>0.000</w:t>
            </w:r>
          </w:p>
        </w:tc>
        <w:tc>
          <w:tcPr>
            <w:tcW w:w="555" w:type="pct"/>
            <w:vAlign w:val="center"/>
          </w:tcPr>
          <w:p w:rsidR="0018722C">
            <w:pPr>
              <w:pStyle w:val="affff9"/>
              <w:topLinePunct/>
              <w:ind w:leftChars="0" w:left="0" w:rightChars="0" w:right="0" w:firstLineChars="0" w:firstLine="0"/>
              <w:spacing w:line="240" w:lineRule="atLeast"/>
            </w:pPr>
            <w:r>
              <w:t>0.000</w:t>
            </w:r>
          </w:p>
        </w:tc>
        <w:tc>
          <w:tcPr>
            <w:tcW w:w="611" w:type="pct"/>
            <w:vAlign w:val="center"/>
          </w:tcPr>
          <w:p w:rsidR="0018722C">
            <w:pPr>
              <w:pStyle w:val="affff9"/>
              <w:topLinePunct/>
              <w:ind w:leftChars="0" w:left="0" w:rightChars="0" w:right="0" w:firstLineChars="0" w:firstLine="0"/>
              <w:spacing w:line="240" w:lineRule="atLeast"/>
            </w:pPr>
            <w:r>
              <w:t>0.000</w:t>
            </w:r>
          </w:p>
        </w:tc>
      </w:tr>
      <w:tr>
        <w:tc>
          <w:tcPr>
            <w:tcW w:w="469" w:type="pct"/>
            <w:vAlign w:val="center"/>
          </w:tcPr>
          <w:p w:rsidR="0018722C">
            <w:pPr>
              <w:pStyle w:val="affff9"/>
              <w:topLinePunct/>
              <w:ind w:leftChars="0" w:left="0" w:rightChars="0" w:right="0" w:firstLineChars="0" w:firstLine="0"/>
              <w:spacing w:line="240" w:lineRule="atLeast"/>
            </w:pPr>
            <w:r>
              <w:t>5</w:t>
            </w:r>
          </w:p>
        </w:tc>
        <w:tc>
          <w:tcPr>
            <w:tcW w:w="590" w:type="pct"/>
            <w:vAlign w:val="center"/>
          </w:tcPr>
          <w:p w:rsidR="0018722C">
            <w:pPr>
              <w:pStyle w:val="affff9"/>
              <w:topLinePunct/>
              <w:ind w:leftChars="0" w:left="0" w:rightChars="0" w:right="0" w:firstLineChars="0" w:firstLine="0"/>
              <w:spacing w:line="240" w:lineRule="atLeast"/>
            </w:pPr>
            <w:r>
              <w:t>0.000</w:t>
            </w:r>
          </w:p>
        </w:tc>
        <w:tc>
          <w:tcPr>
            <w:tcW w:w="555" w:type="pct"/>
            <w:vAlign w:val="center"/>
          </w:tcPr>
          <w:p w:rsidR="0018722C">
            <w:pPr>
              <w:pStyle w:val="affff9"/>
              <w:topLinePunct/>
              <w:ind w:leftChars="0" w:left="0" w:rightChars="0" w:right="0" w:firstLineChars="0" w:firstLine="0"/>
              <w:spacing w:line="240" w:lineRule="atLeast"/>
            </w:pPr>
            <w:r>
              <w:t>0.000</w:t>
            </w:r>
          </w:p>
        </w:tc>
        <w:tc>
          <w:tcPr>
            <w:tcW w:w="555" w:type="pct"/>
            <w:vAlign w:val="center"/>
          </w:tcPr>
          <w:p w:rsidR="0018722C">
            <w:pPr>
              <w:pStyle w:val="affff9"/>
              <w:topLinePunct/>
              <w:ind w:leftChars="0" w:left="0" w:rightChars="0" w:right="0" w:firstLineChars="0" w:firstLine="0"/>
              <w:spacing w:line="240" w:lineRule="atLeast"/>
            </w:pPr>
            <w:r>
              <w:t>0.000</w:t>
            </w:r>
          </w:p>
        </w:tc>
        <w:tc>
          <w:tcPr>
            <w:tcW w:w="570" w:type="pct"/>
            <w:vAlign w:val="center"/>
          </w:tcPr>
          <w:p w:rsidR="0018722C">
            <w:pPr>
              <w:pStyle w:val="affff9"/>
              <w:topLinePunct/>
              <w:ind w:leftChars="0" w:left="0" w:rightChars="0" w:right="0" w:firstLineChars="0" w:firstLine="0"/>
              <w:spacing w:line="240" w:lineRule="atLeast"/>
            </w:pPr>
            <w:r>
              <w:t>0.000</w:t>
            </w:r>
          </w:p>
        </w:tc>
        <w:tc>
          <w:tcPr>
            <w:tcW w:w="540" w:type="pct"/>
            <w:vAlign w:val="center"/>
          </w:tcPr>
          <w:p w:rsidR="0018722C">
            <w:pPr>
              <w:pStyle w:val="affff9"/>
              <w:topLinePunct/>
              <w:ind w:leftChars="0" w:left="0" w:rightChars="0" w:right="0" w:firstLineChars="0" w:firstLine="0"/>
              <w:spacing w:line="240" w:lineRule="atLeast"/>
            </w:pPr>
            <w:r>
              <w:t>1.000</w:t>
            </w:r>
          </w:p>
        </w:tc>
        <w:tc>
          <w:tcPr>
            <w:tcW w:w="555" w:type="pct"/>
            <w:vAlign w:val="center"/>
          </w:tcPr>
          <w:p w:rsidR="0018722C">
            <w:pPr>
              <w:pStyle w:val="affff9"/>
              <w:topLinePunct/>
              <w:ind w:leftChars="0" w:left="0" w:rightChars="0" w:right="0" w:firstLineChars="0" w:firstLine="0"/>
              <w:spacing w:line="240" w:lineRule="atLeast"/>
            </w:pPr>
            <w:r>
              <w:t>0.000</w:t>
            </w:r>
          </w:p>
        </w:tc>
        <w:tc>
          <w:tcPr>
            <w:tcW w:w="555" w:type="pct"/>
            <w:vAlign w:val="center"/>
          </w:tcPr>
          <w:p w:rsidR="0018722C">
            <w:pPr>
              <w:pStyle w:val="affff9"/>
              <w:topLinePunct/>
              <w:ind w:leftChars="0" w:left="0" w:rightChars="0" w:right="0" w:firstLineChars="0" w:firstLine="0"/>
              <w:spacing w:line="240" w:lineRule="atLeast"/>
            </w:pPr>
            <w:r>
              <w:t>0.000</w:t>
            </w:r>
          </w:p>
        </w:tc>
        <w:tc>
          <w:tcPr>
            <w:tcW w:w="611" w:type="pct"/>
            <w:vAlign w:val="center"/>
          </w:tcPr>
          <w:p w:rsidR="0018722C">
            <w:pPr>
              <w:pStyle w:val="affff9"/>
              <w:topLinePunct/>
              <w:ind w:leftChars="0" w:left="0" w:rightChars="0" w:right="0" w:firstLineChars="0" w:firstLine="0"/>
              <w:spacing w:line="240" w:lineRule="atLeast"/>
            </w:pPr>
            <w:r>
              <w:t>0.000</w:t>
            </w:r>
          </w:p>
        </w:tc>
      </w:tr>
      <w:tr>
        <w:tc>
          <w:tcPr>
            <w:tcW w:w="469" w:type="pct"/>
            <w:vAlign w:val="center"/>
          </w:tcPr>
          <w:p w:rsidR="0018722C">
            <w:pPr>
              <w:pStyle w:val="affff9"/>
              <w:topLinePunct/>
              <w:ind w:leftChars="0" w:left="0" w:rightChars="0" w:right="0" w:firstLineChars="0" w:firstLine="0"/>
              <w:spacing w:line="240" w:lineRule="atLeast"/>
            </w:pPr>
            <w:r>
              <w:t>6</w:t>
            </w:r>
          </w:p>
        </w:tc>
        <w:tc>
          <w:tcPr>
            <w:tcW w:w="590" w:type="pct"/>
            <w:vAlign w:val="center"/>
          </w:tcPr>
          <w:p w:rsidR="0018722C">
            <w:pPr>
              <w:pStyle w:val="affff9"/>
              <w:topLinePunct/>
              <w:ind w:leftChars="0" w:left="0" w:rightChars="0" w:right="0" w:firstLineChars="0" w:firstLine="0"/>
              <w:spacing w:line="240" w:lineRule="atLeast"/>
            </w:pPr>
            <w:r>
              <w:t>0.000</w:t>
            </w:r>
          </w:p>
        </w:tc>
        <w:tc>
          <w:tcPr>
            <w:tcW w:w="555" w:type="pct"/>
            <w:vAlign w:val="center"/>
          </w:tcPr>
          <w:p w:rsidR="0018722C">
            <w:pPr>
              <w:pStyle w:val="affff9"/>
              <w:topLinePunct/>
              <w:ind w:leftChars="0" w:left="0" w:rightChars="0" w:right="0" w:firstLineChars="0" w:firstLine="0"/>
              <w:spacing w:line="240" w:lineRule="atLeast"/>
            </w:pPr>
            <w:r>
              <w:t>0.000</w:t>
            </w:r>
          </w:p>
        </w:tc>
        <w:tc>
          <w:tcPr>
            <w:tcW w:w="555" w:type="pct"/>
            <w:vAlign w:val="center"/>
          </w:tcPr>
          <w:p w:rsidR="0018722C">
            <w:pPr>
              <w:pStyle w:val="affff9"/>
              <w:topLinePunct/>
              <w:ind w:leftChars="0" w:left="0" w:rightChars="0" w:right="0" w:firstLineChars="0" w:firstLine="0"/>
              <w:spacing w:line="240" w:lineRule="atLeast"/>
            </w:pPr>
            <w:r>
              <w:t>0.000</w:t>
            </w:r>
          </w:p>
        </w:tc>
        <w:tc>
          <w:tcPr>
            <w:tcW w:w="570" w:type="pct"/>
            <w:vAlign w:val="center"/>
          </w:tcPr>
          <w:p w:rsidR="0018722C">
            <w:pPr>
              <w:pStyle w:val="affff9"/>
              <w:topLinePunct/>
              <w:ind w:leftChars="0" w:left="0" w:rightChars="0" w:right="0" w:firstLineChars="0" w:firstLine="0"/>
              <w:spacing w:line="240" w:lineRule="atLeast"/>
            </w:pPr>
            <w:r>
              <w:t>0.000</w:t>
            </w:r>
          </w:p>
        </w:tc>
        <w:tc>
          <w:tcPr>
            <w:tcW w:w="540" w:type="pct"/>
            <w:vAlign w:val="center"/>
          </w:tcPr>
          <w:p w:rsidR="0018722C">
            <w:pPr>
              <w:pStyle w:val="affff9"/>
              <w:topLinePunct/>
              <w:ind w:leftChars="0" w:left="0" w:rightChars="0" w:right="0" w:firstLineChars="0" w:firstLine="0"/>
              <w:spacing w:line="240" w:lineRule="atLeast"/>
            </w:pPr>
            <w:r>
              <w:t>0.000</w:t>
            </w:r>
          </w:p>
        </w:tc>
        <w:tc>
          <w:tcPr>
            <w:tcW w:w="555" w:type="pct"/>
            <w:vAlign w:val="center"/>
          </w:tcPr>
          <w:p w:rsidR="0018722C">
            <w:pPr>
              <w:pStyle w:val="affff9"/>
              <w:topLinePunct/>
              <w:ind w:leftChars="0" w:left="0" w:rightChars="0" w:right="0" w:firstLineChars="0" w:firstLine="0"/>
              <w:spacing w:line="240" w:lineRule="atLeast"/>
            </w:pPr>
            <w:r>
              <w:t>1.000</w:t>
            </w:r>
          </w:p>
        </w:tc>
        <w:tc>
          <w:tcPr>
            <w:tcW w:w="555" w:type="pct"/>
            <w:vAlign w:val="center"/>
          </w:tcPr>
          <w:p w:rsidR="0018722C">
            <w:pPr>
              <w:pStyle w:val="affff9"/>
              <w:topLinePunct/>
              <w:ind w:leftChars="0" w:left="0" w:rightChars="0" w:right="0" w:firstLineChars="0" w:firstLine="0"/>
              <w:spacing w:line="240" w:lineRule="atLeast"/>
            </w:pPr>
            <w:r>
              <w:t>0.000</w:t>
            </w:r>
          </w:p>
        </w:tc>
        <w:tc>
          <w:tcPr>
            <w:tcW w:w="611" w:type="pct"/>
            <w:vAlign w:val="center"/>
          </w:tcPr>
          <w:p w:rsidR="0018722C">
            <w:pPr>
              <w:pStyle w:val="affff9"/>
              <w:topLinePunct/>
              <w:ind w:leftChars="0" w:left="0" w:rightChars="0" w:right="0" w:firstLineChars="0" w:firstLine="0"/>
              <w:spacing w:line="240" w:lineRule="atLeast"/>
            </w:pPr>
            <w:r>
              <w:t>0.000</w:t>
            </w:r>
          </w:p>
        </w:tc>
      </w:tr>
      <w:tr>
        <w:tc>
          <w:tcPr>
            <w:tcW w:w="469" w:type="pct"/>
            <w:vAlign w:val="center"/>
          </w:tcPr>
          <w:p w:rsidR="0018722C">
            <w:pPr>
              <w:pStyle w:val="affff9"/>
              <w:topLinePunct/>
              <w:ind w:leftChars="0" w:left="0" w:rightChars="0" w:right="0" w:firstLineChars="0" w:firstLine="0"/>
              <w:spacing w:line="240" w:lineRule="atLeast"/>
            </w:pPr>
            <w:r>
              <w:t>7</w:t>
            </w:r>
          </w:p>
        </w:tc>
        <w:tc>
          <w:tcPr>
            <w:tcW w:w="590" w:type="pct"/>
            <w:vAlign w:val="center"/>
          </w:tcPr>
          <w:p w:rsidR="0018722C">
            <w:pPr>
              <w:pStyle w:val="affff9"/>
              <w:topLinePunct/>
              <w:ind w:leftChars="0" w:left="0" w:rightChars="0" w:right="0" w:firstLineChars="0" w:firstLine="0"/>
              <w:spacing w:line="240" w:lineRule="atLeast"/>
            </w:pPr>
            <w:r>
              <w:t>0.000</w:t>
            </w:r>
          </w:p>
        </w:tc>
        <w:tc>
          <w:tcPr>
            <w:tcW w:w="555" w:type="pct"/>
            <w:vAlign w:val="center"/>
          </w:tcPr>
          <w:p w:rsidR="0018722C">
            <w:pPr>
              <w:pStyle w:val="affff9"/>
              <w:topLinePunct/>
              <w:ind w:leftChars="0" w:left="0" w:rightChars="0" w:right="0" w:firstLineChars="0" w:firstLine="0"/>
              <w:spacing w:line="240" w:lineRule="atLeast"/>
            </w:pPr>
            <w:r>
              <w:t>0.000</w:t>
            </w:r>
          </w:p>
        </w:tc>
        <w:tc>
          <w:tcPr>
            <w:tcW w:w="555" w:type="pct"/>
            <w:vAlign w:val="center"/>
          </w:tcPr>
          <w:p w:rsidR="0018722C">
            <w:pPr>
              <w:pStyle w:val="affff9"/>
              <w:topLinePunct/>
              <w:ind w:leftChars="0" w:left="0" w:rightChars="0" w:right="0" w:firstLineChars="0" w:firstLine="0"/>
              <w:spacing w:line="240" w:lineRule="atLeast"/>
            </w:pPr>
            <w:r>
              <w:t>0.000</w:t>
            </w:r>
          </w:p>
        </w:tc>
        <w:tc>
          <w:tcPr>
            <w:tcW w:w="570" w:type="pct"/>
            <w:vAlign w:val="center"/>
          </w:tcPr>
          <w:p w:rsidR="0018722C">
            <w:pPr>
              <w:pStyle w:val="affff9"/>
              <w:topLinePunct/>
              <w:ind w:leftChars="0" w:left="0" w:rightChars="0" w:right="0" w:firstLineChars="0" w:firstLine="0"/>
              <w:spacing w:line="240" w:lineRule="atLeast"/>
            </w:pPr>
            <w:r>
              <w:t>0.000</w:t>
            </w:r>
          </w:p>
        </w:tc>
        <w:tc>
          <w:tcPr>
            <w:tcW w:w="540" w:type="pct"/>
            <w:vAlign w:val="center"/>
          </w:tcPr>
          <w:p w:rsidR="0018722C">
            <w:pPr>
              <w:pStyle w:val="affff9"/>
              <w:topLinePunct/>
              <w:ind w:leftChars="0" w:left="0" w:rightChars="0" w:right="0" w:firstLineChars="0" w:firstLine="0"/>
              <w:spacing w:line="240" w:lineRule="atLeast"/>
            </w:pPr>
            <w:r>
              <w:t>0.000</w:t>
            </w:r>
          </w:p>
        </w:tc>
        <w:tc>
          <w:tcPr>
            <w:tcW w:w="555" w:type="pct"/>
            <w:vAlign w:val="center"/>
          </w:tcPr>
          <w:p w:rsidR="0018722C">
            <w:pPr>
              <w:pStyle w:val="affff9"/>
              <w:topLinePunct/>
              <w:ind w:leftChars="0" w:left="0" w:rightChars="0" w:right="0" w:firstLineChars="0" w:firstLine="0"/>
              <w:spacing w:line="240" w:lineRule="atLeast"/>
            </w:pPr>
            <w:r>
              <w:t>0.000</w:t>
            </w:r>
          </w:p>
        </w:tc>
        <w:tc>
          <w:tcPr>
            <w:tcW w:w="555" w:type="pct"/>
            <w:vAlign w:val="center"/>
          </w:tcPr>
          <w:p w:rsidR="0018722C">
            <w:pPr>
              <w:pStyle w:val="affff9"/>
              <w:topLinePunct/>
              <w:ind w:leftChars="0" w:left="0" w:rightChars="0" w:right="0" w:firstLineChars="0" w:firstLine="0"/>
              <w:spacing w:line="240" w:lineRule="atLeast"/>
            </w:pPr>
            <w:r>
              <w:t>1.000</w:t>
            </w:r>
          </w:p>
        </w:tc>
        <w:tc>
          <w:tcPr>
            <w:tcW w:w="611" w:type="pct"/>
            <w:vAlign w:val="center"/>
          </w:tcPr>
          <w:p w:rsidR="0018722C">
            <w:pPr>
              <w:pStyle w:val="affff9"/>
              <w:topLinePunct/>
              <w:ind w:leftChars="0" w:left="0" w:rightChars="0" w:right="0" w:firstLineChars="0" w:firstLine="0"/>
              <w:spacing w:line="240" w:lineRule="atLeast"/>
            </w:pPr>
            <w:r>
              <w:t>0.000</w:t>
            </w:r>
          </w:p>
        </w:tc>
      </w:tr>
      <w:tr>
        <w:tc>
          <w:tcPr>
            <w:tcW w:w="469"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590"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570"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540"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555"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611" w:type="pct"/>
            <w:vAlign w:val="center"/>
            <w:tcBorders>
              <w:top w:val="single" w:sz="4" w:space="0" w:color="auto"/>
            </w:tcBorders>
          </w:tcPr>
          <w:p w:rsidR="0018722C">
            <w:pPr>
              <w:pStyle w:val="affff9"/>
              <w:topLinePunct/>
              <w:ind w:leftChars="0" w:left="0" w:rightChars="0" w:right="0" w:firstLineChars="0" w:firstLine="0"/>
              <w:spacing w:line="240" w:lineRule="atLeast"/>
            </w:pPr>
            <w:r>
              <w:t>1.000</w:t>
            </w:r>
          </w:p>
        </w:tc>
      </w:tr>
    </w:tbl>
    <w:p w:rsidR="0018722C">
      <w:pPr>
        <w:topLinePunct/>
        <w:pStyle w:val="affa"/>
      </w:pPr>
    </w:p>
    <w:p w:rsidR="0018722C">
      <w:pPr>
        <w:topLinePunct/>
      </w:pPr>
      <w:r>
        <w:t>用因子得分系数矩阵表示八个主因子：</w:t>
      </w:r>
    </w:p>
    <w:p w:rsidR="0018722C">
      <w:pPr>
        <w:topLinePunct/>
      </w:pPr>
      <w:r>
        <w:rPr>
          <w:rFonts w:ascii="Times New Roman" w:hAnsi="Times New Roman"/>
        </w:rPr>
        <w:t>F1=0.126X1-0.103X2+0.164X3+0.101X4-0.018X5-0.115X6+0.259X7+……</w:t>
      </w:r>
      <w:r>
        <w:rPr>
          <w:rFonts w:ascii="Times New Roman" w:hAnsi="Times New Roman"/>
        </w:rPr>
        <w:t>..</w:t>
      </w:r>
    </w:p>
    <w:p w:rsidR="0018722C">
      <w:pPr>
        <w:topLinePunct/>
      </w:pPr>
      <w:r>
        <w:rPr>
          <w:rFonts w:ascii="Times New Roman" w:hAnsi="Times New Roman"/>
        </w:rPr>
        <w:t>+0.010X21+0.010X22-0.118X23-0.32X24+0.017X25+0.0066X26-0.078X27 F2=0.049X1+0.160X2+0.237X3+0.031X4+0.296X5+0.386X6-0.061X7+…….</w:t>
      </w:r>
    </w:p>
    <w:p w:rsidR="0018722C">
      <w:pPr>
        <w:topLinePunct/>
      </w:pPr>
      <w:r>
        <w:rPr>
          <w:rFonts w:ascii="Times New Roman"/>
        </w:rPr>
        <w:t>-0.112X21+0.024X22-0.064X23+0.141X24-0.115X25-0.126X26+0.125X27</w:t>
      </w:r>
    </w:p>
    <w:p w:rsidR="0018722C">
      <w:pPr>
        <w:topLinePunct/>
      </w:pPr>
      <w:r>
        <w:rPr>
          <w:rFonts w:ascii="Times New Roman"/>
        </w:rPr>
        <w:t>.</w:t>
      </w:r>
    </w:p>
    <w:p w:rsidR="0018722C">
      <w:pPr>
        <w:topLinePunct/>
      </w:pPr>
      <w:r>
        <w:rPr>
          <w:rFonts w:cstheme="minorBidi" w:hAnsiTheme="minorHAnsi" w:eastAsiaTheme="minorHAnsi" w:asciiTheme="minorHAnsi" w:ascii="Times New Roman" w:hAnsi="宋体" w:eastAsia="宋体" w:cs="宋体"/>
          <w:b/>
        </w:rPr>
        <w:t>.</w:t>
      </w:r>
    </w:p>
    <w:p w:rsidR="0018722C">
      <w:pPr>
        <w:topLinePunct/>
      </w:pPr>
      <w:r>
        <w:rPr>
          <w:rFonts w:ascii="Times New Roman" w:hAnsi="Times New Roman"/>
        </w:rPr>
        <w:t>F7=-0.015X1+0.273X2-0.015X3-0.005X4-0.018X5+0.002X6-0.064X7+…….</w:t>
      </w:r>
    </w:p>
    <w:p w:rsidR="0018722C">
      <w:pPr>
        <w:topLinePunct/>
      </w:pPr>
      <w:r>
        <w:rPr>
          <w:rFonts w:ascii="Times New Roman"/>
        </w:rPr>
        <w:t>+ 0.021X21-0.069X22+0.068X23+0.037X24-0.080X25-0.059X26+0.142X27</w:t>
      </w:r>
    </w:p>
    <w:p w:rsidR="0018722C">
      <w:pPr>
        <w:topLinePunct/>
      </w:pPr>
      <w:r>
        <w:rPr>
          <w:rFonts w:cstheme="minorBidi" w:hAnsiTheme="minorHAnsi" w:eastAsiaTheme="minorHAnsi" w:asciiTheme="minorHAnsi" w:ascii="Times New Roman"/>
        </w:rPr>
        <w:t>32</w:t>
      </w:r>
    </w:p>
    <w:p w:rsidR="0018722C">
      <w:pPr>
        <w:topLinePunct/>
      </w:pPr>
      <w:r>
        <w:rPr>
          <w:rFonts w:ascii="Times New Roman" w:hAnsi="Times New Roman"/>
        </w:rPr>
        <w:t>F8=-0.079X1-0.046X2-0.022X3-0.060X4+0.145X5+0.048X6+0.101X7+…….</w:t>
      </w:r>
    </w:p>
    <w:p w:rsidR="0018722C">
      <w:pPr>
        <w:topLinePunct/>
      </w:pPr>
      <w:r>
        <w:rPr>
          <w:rFonts w:ascii="Times New Roman"/>
        </w:rPr>
        <w:t>+ 0.006X21+0.301X22+0.090X23-0.088X24-0.120X25+0.023X26-0.038X27</w:t>
      </w:r>
    </w:p>
    <w:p w:rsidR="0018722C">
      <w:pPr>
        <w:pStyle w:val="Heading3"/>
        <w:topLinePunct/>
        <w:ind w:left="200" w:hangingChars="200" w:hanging="200"/>
      </w:pPr>
      <w:bookmarkStart w:id="501472" w:name="_Toc686501472"/>
      <w:bookmarkStart w:name="_bookmark46" w:id="71"/>
      <w:bookmarkEnd w:id="71"/>
      <w:r>
        <w:t>七、</w:t>
      </w:r>
      <w:r>
        <w:t xml:space="preserve"> </w:t>
      </w:r>
      <w:r w:rsidRPr="00DB64CE">
        <w:t>农民合作社总体风险水平评价</w:t>
      </w:r>
      <w:bookmarkEnd w:id="501472"/>
    </w:p>
    <w:p w:rsidR="0018722C">
      <w:pPr>
        <w:topLinePunct/>
      </w:pPr>
      <w:r>
        <w:t>以各个主要因子的方差贡献率占八个主因子总的方差的贡献率的比重为权数来回合可以得到一个农民合作社总体风险水平的评价指标模型：</w:t>
      </w:r>
    </w:p>
    <w:p w:rsidR="0018722C">
      <w:pPr>
        <w:topLinePunct/>
      </w:pPr>
      <w:r>
        <w:t>Z=0.2068F1+0.1292F2+0.0658F3+0.0635F4+0.0521F5+0.0467F6+0.0403F7+ 0.0372F8</w:t>
      </w:r>
    </w:p>
    <w:p w:rsidR="0018722C">
      <w:pPr>
        <w:pStyle w:val="Heading2"/>
        <w:topLinePunct/>
        <w:ind w:left="171" w:hangingChars="171" w:hanging="171"/>
      </w:pPr>
      <w:bookmarkStart w:id="501473" w:name="_Toc686501473"/>
      <w:bookmarkStart w:name="第四节 综合分析 " w:id="72"/>
      <w:bookmarkEnd w:id="72"/>
      <w:bookmarkStart w:name="_bookmark47" w:id="73"/>
      <w:bookmarkEnd w:id="73"/>
      <w:r>
        <w:t>第四节</w:t>
      </w:r>
      <w:r>
        <w:t xml:space="preserve"> </w:t>
      </w:r>
      <w:r>
        <w:t>综合分析</w:t>
      </w:r>
      <w:bookmarkEnd w:id="501473"/>
    </w:p>
    <w:p w:rsidR="0018722C">
      <w:pPr>
        <w:topLinePunct/>
      </w:pPr>
      <w:r>
        <w:t>通过上述分析</w:t>
      </w:r>
      <w:r>
        <w:rPr>
          <w:rFonts w:hint="eastAsia"/>
        </w:rPr>
        <w:t>，</w:t>
      </w:r>
      <w:r>
        <w:t>影响农民合作社的主要风险可以归纳为以下八个关键风险：</w:t>
      </w:r>
      <w:r>
        <w:t>第一，外部经济环境、产品与市场风险。包括同行业中合作社与其他相关</w:t>
      </w:r>
      <w:r>
        <w:t>经</w:t>
      </w:r>
    </w:p>
    <w:p w:rsidR="0018722C">
      <w:pPr>
        <w:topLinePunct/>
      </w:pPr>
      <w:r>
        <w:t>济主体的竞争强弱、合作社与上下游供销商的关系、银行利率的变动和信贷政策</w:t>
      </w:r>
      <w:r>
        <w:t>的变化、农产品在生产加工及制造的过程中，产品质量安全情况、农产品市场价</w:t>
      </w:r>
      <w:r>
        <w:t>格的波动情况、产品市场供求信息不对称及市场需求不确定性、产品是否有固定</w:t>
      </w:r>
      <w:r>
        <w:t>的营销渠道和营销策略。农民合作社在经济市场中的竞争强弱影响着农民合作社</w:t>
      </w:r>
      <w:r>
        <w:t>与其</w:t>
      </w:r>
      <w:r w:rsidR="001852F3">
        <w:t xml:space="preserve">他经济主体的合作程度，此外，市场信息的捕捉对于任何一个经济主体而</w:t>
      </w:r>
      <w:r>
        <w:t>言都是至关重要的，市场信息是经济主体，包括农民合作社，制定相关策略的依</w:t>
      </w:r>
      <w:r>
        <w:t>据和规避潜在风险的参考。因此，市场信息的不对称以及农民合作社自身竞争能</w:t>
      </w:r>
      <w:r>
        <w:t>力的强弱和由此引起的资本市场利率的变动构成了农民合作社的外部经济环境</w:t>
      </w:r>
      <w:r>
        <w:t>风险。产品的优劣决定着农民合作社在经济市场中的地位和份额，高质量的产品</w:t>
      </w:r>
      <w:r>
        <w:t>对农民合作社的市场份额的占有率起着决定性的作用，因此，产品在制造加工的</w:t>
      </w:r>
      <w:r>
        <w:t>过程中构成着农民合作社的产品质量安全风险。最后，经济主体的经营目的都是</w:t>
      </w:r>
      <w:r>
        <w:t>追求利润最大化，产品市场的产品价格波动会直接影响着农民合作社的经济利润，产品市场的价格波动构成了农民合作社的主要产品市场风险。</w:t>
      </w:r>
    </w:p>
    <w:p w:rsidR="0018722C">
      <w:pPr>
        <w:topLinePunct/>
      </w:pPr>
      <w:r>
        <w:t>第二，自然风险。包括合作社在农业集体资产和农业服务领域的投资、农业</w:t>
      </w:r>
      <w:r>
        <w:t>生产的周期性和农产品的自然生长特性、农作物病虫害、畜牧疾病及恶劣天气等</w:t>
      </w:r>
      <w:r>
        <w:t>自然灾害。农业的生产周期性和相关农产品的自然生长特性，为农民合作社的生</w:t>
      </w:r>
      <w:r>
        <w:t>产规定了必须遵守的规则，许多特定周期的不确定性因素就不可避免，农民合作</w:t>
      </w:r>
      <w:r>
        <w:t>社唯有可未雨绸缪的是提前增加在农业生产和服务领域的投资，风险的不确定性</w:t>
      </w:r>
      <w:r>
        <w:t>又为农业的投资增加了一定的盲目性，进一步增加了农民合作社的风险水平。自然灾害作为人力不可控制的因素，构成了农民合作社的又一主要风险。</w:t>
      </w:r>
    </w:p>
    <w:p w:rsidR="0018722C">
      <w:pPr>
        <w:topLinePunct/>
      </w:pPr>
      <w:r>
        <w:t>第三，内部管理决策风险。包括合作社管理者的素质、社员内部信息沟通的</w:t>
      </w:r>
    </w:p>
    <w:p w:rsidR="0018722C">
      <w:pPr>
        <w:topLinePunct/>
      </w:pPr>
      <w:r>
        <w:rPr>
          <w:rFonts w:cstheme="minorBidi" w:hAnsiTheme="minorHAnsi" w:eastAsiaTheme="minorHAnsi" w:asciiTheme="minorHAnsi" w:ascii="Times New Roman"/>
        </w:rPr>
        <w:t>33</w:t>
      </w:r>
    </w:p>
    <w:p w:rsidR="0018722C">
      <w:pPr>
        <w:topLinePunct/>
      </w:pPr>
      <w:r>
        <w:t>有效性和及时性、合作社制定的相关决策是否恰当、合作社内部激励和监督机制</w:t>
      </w:r>
      <w:r>
        <w:t>是否健全、合作社在内部收益分配制度是否完善，利润返还比例是否合理。内部</w:t>
      </w:r>
      <w:r>
        <w:t>的运作作为合作社的中枢，对合作社的良好健康发展起着决定性的作用。如何健</w:t>
      </w:r>
      <w:r>
        <w:t>康有效的管理合作社的内部运作，是每个合作社应该要做的事情。作为合作社的</w:t>
      </w:r>
      <w:r>
        <w:t>管理者，掌控者合作社的经营方向，合作社管理者的素质对合作社的决策等的制</w:t>
      </w:r>
      <w:r>
        <w:t>度具有重要的影响，合作社管理者素质的高度对合作社的有效管理构成了一定的</w:t>
      </w:r>
      <w:r>
        <w:t>风险。此外，庞大的合作社的一切运作都要考员工来完成，良好的员工激励和监督机制会非常有效的促进合作社的发展，避免合作社遭受不必要的损失，因此，</w:t>
      </w:r>
      <w:r w:rsidR="001852F3">
        <w:t xml:space="preserve">合作社内部激励和监督机制是否健全构成了合作社经营管理的又一方面的风险。最后，合作社的内部收益的分配问题会影响着社员对合作社的继续投入经营的感</w:t>
      </w:r>
      <w:r>
        <w:t>情，良好的收益分配制度会大大增加社员对合作社持续营的激情，所以，收益分配制度也构成了农民合作社管理决策的风险。</w:t>
      </w:r>
    </w:p>
    <w:p w:rsidR="0018722C">
      <w:pPr>
        <w:topLinePunct/>
      </w:pPr>
      <w:r>
        <w:t>第四，宏观政策风险。包括政府政策的是否扶持、相关合作社的法律法规是</w:t>
      </w:r>
      <w:r>
        <w:t>否健全。我国的农民合作社虽然近几年发展蓬勃，但是也存在着一些自身的不足，</w:t>
      </w:r>
      <w:r w:rsidR="001852F3">
        <w:t xml:space="preserve">基于我国人多可耕土地面积少，人均可耕种土地少，难以形成规模等，制约着农</w:t>
      </w:r>
      <w:r>
        <w:t>民合作社的发展，此外，和我国其他经济主体的不同，农民合作社是由弱势群体</w:t>
      </w:r>
      <w:r>
        <w:t>的农民自发联合起来的，在资金以及管理经验上存在着先天性的不足，因此相关政府的政策和法律法规政策的支持对农民合作社的存活和发展尤为重要，因此，</w:t>
      </w:r>
      <w:r w:rsidR="001852F3">
        <w:t xml:space="preserve">宏观政策等风险也是农民合作社不容忽视的一大重要风险。</w:t>
      </w:r>
    </w:p>
    <w:p w:rsidR="0018722C">
      <w:pPr>
        <w:topLinePunct/>
      </w:pPr>
      <w:r>
        <w:t>第五，财务风险。包括轻视资产管理，资产流动性差，财务管理意识缺乏、</w:t>
      </w:r>
      <w:r>
        <w:t>合作社股权融资有限、筹资困难。本文借助盛腊梅，刘文丽</w:t>
      </w:r>
      <w:r>
        <w:t>（</w:t>
      </w:r>
      <w:r>
        <w:t xml:space="preserve">2012</w:t>
      </w:r>
      <w:r>
        <w:t>）</w:t>
      </w:r>
      <w:r>
        <w:t>认为农民合</w:t>
      </w:r>
      <w:r>
        <w:t>作社的财务风险表现为三个方面，分别为筹资活动中的财务风险、投资活动中的</w:t>
      </w:r>
      <w:r>
        <w:t>财务风险和经营活动中的财务风险观点。一个企业的健康发展体现在流动资金的</w:t>
      </w:r>
      <w:r>
        <w:t>运转上，资金的有效健康的流转为企业带来持续造血的功能，农民合作社对资金</w:t>
      </w:r>
      <w:r>
        <w:t>的周转有着同样的要求。不管是筹资方面、投资方面和日常的经营活动方面，资</w:t>
      </w:r>
      <w:r>
        <w:t>产的管理和资产的流动性非常重要，如果合作社缺乏这种财务上的意识，将会加大合作社的财务风险。</w:t>
      </w:r>
    </w:p>
    <w:p w:rsidR="0018722C">
      <w:pPr>
        <w:topLinePunct/>
      </w:pPr>
      <w:r>
        <w:t>第六，诚信风险，也成为道德风险。包括合作的企业利用强势地位对合作社敲竹杠，压低价格违约合同、社员不按合作社统一标准生产、不履行收购协议</w:t>
      </w:r>
      <w:r>
        <w:t>，</w:t>
      </w:r>
    </w:p>
    <w:p w:rsidR="0018722C">
      <w:pPr>
        <w:topLinePunct/>
      </w:pPr>
      <w:r>
        <w:rPr>
          <w:rFonts w:cstheme="minorBidi" w:hAnsiTheme="minorHAnsi" w:eastAsiaTheme="minorHAnsi" w:asciiTheme="minorHAnsi" w:ascii="Times New Roman"/>
        </w:rPr>
        <w:t>34</w:t>
      </w:r>
    </w:p>
    <w:p w:rsidR="0018722C">
      <w:pPr>
        <w:topLinePunct/>
      </w:pPr>
      <w:r>
        <w:t>违约合同、外部经济形势的变化。外部经济形势的变化，有可能会诱导农民合作</w:t>
      </w:r>
      <w:r>
        <w:t>社的上下游做出违背原则和合同的决定，会给农民合作社造成不必要的风险。诚</w:t>
      </w:r>
      <w:r>
        <w:t>信风险分为内部和外部风险，内部主要表现在合作社与社员之间的协议或者合</w:t>
      </w:r>
      <w:r>
        <w:t>同，由于受到市场高价格的诱惑，社员有可能不履行合同，对合作社造成不确定</w:t>
      </w:r>
      <w:r>
        <w:t>性的损失。此外，外部诚信风险，主要是指农民合作社与其他经济主体的合同风</w:t>
      </w:r>
      <w:r>
        <w:t>险，其他企业会利用其强势地位对合作社敲竹杠，强加合作社其他附加条件。因此合作社的诚信风险也是农民合作社应该加强防范的风险。</w:t>
      </w:r>
    </w:p>
    <w:p w:rsidR="0018722C">
      <w:pPr>
        <w:topLinePunct/>
      </w:pPr>
      <w:r>
        <w:t>第七，合作社培训和教育风险。包括相关合作社教育培训的匮乏、有关合作</w:t>
      </w:r>
      <w:r>
        <w:t>社管理和专业技术人员的缺乏、先进农业成产技术的缺乏及技术研发的不确定</w:t>
      </w:r>
      <w:r>
        <w:t>性。合作社培训和教育风险，主要指由于合作社培训和农业相关技术的缺乏造成</w:t>
      </w:r>
      <w:r>
        <w:t>的合作社的风险。教育、培训的重要性在于对于先进前沿的农民合作社知识的了</w:t>
      </w:r>
      <w:r>
        <w:t>解，与时俱进，不断学习才会为合作社的发展迸发新的创新性思想，才会让合作</w:t>
      </w:r>
      <w:r>
        <w:t>社在激烈的竞争环境中脱颖而出。农业技术的缺乏降低了农业的生产效率，技术</w:t>
      </w:r>
      <w:r>
        <w:t>的重要性对合作社不言而喻，然后先进生产技术的掌握特别是研发是需要大量的成本，技术掌握的滞后性和研发效果的不确定性增加了农民合作社的风险水平。</w:t>
      </w:r>
    </w:p>
    <w:p w:rsidR="0018722C">
      <w:pPr>
        <w:topLinePunct/>
      </w:pPr>
      <w:r>
        <w:t>第八，管理者与社员的素质风险。包括合作社社员的素质、合作社企业家的</w:t>
      </w:r>
      <w:r>
        <w:t>缺乏。农民合作社的管理者作为合作社的骨干，影响着农民合作社的发展、凝聚力等，农民合作社管理者素质的不高，会直接影响农民合作社的长远发展。农民合作社的基本组成就是农户</w:t>
      </w:r>
      <w:r>
        <w:rPr>
          <w:rFonts w:hint="eastAsia"/>
        </w:rPr>
        <w:t>，</w:t>
      </w:r>
      <w:r>
        <w:t>若不能在提高农户科学文化素质的同时提高农户对</w:t>
      </w:r>
      <w:r>
        <w:t>合作思想发展的接受程度</w:t>
      </w:r>
      <w:r>
        <w:rPr>
          <w:rFonts w:hint="eastAsia"/>
        </w:rPr>
        <w:t>，</w:t>
      </w:r>
      <w:r>
        <w:t>那么农户加入组织参与建设的意愿就会大大降低</w:t>
      </w:r>
      <w:r>
        <w:rPr>
          <w:rFonts w:hint="eastAsia"/>
        </w:rPr>
        <w:t>，</w:t>
      </w:r>
      <w:r>
        <w:t>从而影响农户对农民合作经济组织的资金投入进而阻碍组织的发展。</w:t>
      </w:r>
    </w:p>
    <w:p w:rsidR="0018722C">
      <w:pPr>
        <w:pStyle w:val="Heading1"/>
        <w:topLinePunct/>
      </w:pPr>
      <w:bookmarkStart w:id="501474" w:name="_Toc686501474"/>
      <w:bookmarkStart w:name="_bookmark48" w:id="74"/>
      <w:bookmarkEnd w:id="74"/>
      <w:r/>
      <w:r>
        <w:t>35</w:t>
      </w:r>
      <w:bookmarkEnd w:id="501474"/>
    </w:p>
    <w:p w:rsidR="0018722C">
      <w:pPr>
        <w:pStyle w:val="Heading1"/>
        <w:topLinePunct/>
      </w:pPr>
      <w:bookmarkStart w:id="501475" w:name="_Toc686501475"/>
      <w:bookmarkStart w:name="第六章 政策建议与展望 " w:id="75"/>
      <w:bookmarkEnd w:id="75"/>
      <w:r>
        <w:t>第六章</w:t>
      </w:r>
      <w:r>
        <w:t xml:space="preserve">  </w:t>
      </w:r>
      <w:r w:rsidRPr="00DB64CE">
        <w:t>政策建议与展望</w:t>
      </w:r>
      <w:bookmarkEnd w:id="501475"/>
    </w:p>
    <w:p w:rsidR="0018722C">
      <w:pPr>
        <w:pStyle w:val="Heading2"/>
        <w:topLinePunct/>
        <w:ind w:left="171" w:hangingChars="171" w:hanging="171"/>
      </w:pPr>
      <w:bookmarkStart w:id="501476" w:name="_Toc686501476"/>
      <w:bookmarkStart w:name="第一节 我国农民合作社风险防范政策建议 " w:id="76"/>
      <w:bookmarkEnd w:id="76"/>
      <w:bookmarkStart w:name="_bookmark49" w:id="77"/>
      <w:bookmarkEnd w:id="77"/>
      <w:r>
        <w:t>第一节</w:t>
      </w:r>
      <w:r>
        <w:t xml:space="preserve"> </w:t>
      </w:r>
      <w:r w:rsidRPr="00DB64CE">
        <w:t>我国农民合作社风险防范政策建议</w:t>
      </w:r>
      <w:bookmarkEnd w:id="501476"/>
    </w:p>
    <w:p w:rsidR="0018722C">
      <w:pPr>
        <w:topLinePunct/>
      </w:pPr>
      <w:r>
        <w:t>农民合作社作为一种经济互助型非盈利性的组织，在我国的国情下，农民合作社是在政府政策支持下，弱势农户群体联合起来以改变市场地位的经济组织。</w:t>
      </w:r>
      <w:r>
        <w:t>农民合作社的风险极大的阻碍了农民合作社的发展，为农民合作社埋下了巨大的损失隐患。因此，风险防范是农民合作社在其发展过程中应该予以重视的问题。</w:t>
      </w:r>
      <w:r>
        <w:t>农民合作社风险防范指的是农民合作社通过有目的有意识的制定风险策略来规</w:t>
      </w:r>
      <w:r>
        <w:t>避风险，降低风险损失发生的影响。本文通过上节已识别出的农民合作社目前所</w:t>
      </w:r>
      <w:r>
        <w:t>面临的主要风险分别制定风险防范策略，以此来形成农民合作社主要风险防范体系。</w:t>
      </w:r>
    </w:p>
    <w:p w:rsidR="0018722C">
      <w:pPr>
        <w:pStyle w:val="Heading4"/>
        <w:topLinePunct/>
        <w:ind w:left="200" w:hangingChars="200" w:hanging="200"/>
      </w:pPr>
      <w:r>
        <w:t>（</w:t>
      </w:r>
      <w:r>
        <w:t xml:space="preserve">一</w:t>
      </w:r>
      <w:r>
        <w:t>）</w:t>
      </w:r>
      <w:r>
        <w:t>外部经济环境、产品与市场风险的防范</w:t>
      </w:r>
    </w:p>
    <w:p w:rsidR="0018722C">
      <w:pPr>
        <w:topLinePunct/>
      </w:pPr>
      <w:r>
        <w:t>外部经济环境、产品与市场风险是对我国农民合作社风险影响程度最大的部</w:t>
      </w:r>
      <w:r>
        <w:t>分，如何有效的降低外部经济环境、产品与市场的风险是我国农民合作社风险防</w:t>
      </w:r>
      <w:r>
        <w:t>范的关键所在。外部经济环境的有利与否直接决定了合作社能否持续经营，目前，</w:t>
      </w:r>
      <w:r>
        <w:t>我国的农民合作社发展存在着组织结构、规范化等许多的问题和不足，并且合作社在筹集资金的能力很是欠缺，资金的缺乏使得农民合作社在产品生产加工产品</w:t>
      </w:r>
      <w:r>
        <w:t>质量没有极大的保障，农民合作社自身的特性和自有资源的匮乏使得营销方面也存在着先天性的不足。根据外部经济环境、产品与市场风险所表现出来的特征，</w:t>
      </w:r>
      <w:r>
        <w:t>可以从以下几个方面来进行风险防范。首先，政府需要为农民合作社的健康发展提供一个良好的经济环境。市场是农民合作社进行产购销等一系列活动的场所，</w:t>
      </w:r>
      <w:r>
        <w:t>良好的市场环境会对农民合作社的生产发展提供有力的帮助，政府应为农民合作</w:t>
      </w:r>
      <w:r>
        <w:t>社营造一个宽松有力的环境，并解决农民合作社筹集资金困难的情况，政府可以</w:t>
      </w:r>
      <w:r>
        <w:t>设立农民合作社专项资金，以简约手续，低利率的形式向急需资金的农民合作社</w:t>
      </w:r>
      <w:r>
        <w:t>低利率贷款。其次，就农民合作社产品而言，产品单一和产品质量问题影响着农</w:t>
      </w:r>
      <w:r>
        <w:t>民合作社的声誉和发展。农民合作社应该尝试多样化产品经营，降低单一品种产</w:t>
      </w:r>
      <w:r>
        <w:t>品的风险。农民合作社在处理量与质的矛盾时，应该优先注重农民合作社产品的</w:t>
      </w:r>
      <w:r>
        <w:t>品质，而非过分追求产量。特色化经营、品质性经营已逐渐成为服务经济的一种趋势，只有确定农民合作社产品的特色化、优质化，才能在市场上有一席之地，</w:t>
      </w:r>
      <w:r w:rsidR="001852F3">
        <w:t xml:space="preserve">在农民合作社品牌产品经营以后，农民合作社之间可以相互联合进行量化经营。</w:t>
      </w:r>
      <w:r>
        <w:t>最后，农民合作社应该积极的拓宽产品的营销渠道和营销策略。农民合作社可以</w:t>
      </w:r>
      <w:r>
        <w:t>独立设置一个专门负责营销的一个分支机构，对农民合作社不同产品分门别类的</w:t>
      </w:r>
      <w:r>
        <w:t>进行包装和影响，积极联系产品链端的厂商。农民合作社也可以同时采取线上线</w:t>
      </w:r>
      <w:r>
        <w:t>下的营销方式推广农民合作社的产品，如今，互联网是信息发布和传播最快的</w:t>
      </w:r>
      <w:r>
        <w:t>平</w:t>
      </w:r>
    </w:p>
    <w:p w:rsidR="0018722C">
      <w:pPr>
        <w:topLinePunct/>
      </w:pPr>
      <w:r>
        <w:rPr>
          <w:rFonts w:cstheme="minorBidi" w:hAnsiTheme="minorHAnsi" w:eastAsiaTheme="minorHAnsi" w:asciiTheme="minorHAnsi" w:ascii="Times New Roman"/>
        </w:rPr>
        <w:t>36</w:t>
      </w:r>
    </w:p>
    <w:p w:rsidR="0018722C">
      <w:pPr>
        <w:topLinePunct/>
      </w:pPr>
      <w:r>
        <w:t>台，农民合作社可以借助互联网平台推广自己的产品，也可以建设网上销售平台等营销渠道。</w:t>
      </w:r>
    </w:p>
    <w:p w:rsidR="0018722C">
      <w:pPr>
        <w:pStyle w:val="Heading4"/>
        <w:topLinePunct/>
        <w:ind w:left="200" w:hangingChars="200" w:hanging="200"/>
      </w:pPr>
      <w:r>
        <w:t>（</w:t>
      </w:r>
      <w:r>
        <w:t xml:space="preserve">二</w:t>
      </w:r>
      <w:r>
        <w:t>）</w:t>
      </w:r>
      <w:r>
        <w:t>自然风险的防范</w:t>
      </w:r>
    </w:p>
    <w:p w:rsidR="0018722C">
      <w:pPr>
        <w:topLinePunct/>
      </w:pPr>
      <w:r>
        <w:t>自然风险是农民合作社所面临最为普遍的风险，并且自然风险的发生大多</w:t>
      </w:r>
      <w:r>
        <w:t>为人力不可抗衡的。因此，自然风险的防范也是农民合作社的重点之一。对于农</w:t>
      </w:r>
      <w:r>
        <w:t>民合作社自然风险的防范，首先，加大农业风险保险的保险宽度和深度，农业保险可以极大的规避自然风险带来的损失，由于自然风险的类别多样化和复杂化，</w:t>
      </w:r>
      <w:r>
        <w:t>因此扩大农业保险的风险种类有助于降低风险的损失，自然风险大多为农民合作</w:t>
      </w:r>
      <w:r>
        <w:t>社造成重大损失，适当增加农业保险的保险额度也是降低风险的一种方式。其次，</w:t>
      </w:r>
      <w:r>
        <w:t>农民合作社应该积极主动的了解自然风险发生的前兆和预警。自然风险大多具有</w:t>
      </w:r>
      <w:r>
        <w:t>季节性，在风险来临之际，农民合作社应该提前做好防范措施，增强对农民合作社经营产品的防御工作。</w:t>
      </w:r>
    </w:p>
    <w:p w:rsidR="0018722C">
      <w:pPr>
        <w:pStyle w:val="Heading4"/>
        <w:topLinePunct/>
        <w:ind w:left="200" w:hangingChars="200" w:hanging="200"/>
      </w:pPr>
      <w:r>
        <w:t>（</w:t>
      </w:r>
      <w:r>
        <w:t xml:space="preserve">三</w:t>
      </w:r>
      <w:r>
        <w:t>）</w:t>
      </w:r>
      <w:r>
        <w:t>内部管理与决策风险的防范</w:t>
      </w:r>
    </w:p>
    <w:p w:rsidR="0018722C">
      <w:pPr>
        <w:topLinePunct/>
      </w:pPr>
      <w:r>
        <w:t>内部管理与决策是农民合作社的中枢和大脑，支配着农民合作社的一切行</w:t>
      </w:r>
      <w:r>
        <w:t>动。首先，提高合作社管理者的素质，对合作社高层的领导者和管理者定期的举</w:t>
      </w:r>
      <w:r>
        <w:t>行相关管理等方面的知识培训，如何有效的管理组织，是高层管理者应该具备的</w:t>
      </w:r>
      <w:r>
        <w:t>一种素质。其次，多样化内部信息流通渠道。内部信息的沟通可以提高农民合作</w:t>
      </w:r>
      <w:r>
        <w:t>社运作的效率，农民合作社的内部不应该只有逐级报告一种信息传递方式，应该</w:t>
      </w:r>
      <w:r>
        <w:t>共同发展许多非正式的信息传递渠道，农民合作社可以开通内部员工论坛，建立</w:t>
      </w:r>
      <w:r>
        <w:t>合作社相关的讨论群等方式，多方面搜集员工的想法和状态，不仅可以提高员工</w:t>
      </w:r>
      <w:r>
        <w:t>信息沟通的效率，也有助于增加员工的凝聚力和向心力。再次，健全农民合作社</w:t>
      </w:r>
      <w:r>
        <w:t>的激励和监督机制。有效的激励和监督机制能够提供员工的热情，提高员工的工</w:t>
      </w:r>
      <w:r>
        <w:t>作效率，使得整个组织都是积极向上朝气蓬勃的状态。对社员和领导者的激励监</w:t>
      </w:r>
      <w:r>
        <w:t>督，不仅要体现在物质方面，还要体现在精神方面。物质方面，最有效的无疑是</w:t>
      </w:r>
      <w:r>
        <w:t>增加社员的收入，可以建立有效的考核制度，对表现优异的给予嘉奖，此外，可</w:t>
      </w:r>
      <w:r>
        <w:t>以对业务较好的社员不定期的组织外游，组办晚会等活动丰富农民合作社社员的</w:t>
      </w:r>
      <w:r>
        <w:t>业余生活，丰富社员的精神生活等。最后，农民合作社在进行相关决策的过程中，</w:t>
      </w:r>
      <w:r>
        <w:t>应该明确农民合作社社员的决策权限，才能及时迅速做出对农民合作社有效的决策。</w:t>
      </w:r>
    </w:p>
    <w:p w:rsidR="0018722C">
      <w:pPr>
        <w:pStyle w:val="Heading4"/>
        <w:topLinePunct/>
        <w:ind w:left="200" w:hangingChars="200" w:hanging="200"/>
      </w:pPr>
      <w:r>
        <w:t>（</w:t>
      </w:r>
      <w:r>
        <w:t xml:space="preserve">四</w:t>
      </w:r>
      <w:r>
        <w:t>）</w:t>
      </w:r>
      <w:r>
        <w:t>强化政府政策的支持引导作用</w:t>
      </w:r>
    </w:p>
    <w:p w:rsidR="0018722C">
      <w:pPr>
        <w:topLinePunct/>
      </w:pPr>
      <w:r>
        <w:t>政府相关政策的支持对农民合作社的发展起着至关重要的作用。政府在对农</w:t>
      </w:r>
      <w:r>
        <w:t>民合作社经营的产品应予以政策支持，免征或者优惠产品税等。鼓励发展合法合规的农民合作社，并对此应给予资金支持，放宽农民合作社的贷款程序。同时，</w:t>
      </w:r>
      <w:r>
        <w:t>政府应尽可能调节市场中不良现象，为农民合作社在市场中提供一个公平公正的市场环境。</w:t>
      </w:r>
    </w:p>
    <w:p w:rsidR="0018722C">
      <w:pPr>
        <w:pStyle w:val="Heading4"/>
        <w:topLinePunct/>
        <w:ind w:left="200" w:hangingChars="200" w:hanging="200"/>
      </w:pPr>
      <w:r>
        <w:t>（</w:t>
      </w:r>
      <w:r>
        <w:t xml:space="preserve">五</w:t>
      </w:r>
      <w:r>
        <w:t>）</w:t>
      </w:r>
      <w:r>
        <w:t>财务风险的防范</w:t>
      </w:r>
    </w:p>
    <w:p w:rsidR="0018722C">
      <w:pPr>
        <w:topLinePunct/>
      </w:pPr>
      <w:r>
        <w:rPr>
          <w:rFonts w:cstheme="minorBidi" w:hAnsiTheme="minorHAnsi" w:eastAsiaTheme="minorHAnsi" w:asciiTheme="minorHAnsi" w:ascii="Times New Roman"/>
        </w:rPr>
        <w:t>37</w:t>
      </w:r>
    </w:p>
    <w:p w:rsidR="0018722C">
      <w:pPr>
        <w:topLinePunct/>
      </w:pPr>
      <w:r>
        <w:t>农民合作社的财务风险表现在轻视资产管理，资产流动性差，财务管理意识</w:t>
      </w:r>
      <w:r>
        <w:t>缺乏、合作社股权融资有限、筹资困难等方面。农民合作社财务的安全是合作社</w:t>
      </w:r>
      <w:r>
        <w:t>进行发展的重要保障。首先，农民合作社在融资方面合理的融资方式，随着我国</w:t>
      </w:r>
      <w:r>
        <w:t>金融市场的逐渐发展，可进行融资的渠道也越来越多样化，因此农民合作社在进</w:t>
      </w:r>
      <w:r>
        <w:t>行融资的过程中，要根据自身的特点合理的比较型进行融资。其次，从政府的角</w:t>
      </w:r>
      <w:r>
        <w:t>度，应该逐步完善金融市场融资环境和融资渠道，为小微型企业提供良好的资本</w:t>
      </w:r>
      <w:r>
        <w:t>市场环境。最后，农民合作社在进行资产管理及资金投资的过程中，要根据自身特点，切盲目投资，加强项目的审查和评估。</w:t>
      </w:r>
    </w:p>
    <w:p w:rsidR="0018722C">
      <w:pPr>
        <w:pStyle w:val="Heading4"/>
        <w:topLinePunct/>
        <w:ind w:left="200" w:hangingChars="200" w:hanging="200"/>
      </w:pPr>
      <w:r>
        <w:t>（</w:t>
      </w:r>
      <w:r>
        <w:t xml:space="preserve">六</w:t>
      </w:r>
      <w:r>
        <w:t>）</w:t>
      </w:r>
      <w:r>
        <w:t>诚信风险的防范</w:t>
      </w:r>
    </w:p>
    <w:p w:rsidR="0018722C">
      <w:pPr>
        <w:topLinePunct/>
      </w:pPr>
      <w:r>
        <w:t>农民合作社的诚信风险表现在企业利用强势地位对合作社敲竹杠，压低价格</w:t>
      </w:r>
      <w:r>
        <w:t>违约合同、社员不按合作社统一标准生产，不履行收购协议，违约合同、外部经</w:t>
      </w:r>
      <w:r>
        <w:t>济形势的变化等方面。对农民合作社诚信风险的防范可以从内部道德方面和外部道德方面防范。对于内部诚信防范，可以建立一个内部自发的监督奖励机制，对</w:t>
      </w:r>
      <w:r>
        <w:t>遵守合约的社员给予种植培养、技术培训和统一销售等方面的优惠，对于不遵守合约的社员将予以开除，使之不能享受上述优惠等。对于外部诚信风险防范，在</w:t>
      </w:r>
      <w:r>
        <w:t>与龙头企业签订购销合同的</w:t>
      </w:r>
      <w:r>
        <w:t>时候</w:t>
      </w:r>
      <w:r>
        <w:t>，要兼顾双方的利益。龙头企业会在价格波动的情况下对农民合作社进行打压，针对于此，可以对农产品的购销价格在基础价格的基础上增加浮动价格，这样既保护了双方的利益，又能保证合同的按期履行。</w:t>
      </w:r>
      <w:r>
        <w:t>此外，在签订合同时，合同可以增加违约金，违约金的加大也会保护合同的有效实施。</w:t>
      </w:r>
    </w:p>
    <w:p w:rsidR="0018722C">
      <w:pPr>
        <w:pStyle w:val="Heading4"/>
        <w:topLinePunct/>
        <w:ind w:left="200" w:hangingChars="200" w:hanging="200"/>
      </w:pPr>
      <w:r>
        <w:t>（</w:t>
      </w:r>
      <w:r>
        <w:t xml:space="preserve">七</w:t>
      </w:r>
      <w:r>
        <w:t>）</w:t>
      </w:r>
      <w:r>
        <w:t>加强对社员农业技术的培训和引进</w:t>
      </w:r>
    </w:p>
    <w:p w:rsidR="0018722C">
      <w:pPr>
        <w:topLinePunct/>
      </w:pPr>
      <w:r>
        <w:t>目前农民合作社的合作社培训和教育风险主要体现在合作社教育培训的匮</w:t>
      </w:r>
      <w:r>
        <w:t>乏、有关合作社管理和专业技术人员的缺乏、先进农业成产技术的缺乏及技术研</w:t>
      </w:r>
      <w:r>
        <w:t>发的不确定性。先进生产技术的引进和研发可以提高农民合作社的生产效率，保障产量。农民合作社先进技术的引进和培训可以成立一个专业的技术培训机构，</w:t>
      </w:r>
      <w:r>
        <w:t>专门负责当下先进农民生产技术的教育普及和培训，提供社员的生产水平和一定</w:t>
      </w:r>
      <w:r>
        <w:t>的管理能力，并在农民合作社进行生产的过程中予以技术指导，聘请有技术有经</w:t>
      </w:r>
      <w:r>
        <w:t>验的专家对农业技术进行推广，逐步提高农民合作社的生产力。其次，农民合作</w:t>
      </w:r>
      <w:r>
        <w:t>社可以与高校、科研机构等加强合作关系，积极引进生产技术和新的品种。高校</w:t>
      </w:r>
      <w:r>
        <w:t>及科研机构的专门研发能力可以有效的解决农民合作社独自研发新技术的匮乏</w:t>
      </w:r>
      <w:r>
        <w:t>问题。最后，农民合作社可以通过少数示范带动群体的方式，逐步实现新技术的</w:t>
      </w:r>
      <w:r>
        <w:t>普及，这样可以有效降低与农业生产不匹配的技术在普遍推广过程中出现的风险。</w:t>
      </w:r>
    </w:p>
    <w:p w:rsidR="0018722C">
      <w:pPr>
        <w:pStyle w:val="Heading4"/>
        <w:topLinePunct/>
        <w:ind w:left="200" w:hangingChars="200" w:hanging="200"/>
      </w:pPr>
      <w:r>
        <w:t>（</w:t>
      </w:r>
      <w:r>
        <w:t xml:space="preserve">八</w:t>
      </w:r>
      <w:r>
        <w:t>）</w:t>
      </w:r>
      <w:r>
        <w:t>加强对农民合作社社员的培训和培训</w:t>
      </w:r>
    </w:p>
    <w:p w:rsidR="0018722C">
      <w:pPr>
        <w:topLinePunct/>
      </w:pPr>
      <w:r>
        <w:t>社员的素质和形象体现了农民合作社的精神面貌。对农民合作社社员的培训</w:t>
      </w:r>
      <w:r>
        <w:t>和再教育，提高农民合作社社员的素质和农民之间的合作思想，有助于农民合</w:t>
      </w:r>
      <w:r>
        <w:t>作</w:t>
      </w:r>
    </w:p>
    <w:p w:rsidR="0018722C">
      <w:pPr>
        <w:topLinePunct/>
      </w:pPr>
      <w:r>
        <w:rPr>
          <w:rFonts w:cstheme="minorBidi" w:hAnsiTheme="minorHAnsi" w:eastAsiaTheme="minorHAnsi" w:asciiTheme="minorHAnsi" w:ascii="Times New Roman"/>
        </w:rPr>
        <w:t>38</w:t>
      </w:r>
    </w:p>
    <w:p w:rsidR="0018722C">
      <w:pPr>
        <w:topLinePunct/>
      </w:pPr>
      <w:r>
        <w:t>社的发展壮大。我国农民普遍具有求安的心态，不是十分重视相互之间的合作，</w:t>
      </w:r>
      <w:r>
        <w:t>可以向农户宣传合作带来的力量，以少数农户为合作榜样，让农民切身的感受合</w:t>
      </w:r>
      <w:r>
        <w:t>作致富的实事，逐步引导农民的合作思想，增加农民的收入。然后，农民合作社可以成立专门针对社员有关合作社的素质教育，定期为社员提供合作知识讲解，</w:t>
      </w:r>
      <w:r>
        <w:t>为社员提供有关合作社的杂志、网络报纸等资料，让社员随时可以了解农民合作社目前的发展状况和发展事项。</w:t>
      </w:r>
    </w:p>
    <w:p w:rsidR="0018722C">
      <w:pPr>
        <w:pStyle w:val="Heading2"/>
        <w:topLinePunct/>
        <w:ind w:left="171" w:hangingChars="171" w:hanging="171"/>
      </w:pPr>
      <w:bookmarkStart w:id="501477" w:name="_Toc686501477"/>
      <w:bookmarkStart w:name="第二节 本文的研究不足与未来展望 " w:id="78"/>
      <w:bookmarkEnd w:id="78"/>
      <w:bookmarkStart w:name="_bookmark50" w:id="79"/>
      <w:bookmarkEnd w:id="79"/>
      <w:r>
        <w:t>第二节</w:t>
      </w:r>
      <w:r>
        <w:t xml:space="preserve"> </w:t>
      </w:r>
      <w:r w:rsidRPr="00DB64CE">
        <w:t>本文的研究不足与未来展望</w:t>
      </w:r>
      <w:bookmarkEnd w:id="501477"/>
    </w:p>
    <w:p w:rsidR="0018722C">
      <w:pPr>
        <w:pStyle w:val="Heading3"/>
        <w:topLinePunct/>
        <w:ind w:left="200" w:hangingChars="200" w:hanging="200"/>
      </w:pPr>
      <w:bookmarkStart w:id="501478" w:name="_Toc686501478"/>
      <w:bookmarkStart w:name="_bookmark51" w:id="80"/>
      <w:bookmarkEnd w:id="80"/>
      <w:r>
        <w:t>一、</w:t>
      </w:r>
      <w:r>
        <w:t xml:space="preserve"> </w:t>
      </w:r>
      <w:r w:rsidRPr="00DB64CE">
        <w:t>研究不足</w:t>
      </w:r>
      <w:bookmarkEnd w:id="501478"/>
    </w:p>
    <w:p w:rsidR="0018722C">
      <w:pPr>
        <w:topLinePunct/>
      </w:pPr>
      <w:r>
        <w:t>纵观全文，本文主要是从文献的梳理总结、问卷的设计和发放、模型的构</w:t>
      </w:r>
      <w:r>
        <w:t>建以及计量分析的研究方法展开对我国农民合作社风险的识别研究，虽然总体上</w:t>
      </w:r>
      <w:r>
        <w:t>合乎原则与科学。但由于多方面客观因素的限制，本文研究仍存在一些不足之处，</w:t>
      </w:r>
      <w:r>
        <w:t>具体表现为：首先，受于客观因素的限制，不能全部阅读有关农民合作社风险的</w:t>
      </w:r>
      <w:r>
        <w:t>相关文献，有可能存在本位未从了解到的地方。其次，本文的数据来源主要以调</w:t>
      </w:r>
      <w:r>
        <w:t>查问卷的方式取得，由于地域性的限制，本文的问卷不可能覆盖我国农民合作社</w:t>
      </w:r>
      <w:r>
        <w:t>的所以地区，本文的调查问卷主要涉及在安徽及</w:t>
      </w:r>
      <w:r>
        <w:t>ft</w:t>
      </w:r>
      <w:r>
        <w:t>东等地区，而其他的比较典型</w:t>
      </w:r>
      <w:r>
        <w:t>地区的农民合作社的调研对象较少，在数据的处理结果可能会有所偏差；而且本</w:t>
      </w:r>
      <w:r>
        <w:t>文的调研对象对农民合作社的了解和认知也参差不齐，这对后期的数据处理也会造成一些影响。</w:t>
      </w:r>
    </w:p>
    <w:p w:rsidR="0018722C">
      <w:pPr>
        <w:pStyle w:val="Heading3"/>
        <w:topLinePunct/>
        <w:ind w:left="200" w:hangingChars="200" w:hanging="200"/>
      </w:pPr>
      <w:bookmarkStart w:id="501479" w:name="_Toc686501479"/>
      <w:bookmarkStart w:name="_bookmark52" w:id="81"/>
      <w:bookmarkEnd w:id="81"/>
      <w:r>
        <w:t>二、</w:t>
      </w:r>
      <w:r>
        <w:t xml:space="preserve"> </w:t>
      </w:r>
      <w:r w:rsidRPr="00DB64CE">
        <w:t>未来研究展望</w:t>
      </w:r>
      <w:bookmarkEnd w:id="501479"/>
    </w:p>
    <w:p w:rsidR="0018722C">
      <w:pPr>
        <w:topLinePunct/>
      </w:pPr>
      <w:r>
        <w:t>本位在对农民合作社风险进行实证研究时，根据相关文献理论支撑，走访考</w:t>
      </w:r>
      <w:r>
        <w:t>察以及自身对我国农民合作社的理解，在以后的农民合作社风险研究上可以从以</w:t>
      </w:r>
      <w:r>
        <w:t>下几个方面进一步探讨研究。首先，我国农民合作社经营范围广泛，可以对不同类型的农民合作社分门别类进行研究。其次，在对我国农民合作社样本选取上，</w:t>
      </w:r>
      <w:r>
        <w:t>可以扩大农民合作社样本选取的范围，进一步增加研究的样本容量，使农民合作</w:t>
      </w:r>
      <w:r>
        <w:t>社风险的研究更具有广泛性。最后，在进行农民合作社的风险防范时，更应该贴近实际，根据当时环境政策因时制宜，提出更加有效的风险防范政策。</w:t>
      </w:r>
    </w:p>
    <w:p w:rsidR="0018722C">
      <w:pPr>
        <w:topLinePunct/>
      </w:pPr>
      <w:r>
        <w:rPr>
          <w:rFonts w:cstheme="minorBidi" w:hAnsiTheme="minorHAnsi" w:eastAsiaTheme="minorHAnsi" w:asciiTheme="minorHAnsi" w:ascii="Times New Roman"/>
        </w:rPr>
        <w:t>39</w:t>
      </w:r>
    </w:p>
    <w:p w:rsidR="0018722C">
      <w:pPr>
        <w:pStyle w:val="afff1"/>
        <w:topLinePunct/>
      </w:pPr>
      <w:bookmarkStart w:id="501480" w:name="_Toc686501480"/>
      <w:bookmarkStart w:name="_TOC_250000" w:id="82"/>
      <w:bookmarkStart w:name="参考文献 " w:id="83"/>
      <w:bookmarkEnd w:id="82"/>
      <w:r>
        <w:t>参考文献</w:t>
      </w:r>
      <w:bookmarkEnd w:id="501480"/>
    </w:p>
    <w:p w:rsidR="0018722C">
      <w:pPr>
        <w:topLinePunct/>
      </w:pPr>
      <w:r>
        <w:t>[</w:t>
      </w:r>
      <w:r>
        <w:t>1</w:t>
      </w:r>
      <w:r>
        <w:t>]</w:t>
      </w:r>
      <w:r>
        <w:t>陈柳钦，胡振华.改革开放以来中国农村合作组织的发展</w:t>
      </w:r>
      <w:r>
        <w:t>[</w:t>
      </w:r>
      <w:r>
        <w:t>J</w:t>
      </w:r>
      <w:r>
        <w:t>]</w:t>
      </w:r>
      <w:r>
        <w:t>.管理学刊,2010</w:t>
      </w:r>
      <w:r>
        <w:t>（</w:t>
      </w:r>
      <w:r>
        <w:t>2</w:t>
      </w:r>
      <w:r>
        <w:t>）</w:t>
      </w:r>
      <w:r>
        <w:rPr>
          <w:rFonts w:hint="eastAsia"/>
        </w:rPr>
        <w:t>。</w:t>
      </w:r>
    </w:p>
    <w:p w:rsidR="0018722C">
      <w:pPr>
        <w:topLinePunct/>
      </w:pPr>
      <w:r>
        <w:t>[</w:t>
      </w:r>
      <w:r>
        <w:t xml:space="preserve">2</w:t>
      </w:r>
      <w:r>
        <w:t>]</w:t>
      </w:r>
      <w:r>
        <w:t>陈诗波，唐文豪. 农民专业合作社面临的风险类型及应对策略</w:t>
      </w:r>
      <w:r>
        <w:t>[</w:t>
      </w:r>
      <w:r>
        <w:t>J</w:t>
      </w:r>
      <w:r>
        <w:t>]</w:t>
      </w:r>
      <w:r>
        <w:t>.科技创新与生产力，2013</w:t>
      </w:r>
      <w:r>
        <w:t>（</w:t>
      </w:r>
      <w:r>
        <w:t>7</w:t>
      </w:r>
      <w:r>
        <w:t>）</w:t>
      </w:r>
      <w:r>
        <w:t>.</w:t>
      </w:r>
    </w:p>
    <w:p w:rsidR="0018722C">
      <w:pPr>
        <w:topLinePunct/>
      </w:pPr>
      <w:r>
        <w:t>[</w:t>
      </w:r>
      <w:r>
        <w:t>3</w:t>
      </w:r>
      <w:r>
        <w:t>]</w:t>
      </w:r>
      <w:r>
        <w:t>邓军蓉，祁春节.农民专业合作社规范化影响因素分析——基于湖北省</w:t>
      </w:r>
      <w:r>
        <w:t>4</w:t>
      </w:r>
      <w:r w:rsidR="001852F3">
        <w:t xml:space="preserve">个园艺类典型案例的研究</w:t>
      </w:r>
      <w:r>
        <w:t>[</w:t>
      </w:r>
      <w:r>
        <w:t>J</w:t>
      </w:r>
      <w:r>
        <w:t>]</w:t>
      </w:r>
      <w:r>
        <w:t>.农业经济,2011</w:t>
      </w:r>
      <w:r>
        <w:t>（</w:t>
      </w:r>
      <w:r>
        <w:t>1</w:t>
      </w:r>
      <w:r>
        <w:t>）</w:t>
      </w:r>
      <w:r>
        <w:rPr>
          <w:rFonts w:hint="eastAsia"/>
        </w:rPr>
        <w:t>。</w:t>
      </w:r>
    </w:p>
    <w:p w:rsidR="0018722C">
      <w:pPr>
        <w:topLinePunct/>
      </w:pPr>
      <w:r>
        <w:t>[</w:t>
      </w:r>
      <w:r>
        <w:t>4</w:t>
      </w:r>
      <w:r>
        <w:t>]</w:t>
      </w:r>
      <w:r>
        <w:t>高宏伟，李旭超.基于中国特色农业现代化视角的农民专业合作社发展研</w:t>
      </w:r>
      <w:r>
        <w:t>究</w:t>
      </w:r>
      <w:r>
        <w:t>[</w:t>
      </w:r>
      <w:r>
        <w:t>J</w:t>
      </w:r>
      <w:r>
        <w:t>]</w:t>
      </w:r>
      <w:r>
        <w:t>.经济问题,2014</w:t>
      </w:r>
      <w:r>
        <w:t>（</w:t>
      </w:r>
      <w:r>
        <w:t>5</w:t>
      </w:r>
      <w:r>
        <w:t>）</w:t>
      </w:r>
      <w:r>
        <w:rPr>
          <w:rFonts w:hint="eastAsia"/>
        </w:rPr>
        <w:t>。</w:t>
      </w:r>
    </w:p>
    <w:p w:rsidR="0018722C">
      <w:pPr>
        <w:topLinePunct/>
      </w:pPr>
      <w:r>
        <w:t>[</w:t>
      </w:r>
      <w:r>
        <w:t>5</w:t>
      </w:r>
      <w:r>
        <w:t>]</w:t>
      </w:r>
      <w:r>
        <w:t>黄祖辉，邵科.基于产品特性视角的农民专业合作社组织结构与运营绩效</w:t>
      </w:r>
      <w:r>
        <w:t>分析</w:t>
      </w:r>
      <w:r>
        <w:t>[</w:t>
      </w:r>
      <w:r>
        <w:t>J</w:t>
      </w:r>
      <w:r>
        <w:t>]</w:t>
      </w:r>
      <w:r>
        <w:t>.学术交流，2010</w:t>
      </w:r>
      <w:r>
        <w:t>（</w:t>
      </w:r>
      <w:r>
        <w:t>7</w:t>
      </w:r>
      <w:r>
        <w:t>）</w:t>
      </w:r>
      <w:r>
        <w:t>.</w:t>
      </w:r>
    </w:p>
    <w:p w:rsidR="0018722C">
      <w:pPr>
        <w:topLinePunct/>
      </w:pPr>
      <w:r>
        <w:t>[</w:t>
      </w:r>
      <w:r>
        <w:t>6</w:t>
      </w:r>
      <w:r>
        <w:t>]</w:t>
      </w:r>
      <w:r>
        <w:t>贾蕊，陆迁，何学松.农民专业合作经济组织运营中的风险及其防范</w:t>
      </w:r>
      <w:r>
        <w:t>[</w:t>
      </w:r>
      <w:r>
        <w:t xml:space="preserve">J</w:t>
      </w:r>
      <w:r>
        <w:t>]</w:t>
      </w:r>
      <w:r>
        <w:t xml:space="preserve">. </w:t>
      </w:r>
      <w:r>
        <w:t>开发研究，</w:t>
      </w:r>
      <w:r>
        <w:t>2006</w:t>
      </w:r>
      <w:r>
        <w:t>（</w:t>
      </w:r>
      <w:r>
        <w:t>2</w:t>
      </w:r>
      <w:r>
        <w:t>）</w:t>
      </w:r>
      <w:r>
        <w:t>.</w:t>
      </w:r>
    </w:p>
    <w:p w:rsidR="0018722C">
      <w:pPr>
        <w:topLinePunct/>
      </w:pPr>
      <w:r>
        <w:t>[</w:t>
      </w:r>
      <w:r>
        <w:t xml:space="preserve">7</w:t>
      </w:r>
      <w:r>
        <w:t>]</w:t>
      </w:r>
      <w:r>
        <w:t>姜岩</w:t>
      </w:r>
      <w:r>
        <w:rPr>
          <w:rFonts w:hint="eastAsia"/>
        </w:rPr>
        <w:t>，</w:t>
      </w:r>
      <w:r>
        <w:t>纪传如</w:t>
      </w:r>
      <w:r>
        <w:rPr>
          <w:rFonts w:hint="eastAsia"/>
        </w:rPr>
        <w:t>，</w:t>
      </w:r>
      <w:r>
        <w:t>田珍.农民专业合作社组织文化建设研究——以</w:t>
      </w:r>
      <w:r w:rsidR="001852F3">
        <w:t xml:space="preserve">LLW</w:t>
      </w:r>
      <w:r w:rsidR="001852F3">
        <w:t xml:space="preserve">农副产品专业合作社为例</w:t>
      </w:r>
      <w:r>
        <w:t>[</w:t>
      </w:r>
      <w:r>
        <w:t>J</w:t>
      </w:r>
      <w:r>
        <w:t>]</w:t>
      </w:r>
      <w:r>
        <w:t>.河南科技学院学报,2013</w:t>
      </w:r>
      <w:r>
        <w:t>（</w:t>
      </w:r>
      <w:r>
        <w:t>3</w:t>
      </w:r>
      <w:r>
        <w:t>）</w:t>
      </w:r>
      <w:r>
        <w:rPr>
          <w:rFonts w:hint="eastAsia"/>
        </w:rPr>
        <w:t>。</w:t>
      </w:r>
    </w:p>
    <w:p w:rsidR="0018722C">
      <w:pPr>
        <w:topLinePunct/>
      </w:pPr>
      <w:r>
        <w:t>[</w:t>
      </w:r>
      <w:r>
        <w:t>8</w:t>
      </w:r>
      <w:r>
        <w:t>]</w:t>
      </w:r>
      <w:r>
        <w:t>梁红卫.农民专业合作社风险管理研究</w:t>
      </w:r>
      <w:r>
        <w:t>[</w:t>
      </w:r>
      <w:r>
        <w:t>D</w:t>
      </w:r>
      <w:r>
        <w:t>]</w:t>
      </w:r>
      <w:r>
        <w:t>.西北农林科技大学博士学位论文，2011.</w:t>
      </w:r>
    </w:p>
    <w:p w:rsidR="0018722C">
      <w:pPr>
        <w:topLinePunct/>
      </w:pPr>
      <w:r>
        <w:t>[</w:t>
      </w:r>
      <w:r>
        <w:t>9</w:t>
      </w:r>
      <w:r>
        <w:t>]</w:t>
      </w:r>
      <w:r>
        <w:t>李静.我国农民专业合作经济组织的生成与性质研究</w:t>
      </w:r>
      <w:r>
        <w:t>[</w:t>
      </w:r>
      <w:r>
        <w:t>D</w:t>
      </w:r>
      <w:r>
        <w:t>]</w:t>
      </w:r>
      <w:r>
        <w:t>.</w:t>
      </w:r>
      <w:r w:rsidR="004B696B">
        <w:t xml:space="preserve"> </w:t>
      </w:r>
      <w:r w:rsidR="004B696B">
        <w:t>ft西财经大学硕士学位论文，2007.</w:t>
      </w:r>
    </w:p>
    <w:p w:rsidR="0018722C">
      <w:pPr>
        <w:topLinePunct/>
      </w:pPr>
      <w:r>
        <w:t>[</w:t>
      </w:r>
      <w:r>
        <w:t>10</w:t>
      </w:r>
      <w:r>
        <w:t>]</w:t>
      </w:r>
      <w:r>
        <w:t>李鹏.蔬菜专业合作社风险管理研究——以武汉市江夏区为例</w:t>
      </w:r>
      <w:r>
        <w:t>[</w:t>
      </w:r>
      <w:r>
        <w:t>D</w:t>
      </w:r>
      <w:r>
        <w:t>]</w:t>
      </w:r>
      <w:r>
        <w:t>.华中农业大学硕士学位论文，2012.</w:t>
      </w:r>
    </w:p>
    <w:p w:rsidR="0018722C">
      <w:pPr>
        <w:topLinePunct/>
      </w:pPr>
      <w:r>
        <w:t>[</w:t>
      </w:r>
      <w:r>
        <w:t>11</w:t>
      </w:r>
      <w:r>
        <w:t>]</w:t>
      </w:r>
      <w:r>
        <w:t>李燕萍，涂乙冬.我国农民专业合作社发展模式研究一个二维度整合模型</w:t>
      </w:r>
      <w:r>
        <w:t>[</w:t>
      </w:r>
      <w:r>
        <w:t>J</w:t>
      </w:r>
      <w:r>
        <w:t>]</w:t>
      </w:r>
      <w:r>
        <w:t>.社会主义新农村建设,2009</w:t>
      </w:r>
      <w:r>
        <w:t>（</w:t>
      </w:r>
      <w:r>
        <w:t>5</w:t>
      </w:r>
      <w:r>
        <w:t>）</w:t>
      </w:r>
      <w:r>
        <w:rPr>
          <w:rFonts w:hint="eastAsia"/>
        </w:rPr>
        <w:t>。</w:t>
      </w:r>
    </w:p>
    <w:p w:rsidR="0018722C">
      <w:pPr>
        <w:topLinePunct/>
      </w:pPr>
      <w:r>
        <w:t>[</w:t>
      </w:r>
      <w:r>
        <w:t>12</w:t>
      </w:r>
      <w:r>
        <w:t>]</w:t>
      </w:r>
      <w:r>
        <w:t>刘国峰，靳继刚，马丽岩.风险导向的农民专业合作社资金活动内控制度构建</w:t>
      </w:r>
      <w:r>
        <w:t>[</w:t>
      </w:r>
      <w:r>
        <w:t>J</w:t>
      </w:r>
      <w:r>
        <w:t>]</w:t>
      </w:r>
      <w:r>
        <w:t>.中国农业会计，2012</w:t>
      </w:r>
      <w:r>
        <w:t>（</w:t>
      </w:r>
      <w:r>
        <w:t>1</w:t>
      </w:r>
      <w:r>
        <w:t>）</w:t>
      </w:r>
      <w:r>
        <w:t>.</w:t>
      </w:r>
    </w:p>
    <w:p w:rsidR="0018722C">
      <w:pPr>
        <w:topLinePunct/>
      </w:pPr>
      <w:r>
        <w:t>[</w:t>
      </w:r>
      <w:r>
        <w:t>13</w:t>
      </w:r>
      <w:r>
        <w:t>]</w:t>
      </w:r>
      <w:r>
        <w:t>刘宇翔.农民专业合作社风险管理研究</w:t>
      </w:r>
      <w:r>
        <w:t>[</w:t>
      </w:r>
      <w:r>
        <w:t>J</w:t>
      </w:r>
      <w:r>
        <w:t>]</w:t>
      </w:r>
      <w:r>
        <w:t>.河南商业高等专科学校学报，2014</w:t>
      </w:r>
      <w:r>
        <w:t>（</w:t>
      </w:r>
      <w:r>
        <w:t>8</w:t>
      </w:r>
      <w:r>
        <w:t>）</w:t>
      </w:r>
      <w:r>
        <w:t>.</w:t>
      </w:r>
    </w:p>
    <w:p w:rsidR="0018722C">
      <w:pPr>
        <w:topLinePunct/>
      </w:pPr>
      <w:r>
        <w:t>[</w:t>
      </w:r>
      <w:r>
        <w:t>14</w:t>
      </w:r>
      <w:r>
        <w:t>]</w:t>
      </w:r>
      <w:r>
        <w:t>马永淸，曲凯音.风险社会背景下的公共安全与应急机制的构建</w:t>
      </w:r>
      <w:r>
        <w:t>[</w:t>
      </w:r>
      <w:r>
        <w:t>J</w:t>
      </w:r>
      <w:r>
        <w:t>]</w:t>
      </w:r>
      <w:r>
        <w:t>.理论与现代化,2008</w:t>
      </w:r>
      <w:r>
        <w:t>（</w:t>
      </w:r>
      <w:r>
        <w:t>4</w:t>
      </w:r>
      <w:r>
        <w:t>）</w:t>
      </w:r>
      <w:r>
        <w:rPr>
          <w:rFonts w:hint="eastAsia"/>
        </w:rPr>
        <w:t>。</w:t>
      </w:r>
    </w:p>
    <w:p w:rsidR="0018722C">
      <w:pPr>
        <w:topLinePunct/>
      </w:pPr>
      <w:r>
        <w:t>[</w:t>
      </w:r>
      <w:r>
        <w:t>15</w:t>
      </w:r>
      <w:r>
        <w:t>]</w:t>
      </w:r>
      <w:r>
        <w:t>邵科，郭红东，黄祖辉.农民专业合作社组织结构对合作社绩效的影响</w:t>
      </w:r>
    </w:p>
    <w:p w:rsidR="0018722C">
      <w:pPr>
        <w:topLinePunct/>
      </w:pPr>
      <w:r>
        <w:t>[</w:t>
      </w:r>
      <w:r>
        <w:t>J</w:t>
      </w:r>
      <w:r>
        <w:t>]</w:t>
      </w:r>
      <w:r>
        <w:t>.农林经济管理学报，2014</w:t>
      </w:r>
      <w:r>
        <w:t>（</w:t>
      </w:r>
      <w:r>
        <w:t>13</w:t>
      </w:r>
      <w:r>
        <w:t>）</w:t>
      </w:r>
      <w:r>
        <w:t>.</w:t>
      </w:r>
    </w:p>
    <w:p w:rsidR="0018722C">
      <w:pPr>
        <w:topLinePunct/>
      </w:pPr>
      <w:r>
        <w:t>[</w:t>
      </w:r>
      <w:r>
        <w:t xml:space="preserve">16</w:t>
      </w:r>
      <w:r>
        <w:t>]</w:t>
      </w:r>
      <w:r>
        <w:t>盛腊梅，刘文丽. 农村合作经济组织财务风险的防范</w:t>
      </w:r>
      <w:r>
        <w:t>[</w:t>
      </w:r>
      <w:r>
        <w:t>J</w:t>
      </w:r>
      <w:r>
        <w:t>]</w:t>
      </w:r>
      <w:r>
        <w:t>.中国集体经济，2012</w:t>
      </w:r>
      <w:r>
        <w:t>（</w:t>
      </w:r>
      <w:r>
        <w:t>7</w:t>
      </w:r>
      <w:r>
        <w:t>）</w:t>
      </w:r>
      <w:r>
        <w:t>.</w:t>
      </w:r>
    </w:p>
    <w:p w:rsidR="0018722C">
      <w:pPr>
        <w:topLinePunct/>
      </w:pPr>
      <w:r>
        <w:t>[</w:t>
      </w:r>
      <w:r>
        <w:t>17</w:t>
      </w:r>
      <w:r>
        <w:t>]</w:t>
      </w:r>
      <w:r>
        <w:t>孙星.风险管理</w:t>
      </w:r>
      <w:r>
        <w:t>[</w:t>
      </w:r>
      <w:r>
        <w:t>M</w:t>
      </w:r>
      <w:r>
        <w:t>]</w:t>
      </w:r>
      <w:r>
        <w:t>.经济管理出版社，2007.</w:t>
      </w:r>
    </w:p>
    <w:p w:rsidR="0018722C">
      <w:pPr>
        <w:topLinePunct/>
      </w:pPr>
      <w:r>
        <w:rPr>
          <w:rFonts w:cstheme="minorBidi" w:hAnsiTheme="minorHAnsi" w:eastAsiaTheme="minorHAnsi" w:asciiTheme="minorHAnsi" w:ascii="Times New Roman"/>
        </w:rPr>
        <w:t>40</w:t>
      </w:r>
    </w:p>
    <w:p w:rsidR="0018722C">
      <w:pPr>
        <w:topLinePunct/>
      </w:pPr>
      <w:r>
        <w:t>[</w:t>
      </w:r>
      <w:r>
        <w:t>18</w:t>
      </w:r>
      <w:r>
        <w:t>]</w:t>
      </w:r>
      <w:r>
        <w:t>谭小芳，李焱.农民专业合作社财务风险分析及防范机制</w:t>
      </w:r>
      <w:r>
        <w:t>[</w:t>
      </w:r>
      <w:r>
        <w:t>J</w:t>
      </w:r>
      <w:r>
        <w:t>]</w:t>
      </w:r>
      <w:r>
        <w:t>.农业技术经济，2011</w:t>
      </w:r>
      <w:r>
        <w:t>（</w:t>
      </w:r>
      <w:r>
        <w:t>10</w:t>
      </w:r>
      <w:r>
        <w:t>）</w:t>
      </w:r>
      <w:r>
        <w:t>.</w:t>
      </w:r>
    </w:p>
    <w:p w:rsidR="0018722C">
      <w:pPr>
        <w:topLinePunct/>
      </w:pPr>
      <w:r>
        <w:t>[</w:t>
      </w:r>
      <w:r>
        <w:t xml:space="preserve">19</w:t>
      </w:r>
      <w:r>
        <w:t>]</w:t>
      </w:r>
      <w:r>
        <w:t>王勃.我国农民合作社组织性质研究</w:t>
      </w:r>
      <w:r>
        <w:t>[</w:t>
      </w:r>
      <w:r>
        <w:t>D</w:t>
      </w:r>
      <w:r>
        <w:t>]</w:t>
      </w:r>
      <w:r>
        <w:t>.兰州大学硕士学位论文，</w:t>
      </w:r>
      <w:r w:rsidR="001852F3">
        <w:t xml:space="preserve">2012 </w:t>
      </w:r>
      <w:r>
        <w:rPr>
          <w:rFonts w:hint="eastAsia"/>
        </w:rPr>
        <w:t>。</w:t>
      </w:r>
    </w:p>
    <w:p w:rsidR="0018722C">
      <w:pPr>
        <w:topLinePunct/>
      </w:pPr>
      <w:r>
        <w:t>[</w:t>
      </w:r>
      <w:r>
        <w:t>20</w:t>
      </w:r>
      <w:r>
        <w:t>]</w:t>
      </w:r>
      <w:r>
        <w:t>吴晨.农民专业合作社异化度测量及应对策略分析——基于广东省的实地调查</w:t>
      </w:r>
      <w:r>
        <w:t>[</w:t>
      </w:r>
      <w:r>
        <w:t>J</w:t>
      </w:r>
      <w:r>
        <w:t>]</w:t>
      </w:r>
      <w:r>
        <w:t>.南方农村,2012</w:t>
      </w:r>
      <w:r>
        <w:t>（</w:t>
      </w:r>
      <w:r>
        <w:t>10</w:t>
      </w:r>
      <w:r>
        <w:t>）</w:t>
      </w:r>
      <w:r>
        <w:rPr>
          <w:rFonts w:hint="eastAsia"/>
        </w:rPr>
        <w:t>。</w:t>
      </w:r>
    </w:p>
    <w:p w:rsidR="0018722C">
      <w:pPr>
        <w:topLinePunct/>
      </w:pPr>
      <w:r>
        <w:t>[</w:t>
      </w:r>
      <w:r>
        <w:t xml:space="preserve">21</w:t>
      </w:r>
      <w:r>
        <w:t>]</w:t>
      </w:r>
      <w:r>
        <w:t>王浩军.当前我国农民专业合作社绩效优势及异化现象分析</w:t>
      </w:r>
      <w:r>
        <w:t>[</w:t>
      </w:r>
      <w:r>
        <w:t>J</w:t>
      </w:r>
      <w:r>
        <w:t>]</w:t>
      </w:r>
      <w:r>
        <w:t>.湖北农业科学, 2001</w:t>
      </w:r>
      <w:r>
        <w:t>（</w:t>
      </w:r>
      <w:r>
        <w:t>4</w:t>
      </w:r>
      <w:r>
        <w:t>）</w:t>
      </w:r>
      <w:r>
        <w:rPr>
          <w:rFonts w:hint="eastAsia"/>
        </w:rPr>
        <w:t>。</w:t>
      </w:r>
    </w:p>
    <w:p w:rsidR="0018722C">
      <w:pPr>
        <w:topLinePunct/>
      </w:pPr>
      <w:r>
        <w:t>[</w:t>
      </w:r>
      <w:r>
        <w:t>22</w:t>
      </w:r>
      <w:r>
        <w:t>]</w:t>
      </w:r>
      <w:r>
        <w:t>魏威，穆久顺.农民专业合作社风险管理紧迫性的论证</w:t>
      </w:r>
      <w:r>
        <w:t>[</w:t>
      </w:r>
      <w:r>
        <w:t>J</w:t>
      </w:r>
      <w:r>
        <w:t>]</w:t>
      </w:r>
      <w:r>
        <w:t>.中国集体经济，2011</w:t>
      </w:r>
      <w:r>
        <w:t>（</w:t>
      </w:r>
      <w:r>
        <w:t>4</w:t>
      </w:r>
      <w:r>
        <w:t>）</w:t>
      </w:r>
      <w:r>
        <w:t>.</w:t>
      </w:r>
    </w:p>
    <w:p w:rsidR="0018722C">
      <w:pPr>
        <w:topLinePunct/>
      </w:pPr>
      <w:r>
        <w:t>[</w:t>
      </w:r>
      <w:r>
        <w:t xml:space="preserve">23</w:t>
      </w:r>
      <w:r>
        <w:t>]</w:t>
      </w:r>
      <w:r>
        <w:t>温美荣. 社会资本视域下农民专业合作社发展问题研究</w:t>
      </w:r>
      <w:r>
        <w:t>[</w:t>
      </w:r>
      <w:r>
        <w:t>J</w:t>
      </w:r>
      <w:r>
        <w:t>]</w:t>
      </w:r>
      <w:r>
        <w:t>.发展论坛，</w:t>
      </w:r>
      <w:r w:rsidR="001852F3">
        <w:t xml:space="preserve">2012</w:t>
      </w:r>
      <w:r>
        <w:t>（</w:t>
      </w:r>
      <w:r>
        <w:t>4</w:t>
      </w:r>
      <w:r>
        <w:t>）</w:t>
      </w:r>
      <w:r>
        <w:rPr>
          <w:rFonts w:hint="eastAsia"/>
        </w:rPr>
        <w:t>。</w:t>
      </w:r>
    </w:p>
    <w:p w:rsidR="0018722C">
      <w:pPr>
        <w:topLinePunct/>
      </w:pPr>
      <w:r>
        <w:t>[</w:t>
      </w:r>
      <w:r>
        <w:t xml:space="preserve">24</w:t>
      </w:r>
      <w:r>
        <w:t>]</w:t>
      </w:r>
      <w:r>
        <w:t>吴金红，马丁丑.欠发达地区农民专业合作社异化测度及实证分析——</w:t>
      </w:r>
      <w:r w:rsidR="001852F3">
        <w:t xml:space="preserve">基于甘肃省示范性合作社的调研</w:t>
      </w:r>
      <w:r>
        <w:t>[</w:t>
      </w:r>
      <w:r>
        <w:t>J</w:t>
      </w:r>
      <w:r>
        <w:t>]</w:t>
      </w:r>
      <w:r>
        <w:t>.农业现代化研究,2015</w:t>
      </w:r>
      <w:r>
        <w:t>（</w:t>
      </w:r>
      <w:r>
        <w:t>1</w:t>
      </w:r>
      <w:r>
        <w:t>）</w:t>
      </w:r>
      <w:r>
        <w:rPr>
          <w:rFonts w:hint="eastAsia"/>
        </w:rPr>
        <w:t>。</w:t>
      </w:r>
    </w:p>
    <w:p w:rsidR="0018722C">
      <w:pPr>
        <w:topLinePunct/>
      </w:pPr>
      <w:r>
        <w:t>[</w:t>
      </w:r>
      <w:r>
        <w:t xml:space="preserve">25</w:t>
      </w:r>
      <w:r>
        <w:t>]</w:t>
      </w:r>
      <w:r w:rsidR="001852F3">
        <w:t xml:space="preserve">仵希亮. 农民专业合作社的异化原因及走向分析</w:t>
      </w:r>
      <w:r>
        <w:t>[</w:t>
      </w:r>
      <w:r>
        <w:t>J</w:t>
      </w:r>
      <w:r>
        <w:t>]</w:t>
      </w:r>
      <w:r>
        <w:t>. 农村经济，</w:t>
      </w:r>
      <w:r w:rsidR="001852F3">
        <w:t xml:space="preserve">2013</w:t>
      </w:r>
      <w:r>
        <w:t>（</w:t>
      </w:r>
      <w:r>
        <w:t>4</w:t>
      </w:r>
      <w:r>
        <w:t>）</w:t>
      </w:r>
      <w:r>
        <w:rPr>
          <w:rFonts w:hint="eastAsia"/>
        </w:rPr>
        <w:t>。</w:t>
      </w:r>
    </w:p>
    <w:p w:rsidR="0018722C">
      <w:pPr>
        <w:topLinePunct/>
      </w:pPr>
      <w:r>
        <w:t>[</w:t>
      </w:r>
      <w:r>
        <w:t>26</w:t>
      </w:r>
      <w:r>
        <w:t>]</w:t>
      </w:r>
      <w:r>
        <w:t>杨光华，贺东航，朱春燕. 群体规模与农民专业合作社发展——基于集</w:t>
      </w:r>
      <w:r>
        <w:t>体行动理论</w:t>
      </w:r>
      <w:r>
        <w:t>[</w:t>
      </w:r>
      <w:r>
        <w:t>J</w:t>
      </w:r>
      <w:r>
        <w:t>]</w:t>
      </w:r>
      <w:r>
        <w:t>.农业经济问题</w:t>
      </w:r>
      <w:r>
        <w:t>（</w:t>
      </w:r>
      <w:r>
        <w:t>月刊</w:t>
      </w:r>
      <w:r>
        <w:t>）</w:t>
      </w:r>
      <w:r>
        <w:t>，2014</w:t>
      </w:r>
      <w:r>
        <w:t>（</w:t>
      </w:r>
      <w:r>
        <w:t>11</w:t>
      </w:r>
      <w:r>
        <w:t>）</w:t>
      </w:r>
      <w:r>
        <w:t>.</w:t>
      </w:r>
    </w:p>
    <w:p w:rsidR="0018722C">
      <w:pPr>
        <w:topLinePunct/>
      </w:pPr>
      <w:r>
        <w:t>[</w:t>
      </w:r>
      <w:r>
        <w:t>27</w:t>
      </w:r>
      <w:r>
        <w:t>]</w:t>
      </w:r>
      <w:r>
        <w:t>徐宏潇，赵硕刚. 农民专业合作社发展的制约因素与政策建议</w:t>
      </w:r>
      <w:r>
        <w:t>[</w:t>
      </w:r>
      <w:r>
        <w:t>J</w:t>
      </w:r>
      <w:r>
        <w:t>]</w:t>
      </w:r>
      <w:r>
        <w:t>.宏观</w:t>
      </w:r>
      <w:r>
        <w:t>经济管理，</w:t>
      </w:r>
      <w:r>
        <w:t>2015</w:t>
      </w:r>
      <w:r>
        <w:t>（</w:t>
      </w:r>
      <w:r>
        <w:t>1</w:t>
      </w:r>
      <w:r>
        <w:t>）</w:t>
      </w:r>
      <w:r>
        <w:t>.</w:t>
      </w:r>
    </w:p>
    <w:p w:rsidR="0018722C">
      <w:pPr>
        <w:topLinePunct/>
      </w:pPr>
      <w:r>
        <w:t>[</w:t>
      </w:r>
      <w:r>
        <w:t xml:space="preserve">28</w:t>
      </w:r>
      <w:r>
        <w:t>]</w:t>
      </w:r>
      <w:r w:rsidR="001852F3">
        <w:t xml:space="preserve">徐美芳. 合作社农户风险管理策略比较分析</w:t>
      </w:r>
      <w:r>
        <w:t>[</w:t>
      </w:r>
      <w:r>
        <w:t>J</w:t>
      </w:r>
      <w:r>
        <w:t>]</w:t>
      </w:r>
      <w:r>
        <w:t>. 上海经济研究，</w:t>
      </w:r>
      <w:r w:rsidR="001852F3">
        <w:t xml:space="preserve">2012</w:t>
      </w:r>
      <w:r>
        <w:t>（</w:t>
      </w:r>
      <w:r>
        <w:t>2</w:t>
      </w:r>
      <w:r>
        <w:t>）</w:t>
      </w:r>
      <w:r>
        <w:rPr>
          <w:rFonts w:hint="eastAsia"/>
        </w:rPr>
        <w:t>。</w:t>
      </w:r>
    </w:p>
    <w:p w:rsidR="0018722C">
      <w:pPr>
        <w:topLinePunct/>
      </w:pPr>
      <w:r>
        <w:t>[</w:t>
      </w:r>
      <w:r>
        <w:t>29</w:t>
      </w:r>
      <w:r>
        <w:t>]</w:t>
      </w:r>
      <w:r/>
      <w:r w:rsidR="001852F3">
        <w:t xml:space="preserve">谭小芳，李</w:t>
      </w:r>
      <w:r w:rsidR="001852F3">
        <w:t xml:space="preserve">焱. 农民专业合作社财务风险分析及防范机制</w:t>
      </w:r>
      <w:r>
        <w:t>[</w:t>
      </w:r>
      <w:r>
        <w:t>J</w:t>
      </w:r>
      <w:r>
        <w:t>]</w:t>
      </w:r>
      <w:r>
        <w:t>.农业技</w:t>
      </w:r>
      <w:r>
        <w:t>术经济，</w:t>
      </w:r>
      <w:r>
        <w:t>2011</w:t>
      </w:r>
      <w:r>
        <w:t>（</w:t>
      </w:r>
      <w:r>
        <w:t>10</w:t>
      </w:r>
      <w:r>
        <w:t>）</w:t>
      </w:r>
      <w:r>
        <w:t>.</w:t>
      </w:r>
    </w:p>
    <w:p w:rsidR="0018722C">
      <w:pPr>
        <w:topLinePunct/>
      </w:pPr>
      <w:r>
        <w:t>[</w:t>
      </w:r>
      <w:r>
        <w:t xml:space="preserve">30</w:t>
      </w:r>
      <w:r>
        <w:t>]</w:t>
      </w:r>
      <w:r>
        <w:t>杨金松，杨虎文. 巍ft县农民专业合作社规范化发展存在的问题及建议</w:t>
      </w:r>
    </w:p>
    <w:p w:rsidR="0018722C">
      <w:pPr>
        <w:topLinePunct/>
      </w:pPr>
      <w:r>
        <w:t>[</w:t>
      </w:r>
      <w:r>
        <w:t>J</w:t>
      </w:r>
      <w:r>
        <w:t>]</w:t>
      </w:r>
      <w:r>
        <w:t>.现代农业科技，2014</w:t>
      </w:r>
      <w:r>
        <w:t>(</w:t>
      </w:r>
      <w:r>
        <w:t>13</w:t>
      </w:r>
      <w:r>
        <w:t>)</w:t>
      </w:r>
      <w:r>
        <w:t>.</w:t>
      </w:r>
    </w:p>
    <w:p w:rsidR="0018722C">
      <w:pPr>
        <w:topLinePunct/>
      </w:pPr>
      <w:r>
        <w:t>[</w:t>
      </w:r>
      <w:r>
        <w:t>31</w:t>
      </w:r>
      <w:r>
        <w:t>]</w:t>
      </w:r>
      <w:r>
        <w:t>杨军.农民合作社异化的成因及趋势</w:t>
      </w:r>
      <w:r>
        <w:t>[</w:t>
      </w:r>
      <w:r>
        <w:t>J</w:t>
      </w:r>
      <w:r>
        <w:t>]</w:t>
      </w:r>
      <w:r>
        <w:t>.农村经济,2012</w:t>
      </w:r>
      <w:r>
        <w:t>（</w:t>
      </w:r>
      <w:r>
        <w:t>7</w:t>
      </w:r>
      <w:r>
        <w:t>）</w:t>
      </w:r>
      <w:r>
        <w:rPr>
          <w:rFonts w:hint="eastAsia"/>
        </w:rPr>
        <w:t>。</w:t>
      </w:r>
    </w:p>
    <w:p w:rsidR="0018722C">
      <w:pPr>
        <w:topLinePunct/>
      </w:pPr>
      <w:r>
        <w:t>[</w:t>
      </w:r>
      <w:r>
        <w:t xml:space="preserve">32</w:t>
      </w:r>
      <w:r>
        <w:t>]</w:t>
      </w:r>
      <w:r>
        <w:t>于美丽，赵</w:t>
      </w:r>
      <w:r w:rsidR="001852F3">
        <w:t xml:space="preserve">昕，吴</w:t>
      </w:r>
      <w:r w:rsidR="001852F3">
        <w:t xml:space="preserve">静.我国农村信用合作社风险管理研究</w:t>
      </w:r>
      <w:r>
        <w:t>[</w:t>
      </w:r>
      <w:r>
        <w:t>J</w:t>
      </w:r>
      <w:r>
        <w:t>]</w:t>
      </w:r>
      <w:r>
        <w:t>.科技信息，2013</w:t>
      </w:r>
      <w:r>
        <w:t>（</w:t>
      </w:r>
      <w:r>
        <w:t>23</w:t>
      </w:r>
      <w:r>
        <w:t>）</w:t>
      </w:r>
      <w:r>
        <w:t>.</w:t>
      </w:r>
    </w:p>
    <w:p w:rsidR="0018722C">
      <w:pPr>
        <w:topLinePunct/>
      </w:pPr>
      <w:r>
        <w:t>[</w:t>
      </w:r>
      <w:r>
        <w:t>33</w:t>
      </w:r>
      <w:r>
        <w:t>]</w:t>
      </w:r>
      <w:r>
        <w:t>曾珍.农民合作经济组织风险管理研究</w:t>
      </w:r>
      <w:r>
        <w:t>[</w:t>
      </w:r>
      <w:r>
        <w:t>D</w:t>
      </w:r>
      <w:r>
        <w:t>]</w:t>
      </w:r>
      <w:r>
        <w:t>.湖南农业大学硕士学位论文，2010.</w:t>
      </w:r>
    </w:p>
    <w:p w:rsidR="0018722C">
      <w:pPr>
        <w:topLinePunct/>
      </w:pPr>
      <w:r>
        <w:t>[</w:t>
      </w:r>
      <w:r>
        <w:t xml:space="preserve">34</w:t>
      </w:r>
      <w:r>
        <w:t>]</w:t>
      </w:r>
      <w:r>
        <w:t>张藕香，姜长云. 比较优势视野的农民专业合作社组织创新路径</w:t>
      </w:r>
      <w:r>
        <w:t>[</w:t>
      </w:r>
      <w:r>
        <w:t>J</w:t>
      </w:r>
      <w:r>
        <w:t>]</w:t>
      </w:r>
      <w:r>
        <w:t>. 三农新解，2014</w:t>
      </w:r>
      <w:r>
        <w:t>（</w:t>
      </w:r>
      <w:r>
        <w:t>10</w:t>
      </w:r>
      <w:r>
        <w:t>）</w:t>
      </w:r>
      <w:r>
        <w:t>.</w:t>
      </w:r>
    </w:p>
    <w:p w:rsidR="0018722C">
      <w:pPr>
        <w:topLinePunct/>
      </w:pPr>
      <w:r>
        <w:t>[</w:t>
      </w:r>
      <w:r>
        <w:t>35</w:t>
      </w:r>
      <w:r>
        <w:t>]</w:t>
      </w:r>
      <w:r>
        <w:t>赵国杰，吴连玉，张月晨等. 基于农户满意角度的农民专业合作社组织</w:t>
      </w:r>
      <w:r>
        <w:t>管理制度研究——以河北省清苑县高优专业合作社为例</w:t>
      </w:r>
      <w:r>
        <w:t>[</w:t>
      </w:r>
      <w:r>
        <w:t>J</w:t>
      </w:r>
      <w:r>
        <w:t>]</w:t>
      </w:r>
      <w:r>
        <w:t>.电子科技大学学</w:t>
      </w:r>
      <w:r>
        <w:t>报</w:t>
      </w:r>
    </w:p>
    <w:p w:rsidR="0018722C">
      <w:pPr>
        <w:topLinePunct/>
      </w:pPr>
      <w:r>
        <w:rPr>
          <w:rFonts w:cstheme="minorBidi" w:hAnsiTheme="minorHAnsi" w:eastAsiaTheme="minorHAnsi" w:asciiTheme="minorHAnsi" w:ascii="Times New Roman"/>
        </w:rPr>
        <w:t>41</w:t>
      </w:r>
    </w:p>
    <w:p w:rsidR="0018722C">
      <w:pPr>
        <w:topLinePunct/>
      </w:pPr>
      <w:r>
        <w:t>（</w:t>
      </w:r>
      <w:r>
        <w:t>社科版</w:t>
      </w:r>
      <w:r>
        <w:t>）</w:t>
      </w:r>
      <w:r>
        <w:t>，</w:t>
      </w:r>
      <w:r>
        <w:t>2009</w:t>
      </w:r>
      <w:r>
        <w:t>（</w:t>
      </w:r>
      <w:r>
        <w:t>5</w:t>
      </w:r>
      <w:r>
        <w:t>）</w:t>
      </w:r>
      <w:r>
        <w:t>.</w:t>
      </w:r>
    </w:p>
    <w:p w:rsidR="0018722C">
      <w:pPr>
        <w:topLinePunct/>
      </w:pPr>
      <w:r>
        <w:t>[</w:t>
      </w:r>
      <w:r>
        <w:t>36</w:t>
      </w:r>
      <w:r>
        <w:t>]</w:t>
      </w:r>
      <w:r>
        <w:t>张颖</w:t>
      </w:r>
      <w:r>
        <w:rPr>
          <w:rFonts w:hint="eastAsia"/>
        </w:rPr>
        <w:t>，</w:t>
      </w:r>
      <w:r>
        <w:t>任人鹏.论农民专业合作社的规范化——从合作社的真伪之辩谈起</w:t>
      </w:r>
      <w:r>
        <w:t>[</w:t>
      </w:r>
      <w:r>
        <w:t>J</w:t>
      </w:r>
      <w:r>
        <w:t>]</w:t>
      </w:r>
      <w:r>
        <w:t>.农业经济问题，2010</w:t>
      </w:r>
      <w:r>
        <w:t>（</w:t>
      </w:r>
      <w:r>
        <w:t>4</w:t>
      </w:r>
      <w:r>
        <w:t>）</w:t>
      </w:r>
      <w:r>
        <w:t>.</w:t>
      </w:r>
    </w:p>
    <w:p w:rsidR="0018722C">
      <w:pPr>
        <w:topLinePunct/>
      </w:pPr>
      <w:r>
        <w:t>[</w:t>
      </w:r>
      <w:r>
        <w:t>37</w:t>
      </w:r>
      <w:r>
        <w:t>]</w:t>
      </w:r>
      <w:r>
        <w:t>张成福</w:t>
      </w:r>
      <w:r>
        <w:rPr>
          <w:rFonts w:hint="eastAsia"/>
        </w:rPr>
        <w:t>，</w:t>
      </w:r>
      <w:r>
        <w:t>谢一凡.风险社会及其有效治理的战略</w:t>
      </w:r>
      <w:r>
        <w:t>[</w:t>
      </w:r>
      <w:r>
        <w:t>J</w:t>
      </w:r>
      <w:r>
        <w:t>]</w:t>
      </w:r>
      <w:r>
        <w:t>.中国人民大学学报,2009</w:t>
      </w:r>
      <w:r>
        <w:t>（</w:t>
      </w:r>
      <w:r>
        <w:t>5</w:t>
      </w:r>
      <w:r>
        <w:t>）</w:t>
      </w:r>
      <w:r>
        <w:rPr>
          <w:rFonts w:hint="eastAsia"/>
        </w:rPr>
        <w:t>。</w:t>
      </w:r>
    </w:p>
    <w:p w:rsidR="0018722C">
      <w:pPr>
        <w:topLinePunct/>
      </w:pPr>
      <w:r>
        <w:t>[</w:t>
      </w:r>
      <w:r>
        <w:t xml:space="preserve">38</w:t>
      </w:r>
      <w:r>
        <w:t>]</w:t>
      </w:r>
      <w:r>
        <w:t>张磊，徐莉莉.风险管理视角下的农民合作组织运营</w:t>
      </w:r>
      <w:r>
        <w:t>[</w:t>
      </w:r>
      <w:r>
        <w:t>J</w:t>
      </w:r>
      <w:r>
        <w:t>]</w:t>
      </w:r>
      <w:r>
        <w:t>.农业经济，</w:t>
      </w:r>
      <w:r w:rsidR="001852F3">
        <w:t xml:space="preserve">2011</w:t>
      </w:r>
      <w:r>
        <w:t>（</w:t>
      </w:r>
      <w:r>
        <w:t>3</w:t>
      </w:r>
      <w:r>
        <w:t>）</w:t>
      </w:r>
      <w:r>
        <w:rPr>
          <w:rFonts w:hint="eastAsia"/>
        </w:rPr>
        <w:t>。</w:t>
      </w:r>
    </w:p>
    <w:p w:rsidR="0018722C">
      <w:pPr>
        <w:topLinePunct/>
      </w:pPr>
      <w:r>
        <w:t>[</w:t>
      </w:r>
      <w:r>
        <w:t xml:space="preserve">39</w:t>
      </w:r>
      <w:r>
        <w:t>]</w:t>
      </w:r>
      <w:r>
        <w:t>张晓ft. “农民专业合作社”笔谈</w:t>
      </w:r>
      <w:r>
        <w:t>[</w:t>
      </w:r>
      <w:r>
        <w:t>J</w:t>
      </w:r>
      <w:r>
        <w:t>]</w:t>
      </w:r>
      <w:r>
        <w:t>，湖南农业大学学报</w:t>
      </w:r>
      <w:r>
        <w:t>（</w:t>
      </w:r>
      <w:r>
        <w:t>社会科学版</w:t>
      </w:r>
      <w:r>
        <w:t>）</w:t>
      </w:r>
      <w:r>
        <w:t>,2013</w:t>
      </w:r>
      <w:r>
        <w:t>（</w:t>
      </w:r>
      <w:r>
        <w:t>8</w:t>
      </w:r>
      <w:r>
        <w:t>）</w:t>
      </w:r>
      <w:r>
        <w:rPr>
          <w:rFonts w:hint="eastAsia"/>
        </w:rPr>
        <w:t>。</w:t>
      </w:r>
    </w:p>
    <w:p w:rsidR="0018722C">
      <w:pPr>
        <w:pStyle w:val="cw23"/>
        <w:topLinePunct/>
      </w:pPr>
      <w:r>
        <w:t>[</w:t>
      </w:r>
      <w:r>
        <w:t xml:space="preserve">40</w:t>
      </w:r>
      <w:r>
        <w:t>]</w:t>
      </w:r>
      <w:r>
        <w:t xml:space="preserve"> </w:t>
      </w:r>
      <w:r>
        <w:t>Adrian, J. S. and Drzik, J.: Countering the Biggest Risk of All, Harvard Business </w:t>
      </w:r>
      <w:r>
        <w:t>Review,</w:t>
      </w:r>
      <w:r>
        <w:t> </w:t>
      </w:r>
      <w:r>
        <w:t>2005.</w:t>
      </w:r>
    </w:p>
    <w:p w:rsidR="0018722C">
      <w:pPr>
        <w:pStyle w:val="cw23"/>
        <w:topLinePunct/>
      </w:pPr>
      <w:r>
        <w:t xml:space="preserve">[</w:t>
      </w:r>
      <w:r>
        <w:t xml:space="preserve">41</w:t>
      </w:r>
      <w:r>
        <w:t xml:space="preserve">]</w:t>
      </w:r>
      <w:r>
        <w:t xml:space="preserve"> </w:t>
      </w:r>
      <w:r>
        <w:t xml:space="preserve">Brouthers,</w:t>
      </w:r>
      <w:r w:rsidR="004B696B">
        <w:t xml:space="preserve"> </w:t>
      </w:r>
      <w:r w:rsidR="004B696B">
        <w:t xml:space="preserve">K.</w:t>
      </w:r>
      <w:r>
        <w:t xml:space="preserve"> </w:t>
      </w:r>
      <w:r>
        <w:t xml:space="preserve">D.:</w:t>
      </w:r>
      <w:r>
        <w:t xml:space="preserve"> </w:t>
      </w:r>
      <w:r>
        <w:t xml:space="preserve">Institutional,</w:t>
      </w:r>
      <w:r>
        <w:t xml:space="preserve"> </w:t>
      </w:r>
      <w:r>
        <w:t xml:space="preserve">Cultural</w:t>
      </w:r>
      <w:r>
        <w:t xml:space="preserve"> </w:t>
      </w:r>
      <w:r>
        <w:t xml:space="preserve">and</w:t>
      </w:r>
      <w:r>
        <w:t xml:space="preserve"> </w:t>
      </w:r>
      <w:r>
        <w:t xml:space="preserve">Transaction</w:t>
      </w:r>
      <w:r>
        <w:t xml:space="preserve"> </w:t>
      </w:r>
      <w:r>
        <w:t xml:space="preserve">Cost</w:t>
      </w:r>
      <w:r>
        <w:t xml:space="preserve"> </w:t>
      </w:r>
      <w:r>
        <w:t xml:space="preserve">Influence</w:t>
      </w:r>
      <w:r>
        <w:t xml:space="preserve"> </w:t>
      </w:r>
      <w:r>
        <w:t xml:space="preserve">on Entry Mode Choice and Performance, Journal of International Business</w:t>
      </w:r>
      <w:r>
        <w:t xml:space="preserve"> </w:t>
      </w:r>
      <w:r>
        <w:t xml:space="preserve">Studies,</w:t>
      </w:r>
      <w:r>
        <w:t xml:space="preserve"> </w:t>
      </w:r>
      <w:r>
        <w:t xml:space="preserve">2002. </w:t>
      </w:r>
      <w:r>
        <w:rPr>
          <w:vertAlign w:val="superscript"/>
        </w:rPr>
        <w:t xml:space="preserve">[</w:t>
      </w:r>
      <w:r>
        <w:rPr>
          <w:vertAlign w:val="superscript"/>
        </w:rPr>
        <w:t xml:space="preserve">42</w:t>
      </w:r>
      <w:r>
        <w:rPr>
          <w:vertAlign w:val="superscript"/>
        </w:rPr>
        <w:t xml:space="preserve">]</w:t>
      </w:r>
      <w:r>
        <w:t xml:space="preserve">Dirk van der Krogt. The Impact of Cooperatives</w:t>
      </w:r>
      <w:r>
        <w:t xml:space="preserve">'</w:t>
      </w:r>
      <w:r>
        <w:t xml:space="preserve"> Risk</w:t>
      </w:r>
      <w:r>
        <w:t xml:space="preserve"> </w:t>
      </w:r>
      <w:r>
        <w:t xml:space="preserve">aver-sion</w:t>
      </w:r>
      <w:r>
        <w:t xml:space="preserve"> </w:t>
      </w:r>
      <w:r>
        <w:t xml:space="preserve">Equity Capital</w:t>
      </w:r>
      <w:r>
        <w:t xml:space="preserve"> </w:t>
      </w:r>
      <w:r>
        <w:t xml:space="preserve">Constraints</w:t>
      </w:r>
      <w:r>
        <w:t xml:space="preserve"> </w:t>
      </w:r>
      <w:r>
        <w:t xml:space="preserve">on</w:t>
      </w:r>
      <w:r>
        <w:t xml:space="preserve"> </w:t>
      </w:r>
      <w:r>
        <w:t xml:space="preserve">their</w:t>
      </w:r>
      <w:r>
        <w:t xml:space="preserve"> </w:t>
      </w:r>
      <w:r>
        <w:t xml:space="preserve">Inter-firm</w:t>
      </w:r>
      <w:r>
        <w:t xml:space="preserve"> </w:t>
      </w:r>
      <w:r>
        <w:t xml:space="preserve">Consolidation</w:t>
      </w:r>
      <w:r>
        <w:t xml:space="preserve"> </w:t>
      </w:r>
      <w:r>
        <w:t xml:space="preserve">and</w:t>
      </w:r>
      <w:r>
        <w:t xml:space="preserve"> </w:t>
      </w:r>
      <w:r>
        <w:t xml:space="preserve">Collaboration</w:t>
      </w:r>
      <w:r>
        <w:t xml:space="preserve"> </w:t>
      </w:r>
      <w:r>
        <w:t xml:space="preserve">Strategies,</w:t>
      </w:r>
    </w:p>
    <w:p w:rsidR="0018722C">
      <w:pPr>
        <w:topLinePunct/>
      </w:pPr>
      <w:r>
        <w:rPr>
          <w:rFonts w:ascii="Times New Roman"/>
        </w:rPr>
        <w:t>With an</w:t>
      </w:r>
    </w:p>
    <w:p w:rsidR="0018722C">
      <w:pPr>
        <w:topLinePunct/>
      </w:pPr>
      <w:r>
        <w:rPr>
          <w:rFonts w:ascii="Times New Roman"/>
        </w:rPr>
        <w:t xml:space="preserve">Empirical Study of the European Dairy Industry</w:t>
      </w:r>
      <w:r w:rsidR="004B696B">
        <w:rPr>
          <w:rFonts w:ascii="Times New Roman"/>
        </w:rPr>
        <w:t xml:space="preserve">. Agribusi-ness,2007. </w:t>
      </w:r>
      <w:r>
        <w:rPr>
          <w:rFonts w:ascii="Times New Roman"/>
        </w:rPr>
        <w:t xml:space="preserve">[</w:t>
      </w:r>
      <w:r>
        <w:rPr>
          <w:rFonts w:ascii="Times New Roman"/>
        </w:rPr>
        <w:t xml:space="preserve">43</w:t>
      </w:r>
      <w:r>
        <w:rPr>
          <w:rFonts w:ascii="Times New Roman"/>
        </w:rPr>
        <w:t xml:space="preserve">]</w:t>
      </w:r>
      <w:r w:rsidR="004B696B">
        <w:rPr>
          <w:rFonts w:ascii="Times New Roman"/>
        </w:rPr>
        <w:t xml:space="preserve"> </w:t>
      </w:r>
      <w:r>
        <w:rPr>
          <w:rFonts w:ascii="Times New Roman"/>
        </w:rPr>
        <w:t xml:space="preserve">Feinerman,</w:t>
      </w:r>
      <w:r w:rsidRPr="00000000">
        <w:tab/>
      </w:r>
      <w:r>
        <w:t xml:space="preserve">E.</w:t>
      </w:r>
      <w:r w:rsidR="004B696B">
        <w:t xml:space="preserve"> </w:t>
      </w:r>
      <w:r w:rsidR="004B696B">
        <w:t xml:space="preserve">M.</w:t>
      </w:r>
      <w:r w:rsidRPr="00000000">
        <w:tab/>
      </w:r>
      <w:r>
        <w:t xml:space="preserve">Falkovit</w:t>
      </w:r>
      <w:r>
        <w:t>z.</w:t>
      </w:r>
      <w:r>
        <w:t>,</w:t>
      </w:r>
      <w:r w:rsidRPr="00000000">
        <w:tab/>
      </w:r>
      <w:r>
        <w:t xml:space="preserve">An</w:t>
      </w:r>
      <w:r w:rsidRPr="00000000">
        <w:tab/>
      </w:r>
      <w:r>
        <w:t xml:space="preserve">Agricultural</w:t>
      </w:r>
      <w:r w:rsidRPr="00000000">
        <w:tab/>
      </w:r>
      <w:r>
        <w:t xml:space="preserve">Multipurpose</w:t>
      </w:r>
      <w:r w:rsidRPr="00000000">
        <w:tab/>
      </w:r>
      <w:r>
        <w:t xml:space="preserve">Servi</w:t>
      </w:r>
      <w:r>
        <w:t>c</w:t>
      </w:r>
      <w:r>
        <w:t>e</w:t>
      </w:r>
    </w:p>
    <w:p w:rsidR="0018722C">
      <w:pPr>
        <w:topLinePunct/>
      </w:pPr>
      <w:r>
        <w:rPr>
          <w:rFonts w:ascii="Times New Roman"/>
        </w:rPr>
        <w:t>Cooperative:</w:t>
      </w:r>
      <w:r w:rsidRPr="00000000">
        <w:tab/>
        <w:t>Pareto</w:t>
      </w:r>
      <w:r w:rsidRPr="00000000">
        <w:tab/>
        <w:t>Optimality,</w:t>
      </w:r>
      <w:r w:rsidRPr="00000000">
        <w:tab/>
        <w:t>Price-tax</w:t>
      </w:r>
      <w:r w:rsidRPr="00000000">
        <w:tab/>
        <w:t>Solution</w:t>
      </w:r>
      <w:r w:rsidRPr="00000000">
        <w:tab/>
        <w:t>and</w:t>
      </w:r>
      <w:r w:rsidRPr="00000000">
        <w:tab/>
        <w:t>Stability,</w:t>
      </w:r>
      <w:r w:rsidR="004B696B">
        <w:t xml:space="preserve"> </w:t>
      </w:r>
      <w:r w:rsidR="004B696B">
        <w:t>Journal</w:t>
      </w:r>
      <w:r w:rsidRPr="00000000">
        <w:tab/>
        <w:t>of Comparative</w:t>
      </w:r>
      <w:r>
        <w:rPr>
          <w:rFonts w:ascii="Times New Roman"/>
        </w:rPr>
        <w:t> </w:t>
      </w:r>
      <w:r>
        <w:rPr>
          <w:rFonts w:ascii="Times New Roman"/>
        </w:rPr>
        <w:t>Economics,1991</w:t>
      </w:r>
      <w:r>
        <w:rPr>
          <w:rFonts w:ascii="Times New Roman"/>
        </w:rPr>
        <w:t>(</w:t>
      </w:r>
      <w:r>
        <w:rPr>
          <w:rFonts w:ascii="Times New Roman"/>
        </w:rPr>
        <w:t>15</w:t>
      </w:r>
      <w:r>
        <w:rPr>
          <w:rFonts w:ascii="Times New Roman"/>
        </w:rPr>
        <w:t>)</w:t>
      </w:r>
      <w:r>
        <w:rPr>
          <w:rFonts w:ascii="Times New Roman"/>
        </w:rPr>
        <w:t>.</w:t>
      </w:r>
    </w:p>
    <w:p w:rsidR="0018722C">
      <w:pPr>
        <w:pStyle w:val="cw23"/>
        <w:topLinePunct/>
      </w:pPr>
      <w:r>
        <w:t>[</w:t>
      </w:r>
      <w:r>
        <w:t xml:space="preserve">44</w:t>
      </w:r>
      <w:r>
        <w:t>]</w:t>
      </w:r>
      <w:r>
        <w:t xml:space="preserve"> </w:t>
      </w:r>
      <w:r>
        <w:t>Manfredo, Timothy J. Richards. Cooperative Risk Management, Rationale, and Effectiveness:</w:t>
      </w:r>
      <w:r w:rsidR="001852F3">
        <w:t xml:space="preserve"> </w:t>
      </w:r>
      <w:r w:rsidR="001852F3">
        <w:t xml:space="preserve">the Case of Dairy Cooperatives. Agricultural Finance </w:t>
      </w:r>
      <w:r>
        <w:t>Review, </w:t>
      </w:r>
      <w:r>
        <w:t>2003.</w:t>
      </w:r>
    </w:p>
    <w:p w:rsidR="0018722C">
      <w:pPr>
        <w:pStyle w:val="cw23"/>
        <w:topLinePunct/>
      </w:pPr>
      <w:r>
        <w:t>[</w:t>
      </w:r>
      <w:r>
        <w:t xml:space="preserve">45</w:t>
      </w:r>
      <w:r>
        <w:t>]</w:t>
      </w:r>
      <w:r>
        <w:t xml:space="preserve"> </w:t>
      </w:r>
      <w:r>
        <w:t>Miller, K. D.: A Framework for Integrated Risk Management in</w:t>
      </w:r>
      <w:r>
        <w:t> </w:t>
      </w:r>
      <w:r>
        <w:t>International Business, Journal of International Business Studies,</w:t>
      </w:r>
      <w:r>
        <w:t> </w:t>
      </w:r>
      <w:r>
        <w:t>1992.</w:t>
      </w:r>
    </w:p>
    <w:p w:rsidR="0018722C">
      <w:pPr>
        <w:pStyle w:val="ab"/>
        <w:topLinePunct/>
        <w:ind w:left="200" w:hangingChars="200" w:hanging="200"/>
      </w:pPr>
      <w:r>
        <w:t>[</w:t>
      </w:r>
      <w:r>
        <w:t xml:space="preserve">46</w:t>
      </w:r>
      <w:r>
        <w:t>]</w:t>
      </w:r>
      <w:r w:rsidRPr="00281126">
        <w:t xml:space="preserve"> </w:t>
      </w:r>
      <w:r>
        <w:t xml:space="preserve">Nourse,</w:t>
      </w:r>
      <w:r>
        <w:t xml:space="preserve"> </w:t>
      </w:r>
      <w:r>
        <w:t>E.</w:t>
      </w:r>
      <w:r>
        <w:t xml:space="preserve"> </w:t>
      </w:r>
      <w:r>
        <w:t xml:space="preserve">G: The Place of the Cooperative in Our National Economy: American Cooperation 1942-1945,</w:t>
      </w:r>
      <w:r>
        <w:t xml:space="preserve"> </w:t>
      </w:r>
      <w:r>
        <w:t xml:space="preserve">Washington D.</w:t>
      </w:r>
      <w:r>
        <w:t xml:space="preserve"> </w:t>
      </w:r>
      <w:r>
        <w:t xml:space="preserve">C.: American Institute of Cooperation,</w:t>
      </w:r>
      <w:r>
        <w:t xml:space="preserve"> </w:t>
      </w:r>
      <w:r>
        <w:t>1995.</w:t>
      </w:r>
    </w:p>
    <w:p w:rsidR="0018722C">
      <w:pPr>
        <w:pStyle w:val="cw23"/>
        <w:topLinePunct/>
      </w:pPr>
      <w:r>
        <w:t>[</w:t>
      </w:r>
      <w:r>
        <w:t xml:space="preserve">47</w:t>
      </w:r>
      <w:r>
        <w:t>]</w:t>
      </w:r>
      <w:r>
        <w:t xml:space="preserve"> </w:t>
      </w:r>
      <w:r>
        <w:t>Williamson, O. E.: The Economic Institutions of Capitalism, New </w:t>
      </w:r>
      <w:r>
        <w:t>York:</w:t>
      </w:r>
      <w:r>
        <w:t> </w:t>
      </w:r>
      <w:r>
        <w:t>The Free Press,</w:t>
      </w:r>
      <w:r>
        <w:t> </w:t>
      </w:r>
      <w:r>
        <w:t>1985.</w:t>
      </w:r>
    </w:p>
    <w:p w:rsidR="0018722C">
      <w:pPr>
        <w:topLinePunct/>
      </w:pPr>
      <w:r>
        <w:rPr>
          <w:rFonts w:cstheme="minorBidi" w:hAnsiTheme="minorHAnsi" w:eastAsiaTheme="minorHAnsi" w:asciiTheme="minorHAnsi" w:ascii="Times New Roman"/>
        </w:rPr>
        <w:t>42</w:t>
      </w:r>
    </w:p>
    <w:p w:rsidR="0018722C">
      <w:pPr>
        <w:pStyle w:val="a4"/>
        <w:topLinePunct/>
      </w:pPr>
      <w:bookmarkStart w:id="501481" w:name="_Toc686501481"/>
      <w:bookmarkStart w:name="附录 " w:id="84"/>
      <w:bookmarkEnd w:id="84"/>
      <w:bookmarkStart w:name="_bookmark53" w:id="85"/>
      <w:bookmarkEnd w:id="85"/>
      <w:r>
        <w:t>附</w:t>
      </w:r>
      <w:r w:rsidR="004F241D">
        <w:rPr>
          <w:b/>
        </w:rPr>
        <w:t xml:space="preserve">  </w:t>
      </w:r>
      <w:r w:rsidR="004F241D">
        <w:rPr>
          <w:b/>
        </w:rPr>
        <w:t xml:space="preserve">录</w:t>
      </w:r>
      <w:bookmarkEnd w:id="501481"/>
    </w:p>
    <w:p w:rsidR="0018722C">
      <w:pPr>
        <w:topLinePunct/>
      </w:pPr>
      <w:r>
        <w:t>尊敬的先生、女士</w:t>
      </w:r>
      <w:r>
        <w:rPr>
          <w:rFonts w:hint="eastAsia"/>
        </w:rPr>
        <w:t>：</w:t>
      </w:r>
      <w:r w:rsidR="001852F3">
        <w:t xml:space="preserve">您好</w:t>
      </w:r>
      <w:r>
        <w:rPr>
          <w:rFonts w:hint="eastAsia"/>
        </w:rPr>
        <w:t>！</w:t>
      </w:r>
    </w:p>
    <w:p w:rsidR="0018722C">
      <w:pPr>
        <w:topLinePunct/>
      </w:pPr>
      <w:r>
        <w:t>这是一份无记名学术性问卷</w:t>
      </w:r>
      <w:r>
        <w:rPr>
          <w:rFonts w:hint="eastAsia"/>
        </w:rPr>
        <w:t>，</w:t>
      </w:r>
      <w:r>
        <w:t>主要目的在于探讨与农民专业合作组织风险因</w:t>
      </w:r>
      <w:r>
        <w:t>素有关的议题。您的协助将对本研究提供莫大的助益，因此由衷希望您能够帮助</w:t>
      </w:r>
      <w:r>
        <w:t>我们完成此份问卷，请您依顺序独立填答，本问卷采用不记名方式，所有资源仅供全面统计分析之用，决不单独对外公开，请您放心填答。</w:t>
      </w:r>
    </w:p>
    <w:p w:rsidR="0018722C">
      <w:pPr>
        <w:topLinePunct/>
      </w:pPr>
      <w:r>
        <w:t>再次谢谢您的热心支持</w:t>
      </w:r>
      <w:r>
        <w:rPr>
          <w:rFonts w:hint="eastAsia"/>
        </w:rPr>
        <w:t>！</w:t>
      </w:r>
      <w:r w:rsidR="001852F3">
        <w:t xml:space="preserve">敬</w:t>
      </w:r>
      <w:r w:rsidR="001852F3">
        <w:t>祝健康如意</w:t>
      </w:r>
    </w:p>
    <w:p w:rsidR="0018722C">
      <w:pPr>
        <w:topLinePunct/>
      </w:pPr>
      <w:r>
        <w:t>第一部分、</w:t>
      </w:r>
    </w:p>
    <w:p w:rsidR="0018722C">
      <w:pPr>
        <w:topLinePunct/>
      </w:pPr>
      <w:r>
        <w:t>1、您的年龄</w:t>
      </w:r>
      <w:r>
        <w:rPr>
          <w:rFonts w:hint="eastAsia"/>
        </w:rPr>
        <w:t>：</w:t>
      </w:r>
      <w:r>
        <w:t>（</w:t>
      </w:r>
      <w:r w:rsidRPr="00000000">
        <w:tab/>
        <w:t>）</w:t>
      </w:r>
      <w:r>
        <w:t>周岁</w:t>
      </w:r>
    </w:p>
    <w:p w:rsidR="0018722C">
      <w:pPr>
        <w:topLinePunct/>
      </w:pPr>
      <w:r>
        <w:t>2、您的性别</w:t>
      </w:r>
      <w:r>
        <w:rPr>
          <w:rFonts w:hint="eastAsia"/>
        </w:rPr>
        <w:t>：</w:t>
      </w:r>
    </w:p>
    <w:p w:rsidR="0018722C">
      <w:pPr>
        <w:topLinePunct/>
      </w:pPr>
      <w:r>
        <w:t>A、男</w:t>
      </w:r>
      <w:r w:rsidRPr="00000000">
        <w:tab/>
        <w:t>B、女</w:t>
      </w:r>
    </w:p>
    <w:p w:rsidR="0018722C">
      <w:pPr>
        <w:topLinePunct/>
      </w:pPr>
      <w:r>
        <w:t>3、您在合作社中的身份</w:t>
      </w:r>
      <w:r>
        <w:rPr>
          <w:rFonts w:hint="eastAsia"/>
        </w:rPr>
        <w:t>：</w:t>
      </w:r>
    </w:p>
    <w:p w:rsidR="0018722C">
      <w:pPr>
        <w:topLinePunct/>
      </w:pPr>
      <w:r>
        <w:t>A、理事长</w:t>
      </w:r>
      <w:r w:rsidR="001852F3">
        <w:t xml:space="preserve">B、理事</w:t>
      </w:r>
      <w:r w:rsidR="001852F3">
        <w:t xml:space="preserve">C、监事会成员</w:t>
      </w:r>
      <w:r w:rsidR="001852F3">
        <w:t xml:space="preserve">D、总经理</w:t>
      </w:r>
      <w:r w:rsidR="001852F3">
        <w:t xml:space="preserve">E、普通社员</w:t>
      </w:r>
    </w:p>
    <w:p w:rsidR="0018722C">
      <w:pPr>
        <w:topLinePunct/>
      </w:pPr>
      <w:r>
        <w:t>F、外聘工作人员</w:t>
      </w:r>
      <w:r w:rsidR="001852F3">
        <w:t xml:space="preserve">G</w:t>
      </w:r>
      <w:r w:rsidR="001852F3">
        <w:t xml:space="preserve">非社员第二部分、</w:t>
      </w:r>
    </w:p>
    <w:p w:rsidR="0018722C">
      <w:pPr>
        <w:topLinePunct/>
      </w:pPr>
      <w:r>
        <w:t>请对下列风险因素对合作社的影响程度进行选择，请选出您认为最为合理的一个选项：</w:t>
      </w:r>
    </w:p>
    <w:p w:rsidR="0018722C">
      <w:pPr>
        <w:pStyle w:val="cw23"/>
        <w:topLinePunct/>
      </w:pPr>
      <w:r>
        <w:rPr>
          <w:rFonts w:ascii="宋体" w:eastAsia="宋体" w:hint="eastAsia"/>
        </w:rPr>
        <w:t>1</w:t>
      </w:r>
      <w:r>
        <w:rPr>
          <w:rFonts w:ascii="宋体" w:eastAsia="宋体" w:hint="eastAsia"/>
        </w:rPr>
        <w:t>产品市场供求信息不对称及市场需求不确定性对合作社风险水平影响的</w:t>
      </w:r>
      <w:r>
        <w:rPr>
          <w:rFonts w:ascii="宋体" w:eastAsia="宋体" w:hint="eastAsia"/>
        </w:rPr>
        <w:t>程度</w:t>
      </w:r>
    </w:p>
    <w:p w:rsidR="0018722C">
      <w:pPr>
        <w:topLinePunct/>
      </w:pPr>
      <w:r>
        <w:t>A、影响严重</w:t>
      </w:r>
      <w:r w:rsidRPr="00000000">
        <w:tab/>
        <w:t>B、影响较严重</w:t>
      </w:r>
      <w:r w:rsidRPr="00000000">
        <w:tab/>
        <w:t>C、影响一般</w:t>
      </w:r>
      <w:r w:rsidRPr="00000000">
        <w:tab/>
        <w:t>D、影响小</w:t>
      </w:r>
      <w:r w:rsidRPr="00000000">
        <w:tab/>
        <w:t>E、影响很小</w:t>
      </w:r>
    </w:p>
    <w:p w:rsidR="0018722C">
      <w:pPr>
        <w:pStyle w:val="cw23"/>
        <w:topLinePunct/>
      </w:pPr>
      <w:r>
        <w:rPr>
          <w:rFonts w:ascii="宋体" w:eastAsia="宋体" w:hint="eastAsia"/>
        </w:rPr>
        <w:t>2</w:t>
      </w:r>
      <w:r>
        <w:rPr>
          <w:rFonts w:ascii="宋体" w:eastAsia="宋体" w:hint="eastAsia"/>
        </w:rPr>
        <w:t>先进农业成产技术的缺乏及技术研发的不确定性对合作社风险水平影响</w:t>
      </w:r>
      <w:r>
        <w:rPr>
          <w:rFonts w:ascii="宋体" w:eastAsia="宋体" w:hint="eastAsia"/>
        </w:rPr>
        <w:t>的程度</w:t>
      </w:r>
    </w:p>
    <w:p w:rsidR="0018722C">
      <w:pPr>
        <w:topLinePunct/>
      </w:pPr>
      <w:r>
        <w:t>A、影响严重</w:t>
      </w:r>
      <w:r w:rsidRPr="00000000">
        <w:tab/>
        <w:t>B、影响较严重</w:t>
      </w:r>
      <w:r w:rsidRPr="00000000">
        <w:tab/>
        <w:t>C、影响一般</w:t>
      </w:r>
      <w:r w:rsidRPr="00000000">
        <w:tab/>
        <w:t>D、影响小</w:t>
      </w:r>
      <w:r w:rsidRPr="00000000">
        <w:tab/>
        <w:t>E、影响很小</w:t>
      </w:r>
    </w:p>
    <w:p w:rsidR="0018722C">
      <w:pPr>
        <w:pStyle w:val="cw23"/>
        <w:topLinePunct/>
      </w:pPr>
      <w:r>
        <w:rPr>
          <w:rFonts w:ascii="宋体" w:eastAsia="宋体" w:hint="eastAsia"/>
        </w:rPr>
        <w:t>3</w:t>
      </w:r>
      <w:r>
        <w:rPr>
          <w:rFonts w:ascii="宋体" w:eastAsia="宋体" w:hint="eastAsia"/>
        </w:rPr>
        <w:t>银行利率的变动和信贷政策的变化对合作社风险水平影响的程度</w:t>
      </w:r>
    </w:p>
    <w:p w:rsidR="0018722C">
      <w:pPr>
        <w:topLinePunct/>
      </w:pPr>
      <w:r>
        <w:t>A、影响严重</w:t>
      </w:r>
      <w:r w:rsidRPr="00000000">
        <w:tab/>
        <w:t>B、影响较严重</w:t>
      </w:r>
      <w:r w:rsidRPr="00000000">
        <w:tab/>
        <w:t>C、影响一般</w:t>
      </w:r>
      <w:r w:rsidRPr="00000000">
        <w:tab/>
        <w:t>D、影响小</w:t>
      </w:r>
      <w:r w:rsidRPr="00000000">
        <w:tab/>
        <w:t>E、影响很小</w:t>
      </w:r>
    </w:p>
    <w:p w:rsidR="0018722C">
      <w:pPr>
        <w:pStyle w:val="cw23"/>
        <w:topLinePunct/>
      </w:pPr>
      <w:r>
        <w:rPr>
          <w:rFonts w:ascii="宋体" w:eastAsia="宋体" w:hint="eastAsia"/>
        </w:rPr>
        <w:t>4</w:t>
      </w:r>
      <w:r>
        <w:rPr>
          <w:rFonts w:ascii="宋体" w:eastAsia="宋体" w:hint="eastAsia"/>
        </w:rPr>
        <w:t>产品是否有固定的营销渠道和营销策略对合作社风险水平影响的程度</w:t>
      </w:r>
    </w:p>
    <w:p w:rsidR="0018722C">
      <w:pPr>
        <w:topLinePunct/>
      </w:pPr>
      <w:r>
        <w:t>A、影响严重</w:t>
      </w:r>
      <w:r w:rsidRPr="00000000">
        <w:tab/>
        <w:t>B、影响较严重</w:t>
      </w:r>
      <w:r w:rsidRPr="00000000">
        <w:tab/>
        <w:t>C、影响一般</w:t>
      </w:r>
      <w:r w:rsidRPr="00000000">
        <w:tab/>
        <w:t>D、影响小</w:t>
      </w:r>
      <w:r w:rsidRPr="00000000">
        <w:tab/>
        <w:t>E、影响很小</w:t>
      </w:r>
    </w:p>
    <w:p w:rsidR="0018722C">
      <w:pPr>
        <w:pStyle w:val="cw23"/>
        <w:topLinePunct/>
      </w:pPr>
      <w:r>
        <w:rPr>
          <w:rFonts w:ascii="宋体" w:eastAsia="宋体" w:hint="eastAsia"/>
        </w:rPr>
        <w:t>5</w:t>
      </w:r>
      <w:r>
        <w:rPr>
          <w:rFonts w:ascii="宋体" w:eastAsia="宋体" w:hint="eastAsia"/>
        </w:rPr>
        <w:t>农业生产的周期性和农产品的自然生长特性对合作社风险水平的影响程</w:t>
      </w:r>
    </w:p>
    <w:p w:rsidR="0018722C">
      <w:pPr>
        <w:pStyle w:val="BodyText"/>
        <w:spacing w:before="74"/>
        <w:ind w:leftChars="0" w:left="900"/>
        <w:topLinePunct/>
      </w:pPr>
      <w:r>
        <w:t>度</w:t>
      </w:r>
    </w:p>
    <w:p w:rsidR="0018722C">
      <w:pPr>
        <w:topLinePunct/>
      </w:pPr>
      <w:r>
        <w:t>A、影响严重</w:t>
      </w:r>
      <w:r w:rsidRPr="00000000">
        <w:tab/>
        <w:t>B、影响较严重</w:t>
      </w:r>
      <w:r w:rsidRPr="00000000">
        <w:tab/>
        <w:t>C、影响一般</w:t>
      </w:r>
      <w:r w:rsidRPr="00000000">
        <w:tab/>
        <w:t>D、影响小</w:t>
      </w:r>
      <w:r w:rsidRPr="00000000">
        <w:tab/>
        <w:t>E、影响很小</w:t>
      </w:r>
    </w:p>
    <w:p w:rsidR="0018722C">
      <w:pPr>
        <w:pStyle w:val="cw23"/>
        <w:topLinePunct/>
      </w:pPr>
      <w:r>
        <w:rPr>
          <w:rFonts w:ascii="宋体" w:eastAsia="宋体" w:hint="eastAsia"/>
        </w:rPr>
        <w:t>6</w:t>
      </w:r>
      <w:r>
        <w:rPr>
          <w:rFonts w:ascii="宋体" w:eastAsia="宋体" w:hint="eastAsia"/>
        </w:rPr>
        <w:t>合作社在农业集体资产和农业服务领域的投资对合作社风险水平的影响</w:t>
      </w:r>
    </w:p>
    <w:p w:rsidR="0018722C">
      <w:pPr>
        <w:pStyle w:val="BodyText"/>
        <w:spacing w:before="77"/>
        <w:ind w:leftChars="0" w:left="900"/>
        <w:topLinePunct/>
      </w:pPr>
      <w:r>
        <w:t>程度</w:t>
      </w:r>
    </w:p>
    <w:p w:rsidR="0018722C">
      <w:pPr>
        <w:topLinePunct/>
      </w:pPr>
      <w:r>
        <w:rPr>
          <w:rFonts w:cstheme="minorBidi" w:hAnsiTheme="minorHAnsi" w:eastAsiaTheme="minorHAnsi" w:asciiTheme="minorHAnsi" w:ascii="Times New Roman"/>
        </w:rPr>
        <w:t>43</w:t>
      </w:r>
    </w:p>
    <w:p w:rsidR="0018722C">
      <w:pPr>
        <w:topLinePunct/>
      </w:pPr>
      <w:r>
        <w:t>A、影响严重</w:t>
      </w:r>
      <w:r w:rsidRPr="00000000">
        <w:tab/>
      </w:r>
      <w:r>
        <w:t>B、影响较严重</w:t>
      </w:r>
      <w:r w:rsidRPr="00000000">
        <w:tab/>
      </w:r>
      <w:r>
        <w:t>C、影响一般</w:t>
      </w:r>
      <w:r w:rsidRPr="00000000">
        <w:tab/>
      </w:r>
      <w:r>
        <w:t>D、影响小</w:t>
      </w:r>
      <w:r w:rsidRPr="00000000">
        <w:tab/>
      </w:r>
      <w:r>
        <w:t>E、影响很小</w:t>
      </w:r>
      <w:r w:rsidR="001852F3">
        <w:t xml:space="preserve">7</w:t>
      </w:r>
      <w:r/>
      <w:r>
        <w:t>合作社与上下游供销商的关系对合作社风险水平影响的程</w:t>
      </w:r>
      <w:r>
        <w:t>度</w:t>
      </w:r>
    </w:p>
    <w:p w:rsidR="0018722C">
      <w:pPr>
        <w:topLinePunct/>
      </w:pPr>
      <w:r>
        <w:t>A、影响严重</w:t>
      </w:r>
      <w:r w:rsidRPr="00000000">
        <w:tab/>
        <w:t>B、影响较严重</w:t>
      </w:r>
      <w:r w:rsidRPr="00000000">
        <w:tab/>
        <w:t>C、影响一般</w:t>
      </w:r>
      <w:r w:rsidRPr="00000000">
        <w:tab/>
        <w:t>D、影响小</w:t>
      </w:r>
      <w:r w:rsidRPr="00000000">
        <w:tab/>
        <w:t>E、影响很小</w:t>
      </w:r>
    </w:p>
    <w:p w:rsidR="0018722C">
      <w:pPr>
        <w:topLinePunct/>
      </w:pPr>
      <w:r>
        <w:t>8</w:t>
      </w:r>
      <w:r w:rsidR="001852F3">
        <w:t xml:space="preserve">合作社社员的素质对合作社风险水平影响的程度</w:t>
      </w:r>
    </w:p>
    <w:p w:rsidR="0018722C">
      <w:pPr>
        <w:topLinePunct/>
      </w:pPr>
      <w:r>
        <w:t>A、影响严重</w:t>
      </w:r>
      <w:r w:rsidRPr="00000000">
        <w:tab/>
        <w:t>B、影响较严重</w:t>
      </w:r>
      <w:r w:rsidRPr="00000000">
        <w:tab/>
        <w:t>C、影响一般</w:t>
      </w:r>
      <w:r w:rsidRPr="00000000">
        <w:tab/>
        <w:t>D、影响小</w:t>
      </w:r>
      <w:r w:rsidRPr="00000000">
        <w:tab/>
        <w:t>E、影响很小</w:t>
      </w:r>
    </w:p>
    <w:p w:rsidR="0018722C">
      <w:pPr>
        <w:topLinePunct/>
      </w:pPr>
      <w:r>
        <w:t>9</w:t>
      </w:r>
      <w:r>
        <w:rPr>
          <w:rFonts w:hint="eastAsia"/>
        </w:rPr>
        <w:t>，</w:t>
      </w:r>
      <w:r w:rsidR="001852F3">
        <w:t xml:space="preserve">同行业中合作社与其他相关经济主体的竞争强弱对合作社风险水平影响的程度</w:t>
      </w:r>
    </w:p>
    <w:p w:rsidR="0018722C">
      <w:pPr>
        <w:topLinePunct/>
      </w:pPr>
      <w:r>
        <w:t>A、影响严重</w:t>
      </w:r>
      <w:r w:rsidRPr="00000000">
        <w:tab/>
      </w:r>
      <w:r>
        <w:t>B、影响较严重</w:t>
      </w:r>
      <w:r w:rsidRPr="00000000">
        <w:tab/>
      </w:r>
      <w:r>
        <w:t>C、影响一般</w:t>
      </w:r>
      <w:r w:rsidRPr="00000000">
        <w:tab/>
      </w:r>
      <w:r>
        <w:t>D、影响小</w:t>
      </w:r>
      <w:r w:rsidRPr="00000000">
        <w:tab/>
      </w:r>
      <w:r>
        <w:t>E、影响很小</w:t>
      </w:r>
      <w:r w:rsidR="001852F3">
        <w:t xml:space="preserve">10</w:t>
      </w:r>
      <w:r/>
      <w:r>
        <w:t>轻视资产管理，资产流动性差，财务管理意识缺乏对合作社风险水平</w:t>
      </w:r>
      <w:r>
        <w:t>影</w:t>
      </w:r>
    </w:p>
    <w:p w:rsidR="0018722C">
      <w:pPr>
        <w:pStyle w:val="BodyText"/>
        <w:spacing w:before="15"/>
        <w:ind w:leftChars="0" w:left="900"/>
        <w:topLinePunct/>
      </w:pPr>
      <w:r>
        <w:t>响的程度</w:t>
      </w:r>
    </w:p>
    <w:p w:rsidR="0018722C">
      <w:pPr>
        <w:topLinePunct/>
      </w:pPr>
      <w:r>
        <w:t>A、影响严重</w:t>
      </w:r>
      <w:r w:rsidRPr="00000000">
        <w:tab/>
        <w:t>B、影响较严重</w:t>
      </w:r>
      <w:r w:rsidRPr="00000000">
        <w:tab/>
        <w:t>C、影响一般</w:t>
      </w:r>
      <w:r w:rsidRPr="00000000">
        <w:tab/>
        <w:t>D、影响小</w:t>
      </w:r>
      <w:r w:rsidRPr="00000000">
        <w:tab/>
        <w:t>E、影响很小</w:t>
      </w:r>
    </w:p>
    <w:p w:rsidR="0018722C">
      <w:pPr>
        <w:topLinePunct/>
      </w:pPr>
      <w:r>
        <w:t>11</w:t>
      </w:r>
      <w:r w:rsidR="001852F3">
        <w:t xml:space="preserve">农产品在生产加工及制造的过程中，产品质量安全情况对合作社风险水平影响的程度</w:t>
      </w:r>
    </w:p>
    <w:p w:rsidR="0018722C">
      <w:pPr>
        <w:topLinePunct/>
      </w:pPr>
      <w:r>
        <w:t>A、影响严重</w:t>
      </w:r>
      <w:r w:rsidRPr="00000000">
        <w:tab/>
      </w:r>
      <w:r>
        <w:t>B、影响较严重</w:t>
      </w:r>
      <w:r w:rsidRPr="00000000">
        <w:tab/>
      </w:r>
      <w:r>
        <w:t>C、影响一般</w:t>
      </w:r>
      <w:r w:rsidRPr="00000000">
        <w:tab/>
      </w:r>
      <w:r>
        <w:t>D、影响小</w:t>
      </w:r>
      <w:r w:rsidRPr="00000000">
        <w:tab/>
      </w:r>
      <w:r>
        <w:t>E、影响很小 12</w:t>
      </w:r>
      <w:r>
        <w:t> </w:t>
      </w:r>
      <w:r>
        <w:t>有关合作社管理和专业技术人员的缺乏对合作社风险水平影响的程</w:t>
      </w:r>
      <w:r>
        <w:t>度</w:t>
      </w:r>
    </w:p>
    <w:p w:rsidR="0018722C">
      <w:pPr>
        <w:topLinePunct/>
      </w:pPr>
      <w:r>
        <w:t>A、影响严重</w:t>
      </w:r>
      <w:r w:rsidRPr="00000000">
        <w:tab/>
        <w:t>B、影响较严重</w:t>
      </w:r>
      <w:r w:rsidRPr="00000000">
        <w:tab/>
        <w:t>C、影响一般</w:t>
      </w:r>
      <w:r w:rsidRPr="00000000">
        <w:tab/>
        <w:t>D、影响小</w:t>
      </w:r>
      <w:r w:rsidRPr="00000000">
        <w:tab/>
        <w:t>E、影响很小</w:t>
      </w:r>
    </w:p>
    <w:p w:rsidR="0018722C">
      <w:pPr>
        <w:pStyle w:val="cw23"/>
        <w:topLinePunct/>
      </w:pPr>
      <w:r>
        <w:rPr>
          <w:rFonts w:ascii="宋体" w:eastAsia="宋体" w:hint="eastAsia"/>
        </w:rPr>
        <w:t>13</w:t>
      </w:r>
      <w:r>
        <w:rPr>
          <w:rFonts w:ascii="宋体" w:eastAsia="宋体" w:hint="eastAsia"/>
        </w:rPr>
        <w:t>相关合作社教育培训的匮乏对合作社风险水平影响的程度</w:t>
      </w:r>
    </w:p>
    <w:p w:rsidR="0018722C">
      <w:pPr>
        <w:topLinePunct/>
      </w:pPr>
      <w:r>
        <w:t>A、影响严重</w:t>
      </w:r>
      <w:r w:rsidRPr="00000000">
        <w:tab/>
        <w:t>B、影响较严重</w:t>
      </w:r>
      <w:r w:rsidRPr="00000000">
        <w:tab/>
        <w:t>C、影响一般</w:t>
      </w:r>
      <w:r w:rsidRPr="00000000">
        <w:tab/>
        <w:t>D、影响小</w:t>
      </w:r>
      <w:r w:rsidRPr="00000000">
        <w:tab/>
        <w:t>E、影响很小</w:t>
      </w:r>
    </w:p>
    <w:p w:rsidR="0018722C">
      <w:pPr>
        <w:pStyle w:val="cw23"/>
        <w:topLinePunct/>
      </w:pPr>
      <w:r>
        <w:rPr>
          <w:rFonts w:ascii="宋体" w:eastAsia="宋体" w:hint="eastAsia"/>
        </w:rPr>
        <w:t>14</w:t>
      </w:r>
      <w:r>
        <w:rPr>
          <w:rFonts w:ascii="宋体" w:eastAsia="宋体" w:hint="eastAsia"/>
        </w:rPr>
        <w:t>农产品市场价格的波动情况对合作社风险水平影响的程度</w:t>
      </w:r>
    </w:p>
    <w:p w:rsidR="0018722C">
      <w:pPr>
        <w:topLinePunct/>
      </w:pPr>
      <w:r>
        <w:t>A、影响严重</w:t>
      </w:r>
      <w:r w:rsidRPr="00000000">
        <w:tab/>
        <w:t>B、影响较严重</w:t>
      </w:r>
      <w:r w:rsidRPr="00000000">
        <w:tab/>
        <w:t>C、影响一般</w:t>
      </w:r>
      <w:r w:rsidRPr="00000000">
        <w:tab/>
        <w:t>D、影响小</w:t>
      </w:r>
      <w:r w:rsidRPr="00000000">
        <w:tab/>
        <w:t>E、影响很小</w:t>
      </w:r>
    </w:p>
    <w:p w:rsidR="0018722C">
      <w:pPr>
        <w:pStyle w:val="cw23"/>
        <w:topLinePunct/>
      </w:pPr>
      <w:r>
        <w:rPr>
          <w:rFonts w:ascii="宋体" w:eastAsia="宋体" w:hint="eastAsia"/>
        </w:rPr>
        <w:t>15</w:t>
      </w:r>
      <w:r>
        <w:rPr>
          <w:rFonts w:ascii="宋体" w:eastAsia="宋体" w:hint="eastAsia"/>
        </w:rPr>
        <w:t>农作物病虫害、畜牧疾病及恶劣天气等自然灾害对合作社风险水平影响的程度</w:t>
      </w:r>
    </w:p>
    <w:p w:rsidR="0018722C">
      <w:pPr>
        <w:topLinePunct/>
      </w:pPr>
      <w:r>
        <w:t>A、影响严重</w:t>
      </w:r>
      <w:r w:rsidRPr="00000000">
        <w:tab/>
      </w:r>
      <w:r>
        <w:t>B、影响较严重</w:t>
      </w:r>
      <w:r w:rsidRPr="00000000">
        <w:tab/>
      </w:r>
      <w:r>
        <w:t>C、影响一般</w:t>
      </w:r>
      <w:r w:rsidRPr="00000000">
        <w:tab/>
      </w:r>
      <w:r>
        <w:t>D、影响小</w:t>
      </w:r>
      <w:r w:rsidRPr="00000000">
        <w:tab/>
      </w:r>
      <w:r>
        <w:t>E、影响很小</w:t>
      </w:r>
      <w:r w:rsidR="001852F3">
        <w:t xml:space="preserve">16</w:t>
      </w:r>
      <w:r/>
      <w:r>
        <w:t>合作社在内部收益分配制度是否完善，利润返还比例是否合理</w:t>
      </w:r>
      <w:r>
        <w:t>对</w:t>
      </w:r>
      <w:r>
        <w:t>合作</w:t>
      </w:r>
      <w:r>
        <w:t>社</w:t>
      </w:r>
    </w:p>
    <w:p w:rsidR="0018722C">
      <w:pPr>
        <w:pStyle w:val="BodyText"/>
        <w:spacing w:line="297" w:lineRule="auto" w:before="19"/>
        <w:ind w:leftChars="0" w:left="1380" w:rightChars="0" w:right="6750" w:hanging="480"/>
        <w:topLinePunct/>
      </w:pPr>
      <w:r>
        <w:t>风险水平影响的程度</w:t>
      </w:r>
    </w:p>
    <w:p w:rsidR="0018722C">
      <w:pPr>
        <w:topLinePunct/>
      </w:pPr>
      <w:r>
        <w:t>A、影响严重</w:t>
      </w:r>
      <w:r w:rsidRPr="00000000">
        <w:tab/>
        <w:t>B、影响较严重</w:t>
      </w:r>
      <w:r w:rsidRPr="00000000">
        <w:tab/>
        <w:t>C、影响一般</w:t>
      </w:r>
      <w:r w:rsidRPr="00000000">
        <w:tab/>
        <w:t>D、影响小</w:t>
      </w:r>
      <w:r w:rsidRPr="00000000">
        <w:tab/>
        <w:t>E、影响很小</w:t>
      </w:r>
    </w:p>
    <w:p w:rsidR="0018722C">
      <w:pPr>
        <w:pStyle w:val="cw23"/>
        <w:topLinePunct/>
      </w:pPr>
      <w:r>
        <w:rPr>
          <w:rFonts w:ascii="宋体" w:eastAsia="宋体" w:hint="eastAsia"/>
        </w:rPr>
        <w:t>17</w:t>
      </w:r>
      <w:r>
        <w:rPr>
          <w:rFonts w:ascii="宋体" w:eastAsia="宋体" w:hint="eastAsia"/>
        </w:rPr>
        <w:t>合作社管理者的素质对合作社风险水平影响的程度                A、影响严重</w:t>
      </w:r>
      <w:r w:rsidRPr="00000000">
        <w:tab/>
        <w:t>B、影响较严重</w:t>
      </w:r>
      <w:r w:rsidRPr="00000000">
        <w:tab/>
        <w:t>C、影响一般</w:t>
      </w:r>
      <w:r w:rsidRPr="00000000">
        <w:tab/>
        <w:t>D、影响小</w:t>
      </w:r>
      <w:r w:rsidRPr="00000000">
        <w:tab/>
        <w:t>E、影响很小</w:t>
      </w:r>
    </w:p>
    <w:p w:rsidR="0018722C">
      <w:pPr>
        <w:pStyle w:val="cw23"/>
        <w:topLinePunct/>
      </w:pPr>
      <w:r>
        <w:rPr>
          <w:rFonts w:ascii="宋体" w:eastAsia="宋体" w:hint="eastAsia"/>
        </w:rPr>
        <w:t>18</w:t>
      </w:r>
      <w:r>
        <w:rPr>
          <w:rFonts w:ascii="宋体" w:eastAsia="宋体" w:hint="eastAsia"/>
        </w:rPr>
        <w:t>合作社内部激励和监督机制是否健全对合作社风险水平影响的程度</w:t>
      </w:r>
    </w:p>
    <w:p w:rsidR="0018722C">
      <w:pPr>
        <w:topLinePunct/>
      </w:pPr>
      <w:r>
        <w:t>A、影响严重</w:t>
      </w:r>
      <w:r w:rsidRPr="00000000">
        <w:tab/>
        <w:t>B、影响较严重</w:t>
      </w:r>
      <w:r w:rsidRPr="00000000">
        <w:tab/>
        <w:t>C、影响一般</w:t>
      </w:r>
      <w:r w:rsidRPr="00000000">
        <w:tab/>
        <w:t>D、影响小</w:t>
      </w:r>
      <w:r w:rsidRPr="00000000">
        <w:tab/>
        <w:t>E、影响很小</w:t>
      </w:r>
    </w:p>
    <w:p w:rsidR="0018722C">
      <w:pPr>
        <w:pStyle w:val="cw23"/>
        <w:topLinePunct/>
      </w:pPr>
      <w:r>
        <w:rPr>
          <w:rFonts w:ascii="宋体" w:eastAsia="宋体" w:hint="eastAsia"/>
        </w:rPr>
        <w:t>19</w:t>
      </w:r>
      <w:r>
        <w:rPr>
          <w:rFonts w:ascii="宋体" w:eastAsia="宋体" w:hint="eastAsia"/>
        </w:rPr>
        <w:t>政府政策的是否扶持对合作社风险水平影响的程度</w:t>
      </w:r>
    </w:p>
    <w:p w:rsidR="0018722C">
      <w:pPr>
        <w:topLinePunct/>
      </w:pPr>
      <w:r>
        <w:t>A、影响严重</w:t>
      </w:r>
      <w:r w:rsidRPr="00000000">
        <w:tab/>
      </w:r>
      <w:r>
        <w:t>B、影响较严重</w:t>
      </w:r>
      <w:r w:rsidRPr="00000000">
        <w:tab/>
      </w:r>
      <w:r>
        <w:t>C、影响一般</w:t>
      </w:r>
      <w:r w:rsidRPr="00000000">
        <w:tab/>
      </w:r>
      <w:r>
        <w:t>D、影响小</w:t>
      </w:r>
      <w:r w:rsidRPr="00000000">
        <w:tab/>
      </w:r>
      <w:r>
        <w:t>E、影响很小</w:t>
      </w:r>
      <w:r w:rsidR="001852F3">
        <w:t xml:space="preserve">20</w:t>
      </w:r>
      <w:r/>
      <w:r>
        <w:t>合作社股权融资有限、筹资困难对合作社风险水平影响的程</w:t>
      </w:r>
      <w:r>
        <w:t>度</w:t>
      </w:r>
    </w:p>
    <w:p w:rsidR="0018722C">
      <w:pPr>
        <w:topLinePunct/>
      </w:pPr>
      <w:r>
        <w:t>A、影响严重</w:t>
      </w:r>
      <w:r w:rsidRPr="00000000">
        <w:tab/>
        <w:t>B、影响较严重</w:t>
      </w:r>
      <w:r w:rsidRPr="00000000">
        <w:tab/>
        <w:t>C、影响一般</w:t>
      </w:r>
      <w:r w:rsidRPr="00000000">
        <w:tab/>
        <w:t>D、影响小</w:t>
      </w:r>
      <w:r w:rsidRPr="00000000">
        <w:tab/>
        <w:t>E、影响很小</w:t>
      </w:r>
    </w:p>
    <w:p w:rsidR="0018722C">
      <w:pPr>
        <w:topLinePunct/>
      </w:pPr>
      <w:r>
        <w:rPr>
          <w:rFonts w:cstheme="minorBidi" w:hAnsiTheme="minorHAnsi" w:eastAsiaTheme="minorHAnsi" w:asciiTheme="minorHAnsi" w:ascii="Times New Roman"/>
        </w:rPr>
        <w:t>44</w:t>
      </w:r>
    </w:p>
    <w:p w:rsidR="0018722C">
      <w:pPr>
        <w:pStyle w:val="cw23"/>
        <w:topLinePunct/>
      </w:pPr>
      <w:r>
        <w:rPr>
          <w:rFonts w:ascii="宋体" w:eastAsia="宋体" w:hint="eastAsia"/>
        </w:rPr>
        <w:t>21</w:t>
      </w:r>
      <w:r>
        <w:rPr>
          <w:rFonts w:ascii="宋体" w:eastAsia="宋体" w:hint="eastAsia"/>
        </w:rPr>
        <w:t>相关合作社的法律法规是否健全对合作社风险水平影响的程度      A、影响严重</w:t>
      </w:r>
      <w:r w:rsidRPr="00000000">
        <w:tab/>
        <w:t>B、影响较严重</w:t>
      </w:r>
      <w:r w:rsidRPr="00000000">
        <w:tab/>
        <w:t>C、影响一般</w:t>
      </w:r>
      <w:r w:rsidRPr="00000000">
        <w:tab/>
        <w:t>D、影响小</w:t>
      </w:r>
      <w:r w:rsidRPr="00000000">
        <w:tab/>
        <w:t>E、影响很小</w:t>
      </w:r>
    </w:p>
    <w:p w:rsidR="0018722C">
      <w:pPr>
        <w:pStyle w:val="cw23"/>
        <w:topLinePunct/>
      </w:pPr>
      <w:r>
        <w:rPr>
          <w:rFonts w:ascii="宋体" w:eastAsia="宋体" w:hint="eastAsia"/>
        </w:rPr>
        <w:t>22</w:t>
      </w:r>
      <w:r>
        <w:rPr>
          <w:rFonts w:ascii="宋体" w:eastAsia="宋体" w:hint="eastAsia"/>
        </w:rPr>
        <w:t>合作社企业家的缺乏对合作社风险水平影响的程度</w:t>
      </w:r>
    </w:p>
    <w:p w:rsidR="0018722C">
      <w:pPr>
        <w:topLinePunct/>
      </w:pPr>
      <w:r>
        <w:t>A、影响严重</w:t>
      </w:r>
      <w:r w:rsidRPr="00000000">
        <w:tab/>
        <w:t>B、影响较严重</w:t>
      </w:r>
      <w:r w:rsidRPr="00000000">
        <w:tab/>
        <w:t>C、影响一般</w:t>
      </w:r>
      <w:r w:rsidRPr="00000000">
        <w:tab/>
        <w:t>D、影响小</w:t>
      </w:r>
      <w:r w:rsidRPr="00000000">
        <w:tab/>
        <w:t>E、影响很小</w:t>
      </w:r>
    </w:p>
    <w:p w:rsidR="0018722C">
      <w:pPr>
        <w:pStyle w:val="cw23"/>
        <w:topLinePunct/>
      </w:pPr>
      <w:r>
        <w:rPr>
          <w:rFonts w:ascii="宋体" w:eastAsia="宋体" w:hint="eastAsia"/>
        </w:rPr>
        <w:t>23</w:t>
      </w:r>
      <w:r>
        <w:rPr>
          <w:rFonts w:ascii="宋体" w:eastAsia="宋体" w:hint="eastAsia"/>
        </w:rPr>
        <w:t>外部经济形势的变化对合作社风险水平影响的程度</w:t>
      </w:r>
    </w:p>
    <w:p w:rsidR="0018722C">
      <w:pPr>
        <w:topLinePunct/>
      </w:pPr>
      <w:r>
        <w:t>A、影响严重</w:t>
      </w:r>
      <w:r w:rsidRPr="00000000">
        <w:tab/>
      </w:r>
      <w:r>
        <w:t>B、影响较严重</w:t>
      </w:r>
      <w:r w:rsidRPr="00000000">
        <w:tab/>
      </w:r>
      <w:r>
        <w:t>C、影响一般</w:t>
      </w:r>
      <w:r w:rsidRPr="00000000">
        <w:tab/>
      </w:r>
      <w:r>
        <w:t>D、影响小</w:t>
      </w:r>
      <w:r w:rsidRPr="00000000">
        <w:tab/>
      </w:r>
      <w:r>
        <w:t>E、影响很小</w:t>
      </w:r>
      <w:r w:rsidR="001852F3">
        <w:t xml:space="preserve">24</w:t>
      </w:r>
      <w:r/>
      <w:r>
        <w:t>社员不按合作社统一标准生产、不履行收购协议，违约合同对合作社</w:t>
      </w:r>
      <w:r>
        <w:t>风</w:t>
      </w:r>
    </w:p>
    <w:p w:rsidR="0018722C">
      <w:pPr>
        <w:pStyle w:val="BodyText"/>
        <w:spacing w:before="15"/>
        <w:ind w:leftChars="0" w:left="900"/>
        <w:topLinePunct/>
      </w:pPr>
      <w:r>
        <w:t>险水平影响的程度</w:t>
      </w:r>
    </w:p>
    <w:p w:rsidR="0018722C">
      <w:pPr>
        <w:topLinePunct/>
      </w:pPr>
      <w:r>
        <w:t>A、影响严重</w:t>
      </w:r>
      <w:r w:rsidRPr="00000000">
        <w:tab/>
        <w:t>B、影响较严重</w:t>
      </w:r>
      <w:r w:rsidRPr="00000000">
        <w:tab/>
        <w:t>C、影响一般</w:t>
      </w:r>
      <w:r w:rsidRPr="00000000">
        <w:tab/>
        <w:t>D、影响小</w:t>
      </w:r>
      <w:r w:rsidRPr="00000000">
        <w:tab/>
        <w:t>E、影响很小</w:t>
      </w:r>
    </w:p>
    <w:p w:rsidR="0018722C">
      <w:pPr>
        <w:pStyle w:val="cw23"/>
        <w:topLinePunct/>
      </w:pPr>
      <w:r>
        <w:rPr>
          <w:rFonts w:ascii="宋体" w:eastAsia="宋体" w:hint="eastAsia"/>
        </w:rPr>
        <w:t>25</w:t>
      </w:r>
      <w:r>
        <w:rPr>
          <w:rFonts w:ascii="宋体" w:eastAsia="宋体" w:hint="eastAsia"/>
        </w:rPr>
        <w:t>社员内部信息沟通的有效性和及时性对合作社风险水平影响的程度</w:t>
      </w:r>
    </w:p>
    <w:p w:rsidR="0018722C">
      <w:pPr>
        <w:topLinePunct/>
      </w:pPr>
      <w:r>
        <w:t>A、影响严重</w:t>
      </w:r>
      <w:r w:rsidRPr="00000000">
        <w:tab/>
        <w:t>B、影响较严重</w:t>
      </w:r>
      <w:r w:rsidRPr="00000000">
        <w:tab/>
        <w:t>C、影响一般</w:t>
      </w:r>
      <w:r w:rsidRPr="00000000">
        <w:tab/>
        <w:t>D、影响小</w:t>
      </w:r>
      <w:r w:rsidRPr="00000000">
        <w:tab/>
        <w:t>E、影响很小</w:t>
      </w:r>
    </w:p>
    <w:p w:rsidR="0018722C">
      <w:pPr>
        <w:pStyle w:val="cw23"/>
        <w:topLinePunct/>
      </w:pPr>
      <w:r>
        <w:rPr>
          <w:rFonts w:ascii="宋体" w:eastAsia="宋体" w:hint="eastAsia"/>
        </w:rPr>
        <w:t>26</w:t>
      </w:r>
      <w:r>
        <w:rPr>
          <w:rFonts w:ascii="宋体" w:eastAsia="宋体" w:hint="eastAsia"/>
        </w:rPr>
        <w:t>合作的企业利用强势地位对合作社敲竹杠，压低价格违约合同对合作社风险水平影响的程度</w:t>
      </w:r>
    </w:p>
    <w:p w:rsidR="0018722C">
      <w:pPr>
        <w:topLinePunct/>
      </w:pPr>
      <w:r>
        <w:t>A、影响严重</w:t>
      </w:r>
      <w:r w:rsidRPr="00000000">
        <w:tab/>
        <w:t>B、影响较严重</w:t>
      </w:r>
      <w:r w:rsidRPr="00000000">
        <w:tab/>
        <w:t>C、影响一般</w:t>
      </w:r>
      <w:r w:rsidRPr="00000000">
        <w:tab/>
        <w:t>D、影响小</w:t>
      </w:r>
      <w:r w:rsidRPr="00000000">
        <w:tab/>
        <w:t>E、影响很小</w:t>
      </w:r>
    </w:p>
    <w:p w:rsidR="0018722C">
      <w:pPr>
        <w:pStyle w:val="cw23"/>
        <w:topLinePunct/>
      </w:pPr>
      <w:r>
        <w:rPr>
          <w:rFonts w:ascii="宋体" w:eastAsia="宋体" w:hint="eastAsia"/>
        </w:rPr>
        <w:t>27</w:t>
      </w:r>
      <w:r>
        <w:rPr>
          <w:rFonts w:ascii="宋体" w:eastAsia="宋体" w:hint="eastAsia"/>
        </w:rPr>
        <w:t>合作社制定的相关决策是否恰当对合作社风险水平影响的程度</w:t>
      </w:r>
    </w:p>
    <w:p w:rsidR="0018722C">
      <w:pPr>
        <w:topLinePunct/>
      </w:pPr>
      <w:r>
        <w:t>A、影响严重</w:t>
      </w:r>
      <w:r w:rsidRPr="00000000">
        <w:tab/>
        <w:t>B、影响较严重</w:t>
      </w:r>
      <w:r w:rsidRPr="00000000">
        <w:tab/>
        <w:t>C、影响一般</w:t>
      </w:r>
      <w:r w:rsidRPr="00000000">
        <w:tab/>
        <w:t>D、影响小</w:t>
      </w:r>
      <w:r w:rsidRPr="00000000">
        <w:tab/>
        <w:t>E、影响很小</w:t>
      </w:r>
    </w:p>
    <w:p w:rsidR="0018722C">
      <w:pPr>
        <w:topLinePunct/>
      </w:pPr>
      <w:r>
        <w:rPr>
          <w:rFonts w:cstheme="minorBidi" w:hAnsiTheme="minorHAnsi" w:eastAsiaTheme="minorHAnsi" w:asciiTheme="minorHAnsi" w:ascii="Times New Roman"/>
        </w:rPr>
        <w:t>45</w:t>
      </w:r>
    </w:p>
    <w:p w:rsidR="0018722C">
      <w:pPr>
        <w:pStyle w:val="aff2"/>
        <w:topLinePunct/>
      </w:pPr>
      <w:bookmarkStart w:name="_bookmark54" w:id="86"/>
      <w:bookmarkEnd w:id="86"/>
      <w:r>
        <w:t>致</w:t>
      </w:r>
      <w:r w:rsidR="004F241D">
        <w:rPr>
          <w:b/>
        </w:rPr>
        <w:t xml:space="preserve">  </w:t>
      </w:r>
      <w:r w:rsidR="004F241D">
        <w:rPr>
          <w:b/>
        </w:rPr>
        <w:t xml:space="preserve">谢</w:t>
      </w:r>
    </w:p>
    <w:p w:rsidR="0018722C">
      <w:pPr>
        <w:topLinePunct/>
      </w:pPr>
      <w:r>
        <w:rPr>
          <w:rFonts w:cstheme="minorBidi" w:hAnsiTheme="minorHAnsi" w:eastAsiaTheme="minorHAnsi" w:asciiTheme="minorHAnsi" w:ascii="Times New Roman"/>
        </w:rPr>
        <w:t>46</w:t>
      </w:r>
    </w:p>
    <w:p w:rsidR="0018722C">
      <w:pPr>
        <w:pStyle w:val="Heading1"/>
        <w:topLinePunct/>
      </w:pPr>
      <w:bookmarkStart w:id="501482" w:name="_Toc686501482"/>
      <w:bookmarkStart w:name="_bookmark55" w:id="87"/>
      <w:bookmarkEnd w:id="87"/>
      <w:r>
        <w:t>在读期间研究成果</w:t>
      </w:r>
      <w:bookmarkEnd w:id="501482"/>
    </w:p>
    <w:p w:rsidR="0018722C">
      <w:pPr>
        <w:topLinePunct/>
      </w:pPr>
      <w:r>
        <w:rPr>
          <w:rFonts w:cstheme="minorBidi" w:hAnsiTheme="minorHAnsi" w:eastAsiaTheme="minorHAnsi" w:asciiTheme="minorHAnsi" w:ascii="Times New Roman"/>
        </w:rPr>
        <w:t>47</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楷体">
    <w:altName w:val="楷体"/>
    <w:charset w:val="86"/>
    <w:family w:val="modern"/>
    <w:pitch w:val="fixed"/>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355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55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544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51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351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5568"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5544"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5064" from="88.584pt,55.559982pt" to="506.884pt,55.559982pt" stroked="true" strokeweight=".72pt" strokecolor="#000000">
          <v:stroke dashstyle="solid"/>
          <w10:wrap type="none"/>
        </v:line>
      </w:pict>
    </w:r>
    <w:r>
      <w:rPr/>
      <w:pict>
        <v:shape style="position:absolute;margin-left:269.670013pt;margin-top:42.865608pt;width:56.15pt;height:11pt;mso-position-horizontal-relative:page;mso-position-vertical-relative:page;z-index:-135040"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5016"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4992"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968" from="88.584pt,55.559982pt" to="506.884pt,55.559982pt" stroked="true" strokeweight=".72pt" strokecolor="#000000">
          <v:stroke dashstyle="solid"/>
          <w10:wrap type="none"/>
        </v:line>
      </w:pict>
    </w:r>
    <w:r>
      <w:rPr/>
      <w:pict>
        <v:shape style="position:absolute;margin-left:260.649994pt;margin-top:42.865608pt;width:74.150pt;height:11pt;mso-position-horizontal-relative:page;mso-position-vertical-relative:page;z-index:-134944"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920"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4896"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872" from="88.584pt,55.559982pt" to="506.884pt,55.559982pt" stroked="true" strokeweight=".72pt" strokecolor="#000000">
          <v:stroke dashstyle="solid"/>
          <w10:wrap type="none"/>
        </v:line>
      </w:pict>
    </w:r>
    <w:r>
      <w:rPr/>
      <w:pict>
        <v:shape style="position:absolute;margin-left:260.649994pt;margin-top:42.865608pt;width:74.150pt;height:11pt;mso-position-horizontal-relative:page;mso-position-vertical-relative:page;z-index:-134848"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824"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4800"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776" from="88.584pt,55.559982pt" to="506.884pt,55.559982pt" stroked="true" strokeweight=".72pt" strokecolor="#000000">
          <v:stroke dashstyle="solid"/>
          <w10:wrap type="none"/>
        </v:line>
      </w:pict>
    </w:r>
    <w:r>
      <w:rPr/>
      <w:pict>
        <v:shape style="position:absolute;margin-left:260.649994pt;margin-top:42.865608pt;width:74.150pt;height:11pt;mso-position-horizontal-relative:page;mso-position-vertical-relative:page;z-index:-134752"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728"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4704"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680" from="88.584pt,55.559982pt" to="506.884pt,55.559982pt" stroked="true" strokeweight=".72pt" strokecolor="#000000">
          <v:stroke dashstyle="solid"/>
          <w10:wrap type="none"/>
        </v:line>
      </w:pict>
    </w:r>
    <w:r>
      <w:rPr/>
      <w:pict>
        <v:shape style="position:absolute;margin-left:260.649994pt;margin-top:42.865608pt;width:74.150pt;height:11pt;mso-position-horizontal-relative:page;mso-position-vertical-relative:page;z-index:-134656"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632"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4608"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584" from="88.584pt,55.559982pt" to="506.884pt,55.559982pt" stroked="true" strokeweight=".72pt" strokecolor="#000000">
          <v:stroke dashstyle="solid"/>
          <w10:wrap type="none"/>
        </v:line>
      </w:pict>
    </w:r>
    <w:r>
      <w:rPr/>
      <w:pict>
        <v:shape style="position:absolute;margin-left:229.210007pt;margin-top:42.865608pt;width:137.050pt;height:11pt;mso-position-horizontal-relative:page;mso-position-vertical-relative:page;z-index:-134560" type="#_x0000_t202" filled="false" stroked="false">
          <v:textbox inset="0,0,0,0">
            <w:txbxContent>
              <w:p>
                <w:pPr>
                  <w:spacing w:line="200" w:lineRule="exact" w:before="0"/>
                  <w:ind w:left="20" w:right="0" w:firstLine="0"/>
                  <w:jc w:val="left"/>
                  <w:rPr>
                    <w:sz w:val="18"/>
                  </w:rPr>
                </w:pPr>
                <w:r>
                  <w:rPr>
                    <w:sz w:val="18"/>
                  </w:rPr>
                  <w:t>第三章  相关概念界定和理论基础</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536"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4512"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488" from="88.584pt,55.559982pt" to="506.884pt,55.559982pt" stroked="true" strokeweight=".72pt" strokecolor="#000000">
          <v:stroke dashstyle="solid"/>
          <w10:wrap type="none"/>
        </v:line>
      </w:pict>
    </w:r>
    <w:r>
      <w:rPr/>
      <w:pict>
        <v:shape style="position:absolute;margin-left:229.210007pt;margin-top:42.865608pt;width:137.050pt;height:11pt;mso-position-horizontal-relative:page;mso-position-vertical-relative:page;z-index:-134464" type="#_x0000_t202" filled="false" stroked="false">
          <v:textbox inset="0,0,0,0">
            <w:txbxContent>
              <w:p>
                <w:pPr>
                  <w:spacing w:line="200" w:lineRule="exact" w:before="0"/>
                  <w:ind w:left="20" w:right="0" w:firstLine="0"/>
                  <w:jc w:val="left"/>
                  <w:rPr>
                    <w:sz w:val="18"/>
                  </w:rPr>
                </w:pPr>
                <w:r>
                  <w:rPr>
                    <w:sz w:val="18"/>
                  </w:rPr>
                  <w:t>第三章  相关概念界定和理论基础</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440"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4416"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392" from="88.584pt,55.559982pt" to="506.884pt,55.559982pt" stroked="true" strokeweight=".72pt" strokecolor="#000000">
          <v:stroke dashstyle="solid"/>
          <w10:wrap type="none"/>
        </v:line>
      </w:pict>
    </w:r>
    <w:r>
      <w:rPr/>
      <w:pict>
        <v:shape style="position:absolute;margin-left:202.210007pt;margin-top:42.865608pt;width:191.05pt;height:11pt;mso-position-horizontal-relative:page;mso-position-vertical-relative:page;z-index:-134368" type="#_x0000_t202" filled="false" stroked="false">
          <v:textbox inset="0,0,0,0">
            <w:txbxContent>
              <w:p>
                <w:pPr>
                  <w:spacing w:line="200" w:lineRule="exact" w:before="0"/>
                  <w:ind w:left="20" w:right="0" w:firstLine="0"/>
                  <w:jc w:val="left"/>
                  <w:rPr>
                    <w:sz w:val="18"/>
                  </w:rPr>
                </w:pPr>
                <w:r>
                  <w:rPr>
                    <w:sz w:val="18"/>
                  </w:rPr>
                  <w:t>第四章  目前我国农民合作社风险分析及其特征</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344"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4320"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296" from="88.584pt,55.559982pt" to="506.884pt,55.559982pt" stroked="true" strokeweight=".72pt" strokecolor="#000000">
          <v:stroke dashstyle="solid"/>
          <w10:wrap type="none"/>
        </v:line>
      </w:pict>
    </w:r>
    <w:r>
      <w:rPr/>
      <w:pict>
        <v:shape style="position:absolute;margin-left:202.210007pt;margin-top:42.865608pt;width:191.05pt;height:11pt;mso-position-horizontal-relative:page;mso-position-vertical-relative:page;z-index:-134272" type="#_x0000_t202" filled="false" stroked="false">
          <v:textbox inset="0,0,0,0">
            <w:txbxContent>
              <w:p>
                <w:pPr>
                  <w:spacing w:line="200" w:lineRule="exact" w:before="0"/>
                  <w:ind w:left="20" w:right="0" w:firstLine="0"/>
                  <w:jc w:val="left"/>
                  <w:rPr>
                    <w:sz w:val="18"/>
                  </w:rPr>
                </w:pPr>
                <w:r>
                  <w:rPr>
                    <w:sz w:val="18"/>
                  </w:rPr>
                  <w:t>第四章  目前我国农民合作社风险分析及其特征</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248"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4224"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200" from="88.584pt,55.559982pt" to="506.884pt,55.559982pt" stroked="true" strokeweight=".72pt" strokecolor="#000000">
          <v:stroke dashstyle="solid"/>
          <w10:wrap type="none"/>
        </v:line>
      </w:pict>
    </w:r>
    <w:r>
      <w:rPr/>
      <w:pict>
        <v:shape style="position:absolute;margin-left:202.210007pt;margin-top:42.865608pt;width:191.05pt;height:11pt;mso-position-horizontal-relative:page;mso-position-vertical-relative:page;z-index:-134176" type="#_x0000_t202" filled="false" stroked="false">
          <v:textbox inset="0,0,0,0">
            <w:txbxContent>
              <w:p>
                <w:pPr>
                  <w:spacing w:line="200" w:lineRule="exact" w:before="0"/>
                  <w:ind w:left="20" w:right="0" w:firstLine="0"/>
                  <w:jc w:val="left"/>
                  <w:rPr>
                    <w:sz w:val="18"/>
                  </w:rPr>
                </w:pPr>
                <w:r>
                  <w:rPr>
                    <w:sz w:val="18"/>
                  </w:rPr>
                  <w:t>第四章  目前我国农民合作社风险分析及其特征</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152"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4128"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5496"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5472"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104" from="88.584pt,55.559982pt" to="506.884pt,55.559982pt" stroked="true" strokeweight=".72pt" strokecolor="#000000">
          <v:stroke dashstyle="solid"/>
          <w10:wrap type="none"/>
        </v:line>
      </w:pict>
    </w:r>
    <w:r>
      <w:rPr/>
      <w:pict>
        <v:shape style="position:absolute;margin-left:202.210007pt;margin-top:42.865608pt;width:191.05pt;height:11pt;mso-position-horizontal-relative:page;mso-position-vertical-relative:page;z-index:-134080" type="#_x0000_t202" filled="false" stroked="false">
          <v:textbox inset="0,0,0,0">
            <w:txbxContent>
              <w:p>
                <w:pPr>
                  <w:spacing w:line="200" w:lineRule="exact" w:before="0"/>
                  <w:ind w:left="20" w:right="0" w:firstLine="0"/>
                  <w:jc w:val="left"/>
                  <w:rPr>
                    <w:sz w:val="18"/>
                  </w:rPr>
                </w:pPr>
                <w:r>
                  <w:rPr>
                    <w:sz w:val="18"/>
                  </w:rPr>
                  <w:t>第四章  目前我国农民合作社风险分析及其特征</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4056"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4032"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2.210007pt;margin-top:42.865608pt;width:191.05pt;height:11pt;mso-position-horizontal-relative:page;mso-position-vertical-relative:page;z-index:-134008" type="#_x0000_t202" filled="false" stroked="false">
          <v:textbox inset="0,0,0,0">
            <w:txbxContent>
              <w:p>
                <w:pPr>
                  <w:spacing w:line="200" w:lineRule="exact" w:before="0"/>
                  <w:ind w:left="20" w:right="0" w:firstLine="0"/>
                  <w:jc w:val="left"/>
                  <w:rPr>
                    <w:sz w:val="18"/>
                  </w:rPr>
                </w:pPr>
                <w:r>
                  <w:rPr>
                    <w:sz w:val="18"/>
                  </w:rPr>
                  <w:t>第五章  我国农民合作社关键风险识别实证研究</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9.210007pt;margin-top:42.865608pt;width:137pt;height:11pt;mso-position-horizontal-relative:page;mso-position-vertical-relative:page;z-index:-133984"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2.210007pt;margin-top:42.865608pt;width:191.05pt;height:11pt;mso-position-horizontal-relative:page;mso-position-vertical-relative:page;z-index:-133960" type="#_x0000_t202" filled="false" stroked="false">
          <v:textbox inset="0,0,0,0">
            <w:txbxContent>
              <w:p>
                <w:pPr>
                  <w:spacing w:line="200" w:lineRule="exact" w:before="0"/>
                  <w:ind w:left="20" w:right="0" w:firstLine="0"/>
                  <w:jc w:val="left"/>
                  <w:rPr>
                    <w:sz w:val="18"/>
                  </w:rPr>
                </w:pPr>
                <w:r>
                  <w:rPr>
                    <w:sz w:val="18"/>
                  </w:rPr>
                  <w:t>第五章  我国农民合作社关键风险识别实证研究</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9.210007pt;margin-top:42.865608pt;width:137pt;height:11pt;mso-position-horizontal-relative:page;mso-position-vertical-relative:page;z-index:-133936"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912" from="88.584pt,55.559982pt" to="506.884pt,55.559982pt" stroked="true" strokeweight=".72pt" strokecolor="#000000">
          <v:stroke dashstyle="solid"/>
          <w10:wrap type="none"/>
        </v:line>
      </w:pict>
    </w:r>
    <w:r>
      <w:rPr/>
      <w:pict>
        <v:shape style="position:absolute;margin-left:202.210007pt;margin-top:42.865608pt;width:191.05pt;height:11pt;mso-position-horizontal-relative:page;mso-position-vertical-relative:page;z-index:-133888" type="#_x0000_t202" filled="false" stroked="false">
          <v:textbox inset="0,0,0,0">
            <w:txbxContent>
              <w:p>
                <w:pPr>
                  <w:spacing w:line="200" w:lineRule="exact" w:before="0"/>
                  <w:ind w:left="20" w:right="0" w:firstLine="0"/>
                  <w:jc w:val="left"/>
                  <w:rPr>
                    <w:sz w:val="18"/>
                  </w:rPr>
                </w:pPr>
                <w:r>
                  <w:rPr>
                    <w:sz w:val="18"/>
                  </w:rPr>
                  <w:t>第五章  我国农民合作社关键风险识别实证研究</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864"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3840"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816" from="88.584pt,55.559982pt" to="506.884pt,55.559982pt" stroked="true" strokeweight=".72pt" strokecolor="#000000">
          <v:stroke dashstyle="solid"/>
          <w10:wrap type="none"/>
        </v:line>
      </w:pict>
    </w:r>
    <w:r>
      <w:rPr/>
      <w:pict>
        <v:shape style="position:absolute;margin-left:202.210007pt;margin-top:42.865608pt;width:191.05pt;height:11pt;mso-position-horizontal-relative:page;mso-position-vertical-relative:page;z-index:-133792" type="#_x0000_t202" filled="false" stroked="false">
          <v:textbox inset="0,0,0,0">
            <w:txbxContent>
              <w:p>
                <w:pPr>
                  <w:spacing w:line="200" w:lineRule="exact" w:before="0"/>
                  <w:ind w:left="20" w:right="0" w:firstLine="0"/>
                  <w:jc w:val="left"/>
                  <w:rPr>
                    <w:sz w:val="18"/>
                  </w:rPr>
                </w:pPr>
                <w:r>
                  <w:rPr>
                    <w:sz w:val="18"/>
                  </w:rPr>
                  <w:t>第五章  我国农民合作社关键风险识别实证研究</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768"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3744"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5424" from="88.584pt,55.559982pt" to="506.884pt,55.559982pt" stroked="true" strokeweight=".72pt" strokecolor="#000000">
          <v:stroke dashstyle="solid"/>
          <w10:wrap type="none"/>
        </v:line>
      </w:pict>
    </w:r>
    <w:r>
      <w:rPr/>
      <w:pict>
        <v:shape style="position:absolute;margin-left:278.670013pt;margin-top:42.865608pt;width:38pt;height:11pt;mso-position-horizontal-relative:page;mso-position-vertical-relative:page;z-index:-135400" type="#_x0000_t202" filled="false" stroked="false">
          <v:textbox inset="0,0,0,0">
            <w:txbxContent>
              <w:p>
                <w:pPr>
                  <w:spacing w:line="200" w:lineRule="exact" w:before="0"/>
                  <w:ind w:left="20" w:right="0" w:firstLine="0"/>
                  <w:jc w:val="left"/>
                  <w:rPr>
                    <w:sz w:val="18"/>
                  </w:rPr>
                </w:pPr>
                <w:r>
                  <w:rPr>
                    <w:sz w:val="18"/>
                  </w:rPr>
                  <w:t>英文摘要</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720" from="88.584pt,55.559982pt" to="506.884pt,55.559982pt" stroked="true" strokeweight=".72pt" strokecolor="#000000">
          <v:stroke dashstyle="solid"/>
          <w10:wrap type="none"/>
        </v:line>
      </w:pict>
    </w:r>
    <w:r>
      <w:rPr/>
      <w:pict>
        <v:shape style="position:absolute;margin-left:202.210007pt;margin-top:42.865608pt;width:191.05pt;height:11pt;mso-position-horizontal-relative:page;mso-position-vertical-relative:page;z-index:-133696" type="#_x0000_t202" filled="false" stroked="false">
          <v:textbox inset="0,0,0,0">
            <w:txbxContent>
              <w:p>
                <w:pPr>
                  <w:spacing w:line="200" w:lineRule="exact" w:before="0"/>
                  <w:ind w:left="20" w:right="0" w:firstLine="0"/>
                  <w:jc w:val="left"/>
                  <w:rPr>
                    <w:sz w:val="18"/>
                  </w:rPr>
                </w:pPr>
                <w:r>
                  <w:rPr>
                    <w:sz w:val="18"/>
                  </w:rPr>
                  <w:t>第五章  我国农民合作社关键风险识别实证研究</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672"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3648"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624" from="88.584pt,55.559982pt" to="506.884pt,55.559982pt" stroked="true" strokeweight=".72pt" strokecolor="#000000">
          <v:stroke dashstyle="solid"/>
          <w10:wrap type="none"/>
        </v:line>
      </w:pict>
    </w:r>
    <w:r>
      <w:rPr/>
      <w:pict>
        <v:shape style="position:absolute;margin-left:238.210007pt;margin-top:42.865608pt;width:119.15pt;height:11pt;mso-position-horizontal-relative:page;mso-position-vertical-relative:page;z-index:-133600" type="#_x0000_t202" filled="false" stroked="false">
          <v:textbox inset="0,0,0,0">
            <w:txbxContent>
              <w:p>
                <w:pPr>
                  <w:spacing w:line="200" w:lineRule="exact" w:before="0"/>
                  <w:ind w:left="20" w:right="0" w:firstLine="0"/>
                  <w:jc w:val="left"/>
                  <w:rPr>
                    <w:sz w:val="18"/>
                  </w:rPr>
                </w:pPr>
                <w:r>
                  <w:rPr>
                    <w:sz w:val="18"/>
                  </w:rPr>
                  <w:t>第六章  政策建议与展望参考</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576"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3552"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528" from="88.584pt,55.559982pt" to="506.884pt,55.559982pt" stroked="true" strokeweight=".72pt" strokecolor="#000000">
          <v:stroke dashstyle="solid"/>
          <w10:wrap type="none"/>
        </v:line>
      </w:pict>
    </w:r>
    <w:r>
      <w:rPr/>
      <w:pict>
        <v:shape style="position:absolute;margin-left:238.210007pt;margin-top:42.865608pt;width:119.15pt;height:11pt;mso-position-horizontal-relative:page;mso-position-vertical-relative:page;z-index:-133504" type="#_x0000_t202" filled="false" stroked="false">
          <v:textbox inset="0,0,0,0">
            <w:txbxContent>
              <w:p>
                <w:pPr>
                  <w:spacing w:line="200" w:lineRule="exact" w:before="0"/>
                  <w:ind w:left="20" w:right="0" w:firstLine="0"/>
                  <w:jc w:val="left"/>
                  <w:rPr>
                    <w:sz w:val="18"/>
                  </w:rPr>
                </w:pPr>
                <w:r>
                  <w:rPr>
                    <w:sz w:val="18"/>
                  </w:rPr>
                  <w:t>第六章  政策建议与展望参考</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480"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3456"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432" from="88.584pt,55.559982pt" to="506.884pt,55.559982pt" stroked="true" strokeweight=".72pt" strokecolor="#000000">
          <v:stroke dashstyle="solid"/>
          <w10:wrap type="none"/>
        </v:line>
      </w:pict>
    </w:r>
    <w:r>
      <w:rPr/>
      <w:pict>
        <v:shape style="position:absolute;margin-left:278.670013pt;margin-top:42.865608pt;width:38pt;height:11pt;mso-position-horizontal-relative:page;mso-position-vertical-relative:page;z-index:-13340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384"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3360"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336" from="88.584pt,55.559982pt" to="506.884pt,55.559982pt" stroked="true" strokeweight=".72pt" strokecolor="#000000">
          <v:stroke dashstyle="solid"/>
          <w10:wrap type="none"/>
        </v:line>
      </w:pict>
    </w:r>
    <w:r>
      <w:rPr/>
      <w:pict>
        <v:shape style="position:absolute;margin-left:278.670013pt;margin-top:42.865608pt;width:38pt;height:11pt;mso-position-horizontal-relative:page;mso-position-vertical-relative:page;z-index:-13331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288"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3264"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5376"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5352"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240" from="88.584pt,55.559982pt" to="506.884pt,55.559982pt" stroked="true" strokeweight=".72pt" strokecolor="#000000">
          <v:stroke dashstyle="solid"/>
          <w10:wrap type="none"/>
        </v:line>
      </w:pict>
    </w:r>
    <w:r>
      <w:rPr/>
      <w:pict>
        <v:shape style="position:absolute;margin-left:287.670013pt;margin-top:42.865608pt;width:20pt;height:11pt;mso-position-horizontal-relative:page;mso-position-vertical-relative:page;z-index:-133216"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192"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3168"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144" from="88.584pt,55.559982pt" to="506.884pt,55.559982pt" stroked="true" strokeweight=".72pt" strokecolor="#000000">
          <v:stroke dashstyle="solid"/>
          <w10:wrap type="none"/>
        </v:line>
      </w:pict>
    </w:r>
    <w:r>
      <w:rPr/>
      <w:pict>
        <v:shape style="position:absolute;margin-left:287.670013pt;margin-top:42.865608pt;width:20pt;height:11pt;mso-position-horizontal-relative:page;mso-position-vertical-relative:page;z-index:-133120"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3096"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3072"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_Ref665511424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Abstract</w:t>
    </w:r>
    <w:r>
      <w:rPr>
        <w:kern w:val="2"/>
        <w:sz w:val="21"/>
        <w:szCs w:val="21"/>
        <w:rFonts w:eastAsia="华文中宋"/>
      </w:rPr>
      <w:fldChar w:fldCharType="end"/>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5232"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5208"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5160" from="88.584pt,55.559982pt" to="506.884pt,55.559982pt" stroked="true" strokeweight=".72pt" strokecolor="#000000">
          <v:stroke dashstyle="solid"/>
          <w10:wrap type="none"/>
        </v:line>
      </w:pict>
    </w:r>
    <w:r>
      <w:rPr/>
      <w:pict>
        <v:shape style="position:absolute;margin-left:269.670013pt;margin-top:42.865608pt;width:56.15pt;height:11pt;mso-position-horizontal-relative:page;mso-position-vertical-relative:page;z-index:-135136"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35112" from="88.584pt,55.559982pt" to="506.884pt,55.559982pt" stroked="true" strokeweight=".72pt" strokecolor="#000000">
          <v:stroke dashstyle="solid"/>
          <w10:wrap type="none"/>
        </v:line>
      </w:pict>
    </w:r>
    <w:r>
      <w:rPr/>
      <w:pict>
        <v:shape style="position:absolute;margin-left:229.210007pt;margin-top:42.865608pt;width:137pt;height:11pt;mso-position-horizontal-relative:page;mso-position-vertical-relative:page;z-index:-135088" type="#_x0000_t202" filled="false" stroked="false">
          <v:textbox inset="0,0,0,0">
            <w:txbxContent>
              <w:p>
                <w:pPr>
                  <w:spacing w:line="200" w:lineRule="exact" w:before="0"/>
                  <w:ind w:left="20" w:right="0" w:firstLine="0"/>
                  <w:jc w:val="left"/>
                  <w:rPr>
                    <w:sz w:val="18"/>
                  </w:rPr>
                </w:pPr>
                <w:r>
                  <w:rPr>
                    <w:sz w:val="18"/>
                  </w:rPr>
                  <w:t>我国农民合作社风险识别实证研究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25"/>
      <w:numFmt w:val="decimal"/>
      <w:lvlText w:val="%1"/>
      <w:lvlJc w:val="left"/>
      <w:pPr>
        <w:ind w:left="900" w:hanging="300"/>
        <w:jc w:val="left"/>
      </w:pPr>
      <w:rPr>
        <w:rFonts w:hint="default" w:ascii="宋体" w:hAnsi="宋体" w:eastAsia="宋体" w:cs="宋体"/>
        <w:w w:val="100"/>
        <w:sz w:val="24"/>
        <w:szCs w:val="24"/>
      </w:rPr>
    </w:lvl>
    <w:lvl w:ilvl="1">
      <w:start w:val="0"/>
      <w:numFmt w:val="bullet"/>
      <w:lvlText w:val="•"/>
      <w:lvlJc w:val="left"/>
      <w:pPr>
        <w:ind w:left="1744" w:hanging="300"/>
      </w:pPr>
      <w:rPr>
        <w:rFonts w:hint="default"/>
      </w:rPr>
    </w:lvl>
    <w:lvl w:ilvl="2">
      <w:start w:val="0"/>
      <w:numFmt w:val="bullet"/>
      <w:lvlText w:val="•"/>
      <w:lvlJc w:val="left"/>
      <w:pPr>
        <w:ind w:left="2589" w:hanging="300"/>
      </w:pPr>
      <w:rPr>
        <w:rFonts w:hint="default"/>
      </w:rPr>
    </w:lvl>
    <w:lvl w:ilvl="3">
      <w:start w:val="0"/>
      <w:numFmt w:val="bullet"/>
      <w:lvlText w:val="•"/>
      <w:lvlJc w:val="left"/>
      <w:pPr>
        <w:ind w:left="3433" w:hanging="300"/>
      </w:pPr>
      <w:rPr>
        <w:rFonts w:hint="default"/>
      </w:rPr>
    </w:lvl>
    <w:lvl w:ilvl="4">
      <w:start w:val="0"/>
      <w:numFmt w:val="bullet"/>
      <w:lvlText w:val="•"/>
      <w:lvlJc w:val="left"/>
      <w:pPr>
        <w:ind w:left="4278" w:hanging="300"/>
      </w:pPr>
      <w:rPr>
        <w:rFonts w:hint="default"/>
      </w:rPr>
    </w:lvl>
    <w:lvl w:ilvl="5">
      <w:start w:val="0"/>
      <w:numFmt w:val="bullet"/>
      <w:lvlText w:val="•"/>
      <w:lvlJc w:val="left"/>
      <w:pPr>
        <w:ind w:left="5123" w:hanging="300"/>
      </w:pPr>
      <w:rPr>
        <w:rFonts w:hint="default"/>
      </w:rPr>
    </w:lvl>
    <w:lvl w:ilvl="6">
      <w:start w:val="0"/>
      <w:numFmt w:val="bullet"/>
      <w:lvlText w:val="•"/>
      <w:lvlJc w:val="left"/>
      <w:pPr>
        <w:ind w:left="5967" w:hanging="300"/>
      </w:pPr>
      <w:rPr>
        <w:rFonts w:hint="default"/>
      </w:rPr>
    </w:lvl>
    <w:lvl w:ilvl="7">
      <w:start w:val="0"/>
      <w:numFmt w:val="bullet"/>
      <w:lvlText w:val="•"/>
      <w:lvlJc w:val="left"/>
      <w:pPr>
        <w:ind w:left="6812" w:hanging="300"/>
      </w:pPr>
      <w:rPr>
        <w:rFonts w:hint="default"/>
      </w:rPr>
    </w:lvl>
    <w:lvl w:ilvl="8">
      <w:start w:val="0"/>
      <w:numFmt w:val="bullet"/>
      <w:lvlText w:val="•"/>
      <w:lvlJc w:val="left"/>
      <w:pPr>
        <w:ind w:left="7657" w:hanging="300"/>
      </w:pPr>
      <w:rPr>
        <w:rFonts w:hint="default"/>
      </w:rPr>
    </w:lvl>
  </w:abstractNum>
  <w:abstractNum w:abstractNumId="5">
    <w:multiLevelType w:val="hybridMultilevel"/>
    <w:lvl w:ilvl="0">
      <w:start w:val="21"/>
      <w:numFmt w:val="decimal"/>
      <w:lvlText w:val="%1"/>
      <w:lvlJc w:val="left"/>
      <w:pPr>
        <w:ind w:left="1380" w:hanging="300"/>
        <w:jc w:val="left"/>
      </w:pPr>
      <w:rPr>
        <w:rFonts w:hint="default" w:ascii="宋体" w:hAnsi="宋体" w:eastAsia="宋体" w:cs="宋体"/>
        <w:w w:val="100"/>
        <w:sz w:val="24"/>
        <w:szCs w:val="24"/>
      </w:rPr>
    </w:lvl>
    <w:lvl w:ilvl="1">
      <w:start w:val="0"/>
      <w:numFmt w:val="bullet"/>
      <w:lvlText w:val="•"/>
      <w:lvlJc w:val="left"/>
      <w:pPr>
        <w:ind w:left="2176" w:hanging="300"/>
      </w:pPr>
      <w:rPr>
        <w:rFonts w:hint="default"/>
      </w:rPr>
    </w:lvl>
    <w:lvl w:ilvl="2">
      <w:start w:val="0"/>
      <w:numFmt w:val="bullet"/>
      <w:lvlText w:val="•"/>
      <w:lvlJc w:val="left"/>
      <w:pPr>
        <w:ind w:left="2973" w:hanging="300"/>
      </w:pPr>
      <w:rPr>
        <w:rFonts w:hint="default"/>
      </w:rPr>
    </w:lvl>
    <w:lvl w:ilvl="3">
      <w:start w:val="0"/>
      <w:numFmt w:val="bullet"/>
      <w:lvlText w:val="•"/>
      <w:lvlJc w:val="left"/>
      <w:pPr>
        <w:ind w:left="3769" w:hanging="300"/>
      </w:pPr>
      <w:rPr>
        <w:rFonts w:hint="default"/>
      </w:rPr>
    </w:lvl>
    <w:lvl w:ilvl="4">
      <w:start w:val="0"/>
      <w:numFmt w:val="bullet"/>
      <w:lvlText w:val="•"/>
      <w:lvlJc w:val="left"/>
      <w:pPr>
        <w:ind w:left="4566" w:hanging="300"/>
      </w:pPr>
      <w:rPr>
        <w:rFonts w:hint="default"/>
      </w:rPr>
    </w:lvl>
    <w:lvl w:ilvl="5">
      <w:start w:val="0"/>
      <w:numFmt w:val="bullet"/>
      <w:lvlText w:val="•"/>
      <w:lvlJc w:val="left"/>
      <w:pPr>
        <w:ind w:left="5363" w:hanging="300"/>
      </w:pPr>
      <w:rPr>
        <w:rFonts w:hint="default"/>
      </w:rPr>
    </w:lvl>
    <w:lvl w:ilvl="6">
      <w:start w:val="0"/>
      <w:numFmt w:val="bullet"/>
      <w:lvlText w:val="•"/>
      <w:lvlJc w:val="left"/>
      <w:pPr>
        <w:ind w:left="6159" w:hanging="300"/>
      </w:pPr>
      <w:rPr>
        <w:rFonts w:hint="default"/>
      </w:rPr>
    </w:lvl>
    <w:lvl w:ilvl="7">
      <w:start w:val="0"/>
      <w:numFmt w:val="bullet"/>
      <w:lvlText w:val="•"/>
      <w:lvlJc w:val="left"/>
      <w:pPr>
        <w:ind w:left="6956" w:hanging="300"/>
      </w:pPr>
      <w:rPr>
        <w:rFonts w:hint="default"/>
      </w:rPr>
    </w:lvl>
    <w:lvl w:ilvl="8">
      <w:start w:val="0"/>
      <w:numFmt w:val="bullet"/>
      <w:lvlText w:val="•"/>
      <w:lvlJc w:val="left"/>
      <w:pPr>
        <w:ind w:left="7753" w:hanging="300"/>
      </w:pPr>
      <w:rPr>
        <w:rFonts w:hint="default"/>
      </w:rPr>
    </w:lvl>
  </w:abstractNum>
  <w:abstractNum w:abstractNumId="4">
    <w:multiLevelType w:val="hybridMultilevel"/>
    <w:lvl w:ilvl="0">
      <w:start w:val="17"/>
      <w:numFmt w:val="decimal"/>
      <w:lvlText w:val="%1"/>
      <w:lvlJc w:val="left"/>
      <w:pPr>
        <w:ind w:left="1380" w:hanging="300"/>
        <w:jc w:val="left"/>
      </w:pPr>
      <w:rPr>
        <w:rFonts w:hint="default" w:ascii="宋体" w:hAnsi="宋体" w:eastAsia="宋体" w:cs="宋体"/>
        <w:w w:val="100"/>
        <w:sz w:val="24"/>
        <w:szCs w:val="24"/>
      </w:rPr>
    </w:lvl>
    <w:lvl w:ilvl="1">
      <w:start w:val="0"/>
      <w:numFmt w:val="bullet"/>
      <w:lvlText w:val="•"/>
      <w:lvlJc w:val="left"/>
      <w:pPr>
        <w:ind w:left="2176" w:hanging="300"/>
      </w:pPr>
      <w:rPr>
        <w:rFonts w:hint="default"/>
      </w:rPr>
    </w:lvl>
    <w:lvl w:ilvl="2">
      <w:start w:val="0"/>
      <w:numFmt w:val="bullet"/>
      <w:lvlText w:val="•"/>
      <w:lvlJc w:val="left"/>
      <w:pPr>
        <w:ind w:left="2973" w:hanging="300"/>
      </w:pPr>
      <w:rPr>
        <w:rFonts w:hint="default"/>
      </w:rPr>
    </w:lvl>
    <w:lvl w:ilvl="3">
      <w:start w:val="0"/>
      <w:numFmt w:val="bullet"/>
      <w:lvlText w:val="•"/>
      <w:lvlJc w:val="left"/>
      <w:pPr>
        <w:ind w:left="3769" w:hanging="300"/>
      </w:pPr>
      <w:rPr>
        <w:rFonts w:hint="default"/>
      </w:rPr>
    </w:lvl>
    <w:lvl w:ilvl="4">
      <w:start w:val="0"/>
      <w:numFmt w:val="bullet"/>
      <w:lvlText w:val="•"/>
      <w:lvlJc w:val="left"/>
      <w:pPr>
        <w:ind w:left="4566" w:hanging="300"/>
      </w:pPr>
      <w:rPr>
        <w:rFonts w:hint="default"/>
      </w:rPr>
    </w:lvl>
    <w:lvl w:ilvl="5">
      <w:start w:val="0"/>
      <w:numFmt w:val="bullet"/>
      <w:lvlText w:val="•"/>
      <w:lvlJc w:val="left"/>
      <w:pPr>
        <w:ind w:left="5363" w:hanging="300"/>
      </w:pPr>
      <w:rPr>
        <w:rFonts w:hint="default"/>
      </w:rPr>
    </w:lvl>
    <w:lvl w:ilvl="6">
      <w:start w:val="0"/>
      <w:numFmt w:val="bullet"/>
      <w:lvlText w:val="•"/>
      <w:lvlJc w:val="left"/>
      <w:pPr>
        <w:ind w:left="6159" w:hanging="300"/>
      </w:pPr>
      <w:rPr>
        <w:rFonts w:hint="default"/>
      </w:rPr>
    </w:lvl>
    <w:lvl w:ilvl="7">
      <w:start w:val="0"/>
      <w:numFmt w:val="bullet"/>
      <w:lvlText w:val="•"/>
      <w:lvlJc w:val="left"/>
      <w:pPr>
        <w:ind w:left="6956" w:hanging="300"/>
      </w:pPr>
      <w:rPr>
        <w:rFonts w:hint="default"/>
      </w:rPr>
    </w:lvl>
    <w:lvl w:ilvl="8">
      <w:start w:val="0"/>
      <w:numFmt w:val="bullet"/>
      <w:lvlText w:val="•"/>
      <w:lvlJc w:val="left"/>
      <w:pPr>
        <w:ind w:left="7753" w:hanging="300"/>
      </w:pPr>
      <w:rPr>
        <w:rFonts w:hint="default"/>
      </w:rPr>
    </w:lvl>
  </w:abstractNum>
  <w:abstractNum w:abstractNumId="3">
    <w:multiLevelType w:val="hybridMultilevel"/>
    <w:lvl w:ilvl="0">
      <w:start w:val="13"/>
      <w:numFmt w:val="decimal"/>
      <w:lvlText w:val="%1"/>
      <w:lvlJc w:val="left"/>
      <w:pPr>
        <w:ind w:left="900" w:hanging="300"/>
        <w:jc w:val="left"/>
      </w:pPr>
      <w:rPr>
        <w:rFonts w:hint="default" w:ascii="宋体" w:hAnsi="宋体" w:eastAsia="宋体" w:cs="宋体"/>
        <w:w w:val="100"/>
        <w:sz w:val="24"/>
        <w:szCs w:val="24"/>
      </w:rPr>
    </w:lvl>
    <w:lvl w:ilvl="1">
      <w:start w:val="0"/>
      <w:numFmt w:val="bullet"/>
      <w:lvlText w:val="•"/>
      <w:lvlJc w:val="left"/>
      <w:pPr>
        <w:ind w:left="1744" w:hanging="300"/>
      </w:pPr>
      <w:rPr>
        <w:rFonts w:hint="default"/>
      </w:rPr>
    </w:lvl>
    <w:lvl w:ilvl="2">
      <w:start w:val="0"/>
      <w:numFmt w:val="bullet"/>
      <w:lvlText w:val="•"/>
      <w:lvlJc w:val="left"/>
      <w:pPr>
        <w:ind w:left="2589" w:hanging="300"/>
      </w:pPr>
      <w:rPr>
        <w:rFonts w:hint="default"/>
      </w:rPr>
    </w:lvl>
    <w:lvl w:ilvl="3">
      <w:start w:val="0"/>
      <w:numFmt w:val="bullet"/>
      <w:lvlText w:val="•"/>
      <w:lvlJc w:val="left"/>
      <w:pPr>
        <w:ind w:left="3433" w:hanging="300"/>
      </w:pPr>
      <w:rPr>
        <w:rFonts w:hint="default"/>
      </w:rPr>
    </w:lvl>
    <w:lvl w:ilvl="4">
      <w:start w:val="0"/>
      <w:numFmt w:val="bullet"/>
      <w:lvlText w:val="•"/>
      <w:lvlJc w:val="left"/>
      <w:pPr>
        <w:ind w:left="4278" w:hanging="300"/>
      </w:pPr>
      <w:rPr>
        <w:rFonts w:hint="default"/>
      </w:rPr>
    </w:lvl>
    <w:lvl w:ilvl="5">
      <w:start w:val="0"/>
      <w:numFmt w:val="bullet"/>
      <w:lvlText w:val="•"/>
      <w:lvlJc w:val="left"/>
      <w:pPr>
        <w:ind w:left="5123" w:hanging="300"/>
      </w:pPr>
      <w:rPr>
        <w:rFonts w:hint="default"/>
      </w:rPr>
    </w:lvl>
    <w:lvl w:ilvl="6">
      <w:start w:val="0"/>
      <w:numFmt w:val="bullet"/>
      <w:lvlText w:val="•"/>
      <w:lvlJc w:val="left"/>
      <w:pPr>
        <w:ind w:left="5967" w:hanging="300"/>
      </w:pPr>
      <w:rPr>
        <w:rFonts w:hint="default"/>
      </w:rPr>
    </w:lvl>
    <w:lvl w:ilvl="7">
      <w:start w:val="0"/>
      <w:numFmt w:val="bullet"/>
      <w:lvlText w:val="•"/>
      <w:lvlJc w:val="left"/>
      <w:pPr>
        <w:ind w:left="6812" w:hanging="300"/>
      </w:pPr>
      <w:rPr>
        <w:rFonts w:hint="default"/>
      </w:rPr>
    </w:lvl>
    <w:lvl w:ilvl="8">
      <w:start w:val="0"/>
      <w:numFmt w:val="bullet"/>
      <w:lvlText w:val="•"/>
      <w:lvlJc w:val="left"/>
      <w:pPr>
        <w:ind w:left="7657" w:hanging="300"/>
      </w:pPr>
      <w:rPr>
        <w:rFonts w:hint="default"/>
      </w:rPr>
    </w:lvl>
  </w:abstractNum>
  <w:abstractNum w:abstractNumId="2">
    <w:multiLevelType w:val="hybridMultilevel"/>
    <w:lvl w:ilvl="0">
      <w:start w:val="1"/>
      <w:numFmt w:val="decimal"/>
      <w:lvlText w:val="%1"/>
      <w:lvlJc w:val="left"/>
      <w:pPr>
        <w:ind w:left="900" w:hanging="245"/>
        <w:jc w:val="left"/>
      </w:pPr>
      <w:rPr>
        <w:rFonts w:hint="default" w:ascii="宋体" w:hAnsi="宋体" w:eastAsia="宋体" w:cs="宋体"/>
        <w:w w:val="100"/>
        <w:sz w:val="24"/>
        <w:szCs w:val="24"/>
      </w:rPr>
    </w:lvl>
    <w:lvl w:ilvl="1">
      <w:start w:val="0"/>
      <w:numFmt w:val="bullet"/>
      <w:lvlText w:val="•"/>
      <w:lvlJc w:val="left"/>
      <w:pPr>
        <w:ind w:left="1744" w:hanging="245"/>
      </w:pPr>
      <w:rPr>
        <w:rFonts w:hint="default"/>
      </w:rPr>
    </w:lvl>
    <w:lvl w:ilvl="2">
      <w:start w:val="0"/>
      <w:numFmt w:val="bullet"/>
      <w:lvlText w:val="•"/>
      <w:lvlJc w:val="left"/>
      <w:pPr>
        <w:ind w:left="2589" w:hanging="245"/>
      </w:pPr>
      <w:rPr>
        <w:rFonts w:hint="default"/>
      </w:rPr>
    </w:lvl>
    <w:lvl w:ilvl="3">
      <w:start w:val="0"/>
      <w:numFmt w:val="bullet"/>
      <w:lvlText w:val="•"/>
      <w:lvlJc w:val="left"/>
      <w:pPr>
        <w:ind w:left="3433" w:hanging="245"/>
      </w:pPr>
      <w:rPr>
        <w:rFonts w:hint="default"/>
      </w:rPr>
    </w:lvl>
    <w:lvl w:ilvl="4">
      <w:start w:val="0"/>
      <w:numFmt w:val="bullet"/>
      <w:lvlText w:val="•"/>
      <w:lvlJc w:val="left"/>
      <w:pPr>
        <w:ind w:left="4278" w:hanging="245"/>
      </w:pPr>
      <w:rPr>
        <w:rFonts w:hint="default"/>
      </w:rPr>
    </w:lvl>
    <w:lvl w:ilvl="5">
      <w:start w:val="0"/>
      <w:numFmt w:val="bullet"/>
      <w:lvlText w:val="•"/>
      <w:lvlJc w:val="left"/>
      <w:pPr>
        <w:ind w:left="5123" w:hanging="245"/>
      </w:pPr>
      <w:rPr>
        <w:rFonts w:hint="default"/>
      </w:rPr>
    </w:lvl>
    <w:lvl w:ilvl="6">
      <w:start w:val="0"/>
      <w:numFmt w:val="bullet"/>
      <w:lvlText w:val="•"/>
      <w:lvlJc w:val="left"/>
      <w:pPr>
        <w:ind w:left="5967" w:hanging="245"/>
      </w:pPr>
      <w:rPr>
        <w:rFonts w:hint="default"/>
      </w:rPr>
    </w:lvl>
    <w:lvl w:ilvl="7">
      <w:start w:val="0"/>
      <w:numFmt w:val="bullet"/>
      <w:lvlText w:val="•"/>
      <w:lvlJc w:val="left"/>
      <w:pPr>
        <w:ind w:left="6812" w:hanging="245"/>
      </w:pPr>
      <w:rPr>
        <w:rFonts w:hint="default"/>
      </w:rPr>
    </w:lvl>
    <w:lvl w:ilvl="8">
      <w:start w:val="0"/>
      <w:numFmt w:val="bullet"/>
      <w:lvlText w:val="•"/>
      <w:lvlJc w:val="left"/>
      <w:pPr>
        <w:ind w:left="7657" w:hanging="245"/>
      </w:pPr>
      <w:rPr>
        <w:rFonts w:hint="default"/>
      </w:rPr>
    </w:lvl>
  </w:abstractNum>
  <w:abstractNum w:abstractNumId="1">
    <w:multiLevelType w:val="hybridMultilevel"/>
    <w:lvl w:ilvl="0">
      <w:start w:val="44"/>
      <w:numFmt w:val="decimal"/>
      <w:lvlText w:val="[%1]"/>
      <w:lvlJc w:val="left"/>
      <w:pPr>
        <w:ind w:left="900" w:hanging="48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744" w:hanging="480"/>
      </w:pPr>
      <w:rPr>
        <w:rFonts w:hint="default"/>
      </w:rPr>
    </w:lvl>
    <w:lvl w:ilvl="2">
      <w:start w:val="0"/>
      <w:numFmt w:val="bullet"/>
      <w:lvlText w:val="•"/>
      <w:lvlJc w:val="left"/>
      <w:pPr>
        <w:ind w:left="2589" w:hanging="480"/>
      </w:pPr>
      <w:rPr>
        <w:rFonts w:hint="default"/>
      </w:rPr>
    </w:lvl>
    <w:lvl w:ilvl="3">
      <w:start w:val="0"/>
      <w:numFmt w:val="bullet"/>
      <w:lvlText w:val="•"/>
      <w:lvlJc w:val="left"/>
      <w:pPr>
        <w:ind w:left="3433" w:hanging="480"/>
      </w:pPr>
      <w:rPr>
        <w:rFonts w:hint="default"/>
      </w:rPr>
    </w:lvl>
    <w:lvl w:ilvl="4">
      <w:start w:val="0"/>
      <w:numFmt w:val="bullet"/>
      <w:lvlText w:val="•"/>
      <w:lvlJc w:val="left"/>
      <w:pPr>
        <w:ind w:left="4278" w:hanging="480"/>
      </w:pPr>
      <w:rPr>
        <w:rFonts w:hint="default"/>
      </w:rPr>
    </w:lvl>
    <w:lvl w:ilvl="5">
      <w:start w:val="0"/>
      <w:numFmt w:val="bullet"/>
      <w:lvlText w:val="•"/>
      <w:lvlJc w:val="left"/>
      <w:pPr>
        <w:ind w:left="5123" w:hanging="480"/>
      </w:pPr>
      <w:rPr>
        <w:rFonts w:hint="default"/>
      </w:rPr>
    </w:lvl>
    <w:lvl w:ilvl="6">
      <w:start w:val="0"/>
      <w:numFmt w:val="bullet"/>
      <w:lvlText w:val="•"/>
      <w:lvlJc w:val="left"/>
      <w:pPr>
        <w:ind w:left="5967" w:hanging="480"/>
      </w:pPr>
      <w:rPr>
        <w:rFonts w:hint="default"/>
      </w:rPr>
    </w:lvl>
    <w:lvl w:ilvl="7">
      <w:start w:val="0"/>
      <w:numFmt w:val="bullet"/>
      <w:lvlText w:val="•"/>
      <w:lvlJc w:val="left"/>
      <w:pPr>
        <w:ind w:left="6812" w:hanging="480"/>
      </w:pPr>
      <w:rPr>
        <w:rFonts w:hint="default"/>
      </w:rPr>
    </w:lvl>
    <w:lvl w:ilvl="8">
      <w:start w:val="0"/>
      <w:numFmt w:val="bullet"/>
      <w:lvlText w:val="•"/>
      <w:lvlJc w:val="left"/>
      <w:pPr>
        <w:ind w:left="7657" w:hanging="480"/>
      </w:pPr>
      <w:rPr>
        <w:rFonts w:hint="default"/>
      </w:rPr>
    </w:lvl>
  </w:abstractNum>
  <w:abstractNum w:abstractNumId="0">
    <w:multiLevelType w:val="hybridMultilevel"/>
    <w:lvl w:ilvl="0">
      <w:start w:val="40"/>
      <w:numFmt w:val="decimal"/>
      <w:lvlText w:val="[%1]"/>
      <w:lvlJc w:val="left"/>
      <w:pPr>
        <w:ind w:left="900" w:hanging="403"/>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744" w:hanging="403"/>
      </w:pPr>
      <w:rPr>
        <w:rFonts w:hint="default"/>
      </w:rPr>
    </w:lvl>
    <w:lvl w:ilvl="2">
      <w:start w:val="0"/>
      <w:numFmt w:val="bullet"/>
      <w:lvlText w:val="•"/>
      <w:lvlJc w:val="left"/>
      <w:pPr>
        <w:ind w:left="2589" w:hanging="403"/>
      </w:pPr>
      <w:rPr>
        <w:rFonts w:hint="default"/>
      </w:rPr>
    </w:lvl>
    <w:lvl w:ilvl="3">
      <w:start w:val="0"/>
      <w:numFmt w:val="bullet"/>
      <w:lvlText w:val="•"/>
      <w:lvlJc w:val="left"/>
      <w:pPr>
        <w:ind w:left="3433" w:hanging="403"/>
      </w:pPr>
      <w:rPr>
        <w:rFonts w:hint="default"/>
      </w:rPr>
    </w:lvl>
    <w:lvl w:ilvl="4">
      <w:start w:val="0"/>
      <w:numFmt w:val="bullet"/>
      <w:lvlText w:val="•"/>
      <w:lvlJc w:val="left"/>
      <w:pPr>
        <w:ind w:left="4278" w:hanging="403"/>
      </w:pPr>
      <w:rPr>
        <w:rFonts w:hint="default"/>
      </w:rPr>
    </w:lvl>
    <w:lvl w:ilvl="5">
      <w:start w:val="0"/>
      <w:numFmt w:val="bullet"/>
      <w:lvlText w:val="•"/>
      <w:lvlJc w:val="left"/>
      <w:pPr>
        <w:ind w:left="5123" w:hanging="403"/>
      </w:pPr>
      <w:rPr>
        <w:rFonts w:hint="default"/>
      </w:rPr>
    </w:lvl>
    <w:lvl w:ilvl="6">
      <w:start w:val="0"/>
      <w:numFmt w:val="bullet"/>
      <w:lvlText w:val="•"/>
      <w:lvlJc w:val="left"/>
      <w:pPr>
        <w:ind w:left="5967" w:hanging="403"/>
      </w:pPr>
      <w:rPr>
        <w:rFonts w:hint="default"/>
      </w:rPr>
    </w:lvl>
    <w:lvl w:ilvl="7">
      <w:start w:val="0"/>
      <w:numFmt w:val="bullet"/>
      <w:lvlText w:val="•"/>
      <w:lvlJc w:val="left"/>
      <w:pPr>
        <w:ind w:left="6812" w:hanging="403"/>
      </w:pPr>
      <w:rPr>
        <w:rFonts w:hint="default"/>
      </w:rPr>
    </w:lvl>
    <w:lvl w:ilvl="8">
      <w:start w:val="0"/>
      <w:numFmt w:val="bullet"/>
      <w:lvlText w:val="•"/>
      <w:lvlJc w:val="left"/>
      <w:pPr>
        <w:ind w:left="7657" w:hanging="403"/>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40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40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40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106"/>
      <w:ind w:leftChars="0" w:left="1740"/>
    </w:pPr>
    <w:rPr>
      <w:rFonts w:ascii="宋体" w:hAnsi="宋体" w:eastAsia="宋体" w:cs="宋体"/>
      <w:sz w:val="24"/>
      <w:szCs w:val="24"/>
    </w:rPr>
  </w:style>
  <w:style w:styleId="TOC6" w:type="paragraph">
    <w:name w:val="toc 6"/>
    <w:basedOn w:val="Normal"/>
    <w:uiPriority w:val="1"/>
    <w:qFormat/>
    <w:pPr>
      <w:spacing w:before="106"/>
      <w:ind w:leftChars="0" w:left="1740"/>
    </w:pPr>
    <w:rPr>
      <w:rFonts w:ascii="宋体" w:hAnsi="宋体" w:eastAsia="宋体" w:cs="宋体"/>
      <w:b/>
      <w:bCs/>
      <w:i/>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74"/>
      <w:ind w:leftChars="0" w:left="900" w:firstLineChars="0" w:firstLine="480"/>
    </w:pPr>
    <w:rPr>
      <w:rFonts w:ascii="Times New Roman" w:hAnsi="Times New Roman" w:eastAsia="Times New Roman" w:cs="Times New Roman"/>
    </w:rPr>
  </w:style>
  <w:style w:styleId="TableParagraph" w:type="paragraph">
    <w:name w:val="Table Paragraph"/>
    <w:basedOn w:val="Normal"/>
    <w:uiPriority w:val="1"/>
    <w:qFormat/>
    <w:pPr>
      <w:spacing w:before="31"/>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40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40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header" Target="header2.xml"/><Relationship Id="rId12" Type="http://schemas.openxmlformats.org/officeDocument/2006/relationships/footer" Target="footer4.xml"/><Relationship Id="rId13" Type="http://schemas.openxmlformats.org/officeDocument/2006/relationships/header" Target="header3.xml"/><Relationship Id="rId14" Type="http://schemas.openxmlformats.org/officeDocument/2006/relationships/footer" Target="footer5.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header" Target="header19.xml"/><Relationship Id="rId33" Type="http://schemas.openxmlformats.org/officeDocument/2006/relationships/header" Target="header20.xml"/><Relationship Id="rId34" Type="http://schemas.openxmlformats.org/officeDocument/2006/relationships/header" Target="header21.xml"/><Relationship Id="rId35" Type="http://schemas.openxmlformats.org/officeDocument/2006/relationships/header" Target="header22.xml"/><Relationship Id="rId36" Type="http://schemas.openxmlformats.org/officeDocument/2006/relationships/header" Target="header23.xml"/><Relationship Id="rId37" Type="http://schemas.openxmlformats.org/officeDocument/2006/relationships/header" Target="header24.xml"/><Relationship Id="rId38" Type="http://schemas.openxmlformats.org/officeDocument/2006/relationships/header" Target="header25.xml"/><Relationship Id="rId39" Type="http://schemas.openxmlformats.org/officeDocument/2006/relationships/header" Target="header26.xml"/><Relationship Id="rId40" Type="http://schemas.openxmlformats.org/officeDocument/2006/relationships/header" Target="header27.xml"/><Relationship Id="rId41" Type="http://schemas.openxmlformats.org/officeDocument/2006/relationships/header" Target="header28.xml"/><Relationship Id="rId42" Type="http://schemas.openxmlformats.org/officeDocument/2006/relationships/header" Target="header29.xml"/><Relationship Id="rId43" Type="http://schemas.openxmlformats.org/officeDocument/2006/relationships/header" Target="header30.xml"/><Relationship Id="rId44" Type="http://schemas.openxmlformats.org/officeDocument/2006/relationships/header" Target="header31.xml"/><Relationship Id="rId45" Type="http://schemas.openxmlformats.org/officeDocument/2006/relationships/header" Target="header32.xml"/><Relationship Id="rId46" Type="http://schemas.openxmlformats.org/officeDocument/2006/relationships/header" Target="header33.xml"/><Relationship Id="rId47" Type="http://schemas.openxmlformats.org/officeDocument/2006/relationships/header" Target="header34.xml"/><Relationship Id="rId48" Type="http://schemas.openxmlformats.org/officeDocument/2006/relationships/header" Target="header35.xml"/><Relationship Id="rId49" Type="http://schemas.openxmlformats.org/officeDocument/2006/relationships/header" Target="header36.xml"/><Relationship Id="rId50" Type="http://schemas.openxmlformats.org/officeDocument/2006/relationships/header" Target="header37.xml"/><Relationship Id="rId51" Type="http://schemas.openxmlformats.org/officeDocument/2006/relationships/header" Target="header38.xml"/><Relationship Id="rId52" Type="http://schemas.openxmlformats.org/officeDocument/2006/relationships/header" Target="header39.xml"/><Relationship Id="rId53" Type="http://schemas.openxmlformats.org/officeDocument/2006/relationships/header" Target="header40.xml"/><Relationship Id="rId54" Type="http://schemas.openxmlformats.org/officeDocument/2006/relationships/header" Target="header41.xml"/><Relationship Id="rId55" Type="http://schemas.openxmlformats.org/officeDocument/2006/relationships/header" Target="header42.xml"/><Relationship Id="rId56" Type="http://schemas.openxmlformats.org/officeDocument/2006/relationships/header" Target="header43.xml"/><Relationship Id="rId57" Type="http://schemas.openxmlformats.org/officeDocument/2006/relationships/header" Target="header44.xml"/><Relationship Id="rId58" Type="http://schemas.openxmlformats.org/officeDocument/2006/relationships/header" Target="header45.xml"/><Relationship Id="rId59" Type="http://schemas.openxmlformats.org/officeDocument/2006/relationships/header" Target="header46.xml"/><Relationship Id="rId60" Type="http://schemas.openxmlformats.org/officeDocument/2006/relationships/header" Target="header47.xml"/><Relationship Id="rId61" Type="http://schemas.openxmlformats.org/officeDocument/2006/relationships/header" Target="header48.xml"/><Relationship Id="rId62" Type="http://schemas.openxmlformats.org/officeDocument/2006/relationships/header" Target="header49.xml"/><Relationship Id="rId63" Type="http://schemas.openxmlformats.org/officeDocument/2006/relationships/header" Target="header50.xml"/><Relationship Id="rId64" Type="http://schemas.openxmlformats.org/officeDocument/2006/relationships/header" Target="header51.xml"/><Relationship Id="rId65" Type="http://schemas.openxmlformats.org/officeDocument/2006/relationships/header" Target="header52.xml"/><Relationship Id="rId66" Type="http://schemas.openxmlformats.org/officeDocument/2006/relationships/header" Target="header53.xml"/><Relationship Id="rId67" Type="http://schemas.openxmlformats.org/officeDocument/2006/relationships/numbering" Target="numbering.xml"/><Relationship Id="rId68" Type="http://schemas.openxmlformats.org/officeDocument/2006/relationships/endnotes" Target="endnotes.xml"/><Relationship Id="rId69" Type="http://schemas.openxmlformats.org/officeDocument/2006/relationships/footer" Target="footer8.xml"/><Relationship Id="rId70" Type="http://schemas.openxmlformats.org/officeDocument/2006/relationships/footer" Target="footer9.xml"/><Relationship Id="rId72" Type="http://schemas.openxmlformats.org/officeDocument/2006/relationships/footer" Target="footer10.xml"/><Relationship Id="rId73" Type="http://schemas.openxmlformats.org/officeDocument/2006/relationships/header" Target="header54.xml"/><Relationship Id="rId74" Type="http://schemas.openxmlformats.org/officeDocument/2006/relationships/footer" Target="footer11.xml"/><Relationship Id="rId75" Type="http://schemas.openxmlformats.org/officeDocument/2006/relationships/footer" Target="footer12.xml"/><Relationship Id="rId76" Type="http://schemas.openxmlformats.org/officeDocument/2006/relationships/footer" Target="footer13.xml"/><Relationship Id="rId77" Type="http://schemas.openxmlformats.org/officeDocument/2006/relationships/footer" Target="footer14.xml"/><Relationship Id="rId78" Type="http://schemas.openxmlformats.org/officeDocument/2006/relationships/header" Target="header55.xml"/><Relationship Id="rId79" Type="http://schemas.openxmlformats.org/officeDocument/2006/relationships/header" Target="header56.xml"/><Relationship Id="rId80" Type="http://schemas.openxmlformats.org/officeDocument/2006/relationships/footer" Target="footer15.xml"/><Relationship Id="rId81" Type="http://schemas.openxmlformats.org/officeDocument/2006/relationships/header" Target="header57.xml"/><Relationship Id="rId82" Type="http://schemas.openxmlformats.org/officeDocument/2006/relationships/header" Target="header58.xml"/><Relationship Id="rId83" Type="http://schemas.openxmlformats.org/officeDocument/2006/relationships/header" Target="header59.xml"/><Relationship Id="rId8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dcterms:created xsi:type="dcterms:W3CDTF">2017-03-15T09:09:41Z</dcterms:created>
  <dcterms:modified xsi:type="dcterms:W3CDTF">2017-03-15T09:09:41Z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2016-05-24T00:00:00Z</vt:filetime>
  </property>
  <property fmtid="{D5CDD505-2E9C-101B-9397-08002B2CF9AE}" pid="3" name="Creator">
    <vt:lpwstr>Microsoft® Word 2010</vt:lpwstr>
  </property>
  <property fmtid="{D5CDD505-2E9C-101B-9397-08002B2CF9AE}" pid="4" name="LastSaved">
    <vt:filetime>2017-03-15T00:00:00Z</vt:filetime>
  </property>
</Properties>
</file>