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2.xml" ContentType="application/vnd.openxmlformats-officedocument.wordprocessingml.footer+xml"/>
  <Override PartName="/word/header28.xml" ContentType="application/vnd.openxmlformats-officedocument.wordprocessingml.header+xml"/>
  <Override PartName="/word/footer13.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14.xml" ContentType="application/vnd.openxmlformats-officedocument.wordprocessingml.footer+xml"/>
  <Override PartName="/word/header38.xml" ContentType="application/vnd.openxmlformats-officedocument.wordprocessingml.header+xml"/>
  <Override PartName="/word/footer15.xml" ContentType="application/vnd.openxmlformats-officedocument.wordprocessingml.footer+xml"/>
  <Override PartName="/word/header39.xml" ContentType="application/vnd.openxmlformats-officedocument.wordprocessingml.header+xml"/>
  <Override PartName="/word/footer16.xml" ContentType="application/vnd.openxmlformats-officedocument.wordprocessingml.footer+xml"/>
  <Override PartName="/word/header40.xml" ContentType="application/vnd.openxmlformats-officedocument.wordprocessingml.header+xml"/>
  <Override PartName="/word/footer17.xml" ContentType="application/vnd.openxmlformats-officedocument.wordprocessingml.footer+xml"/>
  <Override PartName="/word/header41.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42.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24.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header51.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240" w:lineRule="auto" w:before="0"/>
        <w:rPr>
          <w:sz w:val="20"/>
        </w:rPr>
      </w:pPr>
    </w:p>
    <w:p w:rsidR="0018722C">
      <w:pPr>
        <w:pStyle w:val="aff"/>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6"/>
        <w:rPr>
          <w:sz w:val="25"/>
        </w:rPr>
      </w:pPr>
    </w:p>
    <w:p w:rsidR="0018722C">
      <w:pPr>
        <w:spacing w:line="540" w:lineRule="exact" w:before="0"/>
        <w:ind w:leftChars="0" w:left="1392" w:rightChars="0" w:right="1691" w:firstLineChars="0" w:firstLine="0"/>
        <w:jc w:val="center"/>
        <w:rPr>
          <w:rFonts w:ascii="黑体" w:eastAsia="黑体" w:hint="eastAsia"/>
          <w:sz w:val="44"/>
        </w:rPr>
      </w:pPr>
      <w:bookmarkStart w:name="封面 " w:id="1"/>
      <w:bookmarkEnd w:id="1"/>
      <w:r/>
      <w:r>
        <w:rPr>
          <w:rFonts w:ascii="黑体" w:eastAsia="黑体" w:hint="eastAsia"/>
          <w:w w:val="95"/>
          <w:sz w:val="44"/>
        </w:rPr>
        <w:t>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56"/>
          <w:szCs w:val="24"/>
          <w:rFonts w:cstheme="minorBidi" w:ascii="黑体" w:hAnsi="宋体" w:eastAsia="宋体" w:cs="宋体"/>
        </w:rPr>
      </w:pPr>
    </w:p>
    <w:p w:rsidR="0018722C">
      <w:pPr>
        <w:spacing w:line="297" w:lineRule="auto" w:before="0"/>
        <w:ind w:leftChars="0" w:left="1392" w:rightChars="0" w:right="1693" w:firstLineChars="0" w:firstLine="0"/>
        <w:jc w:val="center"/>
        <w:rPr>
          <w:rFonts w:ascii="黑体" w:eastAsia="黑体" w:hint="eastAsia"/>
          <w:sz w:val="48"/>
        </w:rPr>
      </w:pPr>
      <w:r>
        <w:rPr>
          <w:rFonts w:ascii="黑体" w:eastAsia="黑体" w:hint="eastAsia"/>
          <w:sz w:val="48"/>
        </w:rPr>
        <w:t>房地产上市公司股权结构与公司绩效的实证研究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rPr>
      </w:pPr>
    </w:p>
    <w:p w:rsidR="0018722C">
      <w:pPr>
        <w:widowControl w:val="0"/>
        <w:snapToGrid w:val="1"/>
        <w:spacing w:beforeLines="0" w:afterLines="0" w:after="0" w:line="237" w:lineRule="auto" w:before="319"/>
        <w:ind w:firstLineChars="0" w:firstLine="0" w:leftChars="0" w:left="2703" w:rightChars="0" w:right="3440"/>
        <w:jc w:val="left"/>
        <w:autoSpaceDE w:val="0"/>
        <w:autoSpaceDN w:val="0"/>
        <w:pBdr>
          <w:bottom w:val="none" w:sz="0" w:space="0" w:color="auto"/>
        </w:pBdr>
        <w:rPr>
          <w:kern w:val="2"/>
          <w:sz w:val="30"/>
          <w:szCs w:val="30"/>
          <w:rFonts w:cstheme="minorBidi" w:ascii="黑体" w:hAnsi="黑体" w:eastAsia="黑体" w:cs="黑体"/>
        </w:rPr>
      </w:pPr>
      <w:r>
        <w:rPr>
          <w:kern w:val="2"/>
          <w:sz w:val="30"/>
          <w:szCs w:val="30"/>
          <w:rFonts w:cstheme="minorBidi" w:ascii="黑体" w:hAnsi="黑体" w:eastAsia="黑体" w:cs="黑体"/>
        </w:rPr>
        <w:t>硕士研究Th：牛丽霞指导教师：尚国琲 学科专业：企业管理</w:t>
      </w:r>
    </w:p>
    <w:p w:rsidR="0018722C">
      <w:pPr>
        <w:spacing w:line="391" w:lineRule="exact" w:before="0"/>
        <w:ind w:leftChars="0" w:left="2703" w:rightChars="0" w:right="0" w:firstLineChars="0" w:firstLine="0"/>
        <w:jc w:val="left"/>
        <w:rPr>
          <w:rFonts w:ascii="黑体" w:eastAsia="黑体" w:hint="eastAsia"/>
          <w:sz w:val="30"/>
        </w:rPr>
      </w:pPr>
      <w:r>
        <w:rPr>
          <w:rFonts w:ascii="黑体" w:eastAsia="黑体" w:hint="eastAsia"/>
          <w:sz w:val="30"/>
        </w:rPr>
        <w:t>授予学位单位：石家庄经济学院</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黑体" w:hAnsi="宋体" w:eastAsia="宋体" w:cs="宋体"/>
        </w:rPr>
      </w:pPr>
    </w:p>
    <w:p w:rsidR="0018722C">
      <w:pPr>
        <w:spacing w:before="230"/>
        <w:ind w:leftChars="0" w:left="1392" w:rightChars="0" w:right="810" w:firstLineChars="0" w:firstLine="0"/>
        <w:jc w:val="center"/>
        <w:rPr>
          <w:rFonts w:ascii="黑体" w:eastAsia="黑体" w:hint="eastAsia"/>
          <w:b/>
          <w:sz w:val="44"/>
        </w:rPr>
      </w:pPr>
      <w:r>
        <w:rPr>
          <w:rFonts w:ascii="黑体" w:eastAsia="黑体" w:hint="eastAsia"/>
          <w:b/>
          <w:w w:val="95"/>
          <w:sz w:val="44"/>
        </w:rPr>
        <w:t>石家庄经济学院</w:t>
      </w:r>
    </w:p>
    <w:p w:rsidR="0018722C">
      <w:pPr>
        <w:widowControl w:val="0"/>
        <w:snapToGrid w:val="1"/>
        <w:spacing w:beforeLines="0" w:afterLines="0" w:lineRule="auto" w:line="240" w:after="0" w:before="7"/>
        <w:ind w:firstLineChars="0" w:firstLine="0" w:rightChars="0" w:right="0" w:leftChars="0" w:left="3238"/>
        <w:jc w:val="left"/>
        <w:autoSpaceDE w:val="0"/>
        <w:autoSpaceDN w:val="0"/>
        <w:pBdr>
          <w:bottom w:val="none" w:sz="0" w:space="0" w:color="auto"/>
        </w:pBdr>
        <w:rPr>
          <w:kern w:val="2"/>
          <w:sz w:val="36"/>
          <w:szCs w:val="36"/>
          <w:rFonts w:cstheme="minorBidi" w:ascii="黑体" w:hAnsi="黑体" w:eastAsia="黑体" w:cs="黑体"/>
        </w:rPr>
      </w:pPr>
      <w:r>
        <w:rPr>
          <w:kern w:val="2"/>
          <w:sz w:val="36"/>
          <w:szCs w:val="36"/>
          <w:rFonts w:cstheme="minorBidi" w:ascii="黑体" w:hAnsi="黑体" w:eastAsia="黑体" w:cs="黑体"/>
        </w:rPr>
        <w:t>2014</w:t>
      </w:r>
      <w:r>
        <w:rPr>
          <w:kern w:val="2"/>
          <w:sz w:val="36"/>
          <w:szCs w:val="36"/>
          <w:rFonts w:cstheme="minorBidi" w:ascii="黑体" w:hAnsi="黑体" w:eastAsia="黑体" w:cs="黑体"/>
          <w:spacing w:val="-30"/>
        </w:rPr>
        <w:t> 年 </w:t>
      </w:r>
      <w:r>
        <w:rPr>
          <w:kern w:val="2"/>
          <w:sz w:val="36"/>
          <w:szCs w:val="36"/>
          <w:rFonts w:cstheme="minorBidi" w:ascii="黑体" w:hAnsi="黑体" w:eastAsia="黑体" w:cs="黑体"/>
        </w:rPr>
        <w:t>4</w:t>
      </w:r>
      <w:r>
        <w:rPr>
          <w:kern w:val="2"/>
          <w:sz w:val="36"/>
          <w:szCs w:val="36"/>
          <w:rFonts w:cstheme="minorBidi" w:ascii="黑体" w:hAnsi="黑体" w:eastAsia="黑体" w:cs="黑体"/>
          <w:spacing w:val="-30"/>
        </w:rPr>
        <w:t> 月 </w:t>
      </w:r>
      <w:r>
        <w:rPr>
          <w:kern w:val="2"/>
          <w:sz w:val="36"/>
          <w:szCs w:val="36"/>
          <w:rFonts w:cstheme="minorBidi" w:ascii="黑体" w:hAnsi="黑体" w:eastAsia="黑体" w:cs="黑体"/>
        </w:rPr>
        <w:t>28</w:t>
      </w:r>
      <w:r>
        <w:rPr>
          <w:kern w:val="2"/>
          <w:sz w:val="36"/>
          <w:szCs w:val="36"/>
          <w:rFonts w:cstheme="minorBidi" w:ascii="黑体" w:hAnsi="黑体" w:eastAsia="黑体" w:cs="黑体"/>
          <w:spacing w:val="-22"/>
        </w:rPr>
        <w:t> 日</w:t>
      </w:r>
    </w:p>
    <w:p w:rsidR="0018722C">
      <w:pPr>
        <w:spacing w:after="0"/>
        <w:sectPr w:rsidR="00556256">
          <w:pgSz w:w="11910" w:h="16840"/>
          <w:pgMar w:header="2562" w:top="2760" w:bottom="280" w:left="1680" w:right="1380"/>
        </w:sectPr>
      </w:pPr>
    </w:p>
    <w:p w:rsidR="0018722C">
      <w:pPr>
        <w:spacing w:line="240" w:lineRule="auto" w:before="4"/>
        <w:rPr>
          <w:sz w:val="17"/>
        </w:rPr>
      </w:pPr>
    </w:p>
    <w:p w:rsidR="0018722C">
      <w:pPr>
        <w:spacing w:after="0" w:line="240" w:lineRule="auto"/>
        <w:rPr>
          <w:sz w:val="17"/>
        </w:rPr>
        <w:sectPr w:rsidR="00556256">
          <w:pgSz w:w="11910" w:h="16840"/>
          <w:pgMar w:header="0" w:footer="0" w:top="1580" w:bottom="280" w:left="1680" w:right="1680"/>
        </w:sect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widowControl w:val="0"/>
        <w:snapToGrid w:val="1"/>
        <w:spacing w:beforeLines="0" w:afterLines="0" w:lineRule="auto" w:line="240" w:after="0" w:before="160"/>
        <w:ind w:hanging="641" w:leftChars="0" w:left="2739" w:rightChars="0" w:right="2578" w:firstLineChars="0" w:firstLine="0"/>
        <w:jc w:val="center"/>
        <w:autoSpaceDE w:val="0"/>
        <w:autoSpaceDN w:val="0"/>
        <w:pBdr>
          <w:bottom w:val="none" w:sz="0" w:space="0" w:color="auto"/>
        </w:pBdr>
        <w:rPr>
          <w:kern w:val="2"/>
          <w:sz w:val="32"/>
          <w:szCs w:val="32"/>
          <w:rFonts w:cstheme="minorBidi" w:ascii="黑体" w:hAnsi="黑体" w:eastAsia="黑体" w:cs="黑体"/>
        </w:rPr>
      </w:pPr>
      <w:r>
        <w:rPr>
          <w:kern w:val="2"/>
          <w:sz w:val="32"/>
          <w:szCs w:val="32"/>
          <w:rFonts w:cstheme="minorBidi" w:ascii="黑体" w:hAnsi="黑体" w:eastAsia="黑体" w:cs="黑体"/>
          <w:w w:val="95"/>
        </w:rPr>
        <w:t>石家庄经济学院硕士学位论文</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spacing w:before="0"/>
        <w:ind w:leftChars="0" w:left="1199" w:rightChars="0" w:right="0" w:firstLineChars="0" w:firstLine="0"/>
        <w:jc w:val="left"/>
        <w:rPr>
          <w:rFonts w:ascii="宋体" w:eastAsia="宋体" w:hint="eastAsia"/>
          <w:b/>
          <w:sz w:val="44"/>
        </w:rPr>
      </w:pPr>
      <w:r>
        <w:rPr>
          <w:rFonts w:ascii="宋体" w:eastAsia="宋体" w:hint="eastAsia"/>
          <w:b/>
          <w:w w:val="95"/>
          <w:sz w:val="44"/>
        </w:rPr>
        <w:t>房地产上市公司股权结构与公司绩效的实</w:t>
      </w:r>
    </w:p>
    <w:p w:rsidR="0018722C">
      <w:pPr>
        <w:spacing w:before="139"/>
        <w:ind w:leftChars="0" w:left="2737" w:rightChars="0" w:right="2578" w:firstLineChars="0" w:firstLine="0"/>
        <w:jc w:val="center"/>
        <w:rPr>
          <w:rFonts w:ascii="宋体" w:eastAsia="宋体" w:hint="eastAsia"/>
          <w:b/>
          <w:sz w:val="44"/>
        </w:rPr>
      </w:pPr>
      <w:r>
        <w:rPr>
          <w:rFonts w:ascii="宋体" w:eastAsia="宋体" w:hint="eastAsia"/>
          <w:b/>
          <w:w w:val="95"/>
          <w:sz w:val="44"/>
        </w:rPr>
        <w:t>证研究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6" w:after="1"/>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5"/>
        <w:gridCol w:w="1959"/>
        <w:gridCol w:w="2547"/>
        <w:gridCol w:w="1513"/>
      </w:tblGrid>
      <w:tr>
        <w:trPr>
          <w:trHeight w:val="400" w:hRule="atLeast"/>
        </w:trPr>
        <w:tc>
          <w:tcPr>
            <w:tcW w:w="212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论 文 作 者：</w:t>
            </w:r>
          </w:p>
        </w:tc>
        <w:tc>
          <w:tcPr>
            <w:tcW w:w="195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牛丽霞</w:t>
            </w:r>
          </w:p>
        </w:tc>
        <w:tc>
          <w:tcPr>
            <w:tcW w:w="254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学 生 类 别：</w:t>
            </w:r>
          </w:p>
        </w:tc>
        <w:tc>
          <w:tcPr>
            <w:tcW w:w="151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全日制</w:t>
            </w:r>
          </w:p>
        </w:tc>
      </w:tr>
      <w:tr>
        <w:trPr>
          <w:trHeight w:val="580" w:hRule="atLeast"/>
        </w:trPr>
        <w:tc>
          <w:tcPr>
            <w:tcW w:w="212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一 级 学 科：</w:t>
            </w:r>
          </w:p>
        </w:tc>
        <w:tc>
          <w:tcPr>
            <w:tcW w:w="195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工商管理</w:t>
            </w:r>
          </w:p>
        </w:tc>
        <w:tc>
          <w:tcPr>
            <w:tcW w:w="254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学 科 专 业：</w:t>
            </w:r>
          </w:p>
        </w:tc>
        <w:tc>
          <w:tcPr>
            <w:tcW w:w="151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企业管理</w:t>
            </w:r>
          </w:p>
        </w:tc>
      </w:tr>
      <w:tr>
        <w:trPr>
          <w:trHeight w:val="400" w:hRule="atLeast"/>
        </w:trPr>
        <w:tc>
          <w:tcPr>
            <w:tcW w:w="212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指 导 教 师：</w:t>
            </w:r>
          </w:p>
        </w:tc>
        <w:tc>
          <w:tcPr>
            <w:tcW w:w="195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尚国琲</w:t>
            </w:r>
          </w:p>
        </w:tc>
        <w:tc>
          <w:tcPr>
            <w:tcW w:w="2547" w:type="dxa"/>
          </w:tcPr>
          <w:p w:rsidR="0018722C">
            <w:pPr>
              <w:widowControl w:val="0"/>
              <w:snapToGrid w:val="1"/>
              <w:spacing w:line="240" w:lineRule="atLeast"/>
              <w:ind w:leftChars="0" w:left="0" w:rightChars="0" w:right="0" w:firstLineChars="0" w:firstLine="0"/>
              <w:jc w:val="right"/>
              <w:autoSpaceDE w:val="0"/>
              <w:autoSpaceDN w:val="0"/>
              <w:tabs>
                <w:tab w:pos="1079"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职</w:t>
            </w:r>
            <w:r w:rsidRPr="00000000">
              <w:rPr>
                <w:kern w:val="2"/>
                <w:sz w:val="22"/>
                <w:szCs w:val="22"/>
                <w:rFonts w:cstheme="minorBidi" w:ascii="Times New Roman" w:hAnsi="Times New Roman" w:eastAsia="Times New Roman" w:cs="Times New Roman"/>
              </w:rPr>
              <w:tab/>
              <w:t>称：</w:t>
            </w:r>
          </w:p>
        </w:tc>
        <w:tc>
          <w:tcPr>
            <w:tcW w:w="151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教授</w:t>
            </w:r>
          </w:p>
        </w:tc>
      </w:tr>
    </w:tbl>
    <w:p w:rsidR="0018722C">
      <w:pPr>
        <w:spacing w:after="0" w:line="294" w:lineRule="exact"/>
        <w:jc w:val="left"/>
        <w:rPr>
          <w:rFonts w:ascii="宋体" w:eastAsia="宋体" w:hint="eastAsia"/>
          <w:sz w:val="24"/>
        </w:rPr>
        <w:sectPr w:rsidR="00556256">
          <w:pgSz w:w="11910" w:h="16840"/>
          <w:pgMar w:header="2562" w:footer="0" w:top="2760" w:bottom="280" w:left="1220" w:right="13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spacing w:line="297" w:lineRule="auto" w:before="241"/>
        <w:ind w:leftChars="0" w:left="2105" w:rightChars="0" w:right="2409" w:firstLineChars="0" w:firstLine="3"/>
        <w:jc w:val="center"/>
        <w:rPr>
          <w:sz w:val="28"/>
        </w:rPr>
      </w:pPr>
      <w:r>
        <w:rPr>
          <w:sz w:val="28"/>
        </w:rPr>
        <w:t>Dissertation Submitted to Shijiazhuang University of</w:t>
      </w:r>
      <w:r>
        <w:rPr>
          <w:spacing w:val="-10"/>
          <w:sz w:val="28"/>
        </w:rPr>
        <w:t> </w:t>
      </w:r>
      <w:r>
        <w:rPr>
          <w:sz w:val="28"/>
        </w:rPr>
        <w:t>Economics for</w:t>
      </w:r>
    </w:p>
    <w:p w:rsidR="0018722C">
      <w:pPr>
        <w:spacing w:line="297" w:lineRule="auto" w:before="3"/>
        <w:ind w:leftChars="0" w:left="3010" w:rightChars="0" w:right="3307" w:hanging="1"/>
        <w:jc w:val="center"/>
        <w:rPr>
          <w:sz w:val="28"/>
        </w:rPr>
      </w:pPr>
      <w:r>
        <w:rPr>
          <w:sz w:val="28"/>
        </w:rPr>
        <w:t>The Master Degree of Business Management</w:t>
      </w:r>
    </w:p>
    <w:p w:rsidR="0018722C">
      <w:pPr>
        <w:spacing w:line="240" w:lineRule="auto" w:before="6"/>
        <w:rPr>
          <w:sz w:val="33"/>
        </w:rPr>
      </w:pPr>
    </w:p>
    <w:p w:rsidR="0018722C">
      <w:pPr>
        <w:spacing w:before="1"/>
        <w:ind w:leftChars="0" w:left="147" w:rightChars="0" w:right="447" w:firstLineChars="0" w:firstLine="0"/>
        <w:jc w:val="center"/>
        <w:rPr>
          <w:b/>
          <w:sz w:val="32"/>
        </w:rPr>
      </w:pPr>
      <w:r>
        <w:rPr>
          <w:b/>
          <w:sz w:val="32"/>
        </w:rPr>
        <w:t>An Empirical Study of Ownership Structure And Corporate Performance of Real Estate Listed Companies</w:t>
      </w: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line="240" w:lineRule="auto" w:before="0"/>
        <w:rPr>
          <w:b/>
          <w:sz w:val="34"/>
        </w:rPr>
      </w:pPr>
    </w:p>
    <w:p w:rsidR="0018722C">
      <w:pPr>
        <w:spacing w:line="240" w:lineRule="auto" w:before="6"/>
        <w:rPr>
          <w:b/>
          <w:sz w:val="37"/>
        </w:rPr>
      </w:pPr>
    </w:p>
    <w:p w:rsidR="0018722C">
      <w:pPr>
        <w:spacing w:line="297" w:lineRule="auto" w:before="0"/>
        <w:ind w:leftChars="0" w:left="2513" w:rightChars="0" w:right="2801" w:firstLineChars="0" w:firstLine="1092"/>
        <w:jc w:val="left"/>
        <w:rPr>
          <w:sz w:val="28"/>
        </w:rPr>
      </w:pPr>
      <w:r>
        <w:rPr>
          <w:sz w:val="28"/>
        </w:rPr>
        <w:t>by Niu lixia Supervisor: Shang guobei Prof.</w:t>
      </w:r>
    </w:p>
    <w:p w:rsidR="0018722C">
      <w:pPr>
        <w:spacing w:line="240" w:lineRule="auto" w:before="0"/>
        <w:rPr>
          <w:sz w:val="30"/>
        </w:rPr>
      </w:pPr>
    </w:p>
    <w:p w:rsidR="0018722C">
      <w:pPr>
        <w:spacing w:line="240" w:lineRule="auto" w:before="0"/>
        <w:rPr>
          <w:sz w:val="30"/>
        </w:rPr>
      </w:pPr>
    </w:p>
    <w:p w:rsidR="0018722C">
      <w:pPr>
        <w:spacing w:line="240" w:lineRule="auto" w:before="0"/>
        <w:rPr>
          <w:sz w:val="30"/>
        </w:rPr>
      </w:pPr>
    </w:p>
    <w:p w:rsidR="0018722C">
      <w:pPr>
        <w:spacing w:line="240" w:lineRule="auto" w:before="0"/>
        <w:rPr>
          <w:sz w:val="30"/>
        </w:rPr>
      </w:pPr>
    </w:p>
    <w:p w:rsidR="0018722C">
      <w:pPr>
        <w:spacing w:line="240" w:lineRule="auto" w:before="0"/>
        <w:rPr>
          <w:sz w:val="30"/>
        </w:rPr>
      </w:pPr>
    </w:p>
    <w:p w:rsidR="0018722C">
      <w:pPr>
        <w:spacing w:line="240" w:lineRule="auto" w:before="0"/>
        <w:rPr>
          <w:sz w:val="30"/>
        </w:rPr>
      </w:pPr>
    </w:p>
    <w:p w:rsidR="0018722C">
      <w:pPr>
        <w:spacing w:line="240" w:lineRule="auto" w:before="0"/>
        <w:rPr>
          <w:sz w:val="30"/>
        </w:rPr>
      </w:pPr>
    </w:p>
    <w:p w:rsidR="0018722C">
      <w:pPr>
        <w:spacing w:line="240" w:lineRule="auto" w:before="0"/>
        <w:rPr>
          <w:sz w:val="30"/>
        </w:rPr>
      </w:pPr>
    </w:p>
    <w:p w:rsidR="0018722C">
      <w:pPr>
        <w:spacing w:line="240" w:lineRule="auto" w:before="9"/>
        <w:rPr>
          <w:sz w:val="32"/>
        </w:rPr>
      </w:pPr>
    </w:p>
    <w:p w:rsidR="0018722C">
      <w:pPr>
        <w:widowControl w:val="0"/>
        <w:snapToGrid w:val="1"/>
        <w:spacing w:beforeLines="0" w:afterLines="0" w:lineRule="auto" w:line="240" w:after="0" w:before="1"/>
        <w:ind w:hanging="641" w:leftChars="0" w:left="1392" w:rightChars="0" w:right="1687" w:firstLineChars="0" w:firstLine="0"/>
        <w:jc w:val="center"/>
        <w:autoSpaceDE w:val="0"/>
        <w:autoSpaceDN w:val="0"/>
        <w:pBdr>
          <w:bottom w:val="none" w:sz="0" w:space="0" w:color="auto"/>
        </w:pBdr>
        <w:rPr>
          <w:kern w:val="2"/>
          <w:sz w:val="32"/>
          <w:szCs w:val="32"/>
          <w:rFonts w:cstheme="minorBidi" w:ascii="Times New Roman" w:hAnsi="黑体" w:eastAsia="黑体" w:cs="黑体"/>
        </w:rPr>
      </w:pPr>
      <w:r>
        <w:rPr>
          <w:kern w:val="2"/>
          <w:sz w:val="32"/>
          <w:szCs w:val="32"/>
          <w:rFonts w:ascii="Times New Roman" w:cstheme="minorBidi" w:hAnsi="黑体" w:eastAsia="黑体" w:cs="黑体"/>
        </w:rPr>
        <w:t>April, 2014</w:t>
      </w:r>
    </w:p>
    <w:p w:rsidR="0018722C">
      <w:pPr>
        <w:spacing w:after="0"/>
        <w:jc w:val="center"/>
        <w:rPr>
          <w:rFonts w:ascii="Times New Roman"/>
        </w:rPr>
        <w:sectPr w:rsidR="00556256">
          <w:pgSz w:w="11910" w:h="16840"/>
          <w:pgMar w:header="1951" w:footer="0" w:top="2180" w:bottom="280" w:left="1680" w:right="1380"/>
        </w:sect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before="137"/>
        <w:ind w:leftChars="0" w:left="3755" w:rightChars="0" w:right="3788" w:firstLineChars="0" w:firstLine="0"/>
        <w:jc w:val="center"/>
        <w:rPr>
          <w:rFonts w:ascii="宋体" w:eastAsia="宋体" w:hint="eastAsia"/>
          <w:b/>
          <w:sz w:val="32"/>
        </w:rPr>
      </w:pPr>
      <w:bookmarkStart w:name="声明 " w:id="2"/>
      <w:bookmarkEnd w:id="2"/>
      <w:r/>
      <w:r>
        <w:rPr>
          <w:rFonts w:ascii="宋体" w:eastAsia="宋体" w:hint="eastAsia"/>
          <w:b/>
          <w:w w:val="95"/>
          <w:sz w:val="32"/>
        </w:rPr>
        <w:t>原创性声明</w:t>
      </w:r>
    </w:p>
    <w:p w:rsidR="0018722C">
      <w:pPr>
        <w:widowControl w:val="0"/>
        <w:snapToGrid w:val="1"/>
        <w:spacing w:beforeLines="0" w:afterLines="0" w:after="0" w:line="304" w:lineRule="auto" w:before="89"/>
        <w:ind w:leftChars="0" w:left="111" w:rightChars="0" w:right="145"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本人郑重声明：所呈交的学位论文，是本人在导师指导下，进行研究工作所取得</w:t>
      </w:r>
      <w:r>
        <w:rPr>
          <w:kern w:val="2"/>
          <w:sz w:val="24"/>
          <w:szCs w:val="24"/>
          <w:rFonts w:cstheme="minorBidi" w:ascii="宋体" w:hAnsi="宋体" w:eastAsia="宋体" w:cs="宋体"/>
          <w:spacing w:val="-4"/>
        </w:rPr>
        <w:t>的成果。除文中已经注明引用的内容外，本学位论文不包含任何他人或集体已经发表</w:t>
      </w:r>
      <w:r>
        <w:rPr>
          <w:kern w:val="2"/>
          <w:sz w:val="24"/>
          <w:szCs w:val="24"/>
          <w:rFonts w:cstheme="minorBidi" w:ascii="宋体" w:hAnsi="宋体" w:eastAsia="宋体" w:cs="宋体"/>
          <w:spacing w:val="-4"/>
        </w:rPr>
        <w:t>的作品内容，也不包含本人为获得其他学位而使用过的材料。对本论文所涉及的研究</w:t>
      </w:r>
      <w:r>
        <w:rPr>
          <w:kern w:val="2"/>
          <w:sz w:val="24"/>
          <w:szCs w:val="24"/>
          <w:rFonts w:cstheme="minorBidi" w:ascii="宋体" w:hAnsi="宋体" w:eastAsia="宋体" w:cs="宋体"/>
          <w:spacing w:val="-6"/>
        </w:rPr>
        <w:t>工作做出贡献的其他个人或集体，均已在文中以明确方式标明。本学位论文原创性声明的法律责任由本人承担。</w:t>
      </w:r>
    </w:p>
    <w:p w:rsidR="0018722C">
      <w:pPr>
        <w:widowControl w:val="0"/>
        <w:snapToGrid w:val="1"/>
        <w:spacing w:beforeLines="0" w:afterLines="0" w:lineRule="auto" w:line="240" w:after="0" w:before="216"/>
        <w:ind w:firstLineChars="0" w:firstLine="0" w:rightChars="0" w:right="0" w:leftChars="0" w:left="951"/>
        <w:jc w:val="left"/>
        <w:autoSpaceDE w:val="0"/>
        <w:autoSpaceDN w:val="0"/>
        <w:tabs>
          <w:tab w:pos="587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日期：</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spacing w:before="0"/>
        <w:ind w:leftChars="0" w:left="2122" w:rightChars="0" w:right="0" w:firstLineChars="0" w:firstLine="0"/>
        <w:jc w:val="left"/>
        <w:rPr>
          <w:rFonts w:ascii="宋体" w:eastAsia="宋体" w:hint="eastAsia"/>
          <w:b/>
          <w:sz w:val="32"/>
        </w:rPr>
      </w:pPr>
      <w:r>
        <w:rPr>
          <w:rFonts w:ascii="宋体" w:eastAsia="宋体" w:hint="eastAsia"/>
          <w:b/>
          <w:w w:val="95"/>
          <w:sz w:val="32"/>
        </w:rPr>
        <w:t>关于学位论文版权使用授权的说明</w:t>
      </w:r>
    </w:p>
    <w:p w:rsidR="0018722C">
      <w:pPr>
        <w:widowControl w:val="0"/>
        <w:snapToGrid w:val="1"/>
        <w:spacing w:beforeLines="0" w:afterLines="0" w:after="0" w:line="304" w:lineRule="auto" w:before="89"/>
        <w:ind w:leftChars="0" w:left="111" w:rightChars="0" w:right="112"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本人完全了解石家庄经济学院关于收集、保存、使用学位论文的以下规定：学校</w:t>
      </w:r>
      <w:r>
        <w:rPr>
          <w:kern w:val="2"/>
          <w:sz w:val="24"/>
          <w:szCs w:val="24"/>
          <w:rFonts w:cstheme="minorBidi" w:ascii="宋体" w:hAnsi="宋体" w:eastAsia="宋体" w:cs="宋体"/>
          <w:spacing w:val="-4"/>
        </w:rPr>
        <w:t>有权采用影印、缩印、扫描、数字化或其它手段保存论文；学校有权提供本学位论文</w:t>
      </w:r>
      <w:r>
        <w:rPr>
          <w:kern w:val="2"/>
          <w:sz w:val="24"/>
          <w:szCs w:val="24"/>
          <w:rFonts w:cstheme="minorBidi" w:ascii="宋体" w:hAnsi="宋体" w:eastAsia="宋体" w:cs="宋体"/>
          <w:spacing w:val="-5"/>
        </w:rPr>
        <w:t>全文或者部分内容的阅览服务；学校有权将学位论文的全部或部分内容编入有关数据库进行检索、交流；学校有权向国家有关部门或者机构送交论文的复印件和电子版。</w:t>
      </w:r>
    </w:p>
    <w:p w:rsidR="0018722C">
      <w:pPr>
        <w:widowControl w:val="0"/>
        <w:snapToGrid w:val="1"/>
        <w:spacing w:beforeLines="0" w:afterLines="0" w:lineRule="auto" w:line="240" w:after="0" w:before="19"/>
        <w:ind w:firstLineChars="0" w:firstLine="0" w:rightChars="0" w:right="0" w:leftChars="0" w:left="59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（保密的学位论文在解密后适用本授权说明）</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951"/>
        <w:jc w:val="left"/>
        <w:autoSpaceDE w:val="0"/>
        <w:autoSpaceDN w:val="0"/>
        <w:tabs>
          <w:tab w:pos="599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日期：</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958"/>
        <w:jc w:val="left"/>
        <w:autoSpaceDE w:val="0"/>
        <w:autoSpaceDN w:val="0"/>
        <w:tabs>
          <w:tab w:pos="1522" w:val="left" w:leader="none"/>
          <w:tab w:pos="2086" w:val="left" w:leader="none"/>
          <w:tab w:pos="2653" w:val="left" w:leader="none"/>
          <w:tab w:pos="6011"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导</w:t>
      </w:r>
      <w:r w:rsidRPr="00000000">
        <w:rPr>
          <w:kern w:val="2"/>
          <w:sz w:val="24"/>
          <w:szCs w:val="24"/>
          <w:rFonts w:cstheme="minorBidi" w:ascii="宋体" w:hAnsi="宋体" w:eastAsia="宋体" w:cs="宋体"/>
        </w:rPr>
        <w:tab/>
        <w:t>师</w:t>
      </w:r>
      <w:r w:rsidRPr="00000000">
        <w:rPr>
          <w:kern w:val="2"/>
          <w:sz w:val="24"/>
          <w:szCs w:val="24"/>
          <w:rFonts w:cstheme="minorBidi" w:ascii="宋体" w:hAnsi="宋体" w:eastAsia="宋体" w:cs="宋体"/>
        </w:rPr>
        <w:tab/>
        <w:t>签</w:t>
      </w:r>
      <w:r w:rsidRPr="00000000">
        <w:rPr>
          <w:kern w:val="2"/>
          <w:sz w:val="24"/>
          <w:szCs w:val="24"/>
          <w:rFonts w:cstheme="minorBidi" w:ascii="宋体" w:hAnsi="宋体" w:eastAsia="宋体" w:cs="宋体"/>
        </w:rPr>
        <w:tab/>
        <w:t>名：</w:t>
      </w:r>
      <w:r w:rsidRPr="00000000">
        <w:rPr>
          <w:kern w:val="2"/>
          <w:sz w:val="24"/>
          <w:szCs w:val="24"/>
          <w:rFonts w:cstheme="minorBidi" w:ascii="宋体" w:hAnsi="宋体" w:eastAsia="宋体" w:cs="宋体"/>
        </w:rPr>
        <w:tab/>
        <w:t>日期：</w:t>
      </w:r>
    </w:p>
    <w:p w:rsidR="0018722C">
      <w:pPr>
        <w:spacing w:after="0"/>
        <w:sectPr w:rsidR="00556256">
          <w:pgSz w:w="11910" w:h="16840"/>
          <w:pgMar w:header="0" w:footer="0" w:top="1580" w:bottom="280" w:left="1420" w:right="1380"/>
        </w:sectPr>
      </w:pPr>
    </w:p>
    <w:p w:rsidR="0018722C">
      <w:pPr>
        <w:pStyle w:val="af6"/>
        <w:topLinePunct/>
      </w:pPr>
      <w:bookmarkStart w:id="336303" w:name="_Ref665336303"/>
      <w:bookmarkStart w:id="721607" w:name="_Toc686721607"/>
      <w:bookmarkStart w:name="中文摘要 " w:id="3"/>
      <w:bookmarkEnd w:id="3"/>
      <w:bookmarkStart w:name="_bookmark0" w:id="4"/>
      <w:bookmarkEnd w:id="4"/>
      <w:r>
        <w:t>摘</w:t>
      </w:r>
      <w:r w:rsidRPr="00000000">
        <w:tab/>
        <w:t>要</w:t>
      </w:r>
      <w:bookmarkEnd w:id="721607"/>
    </w:p>
    <w:bookmarkEnd w:id="336303"/>
    <w:p w:rsidR="0018722C">
      <w:pPr>
        <w:topLinePunct/>
      </w:pPr>
      <w:r>
        <w:t>随着国有企业改革的深入和中国资本市场的发展，上市公司股权结构与公司绩效</w:t>
      </w:r>
      <w:r>
        <w:t>的关系成为众多学者研究的热点。这主要是因为公司股权结构是公司治理结构的基</w:t>
      </w:r>
      <w:r>
        <w:t>础，它决定着公司的所有权和控制权，而公司治理效率的高低最终表现在公司经营绩</w:t>
      </w:r>
      <w:r>
        <w:t>效上。因此，合理的股权结构是公司取得良好的经营绩效的保证。国内学者虽然对上</w:t>
      </w:r>
      <w:r>
        <w:t>市公司股权结构和公司绩效之间的关系进行了大量而深入的研究，并且取得了一定的</w:t>
      </w:r>
      <w:r>
        <w:t>成果，但是这些研究中专门针对房地产行业的相对较少。房地产业作为我国经济的支柱产业，其绩效是否稳定在很大程度上关系着国民经济的发展和社会的稳定。</w:t>
      </w:r>
    </w:p>
    <w:p w:rsidR="0018722C">
      <w:pPr>
        <w:topLinePunct/>
      </w:pPr>
      <w:r>
        <w:t>本文首先回顾了国内外相关研究文献，阐述了股权结构与公司绩效的相关概念，</w:t>
      </w:r>
      <w:r>
        <w:t>结合两权分离理论和委托代理理论，分析公司的股权结构和经营绩效的理论关系并提</w:t>
      </w:r>
      <w:r>
        <w:t>出研究假设。文章在理论分析的基础上结合实证分析的方法，选取我国沪深两市房地</w:t>
      </w:r>
      <w:r>
        <w:t>产行业</w:t>
      </w:r>
      <w:r>
        <w:rPr>
          <w:rFonts w:ascii="Times New Roman" w:hAnsi="Times New Roman" w:eastAsia="Times New Roman"/>
        </w:rPr>
        <w:t>114</w:t>
      </w:r>
      <w:r>
        <w:t>家上市公司</w:t>
      </w:r>
      <w:r>
        <w:rPr>
          <w:rFonts w:ascii="Times New Roman" w:hAnsi="Times New Roman" w:eastAsia="Times New Roman"/>
        </w:rPr>
        <w:t>2008-2012</w:t>
      </w:r>
      <w:r>
        <w:t>五年的数据，从股权结构的三个方面—股权属性、</w:t>
      </w:r>
      <w:r>
        <w:t>股权集中度和股权制衡度对公司绩效进行回归分析，由取得的结果验证前文假设。实</w:t>
      </w:r>
      <w:r>
        <w:t>证结果表明：国有股比例及流通股比例与公司绩效之间不存在显著的相关关系；法人</w:t>
      </w:r>
      <w:r>
        <w:t>股比例与公司绩效之间显著正相关；股权集中度与公司绩效显著正相关；股权制衡度</w:t>
      </w:r>
      <w:r>
        <w:t>与公司绩效之间显著负相关。最后根据研究结果，为提高我国房地产上市公司的经营</w:t>
      </w:r>
      <w:r>
        <w:t>绩效针对性的提出以下几点建议：</w:t>
      </w:r>
      <w:r>
        <w:t>（</w:t>
      </w:r>
      <w:r>
        <w:rPr>
          <w:rFonts w:ascii="Times New Roman" w:hAnsi="Times New Roman" w:eastAsia="Times New Roman"/>
        </w:rPr>
        <w:t>1</w:t>
      </w:r>
      <w:r>
        <w:t>）</w:t>
      </w:r>
      <w:r>
        <w:t>充分重视和发挥法人股在公司治理中的作用；</w:t>
      </w:r>
    </w:p>
    <w:p w:rsidR="0018722C">
      <w:pPr>
        <w:topLinePunct/>
      </w:pPr>
      <w:r>
        <w:t>（</w:t>
      </w:r>
      <w:r>
        <w:rPr>
          <w:rFonts w:ascii="Times New Roman" w:eastAsia="Times New Roman"/>
        </w:rPr>
        <w:t>2</w:t>
      </w:r>
      <w:r>
        <w:t>）</w:t>
      </w:r>
      <w:r>
        <w:t>优化股权结构，建立集中又相对制衡的股权结构；</w:t>
      </w:r>
      <w:r>
        <w:t>（</w:t>
      </w:r>
      <w:r>
        <w:rPr>
          <w:rFonts w:ascii="Times New Roman" w:eastAsia="Times New Roman"/>
          <w:spacing w:val="0"/>
        </w:rPr>
        <w:t>3</w:t>
      </w:r>
      <w:r>
        <w:t>）</w:t>
      </w:r>
      <w:r>
        <w:t>培育充满竞争、约束和</w:t>
      </w:r>
      <w:r>
        <w:t>激励机制的经理市场；</w:t>
      </w:r>
      <w:r>
        <w:t>（</w:t>
      </w:r>
      <w:r>
        <w:rPr>
          <w:rFonts w:ascii="Times New Roman" w:eastAsia="Times New Roman"/>
        </w:rPr>
        <w:t>4</w:t>
      </w:r>
      <w:r>
        <w:t>）</w:t>
      </w:r>
      <w:r>
        <w:t>积极培育多元化的投资主体；</w:t>
      </w:r>
      <w:r>
        <w:t>（</w:t>
      </w:r>
      <w:r>
        <w:rPr>
          <w:rFonts w:ascii="Times New Roman" w:eastAsia="Times New Roman"/>
        </w:rPr>
        <w:t>5</w:t>
      </w:r>
      <w:r>
        <w:t>）</w:t>
      </w:r>
      <w:r>
        <w:t>加强证券市场的法制建设和监管力</w:t>
      </w:r>
      <w:r>
        <w:t>度</w:t>
      </w:r>
    </w:p>
    <w:p w:rsidR="0018722C">
      <w:pPr>
        <w:pStyle w:val="aff"/>
        <w:topLinePunct/>
      </w:pPr>
      <w:r>
        <w:rPr>
          <w:rFonts w:eastAsia="黑体" w:ascii="Times New Roman"/>
          <w:rStyle w:val="afe"/>
        </w:rPr>
        <w:t>关键字：</w:t>
      </w:r>
      <w:r>
        <w:t>房地产上市公司</w:t>
      </w:r>
      <w:r w:rsidRPr="00000000">
        <w:t xml:space="preserve">； </w:t>
      </w:r>
      <w:r w:rsidRPr="00000000">
        <w:t>股权属性</w:t>
      </w:r>
      <w:r w:rsidRPr="00000000">
        <w:t xml:space="preserve">； </w:t>
      </w:r>
      <w:r w:rsidRPr="00000000">
        <w:t>股权集中度</w:t>
      </w:r>
      <w:r w:rsidRPr="00000000">
        <w:t xml:space="preserve">； </w:t>
      </w:r>
      <w:r w:rsidRPr="00000000">
        <w:t>股权制衡度</w:t>
      </w:r>
      <w:r w:rsidRPr="00000000">
        <w:t xml:space="preserve">； </w:t>
      </w:r>
      <w:r w:rsidRPr="00000000">
        <w:t>公司绩效</w:t>
      </w:r>
    </w:p>
    <w:p w:rsidR="0018722C">
      <w:pPr>
        <w:topLinePunct/>
      </w:pPr>
      <w:r>
        <w:rPr>
          <w:rFonts w:cstheme="minorBidi" w:hAnsiTheme="minorHAnsi" w:eastAsiaTheme="minorHAnsi" w:asciiTheme="minorHAnsi"/>
        </w:rPr>
        <w:t>I</w:t>
      </w:r>
    </w:p>
    <w:p w:rsidR="0018722C">
      <w:pPr>
        <w:pStyle w:val="afff2"/>
        <w:topLinePunct/>
      </w:pPr>
      <w:bookmarkStart w:id="721608" w:name="_Toc686721608"/>
      <w:r>
        <w:rPr>
          <w:b/>
        </w:rPr>
        <w:t>Abstract</w:t>
      </w:r>
      <w:bookmarkEnd w:id="721608"/>
    </w:p>
    <w:p w:rsidR="0018722C">
      <w:pPr>
        <w:pStyle w:val="afc"/>
        <w:topLinePunct/>
      </w:pPr>
      <w:r>
        <w:rPr>
          <w:rFonts w:ascii="Times New Roman" w:hAnsi="Times New Roman"/>
        </w:rPr>
        <w:t>With the deepening of the reform of state-owned enterprises and the development of China</w:t>
      </w:r>
      <w:r>
        <w:rPr>
          <w:rFonts w:ascii="Times New Roman" w:hAnsi="Times New Roman"/>
        </w:rPr>
        <w:t>'</w:t>
      </w:r>
      <w:r>
        <w:rPr>
          <w:rFonts w:ascii="Times New Roman" w:hAnsi="Times New Roman"/>
        </w:rPr>
        <w:t>s capital market, the relationship between ownership structure and corporate performance of listed companies is becoming a hot spot of many scholars</w:t>
      </w:r>
      <w:r>
        <w:rPr>
          <w:rFonts w:ascii="Times New Roman" w:hAnsi="Times New Roman"/>
        </w:rPr>
        <w:t>'</w:t>
      </w:r>
      <w:r>
        <w:rPr>
          <w:rFonts w:ascii="Times New Roman" w:hAnsi="Times New Roman"/>
        </w:rPr>
        <w:t> studies. This is mainly because the company ownership structure is the foundation of corporate governance structure; it determines the company</w:t>
      </w:r>
      <w:r>
        <w:rPr>
          <w:rFonts w:ascii="Times New Roman" w:hAnsi="Times New Roman"/>
        </w:rPr>
        <w:t>'</w:t>
      </w:r>
      <w:r>
        <w:rPr>
          <w:rFonts w:ascii="Times New Roman" w:hAnsi="Times New Roman"/>
        </w:rPr>
        <w:t>s ownership and control, and the efficiency of corporate governance performance on the company</w:t>
      </w:r>
      <w:r>
        <w:rPr>
          <w:rFonts w:ascii="Times New Roman" w:hAnsi="Times New Roman"/>
        </w:rPr>
        <w:t>'</w:t>
      </w:r>
      <w:r>
        <w:rPr>
          <w:rFonts w:ascii="Times New Roman" w:hAnsi="Times New Roman"/>
        </w:rPr>
        <w:t>s business performance ultimately. Therefore, reasonable equity structure is the guarantee of the company</w:t>
      </w:r>
      <w:r>
        <w:rPr>
          <w:rFonts w:ascii="Times New Roman" w:hAnsi="Times New Roman"/>
        </w:rPr>
        <w:t>'</w:t>
      </w:r>
      <w:r>
        <w:rPr>
          <w:rFonts w:ascii="Times New Roman" w:hAnsi="Times New Roman"/>
        </w:rPr>
        <w:t>s good performance. Although the domestic scholars have carried on an extensive and in-depth research on the relationship between ownership structure and corporate performance of listed companies, and achieved certain results, but these studies focused on real estate industry is relatively less. Real estate is a pillar industry of economy in our country. Whether the performance of real estate industry is stable relates largely with the development of the national economy and social stability.</w:t>
      </w:r>
    </w:p>
    <w:p w:rsidR="0018722C">
      <w:pPr>
        <w:pStyle w:val="afc"/>
        <w:topLinePunct/>
      </w:pPr>
      <w:r>
        <w:rPr>
          <w:rFonts w:ascii="Times New Roman" w:hAnsi="Times New Roman"/>
        </w:rPr>
        <w:t xml:space="preserve">First, the </w:t>
      </w:r>
      <w:r>
        <w:rPr>
          <w:rFonts w:ascii="Times New Roman" w:hAnsi="Times New Roman"/>
        </w:rPr>
        <w:t xml:space="preserve">thesis</w:t>
      </w:r>
      <w:r>
        <w:rPr>
          <w:rFonts w:ascii="Times New Roman" w:hAnsi="Times New Roman"/>
        </w:rPr>
        <w:t xml:space="preserve"> reviews th</w:t>
      </w:r>
      <w:r>
        <w:rPr>
          <w:rFonts w:ascii="Times New Roman" w:hAnsi="Times New Roman"/>
        </w:rPr>
        <w:t xml:space="preserve">e rele</w:t>
      </w:r>
      <w:r>
        <w:rPr>
          <w:rFonts w:ascii="Times New Roman" w:hAnsi="Times New Roman"/>
        </w:rPr>
        <w:t xml:space="preserve">vant resear</w:t>
      </w:r>
      <w:r>
        <w:rPr>
          <w:rFonts w:ascii="Times New Roman" w:hAnsi="Times New Roman"/>
        </w:rPr>
        <w:t xml:space="preserve">ch lit</w:t>
      </w:r>
      <w:r>
        <w:rPr>
          <w:rFonts w:ascii="Times New Roman" w:hAnsi="Times New Roman"/>
        </w:rPr>
        <w:t xml:space="preserve">erature at </w:t>
      </w:r>
      <w:r>
        <w:rPr>
          <w:rFonts w:ascii="Times New Roman" w:hAnsi="Times New Roman"/>
        </w:rPr>
        <w:t xml:space="preserve">home a</w:t>
      </w:r>
      <w:r>
        <w:rPr>
          <w:rFonts w:ascii="Times New Roman" w:hAnsi="Times New Roman"/>
        </w:rPr>
        <w:t xml:space="preserve">nd abroad. </w:t>
      </w:r>
      <w:r>
        <w:rPr>
          <w:rFonts w:ascii="Times New Roman" w:hAnsi="Times New Roman"/>
        </w:rPr>
        <w:t xml:space="preserve">Then, </w:t>
      </w:r>
      <w:r>
        <w:rPr>
          <w:rFonts w:ascii="Times New Roman" w:hAnsi="Times New Roman"/>
        </w:rPr>
        <w:t xml:space="preserve">it expounds the related concepts of ownership structure and corporate</w:t>
      </w:r>
      <w:r w:rsidR="001852F3">
        <w:rPr>
          <w:rFonts w:ascii="Times New Roman" w:hAnsi="Times New Roman"/>
        </w:rPr>
        <w:t xml:space="preserve"> performance. </w:t>
      </w:r>
      <w:r w:rsidR="001852F3">
        <w:rPr>
          <w:rFonts w:ascii="Times New Roman" w:hAnsi="Times New Roman"/>
        </w:rPr>
        <w:t xml:space="preserve">The thesis analysis theoretical relationship of the company</w:t>
      </w:r>
      <w:r>
        <w:rPr>
          <w:rFonts w:ascii="Times New Roman" w:hAnsi="Times New Roman"/>
        </w:rPr>
        <w:t xml:space="preserve">'</w:t>
      </w:r>
      <w:r>
        <w:rPr>
          <w:rFonts w:ascii="Times New Roman" w:hAnsi="Times New Roman"/>
        </w:rPr>
        <w:t xml:space="preserve">s equity structure and business performance, combined with the principal-agent theory, control theory and the theory of corporate governance. The thesis selects five years data of 114 companies from 2008 to 2012 of the Shanghai and Shenzhen two city real estate industry in our country listed company. Then it puts forward hypothesis between ownership structure and corporate performance, and makes regression analysis from the three aspects of the ownership structure-equity property, ownership concentration and equity balance degree. Finally, the results achieved verify the above hypothesis. The empirical results show that there is no significant correlation between the state-owned shares and the liquid shareholding and corporate performance; the percentage of legal-person shares are positively related to corporate performance; Ownership concentration has significantly positive correlation with corporate performance; Equity balance degree is significantly negative correlation with corporate performance. According to the research results, the following suggestions are put forward in order to improve the operating performance of listed companies of real estate in our country: </w:t>
      </w:r>
      <w:r>
        <w:rPr>
          <w:rFonts w:ascii="Times New Roman" w:hAnsi="Times New Roman"/>
        </w:rPr>
        <w:t xml:space="preserve">(</w:t>
      </w:r>
      <w:r>
        <w:rPr>
          <w:rFonts w:ascii="Times New Roman" w:hAnsi="Times New Roman"/>
        </w:rPr>
        <w:t xml:space="preserve">1</w:t>
      </w:r>
      <w:r>
        <w:rPr>
          <w:rFonts w:ascii="Times New Roman" w:hAnsi="Times New Roman"/>
        </w:rPr>
        <w:t xml:space="preserve">)</w:t>
      </w:r>
      <w:r>
        <w:rPr>
          <w:rFonts w:ascii="Times New Roman" w:hAnsi="Times New Roman"/>
        </w:rPr>
        <w:t xml:space="preserve"> Full attention and giving play of the role of legal person share in corporate governance; </w:t>
      </w:r>
      <w:r>
        <w:rPr>
          <w:rFonts w:ascii="Times New Roman" w:hAnsi="Times New Roman"/>
        </w:rPr>
        <w:t xml:space="preserve">(</w:t>
      </w:r>
      <w:r>
        <w:rPr>
          <w:rFonts w:ascii="Times New Roman" w:hAnsi="Times New Roman"/>
        </w:rPr>
        <w:t xml:space="preserve">2</w:t>
      </w:r>
      <w:r>
        <w:rPr>
          <w:rFonts w:ascii="Times New Roman" w:hAnsi="Times New Roman"/>
        </w:rPr>
        <w:t xml:space="preserve">)</w:t>
      </w:r>
      <w:r>
        <w:rPr>
          <w:rFonts w:ascii="Times New Roman" w:hAnsi="Times New Roman"/>
        </w:rPr>
        <w:t xml:space="preserve"> Optimizing equity structure and maintaining the appropriate concentration;</w:t>
      </w:r>
    </w:p>
    <w:p w:rsidR="0018722C">
      <w:pPr>
        <w:pStyle w:val="afc"/>
        <w:topLinePunct/>
      </w:pPr>
      <w:r>
        <w:rPr>
          <w:rFonts w:ascii="Times New Roman"/>
        </w:rPr>
        <w:t xml:space="preserve">(</w:t>
      </w:r>
      <w:r>
        <w:rPr>
          <w:rFonts w:ascii="Times New Roman"/>
        </w:rPr>
        <w:t xml:space="preserve">3</w:t>
      </w:r>
      <w:r>
        <w:rPr>
          <w:rFonts w:ascii="Times New Roman"/>
        </w:rPr>
        <w:t xml:space="preserve">)</w:t>
      </w:r>
      <w:r>
        <w:rPr>
          <w:rFonts w:ascii="Times New Roman"/>
        </w:rPr>
        <w:t xml:space="preserve"> Fostering competitive, restraining and incentive mechanism of manager market; </w:t>
      </w:r>
      <w:r>
        <w:rPr>
          <w:rFonts w:ascii="Times New Roman"/>
        </w:rPr>
        <w:t xml:space="preserve">(</w:t>
      </w:r>
      <w:r>
        <w:rPr>
          <w:rFonts w:ascii="Times New Roman"/>
        </w:rPr>
        <w:t xml:space="preserve">4</w:t>
      </w:r>
      <w:r>
        <w:rPr>
          <w:rFonts w:ascii="Times New Roman"/>
        </w:rPr>
        <w:t xml:space="preserve">)</w:t>
      </w:r>
      <w:r>
        <w:rPr>
          <w:rFonts w:ascii="Times New Roman"/>
        </w:rPr>
        <w:t xml:space="preserve"> Actively fostering diversified investment subject; </w:t>
      </w:r>
      <w:r>
        <w:rPr>
          <w:rFonts w:ascii="Times New Roman"/>
        </w:rPr>
        <w:t xml:space="preserve">(</w:t>
      </w:r>
      <w:r>
        <w:rPr>
          <w:rFonts w:ascii="Times New Roman"/>
        </w:rPr>
        <w:t xml:space="preserve">5</w:t>
      </w:r>
      <w:r>
        <w:rPr>
          <w:rFonts w:ascii="Times New Roman"/>
        </w:rPr>
        <w:t xml:space="preserve">)</w:t>
      </w:r>
      <w:r>
        <w:rPr>
          <w:rFonts w:ascii="Times New Roman"/>
        </w:rPr>
        <w:t xml:space="preserve"> Strengthening the legal construction and regulation of the securities market.</w:t>
      </w:r>
    </w:p>
    <w:p w:rsidR="0018722C">
      <w:pPr>
        <w:pStyle w:val="aff"/>
        <w:topLinePunct/>
      </w:pPr>
      <w:r>
        <w:rPr>
          <w:rStyle w:val="afe"/>
          <w:rFonts w:eastAsia="黑体" w:ascii="Times New Roman"/>
        </w:rPr>
        <w:t/>
      </w:r>
      <w:r>
        <w:rPr>
          <w:rStyle w:val="afe"/>
          <w:rFonts w:eastAsia="黑体" w:ascii="Times New Roman"/>
        </w:rPr>
        <w:t>K</w:t>
      </w:r>
      <w:r>
        <w:rPr>
          <w:rStyle w:val="afe"/>
          <w:rFonts w:eastAsia="黑体" w:ascii="Times New Roman"/>
        </w:rPr>
        <w:t>EYWORDS:</w:t>
      </w:r>
      <w:r>
        <w:rPr>
          <w:rFonts w:ascii="Times New Roman"/>
        </w:rPr>
        <w:t xml:space="preserve">   Real</w:t>
      </w:r>
      <w:r>
        <w:rPr>
          <w:rFonts w:ascii="Times New Roman"/>
        </w:rPr>
        <w:t xml:space="preserve">; </w:t>
      </w:r>
      <w:r>
        <w:rPr>
          <w:rFonts w:ascii="Times New Roman"/>
        </w:rPr>
        <w:t xml:space="preserve">Estate</w:t>
      </w:r>
      <w:r>
        <w:rPr>
          <w:rFonts w:ascii="Times New Roman"/>
        </w:rPr>
        <w:t>; </w:t>
      </w:r>
      <w:r>
        <w:rPr>
          <w:rFonts w:ascii="Times New Roman"/>
        </w:rPr>
        <w:t>Listed</w:t>
      </w:r>
      <w:r>
        <w:rPr>
          <w:rFonts w:ascii="Times New Roman"/>
        </w:rPr>
        <w:t>; </w:t>
      </w:r>
      <w:r>
        <w:rPr>
          <w:rFonts w:ascii="Times New Roman"/>
        </w:rPr>
        <w:t>Companies</w:t>
      </w:r>
      <w:r w:rsidRPr="00000000">
        <w:t xml:space="preserve">; </w:t>
      </w:r>
      <w:r w:rsidRPr="00000000">
        <w:t>Equity</w:t>
      </w:r>
      <w:r>
        <w:rPr>
          <w:rFonts w:ascii="Times New Roman"/>
        </w:rPr>
        <w:t>; </w:t>
      </w:r>
      <w:r>
        <w:rPr>
          <w:rFonts w:ascii="Times New Roman"/>
        </w:rPr>
        <w:t>Attributes</w:t>
      </w:r>
      <w:r w:rsidRPr="00000000">
        <w:t xml:space="preserve">; </w:t>
      </w:r>
      <w:r w:rsidRPr="00000000">
        <w:t>Ownership Concentration</w:t>
      </w:r>
      <w:r w:rsidRPr="00000000">
        <w:t xml:space="preserve">; </w:t>
      </w:r>
      <w:r w:rsidRPr="00000000">
        <w:t>Equity</w:t>
      </w:r>
      <w:r>
        <w:rPr>
          <w:rFonts w:ascii="Times New Roman"/>
        </w:rPr>
        <w:t> </w:t>
      </w:r>
      <w:r>
        <w:rPr>
          <w:rFonts w:ascii="Times New Roman"/>
        </w:rPr>
        <w:t>Balance</w:t>
      </w:r>
      <w:r>
        <w:rPr>
          <w:rFonts w:ascii="Times New Roman"/>
        </w:rPr>
        <w:t> </w:t>
      </w:r>
      <w:r>
        <w:rPr>
          <w:rFonts w:ascii="Times New Roman"/>
        </w:rPr>
        <w:t>Degree</w:t>
      </w:r>
      <w:r w:rsidRPr="00000000">
        <w:t xml:space="preserve">; </w:t>
      </w:r>
      <w:r w:rsidRPr="00000000">
        <w:t>Corporate</w:t>
      </w:r>
      <w:r>
        <w:rPr>
          <w:rFonts w:ascii="Times New Roman"/>
        </w:rPr>
        <w:t> </w:t>
      </w:r>
      <w:r>
        <w:rPr>
          <w:rFonts w:ascii="Times New Roman"/>
        </w:rPr>
        <w:t>Performance</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"_Toc686721607"</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_Toc686721607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"_Toc686721608"</w:instrText>
      </w:r>
      <w:r>
        <w:fldChar w:fldCharType="separate"/>
      </w:r>
      <w:r>
        <w:rPr>
          <w:b/>
        </w:rPr>
        <w:t>Abstract</w:t>
      </w:r>
      <w:r>
        <w:fldChar w:fldCharType="end"/>
      </w:r>
      <w:r>
        <w:rPr>
          <w:noProof/>
          <w:webHidden/>
        </w:rPr>
        <w:tab/>
      </w:r>
      <w:r>
        <w:rPr>
          <w:noProof/>
          <w:webHidden/>
        </w:rPr>
        <w:fldChar w:fldCharType="begin"/>
      </w:r>
      <w:r>
        <w:rPr>
          <w:noProof/>
          <w:webHidden/>
        </w:rPr>
        <w:instrText> PAGEREF _Toc686721608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"_Toc686721609"</w:instrText>
      </w:r>
      <w:r>
        <w:fldChar w:fldCharType="separate"/>
      </w:r>
      <w:r/>
      <w:r/>
      <w:r>
        <w:t>第一章</w:t>
      </w:r>
      <w:r>
        <w:t xml:space="preserve">  </w:t>
      </w:r>
      <w:r>
        <w:t>绪论</w:t>
      </w:r>
      <w:r>
        <w:fldChar w:fldCharType="end"/>
      </w:r>
      <w:r>
        <w:rPr>
          <w:noProof/>
          <w:webHidden/>
        </w:rPr>
        <w:tab/>
      </w:r>
      <w:r>
        <w:rPr>
          <w:noProof/>
          <w:webHidden/>
        </w:rPr>
        <w:fldChar w:fldCharType="begin"/>
      </w:r>
      <w:r>
        <w:rPr>
          <w:noProof/>
          <w:webHidden/>
        </w:rPr>
        <w:instrText> PAGEREF _Toc686721609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"_Toc686721610"</w:instrText>
      </w:r>
      <w:r>
        <w:fldChar w:fldCharType="separate"/>
      </w:r>
      <w:r>
        <w:t>1.1</w:t>
      </w:r>
      <w:r>
        <w:t xml:space="preserve"> </w:t>
      </w:r>
      <w:r/>
      <w:r/>
      <w:r>
        <w:t>研究背景及意义</w:t>
      </w:r>
      <w:r>
        <w:fldChar w:fldCharType="end"/>
      </w:r>
      <w:r>
        <w:rPr>
          <w:noProof/>
          <w:webHidden/>
        </w:rPr>
        <w:tab/>
      </w:r>
      <w:r>
        <w:rPr>
          <w:noProof/>
          <w:webHidden/>
        </w:rPr>
        <w:fldChar w:fldCharType="begin"/>
      </w:r>
      <w:r>
        <w:rPr>
          <w:noProof/>
          <w:webHidden/>
        </w:rPr>
        <w:instrText> PAGEREF _Toc686721610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"_Toc686721611"</w:instrText>
      </w:r>
      <w:r>
        <w:fldChar w:fldCharType="separate"/>
      </w:r>
      <w:r>
        <w:rPr>
          <w:b/>
        </w:rPr>
        <w:t>1.1.1</w:t>
      </w:r>
      <w:r>
        <w:t xml:space="preserve"> </w:t>
      </w:r>
      <w:r>
        <w:t>研究背景</w:t>
      </w:r>
      <w:r>
        <w:fldChar w:fldCharType="end"/>
      </w:r>
      <w:r>
        <w:rPr>
          <w:noProof/>
          <w:webHidden/>
        </w:rPr>
        <w:tab/>
      </w:r>
      <w:r>
        <w:rPr>
          <w:noProof/>
          <w:webHidden/>
        </w:rPr>
        <w:fldChar w:fldCharType="begin"/>
      </w:r>
      <w:r>
        <w:rPr>
          <w:noProof/>
          <w:webHidden/>
        </w:rPr>
        <w:instrText> PAGEREF _Toc686721611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"_Toc686721612"</w:instrText>
      </w:r>
      <w:r>
        <w:fldChar w:fldCharType="separate"/>
      </w:r>
      <w:r>
        <w:rPr>
          <w:b/>
        </w:rPr>
        <w:t>1.1.2</w:t>
      </w:r>
      <w:r>
        <w:t xml:space="preserve"> </w:t>
      </w:r>
      <w:r>
        <w:t>研究意义</w:t>
      </w:r>
      <w:r>
        <w:fldChar w:fldCharType="end"/>
      </w:r>
      <w:r>
        <w:rPr>
          <w:noProof/>
          <w:webHidden/>
        </w:rPr>
        <w:tab/>
      </w:r>
      <w:r>
        <w:rPr>
          <w:noProof/>
          <w:webHidden/>
        </w:rPr>
        <w:fldChar w:fldCharType="begin"/>
      </w:r>
      <w:r>
        <w:rPr>
          <w:noProof/>
          <w:webHidden/>
        </w:rPr>
        <w:instrText> PAGEREF _Toc686721612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"_Toc686721613"</w:instrText>
      </w:r>
      <w:r>
        <w:fldChar w:fldCharType="separate"/>
      </w:r>
      <w:r>
        <w:t>1.2</w:t>
      </w:r>
      <w:r>
        <w:t xml:space="preserve"> </w:t>
      </w:r>
      <w:r/>
      <w:r/>
      <w:r>
        <w:t>国内外研究动态</w:t>
      </w:r>
      <w:r>
        <w:fldChar w:fldCharType="end"/>
      </w:r>
      <w:r>
        <w:rPr>
          <w:noProof/>
          <w:webHidden/>
        </w:rPr>
        <w:tab/>
      </w:r>
      <w:r>
        <w:rPr>
          <w:noProof/>
          <w:webHidden/>
        </w:rPr>
        <w:fldChar w:fldCharType="begin"/>
      </w:r>
      <w:r>
        <w:rPr>
          <w:noProof/>
          <w:webHidden/>
        </w:rPr>
        <w:instrText> PAGEREF _Toc686721613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"_Toc686721614"</w:instrText>
      </w:r>
      <w:r>
        <w:fldChar w:fldCharType="separate"/>
      </w:r>
      <w:r>
        <w:rPr>
          <w:b/>
        </w:rPr>
        <w:t>1.2.1</w:t>
      </w:r>
      <w:r>
        <w:t xml:space="preserve"> </w:t>
      </w:r>
      <w:r>
        <w:t>国外研究综述</w:t>
      </w:r>
      <w:r>
        <w:fldChar w:fldCharType="end"/>
      </w:r>
      <w:r>
        <w:rPr>
          <w:noProof/>
          <w:webHidden/>
        </w:rPr>
        <w:tab/>
      </w:r>
      <w:r>
        <w:rPr>
          <w:noProof/>
          <w:webHidden/>
        </w:rPr>
        <w:fldChar w:fldCharType="begin"/>
      </w:r>
      <w:r>
        <w:rPr>
          <w:noProof/>
          <w:webHidden/>
        </w:rPr>
        <w:instrText> PAGEREF _Toc686721614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"_Toc686721615"</w:instrText>
      </w:r>
      <w:r>
        <w:fldChar w:fldCharType="separate"/>
      </w:r>
      <w:r>
        <w:rPr>
          <w:b/>
        </w:rPr>
        <w:t>1.2.2</w:t>
      </w:r>
      <w:r>
        <w:t xml:space="preserve"> </w:t>
      </w:r>
      <w:r>
        <w:t>国内研究综述</w:t>
      </w:r>
      <w:r>
        <w:fldChar w:fldCharType="end"/>
      </w:r>
      <w:r>
        <w:rPr>
          <w:noProof/>
          <w:webHidden/>
        </w:rPr>
        <w:tab/>
      </w:r>
      <w:r>
        <w:rPr>
          <w:noProof/>
          <w:webHidden/>
        </w:rPr>
        <w:fldChar w:fldCharType="begin"/>
      </w:r>
      <w:r>
        <w:rPr>
          <w:noProof/>
          <w:webHidden/>
        </w:rPr>
        <w:instrText> PAGEREF _Toc686721615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"_Toc686721616"</w:instrText>
      </w:r>
      <w:r>
        <w:fldChar w:fldCharType="separate"/>
      </w:r>
      <w:r>
        <w:t>1.3</w:t>
      </w:r>
      <w:r>
        <w:t xml:space="preserve"> </w:t>
      </w:r>
      <w:r/>
      <w:r/>
      <w:r>
        <w:t>研究内容</w:t>
      </w:r>
      <w:r>
        <w:fldChar w:fldCharType="end"/>
      </w:r>
      <w:r>
        <w:rPr>
          <w:noProof/>
          <w:webHidden/>
        </w:rPr>
        <w:tab/>
      </w:r>
      <w:r>
        <w:rPr>
          <w:noProof/>
          <w:webHidden/>
        </w:rPr>
        <w:fldChar w:fldCharType="begin"/>
      </w:r>
      <w:r>
        <w:rPr>
          <w:noProof/>
          <w:webHidden/>
        </w:rPr>
        <w:instrText> PAGEREF _Toc686721616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"_Toc686721617"</w:instrText>
      </w:r>
      <w:r>
        <w:fldChar w:fldCharType="separate"/>
      </w:r>
      <w:r/>
      <w:r/>
      <w:r>
        <w:t>第二章</w:t>
      </w:r>
      <w:r>
        <w:t xml:space="preserve">  </w:t>
      </w:r>
      <w:r>
        <w:t>股权结构和公司绩效的理论基础</w:t>
      </w:r>
      <w:r>
        <w:fldChar w:fldCharType="end"/>
      </w:r>
      <w:r>
        <w:rPr>
          <w:noProof/>
          <w:webHidden/>
        </w:rPr>
        <w:tab/>
      </w:r>
      <w:r>
        <w:rPr>
          <w:noProof/>
          <w:webHidden/>
        </w:rPr>
        <w:fldChar w:fldCharType="begin"/>
      </w:r>
      <w:r>
        <w:rPr>
          <w:noProof/>
          <w:webHidden/>
        </w:rPr>
        <w:instrText> PAGEREF _Toc686721617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"_Toc686721618"</w:instrText>
      </w:r>
      <w:r>
        <w:fldChar w:fldCharType="separate"/>
      </w:r>
      <w:r>
        <w:t>2.1</w:t>
      </w:r>
      <w:r>
        <w:t xml:space="preserve"> </w:t>
      </w:r>
      <w:r/>
      <w:r/>
      <w:r>
        <w:t>股权结构和公司绩效的涵义</w:t>
      </w:r>
      <w:r>
        <w:fldChar w:fldCharType="end"/>
      </w:r>
      <w:r>
        <w:rPr>
          <w:noProof/>
          <w:webHidden/>
        </w:rPr>
        <w:tab/>
      </w:r>
      <w:r>
        <w:rPr>
          <w:noProof/>
          <w:webHidden/>
        </w:rPr>
        <w:fldChar w:fldCharType="begin"/>
      </w:r>
      <w:r>
        <w:rPr>
          <w:noProof/>
          <w:webHidden/>
        </w:rPr>
        <w:instrText> PAGEREF _Toc686721618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"_Toc686721619"</w:instrText>
      </w:r>
      <w:r>
        <w:fldChar w:fldCharType="separate"/>
      </w:r>
      <w:r>
        <w:rPr>
          <w:b/>
        </w:rPr>
        <w:t>2.1.1</w:t>
      </w:r>
      <w:r>
        <w:t xml:space="preserve"> </w:t>
      </w:r>
      <w:r>
        <w:t>股权结构</w:t>
      </w:r>
      <w:r>
        <w:fldChar w:fldCharType="end"/>
      </w:r>
      <w:r>
        <w:rPr>
          <w:noProof/>
          <w:webHidden/>
        </w:rPr>
        <w:tab/>
      </w:r>
      <w:r>
        <w:rPr>
          <w:noProof/>
          <w:webHidden/>
        </w:rPr>
        <w:fldChar w:fldCharType="begin"/>
      </w:r>
      <w:r>
        <w:rPr>
          <w:noProof/>
          <w:webHidden/>
        </w:rPr>
        <w:instrText> PAGEREF _Toc686721619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"_Toc686721620"</w:instrText>
      </w:r>
      <w:r>
        <w:fldChar w:fldCharType="separate"/>
      </w:r>
      <w:r>
        <w:rPr>
          <w:b/>
        </w:rPr>
        <w:t>2.1.2</w:t>
      </w:r>
      <w:r>
        <w:t xml:space="preserve"> </w:t>
      </w:r>
      <w:r>
        <w:t>公司绩效</w:t>
      </w:r>
      <w:r>
        <w:fldChar w:fldCharType="end"/>
      </w:r>
      <w:r>
        <w:rPr>
          <w:noProof/>
          <w:webHidden/>
        </w:rPr>
        <w:tab/>
      </w:r>
      <w:r>
        <w:rPr>
          <w:noProof/>
          <w:webHidden/>
        </w:rPr>
        <w:fldChar w:fldCharType="begin"/>
      </w:r>
      <w:r>
        <w:rPr>
          <w:noProof/>
          <w:webHidden/>
        </w:rPr>
        <w:instrText> PAGEREF _Toc686721620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"_Toc686721621"</w:instrText>
      </w:r>
      <w:r>
        <w:fldChar w:fldCharType="separate"/>
      </w:r>
      <w:r>
        <w:t>2.2</w:t>
      </w:r>
      <w:r>
        <w:t xml:space="preserve"> </w:t>
      </w:r>
      <w:r/>
      <w:r/>
      <w:r>
        <w:t>股权结构与公司绩效关系的理论基础</w:t>
      </w:r>
      <w:r>
        <w:fldChar w:fldCharType="end"/>
      </w:r>
      <w:r>
        <w:rPr>
          <w:noProof/>
          <w:webHidden/>
        </w:rPr>
        <w:tab/>
      </w:r>
      <w:r>
        <w:rPr>
          <w:noProof/>
          <w:webHidden/>
        </w:rPr>
        <w:fldChar w:fldCharType="begin"/>
      </w:r>
      <w:r>
        <w:rPr>
          <w:noProof/>
          <w:webHidden/>
        </w:rPr>
        <w:instrText> PAGEREF _Toc686721621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"_Toc686721622"</w:instrText>
      </w:r>
      <w:r>
        <w:fldChar w:fldCharType="separate"/>
      </w:r>
      <w:r>
        <w:rPr>
          <w:b/>
        </w:rPr>
        <w:t>2.2.1</w:t>
      </w:r>
      <w:r>
        <w:t xml:space="preserve"> </w:t>
      </w:r>
      <w:r>
        <w:t>两权分离理论</w:t>
      </w:r>
      <w:r>
        <w:fldChar w:fldCharType="end"/>
      </w:r>
      <w:r>
        <w:rPr>
          <w:noProof/>
          <w:webHidden/>
        </w:rPr>
        <w:tab/>
      </w:r>
      <w:r>
        <w:rPr>
          <w:noProof/>
          <w:webHidden/>
        </w:rPr>
        <w:fldChar w:fldCharType="begin"/>
      </w:r>
      <w:r>
        <w:rPr>
          <w:noProof/>
          <w:webHidden/>
        </w:rPr>
        <w:instrText> PAGEREF _Toc686721622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"_Toc686721623"</w:instrText>
      </w:r>
      <w:r>
        <w:fldChar w:fldCharType="separate"/>
      </w:r>
      <w:r>
        <w:rPr>
          <w:b/>
        </w:rPr>
        <w:t>2.2.2</w:t>
      </w:r>
      <w:r>
        <w:t xml:space="preserve"> </w:t>
      </w:r>
      <w:r>
        <w:t>委托代理理论</w:t>
      </w:r>
      <w:r>
        <w:fldChar w:fldCharType="end"/>
      </w:r>
      <w:r>
        <w:rPr>
          <w:noProof/>
          <w:webHidden/>
        </w:rPr>
        <w:tab/>
      </w:r>
      <w:r>
        <w:rPr>
          <w:noProof/>
          <w:webHidden/>
        </w:rPr>
        <w:fldChar w:fldCharType="begin"/>
      </w:r>
      <w:r>
        <w:rPr>
          <w:noProof/>
          <w:webHidden/>
        </w:rPr>
        <w:instrText> PAGEREF _Toc686721623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"_Toc686721624"</w:instrText>
      </w:r>
      <w:r>
        <w:fldChar w:fldCharType="separate"/>
      </w:r>
      <w:r/>
      <w:r/>
      <w:r>
        <w:t>第三章</w:t>
      </w:r>
      <w:r>
        <w:t xml:space="preserve">  </w:t>
      </w:r>
      <w:r>
        <w:t>公司股权结构与绩效的理论分析与研究假设</w:t>
      </w:r>
      <w:r>
        <w:fldChar w:fldCharType="end"/>
      </w:r>
      <w:r>
        <w:rPr>
          <w:noProof/>
          <w:webHidden/>
        </w:rPr>
        <w:tab/>
      </w:r>
      <w:r>
        <w:rPr>
          <w:noProof/>
          <w:webHidden/>
        </w:rPr>
        <w:fldChar w:fldCharType="begin"/>
      </w:r>
      <w:r>
        <w:rPr>
          <w:noProof/>
          <w:webHidden/>
        </w:rPr>
        <w:instrText> PAGEREF _Toc686721624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"_Toc686721625"</w:instrText>
      </w:r>
      <w:r>
        <w:fldChar w:fldCharType="separate"/>
      </w:r>
      <w:r>
        <w:t>3.1</w:t>
      </w:r>
      <w:r>
        <w:t xml:space="preserve"> </w:t>
      </w:r>
      <w:r/>
      <w:r/>
      <w:r>
        <w:t>国有股与公司绩效假设</w:t>
      </w:r>
      <w:r>
        <w:fldChar w:fldCharType="end"/>
      </w:r>
      <w:r>
        <w:rPr>
          <w:noProof/>
          <w:webHidden/>
        </w:rPr>
        <w:tab/>
      </w:r>
      <w:r>
        <w:rPr>
          <w:noProof/>
          <w:webHidden/>
        </w:rPr>
        <w:fldChar w:fldCharType="begin"/>
      </w:r>
      <w:r>
        <w:rPr>
          <w:noProof/>
          <w:webHidden/>
        </w:rPr>
        <w:instrText> PAGEREF _Toc686721625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"_Toc686721626"</w:instrText>
      </w:r>
      <w:r>
        <w:fldChar w:fldCharType="separate"/>
      </w:r>
      <w:r>
        <w:t>3.2</w:t>
      </w:r>
      <w:r>
        <w:t xml:space="preserve"> </w:t>
      </w:r>
      <w:r/>
      <w:r/>
      <w:r>
        <w:t>法人股与公司绩效假设</w:t>
      </w:r>
      <w:r>
        <w:fldChar w:fldCharType="end"/>
      </w:r>
      <w:r>
        <w:rPr>
          <w:noProof/>
          <w:webHidden/>
        </w:rPr>
        <w:tab/>
      </w:r>
      <w:r>
        <w:rPr>
          <w:noProof/>
          <w:webHidden/>
        </w:rPr>
        <w:fldChar w:fldCharType="begin"/>
      </w:r>
      <w:r>
        <w:rPr>
          <w:noProof/>
          <w:webHidden/>
        </w:rPr>
        <w:instrText> PAGEREF _Toc686721626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"_Toc686721627"</w:instrText>
      </w:r>
      <w:r>
        <w:fldChar w:fldCharType="separate"/>
      </w:r>
      <w:r>
        <w:t>3.3</w:t>
      </w:r>
      <w:r>
        <w:t xml:space="preserve"> </w:t>
      </w:r>
      <w:r/>
      <w:r/>
      <w:r>
        <w:t>流通股与公司绩效假设</w:t>
      </w:r>
      <w:r>
        <w:fldChar w:fldCharType="end"/>
      </w:r>
      <w:r>
        <w:rPr>
          <w:noProof/>
          <w:webHidden/>
        </w:rPr>
        <w:tab/>
      </w:r>
      <w:r>
        <w:rPr>
          <w:noProof/>
          <w:webHidden/>
        </w:rPr>
        <w:fldChar w:fldCharType="begin"/>
      </w:r>
      <w:r>
        <w:rPr>
          <w:noProof/>
          <w:webHidden/>
        </w:rPr>
        <w:instrText> PAGEREF _Toc686721627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"_Toc686721628"</w:instrText>
      </w:r>
      <w:r>
        <w:fldChar w:fldCharType="separate"/>
      </w:r>
      <w:r>
        <w:t>3.4</w:t>
      </w:r>
      <w:r>
        <w:t xml:space="preserve"> </w:t>
      </w:r>
      <w:r/>
      <w:r/>
      <w:r>
        <w:t>股权集中度与公司绩效假设</w:t>
      </w:r>
      <w:r>
        <w:fldChar w:fldCharType="end"/>
      </w:r>
      <w:r>
        <w:rPr>
          <w:noProof/>
          <w:webHidden/>
        </w:rPr>
        <w:tab/>
      </w:r>
      <w:r>
        <w:rPr>
          <w:noProof/>
          <w:webHidden/>
        </w:rPr>
        <w:fldChar w:fldCharType="begin"/>
      </w:r>
      <w:r>
        <w:rPr>
          <w:noProof/>
          <w:webHidden/>
        </w:rPr>
        <w:instrText> PAGEREF _Toc686721628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"_Toc686721629"</w:instrText>
      </w:r>
      <w:r>
        <w:fldChar w:fldCharType="separate"/>
      </w:r>
      <w:r>
        <w:t>3.5</w:t>
      </w:r>
      <w:r>
        <w:t xml:space="preserve"> </w:t>
      </w:r>
      <w:r/>
      <w:r/>
      <w:r>
        <w:t>股权制衡度与公司绩效假设</w:t>
      </w:r>
      <w:r>
        <w:fldChar w:fldCharType="end"/>
      </w:r>
      <w:r>
        <w:rPr>
          <w:noProof/>
          <w:webHidden/>
        </w:rPr>
        <w:tab/>
      </w:r>
      <w:r>
        <w:rPr>
          <w:noProof/>
          <w:webHidden/>
        </w:rPr>
        <w:fldChar w:fldCharType="begin"/>
      </w:r>
      <w:r>
        <w:rPr>
          <w:noProof/>
          <w:webHidden/>
        </w:rPr>
        <w:instrText> PAGEREF _Toc686721629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"_Toc686721630"</w:instrText>
      </w:r>
      <w:r>
        <w:fldChar w:fldCharType="separate"/>
      </w:r>
      <w:r/>
      <w:r/>
      <w:r>
        <w:t>第四章</w:t>
      </w:r>
      <w:r>
        <w:t xml:space="preserve">  </w:t>
      </w:r>
      <w:r>
        <w:t>房地产上市公司股权结构与公司绩效的实证分析</w:t>
      </w:r>
      <w:r>
        <w:fldChar w:fldCharType="end"/>
      </w:r>
      <w:r>
        <w:rPr>
          <w:noProof/>
          <w:webHidden/>
        </w:rPr>
        <w:tab/>
      </w:r>
      <w:r>
        <w:rPr>
          <w:noProof/>
          <w:webHidden/>
        </w:rPr>
        <w:fldChar w:fldCharType="begin"/>
      </w:r>
      <w:r>
        <w:rPr>
          <w:noProof/>
          <w:webHidden/>
        </w:rPr>
        <w:instrText> PAGEREF _Toc686721630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"_Toc686721631"</w:instrText>
      </w:r>
      <w:r>
        <w:fldChar w:fldCharType="separate"/>
      </w:r>
      <w:r>
        <w:t>4.1</w:t>
      </w:r>
      <w:r>
        <w:t xml:space="preserve"> </w:t>
      </w:r>
      <w:r/>
      <w:r/>
      <w:r>
        <w:t>研究样本与变量选取</w:t>
      </w:r>
      <w:r>
        <w:fldChar w:fldCharType="end"/>
      </w:r>
      <w:r>
        <w:rPr>
          <w:noProof/>
          <w:webHidden/>
        </w:rPr>
        <w:tab/>
      </w:r>
      <w:r>
        <w:rPr>
          <w:noProof/>
          <w:webHidden/>
        </w:rPr>
        <w:fldChar w:fldCharType="begin"/>
      </w:r>
      <w:r>
        <w:rPr>
          <w:noProof/>
          <w:webHidden/>
        </w:rPr>
        <w:instrText> PAGEREF _Toc686721631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"_Toc686721632"</w:instrText>
      </w:r>
      <w:r>
        <w:fldChar w:fldCharType="separate"/>
      </w:r>
      <w:r>
        <w:rPr>
          <w:b/>
        </w:rPr>
        <w:t>4.1.1</w:t>
      </w:r>
      <w:r>
        <w:t xml:space="preserve"> </w:t>
      </w:r>
      <w:r>
        <w:t>样本选择及数据来源</w:t>
      </w:r>
      <w:r>
        <w:fldChar w:fldCharType="end"/>
      </w:r>
      <w:r>
        <w:rPr>
          <w:noProof/>
          <w:webHidden/>
        </w:rPr>
        <w:tab/>
      </w:r>
      <w:r>
        <w:rPr>
          <w:noProof/>
          <w:webHidden/>
        </w:rPr>
        <w:fldChar w:fldCharType="begin"/>
      </w:r>
      <w:r>
        <w:rPr>
          <w:noProof/>
          <w:webHidden/>
        </w:rPr>
        <w:instrText> PAGEREF _Toc686721632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"_Toc686721633"</w:instrText>
      </w:r>
      <w:r>
        <w:fldChar w:fldCharType="separate"/>
      </w:r>
      <w:r>
        <w:rPr>
          <w:b/>
        </w:rPr>
        <w:t>4.1.2</w:t>
      </w:r>
      <w:r>
        <w:t xml:space="preserve"> </w:t>
      </w:r>
      <w:r>
        <w:t>变量的选取</w:t>
      </w:r>
      <w:r>
        <w:fldChar w:fldCharType="end"/>
      </w:r>
      <w:r>
        <w:rPr>
          <w:noProof/>
          <w:webHidden/>
        </w:rPr>
        <w:tab/>
      </w:r>
      <w:r>
        <w:rPr>
          <w:noProof/>
          <w:webHidden/>
        </w:rPr>
        <w:fldChar w:fldCharType="begin"/>
      </w:r>
      <w:r>
        <w:rPr>
          <w:noProof/>
          <w:webHidden/>
        </w:rPr>
        <w:instrText> PAGEREF _Toc686721633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"_Toc686721634"</w:instrText>
      </w:r>
      <w:r>
        <w:fldChar w:fldCharType="separate"/>
      </w:r>
      <w:r>
        <w:t>4.2</w:t>
      </w:r>
      <w:r>
        <w:t xml:space="preserve"> </w:t>
      </w:r>
      <w:r/>
      <w:r/>
      <w:r>
        <w:t>房地产上市公司股权结构描述性统计</w:t>
      </w:r>
      <w:r>
        <w:fldChar w:fldCharType="end"/>
      </w:r>
      <w:r>
        <w:rPr>
          <w:noProof/>
          <w:webHidden/>
        </w:rPr>
        <w:tab/>
      </w:r>
      <w:r>
        <w:rPr>
          <w:noProof/>
          <w:webHidden/>
        </w:rPr>
        <w:fldChar w:fldCharType="begin"/>
      </w:r>
      <w:r>
        <w:rPr>
          <w:noProof/>
          <w:webHidden/>
        </w:rPr>
        <w:instrText> PAGEREF _Toc686721634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"_Toc686721635"</w:instrText>
      </w:r>
      <w:r>
        <w:fldChar w:fldCharType="separate"/>
      </w:r>
      <w:r>
        <w:rPr>
          <w:b/>
        </w:rPr>
        <w:t>4.2.1</w:t>
      </w:r>
      <w:r>
        <w:t xml:space="preserve"> </w:t>
      </w:r>
      <w:r>
        <w:t>股权属性描述性统计</w:t>
      </w:r>
      <w:r>
        <w:fldChar w:fldCharType="end"/>
      </w:r>
      <w:r>
        <w:rPr>
          <w:noProof/>
          <w:webHidden/>
        </w:rPr>
        <w:tab/>
      </w:r>
      <w:r>
        <w:rPr>
          <w:noProof/>
          <w:webHidden/>
        </w:rPr>
        <w:fldChar w:fldCharType="begin"/>
      </w:r>
      <w:r>
        <w:rPr>
          <w:noProof/>
          <w:webHidden/>
        </w:rPr>
        <w:instrText> PAGEREF _Toc686721635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"_Toc686721636"</w:instrText>
      </w:r>
      <w:r>
        <w:fldChar w:fldCharType="separate"/>
      </w:r>
      <w:r>
        <w:rPr>
          <w:b/>
        </w:rPr>
        <w:t>4.2.2</w:t>
      </w:r>
      <w:r>
        <w:t xml:space="preserve"> </w:t>
      </w:r>
      <w:r>
        <w:t>股权集中度描述性统计</w:t>
      </w:r>
      <w:r>
        <w:fldChar w:fldCharType="end"/>
      </w:r>
      <w:r>
        <w:rPr>
          <w:noProof/>
          <w:webHidden/>
        </w:rPr>
        <w:tab/>
      </w:r>
      <w:r>
        <w:rPr>
          <w:noProof/>
          <w:webHidden/>
        </w:rPr>
        <w:fldChar w:fldCharType="begin"/>
      </w:r>
      <w:r>
        <w:rPr>
          <w:noProof/>
          <w:webHidden/>
        </w:rPr>
        <w:instrText> PAGEREF _Toc686721636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"_Toc686721637"</w:instrText>
      </w:r>
      <w:r>
        <w:fldChar w:fldCharType="separate"/>
      </w:r>
      <w:r>
        <w:rPr>
          <w:b/>
        </w:rPr>
        <w:t>4.2.3</w:t>
      </w:r>
      <w:r>
        <w:t xml:space="preserve"> </w:t>
      </w:r>
      <w:r>
        <w:t>股权制衡度描述性统计</w:t>
      </w:r>
      <w:r>
        <w:fldChar w:fldCharType="end"/>
      </w:r>
      <w:r>
        <w:rPr>
          <w:noProof/>
          <w:webHidden/>
        </w:rPr>
        <w:tab/>
      </w:r>
      <w:r>
        <w:rPr>
          <w:noProof/>
          <w:webHidden/>
        </w:rPr>
        <w:fldChar w:fldCharType="begin"/>
      </w:r>
      <w:r>
        <w:rPr>
          <w:noProof/>
          <w:webHidden/>
        </w:rPr>
        <w:instrText> PAGEREF _Toc686721637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"_Toc686721638"</w:instrText>
      </w:r>
      <w:r>
        <w:fldChar w:fldCharType="separate"/>
      </w:r>
      <w:r>
        <w:rPr>
          <w:b/>
        </w:rPr>
        <w:t>4.2.4</w:t>
      </w:r>
      <w:r>
        <w:t xml:space="preserve"> </w:t>
      </w:r>
      <w:r>
        <w:t>房地产上市公司股权结构特点</w:t>
      </w:r>
      <w:r>
        <w:fldChar w:fldCharType="end"/>
      </w:r>
      <w:r>
        <w:rPr>
          <w:noProof/>
          <w:webHidden/>
        </w:rPr>
        <w:tab/>
      </w:r>
      <w:r>
        <w:rPr>
          <w:noProof/>
          <w:webHidden/>
        </w:rPr>
        <w:fldChar w:fldCharType="begin"/>
      </w:r>
      <w:r>
        <w:rPr>
          <w:noProof/>
          <w:webHidden/>
        </w:rPr>
        <w:instrText> PAGEREF _Toc686721638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"_Toc686721639"</w:instrText>
      </w:r>
      <w:r>
        <w:fldChar w:fldCharType="separate"/>
      </w:r>
      <w:r>
        <w:t>4.3</w:t>
      </w:r>
      <w:r>
        <w:t xml:space="preserve"> </w:t>
      </w:r>
      <w:r/>
      <w:r/>
      <w:r>
        <w:t>实证分析</w:t>
      </w:r>
      <w:r>
        <w:fldChar w:fldCharType="end"/>
      </w:r>
      <w:r>
        <w:rPr>
          <w:noProof/>
          <w:webHidden/>
        </w:rPr>
        <w:tab/>
      </w:r>
      <w:r>
        <w:rPr>
          <w:noProof/>
          <w:webHidden/>
        </w:rPr>
        <w:fldChar w:fldCharType="begin"/>
      </w:r>
      <w:r>
        <w:rPr>
          <w:noProof/>
          <w:webHidden/>
        </w:rPr>
        <w:instrText> PAGEREF _Toc686721639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"_Toc686721640"</w:instrText>
      </w:r>
      <w:r>
        <w:fldChar w:fldCharType="separate"/>
      </w:r>
      <w:r>
        <w:rPr>
          <w:b/>
        </w:rPr>
        <w:t>4.3.1</w:t>
      </w:r>
      <w:r>
        <w:t xml:space="preserve"> </w:t>
      </w:r>
      <w:r>
        <w:t>相关性分析</w:t>
      </w:r>
      <w:r>
        <w:fldChar w:fldCharType="end"/>
      </w:r>
      <w:r>
        <w:rPr>
          <w:noProof/>
          <w:webHidden/>
        </w:rPr>
        <w:tab/>
      </w:r>
      <w:r>
        <w:rPr>
          <w:noProof/>
          <w:webHidden/>
        </w:rPr>
        <w:fldChar w:fldCharType="begin"/>
      </w:r>
      <w:r>
        <w:rPr>
          <w:noProof/>
          <w:webHidden/>
        </w:rPr>
        <w:instrText> PAGEREF _Toc686721640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"_Toc686721641"</w:instrText>
      </w:r>
      <w:r>
        <w:fldChar w:fldCharType="separate"/>
      </w:r>
      <w:r>
        <w:rPr>
          <w:b/>
        </w:rPr>
        <w:t>4.3.2</w:t>
      </w:r>
      <w:r>
        <w:t xml:space="preserve"> </w:t>
      </w:r>
      <w:r>
        <w:t>实证模型建立</w:t>
      </w:r>
      <w:r>
        <w:fldChar w:fldCharType="end"/>
      </w:r>
      <w:r>
        <w:rPr>
          <w:noProof/>
          <w:webHidden/>
        </w:rPr>
        <w:tab/>
      </w:r>
      <w:r>
        <w:rPr>
          <w:noProof/>
          <w:webHidden/>
        </w:rPr>
        <w:fldChar w:fldCharType="begin"/>
      </w:r>
      <w:r>
        <w:rPr>
          <w:noProof/>
          <w:webHidden/>
        </w:rPr>
        <w:instrText> PAGEREF _Toc686721641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"_Toc686721642"</w:instrText>
      </w:r>
      <w:r>
        <w:fldChar w:fldCharType="separate"/>
      </w:r>
      <w:r>
        <w:rPr>
          <w:b/>
        </w:rPr>
        <w:t>4.3.3</w:t>
      </w:r>
      <w:r>
        <w:t xml:space="preserve"> </w:t>
      </w:r>
      <w:r>
        <w:t>房地产上市公司股权属性与绩效关系实证结果分析</w:t>
      </w:r>
      <w:r>
        <w:fldChar w:fldCharType="end"/>
      </w:r>
      <w:r>
        <w:rPr>
          <w:noProof/>
          <w:webHidden/>
        </w:rPr>
        <w:tab/>
      </w:r>
      <w:r>
        <w:rPr>
          <w:noProof/>
          <w:webHidden/>
        </w:rPr>
        <w:fldChar w:fldCharType="begin"/>
      </w:r>
      <w:r>
        <w:rPr>
          <w:noProof/>
          <w:webHidden/>
        </w:rPr>
        <w:instrText> PAGEREF _Toc686721642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"_Toc686721643"</w:instrText>
      </w:r>
      <w:r>
        <w:fldChar w:fldCharType="separate"/>
      </w:r>
      <w:r>
        <w:rPr>
          <w:b/>
        </w:rPr>
        <w:t>4.3.4</w:t>
      </w:r>
      <w:r>
        <w:t xml:space="preserve"> </w:t>
      </w:r>
      <w:r>
        <w:t>房地产上市公司股权集中度与绩效关系实证结果分析</w:t>
      </w:r>
      <w:r>
        <w:fldChar w:fldCharType="end"/>
      </w:r>
      <w:r>
        <w:rPr>
          <w:noProof/>
          <w:webHidden/>
        </w:rPr>
        <w:tab/>
      </w:r>
      <w:r>
        <w:rPr>
          <w:noProof/>
          <w:webHidden/>
        </w:rPr>
        <w:fldChar w:fldCharType="begin"/>
      </w:r>
      <w:r>
        <w:rPr>
          <w:noProof/>
          <w:webHidden/>
        </w:rPr>
        <w:instrText> PAGEREF _Toc686721643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"_Toc686721644"</w:instrText>
      </w:r>
      <w:r>
        <w:fldChar w:fldCharType="separate"/>
      </w:r>
      <w:r>
        <w:rPr>
          <w:b/>
        </w:rPr>
        <w:t>4.3.5</w:t>
      </w:r>
      <w:r>
        <w:t xml:space="preserve"> </w:t>
      </w:r>
      <w:r>
        <w:t>房地产上市公司股权制衡度与绩效关系实证结果分析</w:t>
      </w:r>
      <w:r>
        <w:fldChar w:fldCharType="end"/>
      </w:r>
      <w:r>
        <w:rPr>
          <w:noProof/>
          <w:webHidden/>
        </w:rPr>
        <w:tab/>
      </w:r>
      <w:r>
        <w:rPr>
          <w:noProof/>
          <w:webHidden/>
        </w:rPr>
        <w:fldChar w:fldCharType="begin"/>
      </w:r>
      <w:r>
        <w:rPr>
          <w:noProof/>
          <w:webHidden/>
        </w:rPr>
        <w:instrText> PAGEREF _Toc686721644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"_Toc686721645"</w:instrText>
      </w:r>
      <w:r>
        <w:fldChar w:fldCharType="separate"/>
      </w:r>
      <w:r>
        <w:t>4.4</w:t>
      </w:r>
      <w:r>
        <w:t xml:space="preserve"> </w:t>
      </w:r>
      <w:r/>
      <w:r/>
      <w:r>
        <w:t>政策建议</w:t>
      </w:r>
      <w:r>
        <w:fldChar w:fldCharType="end"/>
      </w:r>
      <w:r>
        <w:rPr>
          <w:noProof/>
          <w:webHidden/>
        </w:rPr>
        <w:tab/>
      </w:r>
      <w:r>
        <w:rPr>
          <w:noProof/>
          <w:webHidden/>
        </w:rPr>
        <w:fldChar w:fldCharType="begin"/>
      </w:r>
      <w:r>
        <w:rPr>
          <w:noProof/>
          <w:webHidden/>
        </w:rPr>
        <w:instrText> PAGEREF _Toc686721645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"_Toc686721646"</w:instrText>
      </w:r>
      <w:r>
        <w:fldChar w:fldCharType="separate"/>
      </w:r>
      <w:r>
        <w:rPr>
          <w:b/>
        </w:rPr>
        <w:t>4.4.1</w:t>
      </w:r>
      <w:r>
        <w:t xml:space="preserve"> </w:t>
      </w:r>
      <w:r>
        <w:t>充分重视和发挥法人股在公司治理中的作用</w:t>
      </w:r>
      <w:r>
        <w:fldChar w:fldCharType="end"/>
      </w:r>
      <w:r>
        <w:rPr>
          <w:noProof/>
          <w:webHidden/>
        </w:rPr>
        <w:tab/>
      </w:r>
      <w:r>
        <w:rPr>
          <w:noProof/>
          <w:webHidden/>
        </w:rPr>
        <w:fldChar w:fldCharType="begin"/>
      </w:r>
      <w:r>
        <w:rPr>
          <w:noProof/>
          <w:webHidden/>
        </w:rPr>
        <w:instrText> PAGEREF _Toc686721646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"_Toc686721647"</w:instrText>
      </w:r>
      <w:r>
        <w:fldChar w:fldCharType="separate"/>
      </w:r>
      <w:r>
        <w:rPr>
          <w:b/>
        </w:rPr>
        <w:t>4.4.2</w:t>
      </w:r>
      <w:r>
        <w:t xml:space="preserve"> </w:t>
      </w:r>
      <w:r>
        <w:t>优化股权结构，建立集中又相对制衡的股权结构</w:t>
      </w:r>
      <w:r>
        <w:fldChar w:fldCharType="end"/>
      </w:r>
      <w:r>
        <w:rPr>
          <w:noProof/>
          <w:webHidden/>
        </w:rPr>
        <w:tab/>
      </w:r>
      <w:r>
        <w:rPr>
          <w:noProof/>
          <w:webHidden/>
        </w:rPr>
        <w:fldChar w:fldCharType="begin"/>
      </w:r>
      <w:r>
        <w:rPr>
          <w:noProof/>
          <w:webHidden/>
        </w:rPr>
        <w:instrText> PAGEREF _Toc686721647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"_Toc686721648"</w:instrText>
      </w:r>
      <w:r>
        <w:fldChar w:fldCharType="separate"/>
      </w:r>
      <w:r>
        <w:rPr>
          <w:b/>
        </w:rPr>
        <w:t>4.4.3</w:t>
      </w:r>
      <w:r>
        <w:t xml:space="preserve"> </w:t>
      </w:r>
      <w:r>
        <w:t>培育充满竞争、约束和激励机制的经理市场</w:t>
      </w:r>
      <w:r>
        <w:fldChar w:fldCharType="end"/>
      </w:r>
      <w:r>
        <w:rPr>
          <w:noProof/>
          <w:webHidden/>
        </w:rPr>
        <w:tab/>
      </w:r>
      <w:r>
        <w:rPr>
          <w:noProof/>
          <w:webHidden/>
        </w:rPr>
        <w:fldChar w:fldCharType="begin"/>
      </w:r>
      <w:r>
        <w:rPr>
          <w:noProof/>
          <w:webHidden/>
        </w:rPr>
        <w:instrText> PAGEREF _Toc686721648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"_Toc686721649"</w:instrText>
      </w:r>
      <w:r>
        <w:fldChar w:fldCharType="separate"/>
      </w:r>
      <w:r>
        <w:rPr>
          <w:b/>
        </w:rPr>
        <w:t>4.4.4</w:t>
      </w:r>
      <w:r>
        <w:t xml:space="preserve"> </w:t>
      </w:r>
      <w:r>
        <w:t>积极培育多元化的投资主体</w:t>
      </w:r>
      <w:r>
        <w:fldChar w:fldCharType="end"/>
      </w:r>
      <w:r>
        <w:rPr>
          <w:noProof/>
          <w:webHidden/>
        </w:rPr>
        <w:tab/>
      </w:r>
      <w:r>
        <w:rPr>
          <w:noProof/>
          <w:webHidden/>
        </w:rPr>
        <w:fldChar w:fldCharType="begin"/>
      </w:r>
      <w:r>
        <w:rPr>
          <w:noProof/>
          <w:webHidden/>
        </w:rPr>
        <w:instrText> PAGEREF _Toc686721649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"_Toc686721650"</w:instrText>
      </w:r>
      <w:r>
        <w:fldChar w:fldCharType="separate"/>
      </w:r>
      <w:r>
        <w:rPr>
          <w:b/>
        </w:rPr>
        <w:t>4.4.5</w:t>
      </w:r>
      <w:r>
        <w:t xml:space="preserve"> </w:t>
      </w:r>
      <w:r>
        <w:t>加强证券市场的法制建设和监管力度</w:t>
      </w:r>
      <w:r>
        <w:fldChar w:fldCharType="end"/>
      </w:r>
      <w:r>
        <w:rPr>
          <w:noProof/>
          <w:webHidden/>
        </w:rPr>
        <w:tab/>
      </w:r>
      <w:r>
        <w:rPr>
          <w:noProof/>
          <w:webHidden/>
        </w:rPr>
        <w:fldChar w:fldCharType="begin"/>
      </w:r>
      <w:r>
        <w:rPr>
          <w:noProof/>
          <w:webHidden/>
        </w:rPr>
        <w:instrText> PAGEREF _Toc686721650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"_Toc686721651"</w:instrText>
      </w:r>
      <w:r>
        <w:fldChar w:fldCharType="separate"/>
      </w:r>
      <w:r/>
      <w:r/>
      <w:r>
        <w:t>第五章</w:t>
      </w:r>
      <w:r>
        <w:t xml:space="preserve">  </w:t>
      </w:r>
      <w:r w:rsidR="001852F3">
        <w:t>研究结论与展望</w:t>
      </w:r>
      <w:r>
        <w:fldChar w:fldCharType="end"/>
      </w:r>
      <w:r>
        <w:rPr>
          <w:noProof/>
          <w:webHidden/>
        </w:rPr>
        <w:tab/>
      </w:r>
      <w:r>
        <w:rPr>
          <w:noProof/>
          <w:webHidden/>
        </w:rPr>
        <w:fldChar w:fldCharType="begin"/>
      </w:r>
      <w:r>
        <w:rPr>
          <w:noProof/>
          <w:webHidden/>
        </w:rPr>
        <w:instrText> PAGEREF _Toc686721651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"_Toc686721652"</w:instrText>
      </w:r>
      <w:r>
        <w:fldChar w:fldCharType="separate"/>
      </w:r>
      <w:r>
        <w:t>5.1</w:t>
      </w:r>
      <w:r>
        <w:t xml:space="preserve"> </w:t>
      </w:r>
      <w:r/>
      <w:r/>
      <w:r>
        <w:t>研究结论</w:t>
      </w:r>
      <w:r>
        <w:fldChar w:fldCharType="end"/>
      </w:r>
      <w:r>
        <w:rPr>
          <w:noProof/>
          <w:webHidden/>
        </w:rPr>
        <w:tab/>
      </w:r>
      <w:r>
        <w:rPr>
          <w:noProof/>
          <w:webHidden/>
        </w:rPr>
        <w:fldChar w:fldCharType="begin"/>
      </w:r>
      <w:r>
        <w:rPr>
          <w:noProof/>
          <w:webHidden/>
        </w:rPr>
        <w:instrText> PAGEREF _Toc686721652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"_Toc686721653"</w:instrText>
      </w:r>
      <w:r>
        <w:fldChar w:fldCharType="separate"/>
      </w:r>
      <w:r>
        <w:t>5.2</w:t>
      </w:r>
      <w:r>
        <w:t xml:space="preserve"> </w:t>
      </w:r>
      <w:r/>
      <w:r/>
      <w:r>
        <w:t>研究展望</w:t>
      </w:r>
      <w:r>
        <w:fldChar w:fldCharType="end"/>
      </w:r>
      <w:r>
        <w:rPr>
          <w:noProof/>
          <w:webHidden/>
        </w:rPr>
        <w:tab/>
      </w:r>
      <w:r>
        <w:rPr>
          <w:noProof/>
          <w:webHidden/>
        </w:rPr>
        <w:fldChar w:fldCharType="begin"/>
      </w:r>
      <w:r>
        <w:rPr>
          <w:noProof/>
          <w:webHidden/>
        </w:rPr>
        <w:instrText> PAGEREF _Toc686721653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"_Toc686721654"</w:instrText>
      </w:r>
      <w:r>
        <w:fldChar w:fldCharType="separate"/>
      </w:r>
      <w:r/>
      <w:r/>
      <w:r>
        <w:t>参考文献</w:t>
      </w:r>
      <w:r>
        <w:fldChar w:fldCharType="end"/>
      </w:r>
      <w:r>
        <w:rPr>
          <w:noProof/>
          <w:webHidden/>
        </w:rPr>
        <w:tab/>
      </w:r>
      <w:r>
        <w:rPr>
          <w:noProof/>
          <w:webHidden/>
        </w:rPr>
        <w:fldChar w:fldCharType="begin"/>
      </w:r>
      <w:r>
        <w:rPr>
          <w:noProof/>
          <w:webHidden/>
        </w:rPr>
        <w:instrText> PAGEREF _Toc686721654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"_Toc686721655"</w:instrText>
      </w:r>
      <w:r>
        <w:fldChar w:fldCharType="separate"/>
      </w:r>
      <w:r/>
      <w:r/>
      <w:r>
        <w:t>附</w:t>
      </w:r>
      <w:r w:rsidRPr="00000000">
        <w:t>录</w:t>
      </w:r>
      <w:r>
        <w:fldChar w:fldCharType="end"/>
      </w:r>
      <w:r>
        <w:rPr>
          <w:noProof/>
          <w:webHidden/>
        </w:rPr>
        <w:tab/>
      </w:r>
      <w:r>
        <w:rPr>
          <w:noProof/>
          <w:webHidden/>
        </w:rPr>
        <w:fldChar w:fldCharType="begin"/>
      </w:r>
      <w:r>
        <w:rPr>
          <w:noProof/>
          <w:webHidden/>
        </w:rPr>
        <w:instrText> PAGEREF _Toc686721655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"_Toc686721656"</w:instrText>
      </w:r>
      <w:r>
        <w:fldChar w:fldCharType="separate"/>
      </w:r>
      <w:r/>
      <w:r/>
      <w:r>
        <w:t>作者简介</w:t>
      </w:r>
      <w:r>
        <w:fldChar w:fldCharType="end"/>
      </w:r>
      <w:r>
        <w:rPr>
          <w:noProof/>
          <w:webHidden/>
        </w:rPr>
        <w:tab/>
      </w:r>
      <w:r>
        <w:rPr>
          <w:noProof/>
          <w:webHidden/>
        </w:rPr>
        <w:fldChar w:fldCharType="begin"/>
      </w:r>
      <w:r>
        <w:rPr>
          <w:noProof/>
          <w:webHidden/>
        </w:rPr>
        <w:instrText> PAGEREF _Toc686721656 \h </w:instrText>
      </w:r>
      <w:r>
        <w:rPr>
          <w:noProof/>
          <w:webHidden/>
        </w:rPr>
        <w:fldChar w:fldCharType="separate"/>
      </w:r>
      <w:r>
        <w:rPr>
          <w:noProof/>
          <w:webHidden/>
        </w:rPr>
        <w:t>203</w:t>
      </w:r>
      <w:r>
        <w:rPr>
          <w:noProof/>
          <w:webHidden/>
        </w:rPr>
        <w:fldChar w:fldCharType="end"/>
      </w:r>
    </w:p>
    <w:p w:rsidR="0018722C">
      <w:pPr>
        <w:pStyle w:val="TOC1"/>
        <w:topLinePunct/>
      </w:pPr>
      <w:r>
        <w:fldChar w:fldCharType="begin"/>
      </w:r>
      <w:r>
        <w:instrText>HYPERLINK \l "_Toc686721657"</w:instrText>
      </w:r>
      <w:r>
        <w:fldChar w:fldCharType="separate"/>
      </w:r>
      <w:r/>
      <w:r/>
      <w:r>
        <w:t>攻读硕士学位期间发表的论文和科研成果</w:t>
      </w:r>
      <w:r>
        <w:fldChar w:fldCharType="end"/>
      </w:r>
      <w:r>
        <w:rPr>
          <w:noProof/>
          <w:webHidden/>
        </w:rPr>
        <w:tab/>
      </w:r>
      <w:r>
        <w:rPr>
          <w:noProof/>
          <w:webHidden/>
        </w:rPr>
        <w:fldChar w:fldCharType="begin"/>
      </w:r>
      <w:r>
        <w:rPr>
          <w:noProof/>
          <w:webHidden/>
        </w:rPr>
        <w:instrText> PAGEREF _Toc686721657 \h </w:instrText>
      </w:r>
      <w:r>
        <w:rPr>
          <w:noProof/>
          <w:webHidden/>
        </w:rPr>
        <w:fldChar w:fldCharType="separate"/>
      </w:r>
      <w:r>
        <w:rPr>
          <w:noProof/>
          <w:webHidden/>
        </w:rPr>
        <w:t>204</w:t>
      </w:r>
      <w:r>
        <w:rPr>
          <w:noProof/>
          <w:webHidden/>
        </w:rPr>
        <w:fldChar w:fldCharType="end"/>
      </w:r>
      <w:r>
        <w:fldChar w:fldCharType="end"/>
      </w:r>
    </w:p>
    <w:p w:rsidR="009F338D">
      <w:pPr>
        <w:sectPr w:rsidR="00556256">
          <w:headerReference w:type="even" r:id="rId78"/>
          <w:headerReference w:type="default" r:id="rId76"/>
          <w:footerReference w:type="even" r:id="rId74"/>
          <w:footerReference w:type="default" r:id="rId71"/>
          <w:footerReference w:type="first" r:id="rId69"/>
          <w:headerReference w:type="first" r:id="rId80"/>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336304" w:name="_Ref665336304"/>
      <w:bookmarkStart w:id="721609" w:name="_Toc686721609"/>
      <w:bookmarkStart w:name="第一章 绪论 " w:id="8"/>
      <w:bookmarkEnd w:id="8"/>
      <w:r/>
      <w:bookmarkStart w:name="_bookmark2" w:id="9"/>
      <w:bookmarkEnd w:id="9"/>
      <w:r/>
      <w:r>
        <w:t>第一章</w:t>
      </w:r>
      <w:r>
        <w:t xml:space="preserve">  </w:t>
      </w:r>
      <w:r>
        <w:t>绪论</w:t>
      </w:r>
      <w:bookmarkEnd w:id="721609"/>
    </w:p>
    <w:bookmarkEnd w:id="336304"/>
    <w:p w:rsidR="0018722C">
      <w:pPr>
        <w:pStyle w:val="Heading2"/>
        <w:topLinePunct/>
        <w:ind w:left="171" w:hangingChars="171" w:hanging="171"/>
      </w:pPr>
      <w:bookmarkStart w:id="721610" w:name="_Toc686721610"/>
      <w:bookmarkStart w:name="1.1 研究背景及意义 " w:id="10"/>
      <w:bookmarkEnd w:id="10"/>
      <w:r>
        <w:t>1.1</w:t>
      </w:r>
      <w:r>
        <w:t xml:space="preserve"> </w:t>
      </w:r>
      <w:r/>
      <w:bookmarkStart w:name="_bookmark3" w:id="11"/>
      <w:bookmarkEnd w:id="11"/>
      <w:r/>
      <w:bookmarkStart w:name="_bookmark3" w:id="12"/>
      <w:bookmarkEnd w:id="12"/>
      <w:r>
        <w:t>研究背景及意义</w:t>
      </w:r>
      <w:bookmarkEnd w:id="721610"/>
    </w:p>
    <w:p w:rsidR="0018722C">
      <w:pPr>
        <w:pStyle w:val="Heading3"/>
        <w:topLinePunct/>
        <w:ind w:left="200" w:hangingChars="200" w:hanging="200"/>
      </w:pPr>
      <w:bookmarkStart w:id="721611" w:name="_Toc686721611"/>
      <w:bookmarkStart w:name="_bookmark4" w:id="13"/>
      <w:bookmarkEnd w:id="13"/>
      <w:r>
        <w:rPr>
          <w:b/>
        </w:rPr>
        <w:t>1.1.1</w:t>
      </w:r>
      <w:r>
        <w:t xml:space="preserve"> </w:t>
      </w:r>
      <w:bookmarkStart w:name="_bookmark4" w:id="14"/>
      <w:bookmarkEnd w:id="14"/>
      <w:r>
        <w:t>研究背景</w:t>
      </w:r>
      <w:bookmarkEnd w:id="721611"/>
    </w:p>
    <w:p w:rsidR="0018722C">
      <w:pPr>
        <w:topLinePunct/>
      </w:pPr>
      <w:r>
        <w:t>科学技术快速的发展，刺激了整个市场经济，而作为市场经济的主体—公司，其</w:t>
      </w:r>
      <w:r>
        <w:t>规模越来越大，管理随之也愈显复杂。公司的所有者发现自己不能胜任日常管理工作的情形愈发严重，阻碍了公司的发展步伐。因此，公司的所有者为适应公司的发展，</w:t>
      </w:r>
      <w:r>
        <w:t>应聘专业的管理人员来代理自己的管理活动，这便催生了所有权与经营权的分离，也就是现代股份制公司。公司的所有者</w:t>
      </w:r>
      <w:r>
        <w:t>（</w:t>
      </w:r>
      <w:r>
        <w:t>股东</w:t>
      </w:r>
      <w:r>
        <w:t>）</w:t>
      </w:r>
      <w:r>
        <w:t>将经营、管理以及决策权转交给职业经</w:t>
      </w:r>
      <w:r>
        <w:t>理人，而所有者的主要职责就是对经理人进行监督和激励，使得经理人利益和所有者</w:t>
      </w:r>
      <w:r>
        <w:t>利益趋向一致，实现股东财富最大化。这便导致了股东和经理者之间的“委托—代理”</w:t>
      </w:r>
      <w:r>
        <w:t>关系。随后，一些问题也接踵而至。例如怎样使经理人与股东二者利益尽可能趋向于一致？如何预防“内部人控制”？又怎样可以防止大股东侵害小股东的利益？这些问题的存在大大降低了公司治理的效率，对公司绩效产生了一定的影响。</w:t>
      </w:r>
    </w:p>
    <w:p w:rsidR="0018722C">
      <w:pPr>
        <w:topLinePunct/>
      </w:pPr>
      <w:r>
        <w:t>从</w:t>
      </w:r>
      <w:r>
        <w:rPr>
          <w:rFonts w:ascii="Times New Roman" w:hAnsi="Times New Roman" w:eastAsia="Times New Roman"/>
        </w:rPr>
        <w:t>1990</w:t>
      </w:r>
      <w:r>
        <w:t>年</w:t>
      </w:r>
      <w:r>
        <w:rPr>
          <w:rFonts w:ascii="Times New Roman" w:hAnsi="Times New Roman" w:eastAsia="Times New Roman"/>
        </w:rPr>
        <w:t>12</w:t>
      </w:r>
      <w:r>
        <w:t>月我国第一个证券交易所—上海证券交易所成立至今已有</w:t>
      </w:r>
      <w:r>
        <w:rPr>
          <w:rFonts w:ascii="Times New Roman" w:hAnsi="Times New Roman" w:eastAsia="Times New Roman"/>
        </w:rPr>
        <w:t>20</w:t>
      </w:r>
      <w:r>
        <w:t>多年</w:t>
      </w:r>
      <w:r>
        <w:t>的历程，在这期间，我国的证券市场得到了飞速发展。然而，与西方发达国家不同的是，我国的上市公司是在计划经济向市场经济转型这样一个特殊的时期中产生的，而</w:t>
      </w:r>
      <w:r>
        <w:t>且大多是将原来的国有企业改革为上市公司，其股权结构具有一定的特殊性。我国资</w:t>
      </w:r>
      <w:r>
        <w:t>本市场特有的现象是将股权结构分为流通股和非流通股，非流通股占到总股本的</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t>，</w:t>
      </w:r>
      <w:r w:rsidR="001852F3">
        <w:t xml:space="preserve">而能上市流通的股份仅占到总股份的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w:t>
      </w:r>
      <w:r>
        <w:t>，这种制度导致了流通股和非流通股股东的</w:t>
      </w:r>
      <w:r>
        <w:t>利益取向背离，严重影响了我国资本市场健康有序的运行。为了扭转这一局面，在</w:t>
      </w:r>
      <w:r>
        <w:rPr>
          <w:rFonts w:ascii="Times New Roman" w:hAnsi="Times New Roman" w:eastAsia="Times New Roman"/>
        </w:rPr>
        <w:t>200</w:t>
      </w:r>
      <w:r>
        <w:rPr>
          <w:rFonts w:ascii="Times New Roman" w:hAnsi="Times New Roman" w:eastAsia="Times New Roman"/>
        </w:rPr>
        <w:t>5</w:t>
      </w:r>
    </w:p>
    <w:p w:rsidR="0018722C">
      <w:pPr>
        <w:topLinePunct/>
      </w:pPr>
      <w:r>
        <w:t>年</w:t>
      </w:r>
      <w:r>
        <w:rPr>
          <w:rFonts w:ascii="Times New Roman" w:eastAsia="Times New Roman"/>
        </w:rPr>
        <w:t>5</w:t>
      </w:r>
      <w:r>
        <w:t>月我国启动股权分置改革，目的就是为了改变这种同股不同权，同股不同利的现</w:t>
      </w:r>
    </w:p>
    <w:p w:rsidR="0018722C">
      <w:pPr>
        <w:topLinePunct/>
      </w:pPr>
      <w:r>
        <w:t>状。截止</w:t>
      </w:r>
      <w:r>
        <w:rPr>
          <w:rFonts w:ascii="Times New Roman" w:eastAsia="Times New Roman"/>
        </w:rPr>
        <w:t>2008</w:t>
      </w:r>
      <w:r>
        <w:t>年底，这一改革以初见成效，使我国大多数上市公司的股权结构发生</w:t>
      </w:r>
      <w:r>
        <w:t>了明显转变。在改革后期，以前特定背景下关于股权结构与公司绩效的结论有待于进行新的验证。</w:t>
      </w:r>
    </w:p>
    <w:p w:rsidR="0018722C">
      <w:pPr>
        <w:topLinePunct/>
      </w:pPr>
      <w:r>
        <w:t>房地产行业可谓是拉动我国国民经济三驾马车之一。不算房地产关联的</w:t>
      </w:r>
      <w:r>
        <w:rPr>
          <w:rFonts w:ascii="Times New Roman" w:hAnsi="Times New Roman" w:eastAsia="Times New Roman"/>
        </w:rPr>
        <w:t>60</w:t>
      </w:r>
      <w:r>
        <w:t>多个</w:t>
      </w:r>
      <w:r>
        <w:t>产业，单单房地产本身占</w:t>
      </w:r>
      <w:r>
        <w:rPr>
          <w:rFonts w:ascii="Times New Roman" w:hAnsi="Times New Roman" w:eastAsia="Times New Roman"/>
        </w:rPr>
        <w:t>GDP</w:t>
      </w:r>
      <w:r>
        <w:t>的比重就接近</w:t>
      </w:r>
      <w:r>
        <w:rPr>
          <w:rFonts w:ascii="Times New Roman" w:hAnsi="Times New Roman" w:eastAsia="Times New Roman"/>
        </w:rPr>
        <w:t>14%</w:t>
      </w:r>
      <w:r>
        <w:t>。在我国房地产行业仅有</w:t>
      </w:r>
      <w:r>
        <w:rPr>
          <w:rFonts w:ascii="Times New Roman" w:hAnsi="Times New Roman" w:eastAsia="Times New Roman"/>
        </w:rPr>
        <w:t>20</w:t>
      </w:r>
      <w:r>
        <w:t>多年的</w:t>
      </w:r>
      <w:r>
        <w:t>发展历史，正处于成长阶段，房地产业的发展劲头十足。国务院发展研究中心宏观经</w:t>
      </w:r>
      <w:r>
        <w:t>济研究部部长余斌一句“房地产业已成中国经济直接命脉”，道出了房地产业在我国</w:t>
      </w:r>
      <w:r>
        <w:t>经济增长中的地位难以撼动。但是，一些一线城市比如北京，上海，广州等地的房</w:t>
      </w:r>
      <w:r>
        <w:t>价</w:t>
      </w:r>
    </w:p>
    <w:p w:rsidR="0018722C">
      <w:pPr>
        <w:topLinePunct/>
      </w:pPr>
      <w:r>
        <w:t>开始偏离理性。大部分普通人想要拥有一套房子变得难上加难。房地产与金融行业联</w:t>
      </w:r>
      <w:r>
        <w:t>系密切，银行业</w:t>
      </w:r>
      <w:r>
        <w:rPr>
          <w:rFonts w:ascii="Times New Roman" w:eastAsia="Times New Roman"/>
        </w:rPr>
        <w:t>20%</w:t>
      </w:r>
      <w:r>
        <w:t>多的贷款来自于房地产，房地产业的敏感性不得不让政府绷紧神</w:t>
      </w:r>
      <w:r>
        <w:t>经线。一旦矛盾激发，便会引起一串的连锁反应。房地产关系到人们基本的居住问题，</w:t>
      </w:r>
      <w:r>
        <w:t>关系到人们的生活水平和生活质量的提高。</w:t>
      </w:r>
      <w:r>
        <w:rPr>
          <w:rFonts w:ascii="Times New Roman" w:eastAsia="Times New Roman"/>
        </w:rPr>
        <w:t>2009</w:t>
      </w:r>
      <w:r>
        <w:t>年房地产市场经历急转向上行情，房</w:t>
      </w:r>
      <w:r>
        <w:t>价持续走高，一路飙升，房地产的过热引起政府的高度关注。为防止房价过高，国家开始陆续出台抑制房价过快上涨的政策，</w:t>
      </w:r>
      <w:r>
        <w:rPr>
          <w:rFonts w:ascii="Times New Roman" w:eastAsia="Times New Roman"/>
        </w:rPr>
        <w:t>2011</w:t>
      </w:r>
      <w:r>
        <w:t>年及</w:t>
      </w:r>
      <w:r>
        <w:rPr>
          <w:rFonts w:ascii="Times New Roman" w:eastAsia="Times New Roman"/>
        </w:rPr>
        <w:t>2012</w:t>
      </w:r>
      <w:r>
        <w:t>年房价开始缓和。在这种背</w:t>
      </w:r>
      <w:r>
        <w:t>景下，房地产上市公司的股权结构与公司绩效之间存在怎样的关系？我国房地产上市</w:t>
      </w:r>
      <w:r>
        <w:t>公司的股权结构是怎样的，是否表现出特有的行业特征，对其公司绩效产生了什么影响？本文以房地产行业为例，为政府管理部门制定相关政策和投资者选择提供参考。</w:t>
      </w:r>
    </w:p>
    <w:p w:rsidR="0018722C">
      <w:pPr>
        <w:pStyle w:val="Heading3"/>
        <w:topLinePunct/>
        <w:ind w:left="200" w:hangingChars="200" w:hanging="200"/>
      </w:pPr>
      <w:bookmarkStart w:id="721612" w:name="_Toc686721612"/>
      <w:bookmarkStart w:name="_bookmark5" w:id="15"/>
      <w:bookmarkEnd w:id="15"/>
      <w:r>
        <w:rPr>
          <w:b/>
        </w:rPr>
        <w:t>1.1.2</w:t>
      </w:r>
      <w:r>
        <w:t xml:space="preserve"> </w:t>
      </w:r>
      <w:bookmarkStart w:name="_bookmark5" w:id="16"/>
      <w:bookmarkEnd w:id="16"/>
      <w:r>
        <w:t>研究意义</w:t>
      </w:r>
      <w:bookmarkEnd w:id="721612"/>
    </w:p>
    <w:p w:rsidR="0018722C">
      <w:pPr>
        <w:topLinePunct/>
      </w:pPr>
      <w:r>
        <w:t>股权结构是公司治理的基础，不同的股权结构设置会对公司管理行为产生不同的</w:t>
      </w:r>
      <w:r>
        <w:t>影响，这是因为股权结构直接与公司控制权、股东剩余索取权相关，不同的股东因在</w:t>
      </w:r>
      <w:r>
        <w:t>公司内拥有的股权不同使自己的话语权也有差异，股权结构不同必然影响股东对上市</w:t>
      </w:r>
      <w:r>
        <w:t>公司实施监督的动机及能力，甚至导致上市公司控制权的转移，从而对公司经理人的经营决策、公司治理产生影响，并最终影响公司绩效。因此我们可以发现股权结构、</w:t>
      </w:r>
      <w:r>
        <w:t>公司治理与公司绩效三者的互动机理，即“股权结构—公司治理—公司绩效”，股权</w:t>
      </w:r>
      <w:r>
        <w:t>结构是影响公司治理的基础，进而关系着公司绩效的水平</w:t>
      </w:r>
      <w:r>
        <w:rPr>
          <w:rFonts w:ascii="Times New Roman" w:hAnsi="Times New Roman" w:eastAsia="Times New Roman"/>
          <w:rFonts w:hint="eastAsia"/>
        </w:rPr>
        <w:t>，</w:t>
      </w:r>
      <w:r>
        <w:t>因此研究股权结构和公司绩效的关系具有指导意义。</w:t>
      </w:r>
    </w:p>
    <w:p w:rsidR="0018722C">
      <w:pPr>
        <w:topLinePunct/>
      </w:pPr>
      <w:r>
        <w:t>目前，我国资本市场处于股权分置改革的后期，后股改时期我国上市公司股权结</w:t>
      </w:r>
      <w:r>
        <w:t>构的现状是什么样的，对公司绩效产生了怎样的影响，这些都没有现成的国外文献可</w:t>
      </w:r>
      <w:r>
        <w:t>供参考，国内学者多是基于股权分置改革之前的上市公司来展开研究的，若是用改革</w:t>
      </w:r>
      <w:r>
        <w:t>前的理论结论来指导改革后的变化极大的中国上市公司，所带来的风险与问题是毋庸</w:t>
      </w:r>
      <w:r>
        <w:t>置疑的。因此，本文针对后股改时期的上市公司为研究对象，具有时效性，为完善公司治理结构，促进中国资本市场的健康发展有重要的现实意义。并且国内学者的大量</w:t>
      </w:r>
      <w:r>
        <w:t>研究中并未取得一致的结论，很多学者是以全部上市公司作为研究对象，分行业研究的结论相对较少，本文选择对国民经济有着重要作用的房地产行业的上市公司为研究</w:t>
      </w:r>
      <w:r>
        <w:t>对象，使研究更加具有针对性，同时也可以避免不同行业自身特征对公司绩效的影响。</w:t>
      </w:r>
    </w:p>
    <w:p w:rsidR="0018722C">
      <w:pPr>
        <w:topLinePunct/>
      </w:pPr>
      <w:r>
        <w:rPr>
          <w:rFonts w:ascii="Times New Roman" w:eastAsia="Times New Roman"/>
        </w:rPr>
        <w:t>2012</w:t>
      </w:r>
      <w:r>
        <w:t>年我国房地产类上市公司已达到</w:t>
      </w:r>
      <w:r>
        <w:rPr>
          <w:rFonts w:ascii="Times New Roman" w:eastAsia="Times New Roman"/>
        </w:rPr>
        <w:t>150</w:t>
      </w:r>
      <w:r>
        <w:t>家，涉及的范围很广，有国有企业、民</w:t>
      </w:r>
      <w:r>
        <w:t>营企业，有股权集中的企业，也有股权较为分散的企业。本文以我国沪深两市房地产</w:t>
      </w:r>
      <w:r>
        <w:t>上市公司为样本，通过建立股权结构与公司绩效关系的模型，对上市公司股权结构与</w:t>
      </w:r>
      <w:r>
        <w:t>公司绩效进行实证分析，从而得出我国房地产行业上市公司股权结构的特点及其对公</w:t>
      </w:r>
      <w:r>
        <w:t>司绩效的影响，为优化我国房地产上市公司股权结构，提高公司治理效率和经营绩效</w:t>
      </w:r>
      <w:r>
        <w:t>提供一定的数据支持。本文以房地产行业为例，为政府管理部门制定相关政策和投资者选择提供参考，有利于丰富和完善我国的公司治理理论。</w:t>
      </w:r>
    </w:p>
    <w:p w:rsidR="0018722C">
      <w:pPr>
        <w:pStyle w:val="Heading2"/>
        <w:topLinePunct/>
        <w:ind w:left="171" w:hangingChars="171" w:hanging="171"/>
      </w:pPr>
      <w:bookmarkStart w:id="721613" w:name="_Toc686721613"/>
      <w:bookmarkStart w:name="1.2 国内外研究动态 " w:id="17"/>
      <w:bookmarkEnd w:id="17"/>
      <w:r>
        <w:t>1.2</w:t>
      </w:r>
      <w:r>
        <w:t xml:space="preserve"> </w:t>
      </w:r>
      <w:r/>
      <w:bookmarkStart w:name="_bookmark6" w:id="18"/>
      <w:bookmarkEnd w:id="18"/>
      <w:r/>
      <w:bookmarkStart w:name="_bookmark6" w:id="19"/>
      <w:bookmarkEnd w:id="19"/>
      <w:r>
        <w:t>国内外研究动态</w:t>
      </w:r>
      <w:bookmarkEnd w:id="721613"/>
    </w:p>
    <w:p w:rsidR="0018722C">
      <w:pPr>
        <w:topLinePunct/>
      </w:pPr>
      <w:r>
        <w:t>股权结构与公司绩效的关系是学术界研究的热点问题。本节将对前人的研究做一</w:t>
      </w:r>
      <w:r>
        <w:t>简要介绍。国外的学者主要是从股权集中度和股权制衡度等方面来研究股权结构与公</w:t>
      </w:r>
      <w:r>
        <w:t>司绩效的关系。而我国上市公司股权结构具有特殊性，很多上市公司股权结构中有流</w:t>
      </w:r>
      <w:r>
        <w:t>通股和非流通股之分，这是由我国特殊的制度背景决定的。因此，国内学者还从股权属性的角度来研究股权结构与公司绩效之间的关系。</w:t>
      </w:r>
    </w:p>
    <w:p w:rsidR="0018722C">
      <w:pPr>
        <w:pStyle w:val="Heading3"/>
        <w:topLinePunct/>
        <w:ind w:left="200" w:hangingChars="200" w:hanging="200"/>
      </w:pPr>
      <w:bookmarkStart w:id="721614" w:name="_Toc686721614"/>
      <w:bookmarkStart w:name="_bookmark7" w:id="20"/>
      <w:bookmarkEnd w:id="20"/>
      <w:r>
        <w:rPr>
          <w:b/>
        </w:rPr>
        <w:t>1.2.1</w:t>
      </w:r>
      <w:r>
        <w:t xml:space="preserve"> </w:t>
      </w:r>
      <w:bookmarkStart w:name="_bookmark7" w:id="21"/>
      <w:bookmarkEnd w:id="21"/>
      <w:r>
        <w:t>国外研究综述</w:t>
      </w:r>
      <w:bookmarkEnd w:id="721614"/>
    </w:p>
    <w:p w:rsidR="0018722C">
      <w:pPr>
        <w:topLinePunct/>
      </w:pPr>
      <w:r>
        <w:t>对股权结构与公司绩效关系研究最早的可以追溯到</w:t>
      </w:r>
      <w:r>
        <w:rPr>
          <w:rFonts w:ascii="Times New Roman" w:eastAsia="Times New Roman"/>
        </w:rPr>
        <w:t>B</w:t>
      </w:r>
      <w:r>
        <w:rPr>
          <w:rFonts w:ascii="Times New Roman" w:eastAsia="Times New Roman"/>
        </w:rPr>
        <w:t>e</w:t>
      </w:r>
      <w:r>
        <w:rPr>
          <w:rFonts w:ascii="Times New Roman" w:eastAsia="Times New Roman"/>
        </w:rPr>
        <w:t>r</w:t>
      </w:r>
      <w:r>
        <w:rPr>
          <w:rFonts w:ascii="Times New Roman" w:eastAsia="Times New Roman"/>
        </w:rPr>
        <w:t>l</w:t>
      </w:r>
      <w:r>
        <w:rPr>
          <w:rFonts w:ascii="Times New Roman" w:eastAsia="Times New Roman"/>
        </w:rPr>
        <w:t>e</w:t>
      </w:r>
      <w:r>
        <w:t>和</w:t>
      </w:r>
      <w:r>
        <w:rPr>
          <w:rFonts w:ascii="Times New Roman" w:eastAsia="Times New Roman"/>
        </w:rPr>
        <w:t>Me</w:t>
      </w:r>
      <w:r>
        <w:rPr>
          <w:rFonts w:ascii="Times New Roman" w:eastAsia="Times New Roman"/>
        </w:rPr>
        <w:t>a</w:t>
      </w:r>
      <w:r>
        <w:rPr>
          <w:rFonts w:ascii="Times New Roman" w:eastAsia="Times New Roman"/>
        </w:rPr>
        <w:t>n</w:t>
      </w:r>
      <w:r>
        <w:rPr>
          <w:rFonts w:ascii="Times New Roman" w:eastAsia="Times New Roman"/>
        </w:rPr>
        <w:t>s</w:t>
      </w:r>
      <w:r>
        <w:t>（</w:t>
      </w:r>
      <w:r>
        <w:rPr>
          <w:rFonts w:ascii="Times New Roman" w:eastAsia="Times New Roman"/>
          <w:spacing w:val="0"/>
        </w:rPr>
        <w:t>1</w:t>
      </w:r>
      <w:r>
        <w:rPr>
          <w:rFonts w:ascii="Times New Roman" w:eastAsia="Times New Roman"/>
        </w:rPr>
        <w:t>933</w:t>
      </w:r>
      <w:r>
        <w:t>）</w:t>
      </w:r>
      <w:r>
        <w:t>。但正</w:t>
      </w:r>
      <w:r>
        <w:t>式对股权结构与绩效关系进行重点研究是从</w:t>
      </w:r>
      <w:r>
        <w:rPr>
          <w:rFonts w:ascii="Times New Roman" w:eastAsia="Times New Roman"/>
        </w:rPr>
        <w:t>Jensen</w:t>
      </w:r>
      <w:r>
        <w:t>和</w:t>
      </w:r>
      <w:r>
        <w:rPr>
          <w:rFonts w:ascii="Times New Roman" w:eastAsia="Times New Roman"/>
        </w:rPr>
        <w:t>Meckling</w:t>
      </w:r>
      <w:r>
        <w:t>（</w:t>
      </w:r>
      <w:r>
        <w:rPr>
          <w:rFonts w:ascii="Times New Roman" w:eastAsia="Times New Roman"/>
          <w:spacing w:val="-2"/>
        </w:rPr>
        <w:t>1976</w:t>
      </w:r>
      <w:r>
        <w:t>）</w:t>
      </w:r>
      <w:r>
        <w:t>开始的。从这</w:t>
      </w:r>
      <w:r>
        <w:t>以后，国外许多学者对股权结构和绩效关系的相关性展开了深入而广泛的研究，在理</w:t>
      </w:r>
      <w:r>
        <w:t>论研究和实证分析方面取得了较为丰富的成果。但在实证分析中所得的结果有一些差</w:t>
      </w:r>
      <w:r>
        <w:t>异，甚至是相反的。这是由许多因素造成的，例如所选用的变量指标、所选数据以及</w:t>
      </w:r>
      <w:r>
        <w:t>年度不同等。本部分分别从股权集中与公司绩效的关系、股权制衡与公司绩效的关系这两方面来简单介绍一下国外文献研究情况。</w:t>
      </w:r>
    </w:p>
    <w:p w:rsidR="0018722C">
      <w:pPr>
        <w:pStyle w:val="Heading4"/>
        <w:topLinePunct/>
        <w:ind w:left="200" w:hangingChars="200" w:hanging="200"/>
      </w:pPr>
      <w:r>
        <w:t>1.2.1.1</w:t>
      </w:r>
      <w:r>
        <w:t xml:space="preserve"> </w:t>
      </w:r>
      <w:r>
        <w:t>股权集中度与公司绩效的关系</w:t>
      </w:r>
    </w:p>
    <w:p w:rsidR="0018722C">
      <w:pPr>
        <w:topLinePunct/>
      </w:pPr>
      <w:r>
        <w:t>在公司的股权结构中，股权集中度是一个很重要的变量，研究股权结构的多数理</w:t>
      </w:r>
      <w:r>
        <w:t>论模型都是围绕股权集中度展开讨论中发展起来的。尤其是在市场经济比较成熟的国</w:t>
      </w:r>
      <w:r>
        <w:t>家，公司的股权性质基本上差别不大，差异主要体现在股权集中度上。从理论上来看，</w:t>
      </w:r>
      <w:r>
        <w:t>集中的所有权与分散的所有权各有所长。通过收集国外学者的研究文献，笔者从四个不同的方面来展开综述。</w:t>
      </w:r>
    </w:p>
    <w:p w:rsidR="0018722C">
      <w:pPr>
        <w:pStyle w:val="Heading5"/>
        <w:topLinePunct/>
      </w:pPr>
      <w:r>
        <w:t>（</w:t>
      </w:r>
      <w:r>
        <w:t xml:space="preserve">1</w:t>
      </w:r>
      <w:r>
        <w:t>）</w:t>
      </w:r>
      <w:r/>
      <w:r>
        <w:t>股权集中度与公司绩效呈正相关关系</w:t>
      </w:r>
    </w:p>
    <w:p w:rsidR="0018722C">
      <w:pPr>
        <w:topLinePunct/>
      </w:pPr>
      <w:r>
        <w:rPr>
          <w:rFonts w:ascii="Times New Roman" w:eastAsia="Times New Roman"/>
        </w:rPr>
        <w:t>Jain</w:t>
      </w:r>
      <w:r>
        <w:t>和</w:t>
      </w:r>
      <w:r>
        <w:rPr>
          <w:rFonts w:ascii="Times New Roman" w:eastAsia="Times New Roman"/>
        </w:rPr>
        <w:t>Kini</w:t>
      </w:r>
      <w:r>
        <w:t>（</w:t>
      </w:r>
      <w:r>
        <w:rPr>
          <w:rFonts w:ascii="Times New Roman" w:eastAsia="Times New Roman"/>
        </w:rPr>
        <w:t>1994</w:t>
      </w:r>
      <w:r>
        <w:t>）</w:t>
      </w:r>
      <w:r>
        <w:rPr>
          <w:rFonts w:ascii="Times New Roman" w:eastAsia="Times New Roman"/>
          <w:vertAlign w:val="superscript"/>
        </w:rPr>
        <w:t>[</w:t>
      </w:r>
      <w:r>
        <w:rPr>
          <w:rFonts w:ascii="Times New Roman" w:eastAsia="Times New Roman"/>
          <w:vertAlign w:val="superscript"/>
        </w:rPr>
        <w:t xml:space="preserve">1</w:t>
      </w:r>
      <w:r>
        <w:rPr>
          <w:rFonts w:ascii="Times New Roman" w:eastAsia="Times New Roman"/>
          <w:vertAlign w:val="superscript"/>
        </w:rPr>
        <w:t>]</w:t>
      </w:r>
      <w:r>
        <w:t>以美国公司为研究对象，得出股权集中度越高，公司绩效越好。</w:t>
      </w:r>
      <w:r>
        <w:rPr>
          <w:rFonts w:ascii="Times New Roman" w:eastAsia="Times New Roman"/>
        </w:rPr>
        <w:t>Denis</w:t>
      </w:r>
      <w:r>
        <w:t>和</w:t>
      </w:r>
      <w:r>
        <w:rPr>
          <w:rFonts w:ascii="Times New Roman" w:eastAsia="Times New Roman"/>
        </w:rPr>
        <w:t>Serrano</w:t>
      </w:r>
      <w:r>
        <w:t>（</w:t>
      </w:r>
      <w:r>
        <w:rPr>
          <w:rFonts w:ascii="Times New Roman" w:eastAsia="Times New Roman"/>
        </w:rPr>
        <w:t>1996</w:t>
      </w:r>
      <w:r>
        <w:t>）</w:t>
      </w:r>
      <w:r>
        <w:rPr>
          <w:rFonts w:ascii="Times New Roman" w:eastAsia="Times New Roman"/>
          <w:vertAlign w:val="superscript"/>
        </w:rPr>
        <w:t>[</w:t>
      </w:r>
      <w:r>
        <w:rPr>
          <w:rFonts w:ascii="Times New Roman" w:eastAsia="Times New Roman"/>
          <w:vertAlign w:val="superscript"/>
        </w:rPr>
        <w:t xml:space="preserve">2</w:t>
      </w:r>
      <w:r>
        <w:rPr>
          <w:rFonts w:ascii="Times New Roman" w:eastAsia="Times New Roman"/>
          <w:vertAlign w:val="superscript"/>
        </w:rPr>
        <w:t>]</w:t>
      </w:r>
      <w:r>
        <w:t>对美国一些公司的研究发现，在存在大股东的公司中，绩效差的经理人员被替换掉的频率显著高于其他公司。</w:t>
      </w:r>
      <w:r>
        <w:rPr>
          <w:rFonts w:ascii="Times New Roman" w:eastAsia="Times New Roman"/>
        </w:rPr>
        <w:t>Dahya</w:t>
      </w:r>
      <w:r>
        <w:t>等</w:t>
      </w:r>
      <w:r>
        <w:t>（</w:t>
      </w:r>
      <w:r>
        <w:rPr>
          <w:rFonts w:ascii="Times New Roman" w:eastAsia="Times New Roman"/>
        </w:rPr>
        <w:t>1999</w:t>
      </w:r>
      <w:r>
        <w:t>）</w:t>
      </w:r>
      <w:r>
        <w:rPr>
          <w:rFonts w:ascii="Times New Roman" w:eastAsia="Times New Roman"/>
          <w:vertAlign w:val="superscript"/>
        </w:rPr>
        <w:t>[</w:t>
      </w:r>
      <w:r>
        <w:rPr>
          <w:rFonts w:ascii="Times New Roman" w:eastAsia="Times New Roman"/>
          <w:vertAlign w:val="superscript"/>
        </w:rPr>
        <w:t xml:space="preserve">3</w:t>
      </w:r>
      <w:r>
        <w:rPr>
          <w:rFonts w:ascii="Times New Roman" w:eastAsia="Times New Roman"/>
          <w:vertAlign w:val="superscript"/>
        </w:rPr>
        <w:t>]</w:t>
      </w:r>
      <w:r>
        <w:t>以及</w:t>
      </w:r>
      <w:r>
        <w:rPr>
          <w:rFonts w:ascii="Times New Roman" w:eastAsia="Times New Roman"/>
        </w:rPr>
        <w:t>Ren Neboog</w:t>
      </w:r>
      <w:r>
        <w:t>和</w:t>
      </w:r>
      <w:r>
        <w:rPr>
          <w:rFonts w:ascii="Times New Roman" w:eastAsia="Times New Roman"/>
        </w:rPr>
        <w:t>Trojanowski</w:t>
      </w:r>
      <w:r>
        <w:t>（</w:t>
      </w:r>
      <w:r>
        <w:rPr>
          <w:rFonts w:ascii="Times New Roman" w:eastAsia="Times New Roman"/>
        </w:rPr>
        <w:t>2002</w:t>
      </w:r>
      <w:r>
        <w:t>）</w:t>
      </w:r>
      <w:r>
        <w:rPr>
          <w:rFonts w:ascii="Times New Roman" w:eastAsia="Times New Roman"/>
          <w:vertAlign w:val="superscript"/>
        </w:rPr>
        <w:t>[</w:t>
      </w:r>
      <w:r>
        <w:rPr>
          <w:rFonts w:ascii="Times New Roman" w:eastAsia="Times New Roman"/>
          <w:vertAlign w:val="superscript"/>
        </w:rPr>
        <w:t xml:space="preserve">4</w:t>
      </w:r>
      <w:r>
        <w:rPr>
          <w:rFonts w:ascii="Times New Roman" w:eastAsia="Times New Roman"/>
          <w:vertAlign w:val="superscript"/>
        </w:rPr>
        <w:t>]</w:t>
      </w:r>
      <w:r>
        <w:t>通过对英国公司的研究进一步论证了大股东对经</w:t>
      </w:r>
      <w:r>
        <w:t>理人员有显著的影响的。</w:t>
      </w:r>
      <w:r>
        <w:rPr>
          <w:rFonts w:ascii="Times New Roman" w:eastAsia="Times New Roman"/>
        </w:rPr>
        <w:t>Mitton</w:t>
      </w:r>
      <w:r>
        <w:rPr>
          <w:rFonts w:ascii="Times New Roman" w:eastAsia="Times New Roman"/>
        </w:rPr>
        <w:t>(</w:t>
      </w:r>
      <w:r>
        <w:rPr>
          <w:rFonts w:ascii="Times New Roman" w:eastAsia="Times New Roman"/>
        </w:rPr>
        <w:t>2002</w:t>
      </w:r>
      <w:r>
        <w:rPr>
          <w:rFonts w:ascii="Times New Roman" w:eastAsia="Times New Roman"/>
        </w:rPr>
        <w:t>)</w:t>
      </w:r>
      <w:r>
        <w:rPr>
          <w:rFonts w:ascii="Times New Roman" w:eastAsia="Times New Roman"/>
          <w:vertAlign w:val="superscript"/>
        </w:rPr>
        <w:t>[</w:t>
      </w:r>
      <w:r>
        <w:rPr>
          <w:rFonts w:ascii="Times New Roman" w:eastAsia="Times New Roman"/>
          <w:vertAlign w:val="superscript"/>
          <w:position w:val="11"/>
        </w:rPr>
        <w:t xml:space="preserve">5</w:t>
      </w:r>
      <w:r>
        <w:rPr>
          <w:rFonts w:ascii="Times New Roman" w:eastAsia="Times New Roman"/>
          <w:vertAlign w:val="superscript"/>
        </w:rPr>
        <w:t>]</w:t>
      </w:r>
      <w:r>
        <w:t>对</w:t>
      </w:r>
      <w:r>
        <w:rPr>
          <w:rFonts w:ascii="Times New Roman" w:eastAsia="Times New Roman"/>
        </w:rPr>
        <w:t>5</w:t>
      </w:r>
      <w:r>
        <w:t>个东南亚国家和地区的</w:t>
      </w:r>
      <w:r>
        <w:rPr>
          <w:rFonts w:ascii="Times New Roman" w:eastAsia="Times New Roman"/>
        </w:rPr>
        <w:t>398</w:t>
      </w:r>
      <w:r>
        <w:t>家公司研究</w:t>
      </w:r>
      <w:r>
        <w:t>发</w:t>
      </w:r>
    </w:p>
    <w:p w:rsidR="0018722C">
      <w:pPr>
        <w:topLinePunct/>
      </w:pPr>
      <w:r>
        <w:t>现，在</w:t>
      </w:r>
      <w:r>
        <w:rPr>
          <w:rFonts w:ascii="Times New Roman" w:eastAsia="Times New Roman"/>
        </w:rPr>
        <w:t>1997-1999</w:t>
      </w:r>
      <w:r>
        <w:t>年的金融危机期间，公司的股票价格随大股东的持股的增大而升高。</w:t>
      </w:r>
    </w:p>
    <w:p w:rsidR="0018722C">
      <w:pPr>
        <w:topLinePunct/>
      </w:pPr>
      <w:r>
        <w:rPr>
          <w:rFonts w:ascii="Times New Roman" w:eastAsia="Times New Roman"/>
        </w:rPr>
        <w:t>Gugler</w:t>
      </w:r>
      <w:r>
        <w:rPr>
          <w:rFonts w:ascii="Times New Roman" w:eastAsia="Times New Roman"/>
        </w:rPr>
        <w:t>(</w:t>
      </w:r>
      <w:r>
        <w:rPr>
          <w:rFonts w:ascii="Times New Roman" w:eastAsia="Times New Roman"/>
        </w:rPr>
        <w:t>2001</w:t>
      </w:r>
      <w:r>
        <w:rPr>
          <w:rFonts w:ascii="Times New Roman" w:eastAsia="Times New Roman"/>
        </w:rPr>
        <w:t>)</w:t>
      </w:r>
      <w:r>
        <w:rPr>
          <w:rFonts w:ascii="Times New Roman" w:eastAsia="Times New Roman"/>
        </w:rPr>
        <w:t>[</w:t>
      </w:r>
      <w:r>
        <w:rPr>
          <w:rFonts w:ascii="Times New Roman" w:eastAsia="Times New Roman"/>
        </w:rPr>
        <w:t xml:space="preserve">6</w:t>
      </w:r>
      <w:r>
        <w:rPr>
          <w:rFonts w:ascii="Times New Roman" w:eastAsia="Times New Roman"/>
        </w:rPr>
        <w:t>]</w:t>
      </w:r>
      <w:r>
        <w:t>、</w:t>
      </w:r>
      <w:r>
        <w:rPr>
          <w:rFonts w:ascii="Times New Roman" w:eastAsia="Times New Roman"/>
        </w:rPr>
        <w:t>Goergen</w:t>
      </w:r>
      <w:r>
        <w:t>和</w:t>
      </w:r>
      <w:r>
        <w:rPr>
          <w:rFonts w:ascii="Times New Roman" w:eastAsia="Times New Roman"/>
        </w:rPr>
        <w:t>Renneboog</w:t>
      </w:r>
      <w:r>
        <w:rPr>
          <w:rFonts w:ascii="Times New Roman" w:eastAsia="Times New Roman"/>
        </w:rPr>
        <w:t>(</w:t>
      </w:r>
      <w:r>
        <w:rPr>
          <w:rFonts w:ascii="Times New Roman" w:eastAsia="Times New Roman"/>
        </w:rPr>
        <w:t>2001</w:t>
      </w:r>
      <w:r>
        <w:rPr>
          <w:rFonts w:ascii="Times New Roman" w:eastAsia="Times New Roman"/>
        </w:rPr>
        <w:t>)</w:t>
      </w:r>
      <w:r>
        <w:rPr>
          <w:rFonts w:ascii="Times New Roman" w:eastAsia="Times New Roman"/>
        </w:rPr>
        <w:t>[</w:t>
      </w:r>
      <w:r>
        <w:rPr>
          <w:rFonts w:ascii="Times New Roman" w:eastAsia="Times New Roman"/>
        </w:rPr>
        <w:t xml:space="preserve">7</w:t>
      </w:r>
      <w:r>
        <w:rPr>
          <w:rFonts w:ascii="Times New Roman" w:eastAsia="Times New Roman"/>
        </w:rPr>
        <w:t>]</w:t>
      </w:r>
      <w:r>
        <w:t>的研究也发现，大股东与企业绩效呈显</w:t>
      </w:r>
      <w:r>
        <w:t>著的正相关关系。</w:t>
      </w:r>
      <w:r>
        <w:rPr>
          <w:rFonts w:ascii="Times New Roman" w:eastAsia="Times New Roman"/>
        </w:rPr>
        <w:t>Claessens</w:t>
      </w:r>
      <w:r>
        <w:t>等</w:t>
      </w:r>
      <w:r>
        <w:t>（</w:t>
      </w:r>
      <w:r>
        <w:rPr>
          <w:rFonts w:ascii="Times New Roman" w:eastAsia="Times New Roman"/>
        </w:rPr>
        <w:t>1998</w:t>
      </w:r>
      <w:r>
        <w:t>）</w:t>
      </w:r>
      <w:r>
        <w:rPr>
          <w:rFonts w:ascii="Times New Roman" w:eastAsia="Times New Roman"/>
          <w:vertAlign w:val="superscript"/>
        </w:rPr>
        <w:t>[</w:t>
      </w:r>
      <w:r>
        <w:rPr>
          <w:rFonts w:ascii="Times New Roman" w:eastAsia="Times New Roman"/>
          <w:vertAlign w:val="superscript"/>
        </w:rPr>
        <w:t xml:space="preserve">8</w:t>
      </w:r>
      <w:r>
        <w:rPr>
          <w:rFonts w:ascii="Times New Roman" w:eastAsia="Times New Roman"/>
          <w:vertAlign w:val="superscript"/>
        </w:rPr>
        <w:t>]</w:t>
      </w:r>
      <w:r>
        <w:t>对东亚和</w:t>
      </w:r>
      <w:r>
        <w:rPr>
          <w:rFonts w:ascii="Times New Roman" w:eastAsia="Times New Roman"/>
        </w:rPr>
        <w:t>Lins</w:t>
      </w:r>
      <w:r>
        <w:rPr>
          <w:rFonts w:ascii="Times New Roman" w:eastAsia="Times New Roman"/>
        </w:rPr>
        <w:t>(</w:t>
      </w:r>
      <w:r>
        <w:rPr>
          <w:rFonts w:ascii="Times New Roman" w:eastAsia="Times New Roman"/>
        </w:rPr>
        <w:t>1999</w:t>
      </w:r>
      <w:r>
        <w:rPr>
          <w:rFonts w:ascii="Times New Roman" w:eastAsia="Times New Roman"/>
        </w:rPr>
        <w:t>)</w:t>
      </w:r>
      <w:r>
        <w:rPr>
          <w:rFonts w:ascii="Times New Roman" w:eastAsia="Times New Roman"/>
          <w:vertAlign w:val="superscript"/>
        </w:rPr>
        <w:t>[</w:t>
      </w:r>
      <w:r>
        <w:rPr>
          <w:rFonts w:ascii="Times New Roman" w:eastAsia="Times New Roman"/>
          <w:vertAlign w:val="superscript"/>
          <w:position w:val="11"/>
        </w:rPr>
        <w:t xml:space="preserve">9</w:t>
      </w:r>
      <w:r>
        <w:rPr>
          <w:rFonts w:ascii="Times New Roman" w:eastAsia="Times New Roman"/>
          <w:vertAlign w:val="superscript"/>
        </w:rPr>
        <w:t>]</w:t>
      </w:r>
      <w:r>
        <w:t>对</w:t>
      </w:r>
      <w:r>
        <w:rPr>
          <w:rFonts w:ascii="Times New Roman" w:eastAsia="Times New Roman"/>
        </w:rPr>
        <w:t>18</w:t>
      </w:r>
      <w:r>
        <w:t>个新兴市场国家的研究均发现，股权集中度与绩效正相关。</w:t>
      </w:r>
    </w:p>
    <w:p w:rsidR="0018722C">
      <w:pPr>
        <w:pStyle w:val="Heading5"/>
        <w:topLinePunct/>
      </w:pPr>
      <w:r>
        <w:t>（</w:t>
      </w:r>
      <w:r>
        <w:t xml:space="preserve">2</w:t>
      </w:r>
      <w:r>
        <w:t>）</w:t>
      </w:r>
      <w:r/>
      <w:r>
        <w:t>股权集中度与公司绩效呈非线性关系</w:t>
      </w:r>
    </w:p>
    <w:p w:rsidR="0018722C">
      <w:pPr>
        <w:topLinePunct/>
      </w:pPr>
      <w:r>
        <w:rPr>
          <w:rFonts w:ascii="Times New Roman" w:eastAsia="Times New Roman"/>
        </w:rPr>
        <w:t>Mccormell</w:t>
      </w:r>
      <w:r>
        <w:t>和</w:t>
      </w:r>
      <w:r>
        <w:rPr>
          <w:rFonts w:ascii="Times New Roman" w:eastAsia="Times New Roman"/>
        </w:rPr>
        <w:t>Servaes</w:t>
      </w:r>
      <w:r>
        <w:t>(</w:t>
      </w:r>
      <w:r>
        <w:rPr>
          <w:rFonts w:ascii="Times New Roman" w:eastAsia="Times New Roman"/>
        </w:rPr>
        <w:t>1990</w:t>
      </w:r>
      <w:r>
        <w:t>)</w:t>
      </w:r>
      <w:r>
        <w:rPr>
          <w:rFonts w:ascii="Times New Roman" w:eastAsia="Times New Roman"/>
        </w:rPr>
        <w:t>[</w:t>
      </w:r>
      <w:r>
        <w:rPr>
          <w:rFonts w:ascii="Times New Roman" w:eastAsia="Times New Roman"/>
          <w:position w:val="11"/>
          <w:sz w:val="16"/>
        </w:rPr>
        <w:t xml:space="preserve">10</w:t>
      </w:r>
      <w:r>
        <w:rPr>
          <w:rFonts w:ascii="Times New Roman" w:eastAsia="Times New Roman"/>
        </w:rPr>
        <w:t>]</w:t>
      </w:r>
      <w:r>
        <w:t>考察了</w:t>
      </w:r>
      <w:r>
        <w:rPr>
          <w:rFonts w:ascii="Times New Roman" w:eastAsia="Times New Roman"/>
        </w:rPr>
        <w:t>1000</w:t>
      </w:r>
      <w:r>
        <w:t>多家上市公司，发现公司绩效与股</w:t>
      </w:r>
    </w:p>
    <w:p w:rsidR="0018722C">
      <w:pPr>
        <w:topLinePunct/>
      </w:pPr>
      <w:r>
        <w:t>权结构之间具有非线性关系。当内部控股股东股权比例小于</w:t>
      </w:r>
      <w:r>
        <w:rPr>
          <w:rFonts w:ascii="Times New Roman" w:eastAsia="宋体"/>
        </w:rPr>
        <w:t>40%</w:t>
      </w:r>
      <w:r>
        <w:t>时，托宾</w:t>
      </w:r>
      <w:r>
        <w:rPr>
          <w:rFonts w:ascii="Times New Roman" w:eastAsia="宋体"/>
        </w:rPr>
        <w:t>q</w:t>
      </w:r>
      <w:r>
        <w:t>值随控股</w:t>
      </w:r>
      <w:r>
        <w:t>比例的增大而提高；当控股比例达到</w:t>
      </w:r>
      <w:r>
        <w:rPr>
          <w:rFonts w:ascii="Times New Roman" w:eastAsia="宋体"/>
        </w:rPr>
        <w:t>40%-50%</w:t>
      </w:r>
      <w:r>
        <w:t>时，公司托宾</w:t>
      </w:r>
      <w:r>
        <w:rPr>
          <w:rFonts w:ascii="Times New Roman" w:eastAsia="宋体"/>
        </w:rPr>
        <w:t>q</w:t>
      </w:r>
      <w:r>
        <w:t>值开始随控股比例的增</w:t>
      </w:r>
      <w:r>
        <w:t>大而减小。</w:t>
      </w:r>
      <w:r>
        <w:rPr>
          <w:rFonts w:ascii="Times New Roman" w:eastAsia="宋体"/>
        </w:rPr>
        <w:t>Gedajlovic</w:t>
      </w:r>
      <w:r>
        <w:t>和</w:t>
      </w:r>
      <w:r>
        <w:rPr>
          <w:rFonts w:ascii="Times New Roman" w:eastAsia="宋体"/>
        </w:rPr>
        <w:t>Shapiro</w:t>
      </w:r>
      <w:r>
        <w:t>（</w:t>
      </w:r>
      <w:r>
        <w:rPr>
          <w:rFonts w:ascii="Times New Roman" w:eastAsia="宋体"/>
          <w:spacing w:val="-2"/>
        </w:rPr>
        <w:t>1998</w:t>
      </w:r>
      <w:r>
        <w:t>）</w:t>
      </w:r>
      <w:r>
        <w:rPr>
          <w:rFonts w:ascii="Times New Roman" w:eastAsia="宋体"/>
          <w:vertAlign w:val="superscript"/>
        </w:rPr>
        <w:t>[</w:t>
      </w:r>
      <w:r>
        <w:rPr>
          <w:rFonts w:ascii="Times New Roman" w:eastAsia="宋体"/>
          <w:vertAlign w:val="superscript"/>
        </w:rPr>
        <w:t xml:space="preserve">11</w:t>
      </w:r>
      <w:r>
        <w:rPr>
          <w:rFonts w:ascii="Times New Roman" w:eastAsia="宋体"/>
          <w:vertAlign w:val="superscript"/>
        </w:rPr>
        <w:t>]</w:t>
      </w:r>
      <w:r>
        <w:t>实证发现，大股东持股比例与公司绩效并</w:t>
      </w:r>
      <w:r>
        <w:t>非是简单的线性关系，而是较为复杂的</w:t>
      </w:r>
      <w:r>
        <w:rPr>
          <w:rFonts w:ascii="Times New Roman" w:eastAsia="宋体"/>
        </w:rPr>
        <w:t>U</w:t>
      </w:r>
      <w:r>
        <w:t>型关系。</w:t>
      </w:r>
      <w:r>
        <w:rPr>
          <w:rFonts w:ascii="Times New Roman" w:eastAsia="宋体"/>
        </w:rPr>
        <w:t>Mork</w:t>
      </w:r>
      <w:r>
        <w:t>等</w:t>
      </w:r>
      <w:r>
        <w:t>（</w:t>
      </w:r>
      <w:r>
        <w:rPr>
          <w:rFonts w:ascii="Times New Roman" w:eastAsia="宋体"/>
        </w:rPr>
        <w:t>1988</w:t>
      </w:r>
      <w:r>
        <w:t>）</w:t>
      </w:r>
      <w:r>
        <w:rPr>
          <w:rFonts w:ascii="Times New Roman" w:eastAsia="宋体"/>
          <w:vertAlign w:val="superscript"/>
        </w:rPr>
        <w:t>[</w:t>
      </w:r>
      <w:r>
        <w:rPr>
          <w:rFonts w:ascii="Times New Roman" w:eastAsia="宋体"/>
          <w:vertAlign w:val="superscript"/>
          <w:position w:val="11"/>
        </w:rPr>
        <w:t xml:space="preserve">12</w:t>
      </w:r>
      <w:r>
        <w:rPr>
          <w:rFonts w:ascii="Times New Roman" w:eastAsia="宋体"/>
          <w:vertAlign w:val="superscript"/>
        </w:rPr>
        <w:t>]</w:t>
      </w:r>
      <w:r>
        <w:t>以美国</w:t>
      </w:r>
      <w:r>
        <w:rPr>
          <w:rFonts w:ascii="Times New Roman" w:eastAsia="宋体"/>
        </w:rPr>
        <w:t>351</w:t>
      </w:r>
      <w:r>
        <w:t>家</w:t>
      </w:r>
      <w:r>
        <w:t>上市公司为样本，运用分段回归法研究公司董事会成员和高管人员的持股比例对公司价值的影响，结果发现，当内部人持股比例小于</w:t>
      </w:r>
      <w:r>
        <w:rPr>
          <w:rFonts w:ascii="Times New Roman" w:eastAsia="宋体"/>
        </w:rPr>
        <w:t>5%</w:t>
      </w:r>
      <w:r>
        <w:t>时，公司绩效与持股比例是正相</w:t>
      </w:r>
      <w:r>
        <w:t>关，在</w:t>
      </w:r>
      <w:r>
        <w:rPr>
          <w:rFonts w:ascii="Times New Roman" w:eastAsia="宋体"/>
        </w:rPr>
        <w:t>5%-25%</w:t>
      </w:r>
      <w:r>
        <w:t>之间时负相关；当持股比例为</w:t>
      </w:r>
      <w:r>
        <w:rPr>
          <w:rFonts w:ascii="Times New Roman" w:eastAsia="宋体"/>
        </w:rPr>
        <w:t>25%</w:t>
      </w:r>
      <w:r>
        <w:t>时，公司的价值几乎等于持股比例</w:t>
      </w:r>
      <w:r>
        <w:t>为</w:t>
      </w:r>
      <w:r>
        <w:rPr>
          <w:rFonts w:ascii="Times New Roman" w:eastAsia="宋体"/>
        </w:rPr>
        <w:t>0</w:t>
      </w:r>
      <w:r>
        <w:t>的公司的价值水平；当超过</w:t>
      </w:r>
      <w:r>
        <w:rPr>
          <w:rFonts w:ascii="Times New Roman" w:eastAsia="宋体"/>
        </w:rPr>
        <w:t>25%</w:t>
      </w:r>
      <w:r>
        <w:t>时，公司的价值随之增加，但是增加的幅度很小。</w:t>
      </w:r>
    </w:p>
    <w:p w:rsidR="0018722C">
      <w:pPr>
        <w:topLinePunct/>
      </w:pPr>
      <w:r>
        <w:rPr>
          <w:rFonts w:ascii="Times New Roman" w:eastAsia="Times New Roman"/>
        </w:rPr>
        <w:t>Torben</w:t>
      </w:r>
      <w:r>
        <w:t>和</w:t>
      </w:r>
      <w:r>
        <w:rPr>
          <w:rFonts w:ascii="Times New Roman" w:eastAsia="Times New Roman"/>
        </w:rPr>
        <w:t>Steen</w:t>
      </w:r>
      <w:r>
        <w:t>（</w:t>
      </w:r>
      <w:r>
        <w:rPr>
          <w:rFonts w:ascii="Times New Roman" w:eastAsia="Times New Roman"/>
        </w:rPr>
        <w:t>2003</w:t>
      </w:r>
      <w:r>
        <w:t>）</w:t>
      </w:r>
      <w:r>
        <w:rPr>
          <w:rFonts w:ascii="Times New Roman" w:eastAsia="Times New Roman"/>
          <w:vertAlign w:val="superscript"/>
        </w:rPr>
        <w:t>[</w:t>
      </w:r>
      <w:r>
        <w:rPr>
          <w:rFonts w:ascii="Times New Roman" w:eastAsia="Times New Roman"/>
          <w:vertAlign w:val="superscript"/>
          <w:position w:val="11"/>
        </w:rPr>
        <w:t xml:space="preserve">13</w:t>
      </w:r>
      <w:r>
        <w:rPr>
          <w:rFonts w:ascii="Times New Roman" w:eastAsia="Times New Roman"/>
          <w:vertAlign w:val="superscript"/>
        </w:rPr>
        <w:t>]</w:t>
      </w:r>
      <w:r>
        <w:t>则关注了欧洲大公司的情况，他们发现，股东的身份或股</w:t>
      </w:r>
      <w:r>
        <w:t>权属性是影响绩效的一重要变量，具体表现为大股东是金融机构或公司时，股权集中</w:t>
      </w:r>
      <w:r>
        <w:t>度对公司价值有正面影响；当政府组织是最大股东时，股权集中度对公司价值是负面影响。如果最大的股东是家族，股权集中度对公司价值没有影响。</w:t>
      </w:r>
    </w:p>
    <w:p w:rsidR="0018722C">
      <w:pPr>
        <w:pStyle w:val="Heading5"/>
        <w:topLinePunct/>
      </w:pPr>
      <w:r>
        <w:t>（</w:t>
      </w:r>
      <w:r>
        <w:t xml:space="preserve">3</w:t>
      </w:r>
      <w:r>
        <w:t>）</w:t>
      </w:r>
      <w:r/>
      <w:r>
        <w:t>股权集中度与公司绩效呈负相关关系</w:t>
      </w:r>
    </w:p>
    <w:p w:rsidR="0018722C">
      <w:pPr>
        <w:topLinePunct/>
      </w:pPr>
      <w:r>
        <w:rPr>
          <w:rFonts w:ascii="Times New Roman" w:eastAsia="Times New Roman"/>
        </w:rPr>
        <w:t>Ware</w:t>
      </w:r>
      <w:r>
        <w:rPr>
          <w:rFonts w:ascii="Times New Roman" w:eastAsia="Times New Roman"/>
        </w:rPr>
        <w:t>(</w:t>
      </w:r>
      <w:r>
        <w:rPr>
          <w:rFonts w:ascii="Times New Roman" w:eastAsia="Times New Roman"/>
        </w:rPr>
        <w:t>1975</w:t>
      </w:r>
      <w:r>
        <w:rPr>
          <w:rFonts w:ascii="Times New Roman" w:eastAsia="Times New Roman"/>
        </w:rPr>
        <w:t>)</w:t>
      </w:r>
      <w:r>
        <w:rPr>
          <w:rFonts w:ascii="Times New Roman" w:eastAsia="Times New Roman"/>
        </w:rPr>
        <w:t>[</w:t>
      </w:r>
      <w:r>
        <w:rPr>
          <w:rFonts w:ascii="Times New Roman" w:eastAsia="Times New Roman"/>
        </w:rPr>
        <w:t xml:space="preserve">14</w:t>
      </w:r>
      <w:r>
        <w:rPr>
          <w:rFonts w:ascii="Times New Roman" w:eastAsia="Times New Roman"/>
        </w:rPr>
        <w:t>]</w:t>
      </w:r>
      <w:r w:rsidR="004B696B">
        <w:rPr>
          <w:rFonts w:ascii="Times New Roman" w:eastAsia="Times New Roman"/>
        </w:rPr>
        <w:t xml:space="preserve"> </w:t>
      </w:r>
      <w:r>
        <w:rPr>
          <w:rFonts w:ascii="Times New Roman" w:eastAsia="Times New Roman"/>
        </w:rPr>
        <w:t>Thonet</w:t>
      </w:r>
      <w:r>
        <w:t>和</w:t>
      </w:r>
      <w:r>
        <w:rPr>
          <w:rFonts w:ascii="Times New Roman" w:eastAsia="Times New Roman"/>
        </w:rPr>
        <w:t>Poensgen</w:t>
      </w:r>
      <w:r>
        <w:t>（</w:t>
      </w:r>
      <w:r>
        <w:rPr>
          <w:rFonts w:ascii="Times New Roman" w:eastAsia="Times New Roman"/>
          <w:spacing w:val="-2"/>
        </w:rPr>
        <w:t>1979</w:t>
      </w:r>
      <w:r>
        <w:t>）</w:t>
      </w:r>
      <w:r>
        <w:rPr>
          <w:rFonts w:ascii="Times New Roman" w:eastAsia="Times New Roman"/>
          <w:vertAlign w:val="superscript"/>
        </w:rPr>
        <w:t>[</w:t>
      </w:r>
      <w:r>
        <w:rPr>
          <w:rFonts w:ascii="Times New Roman" w:eastAsia="Times New Roman"/>
          <w:vertAlign w:val="superscript"/>
        </w:rPr>
        <w:t xml:space="preserve">15</w:t>
      </w:r>
      <w:r>
        <w:rPr>
          <w:rFonts w:ascii="Times New Roman" w:eastAsia="Times New Roman"/>
          <w:vertAlign w:val="superscript"/>
        </w:rPr>
        <w:t>]</w:t>
      </w:r>
      <w:r>
        <w:t>发现，大股东的存在对公司价值有负</w:t>
      </w:r>
      <w:r>
        <w:t>面影响。</w:t>
      </w:r>
      <w:r>
        <w:rPr>
          <w:rFonts w:ascii="Times New Roman" w:eastAsia="Times New Roman"/>
        </w:rPr>
        <w:t>Thomsen</w:t>
      </w:r>
      <w:r>
        <w:t>等</w:t>
      </w:r>
      <w:r>
        <w:t>（</w:t>
      </w:r>
      <w:r>
        <w:rPr>
          <w:rFonts w:ascii="Times New Roman" w:eastAsia="Times New Roman"/>
        </w:rPr>
        <w:t>2006</w:t>
      </w:r>
      <w:r>
        <w:t>）</w:t>
      </w:r>
      <w:r>
        <w:rPr>
          <w:rFonts w:ascii="Times New Roman" w:eastAsia="Times New Roman"/>
          <w:vertAlign w:val="superscript"/>
        </w:rPr>
        <w:t>[</w:t>
      </w:r>
      <w:r>
        <w:rPr>
          <w:rFonts w:ascii="Times New Roman" w:eastAsia="Times New Roman"/>
          <w:vertAlign w:val="superscript"/>
          <w:position w:val="11"/>
        </w:rPr>
        <w:t xml:space="preserve">16</w:t>
      </w:r>
      <w:r>
        <w:rPr>
          <w:rFonts w:ascii="Times New Roman" w:eastAsia="Times New Roman"/>
          <w:vertAlign w:val="superscript"/>
        </w:rPr>
        <w:t>]</w:t>
      </w:r>
      <w:r>
        <w:t>发现，在欧洲大陆，当控股股东的初始持股比例</w:t>
      </w:r>
      <w:r>
        <w:t>大</w:t>
      </w:r>
      <w:r>
        <w:t>于</w:t>
      </w:r>
    </w:p>
    <w:p w:rsidR="0018722C">
      <w:pPr>
        <w:topLinePunct/>
      </w:pPr>
      <w:r>
        <w:rPr>
          <w:rFonts w:ascii="Times New Roman" w:eastAsia="Times New Roman"/>
        </w:rPr>
        <w:t>10%</w:t>
      </w:r>
      <w:r>
        <w:t>时，公司绩效与持股比例负相关。</w:t>
      </w:r>
      <w:r>
        <w:rPr>
          <w:rFonts w:ascii="Times New Roman" w:eastAsia="Times New Roman"/>
        </w:rPr>
        <w:t>Tehmina</w:t>
      </w:r>
      <w:r>
        <w:rPr>
          <w:rFonts w:ascii="Times New Roman" w:eastAsia="Times New Roman"/>
        </w:rPr>
        <w:t>(</w:t>
      </w:r>
      <w:r>
        <w:rPr>
          <w:rFonts w:ascii="Times New Roman" w:eastAsia="Times New Roman"/>
        </w:rPr>
        <w:t>2005</w:t>
      </w:r>
      <w:r>
        <w:rPr>
          <w:rFonts w:ascii="Times New Roman" w:eastAsia="Times New Roman"/>
        </w:rPr>
        <w:t>)</w:t>
      </w:r>
      <w:r>
        <w:rPr>
          <w:rFonts w:ascii="Times New Roman" w:eastAsia="Times New Roman"/>
          <w:vertAlign w:val="superscript"/>
        </w:rPr>
        <w:t>[</w:t>
      </w:r>
      <w:r>
        <w:rPr>
          <w:rFonts w:ascii="Times New Roman" w:eastAsia="Times New Roman"/>
          <w:vertAlign w:val="superscript"/>
        </w:rPr>
        <w:t xml:space="preserve">17</w:t>
      </w:r>
      <w:r>
        <w:rPr>
          <w:rFonts w:ascii="Times New Roman" w:eastAsia="Times New Roman"/>
          <w:vertAlign w:val="superscript"/>
        </w:rPr>
        <w:t>]</w:t>
      </w:r>
      <w:r>
        <w:t>以</w:t>
      </w:r>
      <w:r>
        <w:rPr>
          <w:rFonts w:ascii="Times New Roman" w:eastAsia="Times New Roman"/>
        </w:rPr>
        <w:t>33</w:t>
      </w:r>
      <w:r>
        <w:t>家英国大型公司的面板</w:t>
      </w:r>
      <w:r>
        <w:t>数据为样本，结果表明，股利支付率与股权集中度负相关。</w:t>
      </w:r>
      <w:r>
        <w:rPr>
          <w:rFonts w:ascii="Times New Roman" w:eastAsia="Times New Roman"/>
        </w:rPr>
        <w:t>Clark</w:t>
      </w:r>
      <w:r>
        <w:t>和</w:t>
      </w:r>
      <w:r>
        <w:rPr>
          <w:rFonts w:ascii="Times New Roman" w:eastAsia="Times New Roman"/>
        </w:rPr>
        <w:t>Wojcik</w:t>
      </w:r>
      <w:r>
        <w:t>（</w:t>
      </w:r>
      <w:r>
        <w:rPr>
          <w:rFonts w:ascii="Times New Roman" w:eastAsia="Times New Roman"/>
          <w:spacing w:val="-4"/>
        </w:rPr>
        <w:t>2005</w:t>
      </w:r>
      <w:r>
        <w:t>）</w:t>
      </w:r>
      <w:r>
        <w:rPr>
          <w:rFonts w:ascii="Times New Roman" w:eastAsia="Times New Roman"/>
          <w:vertAlign w:val="superscript"/>
        </w:rPr>
        <w:t>[</w:t>
      </w:r>
      <w:r>
        <w:rPr>
          <w:rFonts w:ascii="Times New Roman" w:eastAsia="Times New Roman"/>
          <w:vertAlign w:val="superscript"/>
        </w:rPr>
        <w:t xml:space="preserve">18</w:t>
      </w:r>
      <w:r>
        <w:rPr>
          <w:rFonts w:ascii="Times New Roman" w:eastAsia="Times New Roman"/>
          <w:vertAlign w:val="superscript"/>
        </w:rPr>
        <w:t>]</w:t>
      </w:r>
      <w:r>
        <w:t>的研究结果发现，由于受到金融市场的影响，股权集中度与股票回报率之间存在显著的负相关关系。</w:t>
      </w:r>
      <w:r>
        <w:rPr>
          <w:rFonts w:ascii="Times New Roman" w:eastAsia="Times New Roman"/>
        </w:rPr>
        <w:t>Mahdavi</w:t>
      </w:r>
      <w:r>
        <w:t>等</w:t>
      </w:r>
      <w:r>
        <w:t>（</w:t>
      </w:r>
      <w:r>
        <w:rPr>
          <w:rFonts w:ascii="Times New Roman" w:eastAsia="Times New Roman"/>
        </w:rPr>
        <w:t>2006</w:t>
      </w:r>
      <w:r>
        <w:t>）</w:t>
      </w:r>
      <w:r>
        <w:rPr>
          <w:rFonts w:ascii="Times New Roman" w:eastAsia="Times New Roman"/>
          <w:vertAlign w:val="superscript"/>
        </w:rPr>
        <w:t>[</w:t>
      </w:r>
      <w:r>
        <w:rPr>
          <w:rFonts w:ascii="Times New Roman" w:eastAsia="Times New Roman"/>
          <w:vertAlign w:val="superscript"/>
          <w:position w:val="11"/>
        </w:rPr>
        <w:t xml:space="preserve">19</w:t>
      </w:r>
      <w:r>
        <w:rPr>
          <w:rFonts w:ascii="Times New Roman" w:eastAsia="Times New Roman"/>
          <w:vertAlign w:val="superscript"/>
        </w:rPr>
        <w:t>]</w:t>
      </w:r>
      <w:r>
        <w:t>研究了捷克私有化的经验，结果表明，集中的所有权不利于绩效的提高。</w:t>
      </w:r>
    </w:p>
    <w:p w:rsidR="0018722C">
      <w:pPr>
        <w:pStyle w:val="Heading5"/>
        <w:topLinePunct/>
      </w:pPr>
      <w:r>
        <w:t>（</w:t>
      </w:r>
      <w:r>
        <w:t xml:space="preserve">4</w:t>
      </w:r>
      <w:r>
        <w:t>）</w:t>
      </w:r>
      <w:r/>
      <w:r>
        <w:t>股权集中度与公司绩效不相关</w:t>
      </w:r>
    </w:p>
    <w:p w:rsidR="0018722C">
      <w:pPr>
        <w:topLinePunct/>
      </w:pPr>
      <w:r>
        <w:rPr>
          <w:rFonts w:ascii="Times New Roman" w:eastAsia="Times New Roman"/>
        </w:rPr>
        <w:t>Demsets</w:t>
      </w:r>
      <w:r>
        <w:t>和</w:t>
      </w:r>
      <w:r>
        <w:rPr>
          <w:rFonts w:ascii="Times New Roman" w:eastAsia="Times New Roman"/>
        </w:rPr>
        <w:t>Lehn</w:t>
      </w:r>
      <w:r>
        <w:t>（</w:t>
      </w:r>
      <w:r>
        <w:rPr>
          <w:rFonts w:ascii="Times New Roman" w:eastAsia="Times New Roman"/>
        </w:rPr>
        <w:t>1985</w:t>
      </w:r>
      <w:r>
        <w:t>）</w:t>
      </w:r>
      <w:r>
        <w:rPr>
          <w:rFonts w:ascii="Times New Roman" w:eastAsia="Times New Roman"/>
          <w:vertAlign w:val="superscript"/>
        </w:rPr>
        <w:t>[</w:t>
      </w:r>
      <w:r>
        <w:rPr>
          <w:rFonts w:ascii="Times New Roman" w:eastAsia="Times New Roman"/>
          <w:vertAlign w:val="superscript"/>
        </w:rPr>
        <w:t xml:space="preserve">20</w:t>
      </w:r>
      <w:r>
        <w:rPr>
          <w:rFonts w:ascii="Times New Roman" w:eastAsia="Times New Roman"/>
          <w:vertAlign w:val="superscript"/>
        </w:rPr>
        <w:t>]</w:t>
      </w:r>
      <w:r>
        <w:t>考察了</w:t>
      </w:r>
      <w:r>
        <w:rPr>
          <w:rFonts w:ascii="Times New Roman" w:eastAsia="Times New Roman"/>
        </w:rPr>
        <w:t>511</w:t>
      </w:r>
      <w:r>
        <w:t>家美国大公司，发现企业的净资产收益率</w:t>
      </w:r>
      <w:r>
        <w:t>不受股权集中度的影响。</w:t>
      </w:r>
      <w:r>
        <w:rPr>
          <w:rFonts w:ascii="Times New Roman" w:eastAsia="Times New Roman"/>
        </w:rPr>
        <w:t>Mehran</w:t>
      </w:r>
      <w:r>
        <w:rPr>
          <w:rFonts w:ascii="Times New Roman" w:eastAsia="Times New Roman"/>
        </w:rPr>
        <w:t>(</w:t>
      </w:r>
      <w:r>
        <w:rPr>
          <w:rFonts w:ascii="Times New Roman" w:eastAsia="Times New Roman"/>
        </w:rPr>
        <w:t>1995</w:t>
      </w:r>
      <w:r>
        <w:rPr>
          <w:rFonts w:ascii="Times New Roman" w:eastAsia="Times New Roman"/>
        </w:rPr>
        <w:t>)</w:t>
      </w:r>
      <w:r>
        <w:rPr>
          <w:rFonts w:ascii="Times New Roman" w:eastAsia="Times New Roman"/>
          <w:vertAlign w:val="superscript"/>
        </w:rPr>
        <w:t>[</w:t>
      </w:r>
      <w:r>
        <w:rPr>
          <w:rFonts w:ascii="Times New Roman" w:eastAsia="Times New Roman"/>
          <w:vertAlign w:val="superscript"/>
        </w:rPr>
        <w:t xml:space="preserve">21</w:t>
      </w:r>
      <w:r>
        <w:rPr>
          <w:rFonts w:ascii="Times New Roman" w:eastAsia="Times New Roman"/>
          <w:vertAlign w:val="superscript"/>
        </w:rPr>
        <w:t>]</w:t>
      </w:r>
      <w:r>
        <w:t>发现，股权结构与托宾</w:t>
      </w:r>
      <w:r>
        <w:rPr>
          <w:rFonts w:ascii="Times New Roman" w:eastAsia="Times New Roman"/>
        </w:rPr>
        <w:t>q</w:t>
      </w:r>
      <w:r>
        <w:t>值和资产收益率均不呈现显著相关关系。</w:t>
      </w:r>
      <w:r>
        <w:rPr>
          <w:rFonts w:ascii="Times New Roman" w:eastAsia="Times New Roman"/>
        </w:rPr>
        <w:t>Cho</w:t>
      </w:r>
      <w:r>
        <w:rPr>
          <w:rFonts w:ascii="Times New Roman" w:eastAsia="Times New Roman"/>
        </w:rPr>
        <w:t>(</w:t>
      </w:r>
      <w:r>
        <w:rPr>
          <w:rFonts w:ascii="Times New Roman" w:eastAsia="Times New Roman"/>
        </w:rPr>
        <w:t>1998</w:t>
      </w:r>
      <w:r>
        <w:rPr>
          <w:rFonts w:ascii="Times New Roman" w:eastAsia="Times New Roman"/>
        </w:rPr>
        <w:t>)</w:t>
      </w:r>
      <w:r>
        <w:rPr>
          <w:rFonts w:ascii="Times New Roman" w:eastAsia="Times New Roman"/>
          <w:vertAlign w:val="superscript"/>
        </w:rPr>
        <w:t>[</w:t>
      </w:r>
      <w:r>
        <w:rPr>
          <w:rFonts w:ascii="Times New Roman" w:eastAsia="Times New Roman"/>
          <w:vertAlign w:val="superscript"/>
        </w:rPr>
        <w:t xml:space="preserve">22</w:t>
      </w:r>
      <w:r>
        <w:rPr>
          <w:rFonts w:ascii="Times New Roman" w:eastAsia="Times New Roman"/>
          <w:vertAlign w:val="superscript"/>
        </w:rPr>
        <w:t>]</w:t>
      </w:r>
      <w:r>
        <w:t>研究了股权结构、投资和企业价值三者之间的关</w:t>
      </w:r>
      <w:r>
        <w:t>系，用最小二乘法进行回归分析，结果表明，股权结构影响投资，进而影响企业价值；</w:t>
      </w:r>
      <w:r>
        <w:t>但联立方程回归结果表明，投资影响企业价值，然后影响股权结构，即企业价值影响</w:t>
      </w:r>
      <w:r>
        <w:t>股权结构，但反过来不成立。</w:t>
      </w:r>
      <w:r>
        <w:rPr>
          <w:rFonts w:ascii="Times New Roman" w:eastAsia="Times New Roman"/>
        </w:rPr>
        <w:t>Kole</w:t>
      </w:r>
      <w:r>
        <w:rPr>
          <w:rFonts w:ascii="Times New Roman" w:eastAsia="Times New Roman"/>
        </w:rPr>
        <w:t>(</w:t>
      </w:r>
      <w:r>
        <w:rPr>
          <w:rFonts w:ascii="Times New Roman" w:eastAsia="Times New Roman"/>
        </w:rPr>
        <w:t>1996</w:t>
      </w:r>
      <w:r>
        <w:rPr>
          <w:rFonts w:ascii="Times New Roman" w:eastAsia="Times New Roman"/>
        </w:rPr>
        <w:t>)</w:t>
      </w:r>
      <w:r>
        <w:rPr>
          <w:rFonts w:ascii="Times New Roman" w:eastAsia="Times New Roman"/>
          <w:vertAlign w:val="superscript"/>
        </w:rPr>
        <w:t>[</w:t>
      </w:r>
      <w:r>
        <w:rPr>
          <w:rFonts w:ascii="Times New Roman" w:eastAsia="Times New Roman"/>
          <w:vertAlign w:val="superscript"/>
        </w:rPr>
        <w:t xml:space="preserve">23</w:t>
      </w:r>
      <w:r>
        <w:rPr>
          <w:rFonts w:ascii="Times New Roman" w:eastAsia="Times New Roman"/>
          <w:vertAlign w:val="superscript"/>
        </w:rPr>
        <w:t>]</w:t>
      </w:r>
      <w:r>
        <w:t>、</w:t>
      </w:r>
      <w:r>
        <w:rPr>
          <w:rFonts w:ascii="Times New Roman" w:eastAsia="Times New Roman"/>
        </w:rPr>
        <w:t>Agrawal</w:t>
      </w:r>
      <w:r>
        <w:t>和</w:t>
      </w:r>
      <w:r>
        <w:rPr>
          <w:rFonts w:ascii="Times New Roman" w:eastAsia="Times New Roman"/>
        </w:rPr>
        <w:t>Knoeber</w:t>
      </w:r>
      <w:r>
        <w:t>（</w:t>
      </w:r>
      <w:r>
        <w:rPr>
          <w:rFonts w:ascii="Times New Roman" w:eastAsia="Times New Roman"/>
          <w:spacing w:val="-2"/>
        </w:rPr>
        <w:t>1996</w:t>
      </w:r>
      <w:r>
        <w:t>）</w:t>
      </w:r>
      <w:r>
        <w:rPr>
          <w:rFonts w:ascii="Times New Roman" w:eastAsia="Times New Roman"/>
          <w:vertAlign w:val="superscript"/>
        </w:rPr>
        <w:t>[</w:t>
      </w:r>
      <w:r>
        <w:rPr>
          <w:rFonts w:ascii="Times New Roman" w:eastAsia="Times New Roman"/>
          <w:vertAlign w:val="superscript"/>
        </w:rPr>
        <w:t xml:space="preserve">24</w:t>
      </w:r>
      <w:r>
        <w:rPr>
          <w:rFonts w:ascii="Times New Roman" w:eastAsia="Times New Roman"/>
          <w:vertAlign w:val="superscript"/>
        </w:rPr>
        <w:t>]</w:t>
      </w:r>
      <w:r>
        <w:t>得出股权</w:t>
      </w:r>
      <w:r>
        <w:t>结构不影响公司绩效，而是公司绩效影响了股权结构。</w:t>
      </w:r>
      <w:r>
        <w:rPr>
          <w:rFonts w:ascii="Times New Roman" w:eastAsia="Times New Roman"/>
        </w:rPr>
        <w:t>Lskavyan</w:t>
      </w:r>
      <w:r>
        <w:t>和</w:t>
      </w:r>
      <w:r>
        <w:rPr>
          <w:rFonts w:ascii="Times New Roman" w:eastAsia="Times New Roman"/>
        </w:rPr>
        <w:t>Sptareanu</w:t>
      </w:r>
      <w:r>
        <w:t>（</w:t>
      </w:r>
      <w:r>
        <w:rPr>
          <w:rFonts w:ascii="Times New Roman" w:eastAsia="Times New Roman"/>
        </w:rPr>
        <w:t>2006</w:t>
      </w:r>
      <w:r>
        <w:t>）</w:t>
      </w:r>
    </w:p>
    <w:p w:rsidR="0018722C">
      <w:pPr>
        <w:topLinePunct/>
      </w:pPr>
      <w:r>
        <w:rPr>
          <w:rFonts w:ascii="Times New Roman" w:eastAsia="Times New Roman"/>
        </w:rPr>
        <w:t>[</w:t>
      </w:r>
      <w:r>
        <w:rPr>
          <w:rFonts w:ascii="Times New Roman" w:eastAsia="Times New Roman"/>
        </w:rPr>
        <w:t xml:space="preserve">25</w:t>
      </w:r>
      <w:r>
        <w:rPr>
          <w:rFonts w:ascii="Times New Roman" w:eastAsia="Times New Roman"/>
        </w:rPr>
        <w:t>]</w:t>
      </w:r>
      <w:r>
        <w:t>使用英国、捷克和波兰的数据分析了股权集中度与公司绩效的关系，结果表明，无</w:t>
      </w:r>
    </w:p>
    <w:p w:rsidR="0018722C">
      <w:pPr>
        <w:topLinePunct/>
      </w:pPr>
      <w:r>
        <w:t>论是在市场监督机制很弱的转轨国家还是市场监督机制很强的国家，股权集中度对公司绩效的影响都不显著。</w:t>
      </w:r>
      <w:r>
        <w:rPr>
          <w:rFonts w:ascii="Times New Roman" w:eastAsia="宋体"/>
        </w:rPr>
        <w:t>Yoser</w:t>
      </w:r>
      <w:r>
        <w:t>等</w:t>
      </w:r>
      <w:r>
        <w:t>（</w:t>
      </w:r>
      <w:r>
        <w:rPr>
          <w:rFonts w:ascii="Times New Roman" w:eastAsia="宋体"/>
        </w:rPr>
        <w:t>2005</w:t>
      </w:r>
      <w:r>
        <w:t>）</w:t>
      </w:r>
      <w:r>
        <w:rPr>
          <w:rFonts w:ascii="Times New Roman" w:eastAsia="宋体"/>
          <w:vertAlign w:val="superscript"/>
        </w:rPr>
        <w:t>[</w:t>
      </w:r>
      <w:r>
        <w:rPr>
          <w:rFonts w:ascii="Times New Roman" w:eastAsia="宋体"/>
          <w:vertAlign w:val="superscript"/>
          <w:position w:val="11"/>
        </w:rPr>
        <w:t xml:space="preserve">26</w:t>
      </w:r>
      <w:r>
        <w:rPr>
          <w:rFonts w:ascii="Times New Roman" w:eastAsia="宋体"/>
          <w:vertAlign w:val="superscript"/>
        </w:rPr>
        <w:t>]</w:t>
      </w:r>
      <w:r>
        <w:t>的研究表明，加拿大的股权集中度虽然很高，但是业绩与股权集中度之间只有微弱的相关性。</w:t>
      </w:r>
    </w:p>
    <w:p w:rsidR="0018722C">
      <w:pPr>
        <w:pStyle w:val="Heading4"/>
        <w:topLinePunct/>
        <w:ind w:left="200" w:hangingChars="200" w:hanging="200"/>
      </w:pPr>
      <w:r>
        <w:t>1.2.1.2</w:t>
      </w:r>
      <w:r>
        <w:t xml:space="preserve"> </w:t>
      </w:r>
      <w:r>
        <w:t>股权制衡与公司绩效的关系</w:t>
      </w:r>
    </w:p>
    <w:p w:rsidR="0018722C">
      <w:pPr>
        <w:topLinePunct/>
      </w:pPr>
      <w:r>
        <w:t>国外学者进一步探讨了是否存在最优股权结构的问题，对这一问题的研究导致了</w:t>
      </w:r>
    </w:p>
    <w:p w:rsidR="0018722C">
      <w:pPr>
        <w:topLinePunct/>
      </w:pPr>
      <w:r>
        <w:t>股权制衡理论的出现。很多学者指出，大股东对中小股东的掠夺是股权集中型企业业</w:t>
      </w:r>
      <w:r>
        <w:t>绩低下以及新兴股票市场不发达的重要原因。而制衡型的股权结构可以从很大程度上</w:t>
      </w:r>
      <w:r>
        <w:t>抑制大股东对中小股东的掠夺。国外学者对制衡型股权结构与公司绩效的关系进行了许多富有成就的研究。</w:t>
      </w:r>
    </w:p>
    <w:p w:rsidR="0018722C">
      <w:pPr>
        <w:topLinePunct/>
      </w:pPr>
      <w:r>
        <w:rPr>
          <w:rFonts w:ascii="Times New Roman" w:eastAsia="Times New Roman"/>
        </w:rPr>
        <w:t>Pagano</w:t>
      </w:r>
      <w:r>
        <w:t>和</w:t>
      </w:r>
      <w:r>
        <w:rPr>
          <w:rFonts w:ascii="Times New Roman" w:eastAsia="Times New Roman"/>
        </w:rPr>
        <w:t>Roelll</w:t>
      </w:r>
      <w:r>
        <w:t>（</w:t>
      </w:r>
      <w:r>
        <w:rPr>
          <w:rFonts w:ascii="Times New Roman" w:eastAsia="Times New Roman"/>
        </w:rPr>
        <w:t>1998</w:t>
      </w:r>
      <w:r>
        <w:t>）</w:t>
      </w:r>
      <w:r>
        <w:rPr>
          <w:rFonts w:ascii="Times New Roman" w:eastAsia="Times New Roman"/>
          <w:vertAlign w:val="superscript"/>
        </w:rPr>
        <w:t>[</w:t>
      </w:r>
      <w:r>
        <w:rPr>
          <w:rFonts w:ascii="Times New Roman" w:eastAsia="Times New Roman"/>
          <w:vertAlign w:val="superscript"/>
          <w:position w:val="11"/>
        </w:rPr>
        <w:t xml:space="preserve">27</w:t>
      </w:r>
      <w:r>
        <w:rPr>
          <w:rFonts w:ascii="Times New Roman" w:eastAsia="Times New Roman"/>
          <w:vertAlign w:val="superscript"/>
        </w:rPr>
        <w:t>]</w:t>
      </w:r>
      <w:r>
        <w:t>证明，理想的股权结构需要多个大股东的同时存在形</w:t>
      </w:r>
      <w:r>
        <w:t>成制衡机制，</w:t>
      </w:r>
      <w:r w:rsidR="001852F3">
        <w:t xml:space="preserve">因为他们之间的相互监督可以预防控制权私人收益。</w:t>
      </w:r>
      <w:r>
        <w:rPr>
          <w:rFonts w:ascii="Times New Roman" w:eastAsia="Times New Roman"/>
        </w:rPr>
        <w:t>Gomes</w:t>
      </w:r>
      <w:r>
        <w:rPr>
          <w:rFonts w:ascii="Times New Roman" w:eastAsia="Times New Roman"/>
        </w:rPr>
        <w:t>  </w:t>
      </w:r>
      <w:r>
        <w:t>和</w:t>
      </w:r>
    </w:p>
    <w:p w:rsidR="0018722C">
      <w:pPr>
        <w:topLinePunct/>
      </w:pPr>
      <w:r>
        <w:rPr>
          <w:rFonts w:ascii="Times New Roman" w:eastAsia="Times New Roman"/>
        </w:rPr>
        <w:t>Novaes</w:t>
      </w:r>
      <w:r>
        <w:rPr>
          <w:rFonts w:ascii="Times New Roman" w:eastAsia="Times New Roman"/>
        </w:rPr>
        <w:t>(</w:t>
      </w:r>
      <w:r>
        <w:rPr>
          <w:rFonts w:ascii="Times New Roman" w:eastAsia="Times New Roman"/>
        </w:rPr>
        <w:t>2001</w:t>
      </w:r>
      <w:r>
        <w:rPr>
          <w:rFonts w:ascii="Times New Roman" w:eastAsia="Times New Roman"/>
        </w:rPr>
        <w:t>)</w:t>
      </w:r>
      <w:r>
        <w:rPr>
          <w:rFonts w:ascii="Times New Roman" w:eastAsia="Times New Roman"/>
        </w:rPr>
        <w:t>[</w:t>
      </w:r>
      <w:r>
        <w:rPr>
          <w:rFonts w:ascii="Times New Roman" w:eastAsia="Times New Roman"/>
        </w:rPr>
        <w:t xml:space="preserve">28</w:t>
      </w:r>
      <w:r>
        <w:rPr>
          <w:rFonts w:ascii="Times New Roman" w:eastAsia="Times New Roman"/>
        </w:rPr>
        <w:t>]</w:t>
      </w:r>
      <w:r>
        <w:t>进一步指出，由多个股东形成的股权制衡机制虽然可以有效防止单一</w:t>
      </w:r>
      <w:r>
        <w:t>股东采取单独行动对其他股东进行剥削，但内部之间的分歧会降低经营效率，导致公</w:t>
      </w:r>
      <w:r>
        <w:t>司不能把握住有利的投资机会。因此，多个大股东同时存在的股权结构不适宜所有的</w:t>
      </w:r>
      <w:r>
        <w:t>公司。</w:t>
      </w:r>
      <w:r>
        <w:rPr>
          <w:rFonts w:ascii="Times New Roman" w:eastAsia="Times New Roman"/>
        </w:rPr>
        <w:t>Gugler</w:t>
      </w:r>
      <w:r>
        <w:t>和</w:t>
      </w:r>
      <w:r>
        <w:rPr>
          <w:rFonts w:ascii="Times New Roman" w:eastAsia="Times New Roman"/>
        </w:rPr>
        <w:t>Yurtoglu</w:t>
      </w:r>
      <w:r>
        <w:t>（</w:t>
      </w:r>
      <w:r>
        <w:rPr>
          <w:rFonts w:ascii="Times New Roman" w:eastAsia="Times New Roman"/>
          <w:spacing w:val="-2"/>
        </w:rPr>
        <w:t>2000</w:t>
      </w:r>
      <w:r>
        <w:t>）</w:t>
      </w:r>
      <w:r>
        <w:rPr>
          <w:rFonts w:ascii="Times New Roman" w:eastAsia="Times New Roman"/>
          <w:vertAlign w:val="superscript"/>
        </w:rPr>
        <w:t>[</w:t>
      </w:r>
      <w:r>
        <w:rPr>
          <w:rFonts w:ascii="Times New Roman" w:eastAsia="Times New Roman"/>
          <w:vertAlign w:val="superscript"/>
        </w:rPr>
        <w:t xml:space="preserve">29</w:t>
      </w:r>
      <w:r>
        <w:rPr>
          <w:rFonts w:ascii="Times New Roman" w:eastAsia="Times New Roman"/>
          <w:vertAlign w:val="superscript"/>
        </w:rPr>
        <w:t>]</w:t>
      </w:r>
      <w:r>
        <w:t>对德国公司的研究发现，第二大股东的持股比例</w:t>
      </w:r>
      <w:r>
        <w:t>越高，公司绩效越好，公司的股利分配率越高。</w:t>
      </w:r>
      <w:r>
        <w:rPr>
          <w:rFonts w:ascii="Times New Roman" w:eastAsia="Times New Roman"/>
        </w:rPr>
        <w:t>Faccio</w:t>
      </w:r>
      <w:r>
        <w:t>等</w:t>
      </w:r>
      <w:r>
        <w:t>（</w:t>
      </w:r>
      <w:r>
        <w:rPr>
          <w:rFonts w:ascii="Times New Roman" w:eastAsia="Times New Roman"/>
        </w:rPr>
        <w:t>2001</w:t>
      </w:r>
      <w:r>
        <w:t>）</w:t>
      </w:r>
      <w:r>
        <w:rPr>
          <w:rFonts w:ascii="Times New Roman" w:eastAsia="Times New Roman"/>
          <w:vertAlign w:val="superscript"/>
        </w:rPr>
        <w:t>[</w:t>
      </w:r>
      <w:r>
        <w:rPr>
          <w:rFonts w:ascii="Times New Roman" w:eastAsia="Times New Roman"/>
          <w:vertAlign w:val="superscript"/>
        </w:rPr>
        <w:t xml:space="preserve">30</w:t>
      </w:r>
      <w:r>
        <w:rPr>
          <w:rFonts w:ascii="Times New Roman" w:eastAsia="Times New Roman"/>
          <w:vertAlign w:val="superscript"/>
        </w:rPr>
        <w:t>]</w:t>
      </w:r>
      <w:r>
        <w:t>对</w:t>
      </w:r>
      <w:r>
        <w:rPr>
          <w:rFonts w:ascii="Times New Roman" w:eastAsia="Times New Roman"/>
        </w:rPr>
        <w:t>5</w:t>
      </w:r>
      <w:r>
        <w:t>个西欧国家</w:t>
      </w:r>
      <w:r>
        <w:t>的研究进一步证实了这一结论。</w:t>
      </w:r>
      <w:r>
        <w:rPr>
          <w:rFonts w:ascii="Times New Roman" w:eastAsia="Times New Roman"/>
        </w:rPr>
        <w:t>Edwards</w:t>
      </w:r>
      <w:r>
        <w:t>和</w:t>
      </w:r>
      <w:r>
        <w:rPr>
          <w:rFonts w:ascii="Times New Roman" w:eastAsia="Times New Roman"/>
        </w:rPr>
        <w:t>Weichenrleder</w:t>
      </w:r>
      <w:r>
        <w:t>（</w:t>
      </w:r>
      <w:r>
        <w:rPr>
          <w:rFonts w:ascii="Times New Roman" w:eastAsia="Times New Roman"/>
        </w:rPr>
        <w:t>1999</w:t>
      </w:r>
      <w:r>
        <w:t>）</w:t>
      </w:r>
      <w:r>
        <w:rPr>
          <w:rFonts w:ascii="Times New Roman" w:eastAsia="Times New Roman"/>
          <w:vertAlign w:val="superscript"/>
        </w:rPr>
        <w:t>[</w:t>
      </w:r>
      <w:r>
        <w:rPr>
          <w:rFonts w:ascii="Times New Roman" w:eastAsia="Times New Roman"/>
          <w:vertAlign w:val="superscript"/>
        </w:rPr>
        <w:t xml:space="preserve">31</w:t>
      </w:r>
      <w:r>
        <w:rPr>
          <w:rFonts w:ascii="Times New Roman" w:eastAsia="Times New Roman"/>
          <w:vertAlign w:val="superscript"/>
        </w:rPr>
        <w:t>]</w:t>
      </w:r>
      <w:r>
        <w:t>研究发现，持有较多股份的第二大股东的存在提高了公司价值。</w:t>
      </w:r>
      <w:r>
        <w:rPr>
          <w:rFonts w:ascii="Times New Roman" w:eastAsia="Times New Roman"/>
        </w:rPr>
        <w:t>Volpin</w:t>
      </w:r>
      <w:r>
        <w:t>（</w:t>
      </w:r>
      <w:r>
        <w:rPr>
          <w:rFonts w:ascii="Times New Roman" w:eastAsia="Times New Roman"/>
        </w:rPr>
        <w:t>2002</w:t>
      </w:r>
      <w:r>
        <w:t>）</w:t>
      </w:r>
      <w:r>
        <w:rPr>
          <w:rFonts w:ascii="Times New Roman" w:eastAsia="Times New Roman"/>
          <w:vertAlign w:val="superscript"/>
        </w:rPr>
        <w:t>[</w:t>
      </w:r>
      <w:r>
        <w:rPr>
          <w:rFonts w:ascii="Times New Roman" w:eastAsia="Times New Roman"/>
          <w:vertAlign w:val="superscript"/>
        </w:rPr>
        <w:t xml:space="preserve">32</w:t>
      </w:r>
      <w:r>
        <w:rPr>
          <w:rFonts w:ascii="Times New Roman" w:eastAsia="Times New Roman"/>
          <w:vertAlign w:val="superscript"/>
        </w:rPr>
        <w:t>]</w:t>
      </w:r>
      <w:r>
        <w:t>从经理人员更换角</w:t>
      </w:r>
      <w:r>
        <w:t>度对第二大股东的作用进行了研究，他们发现，存在第二大股东的公司的经理人员变更与企业绩效的关系显著强于一股独大的公司。</w:t>
      </w:r>
      <w:r>
        <w:rPr>
          <w:rFonts w:ascii="Times New Roman" w:eastAsia="Times New Roman"/>
        </w:rPr>
        <w:t>Edwaras</w:t>
      </w:r>
      <w:r>
        <w:t>和</w:t>
      </w:r>
      <w:r>
        <w:rPr>
          <w:rFonts w:ascii="Times New Roman" w:eastAsia="Times New Roman"/>
        </w:rPr>
        <w:t>Nibler</w:t>
      </w:r>
      <w:r>
        <w:t>（</w:t>
      </w:r>
      <w:r>
        <w:rPr>
          <w:rFonts w:ascii="Times New Roman" w:eastAsia="Times New Roman"/>
        </w:rPr>
        <w:t>2000</w:t>
      </w:r>
      <w:r>
        <w:t>）</w:t>
      </w:r>
      <w:r>
        <w:rPr>
          <w:rFonts w:ascii="Times New Roman" w:eastAsia="Times New Roman"/>
          <w:vertAlign w:val="superscript"/>
        </w:rPr>
        <w:t>[</w:t>
      </w:r>
      <w:r>
        <w:rPr>
          <w:rFonts w:ascii="Times New Roman" w:eastAsia="Times New Roman"/>
          <w:vertAlign w:val="superscript"/>
          <w:position w:val="11"/>
        </w:rPr>
        <w:t xml:space="preserve">33</w:t>
      </w:r>
      <w:r>
        <w:rPr>
          <w:rFonts w:ascii="Times New Roman" w:eastAsia="Times New Roman"/>
          <w:vertAlign w:val="superscript"/>
        </w:rPr>
        <w:t>]</w:t>
      </w:r>
      <w:r>
        <w:t>进一步</w:t>
      </w:r>
      <w:r>
        <w:t>指出，当第二大股东持有足够多的股份时，不需要组成小股东联盟即可实现对大股东的监督，因此，第二大股东的监督作用与其持有的股份比例显著正相关。</w:t>
      </w:r>
    </w:p>
    <w:p w:rsidR="0018722C">
      <w:pPr>
        <w:pStyle w:val="Heading3"/>
        <w:topLinePunct/>
        <w:ind w:left="200" w:hangingChars="200" w:hanging="200"/>
      </w:pPr>
      <w:bookmarkStart w:id="721615" w:name="_Toc686721615"/>
      <w:bookmarkStart w:name="_bookmark8" w:id="22"/>
      <w:bookmarkEnd w:id="22"/>
      <w:r>
        <w:rPr>
          <w:b/>
        </w:rPr>
        <w:t>1.2.2</w:t>
      </w:r>
      <w:r>
        <w:t xml:space="preserve"> </w:t>
      </w:r>
      <w:bookmarkStart w:name="_bookmark8" w:id="23"/>
      <w:bookmarkEnd w:id="23"/>
      <w:r>
        <w:t>国内研究综述</w:t>
      </w:r>
      <w:bookmarkEnd w:id="721615"/>
    </w:p>
    <w:p w:rsidR="0018722C">
      <w:pPr>
        <w:topLinePunct/>
      </w:pPr>
      <w:r>
        <w:t>我国学者在这方面的研究比西方学者要晚，因此，已有的研究成果相比之下较少，</w:t>
      </w:r>
      <w:r w:rsidR="001852F3">
        <w:t xml:space="preserve">以下仍旧从几方面简单介绍近几年来的国内研究文献。</w:t>
      </w:r>
    </w:p>
    <w:p w:rsidR="0018722C">
      <w:pPr>
        <w:pStyle w:val="Heading4"/>
        <w:topLinePunct/>
        <w:ind w:left="200" w:hangingChars="200" w:hanging="200"/>
      </w:pPr>
      <w:r>
        <w:t>1.2.2.1</w:t>
      </w:r>
      <w:r>
        <w:t xml:space="preserve"> </w:t>
      </w:r>
      <w:r>
        <w:t>股权集中度与公司绩效的关系</w:t>
      </w:r>
    </w:p>
    <w:p w:rsidR="0018722C">
      <w:pPr>
        <w:pStyle w:val="Heading5"/>
        <w:topLinePunct/>
      </w:pPr>
      <w:r>
        <w:t>（</w:t>
      </w:r>
      <w:r>
        <w:t>1</w:t>
      </w:r>
      <w:r>
        <w:t>）</w:t>
      </w:r>
      <w:r>
        <w:t>股权集中度与公司绩效呈正相关关系</w:t>
      </w:r>
    </w:p>
    <w:p w:rsidR="0018722C">
      <w:pPr>
        <w:topLinePunct/>
      </w:pPr>
      <w:r>
        <w:t>许小年和王燕</w:t>
      </w:r>
      <w:r>
        <w:t>（</w:t>
      </w:r>
      <w:r>
        <w:rPr>
          <w:rFonts w:ascii="Times New Roman" w:eastAsia="Times New Roman"/>
        </w:rPr>
        <w:t>1997</w:t>
      </w:r>
      <w:r>
        <w:t>）</w:t>
      </w:r>
      <w:r>
        <w:rPr>
          <w:rFonts w:ascii="Times New Roman" w:eastAsia="Times New Roman"/>
        </w:rPr>
        <w:t>[</w:t>
      </w:r>
      <w:r>
        <w:rPr>
          <w:rFonts w:ascii="Times New Roman" w:eastAsia="Times New Roman"/>
        </w:rPr>
        <w:t xml:space="preserve">34</w:t>
      </w:r>
      <w:r>
        <w:rPr>
          <w:rFonts w:ascii="Times New Roman" w:eastAsia="Times New Roman"/>
        </w:rPr>
        <w:t>]</w:t>
      </w:r>
      <w:r>
        <w:t>通过对</w:t>
      </w:r>
      <w:r>
        <w:rPr>
          <w:rFonts w:ascii="Times New Roman" w:eastAsia="Times New Roman"/>
        </w:rPr>
        <w:t>1993-1995</w:t>
      </w:r>
      <w:r>
        <w:t>年上市公司的数据进行分析后得出，</w:t>
      </w:r>
      <w:r>
        <w:t>股权集中度与公司绩效</w:t>
      </w:r>
      <w:r>
        <w:t>（</w:t>
      </w:r>
      <w:r>
        <w:rPr>
          <w:spacing w:val="-10"/>
        </w:rPr>
        <w:t>托宾</w:t>
      </w:r>
      <w:r>
        <w:rPr>
          <w:rFonts w:ascii="Times New Roman" w:eastAsia="Times New Roman"/>
        </w:rPr>
        <w:t>q</w:t>
      </w:r>
      <w:r>
        <w:t>值</w:t>
      </w:r>
      <w:r>
        <w:t>）</w:t>
      </w:r>
      <w:r>
        <w:t>存在显著的正相关关系。卢文彬、朱红军</w:t>
      </w:r>
      <w:r>
        <w:t>（</w:t>
      </w:r>
      <w:r>
        <w:rPr>
          <w:rFonts w:ascii="Times New Roman" w:eastAsia="Times New Roman"/>
        </w:rPr>
        <w:t>2001</w:t>
      </w:r>
      <w:r>
        <w:t>）</w:t>
      </w:r>
      <w:r>
        <w:t>对中国上市公司股利分配的研究表明，公司的股利分配率与第一大股东的持股比例显</w:t>
      </w:r>
      <w:r>
        <w:t>著正相关。李维安、曹廷求</w:t>
      </w:r>
      <w:r>
        <w:t>（</w:t>
      </w:r>
      <w:r>
        <w:rPr>
          <w:rFonts w:ascii="Times New Roman" w:eastAsia="Times New Roman"/>
        </w:rPr>
        <w:t>2004</w:t>
      </w:r>
      <w:r>
        <w:t>）</w:t>
      </w:r>
      <w:r>
        <w:rPr>
          <w:rFonts w:ascii="Times New Roman" w:eastAsia="Times New Roman"/>
          <w:vertAlign w:val="superscript"/>
        </w:rPr>
        <w:t>[</w:t>
      </w:r>
      <w:r>
        <w:rPr>
          <w:rFonts w:ascii="Times New Roman" w:eastAsia="Times New Roman"/>
          <w:vertAlign w:val="superscript"/>
        </w:rPr>
        <w:t xml:space="preserve">35</w:t>
      </w:r>
      <w:r>
        <w:rPr>
          <w:rFonts w:ascii="Times New Roman" w:eastAsia="Times New Roman"/>
          <w:vertAlign w:val="superscript"/>
        </w:rPr>
        <w:t>]</w:t>
      </w:r>
      <w:r>
        <w:t>对ft</w:t>
      </w:r>
      <w:r>
        <w:t>东、河南两省的调查证据研究发现，集中</w:t>
      </w:r>
      <w:r>
        <w:t>性股权结构对银行绩效有明显的积极影响。徐莉萍、辛宇、陈工孟</w:t>
      </w:r>
      <w:r>
        <w:t>（</w:t>
      </w:r>
      <w:r>
        <w:rPr>
          <w:rFonts w:ascii="Times New Roman" w:eastAsia="Times New Roman"/>
        </w:rPr>
        <w:t>2006</w:t>
      </w:r>
      <w:r>
        <w:t>）</w:t>
      </w:r>
      <w:r>
        <w:rPr>
          <w:rFonts w:ascii="Times New Roman" w:eastAsia="Times New Roman"/>
          <w:vertAlign w:val="superscript"/>
        </w:rPr>
        <w:t>[</w:t>
      </w:r>
      <w:r>
        <w:rPr>
          <w:rFonts w:ascii="Times New Roman" w:eastAsia="Times New Roman"/>
          <w:vertAlign w:val="superscript"/>
        </w:rPr>
        <w:t xml:space="preserve">36</w:t>
      </w:r>
      <w:r>
        <w:rPr>
          <w:rFonts w:ascii="Times New Roman" w:eastAsia="Times New Roman"/>
          <w:vertAlign w:val="superscript"/>
        </w:rPr>
        <w:t>]</w:t>
      </w:r>
      <w:r>
        <w:t>对股权</w:t>
      </w:r>
      <w:r>
        <w:t>性质做了更为清晰的界定，并采用了不同于以往的公司绩效指标，实证结果显示，公司业绩和股权集中度存在显著的正相关关系。刘星、刘伟</w:t>
      </w:r>
      <w:r>
        <w:t>（</w:t>
      </w:r>
      <w:r>
        <w:rPr>
          <w:rFonts w:ascii="Times New Roman" w:eastAsia="Times New Roman"/>
          <w:spacing w:val="-2"/>
        </w:rPr>
        <w:t>2007</w:t>
      </w:r>
      <w:r>
        <w:t>）</w:t>
      </w:r>
      <w:r>
        <w:rPr>
          <w:rFonts w:ascii="Times New Roman" w:eastAsia="Times New Roman"/>
          <w:vertAlign w:val="superscript"/>
        </w:rPr>
        <w:t>[</w:t>
      </w:r>
      <w:r>
        <w:rPr>
          <w:rFonts w:ascii="Times New Roman" w:eastAsia="Times New Roman"/>
          <w:vertAlign w:val="superscript"/>
        </w:rPr>
        <w:t xml:space="preserve">37</w:t>
      </w:r>
      <w:r>
        <w:rPr>
          <w:rFonts w:ascii="Times New Roman" w:eastAsia="Times New Roman"/>
          <w:vertAlign w:val="superscript"/>
        </w:rPr>
        <w:t>]</w:t>
      </w:r>
      <w:r>
        <w:t>通过扩展</w:t>
      </w:r>
      <w:r>
        <w:rPr>
          <w:rFonts w:ascii="Times New Roman" w:eastAsia="Times New Roman"/>
        </w:rPr>
        <w:t>LLSV</w:t>
      </w:r>
      <w:r>
        <w:t>的模型，发现股权集中度与公司价值之间存在显著的正相关关系。朱雅琴</w:t>
      </w:r>
      <w:r>
        <w:t>（</w:t>
      </w:r>
      <w:r>
        <w:rPr>
          <w:rFonts w:ascii="Times New Roman" w:eastAsia="Times New Roman"/>
        </w:rPr>
        <w:t>2010</w:t>
      </w:r>
      <w:r>
        <w:t>）</w:t>
      </w:r>
      <w:r>
        <w:rPr>
          <w:rFonts w:ascii="Times New Roman" w:eastAsia="Times New Roman"/>
          <w:vertAlign w:val="superscript"/>
        </w:rPr>
        <w:t>[</w:t>
      </w:r>
      <w:r>
        <w:rPr>
          <w:rFonts w:ascii="Times New Roman" w:eastAsia="Times New Roman"/>
          <w:vertAlign w:val="superscript"/>
        </w:rPr>
        <w:t xml:space="preserve">38</w:t>
      </w:r>
      <w:r>
        <w:rPr>
          <w:rFonts w:ascii="Times New Roman" w:eastAsia="Times New Roman"/>
          <w:vertAlign w:val="superscript"/>
        </w:rPr>
        <w:t>]</w:t>
      </w:r>
      <w:r>
        <w:t>研究发现股权集中地的两个变量即第一大股东持股比例与前十大股东持股比例之和</w:t>
      </w:r>
      <w:r>
        <w:t>均与公司绩效在</w:t>
      </w:r>
      <w:r>
        <w:rPr>
          <w:rFonts w:ascii="Times New Roman" w:eastAsia="Times New Roman"/>
        </w:rPr>
        <w:t>99%</w:t>
      </w:r>
      <w:r>
        <w:t>的置信水平下显著正相关。颜爱民、马箭</w:t>
      </w:r>
      <w:r>
        <w:t>（</w:t>
      </w:r>
      <w:r>
        <w:rPr>
          <w:rFonts w:ascii="Times New Roman" w:eastAsia="Times New Roman"/>
          <w:spacing w:val="-2"/>
        </w:rPr>
        <w:t>2013</w:t>
      </w:r>
      <w:r>
        <w:t>）</w:t>
      </w:r>
      <w:r>
        <w:rPr>
          <w:rFonts w:ascii="Times New Roman" w:eastAsia="Times New Roman"/>
          <w:vertAlign w:val="superscript"/>
        </w:rPr>
        <w:t>[</w:t>
      </w:r>
      <w:r>
        <w:rPr>
          <w:rFonts w:ascii="Times New Roman" w:eastAsia="Times New Roman"/>
          <w:vertAlign w:val="superscript"/>
          <w:position w:val="11"/>
        </w:rPr>
        <w:t xml:space="preserve">39</w:t>
      </w:r>
      <w:r>
        <w:rPr>
          <w:rFonts w:ascii="Times New Roman" w:eastAsia="Times New Roman"/>
          <w:vertAlign w:val="superscript"/>
        </w:rPr>
        <w:t>]</w:t>
      </w:r>
      <w:r>
        <w:t>发现在企业生命周期的成长阶段和成熟期股权集中与企业绩效显著正相关。</w:t>
      </w:r>
    </w:p>
    <w:p w:rsidR="0018722C">
      <w:pPr>
        <w:pStyle w:val="Heading5"/>
        <w:topLinePunct/>
      </w:pPr>
      <w:r>
        <w:t>（</w:t>
      </w:r>
      <w:r>
        <w:t>2</w:t>
      </w:r>
      <w:r>
        <w:t>）</w:t>
      </w:r>
      <w:r>
        <w:t>股权集中度与公司绩效呈非线性关系</w:t>
      </w:r>
    </w:p>
    <w:p w:rsidR="0018722C">
      <w:pPr>
        <w:topLinePunct/>
      </w:pPr>
      <w:r>
        <w:t>孙永祥、黄祖辉</w:t>
      </w:r>
      <w:r>
        <w:t>（</w:t>
      </w:r>
      <w:r>
        <w:rPr>
          <w:rFonts w:ascii="Times New Roman" w:eastAsia="Times New Roman"/>
        </w:rPr>
        <w:t>1999</w:t>
      </w:r>
      <w:r>
        <w:t>）</w:t>
      </w:r>
      <w:r>
        <w:rPr>
          <w:rFonts w:ascii="Times New Roman" w:eastAsia="Times New Roman"/>
          <w:vertAlign w:val="superscript"/>
        </w:rPr>
        <w:t>[</w:t>
      </w:r>
      <w:r>
        <w:rPr>
          <w:rFonts w:ascii="Times New Roman" w:eastAsia="Times New Roman"/>
          <w:vertAlign w:val="superscript"/>
        </w:rPr>
        <w:t xml:space="preserve">40</w:t>
      </w:r>
      <w:r>
        <w:rPr>
          <w:rFonts w:ascii="Times New Roman" w:eastAsia="Times New Roman"/>
          <w:vertAlign w:val="superscript"/>
        </w:rPr>
        <w:t>]</w:t>
      </w:r>
      <w:r>
        <w:t>发现，企业价值是第一大股东持股比例的二次函数，</w:t>
      </w:r>
      <w:r>
        <w:t>随着第一大股东持股比例的提高，公司的托宾</w:t>
      </w:r>
      <w:r>
        <w:rPr>
          <w:rFonts w:ascii="Times New Roman" w:eastAsia="Times New Roman"/>
        </w:rPr>
        <w:t>q</w:t>
      </w:r>
      <w:r>
        <w:t>值先是开始上升，当第一大股东的持</w:t>
      </w:r>
      <w:r>
        <w:t>股比例超过</w:t>
      </w:r>
      <w:r>
        <w:rPr>
          <w:rFonts w:ascii="Times New Roman" w:eastAsia="Times New Roman"/>
        </w:rPr>
        <w:t>50%</w:t>
      </w:r>
      <w:r>
        <w:t>后，托宾</w:t>
      </w:r>
      <w:r>
        <w:rPr>
          <w:rFonts w:ascii="Times New Roman" w:eastAsia="Times New Roman"/>
        </w:rPr>
        <w:t>q</w:t>
      </w:r>
      <w:r>
        <w:t>值开始下降。吴淑琨</w:t>
      </w:r>
      <w:r>
        <w:t>（</w:t>
      </w:r>
      <w:r>
        <w:rPr>
          <w:rFonts w:ascii="Times New Roman" w:eastAsia="Times New Roman"/>
        </w:rPr>
        <w:t>2002</w:t>
      </w:r>
      <w:r>
        <w:t>）</w:t>
      </w:r>
      <w:r>
        <w:rPr>
          <w:rFonts w:ascii="Times New Roman" w:eastAsia="Times New Roman"/>
          <w:vertAlign w:val="superscript"/>
        </w:rPr>
        <w:t>[</w:t>
      </w:r>
      <w:r>
        <w:rPr>
          <w:rFonts w:ascii="Times New Roman" w:eastAsia="Times New Roman"/>
          <w:vertAlign w:val="superscript"/>
          <w:position w:val="11"/>
        </w:rPr>
        <w:t xml:space="preserve">41</w:t>
      </w:r>
      <w:r>
        <w:rPr>
          <w:rFonts w:ascii="Times New Roman" w:eastAsia="Times New Roman"/>
          <w:vertAlign w:val="superscript"/>
        </w:rPr>
        <w:t>]</w:t>
      </w:r>
      <w:r>
        <w:t>以深市</w:t>
      </w:r>
      <w:r>
        <w:rPr>
          <w:rFonts w:ascii="Times New Roman" w:eastAsia="Times New Roman"/>
        </w:rPr>
        <w:t>433</w:t>
      </w:r>
      <w:r>
        <w:t>家上市公</w:t>
      </w:r>
      <w:r>
        <w:t>司</w:t>
      </w:r>
    </w:p>
    <w:p w:rsidR="0018722C">
      <w:pPr>
        <w:topLinePunct/>
      </w:pPr>
      <w:r>
        <w:rPr>
          <w:rFonts w:ascii="Times New Roman" w:eastAsia="Times New Roman"/>
        </w:rPr>
        <w:t>1999</w:t>
      </w:r>
      <w:r>
        <w:t>年数据位样本进行研究，结论表明，前五大股东持股比例之和与公司绩效呈</w:t>
      </w:r>
      <w:r>
        <w:rPr>
          <w:rFonts w:ascii="Times New Roman" w:eastAsia="Times New Roman"/>
        </w:rPr>
        <w:t>U</w:t>
      </w:r>
      <w:r>
        <w:t>型关系。在</w:t>
      </w:r>
      <w:r>
        <w:rPr>
          <w:rFonts w:ascii="Times New Roman" w:eastAsia="Times New Roman"/>
        </w:rPr>
        <w:t>60%</w:t>
      </w:r>
      <w:r>
        <w:t>到</w:t>
      </w:r>
      <w:r>
        <w:rPr>
          <w:rFonts w:ascii="Times New Roman" w:eastAsia="Times New Roman"/>
        </w:rPr>
        <w:t>70%</w:t>
      </w:r>
      <w:r>
        <w:t>达到最低，然后上升。朱红军、汪辉等人</w:t>
      </w:r>
      <w:r>
        <w:t>（</w:t>
      </w:r>
      <w:r>
        <w:rPr>
          <w:rFonts w:ascii="Times New Roman" w:eastAsia="Times New Roman"/>
        </w:rPr>
        <w:t>2004</w:t>
      </w:r>
      <w:r>
        <w:t>）</w:t>
      </w:r>
      <w:r>
        <w:rPr>
          <w:rFonts w:ascii="Times New Roman" w:eastAsia="Times New Roman"/>
          <w:vertAlign w:val="superscript"/>
        </w:rPr>
        <w:t>[</w:t>
      </w:r>
      <w:r>
        <w:rPr>
          <w:rFonts w:ascii="Times New Roman" w:eastAsia="Times New Roman"/>
          <w:vertAlign w:val="superscript"/>
          <w:position w:val="11"/>
        </w:rPr>
        <w:t xml:space="preserve">42</w:t>
      </w:r>
      <w:r>
        <w:rPr>
          <w:rFonts w:ascii="Times New Roman" w:eastAsia="Times New Roman"/>
          <w:vertAlign w:val="superscript"/>
        </w:rPr>
        <w:t>]</w:t>
      </w:r>
      <w:r>
        <w:t>的研究表</w:t>
      </w:r>
      <w:r>
        <w:t>明，第一大股东的持股比例与托宾</w:t>
      </w:r>
      <w:r>
        <w:rPr>
          <w:rFonts w:ascii="Times New Roman" w:eastAsia="Times New Roman"/>
        </w:rPr>
        <w:t>q</w:t>
      </w:r>
      <w:r>
        <w:t>值之间存在着</w:t>
      </w:r>
      <w:r>
        <w:rPr>
          <w:rFonts w:ascii="Times New Roman" w:eastAsia="Times New Roman"/>
        </w:rPr>
        <w:t>U</w:t>
      </w:r>
      <w:r>
        <w:t>形关系。刘银国、高莹、白文</w:t>
      </w:r>
      <w:r>
        <w:t>周</w:t>
      </w:r>
    </w:p>
    <w:p w:rsidR="0018722C">
      <w:pPr>
        <w:topLinePunct/>
      </w:pPr>
      <w:r>
        <w:t>（</w:t>
      </w:r>
      <w:r>
        <w:rPr>
          <w:rFonts w:ascii="Times New Roman" w:hAnsi="Times New Roman" w:eastAsia="Times New Roman"/>
        </w:rPr>
        <w:t>2010</w:t>
      </w:r>
      <w:r>
        <w:t>）</w:t>
      </w:r>
      <w:r>
        <w:rPr>
          <w:rFonts w:ascii="Times New Roman" w:hAnsi="Times New Roman" w:eastAsia="Times New Roman"/>
        </w:rPr>
        <w:t>[</w:t>
      </w:r>
      <w:r>
        <w:rPr>
          <w:rFonts w:ascii="Times New Roman" w:hAnsi="Times New Roman" w:eastAsia="Times New Roman"/>
        </w:rPr>
        <w:t xml:space="preserve">43</w:t>
      </w:r>
      <w:r>
        <w:rPr>
          <w:rFonts w:ascii="Times New Roman" w:hAnsi="Times New Roman" w:eastAsia="Times New Roman"/>
        </w:rPr>
        <w:t>]</w:t>
      </w:r>
      <w:r>
        <w:t>得出股权集中度与公司绩效呈倒</w:t>
      </w:r>
      <w:r>
        <w:rPr>
          <w:rFonts w:ascii="Times New Roman" w:hAnsi="Times New Roman" w:eastAsia="Times New Roman"/>
        </w:rPr>
        <w:t>U</w:t>
      </w:r>
      <w:r>
        <w:t>型关系。初建学、王倩</w:t>
      </w:r>
      <w:r>
        <w:t>（</w:t>
      </w:r>
      <w:r>
        <w:rPr>
          <w:rFonts w:ascii="Times New Roman" w:hAnsi="Times New Roman" w:eastAsia="Times New Roman"/>
        </w:rPr>
        <w:t>2008</w:t>
      </w:r>
      <w:r>
        <w:t>）</w:t>
      </w:r>
      <w:r>
        <w:rPr>
          <w:rFonts w:ascii="Times New Roman" w:hAnsi="Times New Roman" w:eastAsia="Times New Roman"/>
          <w:vertAlign w:val="superscript"/>
        </w:rPr>
        <w:t>[</w:t>
      </w:r>
      <w:r>
        <w:rPr>
          <w:rFonts w:ascii="Times New Roman" w:hAnsi="Times New Roman" w:eastAsia="Times New Roman"/>
          <w:vertAlign w:val="superscript"/>
        </w:rPr>
        <w:t xml:space="preserve">44</w:t>
      </w:r>
      <w:r>
        <w:rPr>
          <w:rFonts w:ascii="Times New Roman" w:hAnsi="Times New Roman" w:eastAsia="Times New Roman"/>
          <w:vertAlign w:val="superscript"/>
        </w:rPr>
        <w:t>]</w:t>
      </w:r>
      <w:r>
        <w:t>在</w:t>
      </w:r>
      <w:r>
        <w:t>考虑股权结构内生性后，联立方程的回归结果表明，股权结构与公司绩效呈现左低右</w:t>
      </w:r>
      <w:r>
        <w:t>高的正</w:t>
      </w:r>
      <w:r>
        <w:rPr>
          <w:rFonts w:ascii="Times New Roman" w:hAnsi="Times New Roman" w:eastAsia="Times New Roman"/>
        </w:rPr>
        <w:t>U</w:t>
      </w:r>
      <w:r>
        <w:t>型曲线关系。徐晓东、陈小悦</w:t>
      </w:r>
      <w:r>
        <w:t>（</w:t>
      </w:r>
      <w:r>
        <w:rPr>
          <w:rFonts w:ascii="Times New Roman" w:hAnsi="Times New Roman" w:eastAsia="Times New Roman"/>
          <w:spacing w:val="-2"/>
        </w:rPr>
        <w:t>2013</w:t>
      </w:r>
      <w:r>
        <w:t>）</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45</w:t>
      </w:r>
      <w:r>
        <w:rPr>
          <w:rFonts w:ascii="Times New Roman" w:hAnsi="Times New Roman" w:eastAsia="Times New Roman"/>
          <w:vertAlign w:val="superscript"/>
        </w:rPr>
        <w:t>]</w:t>
      </w:r>
      <w:r>
        <w:t>发现上市公司第一大股东的所有权</w:t>
      </w:r>
      <w:r>
        <w:t>比例与企业业绩存在着“</w:t>
      </w:r>
      <w:r>
        <w:rPr>
          <w:rFonts w:ascii="Times New Roman" w:hAnsi="Times New Roman" w:eastAsia="Times New Roman"/>
        </w:rPr>
        <w:t>M</w:t>
      </w:r>
      <w:r>
        <w:t>”形的区间效应，并且这种效应不随第一大股东所有权性质的变化而变化。</w:t>
      </w:r>
    </w:p>
    <w:p w:rsidR="0018722C">
      <w:pPr>
        <w:pStyle w:val="Heading5"/>
        <w:topLinePunct/>
      </w:pPr>
      <w:r>
        <w:t>（</w:t>
      </w:r>
      <w:r>
        <w:t>3</w:t>
      </w:r>
      <w:r>
        <w:t>）</w:t>
      </w:r>
      <w:r>
        <w:t>股权集中度与公司绩效呈负相关关系</w:t>
      </w:r>
    </w:p>
    <w:p w:rsidR="0018722C">
      <w:pPr>
        <w:topLinePunct/>
      </w:pPr>
      <w:r>
        <w:t>施东晖</w:t>
      </w:r>
      <w:r>
        <w:t>（</w:t>
      </w:r>
      <w:r>
        <w:rPr>
          <w:rFonts w:ascii="Times New Roman" w:eastAsia="Times New Roman"/>
          <w:spacing w:val="-2"/>
        </w:rPr>
        <w:t>2000</w:t>
      </w:r>
      <w:r>
        <w:t>）</w:t>
      </w:r>
      <w:r>
        <w:rPr>
          <w:rFonts w:ascii="Times New Roman" w:eastAsia="Times New Roman"/>
        </w:rPr>
        <w:t>[</w:t>
      </w:r>
      <w:r>
        <w:rPr>
          <w:rFonts w:ascii="Times New Roman" w:eastAsia="Times New Roman"/>
        </w:rPr>
        <w:t xml:space="preserve">46</w:t>
      </w:r>
      <w:r>
        <w:rPr>
          <w:rFonts w:ascii="Times New Roman" w:eastAsia="Times New Roman"/>
        </w:rPr>
        <w:t>]</w:t>
      </w:r>
      <w:r>
        <w:t>在全面分析</w:t>
      </w:r>
      <w:r>
        <w:rPr>
          <w:rFonts w:ascii="Times New Roman" w:eastAsia="Times New Roman"/>
        </w:rPr>
        <w:t>1998</w:t>
      </w:r>
      <w:r>
        <w:t>年</w:t>
      </w:r>
      <w:r>
        <w:rPr>
          <w:rFonts w:ascii="Times New Roman" w:eastAsia="Times New Roman"/>
        </w:rPr>
        <w:t>-2002</w:t>
      </w:r>
      <w:r>
        <w:t>年中国上市公司关联交易总体状况的</w:t>
      </w:r>
      <w:r>
        <w:t>基础上，发现关联交易的发生规模与股权集中度显著正相关。刘芍佳、孙霈、刘乃全等</w:t>
      </w:r>
      <w:r>
        <w:t>（</w:t>
      </w:r>
      <w:r>
        <w:rPr>
          <w:rFonts w:ascii="Times New Roman" w:eastAsia="Times New Roman"/>
          <w:spacing w:val="-3"/>
        </w:rPr>
        <w:t>2004</w:t>
      </w:r>
      <w:r>
        <w:t>）</w:t>
      </w:r>
      <w:r>
        <w:rPr>
          <w:rFonts w:ascii="Times New Roman" w:eastAsia="Times New Roman"/>
          <w:vertAlign w:val="superscript"/>
        </w:rPr>
        <w:t>[</w:t>
      </w:r>
      <w:r>
        <w:rPr>
          <w:rFonts w:ascii="Times New Roman" w:eastAsia="Times New Roman"/>
          <w:vertAlign w:val="superscript"/>
          <w:position w:val="11"/>
        </w:rPr>
        <w:t xml:space="preserve">47</w:t>
      </w:r>
      <w:r>
        <w:rPr>
          <w:rFonts w:ascii="Times New Roman" w:eastAsia="Times New Roman"/>
          <w:vertAlign w:val="superscript"/>
        </w:rPr>
        <w:t>]</w:t>
      </w:r>
      <w:r>
        <w:t>以</w:t>
      </w:r>
      <w:r>
        <w:rPr>
          <w:rFonts w:ascii="Times New Roman" w:eastAsia="Times New Roman"/>
        </w:rPr>
        <w:t>1997</w:t>
      </w:r>
      <w:r>
        <w:t>年底前在深、沪两地上市的</w:t>
      </w:r>
      <w:r>
        <w:rPr>
          <w:rFonts w:ascii="Times New Roman" w:eastAsia="Times New Roman"/>
        </w:rPr>
        <w:t>585</w:t>
      </w:r>
      <w:r>
        <w:t>家非金融类</w:t>
      </w:r>
      <w:r>
        <w:rPr>
          <w:rFonts w:ascii="Times New Roman" w:eastAsia="Times New Roman"/>
        </w:rPr>
        <w:t>A</w:t>
      </w:r>
      <w:r>
        <w:t>股公司为样本的</w:t>
      </w:r>
      <w:r>
        <w:t>实证研究结果表明，股权集中的的变量均与公司绩效都呈负相关关系。马辉、金</w:t>
      </w:r>
      <w:r>
        <w:t>浩</w:t>
      </w:r>
    </w:p>
    <w:p w:rsidR="0018722C">
      <w:pPr>
        <w:topLinePunct/>
      </w:pPr>
      <w:r>
        <w:t>（</w:t>
      </w:r>
      <w:r>
        <w:rPr>
          <w:rFonts w:ascii="Times New Roman" w:eastAsia="Times New Roman"/>
        </w:rPr>
        <w:t>2007</w:t>
      </w:r>
      <w:r>
        <w:t>）</w:t>
      </w:r>
      <w:r>
        <w:rPr>
          <w:rFonts w:ascii="Times New Roman" w:eastAsia="Times New Roman"/>
        </w:rPr>
        <w:t>[</w:t>
      </w:r>
      <w:r>
        <w:rPr>
          <w:rFonts w:ascii="Times New Roman" w:eastAsia="Times New Roman"/>
        </w:rPr>
        <w:t xml:space="preserve">48</w:t>
      </w:r>
      <w:r>
        <w:rPr>
          <w:rFonts w:ascii="Times New Roman" w:eastAsia="Times New Roman"/>
        </w:rPr>
        <w:t>]</w:t>
      </w:r>
      <w:r>
        <w:t>发现第一大股东持股比例与公司绩效之间存在负相关关系。秦磊、毛道维、</w:t>
      </w:r>
      <w:r>
        <w:t>叶栋梁</w:t>
      </w:r>
      <w:r>
        <w:t>（</w:t>
      </w:r>
      <w:r>
        <w:rPr>
          <w:rFonts w:ascii="Times New Roman" w:eastAsia="Times New Roman"/>
        </w:rPr>
        <w:t>2009</w:t>
      </w:r>
      <w:r>
        <w:t>）</w:t>
      </w:r>
      <w:r>
        <w:rPr>
          <w:rFonts w:ascii="Times New Roman" w:eastAsia="Times New Roman"/>
          <w:vertAlign w:val="superscript"/>
        </w:rPr>
        <w:t>[</w:t>
      </w:r>
      <w:r>
        <w:rPr>
          <w:rFonts w:ascii="Times New Roman" w:eastAsia="Times New Roman"/>
          <w:vertAlign w:val="superscript"/>
        </w:rPr>
        <w:t xml:space="preserve">49</w:t>
      </w:r>
      <w:r>
        <w:rPr>
          <w:rFonts w:ascii="Times New Roman" w:eastAsia="Times New Roman"/>
          <w:vertAlign w:val="superscript"/>
        </w:rPr>
        <w:t>]</w:t>
      </w:r>
      <w:r>
        <w:t>股权分置改革之后，第一大股东持股比例与公司绩效负相关。王建</w:t>
      </w:r>
      <w:r>
        <w:t>文，国艳玲，韩飞飞</w:t>
      </w:r>
      <w:r>
        <w:t>（</w:t>
      </w:r>
      <w:r>
        <w:rPr>
          <w:rFonts w:ascii="Times New Roman" w:eastAsia="Times New Roman"/>
          <w:spacing w:val="-2"/>
        </w:rPr>
        <w:t>2012</w:t>
      </w:r>
      <w:r>
        <w:t>）</w:t>
      </w:r>
      <w:r>
        <w:rPr>
          <w:rFonts w:ascii="Times New Roman" w:eastAsia="Times New Roman"/>
          <w:vertAlign w:val="superscript"/>
        </w:rPr>
        <w:t>[</w:t>
      </w:r>
      <w:r>
        <w:rPr>
          <w:rFonts w:ascii="Times New Roman" w:eastAsia="Times New Roman"/>
          <w:vertAlign w:val="superscript"/>
          <w:position w:val="11"/>
        </w:rPr>
        <w:t xml:space="preserve">50</w:t>
      </w:r>
      <w:r>
        <w:rPr>
          <w:rFonts w:ascii="Times New Roman" w:eastAsia="Times New Roman"/>
          <w:vertAlign w:val="superscript"/>
        </w:rPr>
        <w:t>]</w:t>
      </w:r>
      <w:r>
        <w:t>选取我国</w:t>
      </w:r>
      <w:r>
        <w:rPr>
          <w:rFonts w:ascii="Times New Roman" w:eastAsia="Times New Roman"/>
        </w:rPr>
        <w:t>A</w:t>
      </w:r>
      <w:r>
        <w:t>股市场</w:t>
      </w:r>
      <w:r>
        <w:rPr>
          <w:rFonts w:ascii="Times New Roman" w:eastAsia="Times New Roman"/>
        </w:rPr>
        <w:t>2006-2010</w:t>
      </w:r>
      <w:r>
        <w:t>年发生大股东减持行为的上市公司为样本，也发现第一大股东持股比例与公司成长性负相关。</w:t>
      </w:r>
    </w:p>
    <w:p w:rsidR="0018722C">
      <w:pPr>
        <w:pStyle w:val="Heading5"/>
        <w:topLinePunct/>
      </w:pPr>
      <w:r>
        <w:t>（</w:t>
      </w:r>
      <w:r>
        <w:t>4</w:t>
      </w:r>
      <w:r>
        <w:t>）</w:t>
      </w:r>
      <w:r>
        <w:t>股权集中度与公司绩效的关系受影响于股权性质、行业性质等因素</w:t>
      </w:r>
    </w:p>
    <w:p w:rsidR="0018722C">
      <w:pPr>
        <w:topLinePunct/>
      </w:pPr>
      <w:r>
        <w:t>我国很多学者从国家股、法人股、流通股和外资股等角度来界定股权性质，并进一步分析股权性质和股权集中度对公司绩效的影响。陈小悦、徐晓东</w:t>
      </w:r>
      <w:r>
        <w:t>（</w:t>
      </w:r>
      <w:r>
        <w:rPr>
          <w:rFonts w:ascii="Times New Roman" w:eastAsia="Times New Roman"/>
        </w:rPr>
        <w:t>2001</w:t>
      </w:r>
      <w:r>
        <w:t>）</w:t>
      </w:r>
      <w:r>
        <w:rPr>
          <w:rFonts w:ascii="Times New Roman" w:eastAsia="Times New Roman"/>
          <w:vertAlign w:val="superscript"/>
        </w:rPr>
        <w:t>[</w:t>
      </w:r>
      <w:r>
        <w:rPr>
          <w:rFonts w:ascii="Times New Roman" w:eastAsia="Times New Roman"/>
          <w:vertAlign w:val="superscript"/>
        </w:rPr>
        <w:t xml:space="preserve">51</w:t>
      </w:r>
      <w:r>
        <w:rPr>
          <w:rFonts w:ascii="Times New Roman" w:eastAsia="Times New Roman"/>
          <w:vertAlign w:val="superscript"/>
        </w:rPr>
        <w:t>]</w:t>
      </w:r>
      <w:r>
        <w:t>对中</w:t>
      </w:r>
      <w:r>
        <w:t>国上市公司的研究表明，在非保护性行业，国有股比例、法人股比例与企业业绩之间</w:t>
      </w:r>
      <w:r>
        <w:t>的相关关系不显著。杜莹和刘立国</w:t>
      </w:r>
      <w:r>
        <w:t>（</w:t>
      </w:r>
      <w:r>
        <w:rPr>
          <w:rFonts w:ascii="Times New Roman" w:eastAsia="Times New Roman"/>
          <w:spacing w:val="-2"/>
        </w:rPr>
        <w:t>2002</w:t>
      </w:r>
      <w:r>
        <w:t>）</w:t>
      </w:r>
      <w:r>
        <w:rPr>
          <w:rFonts w:ascii="Times New Roman" w:eastAsia="Times New Roman"/>
          <w:vertAlign w:val="superscript"/>
        </w:rPr>
        <w:t>[</w:t>
      </w:r>
      <w:r>
        <w:rPr>
          <w:rFonts w:ascii="Times New Roman" w:eastAsia="Times New Roman"/>
          <w:vertAlign w:val="superscript"/>
          <w:position w:val="11"/>
        </w:rPr>
        <w:t xml:space="preserve">52</w:t>
      </w:r>
      <w:r>
        <w:rPr>
          <w:rFonts w:ascii="Times New Roman" w:eastAsia="Times New Roman"/>
          <w:vertAlign w:val="superscript"/>
        </w:rPr>
        <w:t>]</w:t>
      </w:r>
      <w:r>
        <w:t>发现股权集中度与公司绩效呈显著的</w:t>
      </w:r>
      <w:r>
        <w:t>倒</w:t>
      </w:r>
    </w:p>
    <w:p w:rsidR="0018722C">
      <w:pPr>
        <w:topLinePunct/>
      </w:pPr>
      <w:r>
        <w:rPr>
          <w:rFonts w:ascii="Times New Roman" w:eastAsia="Times New Roman"/>
        </w:rPr>
        <w:t>U</w:t>
      </w:r>
      <w:r>
        <w:t>型关系，同时，国家股比例与公司绩效显著的负相关，法人股比例与公司绩效显著</w:t>
      </w:r>
      <w:r>
        <w:t>正相关，流通股比例与公司绩效不相关。胡国柳、蒋国洲</w:t>
      </w:r>
      <w:r>
        <w:t>（</w:t>
      </w:r>
      <w:r>
        <w:rPr>
          <w:rFonts w:ascii="Times New Roman" w:eastAsia="Times New Roman"/>
        </w:rPr>
        <w:t>2004</w:t>
      </w:r>
      <w:r>
        <w:t>）</w:t>
      </w:r>
      <w:r>
        <w:rPr>
          <w:rFonts w:ascii="Times New Roman" w:eastAsia="Times New Roman"/>
          <w:vertAlign w:val="superscript"/>
        </w:rPr>
        <w:t>[</w:t>
      </w:r>
      <w:r>
        <w:rPr>
          <w:rFonts w:ascii="Times New Roman" w:eastAsia="Times New Roman"/>
          <w:vertAlign w:val="superscript"/>
        </w:rPr>
        <w:t xml:space="preserve">53</w:t>
      </w:r>
      <w:r>
        <w:rPr>
          <w:rFonts w:ascii="Times New Roman" w:eastAsia="Times New Roman"/>
          <w:vertAlign w:val="superscript"/>
        </w:rPr>
        <w:t>]</w:t>
      </w:r>
      <w:r>
        <w:t>研究发现，国有</w:t>
      </w:r>
      <w:r>
        <w:t>股比例与上市公司业绩显著负相关，法人股比例与上市公司业绩正相关，社会公众股</w:t>
      </w:r>
      <w:r>
        <w:t>比例对公司业绩显著正相关。黄建</w:t>
      </w:r>
      <w:r>
        <w:t>ft</w:t>
      </w:r>
      <w:r>
        <w:t>、李春米</w:t>
      </w:r>
      <w:r>
        <w:t>（</w:t>
      </w:r>
      <w:r>
        <w:rPr>
          <w:rFonts w:ascii="Times New Roman" w:eastAsia="Times New Roman"/>
        </w:rPr>
        <w:t>2009</w:t>
      </w:r>
      <w:r>
        <w:t>）</w:t>
      </w:r>
      <w:r>
        <w:rPr>
          <w:rFonts w:ascii="Times New Roman" w:eastAsia="Times New Roman"/>
          <w:vertAlign w:val="superscript"/>
        </w:rPr>
        <w:t>[</w:t>
      </w:r>
      <w:r>
        <w:rPr>
          <w:rFonts w:ascii="Times New Roman" w:eastAsia="Times New Roman"/>
          <w:vertAlign w:val="superscript"/>
          <w:position w:val="11"/>
        </w:rPr>
        <w:t xml:space="preserve">54</w:t>
      </w:r>
      <w:r>
        <w:rPr>
          <w:rFonts w:ascii="Times New Roman" w:eastAsia="Times New Roman"/>
          <w:vertAlign w:val="superscript"/>
        </w:rPr>
        <w:t>]</w:t>
      </w:r>
      <w:r>
        <w:t>研究得出国有控股不利于改善公司绩效。</w:t>
      </w:r>
    </w:p>
    <w:p w:rsidR="0018722C">
      <w:pPr>
        <w:pStyle w:val="Heading4"/>
        <w:topLinePunct/>
        <w:ind w:left="200" w:hangingChars="200" w:hanging="200"/>
      </w:pPr>
      <w:r>
        <w:t>1.2.2.2</w:t>
      </w:r>
      <w:r>
        <w:t xml:space="preserve"> </w:t>
      </w:r>
      <w:r>
        <w:t>股权制衡与公司绩效的关系</w:t>
      </w:r>
    </w:p>
    <w:p w:rsidR="0018722C">
      <w:pPr>
        <w:topLinePunct/>
      </w:pPr>
      <w:r>
        <w:t>李增泉</w:t>
      </w:r>
      <w:r>
        <w:t>（</w:t>
      </w:r>
      <w:r>
        <w:rPr>
          <w:rFonts w:ascii="Times New Roman" w:hAnsi="Times New Roman" w:eastAsia="Times New Roman"/>
        </w:rPr>
        <w:t>2002</w:t>
      </w:r>
      <w:r>
        <w:t>）</w:t>
      </w:r>
      <w:r>
        <w:rPr>
          <w:rFonts w:ascii="Times New Roman" w:hAnsi="Times New Roman" w:eastAsia="Times New Roman"/>
        </w:rPr>
        <w:t>[</w:t>
      </w:r>
      <w:r>
        <w:rPr>
          <w:rFonts w:ascii="Times New Roman" w:hAnsi="Times New Roman" w:eastAsia="Times New Roman"/>
          <w:spacing w:val="0"/>
          <w:w w:val="100"/>
          <w:position w:val="11"/>
          <w:sz w:val="16"/>
        </w:rPr>
        <w:t>5</w:t>
      </w:r>
      <w:r>
        <w:rPr>
          <w:rFonts w:ascii="Times New Roman" w:hAnsi="Times New Roman" w:eastAsia="Times New Roman"/>
          <w:spacing w:val="-1"/>
          <w:w w:val="100"/>
          <w:position w:val="11"/>
          <w:sz w:val="16"/>
        </w:rPr>
        <w:t>5</w:t>
      </w:r>
      <w:r>
        <w:rPr>
          <w:rFonts w:ascii="Times New Roman" w:hAnsi="Times New Roman" w:eastAsia="Times New Roman"/>
        </w:rPr>
        <w:t>]</w:t>
      </w:r>
      <w:r>
        <w:t>的研究表明，在控制第一大股东的持股比例后</w:t>
      </w:r>
      <w:r>
        <w:t>，“股权制衡类”</w:t>
      </w:r>
      <w:r>
        <w:t>上市公司无论在更换董事长还是在企业绩效方面都表现出强于“一股独大类”上市</w:t>
      </w:r>
      <w:r>
        <w:t>公</w:t>
      </w:r>
    </w:p>
    <w:p w:rsidR="0018722C">
      <w:pPr>
        <w:pStyle w:val="aff7"/>
        <w:topLinePunct/>
      </w:pPr>
      <w:r>
        <w:rPr>
          <w:position w:val="0"/>
          <w:sz w:val="2"/>
        </w:rPr>
        <w:pict>
          <v:group style="width:445.15pt;height:1.45pt;mso-position-horizontal-relative:char;mso-position-vertical-relative:line" coordorigin="0,0" coordsize="8903,29">
            <v:line style="position:absolute" from="0,24" to="8903,24" stroked="true" strokeweight=".48pt" strokecolor="#000000">
              <v:stroke dashstyle="solid"/>
            </v:line>
            <v:line style="position:absolute" from="0,5" to="8903,5" stroked="true" strokeweight=".48pt" strokecolor="#000000">
              <v:stroke dashstyle="solid"/>
            </v:line>
          </v:group>
        </w:pict>
      </w:r>
      <w:r/>
    </w:p>
    <w:p w:rsidR="0018722C">
      <w:pPr>
        <w:topLinePunct/>
      </w:pPr>
      <w:r>
        <w:t>司的治理效率。朱红军、汪辉等人</w:t>
      </w:r>
      <w:r>
        <w:t>（</w:t>
      </w:r>
      <w:r>
        <w:rPr>
          <w:rFonts w:ascii="Times New Roman" w:eastAsia="Times New Roman"/>
        </w:rPr>
        <w:t>2004</w:t>
      </w:r>
      <w:r>
        <w:t>）</w:t>
      </w:r>
      <w:r>
        <w:rPr>
          <w:rFonts w:ascii="Times New Roman" w:eastAsia="Times New Roman"/>
          <w:vertAlign w:val="superscript"/>
        </w:rPr>
        <w:t>[</w:t>
      </w:r>
      <w:r>
        <w:rPr>
          <w:rFonts w:ascii="Times New Roman" w:eastAsia="Times New Roman"/>
          <w:vertAlign w:val="superscript"/>
        </w:rPr>
        <w:t xml:space="preserve">56</w:t>
      </w:r>
      <w:r>
        <w:rPr>
          <w:rFonts w:ascii="Times New Roman" w:eastAsia="Times New Roman"/>
          <w:vertAlign w:val="superscript"/>
        </w:rPr>
        <w:t>]</w:t>
      </w:r>
      <w:r>
        <w:t>进一步指出，除控股股东以外的其他大</w:t>
      </w:r>
      <w:r>
        <w:t>股东的持股比例越高，企业的市场价值会越高。邱龙广、郭姿辰</w:t>
      </w:r>
      <w:r>
        <w:t>（</w:t>
      </w:r>
      <w:r>
        <w:rPr>
          <w:rFonts w:ascii="Times New Roman" w:eastAsia="Times New Roman"/>
        </w:rPr>
        <w:t>2010</w:t>
      </w:r>
      <w:r>
        <w:t>）</w:t>
      </w:r>
      <w:r>
        <w:rPr>
          <w:rFonts w:ascii="Times New Roman" w:eastAsia="Times New Roman"/>
          <w:vertAlign w:val="superscript"/>
        </w:rPr>
        <w:t>[</w:t>
      </w:r>
      <w:r>
        <w:rPr>
          <w:rFonts w:ascii="Times New Roman" w:eastAsia="Times New Roman"/>
          <w:vertAlign w:val="superscript"/>
        </w:rPr>
        <w:t xml:space="preserve">57</w:t>
      </w:r>
      <w:r>
        <w:rPr>
          <w:rFonts w:ascii="Times New Roman" w:eastAsia="Times New Roman"/>
          <w:vertAlign w:val="superscript"/>
        </w:rPr>
        <w:t>]</w:t>
      </w:r>
      <w:r>
        <w:t>通过研究</w:t>
      </w:r>
      <w:r>
        <w:t>后股权分置时代的股权制衡现状，表明我国股权制衡的上市公司经营绩效表现出较低</w:t>
      </w:r>
      <w:r>
        <w:t>水平。陈德萍、陈永圣</w:t>
      </w:r>
      <w:r>
        <w:t>（</w:t>
      </w:r>
      <w:r>
        <w:rPr>
          <w:rFonts w:ascii="Times New Roman" w:eastAsia="Times New Roman"/>
          <w:spacing w:val="-2"/>
        </w:rPr>
        <w:t>2011</w:t>
      </w:r>
      <w:r>
        <w:t>）</w:t>
      </w:r>
      <w:r>
        <w:rPr>
          <w:rFonts w:ascii="Times New Roman" w:eastAsia="Times New Roman"/>
          <w:vertAlign w:val="superscript"/>
        </w:rPr>
        <w:t>[</w:t>
      </w:r>
      <w:r>
        <w:rPr>
          <w:rFonts w:ascii="Times New Roman" w:eastAsia="Times New Roman"/>
          <w:vertAlign w:val="superscript"/>
        </w:rPr>
        <w:t xml:space="preserve">58</w:t>
      </w:r>
      <w:r>
        <w:rPr>
          <w:rFonts w:ascii="Times New Roman" w:eastAsia="Times New Roman"/>
          <w:vertAlign w:val="superscript"/>
        </w:rPr>
        <w:t>]</w:t>
      </w:r>
      <w:r>
        <w:t>以深圳证券交易所上市的中小企业板块的公司为研</w:t>
      </w:r>
      <w:r>
        <w:t>究对象，发现股权制衡度高的公司具有更高的经营绩效。安烨、钟廷勇</w:t>
      </w:r>
      <w:r>
        <w:t>（</w:t>
      </w:r>
      <w:r>
        <w:rPr>
          <w:rFonts w:ascii="Times New Roman" w:eastAsia="Times New Roman"/>
        </w:rPr>
        <w:t>2011</w:t>
      </w:r>
      <w:r>
        <w:t>）</w:t>
      </w:r>
      <w:r>
        <w:rPr>
          <w:rFonts w:ascii="Times New Roman" w:eastAsia="Times New Roman"/>
          <w:vertAlign w:val="superscript"/>
        </w:rPr>
        <w:t>[</w:t>
      </w:r>
      <w:r>
        <w:rPr>
          <w:rFonts w:ascii="Times New Roman" w:eastAsia="Times New Roman"/>
          <w:vertAlign w:val="superscript"/>
          <w:position w:val="11"/>
        </w:rPr>
        <w:t xml:space="preserve">59</w:t>
      </w:r>
      <w:r>
        <w:rPr>
          <w:rFonts w:ascii="Times New Roman" w:eastAsia="Times New Roman"/>
          <w:vertAlign w:val="superscript"/>
        </w:rPr>
        <w:t>]</w:t>
      </w:r>
      <w:r>
        <w:t>定义股权制衡度</w:t>
      </w:r>
      <w:r>
        <w:rPr>
          <w:rFonts w:ascii="Times New Roman" w:eastAsia="Times New Roman"/>
        </w:rPr>
        <w:t>Z</w:t>
      </w:r>
      <w:r>
        <w:t>指数是第一大股东持股与第二大股东持股之比，得出股权制衡度对公司绩效有显著的负面影响。</w:t>
      </w:r>
    </w:p>
    <w:p w:rsidR="0018722C">
      <w:pPr>
        <w:pStyle w:val="Heading2"/>
        <w:topLinePunct/>
        <w:ind w:left="171" w:hangingChars="171" w:hanging="171"/>
      </w:pPr>
      <w:bookmarkStart w:id="721616" w:name="_Toc686721616"/>
      <w:bookmarkStart w:name="1.3 研究内容 " w:id="24"/>
      <w:bookmarkEnd w:id="24"/>
      <w:r>
        <w:t>1.3</w:t>
      </w:r>
      <w:r>
        <w:t xml:space="preserve"> </w:t>
      </w:r>
      <w:r/>
      <w:bookmarkStart w:name="_bookmark9" w:id="25"/>
      <w:bookmarkEnd w:id="25"/>
      <w:r/>
      <w:bookmarkStart w:name="_bookmark9" w:id="26"/>
      <w:bookmarkEnd w:id="26"/>
      <w:r>
        <w:t>研究内容</w:t>
      </w:r>
      <w:bookmarkEnd w:id="721616"/>
    </w:p>
    <w:p w:rsidR="0018722C">
      <w:pPr>
        <w:topLinePunct/>
      </w:pPr>
      <w:r>
        <w:t>本文在回顾总结国内外相关研究的基础上，立足于后股改时期，进一步分析我国房地产上市公司股权结构与公司绩效的关系。文章的写作内容可以分为五个章节：</w:t>
      </w:r>
    </w:p>
    <w:p w:rsidR="0018722C">
      <w:pPr>
        <w:topLinePunct/>
      </w:pPr>
      <w:r>
        <w:t>第一章：绪论。主要说明论文的研究背景、研究意义，综述至今为止国内外学者关于上市公司股权结构与公司绩效的研究的理论观点及研究结果。</w:t>
      </w:r>
    </w:p>
    <w:p w:rsidR="0018722C">
      <w:pPr>
        <w:topLinePunct/>
      </w:pPr>
      <w:r>
        <w:t>第二章：股权结构与公司绩效的理论基础。分别解释股权结构和公司绩效的相关概念，然后介绍本文研究的理论基础。</w:t>
      </w:r>
    </w:p>
    <w:p w:rsidR="0018722C">
      <w:pPr>
        <w:topLinePunct/>
      </w:pPr>
      <w:r>
        <w:t>第三章：股权结构与公司绩效的研究假设。本章从理论出发，并结合有关文献提出股权各个变量与公司绩效的相关假设。</w:t>
      </w:r>
    </w:p>
    <w:p w:rsidR="0018722C">
      <w:pPr>
        <w:topLinePunct/>
      </w:pPr>
      <w:r>
        <w:t>第四章：我国房地产上市公司股权结构与公司绩效的实证研究。这是本文的核心</w:t>
      </w:r>
      <w:r>
        <w:t>部分，这部分介绍了房地产行业上市公司样本的选取、变量指标的选择，对样本数据</w:t>
      </w:r>
      <w:r>
        <w:t>进行描述性统计分析、相关性分析和多元回归分析，并且对分析结果作出解释，最后对优化我国房地产上市公司的股权结构提出合理建议。</w:t>
      </w:r>
    </w:p>
    <w:p w:rsidR="0018722C">
      <w:pPr>
        <w:topLinePunct/>
      </w:pPr>
      <w:r>
        <w:t>第五章：研究结论与展望。通过对所得出结论进行总结归纳，并结合文章的不足</w:t>
      </w:r>
      <w:r>
        <w:t>之处，对所做的研究进行展望。</w:t>
      </w:r>
    </w:p>
    <w:p w:rsidR="0018722C">
      <w:pPr>
        <w:pStyle w:val="Heading1"/>
        <w:topLinePunct/>
      </w:pPr>
      <w:bookmarkStart w:id="721617" w:name="_Toc686721617"/>
      <w:bookmarkStart w:name="第二章 股权结构和公司绩效的理论基础 " w:id="27"/>
      <w:bookmarkEnd w:id="27"/>
      <w:r/>
      <w:bookmarkStart w:name="_bookmark10" w:id="28"/>
      <w:bookmarkEnd w:id="28"/>
      <w:r/>
      <w:r>
        <w:t>第二章</w:t>
      </w:r>
      <w:r>
        <w:t xml:space="preserve">  </w:t>
      </w:r>
      <w:r>
        <w:t>股权结构和公司绩效的理论基础</w:t>
      </w:r>
      <w:bookmarkEnd w:id="721617"/>
    </w:p>
    <w:p w:rsidR="0018722C">
      <w:pPr>
        <w:pStyle w:val="Heading2"/>
        <w:topLinePunct/>
        <w:ind w:left="171" w:hangingChars="171" w:hanging="171"/>
      </w:pPr>
      <w:bookmarkStart w:id="721618" w:name="_Toc686721618"/>
      <w:bookmarkStart w:name="2.1 股权结构和公司绩效的涵义 " w:id="29"/>
      <w:bookmarkEnd w:id="29"/>
      <w:r>
        <w:t>2.1</w:t>
      </w:r>
      <w:r>
        <w:t xml:space="preserve"> </w:t>
      </w:r>
      <w:r/>
      <w:bookmarkStart w:name="_bookmark11" w:id="30"/>
      <w:bookmarkEnd w:id="30"/>
      <w:r/>
      <w:bookmarkStart w:name="_bookmark11" w:id="31"/>
      <w:bookmarkEnd w:id="31"/>
      <w:r>
        <w:t>股权结构和公司绩效的涵义</w:t>
      </w:r>
      <w:bookmarkEnd w:id="721618"/>
    </w:p>
    <w:p w:rsidR="0018722C">
      <w:pPr>
        <w:pStyle w:val="Heading3"/>
        <w:topLinePunct/>
        <w:ind w:left="200" w:hangingChars="200" w:hanging="200"/>
      </w:pPr>
      <w:bookmarkStart w:id="721619" w:name="_Toc686721619"/>
      <w:bookmarkStart w:name="_bookmark12" w:id="32"/>
      <w:bookmarkEnd w:id="32"/>
      <w:r>
        <w:rPr>
          <w:b/>
        </w:rPr>
        <w:t>2.1.1</w:t>
      </w:r>
      <w:r>
        <w:t xml:space="preserve"> </w:t>
      </w:r>
      <w:bookmarkStart w:name="_bookmark12" w:id="33"/>
      <w:bookmarkEnd w:id="33"/>
      <w:r>
        <w:t>股权结构</w:t>
      </w:r>
      <w:bookmarkEnd w:id="721619"/>
    </w:p>
    <w:p w:rsidR="0018722C">
      <w:pPr>
        <w:topLinePunct/>
      </w:pPr>
      <w:r>
        <w:t>股权结构是指股份公司总股本中，不同性质的股份所占的比例及不同股权相互间</w:t>
      </w:r>
      <w:r>
        <w:t>的关系。</w:t>
      </w:r>
      <w:hyperlink r:id="rId29">
        <w:r>
          <w:t>股权结构是公司治理结构</w:t>
        </w:r>
      </w:hyperlink>
      <w:r>
        <w:t>的基础，公司治理结构则是股权结构的具体运行形</w:t>
      </w:r>
      <w:r>
        <w:t>式。我国的股权结构有着自己的特点，本文主要从股权属性、股权集中度、股权的制衡结构和股权的流通性结构来做阐释。</w:t>
      </w:r>
    </w:p>
    <w:p w:rsidR="0018722C">
      <w:pPr>
        <w:pStyle w:val="Heading5"/>
        <w:topLinePunct/>
      </w:pPr>
      <w:r>
        <w:t>（</w:t>
      </w:r>
      <w:r>
        <w:t xml:space="preserve">1</w:t>
      </w:r>
      <w:r>
        <w:t>）</w:t>
      </w:r>
      <w:r/>
      <w:r>
        <w:t>股权属性</w:t>
      </w:r>
    </w:p>
    <w:p w:rsidR="0018722C">
      <w:pPr>
        <w:topLinePunct/>
      </w:pPr>
      <w:r>
        <w:t>股权属性就是各个不同性质的股东集团所持有的股份。可分为国有股、法人股和</w:t>
      </w:r>
      <w:r>
        <w:t>社会公众股。国有股由国家股和国家法人股构成。法人股是指法人本身、团体、组织</w:t>
      </w:r>
      <w:r>
        <w:t>将自己的合法财产投资到企业中所形成的股份。社会公众股是境内的个人和机构所持有的上市公司发行的、可以在证券市场上公开交易的股权。</w:t>
      </w:r>
    </w:p>
    <w:p w:rsidR="0018722C">
      <w:pPr>
        <w:pStyle w:val="Heading5"/>
        <w:topLinePunct/>
      </w:pPr>
      <w:r>
        <w:t>（</w:t>
      </w:r>
      <w:r>
        <w:t xml:space="preserve">2</w:t>
      </w:r>
      <w:r>
        <w:t>）</w:t>
      </w:r>
      <w:r/>
      <w:r>
        <w:t>股权集中度</w:t>
      </w:r>
    </w:p>
    <w:p w:rsidR="0018722C">
      <w:pPr>
        <w:topLinePunct/>
      </w:pPr>
      <w:r>
        <w:t>公司的股权分布状态的主要指标是股权集中度，是全部股东因持股比例的不同所</w:t>
      </w:r>
      <w:r>
        <w:t>表现出来的股权集中还是分散的数量化指标。股权集中度指公司的股份分布在各个股</w:t>
      </w:r>
      <w:r>
        <w:t>东之间的数量及比例关系。根据股权集中度这个概念，股权会呈现出以下三种表现形</w:t>
      </w:r>
      <w:r>
        <w:t>式：当</w:t>
      </w:r>
      <w:r>
        <w:rPr>
          <w:rFonts w:ascii="Times New Roman" w:eastAsia="Times New Roman"/>
        </w:rPr>
        <w:t>50%</w:t>
      </w:r>
      <w:r>
        <w:t>以上的股份集中在一个人手中，第一大股东有绝对控制权，此时股权的表</w:t>
      </w:r>
      <w:r>
        <w:t>现形式为高度集中；当</w:t>
      </w:r>
      <w:r>
        <w:rPr>
          <w:rFonts w:ascii="Times New Roman" w:eastAsia="Times New Roman"/>
        </w:rPr>
        <w:t>20%-50%</w:t>
      </w:r>
      <w:r>
        <w:t>的股份集中在第一大股东手中时，此时第一大股东失</w:t>
      </w:r>
      <w:r>
        <w:t>去了对公司的绝对控制权，此时股权的表现形式为相对集中；当</w:t>
      </w:r>
      <w:r>
        <w:rPr>
          <w:rFonts w:ascii="Times New Roman" w:eastAsia="Times New Roman"/>
        </w:rPr>
        <w:t>20%</w:t>
      </w:r>
      <w:r>
        <w:t>以下的股份掌握</w:t>
      </w:r>
      <w:r>
        <w:t>在第一大股东手中时，此时股份分散在众多股东手中，此时股权的表现形式为高度分散。大部分股东的持股份额不分伯仲，较为接近，因此，在股权高度分散的情况下，</w:t>
      </w:r>
      <w:r w:rsidR="001852F3">
        <w:t xml:space="preserve">不会出现单个股东独自控制公司的现象。</w:t>
      </w:r>
    </w:p>
    <w:p w:rsidR="0018722C">
      <w:pPr>
        <w:pStyle w:val="Heading5"/>
        <w:topLinePunct/>
      </w:pPr>
      <w:r>
        <w:t>（</w:t>
      </w:r>
      <w:r>
        <w:t xml:space="preserve">3</w:t>
      </w:r>
      <w:r>
        <w:t>）</w:t>
      </w:r>
      <w:r/>
      <w:r>
        <w:t>股权制衡结构</w:t>
      </w:r>
    </w:p>
    <w:p w:rsidR="0018722C">
      <w:pPr>
        <w:topLinePunct/>
      </w:pPr>
      <w:r>
        <w:t>股权制衡是指公司的控制权由几个大股东共同掌握着，由此控制权不会被一个股</w:t>
      </w:r>
      <w:r>
        <w:t>东独享，在股东之间形成内部牵制。一般认为，股权制衡越高，就会对大股东的制约越有力。股权制衡有利于减少大股东对中小股东利益的侵害，而且公司内部的决策需要经过几个股东的一致意</w:t>
      </w:r>
      <w:r>
        <w:t>见方</w:t>
      </w:r>
      <w:r>
        <w:t>能通过。</w:t>
      </w:r>
    </w:p>
    <w:p w:rsidR="0018722C">
      <w:pPr>
        <w:pStyle w:val="Heading5"/>
        <w:topLinePunct/>
      </w:pPr>
      <w:r>
        <w:t>（</w:t>
      </w:r>
      <w:r>
        <w:t xml:space="preserve">4</w:t>
      </w:r>
      <w:r>
        <w:t>）</w:t>
      </w:r>
      <w:r/>
      <w:r>
        <w:t>股权的流通性结构</w:t>
      </w:r>
    </w:p>
    <w:p w:rsidR="0018722C">
      <w:pPr>
        <w:topLinePunct/>
      </w:pPr>
      <w:r>
        <w:t>我国的股权结构有自己的特点，即股份有流通股和非流通之分。这是有别与其他</w:t>
      </w:r>
      <w:r>
        <w:t>国家的一显要特点。其中流通股是指上市公司股份中，可以在交易所自由买卖的股份</w:t>
      </w:r>
      <w:r>
        <w:t>，</w:t>
      </w:r>
    </w:p>
    <w:p w:rsidR="0018722C">
      <w:pPr>
        <w:topLinePunct/>
      </w:pPr>
      <w:r>
        <w:t>主要包括</w:t>
      </w:r>
      <w:r>
        <w:rPr>
          <w:rFonts w:ascii="Times New Roman" w:eastAsia="Times New Roman"/>
        </w:rPr>
        <w:t>A</w:t>
      </w:r>
      <w:r>
        <w:t>股，</w:t>
      </w:r>
      <w:r>
        <w:rPr>
          <w:rFonts w:ascii="Times New Roman" w:eastAsia="Times New Roman"/>
        </w:rPr>
        <w:t>B</w:t>
      </w:r>
      <w:r>
        <w:t>股、</w:t>
      </w:r>
      <w:r>
        <w:rPr>
          <w:rFonts w:ascii="Times New Roman" w:eastAsia="Times New Roman"/>
        </w:rPr>
        <w:t>H</w:t>
      </w:r>
      <w:r>
        <w:t>股以及境外流通股；而非流通股与流通股相对，不能像流通股那样可以在交易市场上被投资者自由买卖。</w:t>
      </w:r>
    </w:p>
    <w:p w:rsidR="0018722C">
      <w:pPr>
        <w:pStyle w:val="Heading3"/>
        <w:topLinePunct/>
        <w:ind w:left="200" w:hangingChars="200" w:hanging="200"/>
      </w:pPr>
      <w:bookmarkStart w:id="721620" w:name="_Toc686721620"/>
      <w:bookmarkStart w:name="_bookmark13" w:id="34"/>
      <w:bookmarkEnd w:id="34"/>
      <w:r>
        <w:rPr>
          <w:b/>
        </w:rPr>
        <w:t>2.1.2</w:t>
      </w:r>
      <w:r>
        <w:t xml:space="preserve"> </w:t>
      </w:r>
      <w:bookmarkStart w:name="_bookmark13" w:id="35"/>
      <w:bookmarkEnd w:id="35"/>
      <w:r>
        <w:t>公司绩效</w:t>
      </w:r>
      <w:bookmarkEnd w:id="721620"/>
    </w:p>
    <w:p w:rsidR="0018722C">
      <w:pPr>
        <w:topLinePunct/>
      </w:pPr>
      <w:r>
        <w:t>公司绩效是衡量公司价值的重要指标，获得良好的公司绩效是企业组织进行经营</w:t>
      </w:r>
      <w:r>
        <w:t>管理活动宗旨。公司绩效是公司和各个利益相关者之间的桥梁。如何选取评价公司绩</w:t>
      </w:r>
      <w:r>
        <w:t>效的指标，国内外有着不同之处。国外学者普遍采用托宾</w:t>
      </w:r>
      <w:r>
        <w:rPr>
          <w:rFonts w:ascii="Times New Roman" w:eastAsia="Times New Roman"/>
        </w:rPr>
        <w:t>Q</w:t>
      </w:r>
      <w:r>
        <w:t>值来衡量公司绩效。因为</w:t>
      </w:r>
      <w:r>
        <w:t>该指标可以反映公司的市场价值。国外的证券市场发展成熟，股票价格能较为真实的</w:t>
      </w:r>
      <w:r>
        <w:t>反映公司的价值水平。这恰好是我国证券市场的软肋，我国证券市场发展较晚，发行</w:t>
      </w:r>
      <w:r>
        <w:t>管制存在漏洞，投机性强，所以股票价格偏离公司市值。笔者认为不宜采用托宾</w:t>
      </w:r>
      <w:r>
        <w:rPr>
          <w:rFonts w:ascii="Times New Roman" w:eastAsia="Times New Roman"/>
        </w:rPr>
        <w:t>Q</w:t>
      </w:r>
      <w:r>
        <w:t>值</w:t>
      </w:r>
      <w:r>
        <w:t>来作为评价公司绩效的指标。财务上的经营业绩指标虽然容易被管理层人为操纵，但</w:t>
      </w:r>
      <w:r>
        <w:t>随着近几年来监管层对上市公司的监管力度不断加强，上市公司的信息披露制度要求</w:t>
      </w:r>
      <w:r>
        <w:t>更为严格，各项会计指标相比而言能如实反映上市公司的经营业绩。本文选取了每股收益和净资产收益率两个指标来衡量公司绩效。</w:t>
      </w:r>
    </w:p>
    <w:p w:rsidR="0018722C">
      <w:pPr>
        <w:pStyle w:val="Heading2"/>
        <w:topLinePunct/>
        <w:ind w:left="171" w:hangingChars="171" w:hanging="171"/>
      </w:pPr>
      <w:bookmarkStart w:id="721621" w:name="_Toc686721621"/>
      <w:bookmarkStart w:name="2.2 股权结构与公司绩效关系的理论基础 " w:id="36"/>
      <w:bookmarkEnd w:id="36"/>
      <w:r>
        <w:t>2.2</w:t>
      </w:r>
      <w:r>
        <w:t xml:space="preserve"> </w:t>
      </w:r>
      <w:r/>
      <w:bookmarkStart w:name="_bookmark14" w:id="37"/>
      <w:bookmarkEnd w:id="37"/>
      <w:r/>
      <w:bookmarkStart w:name="_bookmark14" w:id="38"/>
      <w:bookmarkEnd w:id="38"/>
      <w:r>
        <w:t>股权结构与公司绩效关系的理论基础</w:t>
      </w:r>
      <w:bookmarkEnd w:id="721621"/>
    </w:p>
    <w:p w:rsidR="0018722C">
      <w:pPr>
        <w:topLinePunct/>
      </w:pPr>
      <w:r>
        <w:t>考察上市公司股权结构及其对公司治理和公司绩效的影响，首先要追溯到现代股</w:t>
      </w:r>
      <w:r>
        <w:t>份公司两权分离的特点和由此产生的委托代理制度。西方的学者在这方面的理论十分丰富。</w:t>
      </w:r>
    </w:p>
    <w:p w:rsidR="0018722C">
      <w:pPr>
        <w:pStyle w:val="Heading3"/>
        <w:topLinePunct/>
        <w:ind w:left="200" w:hangingChars="200" w:hanging="200"/>
      </w:pPr>
      <w:bookmarkStart w:id="721622" w:name="_Toc686721622"/>
      <w:bookmarkStart w:name="_bookmark15" w:id="39"/>
      <w:bookmarkEnd w:id="39"/>
      <w:r>
        <w:rPr>
          <w:b/>
        </w:rPr>
        <w:t>2.2.1</w:t>
      </w:r>
      <w:r>
        <w:t xml:space="preserve"> </w:t>
      </w:r>
      <w:bookmarkStart w:name="_bookmark15" w:id="40"/>
      <w:bookmarkEnd w:id="40"/>
      <w:r>
        <w:t>两权分离理论</w:t>
      </w:r>
      <w:bookmarkEnd w:id="721622"/>
    </w:p>
    <w:p w:rsidR="0018722C">
      <w:pPr>
        <w:topLinePunct/>
      </w:pPr>
      <w:r>
        <w:t>现代股份制公司的产生和发展是经济活动发展的必然。马克思认为，它是伴随资</w:t>
      </w:r>
      <w:r>
        <w:t>本主义生产发展需要而建立起来的。由于资本主义大工业的发展，开办一个企业所需要的最低限额的资本随之增多。随着企业的规模越来越大，需要的资本也与日俱增，</w:t>
      </w:r>
      <w:r w:rsidR="001852F3">
        <w:t xml:space="preserve">这显然是单个资本家难以承担的。为了解决资本数量的矛盾，股份制公司应运而生。正如马克思所讲“如果仅仅依靠资本积累去修建铁路，恐怕到今天世界上仍然没有；</w:t>
      </w:r>
      <w:r>
        <w:t>但依靠资本积聚，很快便实现了。”</w:t>
      </w:r>
      <w:r>
        <w:rPr>
          <w:vertAlign w:val="superscript"/>
          /&gt;
        </w:rPr>
        <w:t>1</w:t>
      </w:r>
      <w:r>
        <w:t>生产和资本的集中导致了所有权和经营权的分离。</w:t>
      </w:r>
      <w:r>
        <w:t>一方面，在股份公司中无法实现让每个股东都参与到公司的经营管理，公司大部分的</w:t>
      </w:r>
      <w:r>
        <w:t>所有者转化为单纯的资本所有者或股东，他们通过他在股东大会上的投票来实现自己</w:t>
      </w:r>
      <w:r>
        <w:t>的权益。对于大部分股东来说，这种权利没有太大的实际意义。只有占公司较大股权</w:t>
      </w:r>
      <w:r>
        <w:t>比例的极少数股东可以组成董事会参与公司的经营决策，或转化为公司的经理层。可</w:t>
      </w:r>
      <w:r>
        <w:t>见，现代股份制公司大部分股东的资产所有权与经营权是相分离的。另一方面，随着</w:t>
      </w:r>
      <w:r>
        <w:t>经济的发展和企业规模的不断扩大，日常经营管理活动日益复杂，要求管理者具备</w:t>
      </w:r>
      <w:r>
        <w:t>多</w:t>
      </w:r>
    </w:p>
    <w:p w:rsidR="0018722C">
      <w:pPr>
        <w:pStyle w:val="aff7"/>
        <w:topLinePunct/>
      </w:pPr>
      <w:r>
        <w:pict>
          <v:line style="position:absolute;mso-position-horizontal-relative:page;mso-position-vertical-relative:paragraph;z-index:1048;mso-wrap-distance-left:0;mso-wrap-distance-right:0" from="97.584pt,21.364897pt" to="241.604pt,21.364897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ascii="宋体" w:eastAsia="宋体" w:hint="eastAsia" w:cstheme="minorBidi" w:hAnsiTheme="minorHAnsi"/>
        </w:rPr>
        <w:t>马克思</w:t>
      </w:r>
      <w:r>
        <w:rPr>
          <w:kern w:val="2"/>
          <w:sz w:val="18"/>
          <w:rFonts w:hint="eastAsia"/>
        </w:rPr>
        <w:t>，</w:t>
      </w:r>
      <w:r>
        <w:rPr>
          <w:rFonts w:ascii="宋体" w:eastAsia="宋体" w:hint="eastAsia" w:cstheme="minorBidi" w:hAnsiTheme="minorHAnsi"/>
        </w:rPr>
        <w:t>恩格斯全集</w:t>
      </w:r>
      <w:r>
        <w:rPr>
          <w:rFonts w:cstheme="minorBidi" w:hAnsiTheme="minorHAnsi" w:eastAsiaTheme="minorHAnsi" w:asciiTheme="minorHAnsi"/>
        </w:rPr>
        <w:t>[</w:t>
      </w:r>
      <w:r>
        <w:rPr>
          <w:rFonts w:cstheme="minorBidi" w:hAnsiTheme="minorHAnsi" w:eastAsiaTheme="minorHAnsi" w:asciiTheme="minorHAnsi"/>
        </w:rPr>
        <w:t xml:space="preserve">M</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第</w:t>
      </w:r>
      <w:r>
        <w:rPr>
          <w:rFonts w:cstheme="minorBidi" w:hAnsiTheme="minorHAnsi" w:eastAsiaTheme="minorHAnsi" w:asciiTheme="minorHAnsi"/>
        </w:rPr>
        <w:t>23</w:t>
      </w:r>
      <w:r>
        <w:rPr>
          <w:rFonts w:ascii="宋体" w:eastAsia="宋体" w:hint="eastAsia" w:cstheme="minorBidi" w:hAnsiTheme="minorHAnsi"/>
        </w:rPr>
        <w:t>卷</w:t>
      </w:r>
      <w:r>
        <w:rPr>
          <w:kern w:val="2"/>
          <w:sz w:val="18"/>
          <w:rFonts w:hint="eastAsia"/>
        </w:rPr>
        <w:t>，</w:t>
      </w:r>
      <w:r>
        <w:rPr>
          <w:rFonts w:ascii="宋体" w:eastAsia="宋体" w:hint="eastAsia" w:cstheme="minorBidi" w:hAnsiTheme="minorHAnsi"/>
        </w:rPr>
        <w:t>第</w:t>
      </w:r>
      <w:r>
        <w:rPr>
          <w:rFonts w:cstheme="minorBidi" w:hAnsiTheme="minorHAnsi" w:eastAsiaTheme="minorHAnsi" w:asciiTheme="minorHAnsi"/>
        </w:rPr>
        <w:t>668 </w:t>
      </w:r>
      <w:r>
        <w:rPr>
          <w:rFonts w:ascii="宋体" w:eastAsia="宋体" w:hint="eastAsia" w:cstheme="minorBidi" w:hAnsiTheme="minorHAnsi"/>
        </w:rPr>
        <w:t>页</w:t>
      </w:r>
    </w:p>
    <w:p w:rsidR="0018722C">
      <w:pPr>
        <w:topLinePunct/>
      </w:pPr>
      <w:r>
        <w:t>方面的管理知识，管理技能和应对不断变化的市场的能力。但是，股份制公司中往往</w:t>
      </w:r>
      <w:r>
        <w:t>缺乏这样的人选，这便催生了代替所有者行使经营管理权的经理层的出现。由于他们</w:t>
      </w:r>
      <w:r>
        <w:t>的专业能力和股份制公司高效率管理的需要，他们拥有了公司日常经营管理权。随着</w:t>
      </w:r>
      <w:r>
        <w:t>股份制公司股权的进一步分散化，股东对公司的直接管理越来越淡化，股份制公司所有权和经营权的分离成为现代公司的普遍现象。</w:t>
      </w:r>
    </w:p>
    <w:p w:rsidR="0018722C">
      <w:pPr>
        <w:topLinePunct/>
      </w:pPr>
      <w:r>
        <w:t>我国的上市公司与西方的股份公司有明显的区别。我国上市公司从一开始就具有</w:t>
      </w:r>
      <w:r>
        <w:t>所有权与经营权分离的特点。这是由于我国的上市公司大部分是由国有企业转制而</w:t>
      </w:r>
      <w:r>
        <w:t>来。国有企业的所有权属于国家所有或全民所有，经营权是由国有资产管理机构委托</w:t>
      </w:r>
      <w:r>
        <w:t>企业经理层进行日常管理。因此，我国上市公司在上市前就呈现出所有权与经营权相</w:t>
      </w:r>
      <w:r>
        <w:t>分离的特点。企业上市后，股权结构表现出多元化特点，有以国家持股的国有股，有以企业法人持股的法人股和广大社会公众持股的社会公众股。</w:t>
      </w:r>
    </w:p>
    <w:p w:rsidR="0018722C">
      <w:pPr>
        <w:pStyle w:val="Heading3"/>
        <w:topLinePunct/>
        <w:ind w:left="200" w:hangingChars="200" w:hanging="200"/>
      </w:pPr>
      <w:bookmarkStart w:id="721623" w:name="_Toc686721623"/>
      <w:bookmarkStart w:name="_bookmark16" w:id="41"/>
      <w:bookmarkEnd w:id="41"/>
      <w:r>
        <w:rPr>
          <w:b/>
        </w:rPr>
        <w:t>2.2.2</w:t>
      </w:r>
      <w:r>
        <w:t xml:space="preserve"> </w:t>
      </w:r>
      <w:bookmarkStart w:name="_bookmark16" w:id="42"/>
      <w:bookmarkEnd w:id="42"/>
      <w:r>
        <w:t>委托代理理论</w:t>
      </w:r>
      <w:bookmarkEnd w:id="721623"/>
    </w:p>
    <w:p w:rsidR="0018722C">
      <w:pPr>
        <w:topLinePunct/>
      </w:pPr>
      <w:r>
        <w:t>所有权和控制权的分离，是在两个利益主体之间的分割。一方是企业所有者，即</w:t>
      </w:r>
      <w:r>
        <w:t>股东，另一方是企业经营者。在资本所有权与控制权相分离的条件下，股东和经营者</w:t>
      </w:r>
      <w:r>
        <w:t>两个利益主体之间便产生了委托代理关系。在这种关系下他们各自的效用目标是不一</w:t>
      </w:r>
      <w:r>
        <w:t>致的。这就产生了公司行为目标的冲突，产生了两种声音、两种利益之间的竞争与博</w:t>
      </w:r>
      <w:r>
        <w:t>弈。公司所有者作为委托人希望从公司的盈利中获得股东自身的价值最大化，他们追</w:t>
      </w:r>
      <w:r>
        <w:t>求的是资本的增值和资本收益最大化，最终表现为对利润最大化的追求。拥有公司控</w:t>
      </w:r>
      <w:r>
        <w:t>制权的经理人员作为代理人，他们希望自己的薪酬更高，奖金，津贴更多，此外他们还力图获得更多的非货币收益，比如休闲时间、奢侈的办公条件、良好的名声等。但</w:t>
      </w:r>
      <w:r>
        <w:t>是，现代股份公司在两权分离的情况下，股东的利益需求实现的途径须经过经理者的</w:t>
      </w:r>
      <w:r>
        <w:t>经营管理而实现。而且信息的不对称也是委托人很难验明代理人的实际行为是否合理</w:t>
      </w:r>
      <w:r>
        <w:t>或面临着验明这一情况的费用很高，由此产生了委托代理问题。委托代理问题，是指</w:t>
      </w:r>
      <w:r>
        <w:t>由于代理人目标函数与委托人目标函数不一致，加上存在不确定性和信息不对称，代</w:t>
      </w:r>
      <w:r>
        <w:t>理人有可能偏离委托人的目标函数而委托人难以观察并监督之，而出现的代理人损害</w:t>
      </w:r>
      <w:r>
        <w:t>委托人利益的问题。可见，两权分离像一个硬币的两面，在给现代公司发展的带来活</w:t>
      </w:r>
      <w:r>
        <w:t>力的同时，也产生了不利的影响—即代理成本。代理成本的概念是詹森和麦克</w:t>
      </w:r>
      <w:r>
        <w:t>林</w:t>
      </w:r>
    </w:p>
    <w:p w:rsidR="0018722C">
      <w:pPr>
        <w:topLinePunct/>
      </w:pPr>
      <w:r>
        <w:t>（</w:t>
      </w:r>
      <w:r>
        <w:rPr>
          <w:rFonts w:ascii="Times New Roman" w:eastAsia="Times New Roman"/>
        </w:rPr>
        <w:t>1976</w:t>
      </w:r>
      <w:r>
        <w:t>）</w:t>
      </w:r>
      <w:r>
        <w:t>提出来的，他们将代理成本分为三个部分：委托人的监督成本、担保成本和剩余损失。</w:t>
      </w:r>
    </w:p>
    <w:p w:rsidR="0018722C">
      <w:pPr>
        <w:topLinePunct/>
      </w:pPr>
      <w:r>
        <w:t>在委托代理理论下，如何保证代理人能最大限度的维护委托人的利益，如何降低</w:t>
      </w:r>
      <w:r>
        <w:t>代理成本是公司治理的核心。代理成本的存在降低了公司治理的效率。股权结构是公</w:t>
      </w:r>
      <w:r>
        <w:t>司治理的基础，并通过股东大会—董事会—管理层这个链条间接对公司绩效产生影</w:t>
      </w:r>
      <w:r>
        <w:t>响。因此从委托代理理论来讲，建立合理的股权结构可以形成有效的制衡机制来规</w:t>
      </w:r>
      <w:r>
        <w:t>范</w:t>
      </w:r>
    </w:p>
    <w:p w:rsidR="0018722C">
      <w:pPr>
        <w:topLinePunct/>
      </w:pPr>
      <w:r>
        <w:t>和约束代理人的行为，控制“机会主义”，防止代理人的经营行为偏离委托人的目标和利益，降低代理成本，提高公司治理效率，进而提高公司绩效水平。</w:t>
      </w:r>
    </w:p>
    <w:p w:rsidR="0018722C">
      <w:pPr>
        <w:pStyle w:val="Heading1"/>
        <w:topLinePunct/>
      </w:pPr>
      <w:bookmarkStart w:id="721624" w:name="_Toc686721624"/>
      <w:bookmarkStart w:name="第三章 公司股权结构与绩效的理论分析与研究假设 " w:id="43"/>
      <w:bookmarkEnd w:id="43"/>
      <w:r/>
      <w:bookmarkStart w:name="_bookmark17" w:id="44"/>
      <w:bookmarkEnd w:id="44"/>
      <w:r/>
      <w:r>
        <w:t>第三章</w:t>
      </w:r>
      <w:r>
        <w:t xml:space="preserve">  </w:t>
      </w:r>
      <w:r>
        <w:t>公司股权结构与绩效的理论分析与研究假设</w:t>
      </w:r>
      <w:bookmarkEnd w:id="721624"/>
    </w:p>
    <w:p w:rsidR="0018722C">
      <w:pPr>
        <w:pStyle w:val="Heading2"/>
        <w:topLinePunct/>
        <w:ind w:left="171" w:hangingChars="171" w:hanging="171"/>
      </w:pPr>
      <w:bookmarkStart w:id="721625" w:name="_Toc686721625"/>
      <w:bookmarkStart w:name="3.1 国有股与公司绩效假设 " w:id="45"/>
      <w:bookmarkEnd w:id="45"/>
      <w:r>
        <w:t>3.1</w:t>
      </w:r>
      <w:r>
        <w:t xml:space="preserve"> </w:t>
      </w:r>
      <w:r/>
      <w:bookmarkStart w:name="_bookmark18" w:id="46"/>
      <w:bookmarkEnd w:id="46"/>
      <w:r/>
      <w:bookmarkStart w:name="_bookmark18" w:id="47"/>
      <w:bookmarkEnd w:id="47"/>
      <w:r>
        <w:t>国有股与公司绩效假设</w:t>
      </w:r>
      <w:bookmarkEnd w:id="721625"/>
    </w:p>
    <w:p w:rsidR="0018722C">
      <w:pPr>
        <w:topLinePunct/>
      </w:pPr>
      <w:r>
        <w:t>国有股是指有权代表国家进行投资的部门或机构以其拥有的国有资产向股份公</w:t>
      </w:r>
      <w:r>
        <w:t>司投资形成的股份。从理论上来说，国有股的所有权最终属于人民，国家只是委托国</w:t>
      </w:r>
      <w:r>
        <w:t>有资产管理机构或部门代为行使经营管理权。但是，在实际操作中，真正执行经营管</w:t>
      </w:r>
      <w:r>
        <w:t>理权的是作为国家股法定代表的各级政府机关的官员。由此我们可以看到一条冗长的</w:t>
      </w:r>
      <w:r>
        <w:t>委托代理链条。由委托代理理论可知，代理层次越多，就会产生更多的代理风险。因</w:t>
      </w:r>
      <w:r>
        <w:t>为在层层代理关系中，最终的委托人对代理人的监督已经相当乏力，导致代理人机会</w:t>
      </w:r>
      <w:r>
        <w:t>主义盛行。在作为代理人的经营者看来，国有股产权形同虚设，再加上信息的不对称，</w:t>
      </w:r>
      <w:r>
        <w:t>使他们乘虚而入。比如在经营管理中过度追求令人瞠目结舌的高工资，享受在职消费，</w:t>
      </w:r>
      <w:r w:rsidR="001852F3">
        <w:t xml:space="preserve">为了提升自己的业绩盲目投资等，这些不利影响直接侵蚀了股东的利益，给公司绩效带来严重的负面影响。</w:t>
      </w:r>
    </w:p>
    <w:p w:rsidR="0018722C">
      <w:pPr>
        <w:topLinePunct/>
      </w:pPr>
      <w:r>
        <w:t>另外，与法人股、流通股不同，国有股的投资主体具有浓烈的行政色彩，给公司</w:t>
      </w:r>
      <w:r>
        <w:t>的经营管理带来了超强控制。国家作为国有股的代理人，国有股东的目标具有了双重</w:t>
      </w:r>
      <w:r>
        <w:t>性，除了经济目标外还要考虑社会性目标。即怎样增加就业、提高人民生活水平等因</w:t>
      </w:r>
      <w:r>
        <w:t>素。所以政府对企业的行政干预会使经营者不能做出最有利于公司绩效的决策，进而</w:t>
      </w:r>
      <w:r>
        <w:t>给公司绩效带来负面影响。因此本文提出假设</w:t>
      </w:r>
      <w:r>
        <w:rPr>
          <w:rFonts w:ascii="Times New Roman" w:eastAsia="Times New Roman"/>
        </w:rPr>
        <w:t>1</w:t>
      </w:r>
      <w:r>
        <w:t>：</w:t>
      </w:r>
    </w:p>
    <w:p w:rsidR="0018722C">
      <w:pPr>
        <w:topLinePunct/>
      </w:pPr>
      <w:r>
        <w:rPr>
          <w:rFonts w:ascii="Times New Roman" w:eastAsia="Times New Roman"/>
        </w:rPr>
        <w:t>H1</w:t>
      </w:r>
      <w:r>
        <w:t>：国有股持股比例与公司绩效负相关。</w:t>
      </w:r>
    </w:p>
    <w:p w:rsidR="0018722C">
      <w:pPr>
        <w:pStyle w:val="Heading2"/>
        <w:topLinePunct/>
        <w:ind w:left="171" w:hangingChars="171" w:hanging="171"/>
      </w:pPr>
      <w:bookmarkStart w:id="721626" w:name="_Toc686721626"/>
      <w:bookmarkStart w:name="3.2 法人股与公司绩效假设 " w:id="48"/>
      <w:bookmarkEnd w:id="48"/>
      <w:r>
        <w:t>3.2</w:t>
      </w:r>
      <w:r>
        <w:t xml:space="preserve"> </w:t>
      </w:r>
      <w:r/>
      <w:bookmarkStart w:name="_bookmark19" w:id="49"/>
      <w:bookmarkEnd w:id="49"/>
      <w:r/>
      <w:bookmarkStart w:name="_bookmark19" w:id="50"/>
      <w:bookmarkEnd w:id="50"/>
      <w:r>
        <w:t>法人股与公司绩效假设</w:t>
      </w:r>
      <w:bookmarkEnd w:id="721626"/>
    </w:p>
    <w:p w:rsidR="0018722C">
      <w:pPr>
        <w:topLinePunct/>
      </w:pPr>
      <w:r>
        <w:t>法人股是企业的法人或具有法人资格的事业单位和社会团体以其可支配的合法</w:t>
      </w:r>
      <w:r>
        <w:t>资产投资于第三方企业所形成的的股份。法人股股东有着国有股和流通股无法比拟的</w:t>
      </w:r>
      <w:r>
        <w:t>优势。首先，法人股不像流通股那样产权模糊不清。法人股的投资主体更加明确，其</w:t>
      </w:r>
      <w:r>
        <w:t>持股主体自身就具有丰富的生产经营经验，积累了更多的专业知识，对市场情况也更加了解。因此，在委托代理关系中，法人股在选择代理人时，能在一定程度上减少不</w:t>
      </w:r>
      <w:r>
        <w:t>科学的委托代理关系带来的风险，有助于减少代理成本。其次，法人股股东的投资目</w:t>
      </w:r>
      <w:r>
        <w:t>标清晰，持股股东希望自己的投资能带来更多的收益，社会性目标是无需考虑在内的。</w:t>
      </w:r>
      <w:r>
        <w:t>因此，法人股股东的投资目标与企业价值最大化的目标是一致的，法人股股东有动</w:t>
      </w:r>
      <w:r>
        <w:t>机</w:t>
      </w:r>
    </w:p>
    <w:p w:rsidR="0018722C">
      <w:pPr>
        <w:topLinePunct/>
      </w:pPr>
      <w:r>
        <w:t>和能力去监督经营管理者，不会像流通股那样“搭便车”</w:t>
      </w:r>
      <w:r>
        <w:rPr>
          <w:vertAlign w:val="superscript"/>
          /&gt;
        </w:rPr>
        <w:t>2</w:t>
      </w:r>
      <w:r>
        <w:t>。最后，与流通股相比，法人股具有较强的稳定性。法人股投资是一种战略性投资，追求的是长期的资本增值，</w:t>
      </w:r>
      <w:r>
        <w:t>而不是像流通股那样“用脚投票”，带有很强的投机性。他们更多的是通过“用手投</w:t>
      </w:r>
      <w:r>
        <w:t>票”的方式积极参与到公司治理中，通过良好的公司绩效获得投资回报。据此本文提出假设：</w:t>
      </w:r>
    </w:p>
    <w:p w:rsidR="0018722C">
      <w:pPr>
        <w:topLinePunct/>
      </w:pPr>
      <w:r>
        <w:rPr>
          <w:rFonts w:ascii="Times New Roman" w:eastAsia="Times New Roman"/>
        </w:rPr>
        <w:t>H2</w:t>
      </w:r>
      <w:r>
        <w:t>：法人股持股比例与公司绩效呈正相关关系。</w:t>
      </w:r>
    </w:p>
    <w:p w:rsidR="0018722C">
      <w:pPr>
        <w:pStyle w:val="Heading2"/>
        <w:topLinePunct/>
        <w:ind w:left="171" w:hangingChars="171" w:hanging="171"/>
      </w:pPr>
      <w:bookmarkStart w:id="721627" w:name="_Toc686721627"/>
      <w:bookmarkStart w:name="3.3 流通股与公司绩效假设 " w:id="51"/>
      <w:bookmarkEnd w:id="51"/>
      <w:r>
        <w:t>3.3</w:t>
      </w:r>
      <w:r>
        <w:t xml:space="preserve"> </w:t>
      </w:r>
      <w:r/>
      <w:bookmarkStart w:name="_bookmark20" w:id="52"/>
      <w:bookmarkEnd w:id="52"/>
      <w:r/>
      <w:bookmarkStart w:name="_bookmark20" w:id="53"/>
      <w:bookmarkEnd w:id="53"/>
      <w:r>
        <w:t>流通股与公司绩效假设</w:t>
      </w:r>
      <w:bookmarkEnd w:id="721627"/>
    </w:p>
    <w:p w:rsidR="0018722C">
      <w:pPr>
        <w:topLinePunct/>
      </w:pPr>
      <w:r>
        <w:t>我国的流通股是境内的个人和机构所持有的上市公司发行的、可以在证券市场上</w:t>
      </w:r>
      <w:r>
        <w:t>公开交易的股权。但是，事实上流通股大部分掌握在个人股东手中，只有少数掌握在</w:t>
      </w:r>
      <w:r>
        <w:t>机构投资者手中，个人股东人数众多，持股分散且单个股东持股比例较少。虽然我国</w:t>
      </w:r>
      <w:r>
        <w:t>的《公司法》明确规定，流通股股东有权利通过参加股东大会投票来参与到公司决策</w:t>
      </w:r>
      <w:r>
        <w:t>当中，起到对管理层实施控制的作用。但是，我国资本市场对中小股东的保护机制尚不完善，流通股股东参与公司治理、履行监督职责所付出的成本大于他们从中获得的</w:t>
      </w:r>
      <w:r>
        <w:t>收益，因此，收益与成本的不对称使得众多流通股股东放弃费心费力地去有效监督经</w:t>
      </w:r>
      <w:r>
        <w:t>营管理者，而是采取免费搭便车的方式。他们更加热衷于在二级市场上炒作股票，偏</w:t>
      </w:r>
      <w:r>
        <w:t>好短期的买卖差价，因此带有很强的投机性。他们通过“用脚投票”的方式来形成对</w:t>
      </w:r>
      <w:r>
        <w:t>经营者的一种监督。但是这种频繁的买入卖出行为，导致流通股股东没有参与公司治</w:t>
      </w:r>
      <w:r>
        <w:t>理，监督公司管理的积极性。他们无法对公司的经营管理形成实质的影响，对公司绩效没有显著作用。据此本文提出假设：</w:t>
      </w:r>
    </w:p>
    <w:p w:rsidR="0018722C">
      <w:pPr>
        <w:topLinePunct/>
      </w:pPr>
      <w:r>
        <w:rPr>
          <w:rFonts w:ascii="Times New Roman" w:eastAsia="Times New Roman"/>
        </w:rPr>
        <w:t>H3</w:t>
      </w:r>
      <w:r>
        <w:t>：流通股持股比例与公司绩效没有显著的相关关系。</w:t>
      </w:r>
    </w:p>
    <w:p w:rsidR="0018722C">
      <w:pPr>
        <w:pStyle w:val="Heading2"/>
        <w:topLinePunct/>
        <w:ind w:left="171" w:hangingChars="171" w:hanging="171"/>
      </w:pPr>
      <w:bookmarkStart w:id="721628" w:name="_Toc686721628"/>
      <w:bookmarkStart w:name="3.4 股权集中度与公司绩效假设 " w:id="54"/>
      <w:bookmarkEnd w:id="54"/>
      <w:r>
        <w:t>3.4</w:t>
      </w:r>
      <w:r>
        <w:t xml:space="preserve"> </w:t>
      </w:r>
      <w:r/>
      <w:bookmarkStart w:name="_bookmark21" w:id="55"/>
      <w:bookmarkEnd w:id="55"/>
      <w:r/>
      <w:bookmarkStart w:name="_bookmark21" w:id="56"/>
      <w:bookmarkEnd w:id="56"/>
      <w:r>
        <w:t>股权集中度与公司绩效假设</w:t>
      </w:r>
      <w:bookmarkEnd w:id="721628"/>
    </w:p>
    <w:p w:rsidR="0018722C">
      <w:pPr>
        <w:topLinePunct/>
      </w:pPr>
      <w:r>
        <w:t>由前面的文献综述可知，国内外学者对股权集中度与公司绩效关系得出不同的观</w:t>
      </w:r>
      <w:r>
        <w:t>点。许小年，王燕</w:t>
      </w:r>
      <w:r>
        <w:t>（</w:t>
      </w:r>
      <w:r>
        <w:rPr>
          <w:rFonts w:ascii="Times New Roman" w:eastAsia="Times New Roman"/>
        </w:rPr>
        <w:t>1</w:t>
      </w:r>
      <w:r>
        <w:rPr>
          <w:rFonts w:ascii="Times New Roman" w:eastAsia="Times New Roman"/>
          <w:spacing w:val="-2"/>
        </w:rPr>
        <w:t>9</w:t>
      </w:r>
      <w:r>
        <w:rPr>
          <w:rFonts w:ascii="Times New Roman" w:eastAsia="Times New Roman"/>
        </w:rPr>
        <w:t>97</w:t>
      </w:r>
      <w:r>
        <w:t>）</w:t>
      </w:r>
      <w:r>
        <w:t>，李维安，曹廷求</w:t>
      </w:r>
      <w:r>
        <w:t>（</w:t>
      </w:r>
      <w:r>
        <w:rPr>
          <w:rFonts w:ascii="Times New Roman" w:eastAsia="Times New Roman"/>
        </w:rPr>
        <w:t>2004</w:t>
      </w:r>
      <w:r>
        <w:t>）</w:t>
      </w:r>
      <w:r>
        <w:t>，朱雅琴</w:t>
      </w:r>
      <w:r>
        <w:t>（</w:t>
      </w:r>
      <w:r>
        <w:rPr>
          <w:rFonts w:ascii="Times New Roman" w:eastAsia="Times New Roman"/>
        </w:rPr>
        <w:t>20</w:t>
      </w:r>
      <w:r>
        <w:rPr>
          <w:rFonts w:ascii="Times New Roman" w:eastAsia="Times New Roman"/>
          <w:spacing w:val="-2"/>
        </w:rPr>
        <w:t>1</w:t>
      </w:r>
      <w:r>
        <w:rPr>
          <w:rFonts w:ascii="Times New Roman" w:eastAsia="Times New Roman"/>
        </w:rPr>
        <w:t>0</w:t>
      </w:r>
      <w:r>
        <w:t>）</w:t>
      </w:r>
      <w:r>
        <w:t>，</w:t>
      </w:r>
      <w:r>
        <w:rPr>
          <w:rFonts w:ascii="Times New Roman" w:eastAsia="Times New Roman"/>
        </w:rPr>
        <w:t>L</w:t>
      </w:r>
      <w:r>
        <w:rPr>
          <w:rFonts w:ascii="Times New Roman" w:eastAsia="Times New Roman"/>
        </w:rPr>
        <w:t>in</w:t>
      </w:r>
      <w:r>
        <w:rPr>
          <w:rFonts w:ascii="Times New Roman" w:eastAsia="Times New Roman"/>
        </w:rPr>
        <w:t>s</w:t>
      </w:r>
      <w:r>
        <w:t>（</w:t>
      </w:r>
      <w:r>
        <w:rPr>
          <w:rFonts w:ascii="Times New Roman" w:eastAsia="Times New Roman"/>
        </w:rPr>
        <w:t>1999</w:t>
      </w:r>
      <w:r>
        <w:t>）</w:t>
      </w:r>
      <w:r>
        <w:t>，</w:t>
      </w:r>
    </w:p>
    <w:p w:rsidR="0018722C">
      <w:pPr>
        <w:topLinePunct/>
      </w:pPr>
      <w:r>
        <w:rPr>
          <w:rFonts w:ascii="Times New Roman" w:eastAsia="Times New Roman"/>
        </w:rPr>
        <w:t>Mitton</w:t>
      </w:r>
      <w:r>
        <w:t>（</w:t>
      </w:r>
      <w:r>
        <w:rPr>
          <w:rFonts w:ascii="Times New Roman" w:eastAsia="Times New Roman"/>
        </w:rPr>
        <w:t>2002</w:t>
      </w:r>
      <w:r>
        <w:t>）</w:t>
      </w:r>
      <w:r>
        <w:t>等认为股权集中度与公司绩效具有正相关的关系。</w:t>
      </w:r>
      <w:r>
        <w:rPr>
          <w:rFonts w:ascii="Times New Roman" w:eastAsia="Times New Roman"/>
        </w:rPr>
        <w:t>Tehmina</w:t>
      </w:r>
      <w:r>
        <w:rPr>
          <w:rFonts w:ascii="Times New Roman" w:eastAsia="Times New Roman"/>
          <w:rFonts w:ascii="Times New Roman" w:eastAsia="Times New Roman"/>
        </w:rPr>
        <w:t>（</w:t>
      </w:r>
      <w:r>
        <w:rPr>
          <w:rFonts w:ascii="Times New Roman" w:eastAsia="Times New Roman"/>
        </w:rPr>
        <w:t>2005</w:t>
      </w:r>
      <w:r>
        <w:rPr>
          <w:rFonts w:ascii="Times New Roman" w:eastAsia="Times New Roman"/>
          <w:rFonts w:ascii="Times New Roman" w:eastAsia="Times New Roman"/>
        </w:rPr>
        <w:t>）</w:t>
      </w:r>
      <w:r>
        <w:t>，</w:t>
      </w:r>
    </w:p>
    <w:p w:rsidR="0018722C">
      <w:pPr>
        <w:topLinePunct/>
      </w:pPr>
      <w:r>
        <w:rPr>
          <w:rFonts w:ascii="Times New Roman" w:eastAsia="Times New Roman"/>
        </w:rPr>
        <w:t>Thomsen</w:t>
      </w:r>
      <w:r>
        <w:rPr>
          <w:rFonts w:ascii="Times New Roman" w:eastAsia="Times New Roman"/>
          <w:rFonts w:ascii="Times New Roman" w:eastAsia="Times New Roman"/>
        </w:rPr>
        <w:t>（</w:t>
      </w:r>
      <w:r>
        <w:rPr>
          <w:rFonts w:ascii="Times New Roman" w:eastAsia="Times New Roman"/>
        </w:rPr>
        <w:t>2006</w:t>
      </w:r>
      <w:r>
        <w:rPr>
          <w:rFonts w:ascii="Times New Roman" w:eastAsia="Times New Roman"/>
          <w:rFonts w:ascii="Times New Roman" w:eastAsia="Times New Roman"/>
        </w:rPr>
        <w:t>）</w:t>
      </w:r>
      <w:r>
        <w:t>，吴淑琨</w:t>
      </w:r>
      <w:r>
        <w:t>（</w:t>
      </w:r>
      <w:r>
        <w:rPr>
          <w:rFonts w:ascii="Times New Roman" w:eastAsia="Times New Roman"/>
        </w:rPr>
        <w:t>2002</w:t>
      </w:r>
      <w:r>
        <w:t>）</w:t>
      </w:r>
      <w:r>
        <w:t>等认为股权集中度与公司绩效是相反的，同时也有</w:t>
      </w:r>
      <w:r>
        <w:t>学者认为两者的关系是曲线关系或不存在相关关系。笔者认为，我国房地产上市公司</w:t>
      </w:r>
      <w:r>
        <w:t>股权集中度与公司绩效的关系主要是取决于我国是否有完善的外部管理机制，如对中</w:t>
      </w:r>
      <w:r>
        <w:t>小投资者的法律保护是否有力、有没有经理人才市场和代理权竞争机制。因为在外部</w:t>
      </w:r>
      <w:r>
        <w:t>治理机制健全的国家中，公司股权呈现分散的趋势。这点在美国表现的尤为确切，</w:t>
      </w:r>
      <w:r>
        <w:t>美</w:t>
      </w:r>
    </w:p>
    <w:p w:rsidR="0018722C">
      <w:pPr>
        <w:pStyle w:val="aff7"/>
        <w:topLinePunct/>
      </w:pPr>
      <w:r>
        <w:pict>
          <v:line style="position:absolute;mso-position-horizontal-relative:page;mso-position-vertical-relative:paragraph;z-index:1072;mso-wrap-distance-left:0;mso-wrap-distance-right:0" from="97.584pt,9.573462pt" to="241.604pt,9.573462pt" stroked="true" strokeweight=".47998pt" strokecolor="#000000">
            <v:stroke dashstyle="solid"/>
            <w10:wrap type="topAndBottom"/>
          </v:line>
        </w:pict>
      </w:r>
    </w:p>
    <w:p w:rsidR="0018722C">
      <w:pPr>
        <w:topLinePunct/>
      </w:pPr>
      <w:r>
        <w:rPr>
          <w:rFonts w:cstheme="minorBidi" w:hAnsiTheme="minorHAnsi" w:eastAsiaTheme="minorHAnsi" w:asciiTheme="minorHAnsi"/>
        </w:rPr>
        <w:t>2</w:t>
      </w:r>
      <w:r>
        <w:rPr>
          <w:rFonts w:ascii="宋体" w:hAnsi="宋体" w:eastAsia="宋体" w:hint="eastAsia" w:cstheme="minorBidi"/>
        </w:rPr>
        <w:t>搭便车理论首先由美国经济学家曼柯</w:t>
      </w:r>
      <w:r>
        <w:rPr>
          <w:rFonts w:ascii="宋体" w:hAnsi="宋体" w:eastAsia="宋体" w:hint="eastAsia" w:cstheme="minorBidi"/>
        </w:rPr>
        <w:t>・</w:t>
      </w:r>
      <w:r>
        <w:rPr>
          <w:rFonts w:ascii="宋体" w:hAnsi="宋体" w:eastAsia="宋体" w:hint="eastAsia" w:cstheme="minorBidi"/>
        </w:rPr>
        <w:t>奥尔逊于</w:t>
      </w:r>
      <w:r>
        <w:rPr>
          <w:rFonts w:cstheme="minorBidi" w:hAnsiTheme="minorHAnsi" w:eastAsiaTheme="minorHAnsi" w:asciiTheme="minorHAnsi"/>
        </w:rPr>
        <w:t>1965</w:t>
      </w:r>
      <w:r>
        <w:rPr>
          <w:rFonts w:ascii="宋体" w:hAnsi="宋体" w:eastAsia="宋体" w:hint="eastAsia" w:cstheme="minorBidi"/>
        </w:rPr>
        <w:t>年发表的《集体行动的逻辑：公共利益和团体理论》一书中提出的。其基本含义是不付成本而坐享他人之利。</w:t>
      </w:r>
    </w:p>
    <w:p w:rsidR="0018722C">
      <w:pPr>
        <w:topLinePunct/>
      </w:pPr>
      <w:r>
        <w:t>国的法律甚至限制机构投资者对公司集中持有股份。与之相反，在外部治理机制缺乏</w:t>
      </w:r>
      <w:r>
        <w:t>的情况下，股东会自发的增大对公司的持股比例，进而公司股权呈现集中的趋势。一</w:t>
      </w:r>
      <w:r>
        <w:t>方面是因为股权若是分散的情况，中小股东无力去监督管理者，主要是由于监督管理</w:t>
      </w:r>
      <w:r>
        <w:t>者是需要支付成本的，但从中获得的收益不是他个人完全占有，而是所有股东均来分</w:t>
      </w:r>
      <w:r>
        <w:t>享。这就弱化了他们的监督动机，因而中小股东中存在着搭便车现象。另一方面是因</w:t>
      </w:r>
      <w:r>
        <w:t>为相比中小股东来说，大股东与公司利益协同，他们有动力去监督公司的经营管理者，</w:t>
      </w:r>
      <w:r>
        <w:t>会尽心去监督管理者做出使公司价值最大化的决策，避免了股权高度分散时搭便车的</w:t>
      </w:r>
      <w:r>
        <w:t>问题。有</w:t>
      </w:r>
      <w:r>
        <w:t>时候</w:t>
      </w:r>
      <w:r>
        <w:t>大股东直接选派自己的人担任经营管理者，大大减少了信息不对称带来</w:t>
      </w:r>
      <w:r>
        <w:t>的委托代理问题。因此，在法律对投资者保护不力的国家中，股权集中对公司绩效有正面的影响。</w:t>
      </w:r>
    </w:p>
    <w:p w:rsidR="0018722C">
      <w:pPr>
        <w:topLinePunct/>
      </w:pPr>
      <w:r>
        <w:t>我国目前处于经济转轨时期，随着一些令人惊愕的经济事件被媒体曝光，我们可</w:t>
      </w:r>
      <w:r>
        <w:t>以窥探出我国资本市场的监管漏洞。比如法律体系不完善、监管部门不自律、外部治</w:t>
      </w:r>
      <w:r>
        <w:t>理机制缺乏等。在这种背景下，唯有股权集中可以作为外部监管不力的替代，大股东的利益与公司利益相一致，他的收益来源于公司良好的绩效，股东的持股比例越高，</w:t>
      </w:r>
      <w:r>
        <w:t>他们监督经营者的动机就越大，因此股权集中可以确保投资者对资本市场的信心。综上所述，在我国股权集中有利于上市公司绩效的提高。本文提出以下假设：</w:t>
      </w:r>
    </w:p>
    <w:p w:rsidR="0018722C">
      <w:pPr>
        <w:topLinePunct/>
      </w:pPr>
      <w:r>
        <w:rPr>
          <w:rFonts w:ascii="Times New Roman" w:eastAsia="Times New Roman"/>
        </w:rPr>
        <w:t>H4</w:t>
      </w:r>
      <w:r>
        <w:t>：股权集中度与公司经营绩效呈正相关关系。</w:t>
      </w:r>
    </w:p>
    <w:p w:rsidR="0018722C">
      <w:pPr>
        <w:pStyle w:val="Heading2"/>
        <w:topLinePunct/>
        <w:ind w:left="171" w:hangingChars="171" w:hanging="171"/>
      </w:pPr>
      <w:bookmarkStart w:id="721629" w:name="_Toc686721629"/>
      <w:bookmarkStart w:name="3.5 股权制衡度与公司绩效假设 " w:id="57"/>
      <w:bookmarkEnd w:id="57"/>
      <w:r>
        <w:t>3.5</w:t>
      </w:r>
      <w:r>
        <w:t xml:space="preserve"> </w:t>
      </w:r>
      <w:r/>
      <w:bookmarkStart w:name="_bookmark22" w:id="58"/>
      <w:bookmarkEnd w:id="58"/>
      <w:r/>
      <w:bookmarkStart w:name="_bookmark22" w:id="59"/>
      <w:bookmarkEnd w:id="59"/>
      <w:r>
        <w:t>股权制衡度与公司绩效假设</w:t>
      </w:r>
      <w:bookmarkEnd w:id="721629"/>
    </w:p>
    <w:p w:rsidR="0018722C">
      <w:pPr>
        <w:topLinePunct/>
      </w:pPr>
      <w:r>
        <w:t>股权制衡即是由多个大股东之间形成内部牵制的一种制度，他们之间相互监督，</w:t>
      </w:r>
      <w:r>
        <w:t>有利于控制第一大股东对小股东的代理问题。因为与大股东相比，小股东在获取信息</w:t>
      </w:r>
      <w:r>
        <w:t>方面处于劣势地位，这会诱使第一大股东剥削小股东的利益。而公司内部有多个股东</w:t>
      </w:r>
      <w:r>
        <w:t>时，可以在一定程度上保护中小股东的利益，从而有助于公司治理的改善，进而提高</w:t>
      </w:r>
      <w:r>
        <w:t>公司绩效，实现多方共赢。我国学者陈德萍、陈永圣</w:t>
      </w:r>
      <w:r>
        <w:t>（</w:t>
      </w:r>
      <w:r>
        <w:rPr>
          <w:rFonts w:ascii="Times New Roman" w:eastAsia="Times New Roman"/>
        </w:rPr>
        <w:t>20</w:t>
      </w:r>
      <w:r>
        <w:rPr>
          <w:rFonts w:ascii="Times New Roman" w:eastAsia="Times New Roman"/>
          <w:spacing w:val="-5"/>
        </w:rPr>
        <w:t>1</w:t>
      </w:r>
      <w:r>
        <w:rPr>
          <w:rFonts w:ascii="Times New Roman" w:eastAsia="Times New Roman"/>
        </w:rPr>
        <w:t>1</w:t>
      </w:r>
      <w:r>
        <w:t>）</w:t>
      </w:r>
      <w:r>
        <w:t>、李增权</w:t>
      </w:r>
      <w:r>
        <w:t>（</w:t>
      </w:r>
      <w:r>
        <w:rPr>
          <w:rFonts w:ascii="Times New Roman" w:eastAsia="Times New Roman"/>
        </w:rPr>
        <w:t>2002</w:t>
      </w:r>
      <w:r>
        <w:t>）</w:t>
      </w:r>
      <w:r>
        <w:t>、朱红</w:t>
      </w:r>
      <w:r>
        <w:t>军、汪辉</w:t>
      </w:r>
      <w:r>
        <w:t>（</w:t>
      </w:r>
      <w:r>
        <w:rPr>
          <w:rFonts w:ascii="Times New Roman" w:eastAsia="Times New Roman"/>
        </w:rPr>
        <w:t>2004</w:t>
      </w:r>
      <w:r>
        <w:t>）</w:t>
      </w:r>
      <w:r>
        <w:t>、安烨、钟廷勇</w:t>
      </w:r>
      <w:r>
        <w:t>（</w:t>
      </w:r>
      <w:r>
        <w:rPr>
          <w:rFonts w:ascii="Times New Roman" w:eastAsia="Times New Roman"/>
        </w:rPr>
        <w:t>20</w:t>
      </w:r>
      <w:r>
        <w:rPr>
          <w:rFonts w:ascii="Times New Roman" w:eastAsia="Times New Roman"/>
          <w:spacing w:val="-5"/>
        </w:rPr>
        <w:t>1</w:t>
      </w:r>
      <w:r>
        <w:rPr>
          <w:rFonts w:ascii="Times New Roman" w:eastAsia="Times New Roman"/>
        </w:rPr>
        <w:t>1</w:t>
      </w:r>
      <w:r>
        <w:t>）</w:t>
      </w:r>
      <w:r>
        <w:t>等人和国外学者</w:t>
      </w:r>
      <w:r>
        <w:rPr>
          <w:rFonts w:ascii="Times New Roman" w:eastAsia="Times New Roman"/>
        </w:rPr>
        <w:t>F</w:t>
      </w:r>
      <w:r>
        <w:rPr>
          <w:rFonts w:ascii="Times New Roman" w:eastAsia="Times New Roman"/>
        </w:rPr>
        <w:t>a</w:t>
      </w:r>
      <w:r>
        <w:rPr>
          <w:rFonts w:ascii="Times New Roman" w:eastAsia="Times New Roman"/>
        </w:rPr>
        <w:t>c</w:t>
      </w:r>
      <w:r>
        <w:rPr>
          <w:rFonts w:ascii="Times New Roman" w:eastAsia="Times New Roman"/>
        </w:rPr>
        <w:t>c</w:t>
      </w:r>
      <w:r>
        <w:rPr>
          <w:rFonts w:ascii="Times New Roman" w:eastAsia="Times New Roman"/>
        </w:rPr>
        <w:t>i</w:t>
      </w:r>
      <w:r>
        <w:rPr>
          <w:rFonts w:ascii="Times New Roman" w:eastAsia="Times New Roman"/>
        </w:rPr>
        <w:t>o</w:t>
      </w:r>
      <w:r>
        <w:t>（</w:t>
      </w:r>
      <w:r>
        <w:rPr>
          <w:rFonts w:ascii="Times New Roman" w:eastAsia="Times New Roman"/>
        </w:rPr>
        <w:t>2001</w:t>
      </w:r>
      <w:r>
        <w:t>）</w:t>
      </w:r>
      <w:r>
        <w:t>、</w:t>
      </w:r>
      <w:r>
        <w:rPr>
          <w:rFonts w:ascii="Times New Roman" w:eastAsia="Times New Roman"/>
        </w:rPr>
        <w:t>V</w:t>
      </w:r>
      <w:r>
        <w:rPr>
          <w:rFonts w:ascii="Times New Roman" w:eastAsia="Times New Roman"/>
        </w:rPr>
        <w:t>olpi</w:t>
      </w:r>
      <w:r>
        <w:rPr>
          <w:rFonts w:ascii="Times New Roman" w:eastAsia="Times New Roman"/>
        </w:rPr>
        <w:t>n</w:t>
      </w:r>
      <w:r>
        <w:t>（</w:t>
      </w:r>
      <w:r>
        <w:rPr>
          <w:rFonts w:ascii="Times New Roman" w:eastAsia="Times New Roman"/>
        </w:rPr>
        <w:t>2002</w:t>
      </w:r>
      <w:r>
        <w:t>）</w:t>
      </w:r>
      <w:r>
        <w:t>等均肯定了股权制衡对公司绩效的积极作用。由于本文股权制衡度</w:t>
      </w:r>
      <w:r>
        <w:rPr>
          <w:rFonts w:ascii="Times New Roman" w:eastAsia="Times New Roman"/>
        </w:rPr>
        <w:t>Z</w:t>
      </w:r>
      <w:r>
        <w:t>指数是指第一大股东与第二大股东持股比例的比值，</w:t>
      </w:r>
      <w:r>
        <w:rPr>
          <w:rFonts w:ascii="Times New Roman" w:eastAsia="Times New Roman"/>
        </w:rPr>
        <w:t>Z</w:t>
      </w:r>
      <w:r>
        <w:t>值越小，代表对大股东的制衡作用就越强。</w:t>
      </w:r>
    </w:p>
    <w:p w:rsidR="0018722C">
      <w:pPr>
        <w:topLinePunct/>
      </w:pPr>
      <w:r>
        <w:t>由</w:t>
      </w:r>
      <w:r w:rsidR="001852F3">
        <w:t xml:space="preserve">此</w:t>
      </w:r>
      <w:r w:rsidR="001852F3">
        <w:t xml:space="preserve">本</w:t>
      </w:r>
      <w:r w:rsidR="001852F3">
        <w:t xml:space="preserve">文</w:t>
      </w:r>
      <w:r w:rsidR="001852F3">
        <w:t xml:space="preserve">提</w:t>
      </w:r>
      <w:r w:rsidR="001852F3">
        <w:t xml:space="preserve">出</w:t>
      </w:r>
      <w:r w:rsidR="001852F3">
        <w:t xml:space="preserve">假</w:t>
      </w:r>
      <w:r w:rsidR="001852F3">
        <w:t xml:space="preserve">设            </w:t>
      </w:r>
      <w:r>
        <w:rPr>
          <w:rFonts w:ascii="Times New Roman" w:eastAsia="Times New Roman"/>
        </w:rPr>
        <w:t>5</w:t>
      </w:r>
      <w:r>
        <w:t>：</w:t>
      </w:r>
      <w:r>
        <w:rPr>
          <w:rFonts w:ascii="Times New Roman" w:eastAsia="Times New Roman"/>
        </w:rPr>
        <w:t>H5</w:t>
      </w:r>
      <w:r>
        <w:t>：股权制衡度与公司绩效之间呈负相关关系。</w:t>
      </w:r>
    </w:p>
    <w:p w:rsidR="0018722C">
      <w:pPr>
        <w:pStyle w:val="Heading1"/>
        <w:topLinePunct/>
      </w:pPr>
      <w:bookmarkStart w:id="721630" w:name="_Toc686721630"/>
      <w:bookmarkStart w:name="第四章 房地产上市公司股权结构与公司绩效的实证分析 " w:id="60"/>
      <w:bookmarkEnd w:id="60"/>
      <w:r/>
      <w:bookmarkStart w:name="_bookmark23" w:id="61"/>
      <w:bookmarkEnd w:id="61"/>
      <w:r/>
      <w:r>
        <w:t>第四章</w:t>
      </w:r>
      <w:r>
        <w:t xml:space="preserve">  </w:t>
      </w:r>
      <w:r>
        <w:t>房地产上市公司股权结构与公司绩效的实证分析</w:t>
      </w:r>
      <w:bookmarkEnd w:id="721630"/>
    </w:p>
    <w:p w:rsidR="0018722C">
      <w:pPr>
        <w:pStyle w:val="Heading2"/>
        <w:topLinePunct/>
        <w:ind w:left="171" w:hangingChars="171" w:hanging="171"/>
      </w:pPr>
      <w:bookmarkStart w:id="721631" w:name="_Toc686721631"/>
      <w:bookmarkStart w:name="4.1 研究样本与变量选取 " w:id="62"/>
      <w:bookmarkEnd w:id="62"/>
      <w:r>
        <w:t>4.1</w:t>
      </w:r>
      <w:r>
        <w:t xml:space="preserve"> </w:t>
      </w:r>
      <w:r/>
      <w:bookmarkStart w:name="_bookmark24" w:id="63"/>
      <w:bookmarkEnd w:id="63"/>
      <w:r/>
      <w:bookmarkStart w:name="_bookmark24" w:id="64"/>
      <w:bookmarkEnd w:id="64"/>
      <w:r>
        <w:t>研究样本与变量选取</w:t>
      </w:r>
      <w:bookmarkEnd w:id="721631"/>
    </w:p>
    <w:p w:rsidR="0018722C">
      <w:pPr>
        <w:pStyle w:val="Heading3"/>
        <w:topLinePunct/>
        <w:ind w:left="200" w:hangingChars="200" w:hanging="200"/>
      </w:pPr>
      <w:bookmarkStart w:id="721632" w:name="_Toc686721632"/>
      <w:bookmarkStart w:name="_bookmark25" w:id="65"/>
      <w:bookmarkEnd w:id="65"/>
      <w:r>
        <w:rPr>
          <w:b/>
        </w:rPr>
        <w:t>4.1.1</w:t>
      </w:r>
      <w:r>
        <w:t xml:space="preserve"> </w:t>
      </w:r>
      <w:bookmarkStart w:name="_bookmark25" w:id="66"/>
      <w:bookmarkEnd w:id="66"/>
      <w:r>
        <w:t>样本选择及数据来源</w:t>
      </w:r>
      <w:bookmarkEnd w:id="721632"/>
    </w:p>
    <w:p w:rsidR="0018722C">
      <w:pPr>
        <w:topLinePunct/>
      </w:pPr>
      <w:r>
        <w:t>为了排除行业差异对本文研究问题的影响，笔者选取了我国房地产行业上市公司为研究对象。本文依据以下标准对样本进行了选取：</w:t>
      </w:r>
    </w:p>
    <w:p w:rsidR="0018722C">
      <w:pPr>
        <w:topLinePunct/>
      </w:pPr>
      <w:r>
        <w:t>（</w:t>
      </w:r>
      <w:r>
        <w:rPr>
          <w:rFonts w:ascii="Times New Roman" w:eastAsia="Times New Roman"/>
        </w:rPr>
        <w:t>1</w:t>
      </w:r>
      <w:r>
        <w:t>）</w:t>
      </w:r>
      <w:r>
        <w:t xml:space="preserve">按照中国证监会的行业分类标准，选取</w:t>
      </w:r>
      <w:r>
        <w:rPr>
          <w:rFonts w:ascii="Times New Roman" w:eastAsia="Times New Roman"/>
        </w:rPr>
        <w:t>2008</w:t>
      </w:r>
      <w:r>
        <w:t>年</w:t>
      </w:r>
      <w:r>
        <w:rPr>
          <w:rFonts w:ascii="Times New Roman" w:eastAsia="Times New Roman"/>
        </w:rPr>
        <w:t>1</w:t>
      </w:r>
      <w:r>
        <w:t>月</w:t>
      </w:r>
      <w:r>
        <w:rPr>
          <w:rFonts w:ascii="Times New Roman" w:eastAsia="Times New Roman"/>
        </w:rPr>
        <w:t>1</w:t>
      </w:r>
      <w:r>
        <w:t>日以前在沪深两市上</w:t>
      </w:r>
    </w:p>
    <w:p w:rsidR="0018722C">
      <w:pPr>
        <w:topLinePunct/>
      </w:pPr>
      <w:r>
        <w:t>市的房地产公司作为研究对象，样本的观测时间段为</w:t>
      </w:r>
      <w:r>
        <w:rPr>
          <w:rFonts w:ascii="Times New Roman" w:eastAsia="Times New Roman"/>
        </w:rPr>
        <w:t>2008-2012</w:t>
      </w:r>
      <w:r>
        <w:t>年。</w:t>
      </w:r>
    </w:p>
    <w:p w:rsidR="0018722C">
      <w:pPr>
        <w:topLinePunct/>
      </w:pPr>
      <w:r>
        <w:t>（</w:t>
      </w:r>
      <w:r>
        <w:rPr>
          <w:rFonts w:ascii="Times New Roman" w:eastAsia="Times New Roman"/>
        </w:rPr>
        <w:t>2</w:t>
      </w:r>
      <w:r>
        <w:t>）</w:t>
      </w:r>
      <w:r>
        <w:t>有的上市公司既发行</w:t>
      </w:r>
      <w:r>
        <w:rPr>
          <w:rFonts w:ascii="Times New Roman" w:eastAsia="Times New Roman"/>
        </w:rPr>
        <w:t>A</w:t>
      </w:r>
      <w:r>
        <w:t>股又同时发行</w:t>
      </w:r>
      <w:r>
        <w:rPr>
          <w:rFonts w:ascii="Times New Roman" w:eastAsia="Times New Roman"/>
        </w:rPr>
        <w:t>B</w:t>
      </w:r>
      <w:r>
        <w:t>股，以及境外上市股。为了避免发</w:t>
      </w:r>
      <w:r>
        <w:t>行方式的差异对研究结果造成的影响，本文在选取样本时剔除了同时发行</w:t>
      </w:r>
      <w:r>
        <w:rPr>
          <w:rFonts w:ascii="Times New Roman" w:eastAsia="Times New Roman"/>
        </w:rPr>
        <w:t>B</w:t>
      </w:r>
      <w:r>
        <w:t>股、</w:t>
      </w:r>
      <w:r>
        <w:rPr>
          <w:rFonts w:ascii="Times New Roman" w:eastAsia="Times New Roman"/>
        </w:rPr>
        <w:t>H</w:t>
      </w:r>
      <w:r>
        <w:t>股以及境外上市的公司。</w:t>
      </w:r>
    </w:p>
    <w:p w:rsidR="0018722C">
      <w:pPr>
        <w:topLinePunct/>
      </w:pPr>
      <w:r>
        <w:t>（</w:t>
      </w:r>
      <w:r>
        <w:rPr>
          <w:rFonts w:ascii="Times New Roman" w:eastAsia="Times New Roman"/>
        </w:rPr>
        <w:t>3</w:t>
      </w:r>
      <w:r>
        <w:t>）</w:t>
      </w:r>
      <w:r>
        <w:t>初始样本中存在财务状况异常的公司，有的公司已经出现连续亏损，出现</w:t>
      </w:r>
      <w:r>
        <w:t>资不抵债的状况，这些公司的指标值将会对实证结论的可靠性带来极大影响，因此本</w:t>
      </w:r>
      <w:r>
        <w:t>文剔除带有</w:t>
      </w:r>
      <w:r>
        <w:rPr>
          <w:rFonts w:ascii="Times New Roman" w:eastAsia="Times New Roman"/>
        </w:rPr>
        <w:t>ST</w:t>
      </w:r>
      <w:r>
        <w:t>、</w:t>
      </w:r>
      <w:r>
        <w:rPr>
          <w:rFonts w:ascii="Times New Roman" w:eastAsia="Times New Roman"/>
        </w:rPr>
        <w:t>*ST</w:t>
      </w:r>
      <w:r>
        <w:t>等标志的上市公司。</w:t>
      </w:r>
    </w:p>
    <w:p w:rsidR="0018722C">
      <w:pPr>
        <w:topLinePunct/>
      </w:pPr>
      <w:r>
        <w:t>（</w:t>
      </w:r>
      <w:r>
        <w:rPr>
          <w:rFonts w:ascii="Times New Roman" w:eastAsia="Times New Roman"/>
        </w:rPr>
        <w:t>4</w:t>
      </w:r>
      <w:r>
        <w:t>）</w:t>
      </w:r>
      <w:r>
        <w:t>从样本中剔除对股权集中度、股权属性及经营绩效指标等变量信息披露不完整的上市公司。</w:t>
      </w:r>
    </w:p>
    <w:p w:rsidR="0018722C">
      <w:pPr>
        <w:topLinePunct/>
      </w:pPr>
      <w:r>
        <w:t>截止到</w:t>
      </w:r>
      <w:r>
        <w:rPr>
          <w:rFonts w:ascii="Times New Roman" w:eastAsia="Times New Roman"/>
        </w:rPr>
        <w:t>2012</w:t>
      </w:r>
      <w:r>
        <w:t>年</w:t>
      </w:r>
      <w:r>
        <w:rPr>
          <w:rFonts w:ascii="Times New Roman" w:eastAsia="Times New Roman"/>
        </w:rPr>
        <w:t>12</w:t>
      </w:r>
      <w:r>
        <w:t>月</w:t>
      </w:r>
      <w:r>
        <w:rPr>
          <w:rFonts w:ascii="Times New Roman" w:eastAsia="Times New Roman"/>
        </w:rPr>
        <w:t>31</w:t>
      </w:r>
      <w:r>
        <w:t>日，经过上述原则剔除后，最终得到</w:t>
      </w:r>
      <w:r>
        <w:rPr>
          <w:rFonts w:ascii="Times New Roman" w:eastAsia="Times New Roman"/>
        </w:rPr>
        <w:t>114</w:t>
      </w:r>
      <w:r>
        <w:t>家符合条件的</w:t>
      </w:r>
    </w:p>
    <w:p w:rsidR="0018722C">
      <w:pPr>
        <w:topLinePunct/>
      </w:pPr>
      <w:r>
        <w:t>上市公司，获取了</w:t>
      </w:r>
      <w:r>
        <w:rPr>
          <w:rFonts w:ascii="Times New Roman" w:eastAsia="Times New Roman"/>
        </w:rPr>
        <w:t>570</w:t>
      </w:r>
      <w:r>
        <w:t>个观测值。本文中股权属性、股权集中度和经营绩效等数据来</w:t>
      </w:r>
      <w:r>
        <w:t>源于锐思数据库和国泰安数据库。数据通过</w:t>
      </w:r>
      <w:r>
        <w:rPr>
          <w:rFonts w:ascii="Times New Roman" w:eastAsia="Times New Roman"/>
        </w:rPr>
        <w:t>Excel</w:t>
      </w:r>
      <w:r>
        <w:t>编辑处理，详细信息见附录，实证</w:t>
      </w:r>
      <w:r>
        <w:t>采用</w:t>
      </w:r>
      <w:r>
        <w:rPr>
          <w:rFonts w:ascii="Times New Roman" w:eastAsia="Times New Roman"/>
        </w:rPr>
        <w:t>SPSS16.0</w:t>
      </w:r>
      <w:r>
        <w:t>进行相关分析、线性回归分析等方法来研究问题。</w:t>
      </w:r>
    </w:p>
    <w:p w:rsidR="0018722C">
      <w:pPr>
        <w:pStyle w:val="Heading3"/>
        <w:topLinePunct/>
        <w:ind w:left="200" w:hangingChars="200" w:hanging="200"/>
      </w:pPr>
      <w:bookmarkStart w:id="721633" w:name="_Toc686721633"/>
      <w:bookmarkStart w:name="_bookmark26" w:id="67"/>
      <w:bookmarkEnd w:id="67"/>
      <w:r>
        <w:rPr>
          <w:b/>
        </w:rPr>
        <w:t>4.1.2</w:t>
      </w:r>
      <w:r>
        <w:t xml:space="preserve"> </w:t>
      </w:r>
      <w:bookmarkStart w:name="_bookmark26" w:id="68"/>
      <w:bookmarkEnd w:id="68"/>
      <w:r>
        <w:t>变量的选取</w:t>
      </w:r>
      <w:bookmarkEnd w:id="721633"/>
    </w:p>
    <w:p w:rsidR="0018722C">
      <w:pPr>
        <w:pStyle w:val="Heading4"/>
        <w:topLinePunct/>
        <w:ind w:left="200" w:hangingChars="200" w:hanging="200"/>
      </w:pPr>
      <w:r>
        <w:t>4.1.2.1</w:t>
      </w:r>
      <w:r>
        <w:t xml:space="preserve"> </w:t>
      </w:r>
      <w:r>
        <w:t>解释变量</w:t>
      </w:r>
    </w:p>
    <w:p w:rsidR="0018722C">
      <w:pPr>
        <w:topLinePunct/>
      </w:pPr>
      <w:r>
        <w:t>解释变量主要包括股权属性、股权集中度和股权制衡度三个方面。</w:t>
      </w:r>
    </w:p>
    <w:p w:rsidR="0018722C">
      <w:pPr>
        <w:pStyle w:val="Heading5"/>
        <w:topLinePunct/>
      </w:pPr>
      <w:r>
        <w:t>（</w:t>
      </w:r>
      <w:r>
        <w:t>1</w:t>
      </w:r>
      <w:r>
        <w:t>）</w:t>
      </w:r>
      <w:r>
        <w:t xml:space="preserve">股权属性由国有股比例、法人股比例及流通股比例这三个变量来衡量。国有股比例，简记为</w:t>
      </w:r>
      <w:r>
        <w:t>GYG, GYG=</w:t>
      </w:r>
      <w:r>
        <w:t>国有股股数</w:t>
      </w:r>
      <w:r>
        <w:t>/</w:t>
      </w:r>
      <w:r>
        <w:t>总股本</w:t>
      </w:r>
    </w:p>
    <w:p w:rsidR="0018722C">
      <w:pPr>
        <w:topLinePunct/>
      </w:pPr>
      <w:r>
        <w:t>法人股比例，简记为</w:t>
      </w:r>
      <w:r>
        <w:rPr>
          <w:rFonts w:ascii="Times New Roman" w:eastAsia="Times New Roman"/>
        </w:rPr>
        <w:t xml:space="preserve">FRG,</w:t>
      </w:r>
      <w:r w:rsidR="001852F3">
        <w:rPr>
          <w:rFonts w:ascii="Times New Roman" w:eastAsia="Times New Roman"/>
        </w:rPr>
        <w:t xml:space="preserve"> </w:t>
      </w:r>
      <w:r w:rsidR="001852F3">
        <w:rPr>
          <w:rFonts w:ascii="Times New Roman" w:eastAsia="Times New Roman"/>
        </w:rPr>
        <w:t xml:space="preserve">FRG=</w:t>
      </w:r>
      <w:r>
        <w:t>法人股股数</w:t>
      </w:r>
      <w:r>
        <w:rPr>
          <w:rFonts w:ascii="Times New Roman" w:eastAsia="Times New Roman"/>
        </w:rPr>
        <w:t>/</w:t>
      </w:r>
      <w:r>
        <w:t>总股本流通股股数，简记为</w:t>
      </w:r>
      <w:r>
        <w:rPr>
          <w:rFonts w:ascii="Times New Roman" w:eastAsia="Times New Roman"/>
        </w:rPr>
        <w:t xml:space="preserve">LTG,</w:t>
      </w:r>
      <w:r w:rsidR="001852F3">
        <w:rPr>
          <w:rFonts w:ascii="Times New Roman" w:eastAsia="Times New Roman"/>
        </w:rPr>
        <w:t xml:space="preserve"> </w:t>
      </w:r>
      <w:r w:rsidR="001852F3">
        <w:rPr>
          <w:rFonts w:ascii="Times New Roman" w:eastAsia="Times New Roman"/>
        </w:rPr>
        <w:t xml:space="preserve">LTG=</w:t>
      </w:r>
      <w:r>
        <w:t>流通</w:t>
      </w:r>
      <w:r>
        <w:rPr>
          <w:rFonts w:ascii="Times New Roman" w:eastAsia="Times New Roman"/>
        </w:rPr>
        <w:t>A</w:t>
      </w:r>
      <w:r>
        <w:t>股股数</w:t>
      </w:r>
      <w:r>
        <w:rPr>
          <w:rFonts w:ascii="Times New Roman" w:eastAsia="Times New Roman"/>
        </w:rPr>
        <w:t>/</w:t>
      </w:r>
      <w:r>
        <w:t>总股本</w:t>
      </w:r>
    </w:p>
    <w:p w:rsidR="0018722C">
      <w:pPr>
        <w:topLinePunct/>
      </w:pPr>
      <w:r>
        <w:t>本文在选取样本时，剔除了同时发行</w:t>
      </w:r>
      <w:r>
        <w:rPr>
          <w:rFonts w:ascii="Times New Roman" w:eastAsia="Times New Roman"/>
        </w:rPr>
        <w:t>B</w:t>
      </w:r>
      <w:r>
        <w:t>股、</w:t>
      </w:r>
      <w:r>
        <w:rPr>
          <w:rFonts w:ascii="Times New Roman" w:eastAsia="Times New Roman"/>
        </w:rPr>
        <w:t>H</w:t>
      </w:r>
      <w:r>
        <w:t>股以及境外上市的公司，选取了只</w:t>
      </w:r>
      <w:r>
        <w:t>发行</w:t>
      </w:r>
      <w:r>
        <w:rPr>
          <w:rFonts w:ascii="Times New Roman" w:eastAsia="Times New Roman"/>
        </w:rPr>
        <w:t>A</w:t>
      </w:r>
      <w:r>
        <w:t>股的上市公司，因此本文所说的流通股仅指流通</w:t>
      </w:r>
      <w:r>
        <w:rPr>
          <w:rFonts w:ascii="Times New Roman" w:eastAsia="Times New Roman"/>
        </w:rPr>
        <w:t>A</w:t>
      </w:r>
      <w:r>
        <w:t>股。</w:t>
      </w:r>
    </w:p>
    <w:p w:rsidR="0018722C">
      <w:pPr>
        <w:pStyle w:val="Heading5"/>
        <w:topLinePunct/>
      </w:pPr>
      <w:r>
        <w:t>（</w:t>
      </w:r>
      <w:r>
        <w:t>2</w:t>
      </w:r>
      <w:r>
        <w:t>）</w:t>
      </w:r>
      <w:r>
        <w:t>股权集中度采用第一大股东持股比例、前十大股东持股比例以及赫芬德尔指数三个指标来衡量。</w:t>
      </w:r>
    </w:p>
    <w:p w:rsidR="0018722C">
      <w:pPr>
        <w:topLinePunct/>
      </w:pPr>
      <w:r>
        <w:t>第一大股东持股比例，简记为</w:t>
      </w:r>
      <w:r>
        <w:rPr>
          <w:rFonts w:ascii="Times New Roman" w:eastAsia="Times New Roman"/>
        </w:rPr>
        <w:t>CR1</w:t>
      </w:r>
      <w:r>
        <w:t>，</w:t>
      </w:r>
      <w:r>
        <w:rPr>
          <w:rFonts w:ascii="Times New Roman" w:eastAsia="Times New Roman"/>
        </w:rPr>
        <w:t>CR1=</w:t>
      </w:r>
      <w:r>
        <w:t>第一大股东持股数</w:t>
      </w:r>
      <w:r>
        <w:rPr>
          <w:rFonts w:ascii="Times New Roman" w:eastAsia="Times New Roman"/>
        </w:rPr>
        <w:t>/</w:t>
      </w:r>
      <w:r>
        <w:t>总股本前十大股东持股比例，简记为</w:t>
      </w:r>
      <w:r>
        <w:rPr>
          <w:rFonts w:ascii="Times New Roman" w:eastAsia="Times New Roman"/>
        </w:rPr>
        <w:t>CR10</w:t>
      </w:r>
      <w:r>
        <w:t>，</w:t>
      </w:r>
      <w:r>
        <w:rPr>
          <w:rFonts w:ascii="Times New Roman" w:eastAsia="Times New Roman"/>
        </w:rPr>
        <w:t>CR10=</w:t>
      </w:r>
      <w:r>
        <w:t>前十大股东持股数</w:t>
      </w:r>
      <w:r>
        <w:rPr>
          <w:rFonts w:ascii="Times New Roman" w:eastAsia="Times New Roman"/>
        </w:rPr>
        <w:t>/</w:t>
      </w:r>
      <w:r>
        <w:t>总股</w:t>
      </w:r>
      <w:r>
        <w:t>本</w:t>
      </w:r>
    </w:p>
    <w:p w:rsidR="0018722C">
      <w:pPr>
        <w:topLinePunct/>
      </w:pPr>
      <w:r>
        <w:t>赫芬德尔指数，即</w:t>
      </w:r>
      <w:r>
        <w:rPr>
          <w:rFonts w:ascii="Times New Roman" w:eastAsia="Times New Roman"/>
        </w:rPr>
        <w:t>HERF</w:t>
      </w:r>
      <w:r>
        <w:t>指数，它是公司前</w:t>
      </w:r>
      <w:r>
        <w:rPr>
          <w:rFonts w:ascii="Times New Roman" w:eastAsia="Times New Roman"/>
        </w:rPr>
        <w:t>N</w:t>
      </w:r>
      <w:r>
        <w:t>位大股东持股比例的平方和。公式表示为：</w:t>
      </w:r>
    </w:p>
    <w:p w:rsidR="0018722C">
      <w:pPr>
        <w:pStyle w:val="ae"/>
        <w:topLinePunct/>
      </w:pPr>
      <w:r>
        <w:rPr>
          <w:kern w:val="2"/>
          <w:sz w:val="22"/>
          <w:szCs w:val="22"/>
          <w:rFonts w:cstheme="minorBidi" w:hAnsiTheme="minorHAnsi" w:eastAsiaTheme="minorHAnsi" w:asciiTheme="minorHAnsi"/>
        </w:rPr>
        <w:pict>
          <v:shape style="margin-left:300.471954pt;margin-top:8.187501pt;width:29.95pt;height:22.05pt;mso-position-horizontal-relative:page;mso-position-vertical-relative:paragraph;z-index:-659464" type="#_x0000_t202" filled="false" stroked="false">
            <v:textbox inset="0,0,0,0">
              <w:txbxContent>
                <w:p w:rsidR="0018722C">
                  <w:pPr>
                    <w:spacing w:line="435" w:lineRule="exact" w:before="0"/>
                    <w:ind w:leftChars="0" w:left="0" w:rightChars="0" w:right="0" w:firstLineChars="0" w:firstLine="0"/>
                    <w:jc w:val="left"/>
                    <w:rPr>
                      <w:i/>
                      <w:sz w:val="24"/>
                    </w:rPr>
                  </w:pPr>
                  <w:r>
                    <w:rPr>
                      <w:rFonts w:ascii="Symbol" w:hAnsi="Symbol"/>
                      <w:sz w:val="24"/>
                    </w:rPr>
                    <w:t></w:t>
                  </w:r>
                  <w:r>
                    <w:rPr>
                      <w:sz w:val="24"/>
                    </w:rPr>
                    <w:t> </w:t>
                  </w:r>
                  <w:r>
                    <w:rPr>
                      <w:rFonts w:ascii="Symbol" w:hAnsi="Symbol"/>
                      <w:position w:val="-4"/>
                      <w:sz w:val="36"/>
                    </w:rPr>
                    <w:t></w:t>
                  </w:r>
                  <w:r>
                    <w:rPr>
                      <w:spacing w:val="-62"/>
                      <w:position w:val="-4"/>
                      <w:sz w:val="36"/>
                    </w:rPr>
                    <w:t> </w:t>
                  </w:r>
                  <w:r>
                    <w:rPr>
                      <w:i/>
                      <w:sz w:val="24"/>
                    </w:rPr>
                    <w:t>S</w:t>
                  </w:r>
                </w:p>
              </w:txbxContent>
            </v:textbox>
            <w10:wrap type="none"/>
          </v:shape>
        </w:pict>
      </w:r>
      <w:r>
        <w:rPr>
          <w:kern w:val="2"/>
          <w:szCs w:val="22"/>
          <w:rFonts w:cstheme="minorBidi" w:hAnsiTheme="minorHAnsi" w:eastAsiaTheme="minorHAnsi" w:asciiTheme="minorHAnsi"/>
          <w:i/>
          <w:w w:val="100"/>
          <w:sz w:val="14"/>
        </w:rPr>
        <w:t>n</w:t>
      </w:r>
    </w:p>
    <w:p w:rsidR="0018722C">
      <w:pPr>
        <w:pStyle w:val="ae"/>
        <w:topLinePunct/>
      </w:pPr>
      <w:r>
        <w:rPr>
          <w:kern w:val="2"/>
          <w:sz w:val="22"/>
          <w:szCs w:val="22"/>
          <w:rFonts w:cstheme="minorBidi" w:hAnsiTheme="minorHAnsi" w:eastAsiaTheme="minorHAnsi" w:asciiTheme="minorHAnsi"/>
        </w:rPr>
        <w:pict>
          <v:shape style="margin-left:283.396667pt;margin-top:.613723pt;width:8.75pt;height:13.3pt;mso-position-horizontal-relative:page;mso-position-vertical-relative:paragraph;z-index:1192" type="#_x0000_t202" filled="false" stroked="false">
            <v:textbox inset="0,0,0,0">
              <w:txbxContent>
                <w:p w:rsidR="0018722C">
                  <w:pPr>
                    <w:spacing w:line="265" w:lineRule="exact" w:before="0"/>
                    <w:ind w:leftChars="0" w:left="0" w:rightChars="0" w:right="0" w:firstLineChars="0" w:firstLine="0"/>
                    <w:jc w:val="left"/>
                    <w:rPr>
                      <w:i/>
                      <w:sz w:val="24"/>
                    </w:rPr>
                  </w:pPr>
                  <w:r>
                    <w:rPr>
                      <w:i/>
                      <w:w w:val="100"/>
                      <w:sz w:val="24"/>
                    </w:rPr>
                    <w:t>H</w:t>
                  </w:r>
                </w:p>
              </w:txbxContent>
            </v:textbox>
            <w10:wrap type="none"/>
          </v:shape>
        </w:pict>
      </w:r>
      <w:r>
        <w:rPr>
          <w:kern w:val="2"/>
          <w:szCs w:val="22"/>
          <w:rFonts w:cstheme="minorBidi" w:hAnsiTheme="minorHAnsi" w:eastAsiaTheme="minorHAnsi" w:asciiTheme="minorHAnsi"/>
          <w:w w:val="100"/>
          <w:sz w:val="14"/>
        </w:rPr>
        <w:t>2</w:t>
      </w:r>
    </w:p>
    <w:p w:rsidR="0018722C">
      <w:pPr>
        <w:topLinePunct/>
      </w:pPr>
      <w:r>
        <w:rPr>
          <w:rFonts w:cstheme="minorBidi" w:hAnsiTheme="minorHAnsi" w:eastAsiaTheme="minorHAnsi" w:asciiTheme="minorHAnsi"/>
          <w:i/>
        </w:rPr>
        <w:t>n</w:t>
      </w:r>
      <w:r w:rsidRPr="00000000">
        <w:rPr>
          <w:rFonts w:cstheme="minorBidi" w:hAnsiTheme="minorHAnsi" w:eastAsiaTheme="minorHAnsi" w:asciiTheme="minorHAnsi"/>
        </w:rPr>
        <w:tab/>
        <w:t>i</w:t>
      </w:r>
    </w:p>
    <w:p w:rsidR="0018722C">
      <w:pPr>
        <w:topLinePunct/>
      </w:pPr>
      <w:r>
        <w:rPr>
          <w:rFonts w:cstheme="minorBidi" w:hAnsiTheme="minorHAnsi" w:eastAsiaTheme="minorHAnsi" w:asciiTheme="minorHAnsi"/>
          <w:i/>
        </w:rPr>
        <w:t>i</w:t>
      </w:r>
      <w:r>
        <w:rPr>
          <w:rFonts w:ascii="Symbol" w:hAnsi="Symbol" w:cstheme="minorBidi" w:eastAsiaTheme="minorHAnsi"/>
        </w:rPr>
        <w:t></w:t>
      </w:r>
      <w:r>
        <w:rPr>
          <w:rFonts w:cstheme="minorBidi" w:hAnsiTheme="minorHAnsi" w:eastAsiaTheme="minorHAnsi" w:asciiTheme="minorHAnsi"/>
        </w:rPr>
        <w:t>1</w:t>
      </w:r>
    </w:p>
    <w:p w:rsidR="0018722C">
      <w:pPr>
        <w:topLinePunct/>
      </w:pPr>
      <w:r>
        <w:t>式中，</w:t>
      </w:r>
      <w:r>
        <w:rPr>
          <w:rFonts w:ascii="Times New Roman" w:hAnsi="Times New Roman" w:eastAsia="宋体"/>
          <w:i/>
        </w:rPr>
        <w:t>S</w:t>
      </w:r>
      <w:r>
        <w:rPr>
          <w:rFonts w:ascii="Times New Roman" w:hAnsi="Times New Roman" w:eastAsia="宋体"/>
          <w:i/>
        </w:rPr>
        <w:t>i</w:t>
      </w:r>
      <w:r>
        <w:t>是公司中第</w:t>
      </w:r>
      <w:r>
        <w:rPr>
          <w:rFonts w:ascii="Times New Roman" w:hAnsi="Times New Roman" w:eastAsia="宋体"/>
        </w:rPr>
        <w:t>i</w:t>
      </w:r>
      <w:r>
        <w:t>位大股东的持股比例，</w:t>
      </w:r>
      <w:r>
        <w:rPr>
          <w:rFonts w:ascii="Times New Roman" w:hAnsi="Times New Roman" w:eastAsia="宋体"/>
        </w:rPr>
        <w:t>n</w:t>
      </w:r>
      <w:r>
        <w:t>为要计算的若干位大股东的数目。</w:t>
      </w:r>
      <w:r>
        <w:t>一般情况下，</w:t>
      </w:r>
      <w:r>
        <w:rPr>
          <w:rFonts w:ascii="Times New Roman" w:hAnsi="Times New Roman" w:eastAsia="宋体"/>
        </w:rPr>
        <w:t>n</w:t>
      </w:r>
      <w:r>
        <w:t>取</w:t>
      </w:r>
      <w:r>
        <w:rPr>
          <w:rFonts w:ascii="Times New Roman" w:hAnsi="Times New Roman" w:eastAsia="宋体"/>
        </w:rPr>
        <w:t>3</w:t>
      </w:r>
      <w:r>
        <w:t>到</w:t>
      </w:r>
      <w:r>
        <w:rPr>
          <w:rFonts w:ascii="Times New Roman" w:hAnsi="Times New Roman" w:eastAsia="宋体"/>
        </w:rPr>
        <w:t>10</w:t>
      </w:r>
      <w:r>
        <w:t>之内。当股东持股比例不大于</w:t>
      </w:r>
      <w:r>
        <w:rPr>
          <w:rFonts w:ascii="Times New Roman" w:hAnsi="Times New Roman" w:eastAsia="宋体"/>
        </w:rPr>
        <w:t>1</w:t>
      </w:r>
      <w:r>
        <w:t>时，</w:t>
      </w:r>
      <w:r>
        <w:rPr>
          <w:rFonts w:ascii="Times New Roman" w:hAnsi="Times New Roman" w:eastAsia="宋体"/>
          <w:i/>
        </w:rPr>
        <w:t>S</w:t>
      </w:r>
      <w:r>
        <w:rPr>
          <w:rFonts w:ascii="Times New Roman" w:hAnsi="Times New Roman" w:eastAsia="宋体"/>
          <w:i/>
        </w:rPr>
        <w:t>i</w:t>
      </w:r>
      <w:r>
        <w:t>平方之后会使大数愈</w:t>
      </w:r>
      <w:r>
        <w:t>大，小数愈小，这便是“马太效应”。所以该指标使股东之间的持股差距表现的更为</w:t>
      </w:r>
      <w:r>
        <w:t>明显。即</w:t>
      </w:r>
      <w:r>
        <w:rPr>
          <w:rFonts w:ascii="Times New Roman" w:hAnsi="Times New Roman" w:eastAsia="宋体"/>
        </w:rPr>
        <w:t>H</w:t>
      </w:r>
      <w:r>
        <w:t>值越大，表明股权愈集中。与</w:t>
      </w:r>
      <w:r>
        <w:rPr>
          <w:rFonts w:ascii="Times New Roman" w:hAnsi="Times New Roman" w:eastAsia="宋体"/>
        </w:rPr>
        <w:t>CRn</w:t>
      </w:r>
      <w:r>
        <w:t>相比，</w:t>
      </w:r>
      <w:r>
        <w:rPr>
          <w:rFonts w:ascii="Times New Roman" w:hAnsi="Times New Roman" w:eastAsia="宋体"/>
        </w:rPr>
        <w:t>H</w:t>
      </w:r>
      <w:r>
        <w:t>指数可以更加反映股东持股</w:t>
      </w:r>
      <w:r>
        <w:t>之间的分布差距。本文选取</w:t>
      </w:r>
      <w:r>
        <w:rPr>
          <w:rFonts w:ascii="Times New Roman" w:hAnsi="Times New Roman" w:eastAsia="宋体"/>
        </w:rPr>
        <w:t>H5</w:t>
      </w:r>
      <w:r>
        <w:t>来衡量股权集中度的一个指标。</w:t>
      </w:r>
    </w:p>
    <w:p w:rsidR="0018722C">
      <w:pPr>
        <w:topLinePunct/>
      </w:pPr>
      <w:r>
        <w:rPr>
          <w:rFonts w:ascii="Times New Roman" w:eastAsia="Times New Roman"/>
        </w:rPr>
        <w:t>H5=</w:t>
      </w:r>
      <w:r>
        <w:t>前五大股东持股比例的平方和</w:t>
      </w:r>
    </w:p>
    <w:p w:rsidR="0018722C">
      <w:pPr>
        <w:pStyle w:val="Heading5"/>
        <w:topLinePunct/>
      </w:pPr>
      <w:r>
        <w:t>（</w:t>
      </w:r>
      <w:r>
        <w:t>3</w:t>
      </w:r>
      <w:r>
        <w:t>）</w:t>
      </w:r>
      <w:r>
        <w:t>股权制衡度通常用</w:t>
      </w:r>
      <w:r>
        <w:t>Z</w:t>
      </w:r>
      <w:r>
        <w:t>指数来衡量，</w:t>
      </w:r>
      <w:r>
        <w:t>Z</w:t>
      </w:r>
      <w:r>
        <w:t>指数是指第一大股东和第二大股东之</w:t>
      </w:r>
      <w:r>
        <w:t>间</w:t>
      </w:r>
      <w:r>
        <w:t>（</w:t>
      </w:r>
      <w:r>
        <w:t>或第一大股东和第二至第</w:t>
      </w:r>
      <w:r>
        <w:t>n</w:t>
      </w:r>
      <w:r>
        <w:t>位大股东</w:t>
      </w:r>
      <w:r>
        <w:t>）</w:t>
      </w:r>
      <w:r>
        <w:t>股权比例的比值，它是反映第一大股东受到第二大股东</w:t>
      </w:r>
      <w:r>
        <w:t>（</w:t>
      </w:r>
      <w:r>
        <w:t>或第二至第</w:t>
      </w:r>
      <w:r>
        <w:t>n</w:t>
      </w:r>
      <w:r>
        <w:t>位大股东</w:t>
      </w:r>
      <w:r>
        <w:t>）</w:t>
      </w:r>
      <w:r>
        <w:t>制衡情况的指标。其公式为：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59512" from="294.170456pt,5.172366pt" to="276.698975pt,29.705024pt" stroked="true" strokeweight=".58549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659488" from="353.141307pt,5.172366pt" to="335.626953pt,29.8018pt" stroked="true" strokeweight=".585914pt" strokecolor="#000000">
            <v:stroke dashstyle="solid"/>
            <w10:wrap type="none"/>
          </v:line>
        </w:pict>
      </w:r>
      <w:r>
        <w:rPr>
          <w:kern w:val="2"/>
          <w:sz w:val="22"/>
          <w:szCs w:val="22"/>
          <w:rFonts w:cstheme="minorBidi" w:hAnsiTheme="minorHAnsi" w:eastAsiaTheme="minorHAnsi" w:asciiTheme="minorHAnsi"/>
        </w:rPr>
        <w:pict>
          <v:shape style="position:absolute;margin-left:286.672302pt;margin-top:15.9414pt;width:65.1pt;height:13.3pt;mso-position-horizontal-relative:page;mso-position-vertical-relative:paragraph;z-index:-659440" type="#_x0000_t202" filled="false" stroked="false">
            <v:textbox inset="0,0,0,0">
              <w:txbxContent>
                <w:p w:rsidR="0018722C">
                  <w:pPr>
                    <w:tabs>
                      <w:tab w:pos="1179" w:val="left" w:leader="none"/>
                    </w:tabs>
                    <w:spacing w:line="265" w:lineRule="exact" w:before="0"/>
                    <w:ind w:leftChars="0" w:left="0" w:rightChars="0" w:right="0" w:firstLineChars="0" w:firstLine="0"/>
                    <w:jc w:val="left"/>
                    <w:rPr>
                      <w:i/>
                      <w:sz w:val="24"/>
                    </w:rPr>
                  </w:pPr>
                  <w:r>
                    <w:rPr>
                      <w:i/>
                      <w:sz w:val="24"/>
                    </w:rPr>
                    <w:t>S</w:t>
                    <w:tab/>
                    <w:t>S</w:t>
                  </w:r>
                </w:p>
              </w:txbxContent>
            </v:textbox>
            <w10:wrap type="none"/>
          </v:shape>
        </w:pict>
      </w:r>
      <w:r>
        <w:rPr>
          <w:kern w:val="2"/>
          <w:szCs w:val="22"/>
          <w:rFonts w:cstheme="minorBidi" w:hAnsiTheme="minorHAnsi" w:eastAsiaTheme="minorHAnsi" w:asciiTheme="minorHAnsi"/>
          <w:i/>
          <w:sz w:val="24"/>
        </w:rPr>
        <w:t>Z</w:t>
      </w:r>
      <w:r>
        <w:rPr>
          <w:kern w:val="2"/>
          <w:szCs w:val="22"/>
          <w:rFonts w:ascii="Symbol" w:hAnsi="Symbol" w:cstheme="minorBidi" w:eastAsiaTheme="minorHAnsi"/>
          <w:sz w:val="24"/>
        </w:rPr>
        <w:t></w:t>
      </w:r>
      <w:r>
        <w:rPr>
          <w:kern w:val="2"/>
          <w:szCs w:val="22"/>
          <w:rFonts w:cstheme="minorBidi" w:hAnsiTheme="minorHAnsi" w:eastAsiaTheme="minorHAnsi" w:asciiTheme="minorHAnsi"/>
          <w:i/>
          <w:spacing w:val="-2"/>
          <w:sz w:val="24"/>
        </w:rPr>
        <w:t>S</w:t>
      </w:r>
      <w:r>
        <w:rPr>
          <w:kern w:val="2"/>
          <w:szCs w:val="22"/>
          <w:rFonts w:cstheme="minorBidi" w:hAnsiTheme="minorHAnsi" w:eastAsiaTheme="minorHAnsi" w:asciiTheme="minorHAnsi"/>
          <w:spacing w:val="-2"/>
          <w:sz w:val="14"/>
        </w:rPr>
        <w:t>1</w:t>
      </w:r>
      <w:r>
        <w:rPr>
          <w:kern w:val="2"/>
          <w:szCs w:val="22"/>
          <w:rFonts w:ascii="宋体" w:hAnsi="宋体" w:cstheme="minorBidi" w:eastAsiaTheme="minorHAnsi"/>
          <w:spacing w:val="18"/>
          <w:sz w:val="24"/>
        </w:rPr>
        <w:t>或</w:t>
      </w:r>
      <w:r>
        <w:rPr>
          <w:kern w:val="2"/>
          <w:szCs w:val="22"/>
          <w:rFonts w:cstheme="minorBidi" w:hAnsiTheme="minorHAnsi" w:eastAsiaTheme="minorHAnsi" w:asciiTheme="minorHAnsi"/>
          <w:i/>
          <w:sz w:val="24"/>
        </w:rPr>
        <w:t>Z</w:t>
      </w:r>
      <w:r>
        <w:rPr>
          <w:kern w:val="2"/>
          <w:szCs w:val="22"/>
          <w:rFonts w:ascii="Symbol" w:hAnsi="Symbol" w:cstheme="minorBidi" w:eastAsiaTheme="minorHAnsi"/>
          <w:sz w:val="24"/>
        </w:rPr>
        <w:t></w:t>
      </w:r>
      <w:r>
        <w:rPr>
          <w:kern w:val="2"/>
          <w:szCs w:val="22"/>
          <w:rFonts w:cstheme="minorBidi" w:hAnsiTheme="minorHAnsi" w:eastAsiaTheme="minorHAnsi" w:asciiTheme="minorHAnsi"/>
          <w:i/>
          <w:spacing w:val="-2"/>
          <w:sz w:val="24"/>
        </w:rPr>
        <w:t>S</w:t>
      </w:r>
      <w:r>
        <w:rPr>
          <w:kern w:val="2"/>
          <w:szCs w:val="22"/>
          <w:rFonts w:cstheme="minorBidi" w:hAnsiTheme="minorHAnsi" w:eastAsiaTheme="minorHAnsi" w:asciiTheme="minorHAnsi"/>
          <w:spacing w:val="-2"/>
          <w:sz w:val="14"/>
        </w:rPr>
        <w:t>1</w:t>
      </w:r>
    </w:p>
    <w:p w:rsidR="0018722C">
      <w:pPr>
        <w:topLinePunct/>
      </w:pPr>
      <w:r>
        <w:rPr>
          <w:rFonts w:cstheme="minorBidi" w:hAnsiTheme="minorHAnsi" w:eastAsiaTheme="minorHAnsi" w:asciiTheme="minorHAnsi"/>
        </w:rPr>
        <w:t>2</w:t>
      </w:r>
      <w:r w:rsidRPr="00000000">
        <w:rPr>
          <w:rFonts w:cstheme="minorBidi" w:hAnsiTheme="minorHAnsi" w:eastAsiaTheme="minorHAnsi" w:asciiTheme="minorHAnsi"/>
        </w:rPr>
        <w:tab/>
      </w:r>
      <w:r>
        <w:rPr>
          <w:rFonts w:cstheme="minorBidi" w:hAnsiTheme="minorHAnsi" w:eastAsiaTheme="minorHAnsi" w:asciiTheme="minorHAnsi"/>
        </w:rPr>
        <w:t>2</w:t>
      </w:r>
      <w:r>
        <w:rPr>
          <w:rFonts w:ascii="Symbol" w:hAnsi="Symbol" w:cstheme="minorBidi" w:eastAsiaTheme="minorHAnsi"/>
        </w:rPr>
        <w:t></w:t>
      </w:r>
      <w:r>
        <w:rPr>
          <w:rFonts w:cstheme="minorBidi" w:hAnsiTheme="minorHAnsi" w:eastAsiaTheme="minorHAnsi" w:asciiTheme="minorHAnsi"/>
          <w:i/>
        </w:rPr>
        <w:t>n</w:t>
      </w:r>
    </w:p>
    <w:p w:rsidR="0018722C">
      <w:pPr>
        <w:topLinePunct/>
      </w:pPr>
      <w:r>
        <w:t>式中，</w:t>
      </w:r>
      <w:r>
        <w:rPr>
          <w:rFonts w:ascii="Times New Roman" w:hAnsi="Times New Roman" w:eastAsia="宋体"/>
          <w:i/>
        </w:rPr>
        <w:t>S</w:t>
      </w:r>
      <w:r>
        <w:rPr>
          <w:rFonts w:ascii="Times New Roman" w:hAnsi="Times New Roman" w:eastAsia="宋体"/>
        </w:rPr>
        <w:t>1</w:t>
      </w:r>
      <w:r>
        <w:t>为第一大股东持股比例，</w:t>
      </w:r>
      <w:r>
        <w:rPr>
          <w:rFonts w:ascii="Times New Roman" w:hAnsi="Times New Roman" w:eastAsia="宋体"/>
          <w:i/>
        </w:rPr>
        <w:t>S</w:t>
      </w:r>
      <w:r>
        <w:rPr>
          <w:rFonts w:ascii="Times New Roman" w:hAnsi="Times New Roman" w:eastAsia="宋体"/>
        </w:rPr>
        <w:t>2</w:t>
      </w:r>
      <w:r>
        <w:t>为第二大股东持股比例，</w:t>
      </w:r>
      <w:r>
        <w:rPr>
          <w:rFonts w:ascii="Times New Roman" w:hAnsi="Times New Roman" w:eastAsia="宋体"/>
          <w:i/>
        </w:rPr>
        <w:t>S</w:t>
      </w:r>
      <w:r>
        <w:rPr>
          <w:rFonts w:ascii="Times New Roman" w:hAnsi="Times New Roman" w:eastAsia="宋体"/>
        </w:rPr>
        <w:t>2</w:t>
      </w:r>
      <w:r>
        <w:rPr>
          <w:rFonts w:ascii="Symbol" w:hAnsi="Symbol" w:eastAsia="Symbol"/>
        </w:rPr>
        <w:t></w:t>
      </w:r>
      <w:r>
        <w:rPr>
          <w:rFonts w:ascii="Times New Roman" w:hAnsi="Times New Roman" w:eastAsia="宋体"/>
          <w:i/>
        </w:rPr>
        <w:t>n</w:t>
      </w:r>
      <w:r>
        <w:t>为第二至第</w:t>
      </w:r>
      <w:r>
        <w:rPr>
          <w:rFonts w:ascii="Times New Roman" w:hAnsi="Times New Roman" w:eastAsia="宋体"/>
        </w:rPr>
        <w:t>n</w:t>
      </w:r>
      <w:r>
        <w:t>位大股东持股比例之和。</w:t>
      </w:r>
      <w:r>
        <w:rPr>
          <w:rFonts w:ascii="Times New Roman" w:hAnsi="Times New Roman" w:eastAsia="宋体"/>
        </w:rPr>
        <w:t>Z</w:t>
      </w:r>
      <w:r>
        <w:t>值越小，第一大股东的控股程度就越小，其他法人股东用</w:t>
      </w:r>
      <w:r>
        <w:t>手投票的效用越大，表明第一大股东受到其他股东的制衡度越大。参与公司治理的积极性也越高；</w:t>
      </w:r>
      <w:r>
        <w:rPr>
          <w:rFonts w:ascii="Times New Roman" w:hAnsi="Times New Roman" w:eastAsia="宋体"/>
        </w:rPr>
        <w:t>Z</w:t>
      </w:r>
      <w:r>
        <w:t>值越大，表明第一大股东与第二大股东的力量差异越大，第一大股东的权利越大，受到其他股东的制衡力就越小。</w:t>
      </w:r>
      <w:r>
        <w:rPr>
          <w:rFonts w:ascii="Times New Roman" w:hAnsi="Times New Roman" w:eastAsia="宋体"/>
        </w:rPr>
        <w:t>Z</w:t>
      </w:r>
      <w:r>
        <w:t>指数能够更好地界定首位大股东对公</w:t>
      </w:r>
      <w:r>
        <w:t>司的控制能力，第一大股东对公司的控制能力越弱，就越不容易发生第一大股东侵害</w:t>
      </w:r>
      <w:r>
        <w:t>小股东利益的行为。在本文中，定义</w:t>
      </w:r>
      <w:r>
        <w:rPr>
          <w:rFonts w:ascii="Times New Roman" w:hAnsi="Times New Roman" w:eastAsia="宋体"/>
        </w:rPr>
        <w:t>Z=</w:t>
      </w:r>
      <w:r>
        <w:t>第一大股东持股比例</w:t>
      </w:r>
      <w:r>
        <w:rPr>
          <w:rFonts w:ascii="Times New Roman" w:hAnsi="Times New Roman" w:eastAsia="宋体"/>
        </w:rPr>
        <w:t>/</w:t>
      </w:r>
      <w:r>
        <w:t>第二大股东持股比例。</w:t>
      </w:r>
    </w:p>
    <w:p w:rsidR="0018722C">
      <w:pPr>
        <w:pStyle w:val="Heading4"/>
        <w:topLinePunct/>
        <w:ind w:left="200" w:hangingChars="200" w:hanging="200"/>
      </w:pPr>
      <w:r>
        <w:t>4.1.2.2</w:t>
      </w:r>
      <w:r>
        <w:t xml:space="preserve"> </w:t>
      </w:r>
      <w:r>
        <w:t>被解释变量</w:t>
      </w:r>
    </w:p>
    <w:p w:rsidR="0018722C">
      <w:pPr>
        <w:topLinePunct/>
      </w:pPr>
      <w:r>
        <w:t>在国内外学者的研究文献中，不同的学者选择了不同的指标来衡量公司绩效。本文在参考前人文献的基础上，同时选取每股收益</w:t>
      </w:r>
      <w:r>
        <w:t>（</w:t>
      </w:r>
      <w:r>
        <w:t>EPS</w:t>
      </w:r>
      <w:r>
        <w:t>）</w:t>
      </w:r>
      <w:r>
        <w:t>和净资产收益率</w:t>
      </w:r>
      <w:r>
        <w:t>（</w:t>
      </w:r>
      <w:r>
        <w:t>ROE</w:t>
      </w:r>
      <w:r>
        <w:t>）</w:t>
      </w:r>
      <w:r>
        <w:t>两个指标来衡量公司绩效。</w:t>
      </w:r>
    </w:p>
    <w:p w:rsidR="0018722C">
      <w:pPr>
        <w:topLinePunct/>
      </w:pPr>
      <w:r>
        <w:t>（</w:t>
      </w:r>
      <w:r>
        <w:t xml:space="preserve">1</w:t>
      </w:r>
      <w:r>
        <w:t>）</w:t>
      </w:r>
      <w:r>
        <w:t>每股收益</w:t>
      </w:r>
      <w:r>
        <w:t>（</w:t>
      </w:r>
      <w:r>
        <w:t>EPS</w:t>
      </w:r>
      <w:r>
        <w:t>）</w:t>
      </w:r>
      <w:r>
        <w:t>又称每股盈余，公式为：每股收益=净利润</w:t>
      </w:r>
      <w:r>
        <w:t>/</w:t>
      </w:r>
      <w:r>
        <w:t>年末发行在外</w:t>
      </w:r>
      <w:r>
        <w:t>普通股总数。每股收益是能够综合反映企业的获利能力的一个非常重要的投资测定指标。该指标也反映出普通股每股所创造的税后利润，该指标越高，代表着公司每单位</w:t>
      </w:r>
      <w:r>
        <w:t>资本额的获利能力越强，公司可以用较少的资源创造出较高的获利。</w:t>
      </w:r>
    </w:p>
    <w:p w:rsidR="0018722C">
      <w:pPr>
        <w:pStyle w:val="aff7"/>
        <w:topLinePunct/>
      </w:pPr>
      <w:r>
        <w:rPr>
          <w:position w:val="0"/>
          <w:sz w:val="2"/>
        </w:rPr>
        <w:pict>
          <v:group style="width:445.15pt;height:1.45pt;mso-position-horizontal-relative:char;mso-position-vertical-relative:line" coordorigin="0,0" coordsize="8903,29">
            <v:line style="position:absolute" from="0,24" to="8903,24" stroked="true" strokeweight=".48pt" strokecolor="#000000">
              <v:stroke dashstyle="solid"/>
            </v:line>
            <v:line style="position:absolute" from="0,5" to="8903,5" stroked="true" strokeweight=".48pt" strokecolor="#000000">
              <v:stroke dashstyle="solid"/>
            </v:line>
          </v:group>
        </w:pict>
      </w:r>
      <w:r/>
    </w:p>
    <w:p w:rsidR="0018722C">
      <w:pPr>
        <w:topLinePunct/>
      </w:pPr>
      <w:r>
        <w:t>（</w:t>
      </w:r>
      <w:r>
        <w:rPr>
          <w:rFonts w:ascii="Times New Roman" w:hAnsi="Times New Roman" w:eastAsia="Times New Roman"/>
        </w:rPr>
        <w:t>2</w:t>
      </w:r>
      <w:r>
        <w:t>）</w:t>
      </w:r>
      <w:r>
        <w:t>净资产收益率</w:t>
      </w:r>
      <w:r>
        <w:t>（</w:t>
      </w:r>
      <w:r>
        <w:rPr>
          <w:rFonts w:ascii="Times New Roman" w:hAnsi="Times New Roman" w:eastAsia="Times New Roman"/>
          <w:spacing w:val="-1"/>
        </w:rPr>
        <w:t>R</w:t>
      </w:r>
      <w:r>
        <w:rPr>
          <w:rFonts w:ascii="Times New Roman" w:hAnsi="Times New Roman" w:eastAsia="Times New Roman"/>
          <w:w w:val="99"/>
        </w:rPr>
        <w:t>O</w:t>
      </w:r>
      <w:r>
        <w:rPr>
          <w:rFonts w:ascii="Times New Roman" w:hAnsi="Times New Roman" w:eastAsia="Times New Roman"/>
          <w:spacing w:val="0"/>
          <w:w w:val="99"/>
        </w:rPr>
        <w:t>E</w:t>
      </w:r>
      <w:r>
        <w:t>）</w:t>
      </w:r>
      <w:r>
        <w:t>，公式为：净资产收益率</w:t>
      </w:r>
      <w:r>
        <w:rPr>
          <w:rFonts w:ascii="Times New Roman" w:hAnsi="Times New Roman" w:eastAsia="Times New Roman"/>
        </w:rPr>
        <w:t>=</w:t>
      </w:r>
      <w:r>
        <w:t>净利润</w:t>
      </w:r>
      <w:r>
        <w:rPr>
          <w:rFonts w:ascii="Symbol" w:hAnsi="Symbol" w:eastAsia="Symbol"/>
        </w:rPr>
        <w:t></w:t>
      </w:r>
      <w:r>
        <w:t>年末净资产</w:t>
      </w:r>
      <w:r>
        <w:rPr>
          <w:rFonts w:ascii="Symbol" w:hAnsi="Symbol" w:eastAsia="Symbol"/>
        </w:rPr>
        <w:t></w:t>
      </w:r>
      <w:r>
        <w:rPr>
          <w:rFonts w:ascii="Times New Roman" w:hAnsi="Times New Roman" w:eastAsia="Times New Roman"/>
        </w:rPr>
        <w:t>100</w:t>
      </w:r>
      <w:r>
        <w:rPr>
          <w:rFonts w:ascii="Times New Roman" w:hAnsi="Times New Roman" w:eastAsia="Times New Roman"/>
        </w:rPr>
        <w:t>%</w:t>
      </w:r>
      <w:r>
        <w:rPr>
          <w:rFonts w:ascii="Times New Roman" w:hAnsi="Times New Roman" w:eastAsia="Times New Roman"/>
        </w:rPr>
        <w:t> </w:t>
      </w:r>
      <w:r>
        <w:t>。</w:t>
      </w:r>
    </w:p>
    <w:p w:rsidR="0018722C">
      <w:pPr>
        <w:topLinePunct/>
      </w:pPr>
      <w:r>
        <w:rPr>
          <w:rFonts w:ascii="Times New Roman" w:eastAsia="Times New Roman"/>
        </w:rPr>
        <w:t>ROE</w:t>
      </w:r>
      <w:r>
        <w:t>是反映企业投资者投入资本获取净利润的效率。净资产收益率是评价企业资本经</w:t>
      </w:r>
      <w:r>
        <w:t>营效益的核心指标。该指标反映了企业持续受益能力，如果该指标持续增长，说明企</w:t>
      </w:r>
      <w:r>
        <w:t>业的盈利能力持续提高。另外，通过该指标的综合对比分析，容易比较出同行企业获利能力的大小，同时也能比较出同类企业的差异水平。一般认为，企业净资产收益率</w:t>
      </w:r>
      <w:r>
        <w:t>越高，企业的运营效益就越好，企业的各个利益相关者对企业的信心就越强。净资产收益率指标在我国评价上市公司业绩综合指标中位居首位。</w:t>
      </w:r>
    </w:p>
    <w:p w:rsidR="0018722C">
      <w:pPr>
        <w:pStyle w:val="Heading4"/>
        <w:topLinePunct/>
        <w:ind w:left="200" w:hangingChars="200" w:hanging="200"/>
      </w:pPr>
      <w:r>
        <w:t>4.1.2.3</w:t>
      </w:r>
      <w:r>
        <w:t xml:space="preserve"> </w:t>
      </w:r>
      <w:r>
        <w:t>控制变量</w:t>
      </w:r>
    </w:p>
    <w:p w:rsidR="0018722C">
      <w:pPr>
        <w:topLinePunct/>
      </w:pPr>
      <w:r>
        <w:t>由于公司绩效不止是由股权结构单独决定的，它还受到其他多方面因素的影响，</w:t>
      </w:r>
      <w:r>
        <w:t>为了使本研究更加有说服性，需要引入一些控制变量来更好的论证股权结构与公司绩</w:t>
      </w:r>
      <w:r>
        <w:t>效的关系。本文选用的是公司规模、资产负债率、净利润增长率三个指标来作为控制变量。</w:t>
      </w:r>
    </w:p>
    <w:p w:rsidR="0018722C">
      <w:pPr>
        <w:pStyle w:val="Heading5"/>
        <w:topLinePunct/>
      </w:pPr>
      <w:r>
        <w:t>（</w:t>
      </w:r>
      <w:r>
        <w:t xml:space="preserve">1</w:t>
      </w:r>
      <w:r>
        <w:t>）</w:t>
      </w:r>
      <w:r/>
      <w:r>
        <w:t>公司规模，简记为</w:t>
      </w:r>
      <w:r>
        <w:t>SIZE</w:t>
      </w:r>
      <w:r>
        <w:t>，</w:t>
      </w:r>
      <w:r>
        <w:t>SIZE=</w:t>
      </w:r>
      <w:r>
        <w:t>期末总资产的自然对数</w:t>
      </w:r>
    </w:p>
    <w:p w:rsidR="0018722C">
      <w:pPr>
        <w:topLinePunct/>
      </w:pPr>
      <w:r>
        <w:t>公司规模的大小各有千秋。小规模的公司组织结构相对简单，在公司内部上传下</w:t>
      </w:r>
      <w:r>
        <w:t>达比较流畅，各个部门之间沟通起来比较方便。在处理公司内部事务尤其是突发事件</w:t>
      </w:r>
      <w:r>
        <w:t>时能在较短的时间内做出合理的决策。大公司相对小公司而言，也有自己的优势。比</w:t>
      </w:r>
      <w:r>
        <w:t>如大公司的知名度很高，融资时比较容易获得投资者的支持，在运作上比小公司更加规范。另外，大公司在经济效应方面存在着规模经济，有利于降低公司的单位成本。</w:t>
      </w:r>
      <w:r>
        <w:t>由以上分析，公司规模影响着公司绩效，因此笔者将公司规模作为一控制变量加以考</w:t>
      </w:r>
      <w:r>
        <w:t>虑。由公司的报表可知，公司的总资产数额往往较大，为了便于分析，本文在实证分析中用期末总资产的自然对数来衡量公司的规模。</w:t>
      </w:r>
    </w:p>
    <w:p w:rsidR="0018722C">
      <w:pPr>
        <w:pStyle w:val="Heading5"/>
        <w:topLinePunct/>
      </w:pPr>
      <w:r>
        <w:t>（</w:t>
      </w:r>
      <w:r>
        <w:t xml:space="preserve">2</w:t>
      </w:r>
      <w:r>
        <w:t>）</w:t>
      </w:r>
      <w:r/>
      <w:r>
        <w:t>资产负债率，简记为</w:t>
      </w:r>
      <w:r>
        <w:t>Lev</w:t>
      </w:r>
      <w:r>
        <w:t>，</w:t>
      </w:r>
      <w:r>
        <w:t>Lev=</w:t>
      </w:r>
      <w:r>
        <w:t>公司总负债</w:t>
      </w:r>
      <w:r>
        <w:t>/</w:t>
      </w:r>
      <w:r>
        <w:t>公司总资产</w:t>
      </w:r>
    </w:p>
    <w:p w:rsidR="0018722C">
      <w:pPr>
        <w:topLinePunct/>
      </w:pPr>
      <w:r>
        <w:t>资产负债率也就是公司的资本结构，为公司年末总负债和年末总资产的比率。从</w:t>
      </w:r>
      <w:r>
        <w:t>这个比率中，很容易看出公司全部资本中，哪些是来自债权人，哪些是来自内部股东。</w:t>
      </w:r>
      <w:r>
        <w:t>负债在财务上有个重要作用，即当总资产报酬率大于借款利率时，负债会给所有者带</w:t>
      </w:r>
      <w:r>
        <w:t>来更高的报酬，这就是财务杠杆的机理。加之负债还有抵税的作用，有利于降低短期</w:t>
      </w:r>
      <w:r>
        <w:t>的营运成本。但是，过高的负债会给公司带来较大的财务压力。因此，资产负债率也是影响公司绩效的一重要指标。</w:t>
      </w:r>
    </w:p>
    <w:p w:rsidR="0018722C">
      <w:pPr>
        <w:pStyle w:val="Heading5"/>
        <w:topLinePunct/>
      </w:pPr>
      <w:r>
        <w:t>（</w:t>
      </w:r>
      <w:r>
        <w:t xml:space="preserve">3</w:t>
      </w:r>
      <w:r>
        <w:t>）</w:t>
      </w:r>
      <w:r/>
      <w:r>
        <w:t>净利润增长率，简记为</w:t>
      </w:r>
      <w:r>
        <w:t>Growth</w:t>
      </w:r>
      <w:r>
        <w:t>，</w:t>
      </w:r>
      <w:r>
        <w:t>Growth=</w:t>
      </w:r>
      <w:r>
        <w:t>（</w:t>
      </w:r>
      <w:r>
        <w:t xml:space="preserve">本年净利润﹣上年净利润</w:t>
      </w:r>
      <w:r>
        <w:t>）</w:t>
      </w:r>
      <w:r>
        <w:t>/</w:t>
      </w:r>
    </w:p>
    <w:p w:rsidR="0018722C">
      <w:pPr>
        <w:pStyle w:val="BodyText"/>
        <w:spacing w:before="59"/>
        <w:ind w:leftChars="0" w:left="614"/>
        <w:topLinePunct/>
      </w:pPr>
      <w:r>
        <w:t>上年净利润</w:t>
      </w:r>
    </w:p>
    <w:p w:rsidR="0018722C">
      <w:pPr>
        <w:topLinePunct/>
      </w:pPr>
      <w:r>
        <w:t>投资者、债权人和其他利益相关者正是因为公司有良好的绩效方和公司有着这样</w:t>
      </w:r>
      <w:r>
        <w:t>那样的关系。净利润的增长是衡量公司成长性的基本指标，净利润指标增幅较大，表</w:t>
      </w:r>
      <w:r>
        <w:t>明公司有着良好的公司业绩，公司竞争能力加强。相反，若净利润指标增幅较小，</w:t>
      </w:r>
      <w:r>
        <w:t>有</w:t>
      </w:r>
    </w:p>
    <w:p w:rsidR="0018722C">
      <w:pPr>
        <w:topLinePunct/>
      </w:pPr>
      <w:r>
        <w:t>时甚至出现负增长，这</w:t>
      </w:r>
      <w:r>
        <w:t>时候</w:t>
      </w:r>
      <w:r>
        <w:t>就谈不上公司具有成长性，投资者也会望而却步。由此，</w:t>
      </w:r>
      <w:r w:rsidR="001852F3">
        <w:t xml:space="preserve">通过净利润增长率指标有助于分析公司未来的发展前景。将上述变量以</w:t>
      </w:r>
      <w:r w:rsidR="001852F3">
        <w:t>表</w:t>
      </w:r>
      <w:r>
        <w:rPr>
          <w:rFonts w:ascii="Times New Roman" w:eastAsia="Times New Roman"/>
        </w:rPr>
        <w:t>4</w:t>
      </w:r>
      <w:r>
        <w:rPr>
          <w:rFonts w:ascii="Times New Roman" w:eastAsia="Times New Roman"/>
        </w:rPr>
        <w:t>.</w:t>
      </w:r>
      <w:r>
        <w:rPr>
          <w:rFonts w:ascii="Times New Roman" w:eastAsia="Times New Roman"/>
        </w:rPr>
        <w:t>1</w:t>
      </w:r>
      <w:r>
        <w:t>形式汇总如下：</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ascii="宋体" w:eastAsia="宋体" w:hint="eastAsia" w:cstheme="minorBidi" w:hAnsiTheme="minorHAnsi"/>
          <w:spacing w:val="-26"/>
          <w:sz w:val="21"/>
        </w:rPr>
        <w:t> </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w:t>
      </w:r>
      <w:r>
        <w:t xml:space="preserve">  </w:t>
      </w:r>
      <w:r>
        <w:rPr>
          <w:kern w:val="2"/>
          <w:szCs w:val="22"/>
          <w:rFonts w:ascii="宋体" w:eastAsia="宋体" w:hint="eastAsia" w:cstheme="minorBidi" w:hAnsiTheme="minorHAnsi"/>
          <w:spacing w:val="-2"/>
          <w:sz w:val="21"/>
        </w:rPr>
        <w:t>变</w:t>
      </w:r>
      <w:r>
        <w:rPr>
          <w:kern w:val="2"/>
          <w:szCs w:val="22"/>
          <w:rFonts w:ascii="宋体" w:eastAsia="宋体" w:hint="eastAsia" w:cstheme="minorBidi" w:hAnsiTheme="minorHAnsi"/>
          <w:sz w:val="21"/>
        </w:rPr>
        <w:t>量</w:t>
      </w:r>
      <w:r>
        <w:rPr>
          <w:kern w:val="2"/>
          <w:szCs w:val="22"/>
          <w:rFonts w:ascii="宋体" w:eastAsia="宋体" w:hint="eastAsia" w:cstheme="minorBidi" w:hAnsiTheme="minorHAnsi"/>
          <w:spacing w:val="-2"/>
          <w:sz w:val="21"/>
        </w:rPr>
        <w:t>定</w:t>
      </w:r>
      <w:r>
        <w:rPr>
          <w:kern w:val="2"/>
          <w:szCs w:val="22"/>
          <w:rFonts w:ascii="宋体" w:eastAsia="宋体" w:hint="eastAsia" w:cstheme="minorBidi" w:hAnsiTheme="minorHAnsi"/>
          <w:sz w:val="21"/>
        </w:rPr>
        <w:t>义表</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26"/>
        <w:gridCol w:w="1288"/>
        <w:gridCol w:w="4825"/>
      </w:tblGrid>
      <w:tr>
        <w:trPr>
          <w:tblHeader/>
        </w:trPr>
        <w:tc>
          <w:tcPr>
            <w:tcW w:w="1421"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754" w:type="pct"/>
            <w:vAlign w:val="center"/>
            <w:tcBorders>
              <w:bottom w:val="single" w:sz="4" w:space="0" w:color="auto"/>
            </w:tcBorders>
          </w:tcPr>
          <w:p w:rsidR="0018722C">
            <w:pPr>
              <w:pStyle w:val="a7"/>
              <w:topLinePunct/>
              <w:ind w:leftChars="0" w:left="0" w:rightChars="0" w:right="0" w:firstLineChars="0" w:firstLine="0"/>
              <w:spacing w:line="240" w:lineRule="atLeast"/>
            </w:pPr>
            <w:r>
              <w:t>变量符号</w:t>
            </w:r>
          </w:p>
        </w:tc>
        <w:tc>
          <w:tcPr>
            <w:tcW w:w="2825" w:type="pct"/>
            <w:vAlign w:val="center"/>
            <w:tcBorders>
              <w:bottom w:val="single" w:sz="4" w:space="0" w:color="auto"/>
            </w:tcBorders>
          </w:tcPr>
          <w:p w:rsidR="0018722C">
            <w:pPr>
              <w:pStyle w:val="a7"/>
              <w:topLinePunct/>
              <w:ind w:leftChars="0" w:left="0" w:rightChars="0" w:right="0" w:firstLineChars="0" w:firstLine="0"/>
              <w:spacing w:line="240" w:lineRule="atLeast"/>
            </w:pPr>
            <w:r>
              <w:t>变量定义</w:t>
            </w:r>
          </w:p>
        </w:tc>
      </w:tr>
      <w:tr>
        <w:tc>
          <w:tcPr>
            <w:tcW w:w="1421" w:type="pct"/>
            <w:vAlign w:val="center"/>
          </w:tcPr>
          <w:p w:rsidR="0018722C">
            <w:pPr>
              <w:pStyle w:val="ac"/>
              <w:topLinePunct/>
              <w:ind w:leftChars="0" w:left="0" w:rightChars="0" w:right="0" w:firstLineChars="0" w:firstLine="0"/>
              <w:spacing w:line="240" w:lineRule="atLeast"/>
            </w:pPr>
            <w:r>
              <w:t>公司绩效变量：</w:t>
            </w:r>
          </w:p>
        </w:tc>
        <w:tc>
          <w:tcPr>
            <w:tcW w:w="754" w:type="pct"/>
            <w:vAlign w:val="center"/>
          </w:tcPr>
          <w:p w:rsidR="0018722C">
            <w:pPr>
              <w:pStyle w:val="a5"/>
              <w:topLinePunct/>
              <w:ind w:leftChars="0" w:left="0" w:rightChars="0" w:right="0" w:firstLineChars="0" w:firstLine="0"/>
              <w:spacing w:line="240" w:lineRule="atLeast"/>
            </w:pPr>
          </w:p>
        </w:tc>
        <w:tc>
          <w:tcPr>
            <w:tcW w:w="2825" w:type="pct"/>
            <w:vAlign w:val="center"/>
          </w:tcPr>
          <w:p w:rsidR="0018722C">
            <w:pPr>
              <w:pStyle w:val="ad"/>
              <w:topLinePunct/>
              <w:ind w:leftChars="0" w:left="0" w:rightChars="0" w:right="0" w:firstLineChars="0" w:firstLine="0"/>
              <w:spacing w:line="240" w:lineRule="atLeast"/>
            </w:pPr>
          </w:p>
        </w:tc>
      </w:tr>
      <w:tr>
        <w:tc>
          <w:tcPr>
            <w:tcW w:w="1421" w:type="pct"/>
            <w:vAlign w:val="center"/>
          </w:tcPr>
          <w:p w:rsidR="0018722C">
            <w:pPr>
              <w:pStyle w:val="ac"/>
              <w:topLinePunct/>
              <w:ind w:leftChars="0" w:left="0" w:rightChars="0" w:right="0" w:firstLineChars="0" w:firstLine="0"/>
              <w:spacing w:line="240" w:lineRule="atLeast"/>
            </w:pPr>
            <w:r>
              <w:t>每股收益</w:t>
            </w:r>
          </w:p>
        </w:tc>
        <w:tc>
          <w:tcPr>
            <w:tcW w:w="754" w:type="pct"/>
            <w:vAlign w:val="center"/>
          </w:tcPr>
          <w:p w:rsidR="0018722C">
            <w:pPr>
              <w:pStyle w:val="a5"/>
              <w:topLinePunct/>
              <w:ind w:leftChars="0" w:left="0" w:rightChars="0" w:right="0" w:firstLineChars="0" w:firstLine="0"/>
              <w:spacing w:line="240" w:lineRule="atLeast"/>
            </w:pPr>
            <w:r>
              <w:t>EPS</w:t>
            </w:r>
          </w:p>
        </w:tc>
        <w:tc>
          <w:tcPr>
            <w:tcW w:w="2825" w:type="pct"/>
            <w:vAlign w:val="center"/>
          </w:tcPr>
          <w:p w:rsidR="0018722C">
            <w:pPr>
              <w:pStyle w:val="ad"/>
              <w:topLinePunct/>
              <w:ind w:leftChars="0" w:left="0" w:rightChars="0" w:right="0" w:firstLineChars="0" w:firstLine="0"/>
              <w:spacing w:line="240" w:lineRule="atLeast"/>
            </w:pPr>
            <w:r>
              <w:t>净利润</w:t>
            </w:r>
            <w:r>
              <w:t>/</w:t>
            </w:r>
            <w:r>
              <w:t>年末发行在外普通股总数</w:t>
            </w:r>
          </w:p>
        </w:tc>
      </w:tr>
      <w:tr>
        <w:tc>
          <w:tcPr>
            <w:tcW w:w="1421" w:type="pct"/>
            <w:vAlign w:val="center"/>
          </w:tcPr>
          <w:p w:rsidR="0018722C">
            <w:pPr>
              <w:pStyle w:val="ac"/>
              <w:topLinePunct/>
              <w:ind w:leftChars="0" w:left="0" w:rightChars="0" w:right="0" w:firstLineChars="0" w:firstLine="0"/>
              <w:spacing w:line="240" w:lineRule="atLeast"/>
            </w:pPr>
            <w:r>
              <w:t>净资产收益率</w:t>
            </w:r>
          </w:p>
        </w:tc>
        <w:tc>
          <w:tcPr>
            <w:tcW w:w="754" w:type="pct"/>
            <w:vAlign w:val="center"/>
          </w:tcPr>
          <w:p w:rsidR="0018722C">
            <w:pPr>
              <w:pStyle w:val="a5"/>
              <w:topLinePunct/>
              <w:ind w:leftChars="0" w:left="0" w:rightChars="0" w:right="0" w:firstLineChars="0" w:firstLine="0"/>
              <w:spacing w:line="240" w:lineRule="atLeast"/>
            </w:pPr>
            <w:r>
              <w:t>ROE</w:t>
            </w:r>
          </w:p>
        </w:tc>
        <w:tc>
          <w:tcPr>
            <w:tcW w:w="2825" w:type="pct"/>
            <w:vAlign w:val="center"/>
          </w:tcPr>
          <w:p w:rsidR="0018722C">
            <w:pPr>
              <w:pStyle w:val="ad"/>
              <w:topLinePunct/>
              <w:ind w:leftChars="0" w:left="0" w:rightChars="0" w:right="0" w:firstLineChars="0" w:firstLine="0"/>
              <w:spacing w:line="240" w:lineRule="atLeast"/>
            </w:pPr>
            <w:r>
              <w:t>净利润</w:t>
            </w:r>
            <w:r>
              <w:t>/</w:t>
            </w:r>
            <w:r>
              <w:t>年末净资产</w:t>
            </w:r>
          </w:p>
        </w:tc>
      </w:tr>
      <w:tr>
        <w:tc>
          <w:tcPr>
            <w:tcW w:w="1421" w:type="pct"/>
            <w:vAlign w:val="center"/>
          </w:tcPr>
          <w:p w:rsidR="0018722C">
            <w:pPr>
              <w:pStyle w:val="ac"/>
              <w:topLinePunct/>
              <w:ind w:leftChars="0" w:left="0" w:rightChars="0" w:right="0" w:firstLineChars="0" w:firstLine="0"/>
              <w:spacing w:line="240" w:lineRule="atLeast"/>
            </w:pPr>
            <w:r>
              <w:t>股权属性变量：</w:t>
            </w:r>
          </w:p>
        </w:tc>
        <w:tc>
          <w:tcPr>
            <w:tcW w:w="754" w:type="pct"/>
            <w:vAlign w:val="center"/>
          </w:tcPr>
          <w:p w:rsidR="0018722C">
            <w:pPr>
              <w:pStyle w:val="a5"/>
              <w:topLinePunct/>
              <w:ind w:leftChars="0" w:left="0" w:rightChars="0" w:right="0" w:firstLineChars="0" w:firstLine="0"/>
              <w:spacing w:line="240" w:lineRule="atLeast"/>
            </w:pPr>
          </w:p>
        </w:tc>
        <w:tc>
          <w:tcPr>
            <w:tcW w:w="2825" w:type="pct"/>
            <w:vAlign w:val="center"/>
          </w:tcPr>
          <w:p w:rsidR="0018722C">
            <w:pPr>
              <w:pStyle w:val="ad"/>
              <w:topLinePunct/>
              <w:ind w:leftChars="0" w:left="0" w:rightChars="0" w:right="0" w:firstLineChars="0" w:firstLine="0"/>
              <w:spacing w:line="240" w:lineRule="atLeast"/>
            </w:pPr>
          </w:p>
        </w:tc>
      </w:tr>
      <w:tr>
        <w:tc>
          <w:tcPr>
            <w:tcW w:w="1421" w:type="pct"/>
            <w:vAlign w:val="center"/>
          </w:tcPr>
          <w:p w:rsidR="0018722C">
            <w:pPr>
              <w:pStyle w:val="ac"/>
              <w:topLinePunct/>
              <w:ind w:leftChars="0" w:left="0" w:rightChars="0" w:right="0" w:firstLineChars="0" w:firstLine="0"/>
              <w:spacing w:line="240" w:lineRule="atLeast"/>
            </w:pPr>
            <w:r>
              <w:t>国有股比例</w:t>
            </w:r>
          </w:p>
        </w:tc>
        <w:tc>
          <w:tcPr>
            <w:tcW w:w="754" w:type="pct"/>
            <w:vAlign w:val="center"/>
          </w:tcPr>
          <w:p w:rsidR="0018722C">
            <w:pPr>
              <w:pStyle w:val="a5"/>
              <w:topLinePunct/>
              <w:ind w:leftChars="0" w:left="0" w:rightChars="0" w:right="0" w:firstLineChars="0" w:firstLine="0"/>
              <w:spacing w:line="240" w:lineRule="atLeast"/>
            </w:pPr>
            <w:r>
              <w:t>GYG</w:t>
            </w:r>
          </w:p>
        </w:tc>
        <w:tc>
          <w:tcPr>
            <w:tcW w:w="2825" w:type="pct"/>
            <w:vAlign w:val="center"/>
          </w:tcPr>
          <w:p w:rsidR="0018722C">
            <w:pPr>
              <w:pStyle w:val="ad"/>
              <w:topLinePunct/>
              <w:ind w:leftChars="0" w:left="0" w:rightChars="0" w:right="0" w:firstLineChars="0" w:firstLine="0"/>
              <w:spacing w:line="240" w:lineRule="atLeast"/>
            </w:pPr>
            <w:r>
              <w:t>国有股股数</w:t>
            </w:r>
            <w:r>
              <w:t>/</w:t>
            </w:r>
            <w:r>
              <w:t>总股本</w:t>
            </w:r>
          </w:p>
        </w:tc>
      </w:tr>
      <w:tr>
        <w:tc>
          <w:tcPr>
            <w:tcW w:w="1421" w:type="pct"/>
            <w:vAlign w:val="center"/>
          </w:tcPr>
          <w:p w:rsidR="0018722C">
            <w:pPr>
              <w:pStyle w:val="ac"/>
              <w:topLinePunct/>
              <w:ind w:leftChars="0" w:left="0" w:rightChars="0" w:right="0" w:firstLineChars="0" w:firstLine="0"/>
              <w:spacing w:line="240" w:lineRule="atLeast"/>
            </w:pPr>
            <w:r>
              <w:t>法人股比例</w:t>
            </w:r>
          </w:p>
        </w:tc>
        <w:tc>
          <w:tcPr>
            <w:tcW w:w="754" w:type="pct"/>
            <w:vAlign w:val="center"/>
          </w:tcPr>
          <w:p w:rsidR="0018722C">
            <w:pPr>
              <w:pStyle w:val="a5"/>
              <w:topLinePunct/>
              <w:ind w:leftChars="0" w:left="0" w:rightChars="0" w:right="0" w:firstLineChars="0" w:firstLine="0"/>
              <w:spacing w:line="240" w:lineRule="atLeast"/>
            </w:pPr>
            <w:r>
              <w:t>FRG</w:t>
            </w:r>
          </w:p>
        </w:tc>
        <w:tc>
          <w:tcPr>
            <w:tcW w:w="2825" w:type="pct"/>
            <w:vAlign w:val="center"/>
          </w:tcPr>
          <w:p w:rsidR="0018722C">
            <w:pPr>
              <w:pStyle w:val="ad"/>
              <w:topLinePunct/>
              <w:ind w:leftChars="0" w:left="0" w:rightChars="0" w:right="0" w:firstLineChars="0" w:firstLine="0"/>
              <w:spacing w:line="240" w:lineRule="atLeast"/>
            </w:pPr>
            <w:r>
              <w:t>法人股股数</w:t>
            </w:r>
            <w:r>
              <w:t>/</w:t>
            </w:r>
            <w:r>
              <w:t>总股本</w:t>
            </w:r>
          </w:p>
        </w:tc>
      </w:tr>
      <w:tr>
        <w:tc>
          <w:tcPr>
            <w:tcW w:w="1421" w:type="pct"/>
            <w:vAlign w:val="center"/>
          </w:tcPr>
          <w:p w:rsidR="0018722C">
            <w:pPr>
              <w:pStyle w:val="ac"/>
              <w:topLinePunct/>
              <w:ind w:leftChars="0" w:left="0" w:rightChars="0" w:right="0" w:firstLineChars="0" w:firstLine="0"/>
              <w:spacing w:line="240" w:lineRule="atLeast"/>
            </w:pPr>
            <w:r>
              <w:t>流通股比例</w:t>
            </w:r>
          </w:p>
        </w:tc>
        <w:tc>
          <w:tcPr>
            <w:tcW w:w="754" w:type="pct"/>
            <w:vAlign w:val="center"/>
          </w:tcPr>
          <w:p w:rsidR="0018722C">
            <w:pPr>
              <w:pStyle w:val="a5"/>
              <w:topLinePunct/>
              <w:ind w:leftChars="0" w:left="0" w:rightChars="0" w:right="0" w:firstLineChars="0" w:firstLine="0"/>
              <w:spacing w:line="240" w:lineRule="atLeast"/>
            </w:pPr>
            <w:r>
              <w:t>LTG</w:t>
            </w:r>
          </w:p>
        </w:tc>
        <w:tc>
          <w:tcPr>
            <w:tcW w:w="2825" w:type="pct"/>
            <w:vAlign w:val="center"/>
          </w:tcPr>
          <w:p w:rsidR="0018722C">
            <w:pPr>
              <w:pStyle w:val="ad"/>
              <w:topLinePunct/>
              <w:ind w:leftChars="0" w:left="0" w:rightChars="0" w:right="0" w:firstLineChars="0" w:firstLine="0"/>
              <w:spacing w:line="240" w:lineRule="atLeast"/>
            </w:pPr>
            <w:r>
              <w:t>流通 </w:t>
            </w:r>
            <w:r>
              <w:t>A </w:t>
            </w:r>
            <w:r>
              <w:t>股股数</w:t>
            </w:r>
            <w:r>
              <w:t>/</w:t>
            </w:r>
            <w:r>
              <w:t>总股本</w:t>
            </w:r>
          </w:p>
        </w:tc>
      </w:tr>
      <w:tr>
        <w:tc>
          <w:tcPr>
            <w:tcW w:w="1421" w:type="pct"/>
            <w:vAlign w:val="center"/>
          </w:tcPr>
          <w:p w:rsidR="0018722C">
            <w:pPr>
              <w:pStyle w:val="ac"/>
              <w:topLinePunct/>
              <w:ind w:leftChars="0" w:left="0" w:rightChars="0" w:right="0" w:firstLineChars="0" w:firstLine="0"/>
              <w:spacing w:line="240" w:lineRule="atLeast"/>
            </w:pPr>
            <w:r>
              <w:t>股权集中度变量：</w:t>
            </w:r>
          </w:p>
        </w:tc>
        <w:tc>
          <w:tcPr>
            <w:tcW w:w="754" w:type="pct"/>
            <w:vAlign w:val="center"/>
          </w:tcPr>
          <w:p w:rsidR="0018722C">
            <w:pPr>
              <w:pStyle w:val="a5"/>
              <w:topLinePunct/>
              <w:ind w:leftChars="0" w:left="0" w:rightChars="0" w:right="0" w:firstLineChars="0" w:firstLine="0"/>
              <w:spacing w:line="240" w:lineRule="atLeast"/>
            </w:pPr>
          </w:p>
        </w:tc>
        <w:tc>
          <w:tcPr>
            <w:tcW w:w="2825" w:type="pct"/>
            <w:vAlign w:val="center"/>
          </w:tcPr>
          <w:p w:rsidR="0018722C">
            <w:pPr>
              <w:pStyle w:val="ad"/>
              <w:topLinePunct/>
              <w:ind w:leftChars="0" w:left="0" w:rightChars="0" w:right="0" w:firstLineChars="0" w:firstLine="0"/>
              <w:spacing w:line="240" w:lineRule="atLeast"/>
            </w:pPr>
          </w:p>
        </w:tc>
      </w:tr>
      <w:tr>
        <w:tc>
          <w:tcPr>
            <w:tcW w:w="1421" w:type="pct"/>
            <w:vAlign w:val="center"/>
          </w:tcPr>
          <w:p w:rsidR="0018722C">
            <w:pPr>
              <w:pStyle w:val="ac"/>
              <w:topLinePunct/>
              <w:ind w:leftChars="0" w:left="0" w:rightChars="0" w:right="0" w:firstLineChars="0" w:firstLine="0"/>
              <w:spacing w:line="240" w:lineRule="atLeast"/>
            </w:pPr>
            <w:r>
              <w:t>第一大股东持股比例</w:t>
            </w:r>
          </w:p>
        </w:tc>
        <w:tc>
          <w:tcPr>
            <w:tcW w:w="754" w:type="pct"/>
            <w:vAlign w:val="center"/>
          </w:tcPr>
          <w:p w:rsidR="0018722C">
            <w:pPr>
              <w:pStyle w:val="a5"/>
              <w:topLinePunct/>
              <w:ind w:leftChars="0" w:left="0" w:rightChars="0" w:right="0" w:firstLineChars="0" w:firstLine="0"/>
              <w:spacing w:line="240" w:lineRule="atLeast"/>
            </w:pPr>
            <w:r>
              <w:t>CR1</w:t>
            </w:r>
          </w:p>
        </w:tc>
        <w:tc>
          <w:tcPr>
            <w:tcW w:w="2825" w:type="pct"/>
            <w:vAlign w:val="center"/>
          </w:tcPr>
          <w:p w:rsidR="0018722C">
            <w:pPr>
              <w:pStyle w:val="ad"/>
              <w:topLinePunct/>
              <w:ind w:leftChars="0" w:left="0" w:rightChars="0" w:right="0" w:firstLineChars="0" w:firstLine="0"/>
              <w:spacing w:line="240" w:lineRule="atLeast"/>
            </w:pPr>
            <w:r>
              <w:t>第一大股东持股数</w:t>
            </w:r>
            <w:r>
              <w:t>/</w:t>
            </w:r>
            <w:r>
              <w:t>总股本</w:t>
            </w:r>
          </w:p>
        </w:tc>
      </w:tr>
      <w:tr>
        <w:tc>
          <w:tcPr>
            <w:tcW w:w="1421" w:type="pct"/>
            <w:vAlign w:val="center"/>
          </w:tcPr>
          <w:p w:rsidR="0018722C">
            <w:pPr>
              <w:pStyle w:val="ac"/>
              <w:topLinePunct/>
              <w:ind w:leftChars="0" w:left="0" w:rightChars="0" w:right="0" w:firstLineChars="0" w:firstLine="0"/>
              <w:spacing w:line="240" w:lineRule="atLeast"/>
            </w:pPr>
            <w:r>
              <w:t>前十大股东持股比例</w:t>
            </w:r>
          </w:p>
        </w:tc>
        <w:tc>
          <w:tcPr>
            <w:tcW w:w="754" w:type="pct"/>
            <w:vAlign w:val="center"/>
          </w:tcPr>
          <w:p w:rsidR="0018722C">
            <w:pPr>
              <w:pStyle w:val="a5"/>
              <w:topLinePunct/>
              <w:ind w:leftChars="0" w:left="0" w:rightChars="0" w:right="0" w:firstLineChars="0" w:firstLine="0"/>
              <w:spacing w:line="240" w:lineRule="atLeast"/>
            </w:pPr>
            <w:r>
              <w:t>CR10</w:t>
            </w:r>
          </w:p>
        </w:tc>
        <w:tc>
          <w:tcPr>
            <w:tcW w:w="2825" w:type="pct"/>
            <w:vAlign w:val="center"/>
          </w:tcPr>
          <w:p w:rsidR="0018722C">
            <w:pPr>
              <w:pStyle w:val="ad"/>
              <w:topLinePunct/>
              <w:ind w:leftChars="0" w:left="0" w:rightChars="0" w:right="0" w:firstLineChars="0" w:firstLine="0"/>
              <w:spacing w:line="240" w:lineRule="atLeast"/>
            </w:pPr>
            <w:r>
              <w:t>前十大股东持股数</w:t>
            </w:r>
            <w:r>
              <w:t>/</w:t>
            </w:r>
            <w:r>
              <w:t>总股本</w:t>
            </w:r>
          </w:p>
        </w:tc>
      </w:tr>
      <w:tr>
        <w:tc>
          <w:tcPr>
            <w:tcW w:w="1421" w:type="pct"/>
            <w:vAlign w:val="center"/>
          </w:tcPr>
          <w:p w:rsidR="0018722C">
            <w:pPr>
              <w:pStyle w:val="ac"/>
              <w:topLinePunct/>
              <w:ind w:leftChars="0" w:left="0" w:rightChars="0" w:right="0" w:firstLineChars="0" w:firstLine="0"/>
              <w:spacing w:line="240" w:lineRule="atLeast"/>
            </w:pPr>
            <w:r>
              <w:t>HERF </w:t>
            </w:r>
            <w:r>
              <w:t>指数</w:t>
            </w:r>
          </w:p>
        </w:tc>
        <w:tc>
          <w:tcPr>
            <w:tcW w:w="754" w:type="pct"/>
            <w:vAlign w:val="center"/>
          </w:tcPr>
          <w:p w:rsidR="0018722C">
            <w:pPr>
              <w:pStyle w:val="a5"/>
              <w:topLinePunct/>
              <w:ind w:leftChars="0" w:left="0" w:rightChars="0" w:right="0" w:firstLineChars="0" w:firstLine="0"/>
              <w:spacing w:line="240" w:lineRule="atLeast"/>
            </w:pPr>
            <w:r>
              <w:t>H5</w:t>
            </w:r>
          </w:p>
        </w:tc>
        <w:tc>
          <w:tcPr>
            <w:tcW w:w="2825" w:type="pct"/>
            <w:vAlign w:val="center"/>
          </w:tcPr>
          <w:p w:rsidR="0018722C">
            <w:pPr>
              <w:pStyle w:val="ad"/>
              <w:topLinePunct/>
              <w:ind w:leftChars="0" w:left="0" w:rightChars="0" w:right="0" w:firstLineChars="0" w:firstLine="0"/>
              <w:spacing w:line="240" w:lineRule="atLeast"/>
            </w:pPr>
            <w:r>
              <w:t>前 </w:t>
            </w:r>
            <w:r>
              <w:t>5 </w:t>
            </w:r>
            <w:r>
              <w:t>位股东持股比例的平方和</w:t>
            </w:r>
          </w:p>
        </w:tc>
      </w:tr>
      <w:tr>
        <w:tc>
          <w:tcPr>
            <w:tcW w:w="1421" w:type="pct"/>
            <w:vAlign w:val="center"/>
          </w:tcPr>
          <w:p w:rsidR="0018722C">
            <w:pPr>
              <w:pStyle w:val="ac"/>
              <w:topLinePunct/>
              <w:ind w:leftChars="0" w:left="0" w:rightChars="0" w:right="0" w:firstLineChars="0" w:firstLine="0"/>
              <w:spacing w:line="240" w:lineRule="atLeast"/>
            </w:pPr>
            <w:r>
              <w:t>股权制衡度变量：</w:t>
            </w:r>
          </w:p>
        </w:tc>
        <w:tc>
          <w:tcPr>
            <w:tcW w:w="754" w:type="pct"/>
            <w:vAlign w:val="center"/>
          </w:tcPr>
          <w:p w:rsidR="0018722C">
            <w:pPr>
              <w:pStyle w:val="a5"/>
              <w:topLinePunct/>
              <w:ind w:leftChars="0" w:left="0" w:rightChars="0" w:right="0" w:firstLineChars="0" w:firstLine="0"/>
              <w:spacing w:line="240" w:lineRule="atLeast"/>
            </w:pPr>
          </w:p>
        </w:tc>
        <w:tc>
          <w:tcPr>
            <w:tcW w:w="2825" w:type="pct"/>
            <w:vAlign w:val="center"/>
          </w:tcPr>
          <w:p w:rsidR="0018722C">
            <w:pPr>
              <w:pStyle w:val="ad"/>
              <w:topLinePunct/>
              <w:ind w:leftChars="0" w:left="0" w:rightChars="0" w:right="0" w:firstLineChars="0" w:firstLine="0"/>
              <w:spacing w:line="240" w:lineRule="atLeast"/>
            </w:pPr>
          </w:p>
        </w:tc>
      </w:tr>
      <w:tr>
        <w:tc>
          <w:tcPr>
            <w:tcW w:w="1421" w:type="pct"/>
            <w:vAlign w:val="center"/>
          </w:tcPr>
          <w:p w:rsidR="0018722C">
            <w:pPr>
              <w:pStyle w:val="ac"/>
              <w:topLinePunct/>
              <w:ind w:leftChars="0" w:left="0" w:rightChars="0" w:right="0" w:firstLineChars="0" w:firstLine="0"/>
              <w:spacing w:line="240" w:lineRule="atLeast"/>
            </w:pPr>
            <w:r>
              <w:t>Z </w:t>
            </w:r>
            <w:r>
              <w:t>指数</w:t>
            </w:r>
          </w:p>
        </w:tc>
        <w:tc>
          <w:tcPr>
            <w:tcW w:w="754" w:type="pct"/>
            <w:vAlign w:val="center"/>
          </w:tcPr>
          <w:p w:rsidR="0018722C">
            <w:pPr>
              <w:pStyle w:val="a5"/>
              <w:topLinePunct/>
              <w:ind w:leftChars="0" w:left="0" w:rightChars="0" w:right="0" w:firstLineChars="0" w:firstLine="0"/>
              <w:spacing w:line="240" w:lineRule="atLeast"/>
            </w:pPr>
            <w:r>
              <w:t>Z</w:t>
            </w:r>
          </w:p>
        </w:tc>
        <w:tc>
          <w:tcPr>
            <w:tcW w:w="2825" w:type="pct"/>
            <w:vAlign w:val="center"/>
          </w:tcPr>
          <w:p w:rsidR="0018722C">
            <w:pPr>
              <w:pStyle w:val="ad"/>
              <w:topLinePunct/>
              <w:ind w:leftChars="0" w:left="0" w:rightChars="0" w:right="0" w:firstLineChars="0" w:firstLine="0"/>
              <w:spacing w:line="240" w:lineRule="atLeast"/>
            </w:pPr>
            <w:r>
              <w:t>第一大股东持股比例</w:t>
            </w:r>
            <w:r>
              <w:t>/</w:t>
            </w:r>
            <w:r>
              <w:t>第二大股东持股比例</w:t>
            </w:r>
          </w:p>
        </w:tc>
      </w:tr>
      <w:tr>
        <w:tc>
          <w:tcPr>
            <w:tcW w:w="1421" w:type="pct"/>
            <w:vAlign w:val="center"/>
          </w:tcPr>
          <w:p w:rsidR="0018722C">
            <w:pPr>
              <w:pStyle w:val="ac"/>
              <w:topLinePunct/>
              <w:ind w:leftChars="0" w:left="0" w:rightChars="0" w:right="0" w:firstLineChars="0" w:firstLine="0"/>
              <w:spacing w:line="240" w:lineRule="atLeast"/>
            </w:pPr>
            <w:r>
              <w:t>控制变量：</w:t>
            </w:r>
          </w:p>
        </w:tc>
        <w:tc>
          <w:tcPr>
            <w:tcW w:w="754" w:type="pct"/>
            <w:vAlign w:val="center"/>
          </w:tcPr>
          <w:p w:rsidR="0018722C">
            <w:pPr>
              <w:pStyle w:val="a5"/>
              <w:topLinePunct/>
              <w:ind w:leftChars="0" w:left="0" w:rightChars="0" w:right="0" w:firstLineChars="0" w:firstLine="0"/>
              <w:spacing w:line="240" w:lineRule="atLeast"/>
            </w:pPr>
          </w:p>
        </w:tc>
        <w:tc>
          <w:tcPr>
            <w:tcW w:w="2825" w:type="pct"/>
            <w:vAlign w:val="center"/>
          </w:tcPr>
          <w:p w:rsidR="0018722C">
            <w:pPr>
              <w:pStyle w:val="ad"/>
              <w:topLinePunct/>
              <w:ind w:leftChars="0" w:left="0" w:rightChars="0" w:right="0" w:firstLineChars="0" w:firstLine="0"/>
              <w:spacing w:line="240" w:lineRule="atLeast"/>
            </w:pPr>
          </w:p>
        </w:tc>
      </w:tr>
      <w:tr>
        <w:tc>
          <w:tcPr>
            <w:tcW w:w="1421" w:type="pct"/>
            <w:vAlign w:val="center"/>
          </w:tcPr>
          <w:p w:rsidR="0018722C">
            <w:pPr>
              <w:pStyle w:val="ac"/>
              <w:topLinePunct/>
              <w:ind w:leftChars="0" w:left="0" w:rightChars="0" w:right="0" w:firstLineChars="0" w:firstLine="0"/>
              <w:spacing w:line="240" w:lineRule="atLeast"/>
            </w:pPr>
            <w:r>
              <w:t>公司规模</w:t>
            </w:r>
          </w:p>
        </w:tc>
        <w:tc>
          <w:tcPr>
            <w:tcW w:w="754" w:type="pct"/>
            <w:vAlign w:val="center"/>
          </w:tcPr>
          <w:p w:rsidR="0018722C">
            <w:pPr>
              <w:pStyle w:val="a5"/>
              <w:topLinePunct/>
              <w:ind w:leftChars="0" w:left="0" w:rightChars="0" w:right="0" w:firstLineChars="0" w:firstLine="0"/>
              <w:spacing w:line="240" w:lineRule="atLeast"/>
            </w:pPr>
            <w:r>
              <w:t>SIZE</w:t>
            </w:r>
          </w:p>
        </w:tc>
        <w:tc>
          <w:tcPr>
            <w:tcW w:w="2825" w:type="pct"/>
            <w:vAlign w:val="center"/>
          </w:tcPr>
          <w:p w:rsidR="0018722C">
            <w:pPr>
              <w:pStyle w:val="ad"/>
              <w:topLinePunct/>
              <w:ind w:leftChars="0" w:left="0" w:rightChars="0" w:right="0" w:firstLineChars="0" w:firstLine="0"/>
              <w:spacing w:line="240" w:lineRule="atLeast"/>
            </w:pPr>
            <w:r>
              <w:t>期末总资产的自然对数</w:t>
            </w:r>
          </w:p>
        </w:tc>
      </w:tr>
      <w:tr>
        <w:tc>
          <w:tcPr>
            <w:tcW w:w="1421" w:type="pct"/>
            <w:vAlign w:val="center"/>
          </w:tcPr>
          <w:p w:rsidR="0018722C">
            <w:pPr>
              <w:pStyle w:val="ac"/>
              <w:topLinePunct/>
              <w:ind w:leftChars="0" w:left="0" w:rightChars="0" w:right="0" w:firstLineChars="0" w:firstLine="0"/>
              <w:spacing w:line="240" w:lineRule="atLeast"/>
            </w:pPr>
            <w:r>
              <w:t>资产负债率</w:t>
            </w:r>
          </w:p>
        </w:tc>
        <w:tc>
          <w:tcPr>
            <w:tcW w:w="754" w:type="pct"/>
            <w:vAlign w:val="center"/>
          </w:tcPr>
          <w:p w:rsidR="0018722C">
            <w:pPr>
              <w:pStyle w:val="a5"/>
              <w:topLinePunct/>
              <w:ind w:leftChars="0" w:left="0" w:rightChars="0" w:right="0" w:firstLineChars="0" w:firstLine="0"/>
              <w:spacing w:line="240" w:lineRule="atLeast"/>
            </w:pPr>
            <w:r>
              <w:t>Lev</w:t>
            </w:r>
          </w:p>
        </w:tc>
        <w:tc>
          <w:tcPr>
            <w:tcW w:w="2825" w:type="pct"/>
            <w:vAlign w:val="center"/>
          </w:tcPr>
          <w:p w:rsidR="0018722C">
            <w:pPr>
              <w:pStyle w:val="ad"/>
              <w:topLinePunct/>
              <w:ind w:leftChars="0" w:left="0" w:rightChars="0" w:right="0" w:firstLineChars="0" w:firstLine="0"/>
              <w:spacing w:line="240" w:lineRule="atLeast"/>
            </w:pPr>
            <w:r>
              <w:t>资产负债率</w:t>
            </w:r>
            <w:r>
              <w:t>=</w:t>
            </w:r>
            <w:r>
              <w:t>总负债</w:t>
            </w:r>
            <w:r>
              <w:t>/</w:t>
            </w:r>
            <w:r>
              <w:t>总资产</w:t>
            </w:r>
          </w:p>
        </w:tc>
      </w:tr>
      <w:tr>
        <w:tc>
          <w:tcPr>
            <w:tcW w:w="1421" w:type="pct"/>
            <w:vAlign w:val="center"/>
            <w:tcBorders>
              <w:top w:val="single" w:sz="4" w:space="0" w:color="auto"/>
            </w:tcBorders>
          </w:tcPr>
          <w:p w:rsidR="0018722C">
            <w:pPr>
              <w:pStyle w:val="ac"/>
              <w:topLinePunct/>
              <w:ind w:leftChars="0" w:left="0" w:rightChars="0" w:right="0" w:firstLineChars="0" w:firstLine="0"/>
              <w:spacing w:line="240" w:lineRule="atLeast"/>
            </w:pPr>
            <w:r>
              <w:t>净利润增长率</w:t>
            </w:r>
          </w:p>
        </w:tc>
        <w:tc>
          <w:tcPr>
            <w:tcW w:w="75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Growth</w:t>
            </w:r>
          </w:p>
        </w:tc>
        <w:tc>
          <w:tcPr>
            <w:tcW w:w="2825" w:type="pct"/>
            <w:vAlign w:val="center"/>
            <w:tcBorders>
              <w:top w:val="single" w:sz="4" w:space="0" w:color="auto"/>
            </w:tcBorders>
          </w:tcPr>
          <w:p w:rsidR="0018722C">
            <w:pPr>
              <w:pStyle w:val="ad"/>
              <w:topLinePunct/>
              <w:ind w:leftChars="0" w:left="0" w:rightChars="0" w:right="0" w:firstLineChars="0" w:firstLine="0"/>
              <w:spacing w:line="240" w:lineRule="atLeast"/>
            </w:pPr>
            <w:r>
              <w:t>净利润增长率</w:t>
            </w:r>
            <w:r>
              <w:t>=</w:t>
            </w:r>
            <w:r>
              <w:t>（</w:t>
            </w:r>
            <w:r>
              <w:t xml:space="preserve">本年净利润—上年净利润</w:t>
            </w:r>
            <w:r>
              <w:t>）</w:t>
            </w:r>
            <w:r>
              <w:t>/</w:t>
            </w:r>
            <w:r>
              <w:t>上年净利润</w:t>
            </w:r>
          </w:p>
        </w:tc>
      </w:tr>
    </w:tbl>
    <w:p w:rsidR="0018722C">
      <w:pPr>
        <w:pStyle w:val="affa"/>
      </w:pPr>
    </w:p>
    <w:p w:rsidR="0018722C">
      <w:pPr>
        <w:pStyle w:val="Heading2"/>
        <w:topLinePunct/>
        <w:ind w:left="171" w:hangingChars="171" w:hanging="171"/>
      </w:pPr>
      <w:bookmarkStart w:id="721634" w:name="_Toc686721634"/>
      <w:bookmarkStart w:name="4.2 房地产上市公司股权结构描述性统计 " w:id="69"/>
      <w:bookmarkEnd w:id="69"/>
      <w:r>
        <w:t>4.2</w:t>
      </w:r>
      <w:r>
        <w:t xml:space="preserve"> </w:t>
      </w:r>
      <w:r/>
      <w:bookmarkStart w:name="_bookmark27" w:id="70"/>
      <w:bookmarkEnd w:id="70"/>
      <w:r/>
      <w:bookmarkStart w:name="_bookmark27" w:id="71"/>
      <w:bookmarkEnd w:id="71"/>
      <w:r>
        <w:t>房地产上市公司股权结构描述性统计</w:t>
      </w:r>
      <w:bookmarkEnd w:id="721634"/>
    </w:p>
    <w:p w:rsidR="0018722C">
      <w:pPr>
        <w:topLinePunct/>
      </w:pPr>
      <w:r>
        <w:t>本文的研究对象是</w:t>
      </w:r>
      <w:r>
        <w:rPr>
          <w:rFonts w:ascii="Times New Roman" w:eastAsia="Times New Roman"/>
        </w:rPr>
        <w:t>2008</w:t>
      </w:r>
      <w:r>
        <w:t>年至</w:t>
      </w:r>
      <w:r>
        <w:rPr>
          <w:rFonts w:ascii="Times New Roman" w:eastAsia="Times New Roman"/>
        </w:rPr>
        <w:t>2012</w:t>
      </w:r>
      <w:r>
        <w:t>年房地产行业的上市公司中</w:t>
      </w:r>
      <w:r>
        <w:rPr>
          <w:rFonts w:ascii="Times New Roman" w:eastAsia="Times New Roman"/>
        </w:rPr>
        <w:t>114</w:t>
      </w:r>
      <w:r>
        <w:t>家公司，分别从股权属性、股权集中度和股权制衡度三个方面来分析其股权结构。</w:t>
      </w:r>
    </w:p>
    <w:p w:rsidR="0018722C">
      <w:pPr>
        <w:pStyle w:val="Heading3"/>
        <w:topLinePunct/>
        <w:ind w:left="200" w:hangingChars="200" w:hanging="200"/>
      </w:pPr>
      <w:bookmarkStart w:id="721635" w:name="_Toc686721635"/>
      <w:bookmarkStart w:name="_bookmark28" w:id="72"/>
      <w:bookmarkEnd w:id="72"/>
      <w:r>
        <w:rPr>
          <w:b/>
        </w:rPr>
        <w:t>4.2.1</w:t>
      </w:r>
      <w:r>
        <w:t xml:space="preserve"> </w:t>
      </w:r>
      <w:bookmarkStart w:name="_bookmark28" w:id="73"/>
      <w:bookmarkEnd w:id="73"/>
      <w:r>
        <w:t>股权属性描述性统计</w:t>
      </w:r>
      <w:bookmarkEnd w:id="721635"/>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ascii="宋体" w:eastAsia="宋体" w:hint="eastAsia" w:cstheme="minorBidi" w:hAnsiTheme="minorHAnsi"/>
          <w:spacing w:val="-26"/>
          <w:sz w:val="21"/>
        </w:rPr>
        <w:t> </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w:t>
      </w:r>
      <w:r>
        <w:t xml:space="preserve">  </w:t>
      </w:r>
      <w:r>
        <w:rPr>
          <w:kern w:val="2"/>
          <w:szCs w:val="22"/>
          <w:rFonts w:ascii="宋体" w:eastAsia="宋体" w:hint="eastAsia" w:cstheme="minorBidi" w:hAnsiTheme="minorHAnsi"/>
          <w:spacing w:val="-2"/>
          <w:sz w:val="21"/>
        </w:rPr>
        <w:t>股</w:t>
      </w:r>
      <w:r>
        <w:rPr>
          <w:kern w:val="2"/>
          <w:szCs w:val="22"/>
          <w:rFonts w:ascii="宋体" w:eastAsia="宋体" w:hint="eastAsia" w:cstheme="minorBidi" w:hAnsiTheme="minorHAnsi"/>
          <w:sz w:val="21"/>
        </w:rPr>
        <w:t>权</w:t>
      </w:r>
      <w:r>
        <w:rPr>
          <w:kern w:val="2"/>
          <w:szCs w:val="22"/>
          <w:rFonts w:ascii="宋体" w:eastAsia="宋体" w:hint="eastAsia" w:cstheme="minorBidi" w:hAnsiTheme="minorHAnsi"/>
          <w:spacing w:val="-2"/>
          <w:sz w:val="21"/>
        </w:rPr>
        <w:t>属</w:t>
      </w:r>
      <w:r>
        <w:rPr>
          <w:kern w:val="2"/>
          <w:szCs w:val="22"/>
          <w:rFonts w:ascii="宋体" w:eastAsia="宋体" w:hint="eastAsia" w:cstheme="minorBidi" w:hAnsiTheme="minorHAnsi"/>
          <w:sz w:val="21"/>
        </w:rPr>
        <w:t>性</w:t>
      </w:r>
      <w:r>
        <w:rPr>
          <w:kern w:val="2"/>
          <w:szCs w:val="22"/>
          <w:rFonts w:ascii="宋体" w:eastAsia="宋体" w:hint="eastAsia" w:cstheme="minorBidi" w:hAnsiTheme="minorHAnsi"/>
          <w:spacing w:val="-2"/>
          <w:sz w:val="21"/>
        </w:rPr>
        <w:t>描</w:t>
      </w:r>
      <w:r>
        <w:rPr>
          <w:kern w:val="2"/>
          <w:szCs w:val="22"/>
          <w:rFonts w:ascii="宋体" w:eastAsia="宋体" w:hint="eastAsia" w:cstheme="minorBidi" w:hAnsiTheme="minorHAnsi"/>
          <w:sz w:val="21"/>
        </w:rPr>
        <w:t>述</w:t>
      </w:r>
      <w:r>
        <w:rPr>
          <w:kern w:val="2"/>
          <w:szCs w:val="22"/>
          <w:rFonts w:ascii="宋体" w:eastAsia="宋体" w:hint="eastAsia" w:cstheme="minorBidi" w:hAnsiTheme="minorHAnsi"/>
          <w:spacing w:val="-2"/>
          <w:sz w:val="21"/>
        </w:rPr>
        <w:t>性统</w:t>
      </w:r>
      <w:r>
        <w:rPr>
          <w:kern w:val="2"/>
          <w:szCs w:val="22"/>
          <w:rFonts w:ascii="宋体" w:eastAsia="宋体" w:hint="eastAsia" w:cstheme="minorBidi" w:hAnsiTheme="minorHAnsi"/>
          <w:sz w:val="21"/>
        </w:rPr>
        <w:t>计表</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79"/>
        <w:gridCol w:w="1210"/>
        <w:gridCol w:w="1474"/>
        <w:gridCol w:w="1435"/>
        <w:gridCol w:w="1397"/>
        <w:gridCol w:w="1433"/>
      </w:tblGrid>
      <w:tr>
        <w:trPr>
          <w:tblHeader/>
        </w:trPr>
        <w:tc>
          <w:tcPr>
            <w:tcW w:w="926" w:type="pct"/>
            <w:vAlign w:val="center"/>
            <w:tcBorders>
              <w:bottom w:val="single" w:sz="4" w:space="0" w:color="auto"/>
            </w:tcBorders>
          </w:tcPr>
          <w:p w:rsidR="0018722C">
            <w:pPr>
              <w:pStyle w:val="a7"/>
              <w:topLinePunct/>
              <w:ind w:leftChars="0" w:left="0" w:rightChars="0" w:right="0" w:firstLineChars="0" w:firstLine="0"/>
              <w:spacing w:line="240" w:lineRule="atLeast"/>
            </w:pPr>
            <w:r>
              <w:t>股权属性</w:t>
            </w:r>
          </w:p>
        </w:tc>
        <w:tc>
          <w:tcPr>
            <w:tcW w:w="709"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841"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819"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926" w:type="pct"/>
            <w:vAlign w:val="center"/>
          </w:tcPr>
          <w:p w:rsidR="0018722C">
            <w:pPr>
              <w:pStyle w:val="ac"/>
              <w:topLinePunct/>
              <w:ind w:leftChars="0" w:left="0" w:rightChars="0" w:right="0" w:firstLineChars="0" w:firstLine="0"/>
              <w:spacing w:line="240" w:lineRule="atLeast"/>
            </w:pPr>
          </w:p>
        </w:tc>
        <w:tc>
          <w:tcPr>
            <w:tcW w:w="709" w:type="pct"/>
            <w:vAlign w:val="center"/>
          </w:tcPr>
          <w:p w:rsidR="0018722C">
            <w:pPr>
              <w:pStyle w:val="affff9"/>
              <w:topLinePunct/>
              <w:ind w:leftChars="0" w:left="0" w:rightChars="0" w:right="0" w:firstLineChars="0" w:firstLine="0"/>
              <w:spacing w:line="240" w:lineRule="atLeast"/>
            </w:pPr>
            <w:r>
              <w:t>2008</w:t>
            </w:r>
          </w:p>
        </w:tc>
        <w:tc>
          <w:tcPr>
            <w:tcW w:w="864" w:type="pct"/>
            <w:vAlign w:val="center"/>
          </w:tcPr>
          <w:p w:rsidR="0018722C">
            <w:pPr>
              <w:pStyle w:val="affff9"/>
              <w:topLinePunct/>
              <w:ind w:leftChars="0" w:left="0" w:rightChars="0" w:right="0" w:firstLineChars="0" w:firstLine="0"/>
              <w:spacing w:line="240" w:lineRule="atLeast"/>
            </w:pPr>
            <w:r>
              <w:t>0.0000</w:t>
            </w:r>
          </w:p>
        </w:tc>
        <w:tc>
          <w:tcPr>
            <w:tcW w:w="841" w:type="pct"/>
            <w:vAlign w:val="center"/>
          </w:tcPr>
          <w:p w:rsidR="0018722C">
            <w:pPr>
              <w:pStyle w:val="affff9"/>
              <w:topLinePunct/>
              <w:ind w:leftChars="0" w:left="0" w:rightChars="0" w:right="0" w:firstLineChars="0" w:firstLine="0"/>
              <w:spacing w:line="240" w:lineRule="atLeast"/>
            </w:pPr>
            <w:r>
              <w:t>0.7967</w:t>
            </w:r>
          </w:p>
        </w:tc>
        <w:tc>
          <w:tcPr>
            <w:tcW w:w="819" w:type="pct"/>
            <w:vAlign w:val="center"/>
          </w:tcPr>
          <w:p w:rsidR="0018722C">
            <w:pPr>
              <w:pStyle w:val="affff9"/>
              <w:topLinePunct/>
              <w:ind w:leftChars="0" w:left="0" w:rightChars="0" w:right="0" w:firstLineChars="0" w:firstLine="0"/>
              <w:spacing w:line="240" w:lineRule="atLeast"/>
            </w:pPr>
            <w:r>
              <w:t>0.1604</w:t>
            </w:r>
          </w:p>
        </w:tc>
        <w:tc>
          <w:tcPr>
            <w:tcW w:w="840" w:type="pct"/>
            <w:vAlign w:val="center"/>
          </w:tcPr>
          <w:p w:rsidR="0018722C">
            <w:pPr>
              <w:pStyle w:val="affff9"/>
              <w:topLinePunct/>
              <w:ind w:leftChars="0" w:left="0" w:rightChars="0" w:right="0" w:firstLineChars="0" w:firstLine="0"/>
              <w:spacing w:line="240" w:lineRule="atLeast"/>
            </w:pPr>
            <w:r>
              <w:t>0.2163</w:t>
            </w:r>
          </w:p>
        </w:tc>
      </w:tr>
      <w:tr>
        <w:tc>
          <w:tcPr>
            <w:tcW w:w="926" w:type="pct"/>
            <w:vAlign w:val="center"/>
          </w:tcPr>
          <w:p w:rsidR="0018722C">
            <w:pPr>
              <w:pStyle w:val="ac"/>
              <w:topLinePunct/>
              <w:ind w:leftChars="0" w:left="0" w:rightChars="0" w:right="0" w:firstLineChars="0" w:firstLine="0"/>
              <w:spacing w:line="240" w:lineRule="atLeast"/>
            </w:pPr>
          </w:p>
        </w:tc>
        <w:tc>
          <w:tcPr>
            <w:tcW w:w="709" w:type="pct"/>
            <w:vAlign w:val="center"/>
          </w:tcPr>
          <w:p w:rsidR="0018722C">
            <w:pPr>
              <w:pStyle w:val="affff9"/>
              <w:topLinePunct/>
              <w:ind w:leftChars="0" w:left="0" w:rightChars="0" w:right="0" w:firstLineChars="0" w:firstLine="0"/>
              <w:spacing w:line="240" w:lineRule="atLeast"/>
            </w:pPr>
            <w:r>
              <w:t>2009</w:t>
            </w:r>
          </w:p>
        </w:tc>
        <w:tc>
          <w:tcPr>
            <w:tcW w:w="864" w:type="pct"/>
            <w:vAlign w:val="center"/>
          </w:tcPr>
          <w:p w:rsidR="0018722C">
            <w:pPr>
              <w:pStyle w:val="affff9"/>
              <w:topLinePunct/>
              <w:ind w:leftChars="0" w:left="0" w:rightChars="0" w:right="0" w:firstLineChars="0" w:firstLine="0"/>
              <w:spacing w:line="240" w:lineRule="atLeast"/>
            </w:pPr>
            <w:r>
              <w:t>0.0000</w:t>
            </w:r>
          </w:p>
        </w:tc>
        <w:tc>
          <w:tcPr>
            <w:tcW w:w="841" w:type="pct"/>
            <w:vAlign w:val="center"/>
          </w:tcPr>
          <w:p w:rsidR="0018722C">
            <w:pPr>
              <w:pStyle w:val="affff9"/>
              <w:topLinePunct/>
              <w:ind w:leftChars="0" w:left="0" w:rightChars="0" w:right="0" w:firstLineChars="0" w:firstLine="0"/>
              <w:spacing w:line="240" w:lineRule="atLeast"/>
            </w:pPr>
            <w:r>
              <w:t>0.7498</w:t>
            </w:r>
          </w:p>
        </w:tc>
        <w:tc>
          <w:tcPr>
            <w:tcW w:w="819" w:type="pct"/>
            <w:vAlign w:val="center"/>
          </w:tcPr>
          <w:p w:rsidR="0018722C">
            <w:pPr>
              <w:pStyle w:val="affff9"/>
              <w:topLinePunct/>
              <w:ind w:leftChars="0" w:left="0" w:rightChars="0" w:right="0" w:firstLineChars="0" w:firstLine="0"/>
              <w:spacing w:line="240" w:lineRule="atLeast"/>
            </w:pPr>
            <w:r>
              <w:t>0.1366</w:t>
            </w:r>
          </w:p>
        </w:tc>
        <w:tc>
          <w:tcPr>
            <w:tcW w:w="840" w:type="pct"/>
            <w:vAlign w:val="center"/>
          </w:tcPr>
          <w:p w:rsidR="0018722C">
            <w:pPr>
              <w:pStyle w:val="affff9"/>
              <w:topLinePunct/>
              <w:ind w:leftChars="0" w:left="0" w:rightChars="0" w:right="0" w:firstLineChars="0" w:firstLine="0"/>
              <w:spacing w:line="240" w:lineRule="atLeast"/>
            </w:pPr>
            <w:r>
              <w:t>0.2267</w:t>
            </w:r>
          </w:p>
        </w:tc>
      </w:tr>
      <w:tr>
        <w:tc>
          <w:tcPr>
            <w:tcW w:w="926" w:type="pct"/>
            <w:vAlign w:val="center"/>
          </w:tcPr>
          <w:p w:rsidR="0018722C">
            <w:pPr>
              <w:pStyle w:val="ac"/>
              <w:topLinePunct/>
              <w:ind w:leftChars="0" w:left="0" w:rightChars="0" w:right="0" w:firstLineChars="0" w:firstLine="0"/>
              <w:spacing w:line="240" w:lineRule="atLeast"/>
            </w:pPr>
            <w:r>
              <w:t>国有股比例</w:t>
            </w:r>
          </w:p>
        </w:tc>
        <w:tc>
          <w:tcPr>
            <w:tcW w:w="709" w:type="pct"/>
            <w:vAlign w:val="center"/>
          </w:tcPr>
          <w:p w:rsidR="0018722C">
            <w:pPr>
              <w:pStyle w:val="affff9"/>
              <w:topLinePunct/>
              <w:ind w:leftChars="0" w:left="0" w:rightChars="0" w:right="0" w:firstLineChars="0" w:firstLine="0"/>
              <w:spacing w:line="240" w:lineRule="atLeast"/>
            </w:pPr>
            <w:r>
              <w:t>2010</w:t>
            </w:r>
          </w:p>
        </w:tc>
        <w:tc>
          <w:tcPr>
            <w:tcW w:w="864" w:type="pct"/>
            <w:vAlign w:val="center"/>
          </w:tcPr>
          <w:p w:rsidR="0018722C">
            <w:pPr>
              <w:pStyle w:val="affff9"/>
              <w:topLinePunct/>
              <w:ind w:leftChars="0" w:left="0" w:rightChars="0" w:right="0" w:firstLineChars="0" w:firstLine="0"/>
              <w:spacing w:line="240" w:lineRule="atLeast"/>
            </w:pPr>
            <w:r>
              <w:t>0.0000</w:t>
            </w:r>
          </w:p>
        </w:tc>
        <w:tc>
          <w:tcPr>
            <w:tcW w:w="841" w:type="pct"/>
            <w:vAlign w:val="center"/>
          </w:tcPr>
          <w:p w:rsidR="0018722C">
            <w:pPr>
              <w:pStyle w:val="affff9"/>
              <w:topLinePunct/>
              <w:ind w:leftChars="0" w:left="0" w:rightChars="0" w:right="0" w:firstLineChars="0" w:firstLine="0"/>
              <w:spacing w:line="240" w:lineRule="atLeast"/>
            </w:pPr>
            <w:r>
              <w:t>0.7498</w:t>
            </w:r>
          </w:p>
        </w:tc>
        <w:tc>
          <w:tcPr>
            <w:tcW w:w="819" w:type="pct"/>
            <w:vAlign w:val="center"/>
          </w:tcPr>
          <w:p w:rsidR="0018722C">
            <w:pPr>
              <w:pStyle w:val="affff9"/>
              <w:topLinePunct/>
              <w:ind w:leftChars="0" w:left="0" w:rightChars="0" w:right="0" w:firstLineChars="0" w:firstLine="0"/>
              <w:spacing w:line="240" w:lineRule="atLeast"/>
            </w:pPr>
            <w:r>
              <w:t>0.1113</w:t>
            </w:r>
          </w:p>
        </w:tc>
        <w:tc>
          <w:tcPr>
            <w:tcW w:w="840" w:type="pct"/>
            <w:vAlign w:val="center"/>
          </w:tcPr>
          <w:p w:rsidR="0018722C">
            <w:pPr>
              <w:pStyle w:val="affff9"/>
              <w:topLinePunct/>
              <w:ind w:leftChars="0" w:left="0" w:rightChars="0" w:right="0" w:firstLineChars="0" w:firstLine="0"/>
              <w:spacing w:line="240" w:lineRule="atLeast"/>
            </w:pPr>
            <w:r>
              <w:t>0.2155</w:t>
            </w:r>
          </w:p>
        </w:tc>
      </w:tr>
      <w:tr>
        <w:tc>
          <w:tcPr>
            <w:tcW w:w="926" w:type="pct"/>
            <w:vAlign w:val="center"/>
          </w:tcPr>
          <w:p w:rsidR="0018722C">
            <w:pPr>
              <w:pStyle w:val="ac"/>
              <w:topLinePunct/>
              <w:ind w:leftChars="0" w:left="0" w:rightChars="0" w:right="0" w:firstLineChars="0" w:firstLine="0"/>
              <w:spacing w:line="240" w:lineRule="atLeast"/>
            </w:pPr>
          </w:p>
        </w:tc>
        <w:tc>
          <w:tcPr>
            <w:tcW w:w="709" w:type="pct"/>
            <w:vAlign w:val="center"/>
          </w:tcPr>
          <w:p w:rsidR="0018722C">
            <w:pPr>
              <w:pStyle w:val="affff9"/>
              <w:topLinePunct/>
              <w:ind w:leftChars="0" w:left="0" w:rightChars="0" w:right="0" w:firstLineChars="0" w:firstLine="0"/>
              <w:spacing w:line="240" w:lineRule="atLeast"/>
            </w:pPr>
            <w:r>
              <w:t>2011</w:t>
            </w:r>
          </w:p>
        </w:tc>
        <w:tc>
          <w:tcPr>
            <w:tcW w:w="864" w:type="pct"/>
            <w:vAlign w:val="center"/>
          </w:tcPr>
          <w:p w:rsidR="0018722C">
            <w:pPr>
              <w:pStyle w:val="affff9"/>
              <w:topLinePunct/>
              <w:ind w:leftChars="0" w:left="0" w:rightChars="0" w:right="0" w:firstLineChars="0" w:firstLine="0"/>
              <w:spacing w:line="240" w:lineRule="atLeast"/>
            </w:pPr>
            <w:r>
              <w:t>0.0000</w:t>
            </w:r>
          </w:p>
        </w:tc>
        <w:tc>
          <w:tcPr>
            <w:tcW w:w="841" w:type="pct"/>
            <w:vAlign w:val="center"/>
          </w:tcPr>
          <w:p w:rsidR="0018722C">
            <w:pPr>
              <w:pStyle w:val="affff9"/>
              <w:topLinePunct/>
              <w:ind w:leftChars="0" w:left="0" w:rightChars="0" w:right="0" w:firstLineChars="0" w:firstLine="0"/>
              <w:spacing w:line="240" w:lineRule="atLeast"/>
            </w:pPr>
            <w:r>
              <w:t>0.7498</w:t>
            </w:r>
          </w:p>
        </w:tc>
        <w:tc>
          <w:tcPr>
            <w:tcW w:w="819" w:type="pct"/>
            <w:vAlign w:val="center"/>
          </w:tcPr>
          <w:p w:rsidR="0018722C">
            <w:pPr>
              <w:pStyle w:val="affff9"/>
              <w:topLinePunct/>
              <w:ind w:leftChars="0" w:left="0" w:rightChars="0" w:right="0" w:firstLineChars="0" w:firstLine="0"/>
              <w:spacing w:line="240" w:lineRule="atLeast"/>
            </w:pPr>
            <w:r>
              <w:t>0.0764</w:t>
            </w:r>
          </w:p>
        </w:tc>
        <w:tc>
          <w:tcPr>
            <w:tcW w:w="840" w:type="pct"/>
            <w:vAlign w:val="center"/>
          </w:tcPr>
          <w:p w:rsidR="0018722C">
            <w:pPr>
              <w:pStyle w:val="affff9"/>
              <w:topLinePunct/>
              <w:ind w:leftChars="0" w:left="0" w:rightChars="0" w:right="0" w:firstLineChars="0" w:firstLine="0"/>
              <w:spacing w:line="240" w:lineRule="atLeast"/>
            </w:pPr>
            <w:r>
              <w:t>0.1900</w:t>
            </w:r>
          </w:p>
        </w:tc>
      </w:tr>
      <w:tr>
        <w:tc>
          <w:tcPr>
            <w:tcW w:w="926" w:type="pct"/>
            <w:vAlign w:val="center"/>
          </w:tcPr>
          <w:p w:rsidR="0018722C">
            <w:pPr>
              <w:pStyle w:val="ac"/>
              <w:topLinePunct/>
              <w:ind w:leftChars="0" w:left="0" w:rightChars="0" w:right="0" w:firstLineChars="0" w:firstLine="0"/>
              <w:spacing w:line="240" w:lineRule="atLeast"/>
            </w:pPr>
          </w:p>
        </w:tc>
        <w:tc>
          <w:tcPr>
            <w:tcW w:w="709" w:type="pct"/>
            <w:vAlign w:val="center"/>
          </w:tcPr>
          <w:p w:rsidR="0018722C">
            <w:pPr>
              <w:pStyle w:val="affff9"/>
              <w:topLinePunct/>
              <w:ind w:leftChars="0" w:left="0" w:rightChars="0" w:right="0" w:firstLineChars="0" w:firstLine="0"/>
              <w:spacing w:line="240" w:lineRule="atLeast"/>
            </w:pPr>
            <w:r>
              <w:t>2012</w:t>
            </w:r>
          </w:p>
        </w:tc>
        <w:tc>
          <w:tcPr>
            <w:tcW w:w="864" w:type="pct"/>
            <w:vAlign w:val="center"/>
          </w:tcPr>
          <w:p w:rsidR="0018722C">
            <w:pPr>
              <w:pStyle w:val="affff9"/>
              <w:topLinePunct/>
              <w:ind w:leftChars="0" w:left="0" w:rightChars="0" w:right="0" w:firstLineChars="0" w:firstLine="0"/>
              <w:spacing w:line="240" w:lineRule="atLeast"/>
            </w:pPr>
            <w:r>
              <w:t>0.0000</w:t>
            </w:r>
          </w:p>
        </w:tc>
        <w:tc>
          <w:tcPr>
            <w:tcW w:w="841" w:type="pct"/>
            <w:vAlign w:val="center"/>
          </w:tcPr>
          <w:p w:rsidR="0018722C">
            <w:pPr>
              <w:pStyle w:val="affff9"/>
              <w:topLinePunct/>
              <w:ind w:leftChars="0" w:left="0" w:rightChars="0" w:right="0" w:firstLineChars="0" w:firstLine="0"/>
              <w:spacing w:line="240" w:lineRule="atLeast"/>
            </w:pPr>
            <w:r>
              <w:t>0.6794</w:t>
            </w:r>
          </w:p>
        </w:tc>
        <w:tc>
          <w:tcPr>
            <w:tcW w:w="819" w:type="pct"/>
            <w:vAlign w:val="center"/>
          </w:tcPr>
          <w:p w:rsidR="0018722C">
            <w:pPr>
              <w:pStyle w:val="affff9"/>
              <w:topLinePunct/>
              <w:ind w:leftChars="0" w:left="0" w:rightChars="0" w:right="0" w:firstLineChars="0" w:firstLine="0"/>
              <w:spacing w:line="240" w:lineRule="atLeast"/>
            </w:pPr>
            <w:r>
              <w:t>0.0278</w:t>
            </w:r>
          </w:p>
        </w:tc>
        <w:tc>
          <w:tcPr>
            <w:tcW w:w="840" w:type="pct"/>
            <w:vAlign w:val="center"/>
          </w:tcPr>
          <w:p w:rsidR="0018722C">
            <w:pPr>
              <w:pStyle w:val="affff9"/>
              <w:topLinePunct/>
              <w:ind w:leftChars="0" w:left="0" w:rightChars="0" w:right="0" w:firstLineChars="0" w:firstLine="0"/>
              <w:spacing w:line="240" w:lineRule="atLeast"/>
            </w:pPr>
            <w:r>
              <w:t>0.1102</w:t>
            </w:r>
          </w:p>
        </w:tc>
      </w:tr>
      <w:tr>
        <w:tc>
          <w:tcPr>
            <w:tcW w:w="926" w:type="pct"/>
            <w:vAlign w:val="center"/>
          </w:tcPr>
          <w:p w:rsidR="0018722C">
            <w:pPr>
              <w:pStyle w:val="ac"/>
              <w:topLinePunct/>
              <w:ind w:leftChars="0" w:left="0" w:rightChars="0" w:right="0" w:firstLineChars="0" w:firstLine="0"/>
              <w:spacing w:line="240" w:lineRule="atLeast"/>
            </w:pPr>
          </w:p>
        </w:tc>
        <w:tc>
          <w:tcPr>
            <w:tcW w:w="709" w:type="pct"/>
            <w:vAlign w:val="center"/>
          </w:tcPr>
          <w:p w:rsidR="0018722C">
            <w:pPr>
              <w:pStyle w:val="affff9"/>
              <w:topLinePunct/>
              <w:ind w:leftChars="0" w:left="0" w:rightChars="0" w:right="0" w:firstLineChars="0" w:firstLine="0"/>
              <w:spacing w:line="240" w:lineRule="atLeast"/>
            </w:pPr>
            <w:r>
              <w:t>2008</w:t>
            </w:r>
          </w:p>
        </w:tc>
        <w:tc>
          <w:tcPr>
            <w:tcW w:w="864" w:type="pct"/>
            <w:vAlign w:val="center"/>
          </w:tcPr>
          <w:p w:rsidR="0018722C">
            <w:pPr>
              <w:pStyle w:val="affff9"/>
              <w:topLinePunct/>
              <w:ind w:leftChars="0" w:left="0" w:rightChars="0" w:right="0" w:firstLineChars="0" w:firstLine="0"/>
              <w:spacing w:line="240" w:lineRule="atLeast"/>
            </w:pPr>
            <w:r>
              <w:t>0.0000</w:t>
            </w:r>
          </w:p>
        </w:tc>
        <w:tc>
          <w:tcPr>
            <w:tcW w:w="841" w:type="pct"/>
            <w:vAlign w:val="center"/>
          </w:tcPr>
          <w:p w:rsidR="0018722C">
            <w:pPr>
              <w:pStyle w:val="affff9"/>
              <w:topLinePunct/>
              <w:ind w:leftChars="0" w:left="0" w:rightChars="0" w:right="0" w:firstLineChars="0" w:firstLine="0"/>
              <w:spacing w:line="240" w:lineRule="atLeast"/>
            </w:pPr>
            <w:r>
              <w:t>1.0000</w:t>
            </w:r>
          </w:p>
        </w:tc>
        <w:tc>
          <w:tcPr>
            <w:tcW w:w="819" w:type="pct"/>
            <w:vAlign w:val="center"/>
          </w:tcPr>
          <w:p w:rsidR="0018722C">
            <w:pPr>
              <w:pStyle w:val="affff9"/>
              <w:topLinePunct/>
              <w:ind w:leftChars="0" w:left="0" w:rightChars="0" w:right="0" w:firstLineChars="0" w:firstLine="0"/>
              <w:spacing w:line="240" w:lineRule="atLeast"/>
            </w:pPr>
            <w:r>
              <w:t>0.2444</w:t>
            </w:r>
          </w:p>
        </w:tc>
        <w:tc>
          <w:tcPr>
            <w:tcW w:w="840" w:type="pct"/>
            <w:vAlign w:val="center"/>
          </w:tcPr>
          <w:p w:rsidR="0018722C">
            <w:pPr>
              <w:pStyle w:val="affff9"/>
              <w:topLinePunct/>
              <w:ind w:leftChars="0" w:left="0" w:rightChars="0" w:right="0" w:firstLineChars="0" w:firstLine="0"/>
              <w:spacing w:line="240" w:lineRule="atLeast"/>
            </w:pPr>
            <w:r>
              <w:t>0.2519</w:t>
            </w:r>
          </w:p>
        </w:tc>
      </w:tr>
      <w:tr>
        <w:tc>
          <w:tcPr>
            <w:tcW w:w="926" w:type="pct"/>
            <w:vAlign w:val="center"/>
          </w:tcPr>
          <w:p w:rsidR="0018722C">
            <w:pPr>
              <w:pStyle w:val="ac"/>
              <w:topLinePunct/>
              <w:ind w:leftChars="0" w:left="0" w:rightChars="0" w:right="0" w:firstLineChars="0" w:firstLine="0"/>
              <w:spacing w:line="240" w:lineRule="atLeast"/>
            </w:pPr>
          </w:p>
        </w:tc>
        <w:tc>
          <w:tcPr>
            <w:tcW w:w="709" w:type="pct"/>
            <w:vAlign w:val="center"/>
          </w:tcPr>
          <w:p w:rsidR="0018722C">
            <w:pPr>
              <w:pStyle w:val="affff9"/>
              <w:topLinePunct/>
              <w:ind w:leftChars="0" w:left="0" w:rightChars="0" w:right="0" w:firstLineChars="0" w:firstLine="0"/>
              <w:spacing w:line="240" w:lineRule="atLeast"/>
            </w:pPr>
            <w:r>
              <w:t>2009</w:t>
            </w:r>
          </w:p>
        </w:tc>
        <w:tc>
          <w:tcPr>
            <w:tcW w:w="864" w:type="pct"/>
            <w:vAlign w:val="center"/>
          </w:tcPr>
          <w:p w:rsidR="0018722C">
            <w:pPr>
              <w:pStyle w:val="affff9"/>
              <w:topLinePunct/>
              <w:ind w:leftChars="0" w:left="0" w:rightChars="0" w:right="0" w:firstLineChars="0" w:firstLine="0"/>
              <w:spacing w:line="240" w:lineRule="atLeast"/>
            </w:pPr>
            <w:r>
              <w:t>0.0000</w:t>
            </w:r>
          </w:p>
        </w:tc>
        <w:tc>
          <w:tcPr>
            <w:tcW w:w="841" w:type="pct"/>
            <w:vAlign w:val="center"/>
          </w:tcPr>
          <w:p w:rsidR="0018722C">
            <w:pPr>
              <w:pStyle w:val="affff9"/>
              <w:topLinePunct/>
              <w:ind w:leftChars="0" w:left="0" w:rightChars="0" w:right="0" w:firstLineChars="0" w:firstLine="0"/>
              <w:spacing w:line="240" w:lineRule="atLeast"/>
            </w:pPr>
            <w:r>
              <w:t>0.8131</w:t>
            </w:r>
          </w:p>
        </w:tc>
        <w:tc>
          <w:tcPr>
            <w:tcW w:w="819" w:type="pct"/>
            <w:vAlign w:val="center"/>
          </w:tcPr>
          <w:p w:rsidR="0018722C">
            <w:pPr>
              <w:pStyle w:val="affff9"/>
              <w:topLinePunct/>
              <w:ind w:leftChars="0" w:left="0" w:rightChars="0" w:right="0" w:firstLineChars="0" w:firstLine="0"/>
              <w:spacing w:line="240" w:lineRule="atLeast"/>
            </w:pPr>
            <w:r>
              <w:t>0.1931</w:t>
            </w:r>
          </w:p>
        </w:tc>
        <w:tc>
          <w:tcPr>
            <w:tcW w:w="840" w:type="pct"/>
            <w:vAlign w:val="center"/>
          </w:tcPr>
          <w:p w:rsidR="0018722C">
            <w:pPr>
              <w:pStyle w:val="affff9"/>
              <w:topLinePunct/>
              <w:ind w:leftChars="0" w:left="0" w:rightChars="0" w:right="0" w:firstLineChars="0" w:firstLine="0"/>
              <w:spacing w:line="240" w:lineRule="atLeast"/>
            </w:pPr>
            <w:r>
              <w:t>0.2402</w:t>
            </w:r>
          </w:p>
        </w:tc>
      </w:tr>
      <w:tr>
        <w:tc>
          <w:tcPr>
            <w:tcW w:w="926" w:type="pct"/>
            <w:vAlign w:val="center"/>
          </w:tcPr>
          <w:p w:rsidR="0018722C">
            <w:pPr>
              <w:pStyle w:val="ac"/>
              <w:topLinePunct/>
              <w:ind w:leftChars="0" w:left="0" w:rightChars="0" w:right="0" w:firstLineChars="0" w:firstLine="0"/>
              <w:spacing w:line="240" w:lineRule="atLeast"/>
            </w:pPr>
            <w:r>
              <w:t>法人股比例</w:t>
            </w:r>
          </w:p>
        </w:tc>
        <w:tc>
          <w:tcPr>
            <w:tcW w:w="709" w:type="pct"/>
            <w:vAlign w:val="center"/>
          </w:tcPr>
          <w:p w:rsidR="0018722C">
            <w:pPr>
              <w:pStyle w:val="affff9"/>
              <w:topLinePunct/>
              <w:ind w:leftChars="0" w:left="0" w:rightChars="0" w:right="0" w:firstLineChars="0" w:firstLine="0"/>
              <w:spacing w:line="240" w:lineRule="atLeast"/>
            </w:pPr>
            <w:r>
              <w:t>2010</w:t>
            </w:r>
          </w:p>
        </w:tc>
        <w:tc>
          <w:tcPr>
            <w:tcW w:w="864" w:type="pct"/>
            <w:vAlign w:val="center"/>
          </w:tcPr>
          <w:p w:rsidR="0018722C">
            <w:pPr>
              <w:pStyle w:val="affff9"/>
              <w:topLinePunct/>
              <w:ind w:leftChars="0" w:left="0" w:rightChars="0" w:right="0" w:firstLineChars="0" w:firstLine="0"/>
              <w:spacing w:line="240" w:lineRule="atLeast"/>
            </w:pPr>
            <w:r>
              <w:t>0.0000</w:t>
            </w:r>
          </w:p>
        </w:tc>
        <w:tc>
          <w:tcPr>
            <w:tcW w:w="841" w:type="pct"/>
            <w:vAlign w:val="center"/>
          </w:tcPr>
          <w:p w:rsidR="0018722C">
            <w:pPr>
              <w:pStyle w:val="affff9"/>
              <w:topLinePunct/>
              <w:ind w:leftChars="0" w:left="0" w:rightChars="0" w:right="0" w:firstLineChars="0" w:firstLine="0"/>
              <w:spacing w:line="240" w:lineRule="atLeast"/>
            </w:pPr>
            <w:r>
              <w:t>0.8526</w:t>
            </w:r>
          </w:p>
        </w:tc>
        <w:tc>
          <w:tcPr>
            <w:tcW w:w="819" w:type="pct"/>
            <w:vAlign w:val="center"/>
          </w:tcPr>
          <w:p w:rsidR="0018722C">
            <w:pPr>
              <w:pStyle w:val="affff9"/>
              <w:topLinePunct/>
              <w:ind w:leftChars="0" w:left="0" w:rightChars="0" w:right="0" w:firstLineChars="0" w:firstLine="0"/>
              <w:spacing w:line="240" w:lineRule="atLeast"/>
            </w:pPr>
            <w:r>
              <w:t>0.1405</w:t>
            </w:r>
          </w:p>
        </w:tc>
        <w:tc>
          <w:tcPr>
            <w:tcW w:w="840" w:type="pct"/>
            <w:vAlign w:val="center"/>
          </w:tcPr>
          <w:p w:rsidR="0018722C">
            <w:pPr>
              <w:pStyle w:val="affff9"/>
              <w:topLinePunct/>
              <w:ind w:leftChars="0" w:left="0" w:rightChars="0" w:right="0" w:firstLineChars="0" w:firstLine="0"/>
              <w:spacing w:line="240" w:lineRule="atLeast"/>
            </w:pPr>
            <w:r>
              <w:t>0.2368</w:t>
            </w:r>
          </w:p>
        </w:tc>
      </w:tr>
      <w:tr>
        <w:tc>
          <w:tcPr>
            <w:tcW w:w="926" w:type="pct"/>
            <w:vAlign w:val="center"/>
          </w:tcPr>
          <w:p w:rsidR="0018722C">
            <w:pPr>
              <w:pStyle w:val="ac"/>
              <w:topLinePunct/>
              <w:ind w:leftChars="0" w:left="0" w:rightChars="0" w:right="0" w:firstLineChars="0" w:firstLine="0"/>
              <w:spacing w:line="240" w:lineRule="atLeast"/>
            </w:pPr>
          </w:p>
        </w:tc>
        <w:tc>
          <w:tcPr>
            <w:tcW w:w="709" w:type="pct"/>
            <w:vAlign w:val="center"/>
          </w:tcPr>
          <w:p w:rsidR="0018722C">
            <w:pPr>
              <w:pStyle w:val="affff9"/>
              <w:topLinePunct/>
              <w:ind w:leftChars="0" w:left="0" w:rightChars="0" w:right="0" w:firstLineChars="0" w:firstLine="0"/>
              <w:spacing w:line="240" w:lineRule="atLeast"/>
            </w:pPr>
            <w:r>
              <w:t>2011</w:t>
            </w:r>
          </w:p>
        </w:tc>
        <w:tc>
          <w:tcPr>
            <w:tcW w:w="864" w:type="pct"/>
            <w:vAlign w:val="center"/>
          </w:tcPr>
          <w:p w:rsidR="0018722C">
            <w:pPr>
              <w:pStyle w:val="affff9"/>
              <w:topLinePunct/>
              <w:ind w:leftChars="0" w:left="0" w:rightChars="0" w:right="0" w:firstLineChars="0" w:firstLine="0"/>
              <w:spacing w:line="240" w:lineRule="atLeast"/>
            </w:pPr>
            <w:r>
              <w:t>0.0000</w:t>
            </w:r>
          </w:p>
        </w:tc>
        <w:tc>
          <w:tcPr>
            <w:tcW w:w="841" w:type="pct"/>
            <w:vAlign w:val="center"/>
          </w:tcPr>
          <w:p w:rsidR="0018722C">
            <w:pPr>
              <w:pStyle w:val="affff9"/>
              <w:topLinePunct/>
              <w:ind w:leftChars="0" w:left="0" w:rightChars="0" w:right="0" w:firstLineChars="0" w:firstLine="0"/>
              <w:spacing w:line="240" w:lineRule="atLeast"/>
            </w:pPr>
            <w:r>
              <w:t>0.9172</w:t>
            </w:r>
          </w:p>
        </w:tc>
        <w:tc>
          <w:tcPr>
            <w:tcW w:w="819" w:type="pct"/>
            <w:vAlign w:val="center"/>
          </w:tcPr>
          <w:p w:rsidR="0018722C">
            <w:pPr>
              <w:pStyle w:val="affff9"/>
              <w:topLinePunct/>
              <w:ind w:leftChars="0" w:left="0" w:rightChars="0" w:right="0" w:firstLineChars="0" w:firstLine="0"/>
              <w:spacing w:line="240" w:lineRule="atLeast"/>
            </w:pPr>
            <w:r>
              <w:t>0.1227</w:t>
            </w:r>
          </w:p>
        </w:tc>
        <w:tc>
          <w:tcPr>
            <w:tcW w:w="840" w:type="pct"/>
            <w:vAlign w:val="center"/>
          </w:tcPr>
          <w:p w:rsidR="0018722C">
            <w:pPr>
              <w:pStyle w:val="affff9"/>
              <w:topLinePunct/>
              <w:ind w:leftChars="0" w:left="0" w:rightChars="0" w:right="0" w:firstLineChars="0" w:firstLine="0"/>
              <w:spacing w:line="240" w:lineRule="atLeast"/>
            </w:pPr>
            <w:r>
              <w:t>0.2425</w:t>
            </w:r>
          </w:p>
        </w:tc>
      </w:tr>
      <w:tr>
        <w:tc>
          <w:tcPr>
            <w:tcW w:w="926" w:type="pct"/>
            <w:vAlign w:val="center"/>
          </w:tcPr>
          <w:p w:rsidR="0018722C">
            <w:pPr>
              <w:pStyle w:val="ac"/>
              <w:topLinePunct/>
              <w:ind w:leftChars="0" w:left="0" w:rightChars="0" w:right="0" w:firstLineChars="0" w:firstLine="0"/>
              <w:spacing w:line="240" w:lineRule="atLeast"/>
            </w:pPr>
          </w:p>
        </w:tc>
        <w:tc>
          <w:tcPr>
            <w:tcW w:w="709" w:type="pct"/>
            <w:vAlign w:val="center"/>
          </w:tcPr>
          <w:p w:rsidR="0018722C">
            <w:pPr>
              <w:pStyle w:val="affff9"/>
              <w:topLinePunct/>
              <w:ind w:leftChars="0" w:left="0" w:rightChars="0" w:right="0" w:firstLineChars="0" w:firstLine="0"/>
              <w:spacing w:line="240" w:lineRule="atLeast"/>
            </w:pPr>
            <w:r>
              <w:t>2012</w:t>
            </w:r>
          </w:p>
        </w:tc>
        <w:tc>
          <w:tcPr>
            <w:tcW w:w="864" w:type="pct"/>
            <w:vAlign w:val="center"/>
          </w:tcPr>
          <w:p w:rsidR="0018722C">
            <w:pPr>
              <w:pStyle w:val="affff9"/>
              <w:topLinePunct/>
              <w:ind w:leftChars="0" w:left="0" w:rightChars="0" w:right="0" w:firstLineChars="0" w:firstLine="0"/>
              <w:spacing w:line="240" w:lineRule="atLeast"/>
            </w:pPr>
            <w:r>
              <w:t>0.0000</w:t>
            </w:r>
          </w:p>
        </w:tc>
        <w:tc>
          <w:tcPr>
            <w:tcW w:w="841" w:type="pct"/>
            <w:vAlign w:val="center"/>
          </w:tcPr>
          <w:p w:rsidR="0018722C">
            <w:pPr>
              <w:pStyle w:val="affff9"/>
              <w:topLinePunct/>
              <w:ind w:leftChars="0" w:left="0" w:rightChars="0" w:right="0" w:firstLineChars="0" w:firstLine="0"/>
              <w:spacing w:line="240" w:lineRule="atLeast"/>
            </w:pPr>
            <w:r>
              <w:t>0.9028</w:t>
            </w:r>
          </w:p>
        </w:tc>
        <w:tc>
          <w:tcPr>
            <w:tcW w:w="819" w:type="pct"/>
            <w:vAlign w:val="center"/>
          </w:tcPr>
          <w:p w:rsidR="0018722C">
            <w:pPr>
              <w:pStyle w:val="affff9"/>
              <w:topLinePunct/>
              <w:ind w:leftChars="0" w:left="0" w:rightChars="0" w:right="0" w:firstLineChars="0" w:firstLine="0"/>
              <w:spacing w:line="240" w:lineRule="atLeast"/>
            </w:pPr>
            <w:r>
              <w:t>0.0947</w:t>
            </w:r>
          </w:p>
        </w:tc>
        <w:tc>
          <w:tcPr>
            <w:tcW w:w="840" w:type="pct"/>
            <w:vAlign w:val="center"/>
          </w:tcPr>
          <w:p w:rsidR="0018722C">
            <w:pPr>
              <w:pStyle w:val="affff9"/>
              <w:topLinePunct/>
              <w:ind w:leftChars="0" w:left="0" w:rightChars="0" w:right="0" w:firstLineChars="0" w:firstLine="0"/>
              <w:spacing w:line="240" w:lineRule="atLeast"/>
            </w:pPr>
            <w:r>
              <w:t>0.2196</w:t>
            </w:r>
          </w:p>
        </w:tc>
      </w:tr>
      <w:tr>
        <w:tc>
          <w:tcPr>
            <w:tcW w:w="926" w:type="pct"/>
            <w:vAlign w:val="center"/>
          </w:tcPr>
          <w:p w:rsidR="0018722C">
            <w:pPr>
              <w:pStyle w:val="ac"/>
              <w:topLinePunct/>
              <w:ind w:leftChars="0" w:left="0" w:rightChars="0" w:right="0" w:firstLineChars="0" w:firstLine="0"/>
              <w:spacing w:line="240" w:lineRule="atLeast"/>
            </w:pPr>
          </w:p>
        </w:tc>
        <w:tc>
          <w:tcPr>
            <w:tcW w:w="709" w:type="pct"/>
            <w:vAlign w:val="center"/>
          </w:tcPr>
          <w:p w:rsidR="0018722C">
            <w:pPr>
              <w:pStyle w:val="affff9"/>
              <w:topLinePunct/>
              <w:ind w:leftChars="0" w:left="0" w:rightChars="0" w:right="0" w:firstLineChars="0" w:firstLine="0"/>
              <w:spacing w:line="240" w:lineRule="atLeast"/>
            </w:pPr>
            <w:r>
              <w:t>2008</w:t>
            </w:r>
          </w:p>
        </w:tc>
        <w:tc>
          <w:tcPr>
            <w:tcW w:w="864" w:type="pct"/>
            <w:vAlign w:val="center"/>
          </w:tcPr>
          <w:p w:rsidR="0018722C">
            <w:pPr>
              <w:pStyle w:val="affff9"/>
              <w:topLinePunct/>
              <w:ind w:leftChars="0" w:left="0" w:rightChars="0" w:right="0" w:firstLineChars="0" w:firstLine="0"/>
              <w:spacing w:line="240" w:lineRule="atLeast"/>
            </w:pPr>
            <w:r>
              <w:t>0.0000</w:t>
            </w:r>
          </w:p>
        </w:tc>
        <w:tc>
          <w:tcPr>
            <w:tcW w:w="841" w:type="pct"/>
            <w:vAlign w:val="center"/>
          </w:tcPr>
          <w:p w:rsidR="0018722C">
            <w:pPr>
              <w:pStyle w:val="affff9"/>
              <w:topLinePunct/>
              <w:ind w:leftChars="0" w:left="0" w:rightChars="0" w:right="0" w:firstLineChars="0" w:firstLine="0"/>
              <w:spacing w:line="240" w:lineRule="atLeast"/>
            </w:pPr>
            <w:r>
              <w:t>1.0000</w:t>
            </w:r>
          </w:p>
        </w:tc>
        <w:tc>
          <w:tcPr>
            <w:tcW w:w="819" w:type="pct"/>
            <w:vAlign w:val="center"/>
          </w:tcPr>
          <w:p w:rsidR="0018722C">
            <w:pPr>
              <w:pStyle w:val="affff9"/>
              <w:topLinePunct/>
              <w:ind w:leftChars="0" w:left="0" w:rightChars="0" w:right="0" w:firstLineChars="0" w:firstLine="0"/>
              <w:spacing w:line="240" w:lineRule="atLeast"/>
            </w:pPr>
            <w:r>
              <w:t>0.9282</w:t>
            </w:r>
          </w:p>
        </w:tc>
        <w:tc>
          <w:tcPr>
            <w:tcW w:w="840" w:type="pct"/>
            <w:vAlign w:val="center"/>
          </w:tcPr>
          <w:p w:rsidR="0018722C">
            <w:pPr>
              <w:pStyle w:val="affff9"/>
              <w:topLinePunct/>
              <w:ind w:leftChars="0" w:left="0" w:rightChars="0" w:right="0" w:firstLineChars="0" w:firstLine="0"/>
              <w:spacing w:line="240" w:lineRule="atLeast"/>
            </w:pPr>
            <w:r>
              <w:t>0.2179</w:t>
            </w:r>
          </w:p>
        </w:tc>
      </w:tr>
      <w:tr>
        <w:tc>
          <w:tcPr>
            <w:tcW w:w="926" w:type="pct"/>
            <w:vAlign w:val="center"/>
          </w:tcPr>
          <w:p w:rsidR="0018722C">
            <w:pPr>
              <w:pStyle w:val="ac"/>
              <w:topLinePunct/>
              <w:ind w:leftChars="0" w:left="0" w:rightChars="0" w:right="0" w:firstLineChars="0" w:firstLine="0"/>
              <w:spacing w:line="240" w:lineRule="atLeast"/>
            </w:pPr>
          </w:p>
        </w:tc>
        <w:tc>
          <w:tcPr>
            <w:tcW w:w="709" w:type="pct"/>
            <w:vAlign w:val="center"/>
          </w:tcPr>
          <w:p w:rsidR="0018722C">
            <w:pPr>
              <w:pStyle w:val="affff9"/>
              <w:topLinePunct/>
              <w:ind w:leftChars="0" w:left="0" w:rightChars="0" w:right="0" w:firstLineChars="0" w:firstLine="0"/>
              <w:spacing w:line="240" w:lineRule="atLeast"/>
            </w:pPr>
            <w:r>
              <w:t>2009</w:t>
            </w:r>
          </w:p>
        </w:tc>
        <w:tc>
          <w:tcPr>
            <w:tcW w:w="864" w:type="pct"/>
            <w:vAlign w:val="center"/>
          </w:tcPr>
          <w:p w:rsidR="0018722C">
            <w:pPr>
              <w:pStyle w:val="affff9"/>
              <w:topLinePunct/>
              <w:ind w:leftChars="0" w:left="0" w:rightChars="0" w:right="0" w:firstLineChars="0" w:firstLine="0"/>
              <w:spacing w:line="240" w:lineRule="atLeast"/>
            </w:pPr>
            <w:r>
              <w:t>0.3106</w:t>
            </w:r>
          </w:p>
        </w:tc>
        <w:tc>
          <w:tcPr>
            <w:tcW w:w="841" w:type="pct"/>
            <w:vAlign w:val="center"/>
          </w:tcPr>
          <w:p w:rsidR="0018722C">
            <w:pPr>
              <w:pStyle w:val="affff9"/>
              <w:topLinePunct/>
              <w:ind w:leftChars="0" w:left="0" w:rightChars="0" w:right="0" w:firstLineChars="0" w:firstLine="0"/>
              <w:spacing w:line="240" w:lineRule="atLeast"/>
            </w:pPr>
            <w:r>
              <w:t>1.0000</w:t>
            </w:r>
          </w:p>
        </w:tc>
        <w:tc>
          <w:tcPr>
            <w:tcW w:w="819" w:type="pct"/>
            <w:vAlign w:val="center"/>
          </w:tcPr>
          <w:p w:rsidR="0018722C">
            <w:pPr>
              <w:pStyle w:val="affff9"/>
              <w:topLinePunct/>
              <w:ind w:leftChars="0" w:left="0" w:rightChars="0" w:right="0" w:firstLineChars="0" w:firstLine="0"/>
              <w:spacing w:line="240" w:lineRule="atLeast"/>
            </w:pPr>
            <w:r>
              <w:t>0.9802</w:t>
            </w:r>
          </w:p>
        </w:tc>
        <w:tc>
          <w:tcPr>
            <w:tcW w:w="840" w:type="pct"/>
            <w:vAlign w:val="center"/>
          </w:tcPr>
          <w:p w:rsidR="0018722C">
            <w:pPr>
              <w:pStyle w:val="affff9"/>
              <w:topLinePunct/>
              <w:ind w:leftChars="0" w:left="0" w:rightChars="0" w:right="0" w:firstLineChars="0" w:firstLine="0"/>
              <w:spacing w:line="240" w:lineRule="atLeast"/>
            </w:pPr>
            <w:r>
              <w:t>0.1058</w:t>
            </w:r>
          </w:p>
        </w:tc>
      </w:tr>
      <w:tr>
        <w:tc>
          <w:tcPr>
            <w:tcW w:w="926" w:type="pct"/>
            <w:vAlign w:val="center"/>
          </w:tcPr>
          <w:p w:rsidR="0018722C">
            <w:pPr>
              <w:pStyle w:val="ac"/>
              <w:topLinePunct/>
              <w:ind w:leftChars="0" w:left="0" w:rightChars="0" w:right="0" w:firstLineChars="0" w:firstLine="0"/>
              <w:spacing w:line="240" w:lineRule="atLeast"/>
            </w:pPr>
            <w:r>
              <w:t>流通股比例</w:t>
            </w:r>
          </w:p>
        </w:tc>
        <w:tc>
          <w:tcPr>
            <w:tcW w:w="709" w:type="pct"/>
            <w:vAlign w:val="center"/>
          </w:tcPr>
          <w:p w:rsidR="0018722C">
            <w:pPr>
              <w:pStyle w:val="affff9"/>
              <w:topLinePunct/>
              <w:ind w:leftChars="0" w:left="0" w:rightChars="0" w:right="0" w:firstLineChars="0" w:firstLine="0"/>
              <w:spacing w:line="240" w:lineRule="atLeast"/>
            </w:pPr>
            <w:r>
              <w:t>2010</w:t>
            </w:r>
          </w:p>
        </w:tc>
        <w:tc>
          <w:tcPr>
            <w:tcW w:w="864" w:type="pct"/>
            <w:vAlign w:val="center"/>
          </w:tcPr>
          <w:p w:rsidR="0018722C">
            <w:pPr>
              <w:pStyle w:val="affff9"/>
              <w:topLinePunct/>
              <w:ind w:leftChars="0" w:left="0" w:rightChars="0" w:right="0" w:firstLineChars="0" w:firstLine="0"/>
              <w:spacing w:line="240" w:lineRule="atLeast"/>
            </w:pPr>
            <w:r>
              <w:t>0.3106</w:t>
            </w:r>
          </w:p>
        </w:tc>
        <w:tc>
          <w:tcPr>
            <w:tcW w:w="841" w:type="pct"/>
            <w:vAlign w:val="center"/>
          </w:tcPr>
          <w:p w:rsidR="0018722C">
            <w:pPr>
              <w:pStyle w:val="affff9"/>
              <w:topLinePunct/>
              <w:ind w:leftChars="0" w:left="0" w:rightChars="0" w:right="0" w:firstLineChars="0" w:firstLine="0"/>
              <w:spacing w:line="240" w:lineRule="atLeast"/>
            </w:pPr>
            <w:r>
              <w:t>1.0000</w:t>
            </w:r>
          </w:p>
        </w:tc>
        <w:tc>
          <w:tcPr>
            <w:tcW w:w="819" w:type="pct"/>
            <w:vAlign w:val="center"/>
          </w:tcPr>
          <w:p w:rsidR="0018722C">
            <w:pPr>
              <w:pStyle w:val="affff9"/>
              <w:topLinePunct/>
              <w:ind w:leftChars="0" w:left="0" w:rightChars="0" w:right="0" w:firstLineChars="0" w:firstLine="0"/>
              <w:spacing w:line="240" w:lineRule="atLeast"/>
            </w:pPr>
            <w:r>
              <w:t>0.9802</w:t>
            </w:r>
          </w:p>
        </w:tc>
        <w:tc>
          <w:tcPr>
            <w:tcW w:w="840" w:type="pct"/>
            <w:vAlign w:val="center"/>
          </w:tcPr>
          <w:p w:rsidR="0018722C">
            <w:pPr>
              <w:pStyle w:val="affff9"/>
              <w:topLinePunct/>
              <w:ind w:leftChars="0" w:left="0" w:rightChars="0" w:right="0" w:firstLineChars="0" w:firstLine="0"/>
              <w:spacing w:line="240" w:lineRule="atLeast"/>
            </w:pPr>
            <w:r>
              <w:t>0.1058</w:t>
            </w:r>
          </w:p>
        </w:tc>
      </w:tr>
      <w:tr>
        <w:tc>
          <w:tcPr>
            <w:tcW w:w="926" w:type="pct"/>
            <w:vAlign w:val="center"/>
          </w:tcPr>
          <w:p w:rsidR="0018722C">
            <w:pPr>
              <w:pStyle w:val="ac"/>
              <w:topLinePunct/>
              <w:ind w:leftChars="0" w:left="0" w:rightChars="0" w:right="0" w:firstLineChars="0" w:firstLine="0"/>
              <w:spacing w:line="240" w:lineRule="atLeast"/>
            </w:pPr>
          </w:p>
        </w:tc>
        <w:tc>
          <w:tcPr>
            <w:tcW w:w="709" w:type="pct"/>
            <w:vAlign w:val="center"/>
          </w:tcPr>
          <w:p w:rsidR="0018722C">
            <w:pPr>
              <w:pStyle w:val="affff9"/>
              <w:topLinePunct/>
              <w:ind w:leftChars="0" w:left="0" w:rightChars="0" w:right="0" w:firstLineChars="0" w:firstLine="0"/>
              <w:spacing w:line="240" w:lineRule="atLeast"/>
            </w:pPr>
            <w:r>
              <w:t>2011</w:t>
            </w:r>
          </w:p>
        </w:tc>
        <w:tc>
          <w:tcPr>
            <w:tcW w:w="864" w:type="pct"/>
            <w:vAlign w:val="center"/>
          </w:tcPr>
          <w:p w:rsidR="0018722C">
            <w:pPr>
              <w:pStyle w:val="affff9"/>
              <w:topLinePunct/>
              <w:ind w:leftChars="0" w:left="0" w:rightChars="0" w:right="0" w:firstLineChars="0" w:firstLine="0"/>
              <w:spacing w:line="240" w:lineRule="atLeast"/>
            </w:pPr>
            <w:r>
              <w:t>0.3826</w:t>
            </w:r>
          </w:p>
        </w:tc>
        <w:tc>
          <w:tcPr>
            <w:tcW w:w="841" w:type="pct"/>
            <w:vAlign w:val="center"/>
          </w:tcPr>
          <w:p w:rsidR="0018722C">
            <w:pPr>
              <w:pStyle w:val="affff9"/>
              <w:topLinePunct/>
              <w:ind w:leftChars="0" w:left="0" w:rightChars="0" w:right="0" w:firstLineChars="0" w:firstLine="0"/>
              <w:spacing w:line="240" w:lineRule="atLeast"/>
            </w:pPr>
            <w:r>
              <w:t>1.0000</w:t>
            </w:r>
          </w:p>
        </w:tc>
        <w:tc>
          <w:tcPr>
            <w:tcW w:w="819" w:type="pct"/>
            <w:vAlign w:val="center"/>
          </w:tcPr>
          <w:p w:rsidR="0018722C">
            <w:pPr>
              <w:pStyle w:val="affff9"/>
              <w:topLinePunct/>
              <w:ind w:leftChars="0" w:left="0" w:rightChars="0" w:right="0" w:firstLineChars="0" w:firstLine="0"/>
              <w:spacing w:line="240" w:lineRule="atLeast"/>
            </w:pPr>
            <w:r>
              <w:t>0.9857</w:t>
            </w:r>
          </w:p>
        </w:tc>
        <w:tc>
          <w:tcPr>
            <w:tcW w:w="840" w:type="pct"/>
            <w:vAlign w:val="center"/>
          </w:tcPr>
          <w:p w:rsidR="0018722C">
            <w:pPr>
              <w:pStyle w:val="affff9"/>
              <w:topLinePunct/>
              <w:ind w:leftChars="0" w:left="0" w:rightChars="0" w:right="0" w:firstLineChars="0" w:firstLine="0"/>
              <w:spacing w:line="240" w:lineRule="atLeast"/>
            </w:pPr>
            <w:r>
              <w:t>0.0703</w:t>
            </w:r>
          </w:p>
        </w:tc>
      </w:tr>
      <w:tr>
        <w:tc>
          <w:tcPr>
            <w:tcW w:w="92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09"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864" w:type="pct"/>
            <w:vAlign w:val="center"/>
            <w:tcBorders>
              <w:top w:val="single" w:sz="4" w:space="0" w:color="auto"/>
            </w:tcBorders>
          </w:tcPr>
          <w:p w:rsidR="0018722C">
            <w:pPr>
              <w:pStyle w:val="affff9"/>
              <w:topLinePunct/>
              <w:ind w:leftChars="0" w:left="0" w:rightChars="0" w:right="0" w:firstLineChars="0" w:firstLine="0"/>
              <w:spacing w:line="240" w:lineRule="atLeast"/>
            </w:pPr>
            <w:r>
              <w:t>0.3826</w:t>
            </w:r>
          </w:p>
        </w:tc>
        <w:tc>
          <w:tcPr>
            <w:tcW w:w="841" w:type="pct"/>
            <w:vAlign w:val="center"/>
            <w:tcBorders>
              <w:top w:val="single" w:sz="4" w:space="0" w:color="auto"/>
            </w:tcBorders>
          </w:tcPr>
          <w:p w:rsidR="0018722C">
            <w:pPr>
              <w:pStyle w:val="affff9"/>
              <w:topLinePunct/>
              <w:ind w:leftChars="0" w:left="0" w:rightChars="0" w:right="0" w:firstLineChars="0" w:firstLine="0"/>
              <w:spacing w:line="240" w:lineRule="atLeast"/>
            </w:pPr>
            <w:r>
              <w:t>1.0000</w:t>
            </w:r>
          </w:p>
        </w:tc>
        <w:tc>
          <w:tcPr>
            <w:tcW w:w="819" w:type="pct"/>
            <w:vAlign w:val="center"/>
            <w:tcBorders>
              <w:top w:val="single" w:sz="4" w:space="0" w:color="auto"/>
            </w:tcBorders>
          </w:tcPr>
          <w:p w:rsidR="0018722C">
            <w:pPr>
              <w:pStyle w:val="affff9"/>
              <w:topLinePunct/>
              <w:ind w:leftChars="0" w:left="0" w:rightChars="0" w:right="0" w:firstLineChars="0" w:firstLine="0"/>
              <w:spacing w:line="240" w:lineRule="atLeast"/>
            </w:pPr>
            <w:r>
              <w:t>0.9907</w:t>
            </w:r>
          </w:p>
        </w:tc>
        <w:tc>
          <w:tcPr>
            <w:tcW w:w="840" w:type="pct"/>
            <w:vAlign w:val="center"/>
            <w:tcBorders>
              <w:top w:val="single" w:sz="4" w:space="0" w:color="auto"/>
            </w:tcBorders>
          </w:tcPr>
          <w:p w:rsidR="0018722C">
            <w:pPr>
              <w:pStyle w:val="affff9"/>
              <w:topLinePunct/>
              <w:ind w:leftChars="0" w:left="0" w:rightChars="0" w:right="0" w:firstLineChars="0" w:firstLine="0"/>
              <w:spacing w:line="240" w:lineRule="atLeast"/>
            </w:pPr>
            <w:r>
              <w:t>0.0882</w:t>
            </w:r>
          </w:p>
        </w:tc>
      </w:tr>
    </w:tbl>
    <w:p w:rsidR="0018722C">
      <w:pPr>
        <w:topLinePunct/>
        <w:pStyle w:val="affa"/>
      </w:pPr>
    </w:p>
    <w:p w:rsidR="0018722C">
      <w:pPr>
        <w:topLinePunct/>
      </w:pPr>
      <w:r>
        <w:t>从上表我们得到以下结论：</w:t>
      </w:r>
    </w:p>
    <w:p w:rsidR="0018722C">
      <w:pPr>
        <w:topLinePunct/>
      </w:pPr>
      <w:r>
        <w:t>（</w:t>
      </w:r>
      <w:r>
        <w:rPr>
          <w:rFonts w:ascii="Times New Roman" w:eastAsia="Times New Roman"/>
        </w:rPr>
        <w:t>1</w:t>
      </w:r>
      <w:r>
        <w:t>）</w:t>
      </w:r>
      <w:r>
        <w:t xml:space="preserve">我国房地产上市公司国有股比例在</w:t>
      </w:r>
      <w:r>
        <w:rPr>
          <w:rFonts w:ascii="Times New Roman" w:eastAsia="Times New Roman"/>
        </w:rPr>
        <w:t>2008-2012</w:t>
      </w:r>
      <w:r>
        <w:t>五年间呈现逐年下降的趋势。</w:t>
      </w:r>
    </w:p>
    <w:p w:rsidR="0018722C">
      <w:pPr>
        <w:topLinePunct/>
      </w:pPr>
      <w:r>
        <w:rPr>
          <w:rFonts w:ascii="Times New Roman" w:eastAsia="Times New Roman"/>
        </w:rPr>
        <w:t>2008</w:t>
      </w:r>
      <w:r>
        <w:t>年，国有股比例的均值是</w:t>
      </w:r>
      <w:r>
        <w:rPr>
          <w:rFonts w:ascii="Times New Roman" w:eastAsia="Times New Roman"/>
        </w:rPr>
        <w:t>16</w:t>
      </w:r>
      <w:r>
        <w:rPr>
          <w:rFonts w:ascii="Times New Roman" w:eastAsia="Times New Roman"/>
        </w:rPr>
        <w:t>.</w:t>
      </w:r>
      <w:r>
        <w:rPr>
          <w:rFonts w:ascii="Times New Roman" w:eastAsia="Times New Roman"/>
        </w:rPr>
        <w:t>04%</w:t>
      </w:r>
      <w:r>
        <w:t>，相比</w:t>
      </w:r>
      <w:r>
        <w:rPr>
          <w:rFonts w:ascii="Times New Roman" w:eastAsia="Times New Roman"/>
        </w:rPr>
        <w:t>2012</w:t>
      </w:r>
      <w:r>
        <w:t>年的</w:t>
      </w:r>
      <w:r>
        <w:rPr>
          <w:rFonts w:ascii="Times New Roman" w:eastAsia="Times New Roman"/>
        </w:rPr>
        <w:t>2</w:t>
      </w:r>
      <w:r>
        <w:rPr>
          <w:rFonts w:ascii="Times New Roman" w:eastAsia="Times New Roman"/>
        </w:rPr>
        <w:t>.</w:t>
      </w:r>
      <w:r>
        <w:rPr>
          <w:rFonts w:ascii="Times New Roman" w:eastAsia="Times New Roman"/>
        </w:rPr>
        <w:t>78%</w:t>
      </w:r>
      <w:r>
        <w:t>，下降了</w:t>
      </w:r>
      <w:r>
        <w:rPr>
          <w:rFonts w:ascii="Times New Roman" w:eastAsia="Times New Roman"/>
        </w:rPr>
        <w:t>13</w:t>
      </w:r>
      <w:r>
        <w:rPr>
          <w:rFonts w:ascii="Times New Roman" w:eastAsia="Times New Roman"/>
        </w:rPr>
        <w:t>.</w:t>
      </w:r>
      <w:r>
        <w:rPr>
          <w:rFonts w:ascii="Times New Roman" w:eastAsia="Times New Roman"/>
        </w:rPr>
        <w:t>26</w:t>
      </w:r>
      <w:r>
        <w:t>个百分</w:t>
      </w:r>
    </w:p>
    <w:p w:rsidR="0018722C">
      <w:pPr>
        <w:topLinePunct/>
      </w:pPr>
      <w:r>
        <w:t>点。根据搜集的样本资料，笔者统计出在</w:t>
      </w:r>
      <w:r>
        <w:rPr>
          <w:rFonts w:ascii="Times New Roman" w:eastAsia="Times New Roman"/>
        </w:rPr>
        <w:t>2008</w:t>
      </w:r>
      <w:r>
        <w:t>年有</w:t>
      </w:r>
      <w:r>
        <w:rPr>
          <w:rFonts w:ascii="Times New Roman" w:eastAsia="Times New Roman"/>
        </w:rPr>
        <w:t>56</w:t>
      </w:r>
      <w:r>
        <w:t>家房地产上市公司国有股比例</w:t>
      </w:r>
    </w:p>
    <w:p w:rsidR="0018722C">
      <w:pPr>
        <w:topLinePunct/>
      </w:pPr>
      <w:r>
        <w:t>是</w:t>
      </w:r>
      <w:r>
        <w:rPr>
          <w:rFonts w:ascii="Times New Roman" w:eastAsia="Times New Roman"/>
        </w:rPr>
        <w:t>0</w:t>
      </w:r>
      <w:r>
        <w:t>，占</w:t>
      </w:r>
      <w:r>
        <w:rPr>
          <w:rFonts w:ascii="Times New Roman" w:eastAsia="Times New Roman"/>
        </w:rPr>
        <w:t>2008</w:t>
      </w:r>
      <w:r>
        <w:t>年样本数的比重为</w:t>
      </w:r>
      <w:r>
        <w:rPr>
          <w:rFonts w:ascii="Times New Roman" w:eastAsia="Times New Roman"/>
        </w:rPr>
        <w:t>49</w:t>
      </w:r>
      <w:r>
        <w:rPr>
          <w:rFonts w:ascii="Times New Roman" w:eastAsia="Times New Roman"/>
        </w:rPr>
        <w:t>.</w:t>
      </w:r>
      <w:r>
        <w:rPr>
          <w:rFonts w:ascii="Times New Roman" w:eastAsia="Times New Roman"/>
        </w:rPr>
        <w:t>12%</w:t>
      </w:r>
      <w:r>
        <w:t>。</w:t>
      </w:r>
      <w:r>
        <w:rPr>
          <w:rFonts w:ascii="Times New Roman" w:eastAsia="Times New Roman"/>
        </w:rPr>
        <w:t>2012</w:t>
      </w:r>
      <w:r>
        <w:t>年，国有股比例为</w:t>
      </w:r>
      <w:r>
        <w:rPr>
          <w:rFonts w:ascii="Times New Roman" w:eastAsia="Times New Roman"/>
        </w:rPr>
        <w:t>0</w:t>
      </w:r>
      <w:r>
        <w:t>的公司上升到</w:t>
      </w:r>
      <w:r>
        <w:rPr>
          <w:rFonts w:ascii="Times New Roman" w:eastAsia="Times New Roman"/>
        </w:rPr>
        <w:t>96</w:t>
      </w:r>
      <w:r>
        <w:t>家，占到样本数的</w:t>
      </w:r>
      <w:r>
        <w:rPr>
          <w:rFonts w:ascii="Times New Roman" w:eastAsia="Times New Roman"/>
        </w:rPr>
        <w:t>84</w:t>
      </w:r>
      <w:r>
        <w:rPr>
          <w:rFonts w:ascii="Times New Roman" w:eastAsia="Times New Roman"/>
        </w:rPr>
        <w:t>.</w:t>
      </w:r>
      <w:r>
        <w:rPr>
          <w:rFonts w:ascii="Times New Roman" w:eastAsia="Times New Roman"/>
        </w:rPr>
        <w:t>21%</w:t>
      </w:r>
      <w:r>
        <w:t>。通过以上数据，可见股权分置改革在我国房地产上市公司</w:t>
      </w:r>
      <w:r>
        <w:t>取得了明显的成效。但是，国有股在一些公司中持股比例仍旧很高，占据着绝对控股</w:t>
      </w:r>
      <w:r>
        <w:t>的地位，上表中</w:t>
      </w:r>
      <w:r>
        <w:rPr>
          <w:rFonts w:ascii="Times New Roman" w:eastAsia="Times New Roman"/>
        </w:rPr>
        <w:t>2008</w:t>
      </w:r>
      <w:r>
        <w:t>年国有股比例最高达</w:t>
      </w:r>
      <w:r>
        <w:rPr>
          <w:rFonts w:ascii="Times New Roman" w:eastAsia="Times New Roman"/>
        </w:rPr>
        <w:t>79</w:t>
      </w:r>
      <w:r>
        <w:rPr>
          <w:rFonts w:ascii="Times New Roman" w:eastAsia="Times New Roman"/>
        </w:rPr>
        <w:t>.</w:t>
      </w:r>
      <w:r>
        <w:rPr>
          <w:rFonts w:ascii="Times New Roman" w:eastAsia="Times New Roman"/>
        </w:rPr>
        <w:t>67%</w:t>
      </w:r>
      <w:r>
        <w:t>就是最好的例证。</w:t>
      </w:r>
    </w:p>
    <w:p w:rsidR="0018722C">
      <w:pPr>
        <w:topLinePunct/>
      </w:pPr>
      <w:r>
        <w:t>（</w:t>
      </w:r>
      <w:r>
        <w:rPr>
          <w:rFonts w:ascii="Times New Roman" w:eastAsia="Times New Roman"/>
        </w:rPr>
        <w:t>2</w:t>
      </w:r>
      <w:r>
        <w:t>）</w:t>
      </w:r>
      <w:r>
        <w:t>法人股比例在</w:t>
      </w:r>
      <w:r>
        <w:rPr>
          <w:rFonts w:ascii="Times New Roman" w:eastAsia="Times New Roman"/>
        </w:rPr>
        <w:t>2008-2012</w:t>
      </w:r>
      <w:r>
        <w:t>年间也是呈下降趋势。</w:t>
      </w:r>
      <w:r>
        <w:rPr>
          <w:rFonts w:ascii="Times New Roman" w:eastAsia="Times New Roman"/>
        </w:rPr>
        <w:t>2012</w:t>
      </w:r>
      <w:r>
        <w:t>年，法人股比例的均</w:t>
      </w:r>
      <w:r>
        <w:t>值是</w:t>
      </w:r>
      <w:r>
        <w:rPr>
          <w:rFonts w:ascii="Times New Roman" w:eastAsia="Times New Roman"/>
        </w:rPr>
        <w:t>9</w:t>
      </w:r>
      <w:r>
        <w:rPr>
          <w:rFonts w:ascii="Times New Roman" w:eastAsia="Times New Roman"/>
        </w:rPr>
        <w:t>.</w:t>
      </w:r>
      <w:r>
        <w:rPr>
          <w:rFonts w:ascii="Times New Roman" w:eastAsia="Times New Roman"/>
        </w:rPr>
        <w:t>47%</w:t>
      </w:r>
      <w:r>
        <w:t>，相比</w:t>
      </w:r>
      <w:r>
        <w:rPr>
          <w:rFonts w:ascii="Times New Roman" w:eastAsia="Times New Roman"/>
        </w:rPr>
        <w:t>2008</w:t>
      </w:r>
      <w:r>
        <w:t>年的</w:t>
      </w:r>
      <w:r>
        <w:rPr>
          <w:rFonts w:ascii="Times New Roman" w:eastAsia="Times New Roman"/>
        </w:rPr>
        <w:t>24</w:t>
      </w:r>
      <w:r>
        <w:rPr>
          <w:rFonts w:ascii="Times New Roman" w:eastAsia="Times New Roman"/>
        </w:rPr>
        <w:t>.</w:t>
      </w:r>
      <w:r>
        <w:rPr>
          <w:rFonts w:ascii="Times New Roman" w:eastAsia="Times New Roman"/>
        </w:rPr>
        <w:t>44%</w:t>
      </w:r>
      <w:r>
        <w:t>，下降了</w:t>
      </w:r>
      <w:r>
        <w:rPr>
          <w:rFonts w:ascii="Times New Roman" w:eastAsia="Times New Roman"/>
        </w:rPr>
        <w:t>14</w:t>
      </w:r>
      <w:r>
        <w:rPr>
          <w:rFonts w:ascii="Times New Roman" w:eastAsia="Times New Roman"/>
        </w:rPr>
        <w:t>.</w:t>
      </w:r>
      <w:r>
        <w:rPr>
          <w:rFonts w:ascii="Times New Roman" w:eastAsia="Times New Roman"/>
        </w:rPr>
        <w:t>97%</w:t>
      </w:r>
      <w:r>
        <w:t>。此外，</w:t>
      </w:r>
      <w:r>
        <w:rPr>
          <w:rFonts w:ascii="Times New Roman" w:eastAsia="Times New Roman"/>
        </w:rPr>
        <w:t>2008-2012</w:t>
      </w:r>
      <w:r>
        <w:t>年，法人股</w:t>
      </w:r>
      <w:r>
        <w:t>比例的最小值是</w:t>
      </w:r>
      <w:r>
        <w:rPr>
          <w:rFonts w:ascii="Times New Roman" w:eastAsia="Times New Roman"/>
        </w:rPr>
        <w:t>0</w:t>
      </w:r>
      <w:r>
        <w:t>。笔者统计了在样本中持股数为</w:t>
      </w:r>
      <w:r>
        <w:rPr>
          <w:rFonts w:ascii="Times New Roman" w:eastAsia="Times New Roman"/>
        </w:rPr>
        <w:t>0</w:t>
      </w:r>
      <w:r>
        <w:t>的公司个数，具体情况为：</w:t>
      </w:r>
      <w:r>
        <w:rPr>
          <w:rFonts w:ascii="Times New Roman" w:eastAsia="Times New Roman"/>
        </w:rPr>
        <w:t>200</w:t>
      </w:r>
      <w:r>
        <w:rPr>
          <w:rFonts w:ascii="Times New Roman" w:eastAsia="Times New Roman"/>
        </w:rPr>
        <w:t>8</w:t>
      </w:r>
    </w:p>
    <w:p w:rsidR="0018722C">
      <w:pPr>
        <w:topLinePunct/>
      </w:pPr>
      <w:r>
        <w:t>年有</w:t>
      </w:r>
      <w:r>
        <w:rPr>
          <w:rFonts w:ascii="Times New Roman" w:eastAsia="Times New Roman"/>
        </w:rPr>
        <w:t>31</w:t>
      </w:r>
      <w:r>
        <w:t>家公司法人股比例为</w:t>
      </w:r>
      <w:r>
        <w:rPr>
          <w:rFonts w:ascii="Times New Roman" w:eastAsia="Times New Roman"/>
        </w:rPr>
        <w:t>0</w:t>
      </w:r>
      <w:r>
        <w:rPr>
          <w:spacing w:val="-3"/>
        </w:rPr>
        <w:t xml:space="preserve">, </w:t>
      </w:r>
      <w:r>
        <w:rPr>
          <w:rFonts w:ascii="Times New Roman" w:eastAsia="Times New Roman"/>
        </w:rPr>
        <w:t>2009</w:t>
      </w:r>
      <w:r>
        <w:t>年有</w:t>
      </w:r>
      <w:r>
        <w:rPr>
          <w:rFonts w:ascii="Times New Roman" w:eastAsia="Times New Roman"/>
        </w:rPr>
        <w:t>43</w:t>
      </w:r>
      <w:r>
        <w:t>家，</w:t>
      </w:r>
      <w:r>
        <w:rPr>
          <w:rFonts w:ascii="Times New Roman" w:eastAsia="Times New Roman"/>
        </w:rPr>
        <w:t>2010</w:t>
      </w:r>
      <w:r>
        <w:t>年</w:t>
      </w:r>
      <w:r>
        <w:rPr>
          <w:rFonts w:ascii="Times New Roman" w:eastAsia="Times New Roman"/>
        </w:rPr>
        <w:t>55</w:t>
      </w:r>
      <w:r>
        <w:t>家，</w:t>
      </w:r>
      <w:r>
        <w:rPr>
          <w:rFonts w:ascii="Times New Roman" w:eastAsia="Times New Roman"/>
        </w:rPr>
        <w:t>2011</w:t>
      </w:r>
      <w:r>
        <w:t>年</w:t>
      </w:r>
      <w:r>
        <w:rPr>
          <w:rFonts w:ascii="Times New Roman" w:eastAsia="Times New Roman"/>
        </w:rPr>
        <w:t>63</w:t>
      </w:r>
      <w:r>
        <w:t>家，</w:t>
      </w:r>
      <w:r>
        <w:rPr>
          <w:rFonts w:ascii="Times New Roman" w:eastAsia="Times New Roman"/>
        </w:rPr>
        <w:t>2012</w:t>
      </w:r>
      <w:r>
        <w:t>年增加到</w:t>
      </w:r>
      <w:r>
        <w:rPr>
          <w:rFonts w:ascii="Times New Roman" w:eastAsia="Times New Roman"/>
        </w:rPr>
        <w:t>70</w:t>
      </w:r>
      <w:r>
        <w:t>家，占样本总数的</w:t>
      </w:r>
      <w:r>
        <w:rPr>
          <w:rFonts w:ascii="Times New Roman" w:eastAsia="Times New Roman"/>
        </w:rPr>
        <w:t>61</w:t>
      </w:r>
      <w:r>
        <w:rPr>
          <w:rFonts w:ascii="Times New Roman" w:eastAsia="Times New Roman"/>
        </w:rPr>
        <w:t>.</w:t>
      </w:r>
      <w:r>
        <w:rPr>
          <w:rFonts w:ascii="Times New Roman" w:eastAsia="Times New Roman"/>
        </w:rPr>
        <w:t>40%</w:t>
      </w:r>
      <w:r>
        <w:t>。从中可以看出法人股在房地产上市公司中呈现每年递减的趋势。</w:t>
      </w:r>
    </w:p>
    <w:p w:rsidR="0018722C">
      <w:pPr>
        <w:topLinePunct/>
      </w:pPr>
      <w:r>
        <w:t>（</w:t>
      </w:r>
      <w:r>
        <w:rPr>
          <w:rFonts w:ascii="Times New Roman" w:eastAsia="Times New Roman"/>
        </w:rPr>
        <w:t>3</w:t>
      </w:r>
      <w:r>
        <w:t>）</w:t>
      </w:r>
      <w:r>
        <w:rPr>
          <w:rFonts w:ascii="Times New Roman" w:eastAsia="Times New Roman"/>
        </w:rPr>
        <w:t>2008-2012</w:t>
      </w:r>
      <w:r>
        <w:t>年，房地产上市公司中流通股比例呈现上升的趋势。流通股比例</w:t>
      </w:r>
      <w:r>
        <w:t>的均值在</w:t>
      </w:r>
      <w:r>
        <w:rPr>
          <w:rFonts w:ascii="Times New Roman" w:eastAsia="Times New Roman"/>
        </w:rPr>
        <w:t>2008-2012</w:t>
      </w:r>
      <w:r>
        <w:t>年分别为：</w:t>
      </w:r>
      <w:r>
        <w:rPr>
          <w:rFonts w:ascii="Times New Roman" w:eastAsia="Times New Roman"/>
        </w:rPr>
        <w:t>92.82%</w:t>
      </w:r>
      <w:r>
        <w:t>、</w:t>
      </w:r>
      <w:r>
        <w:rPr>
          <w:rFonts w:ascii="Times New Roman" w:eastAsia="Times New Roman"/>
        </w:rPr>
        <w:t>98.02%</w:t>
      </w:r>
      <w:r>
        <w:t>、</w:t>
      </w:r>
      <w:r>
        <w:rPr>
          <w:rFonts w:ascii="Times New Roman" w:eastAsia="Times New Roman"/>
        </w:rPr>
        <w:t>98.02%</w:t>
      </w:r>
      <w:r>
        <w:t>、</w:t>
      </w:r>
      <w:r>
        <w:rPr>
          <w:rFonts w:ascii="Times New Roman" w:eastAsia="Times New Roman"/>
        </w:rPr>
        <w:t>98.57%</w:t>
      </w:r>
      <w:r>
        <w:t>、</w:t>
      </w:r>
      <w:r>
        <w:rPr>
          <w:rFonts w:ascii="Times New Roman" w:eastAsia="Times New Roman"/>
        </w:rPr>
        <w:t>99.07%</w:t>
      </w:r>
      <w:r>
        <w:t>。在</w:t>
      </w:r>
      <w:r>
        <w:rPr>
          <w:rFonts w:ascii="Times New Roman" w:eastAsia="Times New Roman"/>
        </w:rPr>
        <w:t>200</w:t>
      </w:r>
      <w:r>
        <w:rPr>
          <w:rFonts w:ascii="Times New Roman" w:eastAsia="Times New Roman"/>
        </w:rPr>
        <w:t>9</w:t>
      </w:r>
    </w:p>
    <w:p w:rsidR="0018722C">
      <w:pPr>
        <w:topLinePunct/>
      </w:pPr>
      <w:r>
        <w:t>和</w:t>
      </w:r>
      <w:r>
        <w:rPr>
          <w:rFonts w:ascii="Times New Roman" w:eastAsia="宋体"/>
        </w:rPr>
        <w:t>2010</w:t>
      </w:r>
      <w:r>
        <w:t>两年间，流通股比例数一样，但仍然不影响流通股上升的趋势。并且</w:t>
      </w:r>
      <w:r>
        <w:rPr>
          <w:rFonts w:ascii="Times New Roman" w:eastAsia="宋体"/>
        </w:rPr>
        <w:t>2008-2012</w:t>
      </w:r>
      <w:r>
        <w:t>年间，流通股比例的最大值都是</w:t>
      </w:r>
      <w:r>
        <w:rPr>
          <w:rFonts w:ascii="Times New Roman" w:eastAsia="宋体"/>
        </w:rPr>
        <w:t>100%</w:t>
      </w:r>
      <w:r>
        <w:t>，而且，</w:t>
      </w:r>
      <w:r>
        <w:rPr>
          <w:rFonts w:ascii="Times New Roman" w:eastAsia="宋体"/>
        </w:rPr>
        <w:t>2008</w:t>
      </w:r>
      <w:r>
        <w:t>年流通股比例达到</w:t>
      </w:r>
      <w:r>
        <w:rPr>
          <w:rFonts w:ascii="Times New Roman" w:eastAsia="宋体"/>
        </w:rPr>
        <w:t>100%</w:t>
      </w:r>
      <w:r>
        <w:t>的公司</w:t>
      </w:r>
      <w:r>
        <w:t>有</w:t>
      </w:r>
      <w:r>
        <w:rPr>
          <w:rFonts w:ascii="Times New Roman" w:eastAsia="宋体"/>
        </w:rPr>
        <w:t>102</w:t>
      </w:r>
      <w:r>
        <w:t>家，到</w:t>
      </w:r>
      <w:r>
        <w:rPr>
          <w:rFonts w:ascii="Times New Roman" w:eastAsia="宋体"/>
        </w:rPr>
        <w:t>2012</w:t>
      </w:r>
      <w:r>
        <w:t>年就达到</w:t>
      </w:r>
      <w:r>
        <w:rPr>
          <w:rFonts w:ascii="Times New Roman" w:eastAsia="宋体"/>
        </w:rPr>
        <w:t>112</w:t>
      </w:r>
      <w:r>
        <w:t>家，可以说我国房地产上市公司几乎全部实现全</w:t>
      </w:r>
      <w:r>
        <w:t>流</w:t>
      </w:r>
    </w:p>
    <w:p w:rsidR="0018722C">
      <w:pPr>
        <w:topLinePunct/>
      </w:pPr>
      <w:r>
        <w:t>通。</w:t>
      </w:r>
    </w:p>
    <w:p w:rsidR="0018722C">
      <w:pPr>
        <w:pStyle w:val="aff7"/>
        <w:topLinePunct/>
      </w:pPr>
      <w:r>
        <w:pict>
          <v:group style="margin-left:100.45121pt;margin-top:8.397998pt;width:409.1pt;height:177.3pt;mso-position-horizontal-relative:page;mso-position-vertical-relative:paragraph;z-index:1432;mso-wrap-distance-left:0;mso-wrap-distance-right:0" coordorigin="2009,168" coordsize="8182,3546">
            <v:rect style="position:absolute;left:2015;top:174;width:8170;height:3533" filled="false" stroked="true" strokeweight=".631084pt" strokecolor="#000000">
              <v:stroke dashstyle="solid"/>
            </v:rect>
            <v:rect style="position:absolute;left:3027;top:440;width:6070;height:2723" filled="true" fillcolor="#c0c0c0" stroked="false">
              <v:fill type="solid"/>
            </v:rect>
            <v:line style="position:absolute" from="8901,2713" to="9091,2713" stroked="true" strokeweight=".631034pt" strokecolor="#000000">
              <v:stroke dashstyle="solid"/>
            </v:line>
            <v:line style="position:absolute" from="7687,2713" to="8636,2713" stroked="true" strokeweight=".631034pt" strokecolor="#000000">
              <v:stroke dashstyle="solid"/>
            </v:line>
            <v:line style="position:absolute" from="6473,2713" to="7421,2713" stroked="true" strokeweight=".631034pt" strokecolor="#000000">
              <v:stroke dashstyle="solid"/>
            </v:line>
            <v:line style="position:absolute" from="5259,2713" to="6207,2713" stroked="true" strokeweight=".631034pt" strokecolor="#000000">
              <v:stroke dashstyle="solid"/>
            </v:line>
            <v:line style="position:absolute" from="4045,2713" to="4994,2713" stroked="true" strokeweight=".631034pt" strokecolor="#000000">
              <v:stroke dashstyle="solid"/>
            </v:line>
            <v:line style="position:absolute" from="3033,2713" to="3502,2713" stroked="true" strokeweight=".631034pt" strokecolor="#000000">
              <v:stroke dashstyle="solid"/>
            </v:line>
            <v:line style="position:absolute" from="8901,2257" to="9091,2257" stroked="true" strokeweight=".631034pt" strokecolor="#000000">
              <v:stroke dashstyle="solid"/>
            </v:line>
            <v:line style="position:absolute" from="7687,2257" to="8636,2257" stroked="true" strokeweight=".631034pt" strokecolor="#000000">
              <v:stroke dashstyle="solid"/>
            </v:line>
            <v:line style="position:absolute" from="6473,2257" to="7421,2257" stroked="true" strokeweight=".631034pt" strokecolor="#000000">
              <v:stroke dashstyle="solid"/>
            </v:line>
            <v:line style="position:absolute" from="5259,2257" to="6207,2257" stroked="true" strokeweight=".631034pt" strokecolor="#000000">
              <v:stroke dashstyle="solid"/>
            </v:line>
            <v:line style="position:absolute" from="4045,2257" to="4994,2257" stroked="true" strokeweight=".631034pt" strokecolor="#000000">
              <v:stroke dashstyle="solid"/>
            </v:line>
            <v:line style="position:absolute" from="3033,2257" to="3779,2257" stroked="true" strokeweight=".631034pt" strokecolor="#000000">
              <v:stroke dashstyle="solid"/>
            </v:line>
            <v:line style="position:absolute" from="8901,1814" to="9091,1814" stroked="true" strokeweight=".631034pt" strokecolor="#000000">
              <v:stroke dashstyle="solid"/>
            </v:line>
            <v:line style="position:absolute" from="7687,1814" to="8636,1814" stroked="true" strokeweight=".631034pt" strokecolor="#000000">
              <v:stroke dashstyle="solid"/>
            </v:line>
            <v:line style="position:absolute" from="6473,1814" to="7421,1814" stroked="true" strokeweight=".631034pt" strokecolor="#000000">
              <v:stroke dashstyle="solid"/>
            </v:line>
            <v:line style="position:absolute" from="5259,1814" to="6207,1814" stroked="true" strokeweight=".631034pt" strokecolor="#000000">
              <v:stroke dashstyle="solid"/>
            </v:line>
            <v:line style="position:absolute" from="4045,1814" to="4994,1814" stroked="true" strokeweight=".631034pt" strokecolor="#000000">
              <v:stroke dashstyle="solid"/>
            </v:line>
            <v:line style="position:absolute" from="3033,1814" to="3779,1814" stroked="true" strokeweight=".631034pt" strokecolor="#000000">
              <v:stroke dashstyle="solid"/>
            </v:line>
            <v:line style="position:absolute" from="8901,1358" to="9091,1358" stroked="true" strokeweight=".631034pt" strokecolor="#000000">
              <v:stroke dashstyle="solid"/>
            </v:line>
            <v:line style="position:absolute" from="7687,1358" to="8636,1358" stroked="true" strokeweight=".631034pt" strokecolor="#000000">
              <v:stroke dashstyle="solid"/>
            </v:line>
            <v:line style="position:absolute" from="6473,1358" to="7421,1358" stroked="true" strokeweight=".631034pt" strokecolor="#000000">
              <v:stroke dashstyle="solid"/>
            </v:line>
            <v:line style="position:absolute" from="5259,1358" to="6207,1358" stroked="true" strokeweight=".631034pt" strokecolor="#000000">
              <v:stroke dashstyle="solid"/>
            </v:line>
            <v:line style="position:absolute" from="4045,1358" to="4994,1358" stroked="true" strokeweight=".631034pt" strokecolor="#000000">
              <v:stroke dashstyle="solid"/>
            </v:line>
            <v:line style="position:absolute" from="3033,1358" to="3779,1358" stroked="true" strokeweight=".631034pt" strokecolor="#000000">
              <v:stroke dashstyle="solid"/>
            </v:line>
            <v:line style="position:absolute" from="3033,902" to="9091,902" stroked="true" strokeweight=".631034pt" strokecolor="#000000">
              <v:stroke dashstyle="solid"/>
            </v:line>
            <v:line style="position:absolute" from="3033,447" to="9091,447" stroked="true" strokeweight=".631034pt" strokecolor="#000000">
              <v:stroke dashstyle="solid"/>
            </v:line>
            <v:line style="position:absolute" from="3033,447" to="9091,447" stroked="true" strokeweight=".631034pt" strokecolor="#808080">
              <v:stroke dashstyle="solid"/>
            </v:line>
            <v:line style="position:absolute" from="9103,447" to="9103,3157" stroked="true" strokeweight=".63135pt" strokecolor="#808080">
              <v:stroke dashstyle="solid"/>
            </v:line>
            <v:line style="position:absolute" from="3046,3169" to="9103,3169" stroked="true" strokeweight=".631034pt" strokecolor="#808080">
              <v:stroke dashstyle="solid"/>
            </v:line>
            <v:line style="position:absolute" from="3033,459" to="3033,3169" stroked="true" strokeweight=".63135pt" strokecolor="#808080">
              <v:stroke dashstyle="solid"/>
            </v:line>
            <v:rect style="position:absolute;left:3235;top:2801;width:266;height:361" filled="true" fillcolor="#9999ff" stroked="false">
              <v:fill type="solid"/>
            </v:rect>
            <v:rect style="position:absolute;left:3235;top:2801;width:266;height:361" filled="false" stroked="true" strokeweight=".631239pt" strokecolor="#000000">
              <v:stroke dashstyle="solid"/>
            </v:rect>
            <v:rect style="position:absolute;left:4449;top:2865;width:266;height:298" filled="true" fillcolor="#9999ff" stroked="false">
              <v:fill type="solid"/>
            </v:rect>
            <v:rect style="position:absolute;left:4449;top:2865;width:266;height:298" filled="false" stroked="true" strokeweight=".631210pt" strokecolor="#000000">
              <v:stroke dashstyle="solid"/>
            </v:rect>
            <v:rect style="position:absolute;left:5663;top:2915;width:266;height:247" filled="true" fillcolor="#9999ff" stroked="false">
              <v:fill type="solid"/>
            </v:rect>
            <v:rect style="position:absolute;left:5663;top:2915;width:266;height:247" filled="false" stroked="true" strokeweight=".631181pt" strokecolor="#000000">
              <v:stroke dashstyle="solid"/>
            </v:rect>
            <v:rect style="position:absolute;left:6877;top:2991;width:266;height:172" filled="true" fillcolor="#9999ff" stroked="false">
              <v:fill type="solid"/>
            </v:rect>
            <v:rect style="position:absolute;left:6877;top:2991;width:266;height:172" filled="false" stroked="true" strokeweight=".631127pt" strokecolor="#000000">
              <v:stroke dashstyle="solid"/>
            </v:rect>
            <v:line style="position:absolute" from="8092,3134" to="8357,3134" stroked="true" strokeweight="2.860698pt" strokecolor="#9999ff">
              <v:stroke dashstyle="solid"/>
            </v:line>
            <v:rect style="position:absolute;left:8091;top:3105;width:266;height:58" filled="false" stroked="true" strokeweight=".631048pt" strokecolor="#000000">
              <v:stroke dashstyle="solid"/>
            </v:rect>
            <v:rect style="position:absolute;left:3501;top:2611;width:278;height:552" filled="true" fillcolor="#993366" stroked="false">
              <v:fill type="solid"/>
            </v:rect>
            <v:rect style="position:absolute;left:3501;top:2611;width:278;height:552" filled="false" stroked="true" strokeweight=".631286pt" strokecolor="#000000">
              <v:stroke dashstyle="solid"/>
            </v:rect>
            <v:rect style="position:absolute;left:4715;top:2725;width:279;height:438" filled="true" fillcolor="#993366" stroked="false">
              <v:fill type="solid"/>
            </v:rect>
            <v:rect style="position:absolute;left:4715;top:2725;width:279;height:438" filled="false" stroked="true" strokeweight=".631259pt" strokecolor="#000000">
              <v:stroke dashstyle="solid"/>
            </v:rect>
            <v:rect style="position:absolute;left:5929;top:2852;width:279;height:311" filled="true" fillcolor="#993366" stroked="false">
              <v:fill type="solid"/>
            </v:rect>
            <v:rect style="position:absolute;left:5929;top:2852;width:279;height:311" filled="false" stroked="true" strokeweight=".631209pt" strokecolor="#000000">
              <v:stroke dashstyle="solid"/>
            </v:rect>
            <v:rect style="position:absolute;left:7143;top:2890;width:279;height:273" filled="true" fillcolor="#993366" stroked="false">
              <v:fill type="solid"/>
            </v:rect>
            <v:rect style="position:absolute;left:7143;top:2890;width:279;height:273" filled="false" stroked="true" strokeweight=".631189pt" strokecolor="#000000">
              <v:stroke dashstyle="solid"/>
            </v:rect>
            <v:rect style="position:absolute;left:8357;top:2953;width:279;height:210" filled="true" fillcolor="#993366" stroked="false">
              <v:fill type="solid"/>
            </v:rect>
            <v:rect style="position:absolute;left:8357;top:2953;width:279;height:210" filled="false" stroked="true" strokeweight=".631148pt" strokecolor="#000000">
              <v:stroke dashstyle="solid"/>
            </v:rect>
            <v:rect style="position:absolute;left:3779;top:1066;width:266;height:2096" filled="true" fillcolor="#ffffcc" stroked="false">
              <v:fill type="solid"/>
            </v:rect>
            <v:rect style="position:absolute;left:3779;top:1066;width:266;height:2096" filled="false" stroked="true" strokeweight=".631345pt" strokecolor="#000000">
              <v:stroke dashstyle="solid"/>
            </v:rect>
            <v:rect style="position:absolute;left:4993;top:940;width:266;height:2223" filled="true" fillcolor="#ffffcc" stroked="false">
              <v:fill type="solid"/>
            </v:rect>
            <v:rect style="position:absolute;left:4993;top:940;width:266;height:2223" filled="false" stroked="true" strokeweight=".631345pt" strokecolor="#000000">
              <v:stroke dashstyle="solid"/>
            </v:rect>
            <v:rect style="position:absolute;left:6207;top:940;width:266;height:2223" filled="true" fillcolor="#ffffcc" stroked="false">
              <v:fill type="solid"/>
            </v:rect>
            <v:rect style="position:absolute;left:6207;top:940;width:266;height:2223" filled="false" stroked="true" strokeweight=".631345pt" strokecolor="#000000">
              <v:stroke dashstyle="solid"/>
            </v:rect>
            <v:rect style="position:absolute;left:7421;top:927;width:266;height:2236" filled="true" fillcolor="#ffffcc" stroked="false">
              <v:fill type="solid"/>
            </v:rect>
            <v:rect style="position:absolute;left:7421;top:927;width:266;height:2236" filled="false" stroked="true" strokeweight=".631345pt" strokecolor="#000000">
              <v:stroke dashstyle="solid"/>
            </v:rect>
            <v:rect style="position:absolute;left:8635;top:915;width:266;height:2248" filled="true" fillcolor="#ffffcc" stroked="false">
              <v:fill type="solid"/>
            </v:rect>
            <v:rect style="position:absolute;left:8635;top:915;width:266;height:2248" filled="false" stroked="true" strokeweight=".631346pt" strokecolor="#000000">
              <v:stroke dashstyle="solid"/>
            </v:rect>
            <v:line style="position:absolute" from="3033,447" to="3033,3169" stroked="true" strokeweight=".63135pt" strokecolor="#000000">
              <v:stroke dashstyle="solid"/>
            </v:line>
            <v:line style="position:absolute" from="3033,3169" to="3084,3169" stroked="true" strokeweight=".631034pt" strokecolor="#000000">
              <v:stroke dashstyle="solid"/>
            </v:line>
            <v:line style="position:absolute" from="3033,2713" to="3084,2713" stroked="true" strokeweight=".631034pt" strokecolor="#000000">
              <v:stroke dashstyle="solid"/>
            </v:line>
            <v:line style="position:absolute" from="3033,2257" to="3084,2257" stroked="true" strokeweight=".631034pt" strokecolor="#000000">
              <v:stroke dashstyle="solid"/>
            </v:line>
            <v:line style="position:absolute" from="3033,1814" to="3084,1814" stroked="true" strokeweight=".631034pt" strokecolor="#000000">
              <v:stroke dashstyle="solid"/>
            </v:line>
            <v:line style="position:absolute" from="3033,1358" to="3084,1358" stroked="true" strokeweight=".631034pt" strokecolor="#000000">
              <v:stroke dashstyle="solid"/>
            </v:line>
            <v:line style="position:absolute" from="3033,902" to="3084,902" stroked="true" strokeweight=".631034pt" strokecolor="#000000">
              <v:stroke dashstyle="solid"/>
            </v:line>
            <v:line style="position:absolute" from="3033,447" to="3084,447" stroked="true" strokeweight=".631034pt" strokecolor="#000000">
              <v:stroke dashstyle="solid"/>
            </v:line>
            <v:line style="position:absolute" from="3033,3169" to="9091,3169" stroked="true" strokeweight=".631034pt" strokecolor="#000000">
              <v:stroke dashstyle="solid"/>
            </v:line>
            <v:line style="position:absolute" from="4247,3169" to="4247,3118" stroked="true" strokeweight=".63135pt" strokecolor="#000000">
              <v:stroke dashstyle="solid"/>
            </v:line>
            <v:line style="position:absolute" from="5461,3169" to="5461,3118" stroked="true" strokeweight=".63135pt" strokecolor="#000000">
              <v:stroke dashstyle="solid"/>
            </v:line>
            <v:line style="position:absolute" from="6676,3169" to="6676,3118" stroked="true" strokeweight=".63135pt" strokecolor="#000000">
              <v:stroke dashstyle="solid"/>
            </v:line>
            <v:line style="position:absolute" from="7889,3169" to="7889,3118" stroked="true" strokeweight=".63135pt" strokecolor="#000000">
              <v:stroke dashstyle="solid"/>
            </v:line>
            <v:line style="position:absolute" from="9103,3169" to="9103,3118" stroked="true" strokeweight=".63135pt" strokecolor="#000000">
              <v:stroke dashstyle="solid"/>
            </v:line>
            <v:rect style="position:absolute;left:9236;top:1402;width:898;height:798" filled="false" stroked="true" strokeweight=".631173pt" strokecolor="#000000">
              <v:stroke dashstyle="solid"/>
            </v:rect>
            <v:rect style="position:absolute;left:9312;top:1503;width:115;height:115" filled="true" fillcolor="#9999ff" stroked="false">
              <v:fill type="solid"/>
            </v:rect>
            <v:rect style="position:absolute;left:9312;top:1503;width:115;height:115" filled="false" stroked="true" strokeweight=".631192pt" strokecolor="#000000">
              <v:stroke dashstyle="solid"/>
            </v:rect>
            <v:rect style="position:absolute;left:9312;top:1770;width:115;height:114" filled="true" fillcolor="#993366" stroked="false">
              <v:fill type="solid"/>
            </v:rect>
            <v:rect style="position:absolute;left:9312;top:1770;width:115;height:114" filled="false" stroked="true" strokeweight=".631191pt" strokecolor="#000000">
              <v:stroke dashstyle="solid"/>
            </v:rect>
            <v:rect style="position:absolute;left:9312;top:2035;width:115;height:115" filled="true" fillcolor="#ffffcc" stroked="false">
              <v:fill type="solid"/>
            </v:rect>
            <v:rect style="position:absolute;left:9312;top:2035;width:115;height:115" filled="false" stroked="true" strokeweight=".631192pt" strokecolor="#000000">
              <v:stroke dashstyle="solid"/>
            </v:rect>
            <v:rect style="position:absolute;left:2015;top:174;width:8170;height:3533" filled="false" stroked="true" strokeweight=".631084pt" strokecolor="#000000">
              <v:stroke dashstyle="solid"/>
            </v:rect>
            <v:shape style="position:absolute;left:2167;top:354;width:728;height:1571" type="#_x0000_t202" filled="false" stroked="false">
              <v:textbox inset="0,0,0,0">
                <w:txbxContent>
                  <w:p w:rsidR="0018722C">
                    <w:pPr>
                      <w:spacing w:line="202" w:lineRule="exact" w:before="0"/>
                      <w:ind w:leftChars="0" w:left="-1" w:rightChars="0" w:right="18" w:firstLineChars="0" w:firstLine="0"/>
                      <w:jc w:val="center"/>
                      <w:rPr>
                        <w:rFonts w:ascii="宋体"/>
                        <w:sz w:val="20"/>
                      </w:rPr>
                    </w:pPr>
                    <w:r>
                      <w:rPr>
                        <w:rFonts w:ascii="宋体"/>
                        <w:spacing w:val="-1"/>
                        <w:sz w:val="20"/>
                      </w:rPr>
                      <w:t>120.00%</w:t>
                    </w:r>
                  </w:p>
                  <w:p w:rsidR="0018722C">
                    <w:pPr>
                      <w:spacing w:line="240" w:lineRule="auto" w:before="11"/>
                      <w:rPr>
                        <w:rFonts w:ascii="宋体"/>
                        <w:sz w:val="14"/>
                      </w:rPr>
                    </w:pPr>
                  </w:p>
                  <w:p w:rsidR="0018722C">
                    <w:pPr>
                      <w:spacing w:before="0"/>
                      <w:ind w:leftChars="0" w:left="-1" w:rightChars="0" w:right="18" w:firstLineChars="0" w:firstLine="0"/>
                      <w:jc w:val="center"/>
                      <w:rPr>
                        <w:rFonts w:ascii="宋体"/>
                        <w:sz w:val="20"/>
                      </w:rPr>
                    </w:pPr>
                    <w:r>
                      <w:rPr>
                        <w:rFonts w:ascii="宋体"/>
                        <w:spacing w:val="-1"/>
                        <w:sz w:val="20"/>
                      </w:rPr>
                      <w:t>100.00%</w:t>
                    </w:r>
                  </w:p>
                  <w:p w:rsidR="0018722C">
                    <w:pPr>
                      <w:spacing w:line="240" w:lineRule="auto" w:before="11"/>
                      <w:rPr>
                        <w:rFonts w:ascii="宋体"/>
                        <w:sz w:val="14"/>
                      </w:rPr>
                    </w:pPr>
                  </w:p>
                  <w:p w:rsidR="0018722C">
                    <w:pPr>
                      <w:spacing w:before="0"/>
                      <w:ind w:leftChars="0" w:left="84" w:rightChars="0" w:right="3" w:firstLineChars="0" w:firstLine="0"/>
                      <w:jc w:val="center"/>
                      <w:rPr>
                        <w:rFonts w:ascii="宋体"/>
                        <w:sz w:val="20"/>
                      </w:rPr>
                    </w:pPr>
                    <w:r>
                      <w:rPr>
                        <w:rFonts w:ascii="宋体"/>
                        <w:sz w:val="20"/>
                      </w:rPr>
                      <w:t>80.00%</w:t>
                    </w:r>
                  </w:p>
                  <w:p w:rsidR="0018722C">
                    <w:pPr>
                      <w:spacing w:line="240" w:lineRule="auto" w:before="11"/>
                      <w:rPr>
                        <w:rFonts w:ascii="宋体"/>
                        <w:sz w:val="14"/>
                      </w:rPr>
                    </w:pPr>
                  </w:p>
                  <w:p w:rsidR="0018722C">
                    <w:pPr>
                      <w:spacing w:before="0"/>
                      <w:ind w:leftChars="0" w:left="84" w:rightChars="0" w:right="3" w:firstLineChars="0" w:firstLine="0"/>
                      <w:jc w:val="center"/>
                      <w:rPr>
                        <w:rFonts w:ascii="宋体"/>
                        <w:sz w:val="20"/>
                      </w:rPr>
                    </w:pPr>
                    <w:r>
                      <w:rPr>
                        <w:rFonts w:ascii="宋体"/>
                        <w:sz w:val="20"/>
                      </w:rPr>
                      <w:t>60.00%</w:t>
                    </w:r>
                  </w:p>
                </w:txbxContent>
              </v:textbox>
              <w10:wrap type="none"/>
            </v:shape>
            <v:shape style="position:absolute;left:9489;top:1456;width:628;height:735" type="#_x0000_t202" filled="false" stroked="false">
              <v:textbox inset="0,0,0,0">
                <w:txbxContent>
                  <w:p w:rsidR="0018722C">
                    <w:pPr>
                      <w:spacing w:line="202" w:lineRule="exact" w:before="0"/>
                      <w:ind w:leftChars="0" w:left="0" w:rightChars="0" w:right="0" w:firstLineChars="0" w:firstLine="0"/>
                      <w:jc w:val="left"/>
                      <w:rPr>
                        <w:rFonts w:ascii="宋体" w:eastAsia="宋体" w:hint="eastAsia"/>
                        <w:sz w:val="20"/>
                      </w:rPr>
                    </w:pPr>
                    <w:r>
                      <w:rPr>
                        <w:rFonts w:ascii="宋体" w:eastAsia="宋体" w:hint="eastAsia"/>
                        <w:sz w:val="20"/>
                      </w:rPr>
                      <w:t>国有股</w:t>
                    </w:r>
                  </w:p>
                  <w:p w:rsidR="0018722C">
                    <w:pPr>
                      <w:spacing w:line="244" w:lineRule="auto" w:before="4"/>
                      <w:ind w:leftChars="0" w:left="0" w:rightChars="0" w:right="8" w:firstLineChars="0" w:firstLine="0"/>
                      <w:jc w:val="left"/>
                      <w:rPr>
                        <w:rFonts w:ascii="宋体" w:eastAsia="宋体" w:hint="eastAsia"/>
                        <w:sz w:val="20"/>
                      </w:rPr>
                    </w:pPr>
                    <w:r>
                      <w:rPr>
                        <w:rFonts w:ascii="宋体" w:eastAsia="宋体" w:hint="eastAsia"/>
                        <w:sz w:val="20"/>
                      </w:rPr>
                      <w:t>法人股流通股</w:t>
                    </w:r>
                  </w:p>
                </w:txbxContent>
              </v:textbox>
              <w10:wrap type="none"/>
            </v:shape>
            <v:shape style="position:absolute;left:2268;top:2165;width:627;height:1115" type="#_x0000_t202" filled="false" stroked="false">
              <v:textbox inset="0,0,0,0">
                <w:txbxContent>
                  <w:p w:rsidR="0018722C">
                    <w:pPr>
                      <w:spacing w:line="202" w:lineRule="exact" w:before="0"/>
                      <w:ind w:leftChars="0" w:left="-1" w:rightChars="0" w:right="18" w:firstLineChars="0" w:firstLine="0"/>
                      <w:jc w:val="center"/>
                      <w:rPr>
                        <w:rFonts w:ascii="宋体"/>
                        <w:sz w:val="20"/>
                      </w:rPr>
                    </w:pPr>
                    <w:r>
                      <w:rPr>
                        <w:rFonts w:ascii="宋体"/>
                        <w:spacing w:val="-1"/>
                        <w:sz w:val="20"/>
                      </w:rPr>
                      <w:t>40.00%</w:t>
                    </w:r>
                  </w:p>
                  <w:p w:rsidR="0018722C">
                    <w:pPr>
                      <w:spacing w:line="240" w:lineRule="auto" w:before="11"/>
                      <w:rPr>
                        <w:rFonts w:ascii="宋体"/>
                        <w:sz w:val="14"/>
                      </w:rPr>
                    </w:pPr>
                  </w:p>
                  <w:p w:rsidR="0018722C">
                    <w:pPr>
                      <w:spacing w:before="0"/>
                      <w:ind w:leftChars="0" w:left="-1" w:rightChars="0" w:right="18" w:firstLineChars="0" w:firstLine="0"/>
                      <w:jc w:val="center"/>
                      <w:rPr>
                        <w:rFonts w:ascii="宋体"/>
                        <w:sz w:val="20"/>
                      </w:rPr>
                    </w:pPr>
                    <w:r>
                      <w:rPr>
                        <w:rFonts w:ascii="宋体"/>
                        <w:spacing w:val="-1"/>
                        <w:sz w:val="20"/>
                      </w:rPr>
                      <w:t>20.00%</w:t>
                    </w:r>
                  </w:p>
                  <w:p w:rsidR="0018722C">
                    <w:pPr>
                      <w:spacing w:line="240" w:lineRule="auto" w:before="11"/>
                      <w:rPr>
                        <w:rFonts w:ascii="宋体"/>
                        <w:sz w:val="14"/>
                      </w:rPr>
                    </w:pPr>
                  </w:p>
                  <w:p w:rsidR="0018722C">
                    <w:pPr>
                      <w:spacing w:before="0"/>
                      <w:ind w:leftChars="0" w:left="84" w:rightChars="0" w:right="3" w:firstLineChars="0" w:firstLine="0"/>
                      <w:jc w:val="center"/>
                      <w:rPr>
                        <w:rFonts w:ascii="宋体"/>
                        <w:sz w:val="20"/>
                      </w:rPr>
                    </w:pPr>
                    <w:r>
                      <w:rPr>
                        <w:rFonts w:ascii="宋体"/>
                        <w:sz w:val="20"/>
                      </w:rPr>
                      <w:t>0.00%</w:t>
                    </w:r>
                  </w:p>
                </w:txbxContent>
              </v:textbox>
              <w10:wrap type="none"/>
            </v:shape>
            <v:shape style="position:absolute;left:3431;top:3343;width:425;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2008</w:t>
                    </w:r>
                  </w:p>
                </w:txbxContent>
              </v:textbox>
              <w10:wrap type="none"/>
            </v:shape>
            <v:shape style="position:absolute;left:4645;top:3343;width:425;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2009</w:t>
                    </w:r>
                  </w:p>
                </w:txbxContent>
              </v:textbox>
              <w10:wrap type="none"/>
            </v:shape>
            <v:shape style="position:absolute;left:5859;top:3343;width:425;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2010</w:t>
                    </w:r>
                  </w:p>
                </w:txbxContent>
              </v:textbox>
              <w10:wrap type="none"/>
            </v:shape>
            <v:shape style="position:absolute;left:7073;top:3343;width:425;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2011</w:t>
                    </w:r>
                  </w:p>
                </w:txbxContent>
              </v:textbox>
              <w10:wrap type="none"/>
            </v:shape>
            <v:shape style="position:absolute;left:8288;top:3343;width:425;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2012</w:t>
                    </w:r>
                  </w:p>
                </w:txbxContent>
              </v:textbox>
              <w10:wrap type="none"/>
            </v:shape>
            <w10:wrap type="topAndBottom"/>
          </v:group>
        </w:pic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6"/>
          <w:sz w:val="21"/>
        </w:rPr>
        <w:t> </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w:t>
      </w:r>
      <w:r>
        <w:t xml:space="preserve">  </w:t>
      </w:r>
      <w:r>
        <w:rPr>
          <w:kern w:val="2"/>
          <w:szCs w:val="22"/>
          <w:rFonts w:ascii="宋体" w:eastAsia="宋体" w:hint="eastAsia" w:cstheme="minorBidi" w:hAnsiTheme="minorHAnsi"/>
          <w:spacing w:val="-2"/>
          <w:sz w:val="21"/>
        </w:rPr>
        <w:t>股</w:t>
      </w:r>
      <w:r>
        <w:rPr>
          <w:kern w:val="2"/>
          <w:szCs w:val="22"/>
          <w:rFonts w:ascii="宋体" w:eastAsia="宋体" w:hint="eastAsia" w:cstheme="minorBidi" w:hAnsiTheme="minorHAnsi"/>
          <w:sz w:val="21"/>
        </w:rPr>
        <w:t>权</w:t>
      </w:r>
      <w:r>
        <w:rPr>
          <w:kern w:val="2"/>
          <w:szCs w:val="22"/>
          <w:rFonts w:ascii="宋体" w:eastAsia="宋体" w:hint="eastAsia" w:cstheme="minorBidi" w:hAnsiTheme="minorHAnsi"/>
          <w:spacing w:val="-2"/>
          <w:sz w:val="21"/>
        </w:rPr>
        <w:t>构</w:t>
      </w:r>
      <w:r>
        <w:rPr>
          <w:kern w:val="2"/>
          <w:szCs w:val="22"/>
          <w:rFonts w:ascii="宋体" w:eastAsia="宋体" w:hint="eastAsia" w:cstheme="minorBidi" w:hAnsiTheme="minorHAnsi"/>
          <w:sz w:val="21"/>
        </w:rPr>
        <w:t>成图</w:t>
      </w:r>
    </w:p>
    <w:p w:rsidR="0018722C">
      <w:pPr>
        <w:topLinePunct/>
      </w:pPr>
      <w:r>
        <w:t>由上图可以得出：在我国房地产上市公司股权属性中，流通股持股比例是最高的，</w:t>
      </w:r>
      <w:r>
        <w:t>远远大于国有股和法人股持股比例。这可能是由于房地产行业的运营不仅需要大量的</w:t>
      </w:r>
      <w:r>
        <w:t>资金，并且这些资金需是流动的。流动的资金就像公司的血液，对房地产公司的意义</w:t>
      </w:r>
      <w:r>
        <w:t>非凡</w:t>
      </w:r>
      <w:r>
        <w:t>。房地产公司获得流动资金重要的方式是通过资本市场来筹得，因此流通股对房地产公司的作用不言而喻，使得流通股的比重远远多于国有股和法人股。</w:t>
      </w:r>
    </w:p>
    <w:p w:rsidR="0018722C">
      <w:pPr>
        <w:pStyle w:val="Heading3"/>
        <w:topLinePunct/>
        <w:ind w:left="200" w:hangingChars="200" w:hanging="200"/>
      </w:pPr>
      <w:bookmarkStart w:id="721636" w:name="_Toc686721636"/>
      <w:bookmarkStart w:name="_bookmark29" w:id="74"/>
      <w:bookmarkEnd w:id="74"/>
      <w:r>
        <w:rPr>
          <w:b/>
        </w:rPr>
        <w:t>4.2.2</w:t>
      </w:r>
      <w:r>
        <w:t xml:space="preserve"> </w:t>
      </w:r>
      <w:bookmarkStart w:name="_bookmark29" w:id="75"/>
      <w:bookmarkEnd w:id="75"/>
      <w:r>
        <w:t>股权集中度描述性统计</w:t>
      </w:r>
      <w:bookmarkEnd w:id="721636"/>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ascii="宋体" w:eastAsia="宋体" w:hint="eastAsia" w:cstheme="minorBidi" w:hAnsiTheme="minorHAnsi"/>
          <w:spacing w:val="-26"/>
          <w:sz w:val="21"/>
        </w:rPr>
        <w:t> </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2</w:t>
      </w:r>
      <w:r>
        <w:t xml:space="preserve">  </w:t>
      </w:r>
      <w:r>
        <w:rPr>
          <w:kern w:val="2"/>
          <w:szCs w:val="22"/>
          <w:rFonts w:ascii="宋体" w:eastAsia="宋体" w:hint="eastAsia" w:cstheme="minorBidi" w:hAnsiTheme="minorHAnsi"/>
          <w:spacing w:val="-2"/>
          <w:sz w:val="21"/>
        </w:rPr>
        <w:t>股</w:t>
      </w:r>
      <w:r>
        <w:rPr>
          <w:kern w:val="2"/>
          <w:szCs w:val="22"/>
          <w:rFonts w:ascii="宋体" w:eastAsia="宋体" w:hint="eastAsia" w:cstheme="minorBidi" w:hAnsiTheme="minorHAnsi"/>
          <w:sz w:val="21"/>
        </w:rPr>
        <w:t>权</w:t>
      </w:r>
      <w:r>
        <w:rPr>
          <w:kern w:val="2"/>
          <w:szCs w:val="22"/>
          <w:rFonts w:ascii="宋体" w:eastAsia="宋体" w:hint="eastAsia" w:cstheme="minorBidi" w:hAnsiTheme="minorHAnsi"/>
          <w:spacing w:val="-2"/>
          <w:sz w:val="21"/>
        </w:rPr>
        <w:t>集</w:t>
      </w:r>
      <w:r>
        <w:rPr>
          <w:kern w:val="2"/>
          <w:szCs w:val="22"/>
          <w:rFonts w:ascii="宋体" w:eastAsia="宋体" w:hint="eastAsia" w:cstheme="minorBidi" w:hAnsiTheme="minorHAnsi"/>
          <w:sz w:val="21"/>
        </w:rPr>
        <w:t>中</w:t>
      </w:r>
      <w:r>
        <w:rPr>
          <w:kern w:val="2"/>
          <w:szCs w:val="22"/>
          <w:rFonts w:ascii="宋体" w:eastAsia="宋体" w:hint="eastAsia" w:cstheme="minorBidi" w:hAnsiTheme="minorHAnsi"/>
          <w:spacing w:val="-2"/>
          <w:sz w:val="21"/>
        </w:rPr>
        <w:t>度</w:t>
      </w:r>
      <w:r>
        <w:rPr>
          <w:kern w:val="2"/>
          <w:szCs w:val="22"/>
          <w:rFonts w:ascii="宋体" w:eastAsia="宋体" w:hint="eastAsia" w:cstheme="minorBidi" w:hAnsiTheme="minorHAnsi"/>
          <w:sz w:val="21"/>
        </w:rPr>
        <w:t>描</w:t>
      </w:r>
      <w:r>
        <w:rPr>
          <w:kern w:val="2"/>
          <w:szCs w:val="22"/>
          <w:rFonts w:ascii="宋体" w:eastAsia="宋体" w:hint="eastAsia" w:cstheme="minorBidi" w:hAnsiTheme="minorHAnsi"/>
          <w:spacing w:val="-2"/>
          <w:sz w:val="21"/>
        </w:rPr>
        <w:t>述性</w:t>
      </w:r>
      <w:r>
        <w:rPr>
          <w:kern w:val="2"/>
          <w:szCs w:val="22"/>
          <w:rFonts w:ascii="宋体" w:eastAsia="宋体" w:hint="eastAsia" w:cstheme="minorBidi" w:hAnsiTheme="minorHAnsi"/>
          <w:sz w:val="21"/>
        </w:rPr>
        <w:t>统计表</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79"/>
        <w:gridCol w:w="1210"/>
        <w:gridCol w:w="1474"/>
        <w:gridCol w:w="1435"/>
        <w:gridCol w:w="1397"/>
        <w:gridCol w:w="1433"/>
      </w:tblGrid>
      <w:tr>
        <w:trPr>
          <w:tblHeader/>
        </w:trPr>
        <w:tc>
          <w:tcPr>
            <w:tcW w:w="926" w:type="pct"/>
            <w:vAlign w:val="center"/>
            <w:tcBorders>
              <w:bottom w:val="single" w:sz="4" w:space="0" w:color="auto"/>
            </w:tcBorders>
          </w:tcPr>
          <w:p w:rsidR="0018722C">
            <w:pPr>
              <w:pStyle w:val="a7"/>
              <w:topLinePunct/>
              <w:ind w:leftChars="0" w:left="0" w:rightChars="0" w:right="0" w:firstLineChars="0" w:firstLine="0"/>
              <w:spacing w:line="240" w:lineRule="atLeast"/>
            </w:pPr>
            <w:r>
              <w:t>股权属性</w:t>
            </w:r>
          </w:p>
        </w:tc>
        <w:tc>
          <w:tcPr>
            <w:tcW w:w="709"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841"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819"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926" w:type="pct"/>
            <w:vAlign w:val="center"/>
          </w:tcPr>
          <w:p w:rsidR="0018722C">
            <w:pPr>
              <w:pStyle w:val="ac"/>
              <w:topLinePunct/>
              <w:ind w:leftChars="0" w:left="0" w:rightChars="0" w:right="0" w:firstLineChars="0" w:firstLine="0"/>
              <w:spacing w:line="240" w:lineRule="atLeast"/>
            </w:pPr>
          </w:p>
        </w:tc>
        <w:tc>
          <w:tcPr>
            <w:tcW w:w="709" w:type="pct"/>
            <w:vAlign w:val="center"/>
          </w:tcPr>
          <w:p w:rsidR="0018722C">
            <w:pPr>
              <w:pStyle w:val="affff9"/>
              <w:topLinePunct/>
              <w:ind w:leftChars="0" w:left="0" w:rightChars="0" w:right="0" w:firstLineChars="0" w:firstLine="0"/>
              <w:spacing w:line="240" w:lineRule="atLeast"/>
            </w:pPr>
            <w:r>
              <w:t>2008</w:t>
            </w:r>
          </w:p>
        </w:tc>
        <w:tc>
          <w:tcPr>
            <w:tcW w:w="864" w:type="pct"/>
            <w:vAlign w:val="center"/>
          </w:tcPr>
          <w:p w:rsidR="0018722C">
            <w:pPr>
              <w:pStyle w:val="affff9"/>
              <w:topLinePunct/>
              <w:ind w:leftChars="0" w:left="0" w:rightChars="0" w:right="0" w:firstLineChars="0" w:firstLine="0"/>
              <w:spacing w:line="240" w:lineRule="atLeast"/>
            </w:pPr>
            <w:r>
              <w:t>0.0894</w:t>
            </w:r>
          </w:p>
        </w:tc>
        <w:tc>
          <w:tcPr>
            <w:tcW w:w="841" w:type="pct"/>
            <w:vAlign w:val="center"/>
          </w:tcPr>
          <w:p w:rsidR="0018722C">
            <w:pPr>
              <w:pStyle w:val="affff9"/>
              <w:topLinePunct/>
              <w:ind w:leftChars="0" w:left="0" w:rightChars="0" w:right="0" w:firstLineChars="0" w:firstLine="0"/>
              <w:spacing w:line="240" w:lineRule="atLeast"/>
            </w:pPr>
            <w:r>
              <w:t>0.8216</w:t>
            </w:r>
          </w:p>
        </w:tc>
        <w:tc>
          <w:tcPr>
            <w:tcW w:w="819" w:type="pct"/>
            <w:vAlign w:val="center"/>
          </w:tcPr>
          <w:p w:rsidR="0018722C">
            <w:pPr>
              <w:pStyle w:val="affff9"/>
              <w:topLinePunct/>
              <w:ind w:leftChars="0" w:left="0" w:rightChars="0" w:right="0" w:firstLineChars="0" w:firstLine="0"/>
              <w:spacing w:line="240" w:lineRule="atLeast"/>
            </w:pPr>
            <w:r>
              <w:t>0.3682</w:t>
            </w:r>
          </w:p>
        </w:tc>
        <w:tc>
          <w:tcPr>
            <w:tcW w:w="840" w:type="pct"/>
            <w:vAlign w:val="center"/>
          </w:tcPr>
          <w:p w:rsidR="0018722C">
            <w:pPr>
              <w:pStyle w:val="affff9"/>
              <w:topLinePunct/>
              <w:ind w:leftChars="0" w:left="0" w:rightChars="0" w:right="0" w:firstLineChars="0" w:firstLine="0"/>
              <w:spacing w:line="240" w:lineRule="atLeast"/>
            </w:pPr>
            <w:r>
              <w:t>0.1821</w:t>
            </w:r>
          </w:p>
        </w:tc>
      </w:tr>
      <w:tr>
        <w:tc>
          <w:tcPr>
            <w:tcW w:w="926" w:type="pct"/>
            <w:vMerge w:val="restart"/>
            <w:vAlign w:val="center"/>
          </w:tcPr>
          <w:p w:rsidR="0018722C">
            <w:pPr>
              <w:pStyle w:val="ac"/>
              <w:topLinePunct/>
              <w:ind w:leftChars="0" w:left="0" w:rightChars="0" w:right="0" w:firstLineChars="0" w:firstLine="0"/>
              <w:spacing w:line="240" w:lineRule="atLeast"/>
            </w:pPr>
            <w:r>
              <w:t>第一大股东持股比例</w:t>
            </w:r>
          </w:p>
        </w:tc>
        <w:tc>
          <w:tcPr>
            <w:tcW w:w="709" w:type="pct"/>
            <w:vAlign w:val="center"/>
          </w:tcPr>
          <w:p w:rsidR="0018722C">
            <w:pPr>
              <w:pStyle w:val="affff9"/>
              <w:topLinePunct/>
              <w:ind w:leftChars="0" w:left="0" w:rightChars="0" w:right="0" w:firstLineChars="0" w:firstLine="0"/>
              <w:spacing w:line="240" w:lineRule="atLeast"/>
            </w:pPr>
            <w:r>
              <w:t>2009</w:t>
            </w:r>
          </w:p>
        </w:tc>
        <w:tc>
          <w:tcPr>
            <w:tcW w:w="864" w:type="pct"/>
            <w:vAlign w:val="center"/>
          </w:tcPr>
          <w:p w:rsidR="0018722C">
            <w:pPr>
              <w:pStyle w:val="affff9"/>
              <w:topLinePunct/>
              <w:ind w:leftChars="0" w:left="0" w:rightChars="0" w:right="0" w:firstLineChars="0" w:firstLine="0"/>
              <w:spacing w:line="240" w:lineRule="atLeast"/>
            </w:pPr>
            <w:r>
              <w:t>0.0785</w:t>
            </w:r>
          </w:p>
        </w:tc>
        <w:tc>
          <w:tcPr>
            <w:tcW w:w="841" w:type="pct"/>
            <w:vAlign w:val="center"/>
          </w:tcPr>
          <w:p w:rsidR="0018722C">
            <w:pPr>
              <w:pStyle w:val="affff9"/>
              <w:topLinePunct/>
              <w:ind w:leftChars="0" w:left="0" w:rightChars="0" w:right="0" w:firstLineChars="0" w:firstLine="0"/>
              <w:spacing w:line="240" w:lineRule="atLeast"/>
            </w:pPr>
            <w:r>
              <w:t>0.8308</w:t>
            </w:r>
          </w:p>
        </w:tc>
        <w:tc>
          <w:tcPr>
            <w:tcW w:w="819" w:type="pct"/>
            <w:vAlign w:val="center"/>
          </w:tcPr>
          <w:p w:rsidR="0018722C">
            <w:pPr>
              <w:pStyle w:val="affff9"/>
              <w:topLinePunct/>
              <w:ind w:leftChars="0" w:left="0" w:rightChars="0" w:right="0" w:firstLineChars="0" w:firstLine="0"/>
              <w:spacing w:line="240" w:lineRule="atLeast"/>
            </w:pPr>
            <w:r>
              <w:t>0.3935</w:t>
            </w:r>
          </w:p>
        </w:tc>
        <w:tc>
          <w:tcPr>
            <w:tcW w:w="840" w:type="pct"/>
            <w:vAlign w:val="center"/>
          </w:tcPr>
          <w:p w:rsidR="0018722C">
            <w:pPr>
              <w:pStyle w:val="affff9"/>
              <w:topLinePunct/>
              <w:ind w:leftChars="0" w:left="0" w:rightChars="0" w:right="0" w:firstLineChars="0" w:firstLine="0"/>
              <w:spacing w:line="240" w:lineRule="atLeast"/>
            </w:pPr>
            <w:r>
              <w:t>0.1826</w:t>
            </w:r>
          </w:p>
        </w:tc>
      </w:tr>
      <w:tr>
        <w:tc>
          <w:tcPr>
            <w:tcW w:w="926" w:type="pct"/>
            <w:vMerge/>
            <w:vAlign w:val="center"/>
          </w:tcPr>
          <w:p w:rsidR="0018722C">
            <w:pPr>
              <w:pStyle w:val="ac"/>
              <w:topLinePunct/>
              <w:ind w:leftChars="0" w:left="0" w:rightChars="0" w:right="0" w:firstLineChars="0" w:firstLine="0"/>
              <w:spacing w:line="240" w:lineRule="atLeast"/>
            </w:pPr>
          </w:p>
        </w:tc>
        <w:tc>
          <w:tcPr>
            <w:tcW w:w="709" w:type="pct"/>
            <w:vAlign w:val="center"/>
          </w:tcPr>
          <w:p w:rsidR="0018722C">
            <w:pPr>
              <w:pStyle w:val="affff9"/>
              <w:topLinePunct/>
              <w:ind w:leftChars="0" w:left="0" w:rightChars="0" w:right="0" w:firstLineChars="0" w:firstLine="0"/>
              <w:spacing w:line="240" w:lineRule="atLeast"/>
            </w:pPr>
            <w:r>
              <w:t>2010</w:t>
            </w:r>
          </w:p>
        </w:tc>
        <w:tc>
          <w:tcPr>
            <w:tcW w:w="864" w:type="pct"/>
            <w:vAlign w:val="center"/>
          </w:tcPr>
          <w:p w:rsidR="0018722C">
            <w:pPr>
              <w:pStyle w:val="affff9"/>
              <w:topLinePunct/>
              <w:ind w:leftChars="0" w:left="0" w:rightChars="0" w:right="0" w:firstLineChars="0" w:firstLine="0"/>
              <w:spacing w:line="240" w:lineRule="atLeast"/>
            </w:pPr>
            <w:r>
              <w:t>0.0785</w:t>
            </w:r>
          </w:p>
        </w:tc>
        <w:tc>
          <w:tcPr>
            <w:tcW w:w="841" w:type="pct"/>
            <w:vAlign w:val="center"/>
          </w:tcPr>
          <w:p w:rsidR="0018722C">
            <w:pPr>
              <w:pStyle w:val="affff9"/>
              <w:topLinePunct/>
              <w:ind w:leftChars="0" w:left="0" w:rightChars="0" w:right="0" w:firstLineChars="0" w:firstLine="0"/>
              <w:spacing w:line="240" w:lineRule="atLeast"/>
            </w:pPr>
            <w:r>
              <w:t>0.7957</w:t>
            </w:r>
          </w:p>
        </w:tc>
        <w:tc>
          <w:tcPr>
            <w:tcW w:w="819" w:type="pct"/>
            <w:vAlign w:val="center"/>
          </w:tcPr>
          <w:p w:rsidR="0018722C">
            <w:pPr>
              <w:pStyle w:val="affff9"/>
              <w:topLinePunct/>
              <w:ind w:leftChars="0" w:left="0" w:rightChars="0" w:right="0" w:firstLineChars="0" w:firstLine="0"/>
              <w:spacing w:line="240" w:lineRule="atLeast"/>
            </w:pPr>
            <w:r>
              <w:t>0.4039</w:t>
            </w:r>
          </w:p>
        </w:tc>
        <w:tc>
          <w:tcPr>
            <w:tcW w:w="840" w:type="pct"/>
            <w:vAlign w:val="center"/>
          </w:tcPr>
          <w:p w:rsidR="0018722C">
            <w:pPr>
              <w:pStyle w:val="affff9"/>
              <w:topLinePunct/>
              <w:ind w:leftChars="0" w:left="0" w:rightChars="0" w:right="0" w:firstLineChars="0" w:firstLine="0"/>
              <w:spacing w:line="240" w:lineRule="atLeast"/>
            </w:pPr>
            <w:r>
              <w:t>0.1825</w:t>
            </w:r>
          </w:p>
        </w:tc>
      </w:tr>
      <w:tr>
        <w:tc>
          <w:tcPr>
            <w:tcW w:w="926" w:type="pct"/>
            <w:vMerge/>
            <w:vAlign w:val="center"/>
          </w:tcPr>
          <w:p w:rsidR="0018722C">
            <w:pPr>
              <w:pStyle w:val="ac"/>
              <w:topLinePunct/>
              <w:ind w:leftChars="0" w:left="0" w:rightChars="0" w:right="0" w:firstLineChars="0" w:firstLine="0"/>
              <w:spacing w:line="240" w:lineRule="atLeast"/>
            </w:pPr>
          </w:p>
        </w:tc>
        <w:tc>
          <w:tcPr>
            <w:tcW w:w="709" w:type="pct"/>
            <w:vAlign w:val="center"/>
          </w:tcPr>
          <w:p w:rsidR="0018722C">
            <w:pPr>
              <w:pStyle w:val="affff9"/>
              <w:topLinePunct/>
              <w:ind w:leftChars="0" w:left="0" w:rightChars="0" w:right="0" w:firstLineChars="0" w:firstLine="0"/>
              <w:spacing w:line="240" w:lineRule="atLeast"/>
            </w:pPr>
            <w:r>
              <w:t>2011</w:t>
            </w:r>
          </w:p>
        </w:tc>
        <w:tc>
          <w:tcPr>
            <w:tcW w:w="864" w:type="pct"/>
            <w:vAlign w:val="center"/>
          </w:tcPr>
          <w:p w:rsidR="0018722C">
            <w:pPr>
              <w:pStyle w:val="affff9"/>
              <w:topLinePunct/>
              <w:ind w:leftChars="0" w:left="0" w:rightChars="0" w:right="0" w:firstLineChars="0" w:firstLine="0"/>
              <w:spacing w:line="240" w:lineRule="atLeast"/>
            </w:pPr>
            <w:r>
              <w:t>0.0785</w:t>
            </w:r>
          </w:p>
        </w:tc>
        <w:tc>
          <w:tcPr>
            <w:tcW w:w="841" w:type="pct"/>
            <w:vAlign w:val="center"/>
          </w:tcPr>
          <w:p w:rsidR="0018722C">
            <w:pPr>
              <w:pStyle w:val="affff9"/>
              <w:topLinePunct/>
              <w:ind w:leftChars="0" w:left="0" w:rightChars="0" w:right="0" w:firstLineChars="0" w:firstLine="0"/>
              <w:spacing w:line="240" w:lineRule="atLeast"/>
            </w:pPr>
            <w:r>
              <w:t>0.8941</w:t>
            </w:r>
          </w:p>
        </w:tc>
        <w:tc>
          <w:tcPr>
            <w:tcW w:w="819" w:type="pct"/>
            <w:vAlign w:val="center"/>
          </w:tcPr>
          <w:p w:rsidR="0018722C">
            <w:pPr>
              <w:pStyle w:val="affff9"/>
              <w:topLinePunct/>
              <w:ind w:leftChars="0" w:left="0" w:rightChars="0" w:right="0" w:firstLineChars="0" w:firstLine="0"/>
              <w:spacing w:line="240" w:lineRule="atLeast"/>
            </w:pPr>
            <w:r>
              <w:t>0.4103</w:t>
            </w:r>
          </w:p>
        </w:tc>
        <w:tc>
          <w:tcPr>
            <w:tcW w:w="840" w:type="pct"/>
            <w:vAlign w:val="center"/>
          </w:tcPr>
          <w:p w:rsidR="0018722C">
            <w:pPr>
              <w:pStyle w:val="affff9"/>
              <w:topLinePunct/>
              <w:ind w:leftChars="0" w:left="0" w:rightChars="0" w:right="0" w:firstLineChars="0" w:firstLine="0"/>
              <w:spacing w:line="240" w:lineRule="atLeast"/>
            </w:pPr>
            <w:r>
              <w:t>0.1856</w:t>
            </w:r>
          </w:p>
        </w:tc>
      </w:tr>
      <w:tr>
        <w:tc>
          <w:tcPr>
            <w:tcW w:w="926" w:type="pct"/>
            <w:vAlign w:val="center"/>
          </w:tcPr>
          <w:p w:rsidR="0018722C">
            <w:pPr>
              <w:pStyle w:val="ac"/>
              <w:topLinePunct/>
              <w:ind w:leftChars="0" w:left="0" w:rightChars="0" w:right="0" w:firstLineChars="0" w:firstLine="0"/>
              <w:spacing w:line="240" w:lineRule="atLeast"/>
            </w:pPr>
          </w:p>
        </w:tc>
        <w:tc>
          <w:tcPr>
            <w:tcW w:w="709" w:type="pct"/>
            <w:vAlign w:val="center"/>
          </w:tcPr>
          <w:p w:rsidR="0018722C">
            <w:pPr>
              <w:pStyle w:val="affff9"/>
              <w:topLinePunct/>
              <w:ind w:leftChars="0" w:left="0" w:rightChars="0" w:right="0" w:firstLineChars="0" w:firstLine="0"/>
              <w:spacing w:line="240" w:lineRule="atLeast"/>
            </w:pPr>
            <w:r>
              <w:t>2012</w:t>
            </w:r>
          </w:p>
        </w:tc>
        <w:tc>
          <w:tcPr>
            <w:tcW w:w="864" w:type="pct"/>
            <w:vAlign w:val="center"/>
          </w:tcPr>
          <w:p w:rsidR="0018722C">
            <w:pPr>
              <w:pStyle w:val="affff9"/>
              <w:topLinePunct/>
              <w:ind w:leftChars="0" w:left="0" w:rightChars="0" w:right="0" w:firstLineChars="0" w:firstLine="0"/>
              <w:spacing w:line="240" w:lineRule="atLeast"/>
            </w:pPr>
            <w:r>
              <w:t>0.0785</w:t>
            </w:r>
          </w:p>
        </w:tc>
        <w:tc>
          <w:tcPr>
            <w:tcW w:w="841" w:type="pct"/>
            <w:vAlign w:val="center"/>
          </w:tcPr>
          <w:p w:rsidR="0018722C">
            <w:pPr>
              <w:pStyle w:val="affff9"/>
              <w:topLinePunct/>
              <w:ind w:leftChars="0" w:left="0" w:rightChars="0" w:right="0" w:firstLineChars="0" w:firstLine="0"/>
              <w:spacing w:line="240" w:lineRule="atLeast"/>
            </w:pPr>
            <w:r>
              <w:t>0.8941</w:t>
            </w:r>
          </w:p>
        </w:tc>
        <w:tc>
          <w:tcPr>
            <w:tcW w:w="819" w:type="pct"/>
            <w:vAlign w:val="center"/>
          </w:tcPr>
          <w:p w:rsidR="0018722C">
            <w:pPr>
              <w:pStyle w:val="affff9"/>
              <w:topLinePunct/>
              <w:ind w:leftChars="0" w:left="0" w:rightChars="0" w:right="0" w:firstLineChars="0" w:firstLine="0"/>
              <w:spacing w:line="240" w:lineRule="atLeast"/>
            </w:pPr>
            <w:r>
              <w:t>0.4155</w:t>
            </w:r>
          </w:p>
        </w:tc>
        <w:tc>
          <w:tcPr>
            <w:tcW w:w="840" w:type="pct"/>
            <w:vAlign w:val="center"/>
          </w:tcPr>
          <w:p w:rsidR="0018722C">
            <w:pPr>
              <w:pStyle w:val="affff9"/>
              <w:topLinePunct/>
              <w:ind w:leftChars="0" w:left="0" w:rightChars="0" w:right="0" w:firstLineChars="0" w:firstLine="0"/>
              <w:spacing w:line="240" w:lineRule="atLeast"/>
            </w:pPr>
            <w:r>
              <w:t>0.1832</w:t>
            </w:r>
          </w:p>
        </w:tc>
      </w:tr>
      <w:tr>
        <w:tc>
          <w:tcPr>
            <w:tcW w:w="926" w:type="pct"/>
            <w:vAlign w:val="center"/>
          </w:tcPr>
          <w:p w:rsidR="0018722C">
            <w:pPr>
              <w:pStyle w:val="ac"/>
              <w:topLinePunct/>
              <w:ind w:leftChars="0" w:left="0" w:rightChars="0" w:right="0" w:firstLineChars="0" w:firstLine="0"/>
              <w:spacing w:line="240" w:lineRule="atLeast"/>
            </w:pPr>
          </w:p>
        </w:tc>
        <w:tc>
          <w:tcPr>
            <w:tcW w:w="709" w:type="pct"/>
            <w:vAlign w:val="center"/>
          </w:tcPr>
          <w:p w:rsidR="0018722C">
            <w:pPr>
              <w:pStyle w:val="affff9"/>
              <w:topLinePunct/>
              <w:ind w:leftChars="0" w:left="0" w:rightChars="0" w:right="0" w:firstLineChars="0" w:firstLine="0"/>
              <w:spacing w:line="240" w:lineRule="atLeast"/>
            </w:pPr>
            <w:r>
              <w:t>2008</w:t>
            </w:r>
          </w:p>
        </w:tc>
        <w:tc>
          <w:tcPr>
            <w:tcW w:w="864" w:type="pct"/>
            <w:vAlign w:val="center"/>
          </w:tcPr>
          <w:p w:rsidR="0018722C">
            <w:pPr>
              <w:pStyle w:val="affff9"/>
              <w:topLinePunct/>
              <w:ind w:leftChars="0" w:left="0" w:rightChars="0" w:right="0" w:firstLineChars="0" w:firstLine="0"/>
              <w:spacing w:line="240" w:lineRule="atLeast"/>
            </w:pPr>
            <w:r>
              <w:t>0.1876</w:t>
            </w:r>
          </w:p>
        </w:tc>
        <w:tc>
          <w:tcPr>
            <w:tcW w:w="841" w:type="pct"/>
            <w:vAlign w:val="center"/>
          </w:tcPr>
          <w:p w:rsidR="0018722C">
            <w:pPr>
              <w:pStyle w:val="affff9"/>
              <w:topLinePunct/>
              <w:ind w:leftChars="0" w:left="0" w:rightChars="0" w:right="0" w:firstLineChars="0" w:firstLine="0"/>
              <w:spacing w:line="240" w:lineRule="atLeast"/>
            </w:pPr>
            <w:r>
              <w:t>1.0000</w:t>
            </w:r>
          </w:p>
        </w:tc>
        <w:tc>
          <w:tcPr>
            <w:tcW w:w="819" w:type="pct"/>
            <w:vAlign w:val="center"/>
          </w:tcPr>
          <w:p w:rsidR="0018722C">
            <w:pPr>
              <w:pStyle w:val="affff9"/>
              <w:topLinePunct/>
              <w:ind w:leftChars="0" w:left="0" w:rightChars="0" w:right="0" w:firstLineChars="0" w:firstLine="0"/>
              <w:spacing w:line="240" w:lineRule="atLeast"/>
            </w:pPr>
            <w:r>
              <w:t>0.5774</w:t>
            </w:r>
          </w:p>
        </w:tc>
        <w:tc>
          <w:tcPr>
            <w:tcW w:w="840" w:type="pct"/>
            <w:vAlign w:val="center"/>
          </w:tcPr>
          <w:p w:rsidR="0018722C">
            <w:pPr>
              <w:pStyle w:val="affff9"/>
              <w:topLinePunct/>
              <w:ind w:leftChars="0" w:left="0" w:rightChars="0" w:right="0" w:firstLineChars="0" w:firstLine="0"/>
              <w:spacing w:line="240" w:lineRule="atLeast"/>
            </w:pPr>
            <w:r>
              <w:t>0.1824</w:t>
            </w:r>
          </w:p>
        </w:tc>
      </w:tr>
      <w:tr>
        <w:tc>
          <w:tcPr>
            <w:tcW w:w="926" w:type="pct"/>
            <w:vMerge w:val="restart"/>
            <w:vAlign w:val="center"/>
          </w:tcPr>
          <w:p w:rsidR="0018722C">
            <w:pPr>
              <w:pStyle w:val="ac"/>
              <w:topLinePunct/>
              <w:ind w:leftChars="0" w:left="0" w:rightChars="0" w:right="0" w:firstLineChars="0" w:firstLine="0"/>
              <w:spacing w:line="240" w:lineRule="atLeast"/>
            </w:pPr>
            <w:r>
              <w:t>前十大股东持股比例</w:t>
            </w:r>
          </w:p>
        </w:tc>
        <w:tc>
          <w:tcPr>
            <w:tcW w:w="709" w:type="pct"/>
            <w:vAlign w:val="center"/>
          </w:tcPr>
          <w:p w:rsidR="0018722C">
            <w:pPr>
              <w:pStyle w:val="affff9"/>
              <w:topLinePunct/>
              <w:ind w:leftChars="0" w:left="0" w:rightChars="0" w:right="0" w:firstLineChars="0" w:firstLine="0"/>
              <w:spacing w:line="240" w:lineRule="atLeast"/>
            </w:pPr>
            <w:r>
              <w:t>2009</w:t>
            </w:r>
          </w:p>
        </w:tc>
        <w:tc>
          <w:tcPr>
            <w:tcW w:w="864" w:type="pct"/>
            <w:vAlign w:val="center"/>
          </w:tcPr>
          <w:p w:rsidR="0018722C">
            <w:pPr>
              <w:pStyle w:val="affff9"/>
              <w:topLinePunct/>
              <w:ind w:leftChars="0" w:left="0" w:rightChars="0" w:right="0" w:firstLineChars="0" w:firstLine="0"/>
              <w:spacing w:line="240" w:lineRule="atLeast"/>
            </w:pPr>
            <w:r>
              <w:t>0.2108</w:t>
            </w:r>
          </w:p>
        </w:tc>
        <w:tc>
          <w:tcPr>
            <w:tcW w:w="841" w:type="pct"/>
            <w:vAlign w:val="center"/>
          </w:tcPr>
          <w:p w:rsidR="0018722C">
            <w:pPr>
              <w:pStyle w:val="affff9"/>
              <w:topLinePunct/>
              <w:ind w:leftChars="0" w:left="0" w:rightChars="0" w:right="0" w:firstLineChars="0" w:firstLine="0"/>
              <w:spacing w:line="240" w:lineRule="atLeast"/>
            </w:pPr>
            <w:r>
              <w:t>0.8974</w:t>
            </w:r>
          </w:p>
        </w:tc>
        <w:tc>
          <w:tcPr>
            <w:tcW w:w="819" w:type="pct"/>
            <w:vAlign w:val="center"/>
          </w:tcPr>
          <w:p w:rsidR="0018722C">
            <w:pPr>
              <w:pStyle w:val="affff9"/>
              <w:topLinePunct/>
              <w:ind w:leftChars="0" w:left="0" w:rightChars="0" w:right="0" w:firstLineChars="0" w:firstLine="0"/>
              <w:spacing w:line="240" w:lineRule="atLeast"/>
            </w:pPr>
            <w:r>
              <w:t>0.5711</w:t>
            </w:r>
          </w:p>
        </w:tc>
        <w:tc>
          <w:tcPr>
            <w:tcW w:w="840" w:type="pct"/>
            <w:vAlign w:val="center"/>
          </w:tcPr>
          <w:p w:rsidR="0018722C">
            <w:pPr>
              <w:pStyle w:val="affff9"/>
              <w:topLinePunct/>
              <w:ind w:leftChars="0" w:left="0" w:rightChars="0" w:right="0" w:firstLineChars="0" w:firstLine="0"/>
              <w:spacing w:line="240" w:lineRule="atLeast"/>
            </w:pPr>
            <w:r>
              <w:t>0.1843</w:t>
            </w:r>
          </w:p>
        </w:tc>
      </w:tr>
      <w:tr>
        <w:tc>
          <w:tcPr>
            <w:tcW w:w="926" w:type="pct"/>
            <w:vMerge/>
            <w:vAlign w:val="center"/>
          </w:tcPr>
          <w:p w:rsidR="0018722C">
            <w:pPr>
              <w:pStyle w:val="ac"/>
              <w:topLinePunct/>
              <w:ind w:leftChars="0" w:left="0" w:rightChars="0" w:right="0" w:firstLineChars="0" w:firstLine="0"/>
              <w:spacing w:line="240" w:lineRule="atLeast"/>
            </w:pPr>
          </w:p>
        </w:tc>
        <w:tc>
          <w:tcPr>
            <w:tcW w:w="709" w:type="pct"/>
            <w:vAlign w:val="center"/>
          </w:tcPr>
          <w:p w:rsidR="0018722C">
            <w:pPr>
              <w:pStyle w:val="affff9"/>
              <w:topLinePunct/>
              <w:ind w:leftChars="0" w:left="0" w:rightChars="0" w:right="0" w:firstLineChars="0" w:firstLine="0"/>
              <w:spacing w:line="240" w:lineRule="atLeast"/>
            </w:pPr>
            <w:r>
              <w:t>2010</w:t>
            </w:r>
          </w:p>
        </w:tc>
        <w:tc>
          <w:tcPr>
            <w:tcW w:w="864" w:type="pct"/>
            <w:vAlign w:val="center"/>
          </w:tcPr>
          <w:p w:rsidR="0018722C">
            <w:pPr>
              <w:pStyle w:val="affff9"/>
              <w:topLinePunct/>
              <w:ind w:leftChars="0" w:left="0" w:rightChars="0" w:right="0" w:firstLineChars="0" w:firstLine="0"/>
              <w:spacing w:line="240" w:lineRule="atLeast"/>
            </w:pPr>
            <w:r>
              <w:t>0.2016</w:t>
            </w:r>
          </w:p>
        </w:tc>
        <w:tc>
          <w:tcPr>
            <w:tcW w:w="841" w:type="pct"/>
            <w:vAlign w:val="center"/>
          </w:tcPr>
          <w:p w:rsidR="0018722C">
            <w:pPr>
              <w:pStyle w:val="affff9"/>
              <w:topLinePunct/>
              <w:ind w:leftChars="0" w:left="0" w:rightChars="0" w:right="0" w:firstLineChars="0" w:firstLine="0"/>
              <w:spacing w:line="240" w:lineRule="atLeast"/>
            </w:pPr>
            <w:r>
              <w:t>0.8971</w:t>
            </w:r>
          </w:p>
        </w:tc>
        <w:tc>
          <w:tcPr>
            <w:tcW w:w="819" w:type="pct"/>
            <w:vAlign w:val="center"/>
          </w:tcPr>
          <w:p w:rsidR="0018722C">
            <w:pPr>
              <w:pStyle w:val="affff9"/>
              <w:topLinePunct/>
              <w:ind w:leftChars="0" w:left="0" w:rightChars="0" w:right="0" w:firstLineChars="0" w:firstLine="0"/>
              <w:spacing w:line="240" w:lineRule="atLeast"/>
            </w:pPr>
            <w:r>
              <w:t>0.5757</w:t>
            </w:r>
          </w:p>
        </w:tc>
        <w:tc>
          <w:tcPr>
            <w:tcW w:w="840" w:type="pct"/>
            <w:vAlign w:val="center"/>
          </w:tcPr>
          <w:p w:rsidR="0018722C">
            <w:pPr>
              <w:pStyle w:val="affff9"/>
              <w:topLinePunct/>
              <w:ind w:leftChars="0" w:left="0" w:rightChars="0" w:right="0" w:firstLineChars="0" w:firstLine="0"/>
              <w:spacing w:line="240" w:lineRule="atLeast"/>
            </w:pPr>
            <w:r>
              <w:t>0.1832</w:t>
            </w:r>
          </w:p>
        </w:tc>
      </w:tr>
      <w:tr>
        <w:tc>
          <w:tcPr>
            <w:tcW w:w="926" w:type="pct"/>
            <w:vMerge/>
            <w:vAlign w:val="center"/>
          </w:tcPr>
          <w:p w:rsidR="0018722C">
            <w:pPr>
              <w:pStyle w:val="ac"/>
              <w:topLinePunct/>
              <w:ind w:leftChars="0" w:left="0" w:rightChars="0" w:right="0" w:firstLineChars="0" w:firstLine="0"/>
              <w:spacing w:line="240" w:lineRule="atLeast"/>
            </w:pPr>
          </w:p>
        </w:tc>
        <w:tc>
          <w:tcPr>
            <w:tcW w:w="709" w:type="pct"/>
            <w:vAlign w:val="center"/>
          </w:tcPr>
          <w:p w:rsidR="0018722C">
            <w:pPr>
              <w:pStyle w:val="affff9"/>
              <w:topLinePunct/>
              <w:ind w:leftChars="0" w:left="0" w:rightChars="0" w:right="0" w:firstLineChars="0" w:firstLine="0"/>
              <w:spacing w:line="240" w:lineRule="atLeast"/>
            </w:pPr>
            <w:r>
              <w:t>2011</w:t>
            </w:r>
          </w:p>
        </w:tc>
        <w:tc>
          <w:tcPr>
            <w:tcW w:w="864" w:type="pct"/>
            <w:vAlign w:val="center"/>
          </w:tcPr>
          <w:p w:rsidR="0018722C">
            <w:pPr>
              <w:pStyle w:val="affff9"/>
              <w:topLinePunct/>
              <w:ind w:leftChars="0" w:left="0" w:rightChars="0" w:right="0" w:firstLineChars="0" w:firstLine="0"/>
              <w:spacing w:line="240" w:lineRule="atLeast"/>
            </w:pPr>
            <w:r>
              <w:t>0.2101</w:t>
            </w:r>
          </w:p>
        </w:tc>
        <w:tc>
          <w:tcPr>
            <w:tcW w:w="841" w:type="pct"/>
            <w:vAlign w:val="center"/>
          </w:tcPr>
          <w:p w:rsidR="0018722C">
            <w:pPr>
              <w:pStyle w:val="affff9"/>
              <w:topLinePunct/>
              <w:ind w:leftChars="0" w:left="0" w:rightChars="0" w:right="0" w:firstLineChars="0" w:firstLine="0"/>
              <w:spacing w:line="240" w:lineRule="atLeast"/>
            </w:pPr>
            <w:r>
              <w:t>0.9284</w:t>
            </w:r>
          </w:p>
        </w:tc>
        <w:tc>
          <w:tcPr>
            <w:tcW w:w="819" w:type="pct"/>
            <w:vAlign w:val="center"/>
          </w:tcPr>
          <w:p w:rsidR="0018722C">
            <w:pPr>
              <w:pStyle w:val="affff9"/>
              <w:topLinePunct/>
              <w:ind w:leftChars="0" w:left="0" w:rightChars="0" w:right="0" w:firstLineChars="0" w:firstLine="0"/>
              <w:spacing w:line="240" w:lineRule="atLeast"/>
            </w:pPr>
            <w:r>
              <w:t>0.5614</w:t>
            </w:r>
          </w:p>
        </w:tc>
        <w:tc>
          <w:tcPr>
            <w:tcW w:w="840" w:type="pct"/>
            <w:vAlign w:val="center"/>
          </w:tcPr>
          <w:p w:rsidR="0018722C">
            <w:pPr>
              <w:pStyle w:val="affff9"/>
              <w:topLinePunct/>
              <w:ind w:leftChars="0" w:left="0" w:rightChars="0" w:right="0" w:firstLineChars="0" w:firstLine="0"/>
              <w:spacing w:line="240" w:lineRule="atLeast"/>
            </w:pPr>
            <w:r>
              <w:t>0.1880</w:t>
            </w:r>
          </w:p>
        </w:tc>
      </w:tr>
      <w:tr>
        <w:tc>
          <w:tcPr>
            <w:tcW w:w="926" w:type="pct"/>
            <w:vAlign w:val="center"/>
          </w:tcPr>
          <w:p w:rsidR="0018722C">
            <w:pPr>
              <w:pStyle w:val="ac"/>
              <w:topLinePunct/>
              <w:ind w:leftChars="0" w:left="0" w:rightChars="0" w:right="0" w:firstLineChars="0" w:firstLine="0"/>
              <w:spacing w:line="240" w:lineRule="atLeast"/>
            </w:pPr>
          </w:p>
        </w:tc>
        <w:tc>
          <w:tcPr>
            <w:tcW w:w="709" w:type="pct"/>
            <w:vAlign w:val="center"/>
          </w:tcPr>
          <w:p w:rsidR="0018722C">
            <w:pPr>
              <w:pStyle w:val="affff9"/>
              <w:topLinePunct/>
              <w:ind w:leftChars="0" w:left="0" w:rightChars="0" w:right="0" w:firstLineChars="0" w:firstLine="0"/>
              <w:spacing w:line="240" w:lineRule="atLeast"/>
            </w:pPr>
            <w:r>
              <w:t>2012</w:t>
            </w:r>
          </w:p>
        </w:tc>
        <w:tc>
          <w:tcPr>
            <w:tcW w:w="864" w:type="pct"/>
            <w:vAlign w:val="center"/>
          </w:tcPr>
          <w:p w:rsidR="0018722C">
            <w:pPr>
              <w:pStyle w:val="affff9"/>
              <w:topLinePunct/>
              <w:ind w:leftChars="0" w:left="0" w:rightChars="0" w:right="0" w:firstLineChars="0" w:firstLine="0"/>
              <w:spacing w:line="240" w:lineRule="atLeast"/>
            </w:pPr>
            <w:r>
              <w:t>0.2007</w:t>
            </w:r>
          </w:p>
        </w:tc>
        <w:tc>
          <w:tcPr>
            <w:tcW w:w="841" w:type="pct"/>
            <w:vAlign w:val="center"/>
          </w:tcPr>
          <w:p w:rsidR="0018722C">
            <w:pPr>
              <w:pStyle w:val="affff9"/>
              <w:topLinePunct/>
              <w:ind w:leftChars="0" w:left="0" w:rightChars="0" w:right="0" w:firstLineChars="0" w:firstLine="0"/>
              <w:spacing w:line="240" w:lineRule="atLeast"/>
            </w:pPr>
            <w:r>
              <w:t>0.9293</w:t>
            </w:r>
          </w:p>
        </w:tc>
        <w:tc>
          <w:tcPr>
            <w:tcW w:w="819" w:type="pct"/>
            <w:vAlign w:val="center"/>
          </w:tcPr>
          <w:p w:rsidR="0018722C">
            <w:pPr>
              <w:pStyle w:val="affff9"/>
              <w:topLinePunct/>
              <w:ind w:leftChars="0" w:left="0" w:rightChars="0" w:right="0" w:firstLineChars="0" w:firstLine="0"/>
              <w:spacing w:line="240" w:lineRule="atLeast"/>
            </w:pPr>
            <w:r>
              <w:t>0.5604</w:t>
            </w:r>
          </w:p>
        </w:tc>
        <w:tc>
          <w:tcPr>
            <w:tcW w:w="840" w:type="pct"/>
            <w:vAlign w:val="center"/>
          </w:tcPr>
          <w:p w:rsidR="0018722C">
            <w:pPr>
              <w:pStyle w:val="affff9"/>
              <w:topLinePunct/>
              <w:ind w:leftChars="0" w:left="0" w:rightChars="0" w:right="0" w:firstLineChars="0" w:firstLine="0"/>
              <w:spacing w:line="240" w:lineRule="atLeast"/>
            </w:pPr>
            <w:r>
              <w:t>0.1840</w:t>
            </w:r>
          </w:p>
        </w:tc>
      </w:tr>
      <w:tr>
        <w:tc>
          <w:tcPr>
            <w:tcW w:w="926" w:type="pct"/>
            <w:vAlign w:val="center"/>
          </w:tcPr>
          <w:p w:rsidR="0018722C">
            <w:pPr>
              <w:pStyle w:val="ac"/>
              <w:topLinePunct/>
              <w:ind w:leftChars="0" w:left="0" w:rightChars="0" w:right="0" w:firstLineChars="0" w:firstLine="0"/>
              <w:spacing w:line="240" w:lineRule="atLeast"/>
            </w:pPr>
          </w:p>
        </w:tc>
        <w:tc>
          <w:tcPr>
            <w:tcW w:w="709" w:type="pct"/>
            <w:vAlign w:val="center"/>
          </w:tcPr>
          <w:p w:rsidR="0018722C">
            <w:pPr>
              <w:pStyle w:val="affff9"/>
              <w:topLinePunct/>
              <w:ind w:leftChars="0" w:left="0" w:rightChars="0" w:right="0" w:firstLineChars="0" w:firstLine="0"/>
              <w:spacing w:line="240" w:lineRule="atLeast"/>
            </w:pPr>
            <w:r>
              <w:t>2008</w:t>
            </w:r>
          </w:p>
        </w:tc>
        <w:tc>
          <w:tcPr>
            <w:tcW w:w="864" w:type="pct"/>
            <w:vAlign w:val="center"/>
          </w:tcPr>
          <w:p w:rsidR="0018722C">
            <w:pPr>
              <w:pStyle w:val="affff9"/>
              <w:topLinePunct/>
              <w:ind w:leftChars="0" w:left="0" w:rightChars="0" w:right="0" w:firstLineChars="0" w:firstLine="0"/>
              <w:spacing w:line="240" w:lineRule="atLeast"/>
            </w:pPr>
            <w:r>
              <w:t>0.0122</w:t>
            </w:r>
          </w:p>
        </w:tc>
        <w:tc>
          <w:tcPr>
            <w:tcW w:w="841" w:type="pct"/>
            <w:vAlign w:val="center"/>
          </w:tcPr>
          <w:p w:rsidR="0018722C">
            <w:pPr>
              <w:pStyle w:val="affff9"/>
              <w:topLinePunct/>
              <w:ind w:leftChars="0" w:left="0" w:rightChars="0" w:right="0" w:firstLineChars="0" w:firstLine="0"/>
              <w:spacing w:line="240" w:lineRule="atLeast"/>
            </w:pPr>
            <w:r>
              <w:t>0.6751</w:t>
            </w:r>
          </w:p>
        </w:tc>
        <w:tc>
          <w:tcPr>
            <w:tcW w:w="819" w:type="pct"/>
            <w:vAlign w:val="center"/>
          </w:tcPr>
          <w:p w:rsidR="0018722C">
            <w:pPr>
              <w:pStyle w:val="affff9"/>
              <w:topLinePunct/>
              <w:ind w:leftChars="0" w:left="0" w:rightChars="0" w:right="0" w:firstLineChars="0" w:firstLine="0"/>
              <w:spacing w:line="240" w:lineRule="atLeast"/>
            </w:pPr>
            <w:r>
              <w:t>0.1841</w:t>
            </w:r>
          </w:p>
        </w:tc>
        <w:tc>
          <w:tcPr>
            <w:tcW w:w="840" w:type="pct"/>
            <w:vAlign w:val="center"/>
          </w:tcPr>
          <w:p w:rsidR="0018722C">
            <w:pPr>
              <w:pStyle w:val="affff9"/>
              <w:topLinePunct/>
              <w:ind w:leftChars="0" w:left="0" w:rightChars="0" w:right="0" w:firstLineChars="0" w:firstLine="0"/>
              <w:spacing w:line="240" w:lineRule="atLeast"/>
            </w:pPr>
            <w:r>
              <w:t>0.1532</w:t>
            </w:r>
          </w:p>
        </w:tc>
      </w:tr>
      <w:tr>
        <w:tc>
          <w:tcPr>
            <w:tcW w:w="926" w:type="pct"/>
            <w:vMerge w:val="restart"/>
            <w:vAlign w:val="center"/>
          </w:tcPr>
          <w:p w:rsidR="0018722C">
            <w:pPr>
              <w:pStyle w:val="ac"/>
              <w:topLinePunct/>
              <w:ind w:leftChars="0" w:left="0" w:rightChars="0" w:right="0" w:firstLineChars="0" w:firstLine="0"/>
              <w:spacing w:line="240" w:lineRule="atLeast"/>
            </w:pPr>
            <w:r>
              <w:t>前五大股东</w:t>
            </w:r>
          </w:p>
          <w:p w:rsidR="0018722C">
            <w:pPr>
              <w:pStyle w:val="a5"/>
              <w:topLinePunct/>
              <w:ind w:leftChars="0" w:left="0" w:rightChars="0" w:right="0" w:firstLineChars="0" w:firstLine="0"/>
              <w:spacing w:line="240" w:lineRule="atLeast"/>
            </w:pPr>
            <w:r>
              <w:t>持股比例平方和</w:t>
            </w:r>
          </w:p>
        </w:tc>
        <w:tc>
          <w:tcPr>
            <w:tcW w:w="709" w:type="pct"/>
            <w:vAlign w:val="center"/>
          </w:tcPr>
          <w:p w:rsidR="0018722C">
            <w:pPr>
              <w:pStyle w:val="affff9"/>
              <w:topLinePunct/>
              <w:ind w:leftChars="0" w:left="0" w:rightChars="0" w:right="0" w:firstLineChars="0" w:firstLine="0"/>
              <w:spacing w:line="240" w:lineRule="atLeast"/>
            </w:pPr>
            <w:r>
              <w:t>2009</w:t>
            </w:r>
          </w:p>
        </w:tc>
        <w:tc>
          <w:tcPr>
            <w:tcW w:w="864" w:type="pct"/>
            <w:vAlign w:val="center"/>
          </w:tcPr>
          <w:p w:rsidR="0018722C">
            <w:pPr>
              <w:pStyle w:val="affff9"/>
              <w:topLinePunct/>
              <w:ind w:leftChars="0" w:left="0" w:rightChars="0" w:right="0" w:firstLineChars="0" w:firstLine="0"/>
              <w:spacing w:line="240" w:lineRule="atLeast"/>
            </w:pPr>
            <w:r>
              <w:t>0.0084</w:t>
            </w:r>
          </w:p>
        </w:tc>
        <w:tc>
          <w:tcPr>
            <w:tcW w:w="841" w:type="pct"/>
            <w:vAlign w:val="center"/>
          </w:tcPr>
          <w:p w:rsidR="0018722C">
            <w:pPr>
              <w:pStyle w:val="affff9"/>
              <w:topLinePunct/>
              <w:ind w:leftChars="0" w:left="0" w:rightChars="0" w:right="0" w:firstLineChars="0" w:firstLine="0"/>
              <w:spacing w:line="240" w:lineRule="atLeast"/>
            </w:pPr>
            <w:r>
              <w:t>0.6463</w:t>
            </w:r>
          </w:p>
        </w:tc>
        <w:tc>
          <w:tcPr>
            <w:tcW w:w="819" w:type="pct"/>
            <w:vAlign w:val="center"/>
          </w:tcPr>
          <w:p w:rsidR="0018722C">
            <w:pPr>
              <w:pStyle w:val="affff9"/>
              <w:topLinePunct/>
              <w:ind w:leftChars="0" w:left="0" w:rightChars="0" w:right="0" w:firstLineChars="0" w:firstLine="0"/>
              <w:spacing w:line="240" w:lineRule="atLeast"/>
            </w:pPr>
            <w:r>
              <w:t>0.2010</w:t>
            </w:r>
          </w:p>
        </w:tc>
        <w:tc>
          <w:tcPr>
            <w:tcW w:w="840" w:type="pct"/>
            <w:vAlign w:val="center"/>
          </w:tcPr>
          <w:p w:rsidR="0018722C">
            <w:pPr>
              <w:pStyle w:val="affff9"/>
              <w:topLinePunct/>
              <w:ind w:leftChars="0" w:left="0" w:rightChars="0" w:right="0" w:firstLineChars="0" w:firstLine="0"/>
              <w:spacing w:line="240" w:lineRule="atLeast"/>
            </w:pPr>
            <w:r>
              <w:t>0.1563</w:t>
            </w:r>
          </w:p>
        </w:tc>
      </w:tr>
      <w:tr>
        <w:tc>
          <w:tcPr>
            <w:tcW w:w="926" w:type="pct"/>
            <w:vMerge/>
            <w:vAlign w:val="center"/>
          </w:tcPr>
          <w:p w:rsidR="0018722C">
            <w:pPr>
              <w:pStyle w:val="ac"/>
              <w:topLinePunct/>
              <w:ind w:leftChars="0" w:left="0" w:rightChars="0" w:right="0" w:firstLineChars="0" w:firstLine="0"/>
              <w:spacing w:line="240" w:lineRule="atLeast"/>
            </w:pPr>
          </w:p>
        </w:tc>
        <w:tc>
          <w:tcPr>
            <w:tcW w:w="709" w:type="pct"/>
            <w:vAlign w:val="center"/>
          </w:tcPr>
          <w:p w:rsidR="0018722C">
            <w:pPr>
              <w:pStyle w:val="affff9"/>
              <w:topLinePunct/>
              <w:ind w:leftChars="0" w:left="0" w:rightChars="0" w:right="0" w:firstLineChars="0" w:firstLine="0"/>
              <w:spacing w:line="240" w:lineRule="atLeast"/>
            </w:pPr>
            <w:r>
              <w:t>2010</w:t>
            </w:r>
          </w:p>
        </w:tc>
        <w:tc>
          <w:tcPr>
            <w:tcW w:w="864" w:type="pct"/>
            <w:vAlign w:val="center"/>
          </w:tcPr>
          <w:p w:rsidR="0018722C">
            <w:pPr>
              <w:pStyle w:val="affff9"/>
              <w:topLinePunct/>
              <w:ind w:leftChars="0" w:left="0" w:rightChars="0" w:right="0" w:firstLineChars="0" w:firstLine="0"/>
              <w:spacing w:line="240" w:lineRule="atLeast"/>
            </w:pPr>
            <w:r>
              <w:t>0.0087</w:t>
            </w:r>
          </w:p>
        </w:tc>
        <w:tc>
          <w:tcPr>
            <w:tcW w:w="841" w:type="pct"/>
            <w:vAlign w:val="center"/>
          </w:tcPr>
          <w:p w:rsidR="0018722C">
            <w:pPr>
              <w:pStyle w:val="affff9"/>
              <w:topLinePunct/>
              <w:ind w:leftChars="0" w:left="0" w:rightChars="0" w:right="0" w:firstLineChars="0" w:firstLine="0"/>
              <w:spacing w:line="240" w:lineRule="atLeast"/>
            </w:pPr>
            <w:r>
              <w:t>0.6342</w:t>
            </w:r>
          </w:p>
        </w:tc>
        <w:tc>
          <w:tcPr>
            <w:tcW w:w="819" w:type="pct"/>
            <w:vAlign w:val="center"/>
          </w:tcPr>
          <w:p w:rsidR="0018722C">
            <w:pPr>
              <w:pStyle w:val="affff9"/>
              <w:topLinePunct/>
              <w:ind w:leftChars="0" w:left="0" w:rightChars="0" w:right="0" w:firstLineChars="0" w:firstLine="0"/>
              <w:spacing w:line="240" w:lineRule="atLeast"/>
            </w:pPr>
            <w:r>
              <w:t>0.2081</w:t>
            </w:r>
          </w:p>
        </w:tc>
        <w:tc>
          <w:tcPr>
            <w:tcW w:w="840" w:type="pct"/>
            <w:vAlign w:val="center"/>
          </w:tcPr>
          <w:p w:rsidR="0018722C">
            <w:pPr>
              <w:pStyle w:val="affff9"/>
              <w:topLinePunct/>
              <w:ind w:leftChars="0" w:left="0" w:rightChars="0" w:right="0" w:firstLineChars="0" w:firstLine="0"/>
              <w:spacing w:line="240" w:lineRule="atLeast"/>
            </w:pPr>
            <w:r>
              <w:t>0.1596</w:t>
            </w:r>
          </w:p>
        </w:tc>
      </w:tr>
      <w:tr>
        <w:tc>
          <w:tcPr>
            <w:tcW w:w="926" w:type="pct"/>
            <w:vMerge/>
            <w:vAlign w:val="center"/>
          </w:tcPr>
          <w:p w:rsidR="0018722C">
            <w:pPr>
              <w:pStyle w:val="ac"/>
              <w:topLinePunct/>
              <w:ind w:leftChars="0" w:left="0" w:rightChars="0" w:right="0" w:firstLineChars="0" w:firstLine="0"/>
              <w:spacing w:line="240" w:lineRule="atLeast"/>
            </w:pPr>
          </w:p>
        </w:tc>
        <w:tc>
          <w:tcPr>
            <w:tcW w:w="709" w:type="pct"/>
            <w:vAlign w:val="center"/>
          </w:tcPr>
          <w:p w:rsidR="0018722C">
            <w:pPr>
              <w:pStyle w:val="affff9"/>
              <w:topLinePunct/>
              <w:ind w:leftChars="0" w:left="0" w:rightChars="0" w:right="0" w:firstLineChars="0" w:firstLine="0"/>
              <w:spacing w:line="240" w:lineRule="atLeast"/>
            </w:pPr>
            <w:r>
              <w:t>2011</w:t>
            </w:r>
          </w:p>
        </w:tc>
        <w:tc>
          <w:tcPr>
            <w:tcW w:w="864" w:type="pct"/>
            <w:vAlign w:val="center"/>
          </w:tcPr>
          <w:p w:rsidR="0018722C">
            <w:pPr>
              <w:pStyle w:val="affff9"/>
              <w:topLinePunct/>
              <w:ind w:leftChars="0" w:left="0" w:rightChars="0" w:right="0" w:firstLineChars="0" w:firstLine="0"/>
              <w:spacing w:line="240" w:lineRule="atLeast"/>
            </w:pPr>
            <w:r>
              <w:t>0.0086</w:t>
            </w:r>
          </w:p>
        </w:tc>
        <w:tc>
          <w:tcPr>
            <w:tcW w:w="841" w:type="pct"/>
            <w:vAlign w:val="center"/>
          </w:tcPr>
          <w:p w:rsidR="0018722C">
            <w:pPr>
              <w:pStyle w:val="affff9"/>
              <w:topLinePunct/>
              <w:ind w:leftChars="0" w:left="0" w:rightChars="0" w:right="0" w:firstLineChars="0" w:firstLine="0"/>
              <w:spacing w:line="240" w:lineRule="atLeast"/>
            </w:pPr>
            <w:r>
              <w:t>0.7998</w:t>
            </w:r>
          </w:p>
        </w:tc>
        <w:tc>
          <w:tcPr>
            <w:tcW w:w="819" w:type="pct"/>
            <w:vAlign w:val="center"/>
          </w:tcPr>
          <w:p w:rsidR="0018722C">
            <w:pPr>
              <w:pStyle w:val="affff9"/>
              <w:topLinePunct/>
              <w:ind w:leftChars="0" w:left="0" w:rightChars="0" w:right="0" w:firstLineChars="0" w:firstLine="0"/>
              <w:spacing w:line="240" w:lineRule="atLeast"/>
            </w:pPr>
            <w:r>
              <w:t>0.2145</w:t>
            </w:r>
          </w:p>
        </w:tc>
        <w:tc>
          <w:tcPr>
            <w:tcW w:w="840" w:type="pct"/>
            <w:vAlign w:val="center"/>
          </w:tcPr>
          <w:p w:rsidR="0018722C">
            <w:pPr>
              <w:pStyle w:val="affff9"/>
              <w:topLinePunct/>
              <w:ind w:leftChars="0" w:left="0" w:rightChars="0" w:right="0" w:firstLineChars="0" w:firstLine="0"/>
              <w:spacing w:line="240" w:lineRule="atLeast"/>
            </w:pPr>
            <w:r>
              <w:t>0.1655</w:t>
            </w:r>
          </w:p>
        </w:tc>
      </w:tr>
      <w:tr>
        <w:tc>
          <w:tcPr>
            <w:tcW w:w="92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09"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864" w:type="pct"/>
            <w:vAlign w:val="center"/>
            <w:tcBorders>
              <w:top w:val="single" w:sz="4" w:space="0" w:color="auto"/>
            </w:tcBorders>
          </w:tcPr>
          <w:p w:rsidR="0018722C">
            <w:pPr>
              <w:pStyle w:val="affff9"/>
              <w:topLinePunct/>
              <w:ind w:leftChars="0" w:left="0" w:rightChars="0" w:right="0" w:firstLineChars="0" w:firstLine="0"/>
              <w:spacing w:line="240" w:lineRule="atLeast"/>
            </w:pPr>
            <w:r>
              <w:t>0.0104</w:t>
            </w:r>
          </w:p>
        </w:tc>
        <w:tc>
          <w:tcPr>
            <w:tcW w:w="841" w:type="pct"/>
            <w:vAlign w:val="center"/>
            <w:tcBorders>
              <w:top w:val="single" w:sz="4" w:space="0" w:color="auto"/>
            </w:tcBorders>
          </w:tcPr>
          <w:p w:rsidR="0018722C">
            <w:pPr>
              <w:pStyle w:val="affff9"/>
              <w:topLinePunct/>
              <w:ind w:leftChars="0" w:left="0" w:rightChars="0" w:right="0" w:firstLineChars="0" w:firstLine="0"/>
              <w:spacing w:line="240" w:lineRule="atLeast"/>
            </w:pPr>
            <w:r>
              <w:t>0.7998</w:t>
            </w:r>
          </w:p>
        </w:tc>
        <w:tc>
          <w:tcPr>
            <w:tcW w:w="819" w:type="pct"/>
            <w:vAlign w:val="center"/>
            <w:tcBorders>
              <w:top w:val="single" w:sz="4" w:space="0" w:color="auto"/>
            </w:tcBorders>
          </w:tcPr>
          <w:p w:rsidR="0018722C">
            <w:pPr>
              <w:pStyle w:val="affff9"/>
              <w:topLinePunct/>
              <w:ind w:leftChars="0" w:left="0" w:rightChars="0" w:right="0" w:firstLineChars="0" w:firstLine="0"/>
              <w:spacing w:line="240" w:lineRule="atLeast"/>
            </w:pPr>
            <w:r>
              <w:t>0.2191</w:t>
            </w:r>
          </w:p>
        </w:tc>
        <w:tc>
          <w:tcPr>
            <w:tcW w:w="840" w:type="pct"/>
            <w:vAlign w:val="center"/>
            <w:tcBorders>
              <w:top w:val="single" w:sz="4" w:space="0" w:color="auto"/>
            </w:tcBorders>
          </w:tcPr>
          <w:p w:rsidR="0018722C">
            <w:pPr>
              <w:pStyle w:val="affff9"/>
              <w:topLinePunct/>
              <w:ind w:leftChars="0" w:left="0" w:rightChars="0" w:right="0" w:firstLineChars="0" w:firstLine="0"/>
              <w:spacing w:line="240" w:lineRule="atLeast"/>
            </w:pPr>
            <w:r>
              <w:t>0.1620</w:t>
            </w:r>
          </w:p>
        </w:tc>
      </w:tr>
    </w:tbl>
    <w:p w:rsidR="0018722C">
      <w:pPr>
        <w:topLinePunct/>
        <w:pStyle w:val="affa"/>
      </w:pPr>
    </w:p>
    <w:p w:rsidR="0018722C">
      <w:pPr>
        <w:topLinePunct/>
      </w:pPr>
      <w:r>
        <w:t>从</w:t>
      </w:r>
      <w:r>
        <w:t>表</w:t>
      </w:r>
      <w:r>
        <w:rPr>
          <w:rFonts w:ascii="Times New Roman" w:eastAsia="Times New Roman"/>
        </w:rPr>
        <w:t>4-2</w:t>
      </w:r>
      <w:r>
        <w:t>中可以得出：第一大股东的持股比例在</w:t>
      </w:r>
      <w:r>
        <w:rPr>
          <w:rFonts w:ascii="Times New Roman" w:eastAsia="Times New Roman"/>
        </w:rPr>
        <w:t>2008-2012</w:t>
      </w:r>
      <w:r>
        <w:t>年呈现逐年上升的趋</w:t>
      </w:r>
    </w:p>
    <w:p w:rsidR="0018722C">
      <w:pPr>
        <w:topLinePunct/>
      </w:pPr>
      <w:r>
        <w:t>势，均值由</w:t>
      </w:r>
      <w:r>
        <w:rPr>
          <w:rFonts w:ascii="Times New Roman" w:eastAsia="宋体"/>
        </w:rPr>
        <w:t>36</w:t>
      </w:r>
      <w:r>
        <w:rPr>
          <w:rFonts w:ascii="Times New Roman" w:eastAsia="宋体"/>
        </w:rPr>
        <w:t>.</w:t>
      </w:r>
      <w:r>
        <w:rPr>
          <w:rFonts w:ascii="Times New Roman" w:eastAsia="宋体"/>
        </w:rPr>
        <w:t>82%</w:t>
      </w:r>
      <w:r>
        <w:t>上升到</w:t>
      </w:r>
      <w:r>
        <w:rPr>
          <w:rFonts w:ascii="Times New Roman" w:eastAsia="宋体"/>
        </w:rPr>
        <w:t>2012</w:t>
      </w:r>
      <w:r>
        <w:t>年的</w:t>
      </w:r>
      <w:r>
        <w:rPr>
          <w:rFonts w:ascii="Times New Roman" w:eastAsia="宋体"/>
        </w:rPr>
        <w:t>41</w:t>
      </w:r>
      <w:r>
        <w:rPr>
          <w:rFonts w:ascii="Times New Roman" w:eastAsia="宋体"/>
        </w:rPr>
        <w:t>.</w:t>
      </w:r>
      <w:r>
        <w:rPr>
          <w:rFonts w:ascii="Times New Roman" w:eastAsia="宋体"/>
        </w:rPr>
        <w:t>55%</w:t>
      </w:r>
      <w:r>
        <w:t>。前五大股东持股比例平方和同样也呈现</w:t>
      </w:r>
      <w:r>
        <w:t>逐年上升的趋势，均值由</w:t>
      </w:r>
      <w:r>
        <w:rPr>
          <w:rFonts w:ascii="Times New Roman" w:eastAsia="宋体"/>
        </w:rPr>
        <w:t>2008</w:t>
      </w:r>
      <w:r>
        <w:t>年的</w:t>
      </w:r>
      <w:r>
        <w:rPr>
          <w:rFonts w:ascii="Times New Roman" w:eastAsia="宋体"/>
        </w:rPr>
        <w:t>18</w:t>
      </w:r>
      <w:r>
        <w:rPr>
          <w:rFonts w:ascii="Times New Roman" w:eastAsia="宋体"/>
        </w:rPr>
        <w:t>.</w:t>
      </w:r>
      <w:r>
        <w:rPr>
          <w:rFonts w:ascii="Times New Roman" w:eastAsia="宋体"/>
        </w:rPr>
        <w:t>41%</w:t>
      </w:r>
      <w:r>
        <w:t>增加到</w:t>
      </w:r>
      <w:r>
        <w:rPr>
          <w:rFonts w:ascii="Times New Roman" w:eastAsia="宋体"/>
        </w:rPr>
        <w:t>2012</w:t>
      </w:r>
      <w:r>
        <w:t>年的</w:t>
      </w:r>
      <w:r>
        <w:rPr>
          <w:rFonts w:ascii="Times New Roman" w:eastAsia="宋体"/>
        </w:rPr>
        <w:t>21</w:t>
      </w:r>
      <w:r>
        <w:rPr>
          <w:rFonts w:ascii="Times New Roman" w:eastAsia="宋体"/>
        </w:rPr>
        <w:t>.</w:t>
      </w:r>
      <w:r>
        <w:rPr>
          <w:rFonts w:ascii="Times New Roman" w:eastAsia="宋体"/>
        </w:rPr>
        <w:t>91%</w:t>
      </w:r>
      <w:r>
        <w:t>。而前十大股东持股比例呈现与之相反的逐年递减趋势，</w:t>
      </w:r>
      <w:r>
        <w:rPr>
          <w:rFonts w:ascii="Times New Roman" w:eastAsia="宋体"/>
        </w:rPr>
        <w:t>2008</w:t>
      </w:r>
      <w:r w:rsidR="001852F3">
        <w:rPr>
          <w:rFonts w:ascii="Times New Roman" w:eastAsia="宋体"/>
        </w:rPr>
        <w:t xml:space="preserve"> </w:t>
      </w:r>
      <w:r>
        <w:t>年均值为</w:t>
      </w:r>
      <w:r>
        <w:rPr>
          <w:rFonts w:ascii="Times New Roman" w:eastAsia="宋体"/>
        </w:rPr>
        <w:t>57</w:t>
      </w:r>
      <w:r>
        <w:rPr>
          <w:rFonts w:ascii="Times New Roman" w:eastAsia="宋体"/>
        </w:rPr>
        <w:t>.</w:t>
      </w:r>
      <w:r>
        <w:rPr>
          <w:rFonts w:ascii="Times New Roman" w:eastAsia="宋体"/>
        </w:rPr>
        <w:t>74%</w:t>
      </w:r>
      <w:r>
        <w:t>，</w:t>
      </w:r>
      <w:r>
        <w:rPr>
          <w:rFonts w:ascii="Times New Roman" w:eastAsia="宋体"/>
        </w:rPr>
        <w:t>2012</w:t>
      </w:r>
      <w:r w:rsidR="001852F3">
        <w:rPr>
          <w:rFonts w:ascii="Times New Roman" w:eastAsia="宋体"/>
        </w:rPr>
        <w:t xml:space="preserve"> </w:t>
      </w:r>
      <w:r>
        <w:t>年均值降</w:t>
      </w:r>
      <w:r>
        <w:t>为</w:t>
      </w:r>
    </w:p>
    <w:p w:rsidR="0018722C">
      <w:pPr>
        <w:pStyle w:val="ae"/>
        <w:topLinePunct/>
      </w:pPr>
      <w:r>
        <w:pict>
          <v:group style="margin-left:92.800827pt;margin-top:44.092556pt;width:409.05pt;height:177.3pt;mso-position-horizontal-relative:page;mso-position-vertical-relative:paragraph;z-index:1624;mso-wrap-distance-left:0;mso-wrap-distance-right:0" coordorigin="1856,882" coordsize="8181,3546">
            <v:rect style="position:absolute;left:1862;top:888;width:8169;height:3533" filled="false" stroked="true" strokeweight=".631072pt" strokecolor="#000000">
              <v:stroke dashstyle="solid"/>
            </v:rect>
            <v:rect style="position:absolute;left:2772;top:1154;width:6677;height:2381" filled="true" fillcolor="#c0c0c0" stroked="false">
              <v:fill type="solid"/>
            </v:rect>
            <v:line style="position:absolute" from="9228,3149" to="9443,3149" stroked="true" strokeweight=".631034pt" strokecolor="#000000">
              <v:stroke dashstyle="solid"/>
            </v:line>
            <v:line style="position:absolute" from="7597,3149" to="8330,3149" stroked="true" strokeweight=".631034pt" strokecolor="#000000">
              <v:stroke dashstyle="solid"/>
            </v:line>
            <v:line style="position:absolute" from="6560,3149" to="7003,3149" stroked="true" strokeweight=".631034pt" strokecolor="#000000">
              <v:stroke dashstyle="solid"/>
            </v:line>
            <v:line style="position:absolute" from="5219,3149" to="5662,3149" stroked="true" strokeweight=".631034pt" strokecolor="#000000">
              <v:stroke dashstyle="solid"/>
            </v:line>
            <v:line style="position:absolute" from="3892,3149" to="4334,3149" stroked="true" strokeweight=".631034pt" strokecolor="#000000">
              <v:stroke dashstyle="solid"/>
            </v:line>
            <v:line style="position:absolute" from="2779,3149" to="2994,3149" stroked="true" strokeweight=".631034pt" strokecolor="#000000">
              <v:stroke dashstyle="solid"/>
            </v:line>
            <v:line style="position:absolute" from="8924,2743" to="9443,2743" stroked="true" strokeweight=".631034pt" strokecolor="#000000">
              <v:stroke dashstyle="solid"/>
            </v:line>
            <v:line style="position:absolute" from="7597,2743" to="8330,2743" stroked="true" strokeweight=".631034pt" strokecolor="#000000">
              <v:stroke dashstyle="solid"/>
            </v:line>
            <v:line style="position:absolute" from="6256,2743" to="7003,2743" stroked="true" strokeweight=".631034pt" strokecolor="#000000">
              <v:stroke dashstyle="solid"/>
            </v:line>
            <v:line style="position:absolute" from="4929,2743" to="5662,2743" stroked="true" strokeweight=".631034pt" strokecolor="#000000">
              <v:stroke dashstyle="solid"/>
            </v:line>
            <v:line style="position:absolute" from="3588,2743" to="4334,2743" stroked="true" strokeweight=".631034pt" strokecolor="#000000">
              <v:stroke dashstyle="solid"/>
            </v:line>
            <v:line style="position:absolute" from="2779,2743" to="2994,2743" stroked="true" strokeweight=".631034pt" strokecolor="#000000">
              <v:stroke dashstyle="solid"/>
            </v:line>
            <v:line style="position:absolute" from="8924,2350" to="9443,2350" stroked="true" strokeweight=".631034pt" strokecolor="#000000">
              <v:stroke dashstyle="solid"/>
            </v:line>
            <v:line style="position:absolute" from="7597,2350" to="8330,2350" stroked="true" strokeweight=".631034pt" strokecolor="#000000">
              <v:stroke dashstyle="solid"/>
            </v:line>
            <v:line style="position:absolute" from="6256,2350" to="7003,2350" stroked="true" strokeweight=".631034pt" strokecolor="#000000">
              <v:stroke dashstyle="solid"/>
            </v:line>
            <v:line style="position:absolute" from="4929,2350" to="5662,2350" stroked="true" strokeweight=".631034pt" strokecolor="#000000">
              <v:stroke dashstyle="solid"/>
            </v:line>
            <v:line style="position:absolute" from="3588,2350" to="4334,2350" stroked="true" strokeweight=".631034pt" strokecolor="#000000">
              <v:stroke dashstyle="solid"/>
            </v:line>
            <v:line style="position:absolute" from="2779,2350" to="3297,2350" stroked="true" strokeweight=".631034pt" strokecolor="#000000">
              <v:stroke dashstyle="solid"/>
            </v:line>
            <v:line style="position:absolute" from="8924,1958" to="9443,1958" stroked="true" strokeweight=".631034pt" strokecolor="#000000">
              <v:stroke dashstyle="solid"/>
            </v:line>
            <v:line style="position:absolute" from="7597,1958" to="8633,1958" stroked="true" strokeweight=".631034pt" strokecolor="#000000">
              <v:stroke dashstyle="solid"/>
            </v:line>
            <v:line style="position:absolute" from="6256,1958" to="7293,1958" stroked="true" strokeweight=".631034pt" strokecolor="#000000">
              <v:stroke dashstyle="solid"/>
            </v:line>
            <v:line style="position:absolute" from="4929,1958" to="5966,1958" stroked="true" strokeweight=".631034pt" strokecolor="#000000">
              <v:stroke dashstyle="solid"/>
            </v:line>
            <v:line style="position:absolute" from="3588,1958" to="4625,1958" stroked="true" strokeweight=".631034pt" strokecolor="#000000">
              <v:stroke dashstyle="solid"/>
            </v:line>
            <v:line style="position:absolute" from="2779,1958" to="3297,1958" stroked="true" strokeweight=".631034pt" strokecolor="#000000">
              <v:stroke dashstyle="solid"/>
            </v:line>
            <v:line style="position:absolute" from="7597,1553" to="9443,1553" stroked="true" strokeweight=".631034pt" strokecolor="#000000">
              <v:stroke dashstyle="solid"/>
            </v:line>
            <v:line style="position:absolute" from="6256,1553" to="7293,1553" stroked="true" strokeweight=".631034pt" strokecolor="#000000">
              <v:stroke dashstyle="solid"/>
            </v:line>
            <v:line style="position:absolute" from="4929,1553" to="5966,1553" stroked="true" strokeweight=".631034pt" strokecolor="#000000">
              <v:stroke dashstyle="solid"/>
            </v:line>
            <v:line style="position:absolute" from="3588,1553" to="4625,1553" stroked="true" strokeweight=".631034pt" strokecolor="#000000">
              <v:stroke dashstyle="solid"/>
            </v:line>
            <v:line style="position:absolute" from="2779,1553" to="3297,1553" stroked="true" strokeweight=".631034pt" strokecolor="#000000">
              <v:stroke dashstyle="solid"/>
            </v:line>
            <v:line style="position:absolute" from="2779,1160" to="9443,1160" stroked="true" strokeweight=".631034pt" strokecolor="#000000">
              <v:stroke dashstyle="solid"/>
            </v:line>
            <v:line style="position:absolute" from="2779,1160" to="9443,1160" stroked="true" strokeweight=".631034pt" strokecolor="#808080">
              <v:stroke dashstyle="solid"/>
            </v:line>
            <v:line style="position:absolute" from="9455,1160" to="9455,3528" stroked="true" strokeweight=".631273pt" strokecolor="#808080">
              <v:stroke dashstyle="solid"/>
            </v:line>
            <v:line style="position:absolute" from="2792,3541" to="9455,3541" stroked="true" strokeweight=".631034pt" strokecolor="#808080">
              <v:stroke dashstyle="solid"/>
            </v:line>
            <v:line style="position:absolute" from="2779,1173" to="2779,3541" stroked="true" strokeweight=".631273pt" strokecolor="#808080">
              <v:stroke dashstyle="solid"/>
            </v:line>
            <v:rect style="position:absolute;left:2993;top:2464;width:304;height:1071" filled="true" fillcolor="#9999ff" stroked="false">
              <v:fill type="solid"/>
            </v:rect>
            <v:rect style="position:absolute;left:2993;top:2464;width:304;height:1071" filled="false" stroked="true" strokeweight=".631256pt" strokecolor="#000000">
              <v:stroke dashstyle="solid"/>
            </v:rect>
            <v:rect style="position:absolute;left:4334;top:2223;width:291;height:1311" filled="true" fillcolor="#9999ff" stroked="false">
              <v:fill type="solid"/>
            </v:rect>
            <v:rect style="position:absolute;left:4334;top:2223;width:291;height:1311" filled="false" stroked="true" strokeweight=".631262pt" strokecolor="#000000">
              <v:stroke dashstyle="solid"/>
            </v:rect>
            <v:rect style="position:absolute;left:5662;top:2148;width:304;height:1387" filled="true" fillcolor="#9999ff" stroked="false">
              <v:fill type="solid"/>
            </v:rect>
            <v:rect style="position:absolute;left:5662;top:2148;width:304;height:1387" filled="false" stroked="true" strokeweight=".631262pt" strokecolor="#000000">
              <v:stroke dashstyle="solid"/>
            </v:rect>
            <v:rect style="position:absolute;left:7002;top:2109;width:291;height:1425" filled="true" fillcolor="#9999ff" stroked="false">
              <v:fill type="solid"/>
            </v:rect>
            <v:rect style="position:absolute;left:7002;top:2109;width:291;height:1425" filled="false" stroked="true" strokeweight=".631264pt" strokecolor="#000000">
              <v:stroke dashstyle="solid"/>
            </v:rect>
            <v:rect style="position:absolute;left:8329;top:2148;width:304;height:1387" filled="true" fillcolor="#9999ff" stroked="false">
              <v:fill type="solid"/>
            </v:rect>
            <v:rect style="position:absolute;left:8329;top:2148;width:304;height:1387" filled="false" stroked="true" strokeweight=".631262pt" strokecolor="#000000">
              <v:stroke dashstyle="solid"/>
            </v:rect>
            <v:rect style="position:absolute;left:3297;top:1274;width:291;height:2261" filled="true" fillcolor="#993366" stroked="false">
              <v:fill type="solid"/>
            </v:rect>
            <v:rect style="position:absolute;left:3297;top:1274;width:291;height:2261" filled="false" stroked="true" strokeweight=".631269pt" strokecolor="#000000">
              <v:stroke dashstyle="solid"/>
            </v:rect>
            <v:rect style="position:absolute;left:4625;top:1489;width:304;height:2046" filled="true" fillcolor="#993366" stroked="false">
              <v:fill type="solid"/>
            </v:rect>
            <v:rect style="position:absolute;left:4625;top:1489;width:304;height:2046" filled="false" stroked="true" strokeweight=".631268pt" strokecolor="#000000">
              <v:stroke dashstyle="solid"/>
            </v:rect>
            <v:rect style="position:absolute;left:5965;top:1388;width:291;height:2147" filled="true" fillcolor="#993366" stroked="false">
              <v:fill type="solid"/>
            </v:rect>
            <v:rect style="position:absolute;left:5965;top:1388;width:291;height:2147" filled="false" stroked="true" strokeweight=".631269pt" strokecolor="#000000">
              <v:stroke dashstyle="solid"/>
            </v:rect>
            <v:rect style="position:absolute;left:7293;top:1388;width:304;height:2147" filled="true" fillcolor="#993366" stroked="false">
              <v:fill type="solid"/>
            </v:rect>
            <v:rect style="position:absolute;left:7293;top:1388;width:304;height:2147" filled="false" stroked="true" strokeweight=".631269pt" strokecolor="#000000">
              <v:stroke dashstyle="solid"/>
            </v:rect>
            <v:rect style="position:absolute;left:8633;top:1552;width:291;height:1982" filled="true" fillcolor="#993366" stroked="false">
              <v:fill type="solid"/>
            </v:rect>
            <v:rect style="position:absolute;left:8633;top:1552;width:291;height:1982" filled="false" stroked="true" strokeweight=".631268pt" strokecolor="#000000">
              <v:stroke dashstyle="solid"/>
            </v:rect>
            <v:rect style="position:absolute;left:3588;top:2844;width:304;height:691" filled="true" fillcolor="#ffffcc" stroked="false">
              <v:fill type="solid"/>
            </v:rect>
            <v:rect style="position:absolute;left:3588;top:2844;width:304;height:691" filled="false" stroked="true" strokeweight=".631235pt" strokecolor="#000000">
              <v:stroke dashstyle="solid"/>
            </v:rect>
            <v:rect style="position:absolute;left:4928;top:2945;width:291;height:589" filled="true" fillcolor="#ffffcc" stroked="false">
              <v:fill type="solid"/>
            </v:rect>
            <v:rect style="position:absolute;left:4928;top:2945;width:291;height:589" filled="false" stroked="true" strokeweight=".631226pt" strokecolor="#000000">
              <v:stroke dashstyle="solid"/>
            </v:rect>
            <v:rect style="position:absolute;left:6256;top:3123;width:304;height:412" filled="true" fillcolor="#ffffcc" stroked="false">
              <v:fill type="solid"/>
            </v:rect>
            <v:rect style="position:absolute;left:6256;top:3123;width:304;height:412" filled="false" stroked="true" strokeweight=".631189pt" strokecolor="#000000">
              <v:stroke dashstyle="solid"/>
            </v:rect>
            <v:rect style="position:absolute;left:7596;top:3161;width:291;height:374" filled="true" fillcolor="#ffffcc" stroked="false">
              <v:fill type="solid"/>
            </v:rect>
            <v:rect style="position:absolute;left:7596;top:3161;width:291;height:374" filled="false" stroked="true" strokeweight=".631183pt" strokecolor="#000000">
              <v:stroke dashstyle="solid"/>
            </v:rect>
            <v:rect style="position:absolute;left:8924;top:3085;width:304;height:450" filled="true" fillcolor="#ffffcc" stroked="false">
              <v:fill type="solid"/>
            </v:rect>
            <v:rect style="position:absolute;left:8924;top:3085;width:304;height:450" filled="false" stroked="true" strokeweight=".631199pt" strokecolor="#000000">
              <v:stroke dashstyle="solid"/>
            </v:rect>
            <v:line style="position:absolute" from="2779,1160" to="2779,3541" stroked="true" strokeweight=".631273pt" strokecolor="#000000">
              <v:stroke dashstyle="solid"/>
            </v:line>
            <v:line style="position:absolute" from="2779,3541" to="2830,3541" stroked="true" strokeweight=".631034pt" strokecolor="#000000">
              <v:stroke dashstyle="solid"/>
            </v:line>
            <v:line style="position:absolute" from="2779,3149" to="2830,3149" stroked="true" strokeweight=".631034pt" strokecolor="#000000">
              <v:stroke dashstyle="solid"/>
            </v:line>
            <v:line style="position:absolute" from="2779,2743" to="2830,2743" stroked="true" strokeweight=".631034pt" strokecolor="#000000">
              <v:stroke dashstyle="solid"/>
            </v:line>
            <v:line style="position:absolute" from="2779,2350" to="2830,2350" stroked="true" strokeweight=".631034pt" strokecolor="#000000">
              <v:stroke dashstyle="solid"/>
            </v:line>
            <v:line style="position:absolute" from="2779,1958" to="2830,1958" stroked="true" strokeweight=".631034pt" strokecolor="#000000">
              <v:stroke dashstyle="solid"/>
            </v:line>
            <v:line style="position:absolute" from="2779,1553" to="2830,1553" stroked="true" strokeweight=".631034pt" strokecolor="#000000">
              <v:stroke dashstyle="solid"/>
            </v:line>
            <v:line style="position:absolute" from="2779,1160" to="2830,1160" stroked="true" strokeweight=".631034pt" strokecolor="#000000">
              <v:stroke dashstyle="solid"/>
            </v:line>
            <v:line style="position:absolute" from="2779,3541" to="9443,3541" stroked="true" strokeweight=".631034pt" strokecolor="#000000">
              <v:stroke dashstyle="solid"/>
            </v:line>
            <v:line style="position:absolute" from="4119,3541" to="4119,3491" stroked="true" strokeweight=".631273pt" strokecolor="#000000">
              <v:stroke dashstyle="solid"/>
            </v:line>
            <v:line style="position:absolute" from="5447,3541" to="5447,3491" stroked="true" strokeweight=".631273pt" strokecolor="#000000">
              <v:stroke dashstyle="solid"/>
            </v:line>
            <v:line style="position:absolute" from="6787,3541" to="6787,3491" stroked="true" strokeweight=".631273pt" strokecolor="#000000">
              <v:stroke dashstyle="solid"/>
            </v:line>
            <v:line style="position:absolute" from="8115,3541" to="8115,3491" stroked="true" strokeweight=".631273pt" strokecolor="#000000">
              <v:stroke dashstyle="solid"/>
            </v:line>
            <v:line style="position:absolute" from="9455,3541" to="9455,3491" stroked="true" strokeweight=".631273pt" strokecolor="#000000">
              <v:stroke dashstyle="solid"/>
            </v:line>
            <v:rect style="position:absolute;left:2709;top:4180;width:115;height:115" filled="true" fillcolor="#9999ff" stroked="false">
              <v:fill type="solid"/>
            </v:rect>
            <v:rect style="position:absolute;left:2709;top:4180;width:115;height:115" filled="false" stroked="true" strokeweight=".631154pt" strokecolor="#000000">
              <v:stroke dashstyle="solid"/>
            </v:rect>
            <v:rect style="position:absolute;left:4795;top:4180;width:114;height:115" filled="true" fillcolor="#993366" stroked="false">
              <v:fill type="solid"/>
            </v:rect>
            <v:rect style="position:absolute;left:4795;top:4180;width:114;height:115" filled="false" stroked="true" strokeweight=".631154pt" strokecolor="#000000">
              <v:stroke dashstyle="solid"/>
            </v:rect>
            <v:rect style="position:absolute;left:7185;top:4180;width:115;height:115" filled="true" fillcolor="#ffffcc" stroked="false">
              <v:fill type="solid"/>
            </v:rect>
            <v:rect style="position:absolute;left:7185;top:4180;width:115;height:115" filled="false" stroked="true" strokeweight=".631154pt" strokecolor="#000000">
              <v:stroke dashstyle="solid"/>
            </v:rect>
            <v:rect style="position:absolute;left:1862;top:888;width:8169;height:3533" filled="false" stroked="true" strokeweight=".631072pt" strokecolor="#000000">
              <v:stroke dashstyle="solid"/>
            </v:rect>
            <v:shape style="position:absolute;left:2633;top:4079;width:6614;height:292" type="#_x0000_t202" filled="false" stroked="true" strokeweight=".631035pt" strokecolor="#000000">
              <v:textbox inset="0,0,0,0">
                <w:txbxContent>
                  <w:p w:rsidR="0018722C">
                    <w:pPr>
                      <w:tabs>
                        <w:tab w:pos="2332" w:val="left" w:leader="none"/>
                        <w:tab w:pos="4722" w:val="left" w:leader="none"/>
                      </w:tabs>
                      <w:spacing w:line="249" w:lineRule="exact" w:before="0"/>
                      <w:ind w:leftChars="0" w:left="246" w:rightChars="0" w:right="0" w:firstLineChars="0" w:firstLine="0"/>
                      <w:jc w:val="left"/>
                      <w:rPr>
                        <w:rFonts w:ascii="宋体" w:eastAsia="宋体" w:hint="eastAsia"/>
                        <w:sz w:val="20"/>
                      </w:rPr>
                    </w:pPr>
                    <w:r>
                      <w:rPr>
                        <w:rFonts w:ascii="宋体" w:eastAsia="宋体" w:hint="eastAsia"/>
                        <w:sz w:val="20"/>
                      </w:rPr>
                      <w:t>CR1&gt;=50%的公司比例</w:t>
                      <w:tab/>
                      <w:t>20%&lt;CR1&lt;50%的公司比例</w:t>
                      <w:tab/>
                    </w:r>
                    <w:r>
                      <w:rPr>
                        <w:rFonts w:ascii="宋体" w:eastAsia="宋体" w:hint="eastAsia"/>
                        <w:spacing w:val="-1"/>
                        <w:sz w:val="20"/>
                      </w:rPr>
                      <w:t>CR1&lt;=20%的公司比例</w:t>
                    </w:r>
                  </w:p>
                </w:txbxContent>
              </v:textbox>
              <v:stroke dashstyle="solid"/>
              <w10:wrap type="none"/>
            </v:shape>
            <v:shape style="position:absolute;left:2014;top:1068;width:627;height:2584" type="#_x0000_t202" filled="false" stroked="false">
              <v:textbox inset="0,0,0,0">
                <w:txbxContent>
                  <w:p w:rsidR="0018722C">
                    <w:pPr>
                      <w:spacing w:line="202" w:lineRule="exact" w:before="0"/>
                      <w:ind w:leftChars="0" w:left="0" w:rightChars="0" w:right="18" w:firstLineChars="0" w:firstLine="0"/>
                      <w:jc w:val="center"/>
                      <w:rPr>
                        <w:rFonts w:ascii="宋体"/>
                        <w:sz w:val="20"/>
                      </w:rPr>
                    </w:pPr>
                    <w:r>
                      <w:rPr>
                        <w:rFonts w:ascii="宋体"/>
                        <w:sz w:val="20"/>
                      </w:rPr>
                      <w:t>60.00%</w:t>
                    </w:r>
                  </w:p>
                  <w:p w:rsidR="0018722C">
                    <w:pPr>
                      <w:spacing w:before="131"/>
                      <w:ind w:leftChars="0" w:left="0" w:rightChars="0" w:right="18" w:firstLineChars="0" w:firstLine="0"/>
                      <w:jc w:val="center"/>
                      <w:rPr>
                        <w:rFonts w:ascii="宋体"/>
                        <w:sz w:val="20"/>
                      </w:rPr>
                    </w:pPr>
                    <w:r>
                      <w:rPr>
                        <w:rFonts w:ascii="宋体"/>
                        <w:sz w:val="20"/>
                      </w:rPr>
                      <w:t>50.00%</w:t>
                    </w:r>
                  </w:p>
                  <w:p w:rsidR="0018722C">
                    <w:pPr>
                      <w:spacing w:before="143"/>
                      <w:ind w:leftChars="0" w:left="0" w:rightChars="0" w:right="18" w:firstLineChars="0" w:firstLine="0"/>
                      <w:jc w:val="center"/>
                      <w:rPr>
                        <w:rFonts w:ascii="宋体"/>
                        <w:sz w:val="20"/>
                      </w:rPr>
                    </w:pPr>
                    <w:r>
                      <w:rPr>
                        <w:rFonts w:ascii="宋体"/>
                        <w:sz w:val="20"/>
                      </w:rPr>
                      <w:t>40.00%</w:t>
                    </w:r>
                  </w:p>
                  <w:p w:rsidR="0018722C">
                    <w:pPr>
                      <w:spacing w:before="130"/>
                      <w:ind w:leftChars="0" w:left="0" w:rightChars="0" w:right="18" w:firstLineChars="0" w:firstLine="0"/>
                      <w:jc w:val="center"/>
                      <w:rPr>
                        <w:rFonts w:ascii="宋体"/>
                        <w:sz w:val="20"/>
                      </w:rPr>
                    </w:pPr>
                    <w:r>
                      <w:rPr>
                        <w:rFonts w:ascii="宋体"/>
                        <w:sz w:val="20"/>
                      </w:rPr>
                      <w:t>30.00%</w:t>
                    </w:r>
                  </w:p>
                  <w:p w:rsidR="0018722C">
                    <w:pPr>
                      <w:spacing w:before="130"/>
                      <w:ind w:leftChars="0" w:left="0" w:rightChars="0" w:right="18" w:firstLineChars="0" w:firstLine="0"/>
                      <w:jc w:val="center"/>
                      <w:rPr>
                        <w:rFonts w:ascii="宋体"/>
                        <w:sz w:val="20"/>
                      </w:rPr>
                    </w:pPr>
                    <w:r>
                      <w:rPr>
                        <w:rFonts w:ascii="宋体"/>
                        <w:sz w:val="20"/>
                      </w:rPr>
                      <w:t>20.00%</w:t>
                    </w:r>
                  </w:p>
                  <w:p w:rsidR="0018722C">
                    <w:pPr>
                      <w:spacing w:before="143"/>
                      <w:ind w:leftChars="0" w:left="0" w:rightChars="0" w:right="18" w:firstLineChars="0" w:firstLine="0"/>
                      <w:jc w:val="center"/>
                      <w:rPr>
                        <w:rFonts w:ascii="宋体"/>
                        <w:sz w:val="20"/>
                      </w:rPr>
                    </w:pPr>
                    <w:r>
                      <w:rPr>
                        <w:rFonts w:ascii="宋体"/>
                        <w:sz w:val="20"/>
                      </w:rPr>
                      <w:t>10.00%</w:t>
                    </w:r>
                  </w:p>
                  <w:p w:rsidR="0018722C">
                    <w:pPr>
                      <w:spacing w:before="130"/>
                      <w:ind w:leftChars="0" w:left="84" w:rightChars="0" w:right="3" w:firstLineChars="0" w:firstLine="0"/>
                      <w:jc w:val="center"/>
                      <w:rPr>
                        <w:rFonts w:ascii="宋体"/>
                        <w:sz w:val="20"/>
                      </w:rPr>
                    </w:pPr>
                    <w:r>
                      <w:rPr>
                        <w:rFonts w:ascii="宋体"/>
                        <w:sz w:val="20"/>
                      </w:rPr>
                      <w:t>0.00%</w:t>
                    </w:r>
                  </w:p>
                </w:txbxContent>
              </v:textbox>
              <w10:wrap type="none"/>
            </v:shape>
            <v:shape style="position:absolute;left:3240;top:3715;width:425;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2008</w:t>
                    </w:r>
                  </w:p>
                </w:txbxContent>
              </v:textbox>
              <w10:wrap type="none"/>
            </v:shape>
            <v:shape style="position:absolute;left:4568;top:3715;width:425;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2009</w:t>
                    </w:r>
                  </w:p>
                </w:txbxContent>
              </v:textbox>
              <w10:wrap type="none"/>
            </v:shape>
            <v:shape style="position:absolute;left:5908;top:3715;width:425;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2010</w:t>
                    </w:r>
                  </w:p>
                </w:txbxContent>
              </v:textbox>
              <w10:wrap type="none"/>
            </v:shape>
            <v:shape style="position:absolute;left:7248;top:3715;width:425;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2011</w:t>
                    </w:r>
                  </w:p>
                </w:txbxContent>
              </v:textbox>
              <w10:wrap type="none"/>
            </v:shape>
            <v:shape style="position:absolute;left:8576;top:3715;width:425;height:203" type="#_x0000_t202" filled="false" stroked="false">
              <v:textbox inset="0,0,0,0">
                <w:txbxContent>
                  <w:p w:rsidR="0018722C">
                    <w:pPr>
                      <w:spacing w:line="202" w:lineRule="exact" w:before="0"/>
                      <w:ind w:leftChars="0" w:left="0" w:rightChars="0" w:right="0" w:firstLineChars="0" w:firstLine="0"/>
                      <w:jc w:val="left"/>
                      <w:rPr>
                        <w:rFonts w:ascii="宋体"/>
                        <w:sz w:val="20"/>
                      </w:rPr>
                    </w:pPr>
                    <w:r>
                      <w:rPr>
                        <w:rFonts w:ascii="宋体"/>
                        <w:sz w:val="20"/>
                      </w:rPr>
                      <w:t>2012</w:t>
                    </w:r>
                  </w:p>
                </w:txbxContent>
              </v:textbox>
              <w10:wrap type="none"/>
            </v:shape>
            <w10:wrap type="topAndBottom"/>
          </v:group>
        </w:pict>
      </w:r>
    </w:p>
    <w:p w:rsidR="0018722C">
      <w:pPr>
        <w:pStyle w:val="ae"/>
        <w:topLinePunct/>
      </w:pPr>
      <w:r>
        <w:rPr>
          <w:rFonts w:ascii="Times New Roman" w:eastAsia="Times New Roman"/>
          <w:spacing w:val="-2"/>
        </w:rPr>
        <w:t>56</w:t>
      </w:r>
      <w:r>
        <w:rPr>
          <w:rFonts w:ascii="Times New Roman" w:eastAsia="Times New Roman"/>
          <w:spacing w:val="-2"/>
        </w:rPr>
        <w:t xml:space="preserve">, </w:t>
      </w:r>
      <w:r>
        <w:rPr>
          <w:rFonts w:ascii="Times New Roman" w:eastAsia="Times New Roman"/>
          <w:spacing w:val="-2"/>
        </w:rPr>
        <w:t>04%</w:t>
      </w:r>
      <w:r>
        <w:rPr>
          <w:spacing w:val="-4"/>
        </w:rPr>
        <w:t>，降幅较小。表明在我国房地产上市公司中，第一大股东控股现象明显。第一</w:t>
      </w:r>
      <w:r>
        <w:rPr>
          <w:spacing w:val="-6"/>
        </w:rPr>
        <w:t>大股东持股情况如下</w:t>
      </w:r>
      <w:r>
        <w:rPr>
          <w:spacing w:val="-6"/>
        </w:rPr>
        <w:t>图</w:t>
      </w:r>
      <w:r>
        <w:rPr>
          <w:rFonts w:ascii="Times New Roman" w:eastAsia="Times New Roman"/>
        </w:rPr>
        <w:t>4</w:t>
      </w:r>
      <w:r>
        <w:rPr>
          <w:rFonts w:ascii="Times New Roman" w:eastAsia="Times New Roman"/>
        </w:rPr>
        <w:t>.</w:t>
      </w:r>
      <w:r>
        <w:rPr>
          <w:rFonts w:ascii="Times New Roman" w:eastAsia="Times New Roman"/>
        </w:rPr>
        <w:t>2</w:t>
      </w:r>
      <w:r>
        <w:t>：</w:t>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ascii="宋体" w:eastAsia="宋体" w:hint="eastAsia" w:cstheme="minorBidi" w:hAnsiTheme="minorHAnsi"/>
        </w:rPr>
        <w:t>不</w:t>
      </w:r>
      <w:r>
        <w:rPr>
          <w:rFonts w:ascii="宋体" w:eastAsia="宋体" w:hint="eastAsia" w:cstheme="minorBidi" w:hAnsiTheme="minorHAnsi"/>
        </w:rPr>
        <w:t>同</w:t>
      </w:r>
      <w:r>
        <w:rPr>
          <w:rFonts w:ascii="宋体" w:eastAsia="宋体" w:hint="eastAsia" w:cstheme="minorBidi" w:hAnsiTheme="minorHAnsi"/>
        </w:rPr>
        <w:t>股</w:t>
      </w:r>
      <w:r>
        <w:rPr>
          <w:rFonts w:ascii="宋体" w:eastAsia="宋体" w:hint="eastAsia" w:cstheme="minorBidi" w:hAnsiTheme="minorHAnsi"/>
        </w:rPr>
        <w:t>权</w:t>
      </w:r>
      <w:r>
        <w:rPr>
          <w:rFonts w:ascii="宋体" w:eastAsia="宋体" w:hint="eastAsia" w:cstheme="minorBidi" w:hAnsiTheme="minorHAnsi"/>
        </w:rPr>
        <w:t>集</w:t>
      </w:r>
      <w:r>
        <w:rPr>
          <w:rFonts w:ascii="宋体" w:eastAsia="宋体" w:hint="eastAsia" w:cstheme="minorBidi" w:hAnsiTheme="minorHAnsi"/>
        </w:rPr>
        <w:t>中</w:t>
      </w:r>
      <w:r>
        <w:rPr>
          <w:rFonts w:ascii="宋体" w:eastAsia="宋体" w:hint="eastAsia" w:cstheme="minorBidi" w:hAnsiTheme="minorHAnsi"/>
        </w:rPr>
        <w:t>度公</w:t>
      </w:r>
      <w:r>
        <w:rPr>
          <w:rFonts w:ascii="宋体" w:eastAsia="宋体" w:hint="eastAsia" w:cstheme="minorBidi" w:hAnsiTheme="minorHAnsi"/>
        </w:rPr>
        <w:t>司构</w:t>
      </w:r>
      <w:r>
        <w:rPr>
          <w:rFonts w:ascii="宋体" w:eastAsia="宋体" w:hint="eastAsia" w:cstheme="minorBidi" w:hAnsiTheme="minorHAnsi"/>
        </w:rPr>
        <w:t>成</w:t>
      </w:r>
      <w:r>
        <w:rPr>
          <w:rFonts w:ascii="宋体" w:eastAsia="宋体" w:hint="eastAsia" w:cstheme="minorBidi" w:hAnsiTheme="minorHAnsi"/>
        </w:rPr>
        <w:t>图</w:t>
      </w:r>
    </w:p>
    <w:p w:rsidR="0018722C">
      <w:pPr>
        <w:topLinePunct/>
      </w:pPr>
      <w:r>
        <w:t>股权集中度按照第一大股东持股比例的不同分为三种：</w:t>
      </w:r>
      <w:r>
        <w:rPr>
          <w:rFonts w:ascii="Times New Roman" w:eastAsia="Times New Roman"/>
        </w:rPr>
        <w:t>CR1</w:t>
      </w:r>
      <w:r>
        <w:t>大于</w:t>
      </w:r>
      <w:r>
        <w:rPr>
          <w:rFonts w:ascii="Times New Roman" w:eastAsia="Times New Roman"/>
        </w:rPr>
        <w:t>50%</w:t>
      </w:r>
      <w:r>
        <w:t>时为股权高</w:t>
      </w:r>
      <w:r>
        <w:t>度集中，小于</w:t>
      </w:r>
      <w:r>
        <w:rPr>
          <w:rFonts w:ascii="Times New Roman" w:eastAsia="Times New Roman"/>
        </w:rPr>
        <w:t>20%</w:t>
      </w:r>
      <w:r>
        <w:t>时为股权高度分散，介于</w:t>
      </w:r>
      <w:r>
        <w:rPr>
          <w:rFonts w:ascii="Times New Roman" w:eastAsia="Times New Roman"/>
        </w:rPr>
        <w:t>20%</w:t>
      </w:r>
      <w:r>
        <w:t>与</w:t>
      </w:r>
      <w:r>
        <w:rPr>
          <w:rFonts w:ascii="Times New Roman" w:eastAsia="Times New Roman"/>
        </w:rPr>
        <w:t>50%</w:t>
      </w:r>
      <w:r>
        <w:t>之间时为股权相对集中。由</w:t>
      </w:r>
      <w:r>
        <w:t>图</w:t>
      </w:r>
    </w:p>
    <w:p w:rsidR="0018722C">
      <w:pPr>
        <w:pStyle w:val="cw24"/>
        <w:topLinePunct/>
      </w:pPr>
      <w:r>
        <w:t>4.2</w:t>
      </w:r>
      <w:r>
        <w:rPr>
          <w:rFonts w:ascii="宋体" w:eastAsia="宋体" w:hint="eastAsia"/>
        </w:rPr>
        <w:t>，</w:t>
      </w:r>
      <w:r>
        <w:rPr>
          <w:rFonts w:ascii="宋体" w:eastAsia="宋体" w:hint="eastAsia"/>
        </w:rPr>
        <w:t>我们可以看出，</w:t>
      </w:r>
      <w:r>
        <w:t>2008-2012</w:t>
      </w:r>
      <w:r/>
      <w:r>
        <w:rPr>
          <w:rFonts w:ascii="宋体" w:eastAsia="宋体" w:hint="eastAsia"/>
        </w:rPr>
        <w:t>年间，在</w:t>
      </w:r>
      <w:r>
        <w:t>114</w:t>
      </w:r>
      <w:r/>
      <w:r>
        <w:rPr>
          <w:rFonts w:ascii="宋体" w:eastAsia="宋体" w:hint="eastAsia"/>
        </w:rPr>
        <w:t>家样本公司中股权相对集中的公司占大</w:t>
      </w:r>
      <w:r>
        <w:rPr>
          <w:rFonts w:ascii="宋体" w:eastAsia="宋体" w:hint="eastAsia"/>
        </w:rPr>
        <w:t>多数，在</w:t>
      </w:r>
      <w:r>
        <w:t>2008-2012</w:t>
      </w:r>
      <w:r>
        <w:rPr>
          <w:rFonts w:ascii="宋体" w:eastAsia="宋体" w:hint="eastAsia"/>
        </w:rPr>
        <w:t>五年间，相对集中的比例均在</w:t>
      </w:r>
      <w:r>
        <w:t>50%</w:t>
      </w:r>
      <w:r>
        <w:rPr>
          <w:rFonts w:ascii="宋体" w:eastAsia="宋体" w:hint="eastAsia"/>
        </w:rPr>
        <w:t>以上。另外，股权高度集中的</w:t>
      </w:r>
      <w:r>
        <w:rPr>
          <w:rFonts w:ascii="宋体" w:eastAsia="宋体" w:hint="eastAsia"/>
        </w:rPr>
        <w:t>公司比例呈现上升趋势。总体而言，股权相对集中的结构在我国房地产上市公司中较</w:t>
      </w:r>
      <w:r>
        <w:rPr>
          <w:rFonts w:ascii="宋体" w:eastAsia="宋体" w:hint="eastAsia"/>
        </w:rPr>
        <w:t>为凸显，但同时也存在着持股比例超过</w:t>
      </w:r>
      <w:r>
        <w:t>50%</w:t>
      </w:r>
      <w:r>
        <w:rPr>
          <w:rFonts w:ascii="宋体" w:eastAsia="宋体" w:hint="eastAsia"/>
        </w:rPr>
        <w:t>的大股东。</w:t>
      </w:r>
    </w:p>
    <w:p w:rsidR="0018722C">
      <w:pPr>
        <w:pStyle w:val="Heading3"/>
        <w:topLinePunct/>
        <w:ind w:left="200" w:hangingChars="200" w:hanging="200"/>
      </w:pPr>
      <w:bookmarkStart w:id="721637" w:name="_Toc686721637"/>
      <w:bookmarkStart w:name="_bookmark30" w:id="76"/>
      <w:bookmarkEnd w:id="76"/>
      <w:r>
        <w:rPr>
          <w:b/>
        </w:rPr>
        <w:t>4.2.3</w:t>
      </w:r>
      <w:r>
        <w:t xml:space="preserve"> </w:t>
      </w:r>
      <w:bookmarkStart w:name="_bookmark30" w:id="77"/>
      <w:bookmarkEnd w:id="77"/>
      <w:r>
        <w:t>股权制衡度描述性统计</w:t>
      </w:r>
      <w:bookmarkEnd w:id="721637"/>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ascii="宋体" w:eastAsia="宋体" w:hint="eastAsia" w:cstheme="minorBidi" w:hAnsiTheme="minorHAnsi"/>
          <w:spacing w:val="-26"/>
          <w:sz w:val="21"/>
        </w:rPr>
        <w:t> </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3</w:t>
      </w:r>
      <w:r>
        <w:t xml:space="preserve">  </w:t>
      </w:r>
      <w:r>
        <w:rPr>
          <w:kern w:val="2"/>
          <w:szCs w:val="22"/>
          <w:rFonts w:ascii="宋体" w:eastAsia="宋体" w:hint="eastAsia" w:cstheme="minorBidi" w:hAnsiTheme="minorHAnsi"/>
          <w:spacing w:val="-2"/>
          <w:sz w:val="21"/>
        </w:rPr>
        <w:t>股</w:t>
      </w:r>
      <w:r>
        <w:rPr>
          <w:kern w:val="2"/>
          <w:szCs w:val="22"/>
          <w:rFonts w:ascii="宋体" w:eastAsia="宋体" w:hint="eastAsia" w:cstheme="minorBidi" w:hAnsiTheme="minorHAnsi"/>
          <w:sz w:val="21"/>
        </w:rPr>
        <w:t>权</w:t>
      </w:r>
      <w:r>
        <w:rPr>
          <w:kern w:val="2"/>
          <w:szCs w:val="22"/>
          <w:rFonts w:ascii="宋体" w:eastAsia="宋体" w:hint="eastAsia" w:cstheme="minorBidi" w:hAnsiTheme="minorHAnsi"/>
          <w:spacing w:val="-2"/>
          <w:sz w:val="21"/>
        </w:rPr>
        <w:t>制</w:t>
      </w:r>
      <w:r>
        <w:rPr>
          <w:kern w:val="2"/>
          <w:szCs w:val="22"/>
          <w:rFonts w:ascii="宋体" w:eastAsia="宋体" w:hint="eastAsia" w:cstheme="minorBidi" w:hAnsiTheme="minorHAnsi"/>
          <w:sz w:val="21"/>
        </w:rPr>
        <w:t>衡</w:t>
      </w:r>
      <w:r>
        <w:rPr>
          <w:kern w:val="2"/>
          <w:szCs w:val="22"/>
          <w:rFonts w:ascii="宋体" w:eastAsia="宋体" w:hint="eastAsia" w:cstheme="minorBidi" w:hAnsiTheme="minorHAnsi"/>
          <w:spacing w:val="-2"/>
          <w:sz w:val="21"/>
        </w:rPr>
        <w:t>度</w:t>
      </w:r>
      <w:r>
        <w:rPr>
          <w:kern w:val="2"/>
          <w:szCs w:val="22"/>
          <w:rFonts w:ascii="宋体" w:eastAsia="宋体" w:hint="eastAsia" w:cstheme="minorBidi" w:hAnsiTheme="minorHAnsi"/>
          <w:sz w:val="21"/>
        </w:rPr>
        <w:t>描</w:t>
      </w:r>
      <w:r>
        <w:rPr>
          <w:kern w:val="2"/>
          <w:szCs w:val="22"/>
          <w:rFonts w:ascii="宋体" w:eastAsia="宋体" w:hint="eastAsia" w:cstheme="minorBidi" w:hAnsiTheme="minorHAnsi"/>
          <w:spacing w:val="-2"/>
          <w:sz w:val="21"/>
        </w:rPr>
        <w:t>述性</w:t>
      </w:r>
      <w:r>
        <w:rPr>
          <w:kern w:val="2"/>
          <w:szCs w:val="22"/>
          <w:rFonts w:ascii="宋体" w:eastAsia="宋体" w:hint="eastAsia" w:cstheme="minorBidi" w:hAnsiTheme="minorHAnsi"/>
          <w:sz w:val="21"/>
        </w:rPr>
        <w:t>统计表</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79"/>
        <w:gridCol w:w="1210"/>
        <w:gridCol w:w="1436"/>
        <w:gridCol w:w="1487"/>
        <w:gridCol w:w="1396"/>
        <w:gridCol w:w="1421"/>
      </w:tblGrid>
      <w:tr>
        <w:trPr>
          <w:tblHeader/>
        </w:trPr>
        <w:tc>
          <w:tcPr>
            <w:tcW w:w="926" w:type="pct"/>
            <w:vAlign w:val="center"/>
            <w:tcBorders>
              <w:bottom w:val="single" w:sz="4" w:space="0" w:color="auto"/>
            </w:tcBorders>
          </w:tcPr>
          <w:p w:rsidR="0018722C">
            <w:pPr>
              <w:pStyle w:val="a7"/>
              <w:topLinePunct/>
              <w:ind w:leftChars="0" w:left="0" w:rightChars="0" w:right="0" w:firstLineChars="0" w:firstLine="0"/>
              <w:spacing w:line="240" w:lineRule="atLeast"/>
            </w:pPr>
            <w:r>
              <w:t>股权制衡度</w:t>
            </w:r>
          </w:p>
        </w:tc>
        <w:tc>
          <w:tcPr>
            <w:tcW w:w="709"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42"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872"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926" w:type="pct"/>
            <w:vAlign w:val="center"/>
          </w:tcPr>
          <w:p w:rsidR="0018722C">
            <w:pPr>
              <w:pStyle w:val="ac"/>
              <w:topLinePunct/>
              <w:ind w:leftChars="0" w:left="0" w:rightChars="0" w:right="0" w:firstLineChars="0" w:firstLine="0"/>
              <w:spacing w:line="240" w:lineRule="atLeast"/>
            </w:pPr>
          </w:p>
        </w:tc>
        <w:tc>
          <w:tcPr>
            <w:tcW w:w="709" w:type="pct"/>
            <w:vAlign w:val="center"/>
          </w:tcPr>
          <w:p w:rsidR="0018722C">
            <w:pPr>
              <w:pStyle w:val="affff9"/>
              <w:topLinePunct/>
              <w:ind w:leftChars="0" w:left="0" w:rightChars="0" w:right="0" w:firstLineChars="0" w:firstLine="0"/>
              <w:spacing w:line="240" w:lineRule="atLeast"/>
            </w:pPr>
            <w:r>
              <w:t>2008</w:t>
            </w:r>
          </w:p>
        </w:tc>
        <w:tc>
          <w:tcPr>
            <w:tcW w:w="842" w:type="pct"/>
            <w:vAlign w:val="center"/>
          </w:tcPr>
          <w:p w:rsidR="0018722C">
            <w:pPr>
              <w:pStyle w:val="affff9"/>
              <w:topLinePunct/>
              <w:ind w:leftChars="0" w:left="0" w:rightChars="0" w:right="0" w:firstLineChars="0" w:firstLine="0"/>
              <w:spacing w:line="240" w:lineRule="atLeast"/>
            </w:pPr>
            <w:r>
              <w:t>0.1876</w:t>
            </w:r>
          </w:p>
        </w:tc>
        <w:tc>
          <w:tcPr>
            <w:tcW w:w="872" w:type="pct"/>
            <w:vAlign w:val="center"/>
          </w:tcPr>
          <w:p w:rsidR="0018722C">
            <w:pPr>
              <w:pStyle w:val="affff9"/>
              <w:topLinePunct/>
              <w:ind w:leftChars="0" w:left="0" w:rightChars="0" w:right="0" w:firstLineChars="0" w:firstLine="0"/>
              <w:spacing w:line="240" w:lineRule="atLeast"/>
            </w:pPr>
            <w:r>
              <w:t>104.5600</w:t>
            </w:r>
          </w:p>
        </w:tc>
        <w:tc>
          <w:tcPr>
            <w:tcW w:w="818" w:type="pct"/>
            <w:vAlign w:val="center"/>
          </w:tcPr>
          <w:p w:rsidR="0018722C">
            <w:pPr>
              <w:pStyle w:val="affff9"/>
              <w:topLinePunct/>
              <w:ind w:leftChars="0" w:left="0" w:rightChars="0" w:right="0" w:firstLineChars="0" w:firstLine="0"/>
              <w:spacing w:line="240" w:lineRule="atLeast"/>
            </w:pPr>
            <w:r>
              <w:t>12.1438</w:t>
            </w:r>
          </w:p>
        </w:tc>
        <w:tc>
          <w:tcPr>
            <w:tcW w:w="833" w:type="pct"/>
            <w:vAlign w:val="center"/>
          </w:tcPr>
          <w:p w:rsidR="0018722C">
            <w:pPr>
              <w:pStyle w:val="affff9"/>
              <w:topLinePunct/>
              <w:ind w:leftChars="0" w:left="0" w:rightChars="0" w:right="0" w:firstLineChars="0" w:firstLine="0"/>
              <w:spacing w:line="240" w:lineRule="atLeast"/>
            </w:pPr>
            <w:r>
              <w:t>19.2673</w:t>
            </w:r>
          </w:p>
        </w:tc>
      </w:tr>
      <w:tr>
        <w:tc>
          <w:tcPr>
            <w:tcW w:w="926" w:type="pct"/>
            <w:vMerge w:val="restart"/>
            <w:vAlign w:val="center"/>
          </w:tcPr>
          <w:p w:rsidR="0018722C">
            <w:pPr>
              <w:pStyle w:val="ac"/>
              <w:topLinePunct/>
              <w:ind w:leftChars="0" w:left="0" w:rightChars="0" w:right="0" w:firstLineChars="0" w:firstLine="0"/>
              <w:spacing w:line="240" w:lineRule="atLeast"/>
            </w:pPr>
            <w:r>
              <w:t>第一大股东</w:t>
            </w:r>
          </w:p>
          <w:p w:rsidR="0018722C">
            <w:pPr>
              <w:pStyle w:val="a5"/>
              <w:topLinePunct/>
              <w:ind w:leftChars="0" w:left="0" w:rightChars="0" w:right="0" w:firstLineChars="0" w:firstLine="0"/>
              <w:spacing w:line="240" w:lineRule="atLeast"/>
            </w:pPr>
            <w:r>
              <w:t>数</w:t>
            </w:r>
            <w:r>
              <w:t>/</w:t>
            </w:r>
            <w:r>
              <w:t>第二大股东持股数</w:t>
            </w:r>
          </w:p>
        </w:tc>
        <w:tc>
          <w:tcPr>
            <w:tcW w:w="709" w:type="pct"/>
            <w:vAlign w:val="center"/>
          </w:tcPr>
          <w:p w:rsidR="0018722C">
            <w:pPr>
              <w:pStyle w:val="affff9"/>
              <w:topLinePunct/>
              <w:ind w:leftChars="0" w:left="0" w:rightChars="0" w:right="0" w:firstLineChars="0" w:firstLine="0"/>
              <w:spacing w:line="240" w:lineRule="atLeast"/>
            </w:pPr>
            <w:r>
              <w:t>2009</w:t>
            </w:r>
          </w:p>
        </w:tc>
        <w:tc>
          <w:tcPr>
            <w:tcW w:w="842" w:type="pct"/>
            <w:vAlign w:val="center"/>
          </w:tcPr>
          <w:p w:rsidR="0018722C">
            <w:pPr>
              <w:pStyle w:val="affff9"/>
              <w:topLinePunct/>
              <w:ind w:leftChars="0" w:left="0" w:rightChars="0" w:right="0" w:firstLineChars="0" w:firstLine="0"/>
              <w:spacing w:line="240" w:lineRule="atLeast"/>
            </w:pPr>
            <w:r>
              <w:t>1.0500</w:t>
            </w:r>
          </w:p>
        </w:tc>
        <w:tc>
          <w:tcPr>
            <w:tcW w:w="872" w:type="pct"/>
            <w:vAlign w:val="center"/>
          </w:tcPr>
          <w:p w:rsidR="0018722C">
            <w:pPr>
              <w:pStyle w:val="affff9"/>
              <w:topLinePunct/>
              <w:ind w:leftChars="0" w:left="0" w:rightChars="0" w:right="0" w:firstLineChars="0" w:firstLine="0"/>
              <w:spacing w:line="240" w:lineRule="atLeast"/>
            </w:pPr>
            <w:r>
              <w:t>114.8600</w:t>
            </w:r>
          </w:p>
        </w:tc>
        <w:tc>
          <w:tcPr>
            <w:tcW w:w="818" w:type="pct"/>
            <w:vAlign w:val="center"/>
          </w:tcPr>
          <w:p w:rsidR="0018722C">
            <w:pPr>
              <w:pStyle w:val="affff9"/>
              <w:topLinePunct/>
              <w:ind w:leftChars="0" w:left="0" w:rightChars="0" w:right="0" w:firstLineChars="0" w:firstLine="0"/>
              <w:spacing w:line="240" w:lineRule="atLeast"/>
            </w:pPr>
            <w:r>
              <w:t>15.3773</w:t>
            </w:r>
          </w:p>
        </w:tc>
        <w:tc>
          <w:tcPr>
            <w:tcW w:w="833" w:type="pct"/>
            <w:vAlign w:val="center"/>
          </w:tcPr>
          <w:p w:rsidR="0018722C">
            <w:pPr>
              <w:pStyle w:val="affff9"/>
              <w:topLinePunct/>
              <w:ind w:leftChars="0" w:left="0" w:rightChars="0" w:right="0" w:firstLineChars="0" w:firstLine="0"/>
              <w:spacing w:line="240" w:lineRule="atLeast"/>
            </w:pPr>
            <w:r>
              <w:t>22.3317</w:t>
            </w:r>
          </w:p>
        </w:tc>
      </w:tr>
      <w:tr>
        <w:tc>
          <w:tcPr>
            <w:tcW w:w="926" w:type="pct"/>
            <w:vMerge/>
            <w:vAlign w:val="center"/>
          </w:tcPr>
          <w:p w:rsidR="0018722C">
            <w:pPr>
              <w:pStyle w:val="ac"/>
              <w:topLinePunct/>
              <w:ind w:leftChars="0" w:left="0" w:rightChars="0" w:right="0" w:firstLineChars="0" w:firstLine="0"/>
              <w:spacing w:line="240" w:lineRule="atLeast"/>
            </w:pPr>
          </w:p>
        </w:tc>
        <w:tc>
          <w:tcPr>
            <w:tcW w:w="709" w:type="pct"/>
            <w:vAlign w:val="center"/>
          </w:tcPr>
          <w:p w:rsidR="0018722C">
            <w:pPr>
              <w:pStyle w:val="affff9"/>
              <w:topLinePunct/>
              <w:ind w:leftChars="0" w:left="0" w:rightChars="0" w:right="0" w:firstLineChars="0" w:firstLine="0"/>
              <w:spacing w:line="240" w:lineRule="atLeast"/>
            </w:pPr>
            <w:r>
              <w:t>2010</w:t>
            </w:r>
          </w:p>
        </w:tc>
        <w:tc>
          <w:tcPr>
            <w:tcW w:w="842" w:type="pct"/>
            <w:vAlign w:val="center"/>
          </w:tcPr>
          <w:p w:rsidR="0018722C">
            <w:pPr>
              <w:pStyle w:val="affff9"/>
              <w:topLinePunct/>
              <w:ind w:leftChars="0" w:left="0" w:rightChars="0" w:right="0" w:firstLineChars="0" w:firstLine="0"/>
              <w:spacing w:line="240" w:lineRule="atLeast"/>
            </w:pPr>
            <w:r>
              <w:t>1.0700</w:t>
            </w:r>
          </w:p>
        </w:tc>
        <w:tc>
          <w:tcPr>
            <w:tcW w:w="872" w:type="pct"/>
            <w:vAlign w:val="center"/>
          </w:tcPr>
          <w:p w:rsidR="0018722C">
            <w:pPr>
              <w:pStyle w:val="affff9"/>
              <w:topLinePunct/>
              <w:ind w:leftChars="0" w:left="0" w:rightChars="0" w:right="0" w:firstLineChars="0" w:firstLine="0"/>
              <w:spacing w:line="240" w:lineRule="atLeast"/>
            </w:pPr>
            <w:r>
              <w:t>127.4000</w:t>
            </w:r>
          </w:p>
        </w:tc>
        <w:tc>
          <w:tcPr>
            <w:tcW w:w="818" w:type="pct"/>
            <w:vAlign w:val="center"/>
          </w:tcPr>
          <w:p w:rsidR="0018722C">
            <w:pPr>
              <w:pStyle w:val="affff9"/>
              <w:topLinePunct/>
              <w:ind w:leftChars="0" w:left="0" w:rightChars="0" w:right="0" w:firstLineChars="0" w:firstLine="0"/>
              <w:spacing w:line="240" w:lineRule="atLeast"/>
            </w:pPr>
            <w:r>
              <w:t>16.3661</w:t>
            </w:r>
          </w:p>
        </w:tc>
        <w:tc>
          <w:tcPr>
            <w:tcW w:w="833" w:type="pct"/>
            <w:vAlign w:val="center"/>
          </w:tcPr>
          <w:p w:rsidR="0018722C">
            <w:pPr>
              <w:pStyle w:val="affff9"/>
              <w:topLinePunct/>
              <w:ind w:leftChars="0" w:left="0" w:rightChars="0" w:right="0" w:firstLineChars="0" w:firstLine="0"/>
              <w:spacing w:line="240" w:lineRule="atLeast"/>
            </w:pPr>
            <w:r>
              <w:t>22.5767</w:t>
            </w:r>
          </w:p>
        </w:tc>
      </w:tr>
      <w:tr>
        <w:tc>
          <w:tcPr>
            <w:tcW w:w="926" w:type="pct"/>
            <w:vMerge/>
            <w:vAlign w:val="center"/>
          </w:tcPr>
          <w:p w:rsidR="0018722C">
            <w:pPr>
              <w:pStyle w:val="ac"/>
              <w:topLinePunct/>
              <w:ind w:leftChars="0" w:left="0" w:rightChars="0" w:right="0" w:firstLineChars="0" w:firstLine="0"/>
              <w:spacing w:line="240" w:lineRule="atLeast"/>
            </w:pPr>
          </w:p>
        </w:tc>
        <w:tc>
          <w:tcPr>
            <w:tcW w:w="709" w:type="pct"/>
            <w:vAlign w:val="center"/>
          </w:tcPr>
          <w:p w:rsidR="0018722C">
            <w:pPr>
              <w:pStyle w:val="affff9"/>
              <w:topLinePunct/>
              <w:ind w:leftChars="0" w:left="0" w:rightChars="0" w:right="0" w:firstLineChars="0" w:firstLine="0"/>
              <w:spacing w:line="240" w:lineRule="atLeast"/>
            </w:pPr>
            <w:r>
              <w:t>2011</w:t>
            </w:r>
          </w:p>
        </w:tc>
        <w:tc>
          <w:tcPr>
            <w:tcW w:w="842" w:type="pct"/>
            <w:vAlign w:val="center"/>
          </w:tcPr>
          <w:p w:rsidR="0018722C">
            <w:pPr>
              <w:pStyle w:val="affff9"/>
              <w:topLinePunct/>
              <w:ind w:leftChars="0" w:left="0" w:rightChars="0" w:right="0" w:firstLineChars="0" w:firstLine="0"/>
              <w:spacing w:line="240" w:lineRule="atLeast"/>
            </w:pPr>
            <w:r>
              <w:t>1.0700</w:t>
            </w:r>
          </w:p>
        </w:tc>
        <w:tc>
          <w:tcPr>
            <w:tcW w:w="872" w:type="pct"/>
            <w:vAlign w:val="center"/>
          </w:tcPr>
          <w:p w:rsidR="0018722C">
            <w:pPr>
              <w:pStyle w:val="affff9"/>
              <w:topLinePunct/>
              <w:ind w:leftChars="0" w:left="0" w:rightChars="0" w:right="0" w:firstLineChars="0" w:firstLine="0"/>
              <w:spacing w:line="240" w:lineRule="atLeast"/>
            </w:pPr>
            <w:r>
              <w:t>135.5400</w:t>
            </w:r>
          </w:p>
        </w:tc>
        <w:tc>
          <w:tcPr>
            <w:tcW w:w="818" w:type="pct"/>
            <w:vAlign w:val="center"/>
          </w:tcPr>
          <w:p w:rsidR="0018722C">
            <w:pPr>
              <w:pStyle w:val="affff9"/>
              <w:topLinePunct/>
              <w:ind w:leftChars="0" w:left="0" w:rightChars="0" w:right="0" w:firstLineChars="0" w:firstLine="0"/>
              <w:spacing w:line="240" w:lineRule="atLeast"/>
            </w:pPr>
            <w:r>
              <w:t>17.6366</w:t>
            </w:r>
          </w:p>
        </w:tc>
        <w:tc>
          <w:tcPr>
            <w:tcW w:w="833" w:type="pct"/>
            <w:vAlign w:val="center"/>
          </w:tcPr>
          <w:p w:rsidR="0018722C">
            <w:pPr>
              <w:pStyle w:val="affff9"/>
              <w:topLinePunct/>
              <w:ind w:leftChars="0" w:left="0" w:rightChars="0" w:right="0" w:firstLineChars="0" w:firstLine="0"/>
              <w:spacing w:line="240" w:lineRule="atLeast"/>
            </w:pPr>
            <w:r>
              <w:t>26.2523</w:t>
            </w:r>
          </w:p>
        </w:tc>
      </w:tr>
      <w:tr>
        <w:tc>
          <w:tcPr>
            <w:tcW w:w="92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09"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842" w:type="pct"/>
            <w:vAlign w:val="center"/>
            <w:tcBorders>
              <w:top w:val="single" w:sz="4" w:space="0" w:color="auto"/>
            </w:tcBorders>
          </w:tcPr>
          <w:p w:rsidR="0018722C">
            <w:pPr>
              <w:pStyle w:val="affff9"/>
              <w:topLinePunct/>
              <w:ind w:leftChars="0" w:left="0" w:rightChars="0" w:right="0" w:firstLineChars="0" w:firstLine="0"/>
              <w:spacing w:line="240" w:lineRule="atLeast"/>
            </w:pPr>
            <w:r>
              <w:t>1.0300</w:t>
            </w:r>
          </w:p>
        </w:tc>
        <w:tc>
          <w:tcPr>
            <w:tcW w:w="872" w:type="pct"/>
            <w:vAlign w:val="center"/>
            <w:tcBorders>
              <w:top w:val="single" w:sz="4" w:space="0" w:color="auto"/>
            </w:tcBorders>
          </w:tcPr>
          <w:p w:rsidR="0018722C">
            <w:pPr>
              <w:pStyle w:val="affff9"/>
              <w:topLinePunct/>
              <w:ind w:leftChars="0" w:left="0" w:rightChars="0" w:right="0" w:firstLineChars="0" w:firstLine="0"/>
              <w:spacing w:line="240" w:lineRule="atLeast"/>
            </w:pPr>
            <w:r>
              <w:t>138.1800</w:t>
            </w:r>
          </w:p>
        </w:tc>
        <w:tc>
          <w:tcPr>
            <w:tcW w:w="818" w:type="pct"/>
            <w:vAlign w:val="center"/>
            <w:tcBorders>
              <w:top w:val="single" w:sz="4" w:space="0" w:color="auto"/>
            </w:tcBorders>
          </w:tcPr>
          <w:p w:rsidR="0018722C">
            <w:pPr>
              <w:pStyle w:val="affff9"/>
              <w:topLinePunct/>
              <w:ind w:leftChars="0" w:left="0" w:rightChars="0" w:right="0" w:firstLineChars="0" w:firstLine="0"/>
              <w:spacing w:line="240" w:lineRule="atLeast"/>
            </w:pPr>
            <w:r>
              <w:t>17.7596</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26.6546</w:t>
            </w:r>
          </w:p>
        </w:tc>
      </w:tr>
    </w:tbl>
    <w:p w:rsidR="0018722C">
      <w:pPr>
        <w:topLinePunct/>
        <w:pStyle w:val="affa"/>
      </w:pPr>
    </w:p>
    <w:p w:rsidR="0018722C">
      <w:pPr>
        <w:topLinePunct/>
      </w:pPr>
      <w:r>
        <w:t>由</w:t>
      </w:r>
      <w:r>
        <w:t>表</w:t>
      </w:r>
      <w:r>
        <w:rPr>
          <w:rFonts w:ascii="Times New Roman" w:eastAsia="Times New Roman"/>
        </w:rPr>
        <w:t>4</w:t>
      </w:r>
      <w:r>
        <w:rPr>
          <w:rFonts w:ascii="Times New Roman" w:eastAsia="Times New Roman"/>
        </w:rPr>
        <w:t>.</w:t>
      </w:r>
      <w:r>
        <w:rPr>
          <w:rFonts w:ascii="Times New Roman" w:eastAsia="Times New Roman"/>
        </w:rPr>
        <w:t>3</w:t>
      </w:r>
      <w:r>
        <w:t>可以看出，衡量股权制衡度的指标</w:t>
      </w:r>
      <w:r>
        <w:rPr>
          <w:rFonts w:ascii="Times New Roman" w:eastAsia="Times New Roman"/>
        </w:rPr>
        <w:t>Z</w:t>
      </w:r>
      <w:r>
        <w:t>值在</w:t>
      </w:r>
      <w:r>
        <w:rPr>
          <w:rFonts w:ascii="Times New Roman" w:eastAsia="Times New Roman"/>
        </w:rPr>
        <w:t>2008-2012</w:t>
      </w:r>
      <w:r>
        <w:t>年呈现逐年递增的趋势。</w:t>
      </w:r>
      <w:r>
        <w:rPr>
          <w:rFonts w:ascii="Times New Roman" w:eastAsia="Times New Roman"/>
        </w:rPr>
        <w:t>2008</w:t>
      </w:r>
      <w:r>
        <w:t>年</w:t>
      </w:r>
      <w:r>
        <w:rPr>
          <w:rFonts w:ascii="Times New Roman" w:eastAsia="Times New Roman"/>
        </w:rPr>
        <w:t>Z</w:t>
      </w:r>
      <w:r>
        <w:t>值为</w:t>
      </w:r>
      <w:r>
        <w:rPr>
          <w:rFonts w:ascii="Times New Roman" w:eastAsia="Times New Roman"/>
        </w:rPr>
        <w:t>12</w:t>
      </w:r>
      <w:r>
        <w:rPr>
          <w:rFonts w:ascii="Times New Roman" w:eastAsia="Times New Roman"/>
        </w:rPr>
        <w:t>.</w:t>
      </w:r>
      <w:r>
        <w:rPr>
          <w:rFonts w:ascii="Times New Roman" w:eastAsia="Times New Roman"/>
        </w:rPr>
        <w:t>1438</w:t>
      </w:r>
      <w:r>
        <w:t>，到了</w:t>
      </w:r>
      <w:r>
        <w:rPr>
          <w:rFonts w:ascii="Times New Roman" w:eastAsia="Times New Roman"/>
        </w:rPr>
        <w:t>2012</w:t>
      </w:r>
      <w:r>
        <w:t>年</w:t>
      </w:r>
      <w:r>
        <w:rPr>
          <w:rFonts w:ascii="Times New Roman" w:eastAsia="Times New Roman"/>
        </w:rPr>
        <w:t>Z</w:t>
      </w:r>
      <w:r>
        <w:t>值上升到</w:t>
      </w:r>
      <w:r>
        <w:rPr>
          <w:rFonts w:ascii="Times New Roman" w:eastAsia="Times New Roman"/>
        </w:rPr>
        <w:t>17</w:t>
      </w:r>
      <w:r>
        <w:rPr>
          <w:rFonts w:ascii="Times New Roman" w:eastAsia="Times New Roman"/>
        </w:rPr>
        <w:t>.</w:t>
      </w:r>
      <w:r>
        <w:rPr>
          <w:rFonts w:ascii="Times New Roman" w:eastAsia="Times New Roman"/>
        </w:rPr>
        <w:t>7596</w:t>
      </w:r>
      <w:r>
        <w:t>。由数据可以看出</w:t>
      </w:r>
      <w:r>
        <w:t>，</w:t>
      </w:r>
    </w:p>
    <w:p w:rsidR="0018722C">
      <w:pPr>
        <w:topLinePunct/>
      </w:pPr>
      <w:r>
        <w:rPr>
          <w:rFonts w:ascii="Times New Roman" w:eastAsia="Times New Roman"/>
        </w:rPr>
        <w:t>2008</w:t>
      </w:r>
      <w:r>
        <w:t>年以来，第二大股东对第一大股东的制衡作用在下降，也即第一大股东的控制能</w:t>
      </w:r>
    </w:p>
    <w:p w:rsidR="0018722C">
      <w:pPr>
        <w:topLinePunct/>
      </w:pPr>
      <w:r>
        <w:t>力不断增强。</w:t>
      </w:r>
      <w:r>
        <w:rPr>
          <w:rFonts w:ascii="Times New Roman" w:eastAsia="Times New Roman"/>
        </w:rPr>
        <w:t>Z</w:t>
      </w:r>
      <w:r>
        <w:t>值数的均值都大于</w:t>
      </w:r>
      <w:r>
        <w:rPr>
          <w:rFonts w:ascii="Times New Roman" w:eastAsia="Times New Roman"/>
        </w:rPr>
        <w:t>1</w:t>
      </w:r>
      <w:r>
        <w:t>，说明第二大股东持股比例与第一大股东的持股比例相差很远，股权制衡作用较弱。</w:t>
      </w:r>
    </w:p>
    <w:p w:rsidR="0018722C">
      <w:pPr>
        <w:pStyle w:val="Heading3"/>
        <w:topLinePunct/>
        <w:ind w:left="200" w:hangingChars="200" w:hanging="200"/>
      </w:pPr>
      <w:bookmarkStart w:id="721638" w:name="_Toc686721638"/>
      <w:bookmarkStart w:name="_bookmark31" w:id="78"/>
      <w:bookmarkEnd w:id="78"/>
      <w:r>
        <w:rPr>
          <w:b/>
        </w:rPr>
        <w:t>4.2.4</w:t>
      </w:r>
      <w:r>
        <w:t xml:space="preserve"> </w:t>
      </w:r>
      <w:bookmarkStart w:name="_bookmark31" w:id="79"/>
      <w:bookmarkEnd w:id="79"/>
      <w:r>
        <w:t>房地产上市公司股权结构特点</w:t>
      </w:r>
      <w:bookmarkEnd w:id="721638"/>
    </w:p>
    <w:p w:rsidR="0018722C">
      <w:pPr>
        <w:topLinePunct/>
      </w:pPr>
      <w:r>
        <w:t>根据以上股权结构的描述性统计分析，笔者总结出以下几方面关于我国房地产上市公司股权结构的特点：</w:t>
      </w:r>
    </w:p>
    <w:p w:rsidR="0018722C">
      <w:pPr>
        <w:topLinePunct/>
      </w:pPr>
      <w:r>
        <w:t>（</w:t>
      </w:r>
      <w:r>
        <w:rPr>
          <w:rFonts w:ascii="Times New Roman" w:eastAsia="Times New Roman"/>
        </w:rPr>
        <w:t>1</w:t>
      </w:r>
      <w:r>
        <w:t>）</w:t>
      </w:r>
      <w:r>
        <w:t>国有股比例在房地产上市公司的股权结构中比较低。我们可以看出，在大</w:t>
      </w:r>
      <w:r>
        <w:t>多数公司中，国有股已经退出。但是在个别公司中，仍然存在着国有股占据绝对控股的现象。</w:t>
      </w:r>
    </w:p>
    <w:p w:rsidR="0018722C">
      <w:pPr>
        <w:topLinePunct/>
      </w:pPr>
      <w:r>
        <w:t>（</w:t>
      </w:r>
      <w:r>
        <w:rPr>
          <w:rFonts w:ascii="Times New Roman" w:eastAsia="Times New Roman"/>
        </w:rPr>
        <w:t>2</w:t>
      </w:r>
      <w:r>
        <w:t>）</w:t>
      </w:r>
      <w:r>
        <w:t>法人股比例整体也相对较低。法人股比例逐年下降，均值由</w:t>
      </w:r>
      <w:r>
        <w:rPr>
          <w:rFonts w:ascii="Times New Roman" w:eastAsia="Times New Roman"/>
        </w:rPr>
        <w:t>2008</w:t>
      </w:r>
      <w:r>
        <w:t>年的</w:t>
      </w:r>
      <w:r>
        <w:rPr>
          <w:rFonts w:ascii="Times New Roman" w:eastAsia="Times New Roman"/>
        </w:rPr>
        <w:t>24</w:t>
      </w:r>
      <w:r>
        <w:rPr>
          <w:rFonts w:ascii="Times New Roman" w:eastAsia="Times New Roman"/>
        </w:rPr>
        <w:t>.</w:t>
      </w:r>
      <w:r>
        <w:rPr>
          <w:rFonts w:ascii="Times New Roman" w:eastAsia="Times New Roman"/>
        </w:rPr>
        <w:t>44%</w:t>
      </w:r>
    </w:p>
    <w:p w:rsidR="0018722C">
      <w:pPr>
        <w:topLinePunct/>
      </w:pPr>
      <w:r>
        <w:t>下降到</w:t>
      </w:r>
      <w:r>
        <w:rPr>
          <w:rFonts w:ascii="Times New Roman" w:eastAsia="Times New Roman"/>
        </w:rPr>
        <w:t>2012</w:t>
      </w:r>
      <w:r>
        <w:t>年的</w:t>
      </w:r>
      <w:r>
        <w:rPr>
          <w:rFonts w:ascii="Times New Roman" w:eastAsia="Times New Roman"/>
        </w:rPr>
        <w:t>14</w:t>
      </w:r>
      <w:r>
        <w:rPr>
          <w:rFonts w:ascii="Times New Roman" w:eastAsia="Times New Roman"/>
        </w:rPr>
        <w:t>.</w:t>
      </w:r>
      <w:r>
        <w:rPr>
          <w:rFonts w:ascii="Times New Roman" w:eastAsia="Times New Roman"/>
        </w:rPr>
        <w:t>97%</w:t>
      </w:r>
      <w:r>
        <w:t>。法人股比例在很多家公司中是</w:t>
      </w:r>
      <w:r>
        <w:rPr>
          <w:rFonts w:ascii="Times New Roman" w:eastAsia="Times New Roman"/>
        </w:rPr>
        <w:t>0</w:t>
      </w:r>
      <w:r>
        <w:t>。</w:t>
      </w:r>
    </w:p>
    <w:p w:rsidR="0018722C">
      <w:pPr>
        <w:topLinePunct/>
      </w:pPr>
      <w:r>
        <w:t>（</w:t>
      </w:r>
      <w:r>
        <w:rPr>
          <w:rFonts w:ascii="Times New Roman" w:eastAsia="Times New Roman"/>
        </w:rPr>
        <w:t>3</w:t>
      </w:r>
      <w:r>
        <w:t>）</w:t>
      </w:r>
      <w:r>
        <w:t>流通股比例在房地长上市公司中占比份额较大。由描述性统计分析得出，</w:t>
      </w:r>
    </w:p>
    <w:p w:rsidR="0018722C">
      <w:pPr>
        <w:topLinePunct/>
      </w:pPr>
      <w:r>
        <w:rPr>
          <w:rFonts w:ascii="Times New Roman" w:eastAsia="Times New Roman"/>
        </w:rPr>
        <w:t>2012</w:t>
      </w:r>
      <w:r>
        <w:t>年就有</w:t>
      </w:r>
      <w:r>
        <w:rPr>
          <w:rFonts w:ascii="Times New Roman" w:eastAsia="Times New Roman"/>
        </w:rPr>
        <w:t>112</w:t>
      </w:r>
      <w:r>
        <w:t>家上市公司流通股比例达到</w:t>
      </w:r>
      <w:r>
        <w:rPr>
          <w:rFonts w:ascii="Times New Roman" w:eastAsia="Times New Roman"/>
        </w:rPr>
        <w:t>100%</w:t>
      </w:r>
      <w:r>
        <w:t>，可以说我国房地产上市公司几乎全部实现全流通。</w:t>
      </w:r>
    </w:p>
    <w:p w:rsidR="0018722C">
      <w:pPr>
        <w:topLinePunct/>
      </w:pPr>
      <w:r>
        <w:t>（</w:t>
      </w:r>
      <w:r>
        <w:rPr>
          <w:rFonts w:ascii="Times New Roman" w:eastAsia="Times New Roman"/>
        </w:rPr>
        <w:t>4</w:t>
      </w:r>
      <w:r>
        <w:t>）</w:t>
      </w:r>
      <w:r>
        <w:t>从股权集中来看，房地产上市公司中以相对集中型为主导，但也有一定数量的公司是第一大股东绝对控股。股权较为分散的公司占比份额较少。</w:t>
      </w:r>
    </w:p>
    <w:p w:rsidR="0018722C">
      <w:pPr>
        <w:topLinePunct/>
      </w:pPr>
      <w:r>
        <w:t>（</w:t>
      </w:r>
      <w:r>
        <w:rPr>
          <w:rFonts w:ascii="Times New Roman" w:eastAsia="Times New Roman"/>
        </w:rPr>
        <w:t>5</w:t>
      </w:r>
      <w:r>
        <w:t>）</w:t>
      </w:r>
      <w:r>
        <w:t xml:space="preserve">股权制衡度</w:t>
      </w:r>
      <w:r>
        <w:rPr>
          <w:rFonts w:ascii="Times New Roman" w:eastAsia="Times New Roman"/>
        </w:rPr>
        <w:t>Z</w:t>
      </w:r>
      <w:r>
        <w:t>指数较高，说明第二大股东持股比例对第一大股东的持股比例差距较大，起不到良好的制衡作用。</w:t>
      </w:r>
    </w:p>
    <w:p w:rsidR="0018722C">
      <w:pPr>
        <w:topLinePunct/>
      </w:pPr>
      <w:r>
        <w:t>总而言之，我国房地产行业上市公司股权结构因其行业的不同有着自身的特点。这可能会对公司的绩效产生一定的影响。下面笔者运用实证分析来深入探讨我国房地产上市公司股权结构与公司绩效之间到底存在怎样的关系。</w:t>
      </w:r>
    </w:p>
    <w:p w:rsidR="0018722C">
      <w:pPr>
        <w:pStyle w:val="Heading2"/>
        <w:topLinePunct/>
        <w:ind w:left="171" w:hangingChars="171" w:hanging="171"/>
      </w:pPr>
      <w:bookmarkStart w:id="721639" w:name="_Toc686721639"/>
      <w:bookmarkStart w:name="4.3 实证分析 " w:id="80"/>
      <w:bookmarkEnd w:id="80"/>
      <w:r>
        <w:t>4.3</w:t>
      </w:r>
      <w:r>
        <w:t xml:space="preserve"> </w:t>
      </w:r>
      <w:r/>
      <w:bookmarkStart w:name="_bookmark32" w:id="81"/>
      <w:bookmarkEnd w:id="81"/>
      <w:r/>
      <w:bookmarkStart w:name="_bookmark32" w:id="82"/>
      <w:bookmarkEnd w:id="82"/>
      <w:r>
        <w:t>实证分析</w:t>
      </w:r>
      <w:bookmarkEnd w:id="721639"/>
    </w:p>
    <w:p w:rsidR="0018722C">
      <w:pPr>
        <w:pStyle w:val="Heading3"/>
        <w:topLinePunct/>
        <w:ind w:left="200" w:hangingChars="200" w:hanging="200"/>
      </w:pPr>
      <w:bookmarkStart w:id="721640" w:name="_Toc686721640"/>
      <w:bookmarkStart w:name="_bookmark33" w:id="83"/>
      <w:bookmarkEnd w:id="83"/>
      <w:r>
        <w:rPr>
          <w:b/>
        </w:rPr>
        <w:t>4.3.1</w:t>
      </w:r>
      <w:r>
        <w:t xml:space="preserve"> </w:t>
      </w:r>
      <w:bookmarkStart w:name="_bookmark33" w:id="84"/>
      <w:bookmarkEnd w:id="84"/>
      <w:r>
        <w:t>相关性分析</w:t>
      </w:r>
      <w:bookmarkEnd w:id="721640"/>
    </w:p>
    <w:p w:rsidR="0018722C">
      <w:pPr>
        <w:topLinePunct/>
      </w:pPr>
      <w:r>
        <w:t>为了研究房地产上市公司股权结构与公司绩效之间的关系，首先对股权结构和公</w:t>
      </w:r>
      <w:r>
        <w:t>司绩效的各个变量进行相关性分析，因为在进行多元回归时，如果两个变量之</w:t>
      </w:r>
      <w:r>
        <w:t>间</w:t>
      </w:r>
    </w:p>
    <w:p w:rsidR="0018722C">
      <w:pPr>
        <w:topLinePunct/>
      </w:pPr>
      <w:r>
        <w:rPr>
          <w:rFonts w:ascii="Times New Roman" w:eastAsia="Times New Roman"/>
        </w:rPr>
        <w:t>Pearson</w:t>
      </w:r>
      <w:r>
        <w:t>相关系数过高，一同放入回归方程中，就容易出现多重共线性问题，进而影</w:t>
      </w:r>
      <w:r>
        <w:t>响回归结果。因此，在研究股权结构与公司绩效之间的关系，要先对各变量之间的相</w:t>
      </w:r>
      <w:r>
        <w:t>关性进行检验，然后再建立计量模型进行回归分析。相关性检验结果见下</w:t>
      </w:r>
      <w:r>
        <w:t>表</w:t>
      </w:r>
      <w:r>
        <w:rPr>
          <w:rFonts w:ascii="Times New Roman" w:eastAsia="Times New Roman"/>
        </w:rPr>
        <w:t>4</w:t>
      </w:r>
      <w:r>
        <w:rPr>
          <w:rFonts w:ascii="Times New Roman" w:eastAsia="Times New Roman"/>
        </w:rPr>
        <w:t>.</w:t>
      </w:r>
      <w:r>
        <w:rPr>
          <w:rFonts w:ascii="Times New Roman" w:eastAsia="Times New Roman"/>
        </w:rPr>
        <w:t>5</w:t>
      </w:r>
      <w:r>
        <w:t>。</w:t>
      </w:r>
    </w:p>
    <w:p w:rsidR="0018722C">
      <w:pPr>
        <w:pStyle w:val="aff7"/>
        <w:topLinePunct/>
      </w:pPr>
      <w:r>
        <w:rPr>
          <w:kern w:val="2"/>
          <w:sz w:val="20"/>
          <w:szCs w:val="22"/>
          <w:rFonts w:cstheme="minorBidi" w:hAnsiTheme="minorHAnsi" w:eastAsiaTheme="minorHAnsi" w:asciiTheme="minorHAnsi"/>
        </w:rPr>
        <w:drawing>
          <wp:inline distT="0" distB="0" distL="0" distR="0">
            <wp:extent cx="4314930" cy="75650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34" cstate="print"/>
                    <a:stretch>
                      <a:fillRect/>
                    </a:stretch>
                  </pic:blipFill>
                  <pic:spPr>
                    <a:xfrm>
                      <a:off x="0" y="0"/>
                      <a:ext cx="4618379" cy="8097011"/>
                    </a:xfrm>
                    <a:prstGeom prst="rect">
                      <a:avLst/>
                    </a:prstGeom>
                  </pic:spPr>
                </pic:pic>
              </a:graphicData>
            </a:graphic>
          </wp:inline>
        </w:drawing>
      </w:r>
    </w:p>
    <w:p w:rsidR="0018722C">
      <w:pPr>
        <w:rPr/>
        <w:topLinePunct/>
      </w:pPr>
    </w:p>
    <w:p w:rsidR="0018722C">
      <w:pPr>
        <w:topLinePunct/>
      </w:pPr>
      <w:r>
        <w:t>由</w:t>
      </w:r>
      <w:r>
        <w:t>表</w:t>
      </w:r>
      <w:r>
        <w:rPr>
          <w:rFonts w:ascii="Times New Roman" w:eastAsia="Times New Roman"/>
        </w:rPr>
        <w:t>4</w:t>
      </w:r>
      <w:r>
        <w:rPr>
          <w:rFonts w:ascii="Times New Roman" w:eastAsia="Times New Roman"/>
        </w:rPr>
        <w:t>.</w:t>
      </w:r>
      <w:r>
        <w:rPr>
          <w:rFonts w:ascii="Times New Roman" w:eastAsia="Times New Roman"/>
        </w:rPr>
        <w:t>5</w:t>
      </w:r>
      <w:r>
        <w:t>中的结果，我们可以看到一些变量之间具有明显的正相关关系，例如：</w:t>
      </w:r>
      <w:r>
        <w:t>法人股、</w:t>
      </w:r>
      <w:r>
        <w:rPr>
          <w:rFonts w:ascii="Times New Roman" w:eastAsia="Times New Roman"/>
        </w:rPr>
        <w:t>CR1</w:t>
      </w:r>
      <w:r>
        <w:t>及</w:t>
      </w:r>
      <w:r>
        <w:rPr>
          <w:rFonts w:ascii="Times New Roman" w:eastAsia="Times New Roman"/>
        </w:rPr>
        <w:t>H5</w:t>
      </w:r>
      <w:r>
        <w:t>与</w:t>
      </w:r>
      <w:r>
        <w:rPr>
          <w:rFonts w:ascii="Times New Roman" w:eastAsia="Times New Roman"/>
        </w:rPr>
        <w:t>EPS</w:t>
      </w:r>
      <w:r>
        <w:t>、</w:t>
      </w:r>
      <w:r>
        <w:rPr>
          <w:rFonts w:ascii="Times New Roman" w:eastAsia="Times New Roman"/>
        </w:rPr>
        <w:t>ROE</w:t>
      </w:r>
      <w:r>
        <w:t>均呈现显著正相关关系。</w:t>
      </w:r>
      <w:r>
        <w:rPr>
          <w:rFonts w:ascii="Times New Roman" w:eastAsia="Times New Roman"/>
        </w:rPr>
        <w:t>CR10</w:t>
      </w:r>
      <w:r>
        <w:t>与</w:t>
      </w:r>
      <w:r>
        <w:rPr>
          <w:rFonts w:ascii="Times New Roman" w:eastAsia="Times New Roman"/>
        </w:rPr>
        <w:t>EPS</w:t>
      </w:r>
      <w:r>
        <w:t>显著正相关。</w:t>
      </w:r>
      <w:r>
        <w:t>总资产自然对数、净利润增长率与</w:t>
      </w:r>
      <w:r>
        <w:rPr>
          <w:rFonts w:ascii="Times New Roman" w:eastAsia="Times New Roman"/>
        </w:rPr>
        <w:t>EPS</w:t>
      </w:r>
      <w:r>
        <w:t>、</w:t>
      </w:r>
      <w:r>
        <w:rPr>
          <w:rFonts w:ascii="Times New Roman" w:eastAsia="Times New Roman"/>
        </w:rPr>
        <w:t>ROE</w:t>
      </w:r>
      <w:r>
        <w:t>均显著正相关。这为后面的回归分析提</w:t>
      </w:r>
      <w:r>
        <w:t>供了一定的基础。统计学分析中指出：相关系数越接近与</w:t>
      </w:r>
      <w:r>
        <w:rPr>
          <w:rFonts w:ascii="Times New Roman" w:eastAsia="Times New Roman"/>
        </w:rPr>
        <w:t>1</w:t>
      </w:r>
      <w:r>
        <w:t>或</w:t>
      </w:r>
      <w:r>
        <w:rPr>
          <w:rFonts w:ascii="Times New Roman" w:eastAsia="Times New Roman"/>
        </w:rPr>
        <w:t>-1</w:t>
      </w:r>
      <w:r>
        <w:t>，两个变量之间的相</w:t>
      </w:r>
      <w:r>
        <w:t>关度就越强，相关系数越接近于</w:t>
      </w:r>
      <w:r>
        <w:rPr>
          <w:rFonts w:ascii="Times New Roman" w:eastAsia="Times New Roman"/>
        </w:rPr>
        <w:t>0</w:t>
      </w:r>
      <w:r>
        <w:t>，两个变量之间的相关度越弱。从表中，我们看</w:t>
      </w:r>
      <w:r>
        <w:t>出</w:t>
      </w:r>
    </w:p>
    <w:p w:rsidR="0018722C">
      <w:pPr>
        <w:topLinePunct/>
      </w:pPr>
      <w:r>
        <w:rPr>
          <w:rFonts w:ascii="Times New Roman" w:eastAsia="Times New Roman"/>
        </w:rPr>
        <w:t>GYG</w:t>
      </w:r>
      <w:r>
        <w:t>与</w:t>
      </w:r>
      <w:r>
        <w:rPr>
          <w:rFonts w:ascii="Times New Roman" w:eastAsia="Times New Roman"/>
        </w:rPr>
        <w:t>FRG</w:t>
      </w:r>
      <w:r>
        <w:t>的相关系数为</w:t>
      </w:r>
      <w:r>
        <w:rPr>
          <w:rFonts w:ascii="Times New Roman" w:eastAsia="Times New Roman"/>
        </w:rPr>
        <w:t>-0.190</w:t>
      </w:r>
      <w:r>
        <w:t xml:space="preserve">, </w:t>
      </w:r>
      <w:r>
        <w:rPr>
          <w:rFonts w:ascii="Times New Roman" w:eastAsia="Times New Roman"/>
        </w:rPr>
        <w:t>GYG</w:t>
      </w:r>
      <w:r>
        <w:t>与</w:t>
      </w:r>
      <w:r>
        <w:rPr>
          <w:rFonts w:ascii="Times New Roman" w:eastAsia="Times New Roman"/>
        </w:rPr>
        <w:t>LTG</w:t>
      </w:r>
      <w:r>
        <w:t>的相关系数为</w:t>
      </w:r>
      <w:r>
        <w:rPr>
          <w:rFonts w:ascii="Times New Roman" w:eastAsia="Times New Roman"/>
        </w:rPr>
        <w:t>-0.104</w:t>
      </w:r>
      <w:r>
        <w:t xml:space="preserve">, </w:t>
      </w:r>
      <w:r>
        <w:rPr>
          <w:rFonts w:ascii="Times New Roman" w:eastAsia="Times New Roman"/>
        </w:rPr>
        <w:t>FRG</w:t>
      </w:r>
      <w:r>
        <w:t>与</w:t>
      </w:r>
      <w:r>
        <w:rPr>
          <w:rFonts w:ascii="Times New Roman" w:eastAsia="Times New Roman"/>
        </w:rPr>
        <w:t>LTG</w:t>
      </w:r>
      <w:r>
        <w:t>的相关系数为</w:t>
      </w:r>
      <w:r>
        <w:rPr>
          <w:rFonts w:ascii="Times New Roman" w:eastAsia="Times New Roman"/>
        </w:rPr>
        <w:t>-0.173</w:t>
      </w:r>
      <w:r>
        <w:t>。所以</w:t>
      </w:r>
      <w:r>
        <w:rPr>
          <w:rFonts w:ascii="Times New Roman" w:eastAsia="Times New Roman"/>
        </w:rPr>
        <w:t>GYG</w:t>
      </w:r>
      <w:r>
        <w:t>、</w:t>
      </w:r>
      <w:r>
        <w:rPr>
          <w:rFonts w:ascii="Times New Roman" w:eastAsia="Times New Roman"/>
        </w:rPr>
        <w:t>FRG</w:t>
      </w:r>
      <w:r>
        <w:t>和</w:t>
      </w:r>
      <w:r>
        <w:rPr>
          <w:rFonts w:ascii="Times New Roman" w:eastAsia="Times New Roman"/>
        </w:rPr>
        <w:t>LTG</w:t>
      </w:r>
      <w:r>
        <w:t>三者之间存在着很强的相关性，不能</w:t>
      </w:r>
      <w:r>
        <w:t>一同放入回归方程中。同时，</w:t>
      </w:r>
      <w:r>
        <w:rPr>
          <w:rFonts w:ascii="Times New Roman" w:eastAsia="Times New Roman"/>
        </w:rPr>
        <w:t>CR1</w:t>
      </w:r>
      <w:r>
        <w:t>与</w:t>
      </w:r>
      <w:r>
        <w:rPr>
          <w:rFonts w:ascii="Times New Roman" w:eastAsia="Times New Roman"/>
        </w:rPr>
        <w:t>CR10</w:t>
      </w:r>
      <w:r>
        <w:t>的相关系数为</w:t>
      </w:r>
      <w:r>
        <w:rPr>
          <w:rFonts w:ascii="Times New Roman" w:eastAsia="Times New Roman"/>
        </w:rPr>
        <w:t>0</w:t>
      </w:r>
      <w:r>
        <w:rPr>
          <w:rFonts w:ascii="Times New Roman" w:eastAsia="Times New Roman"/>
        </w:rPr>
        <w:t>.</w:t>
      </w:r>
      <w:r>
        <w:rPr>
          <w:rFonts w:ascii="Times New Roman" w:eastAsia="Times New Roman"/>
        </w:rPr>
        <w:t>783</w:t>
      </w:r>
      <w:r>
        <w:t>，</w:t>
      </w:r>
      <w:r>
        <w:rPr>
          <w:rFonts w:ascii="Times New Roman" w:eastAsia="Times New Roman"/>
        </w:rPr>
        <w:t>CR1</w:t>
      </w:r>
      <w:r>
        <w:t>与</w:t>
      </w:r>
      <w:r>
        <w:rPr>
          <w:rFonts w:ascii="Times New Roman" w:eastAsia="Times New Roman"/>
        </w:rPr>
        <w:t>H5</w:t>
      </w:r>
      <w:r>
        <w:t>的相关系</w:t>
      </w:r>
      <w:r>
        <w:t>数高达</w:t>
      </w:r>
      <w:r>
        <w:rPr>
          <w:rFonts w:ascii="Times New Roman" w:eastAsia="Times New Roman"/>
        </w:rPr>
        <w:t>0</w:t>
      </w:r>
      <w:r>
        <w:rPr>
          <w:rFonts w:ascii="Times New Roman" w:eastAsia="Times New Roman"/>
        </w:rPr>
        <w:t>.</w:t>
      </w:r>
      <w:r>
        <w:rPr>
          <w:rFonts w:ascii="Times New Roman" w:eastAsia="Times New Roman"/>
        </w:rPr>
        <w:t>973</w:t>
      </w:r>
      <w:r>
        <w:t>，</w:t>
      </w:r>
      <w:r>
        <w:rPr>
          <w:rFonts w:ascii="Times New Roman" w:eastAsia="Times New Roman"/>
        </w:rPr>
        <w:t>CR10</w:t>
      </w:r>
      <w:r>
        <w:t>与</w:t>
      </w:r>
      <w:r>
        <w:rPr>
          <w:rFonts w:ascii="Times New Roman" w:eastAsia="Times New Roman"/>
        </w:rPr>
        <w:t>H5</w:t>
      </w:r>
      <w:r>
        <w:t>的相关系数为</w:t>
      </w:r>
      <w:r>
        <w:rPr>
          <w:rFonts w:ascii="Times New Roman" w:eastAsia="Times New Roman"/>
        </w:rPr>
        <w:t>0</w:t>
      </w:r>
      <w:r>
        <w:rPr>
          <w:rFonts w:ascii="Times New Roman" w:eastAsia="Times New Roman"/>
        </w:rPr>
        <w:t>.</w:t>
      </w:r>
      <w:r>
        <w:rPr>
          <w:rFonts w:ascii="Times New Roman" w:eastAsia="Times New Roman"/>
        </w:rPr>
        <w:t>803</w:t>
      </w:r>
      <w:r>
        <w:t>，这说明代表股权集中度的指标之间相</w:t>
      </w:r>
      <w:r>
        <w:t>关性太强，也不能同时放入到模型中进行回归。因此，为了更加理想的反应股权结构</w:t>
      </w:r>
      <w:r>
        <w:t>各变量与公司绩效之间的关系，本文在回归时将各个股权结构变量分开，单独放入到方程中进行回归。</w:t>
      </w:r>
    </w:p>
    <w:p w:rsidR="0018722C">
      <w:pPr>
        <w:pStyle w:val="Heading3"/>
        <w:topLinePunct/>
        <w:ind w:left="200" w:hangingChars="200" w:hanging="200"/>
      </w:pPr>
      <w:bookmarkStart w:id="721641" w:name="_Toc686721641"/>
      <w:bookmarkStart w:name="_bookmark34" w:id="85"/>
      <w:bookmarkEnd w:id="85"/>
      <w:r>
        <w:rPr>
          <w:b/>
        </w:rPr>
        <w:t>4.3.2</w:t>
      </w:r>
      <w:r>
        <w:t xml:space="preserve"> </w:t>
      </w:r>
      <w:bookmarkStart w:name="_bookmark34" w:id="86"/>
      <w:bookmarkEnd w:id="86"/>
      <w:r>
        <w:t>实证模型建立</w:t>
      </w:r>
      <w:bookmarkEnd w:id="721641"/>
    </w:p>
    <w:p w:rsidR="0018722C">
      <w:pPr>
        <w:topLinePunct/>
      </w:pPr>
      <w:r>
        <w:t>对于股权结构与公司绩效关系的实证研究，建立多元线性方程进行回归分析这一</w:t>
      </w:r>
      <w:r>
        <w:t>方法是众多学者普遍采用的。本文借鉴前者的研究和以上相关分析的结果为基础，构建如下的股权结构与公司绩效的回归模型。</w:t>
      </w:r>
    </w:p>
    <w:p w:rsidR="0018722C">
      <w:pPr>
        <w:topLinePunct/>
      </w:pPr>
      <w:r>
        <w:t>股权属性模型：</w:t>
      </w:r>
    </w:p>
    <w:p w:rsidR="0018722C">
      <w:spacing w:beforeLines="0" w:before="0" w:afterLines="0" w:after="0" w:line="440" w:lineRule="auto"/>
      <w:pPr>
        <w:sectPr w:rsidR="00556256">
          <w:headerReference w:type="even" r:id="rId79"/>
          <w:headerReference w:type="default" r:id="rId75"/>
          <w:footerReference w:type="even" r:id="rId73"/>
          <w:footerReference w:type="default" r:id="rId72"/>
          <w:headerReference w:type="first" r:id="rId70"/>
          <w:footerReference w:type="first" r:id="rId77"/>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rPr>
        <w:t>EPS</w:t>
      </w:r>
      <w:r>
        <w:rPr>
          <w:rFonts w:cstheme="minorBidi" w:hAnsiTheme="minorHAnsi" w:eastAsiaTheme="minorHAnsi" w:asciiTheme="minorHAnsi"/>
        </w:rPr>
        <w:t>(</w:t>
      </w:r>
      <w:r>
        <w:rPr>
          <w:kern w:val="2"/>
          <w:sz w:val="24"/>
          <w:szCs w:val="22"/>
          <w:rFonts w:cstheme="minorBidi" w:hAnsiTheme="minorHAnsi" w:eastAsiaTheme="minorHAnsi" w:asciiTheme="minorHAnsi"/>
          <w:w w:val="105"/>
        </w:rPr>
        <w:t>ROE</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ascii="Symbol" w:hAnsi="Symbol" w:eastAsia="Symbol" w:cstheme="minorBidi"/>
          <w:i/>
        </w:rPr>
        <w:t></w:t>
      </w:r>
      <w:r>
        <w:rPr>
          <w:vertAlign w:val="subscript"/>
          <w:rFonts w:cstheme="minorBidi" w:hAnsiTheme="minorHAnsi" w:eastAsiaTheme="minorHAnsi" w:asciiTheme="minorHAnsi"/>
        </w:rPr>
        <w:t>10</w:t>
      </w:r>
      <w:r>
        <w:rPr>
          <w:rFonts w:ascii="Symbol" w:hAnsi="Symbol" w:eastAsia="Symbol" w:cstheme="minorBidi"/>
        </w:rPr>
        <w:t></w:t>
      </w:r>
      <w:r>
        <w:rPr>
          <w:rFonts w:ascii="Symbol" w:hAnsi="Symbol" w:eastAsia="Symbol" w:cstheme="minorBidi"/>
          <w:i/>
        </w:rPr>
        <w:t></w:t>
      </w:r>
      <w:r>
        <w:rPr>
          <w:vertAlign w:val="subscript"/>
          <w:rFonts w:cstheme="minorBidi" w:hAnsiTheme="minorHAnsi" w:eastAsiaTheme="minorHAnsi" w:asciiTheme="minorHAnsi"/>
        </w:rPr>
        <w:t>11</w:t>
      </w:r>
      <w:r>
        <w:rPr>
          <w:rFonts w:cstheme="minorBidi" w:hAnsiTheme="minorHAnsi" w:eastAsiaTheme="minorHAnsi" w:asciiTheme="minorHAnsi"/>
          <w:i/>
        </w:rPr>
        <w:t>GYG</w:t>
      </w:r>
      <w:r>
        <w:rPr>
          <w:rFonts w:ascii="Symbol" w:hAnsi="Symbol" w:eastAsia="Symbol" w:cstheme="minorBidi"/>
        </w:rPr>
        <w:t></w:t>
      </w:r>
      <w:r>
        <w:rPr>
          <w:rFonts w:ascii="Symbol" w:hAnsi="Symbol" w:eastAsia="Symbol" w:cstheme="minorBidi"/>
          <w:i/>
        </w:rPr>
        <w:t></w:t>
      </w:r>
      <w:r>
        <w:rPr>
          <w:vertAlign w:val="subscript"/>
          <w:rFonts w:cstheme="minorBidi" w:hAnsiTheme="minorHAnsi" w:eastAsiaTheme="minorHAnsi" w:asciiTheme="minorHAnsi"/>
        </w:rPr>
        <w:t>12</w:t>
      </w:r>
      <w:r>
        <w:rPr>
          <w:rFonts w:cstheme="minorBidi" w:hAnsiTheme="minorHAnsi" w:eastAsiaTheme="minorHAnsi" w:asciiTheme="minorHAnsi"/>
          <w:i/>
        </w:rPr>
        <w:t>SIZE</w:t>
      </w:r>
      <w:r>
        <w:rPr>
          <w:rFonts w:ascii="Symbol" w:hAnsi="Symbol" w:eastAsia="Symbol" w:cstheme="minorBidi"/>
        </w:rPr>
        <w:t></w:t>
      </w:r>
      <w:r>
        <w:rPr>
          <w:rFonts w:ascii="Symbol" w:hAnsi="Symbol" w:eastAsia="Symbol" w:cstheme="minorBidi"/>
          <w:i/>
        </w:rPr>
        <w:t></w:t>
      </w:r>
      <w:r>
        <w:rPr>
          <w:vertAlign w:val="subscript"/>
          <w:rFonts w:cstheme="minorBidi" w:hAnsiTheme="minorHAnsi" w:eastAsiaTheme="minorHAnsi" w:asciiTheme="minorHAnsi"/>
        </w:rPr>
        <w:t>13</w:t>
      </w:r>
      <w:r>
        <w:rPr>
          <w:rFonts w:cstheme="minorBidi" w:hAnsiTheme="minorHAnsi" w:eastAsiaTheme="minorHAnsi" w:asciiTheme="minorHAnsi"/>
          <w:i/>
        </w:rPr>
        <w:t>Lev</w:t>
      </w:r>
      <w:r>
        <w:rPr>
          <w:rFonts w:ascii="Symbol" w:hAnsi="Symbol" w:eastAsia="Symbol" w:cstheme="minorBidi"/>
        </w:rPr>
        <w:t></w:t>
      </w:r>
      <w:r>
        <w:rPr>
          <w:rFonts w:ascii="Symbol" w:hAnsi="Symbol" w:eastAsia="Symbol" w:cstheme="minorBidi"/>
          <w:i/>
        </w:rPr>
        <w:t></w:t>
      </w:r>
      <w:r>
        <w:rPr>
          <w:vertAlign w:val="subscript"/>
          <w:rFonts w:cstheme="minorBidi" w:hAnsiTheme="minorHAnsi" w:eastAsiaTheme="minorHAnsi" w:asciiTheme="minorHAnsi"/>
        </w:rPr>
        <w:t>14</w:t>
      </w:r>
      <w:r>
        <w:rPr>
          <w:rFonts w:cstheme="minorBidi" w:hAnsiTheme="minorHAnsi" w:eastAsiaTheme="minorHAnsi" w:asciiTheme="minorHAnsi"/>
          <w:i/>
        </w:rPr>
        <w:t>Growth</w:t>
      </w:r>
      <w:r>
        <w:rPr>
          <w:rFonts w:ascii="Symbol" w:hAnsi="Symbol" w:eastAsia="Symbol" w:cstheme="minorBidi"/>
        </w:rPr>
        <w:t></w:t>
      </w:r>
      <w:r>
        <w:rPr>
          <w:rFonts w:ascii="Symbol" w:hAnsi="Symbol" w:eastAsia="Symbol" w:cstheme="minorBidi"/>
          <w:i/>
        </w:rPr>
        <w:t></w:t>
      </w:r>
      <w:r>
        <w:rPr>
          <w:rFonts w:cstheme="minorBidi" w:hAnsiTheme="minorHAnsi" w:eastAsiaTheme="minorHAnsi" w:asciiTheme="minorHAnsi"/>
        </w:rPr>
        <w:t>EPS</w:t>
      </w:r>
      <w:r>
        <w:rPr>
          <w:rFonts w:cstheme="minorBidi" w:hAnsiTheme="minorHAnsi" w:eastAsiaTheme="minorHAnsi" w:asciiTheme="minorHAnsi"/>
        </w:rPr>
        <w:t>(</w:t>
      </w:r>
      <w:r>
        <w:rPr>
          <w:kern w:val="2"/>
          <w:szCs w:val="22"/>
          <w:rFonts w:cstheme="minorBidi" w:hAnsiTheme="minorHAnsi" w:eastAsiaTheme="minorHAnsi" w:asciiTheme="minorHAnsi"/>
          <w:w w:val="105"/>
          <w:sz w:val="24"/>
        </w:rPr>
        <w:t>ROE</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ascii="Symbol" w:hAnsi="Symbol" w:eastAsia="Symbol" w:cstheme="minorBidi"/>
          <w:i/>
        </w:rPr>
        <w:t></w:t>
      </w:r>
      <w:r>
        <w:rPr>
          <w:vertAlign w:val="subscript"/>
          <w:rFonts w:cstheme="minorBidi" w:hAnsiTheme="minorHAnsi" w:eastAsiaTheme="minorHAnsi" w:asciiTheme="minorHAnsi"/>
        </w:rPr>
        <w:t>20</w:t>
      </w:r>
      <w:r>
        <w:rPr>
          <w:rFonts w:ascii="Symbol" w:hAnsi="Symbol" w:eastAsia="Symbol" w:cstheme="minorBidi"/>
        </w:rPr>
        <w:t></w:t>
      </w:r>
      <w:r>
        <w:rPr>
          <w:rFonts w:ascii="Symbol" w:hAnsi="Symbol" w:eastAsia="Symbol" w:cstheme="minorBidi"/>
          <w:i/>
        </w:rPr>
        <w:t></w:t>
      </w:r>
      <w:r>
        <w:rPr>
          <w:vertAlign w:val="subscript"/>
          <w:rFonts w:cstheme="minorBidi" w:hAnsiTheme="minorHAnsi" w:eastAsiaTheme="minorHAnsi" w:asciiTheme="minorHAnsi"/>
        </w:rPr>
        <w:t>21</w:t>
      </w:r>
      <w:r>
        <w:rPr>
          <w:rFonts w:cstheme="minorBidi" w:hAnsiTheme="minorHAnsi" w:eastAsiaTheme="minorHAnsi" w:asciiTheme="minorHAnsi"/>
          <w:i/>
        </w:rPr>
        <w:t>FRG</w:t>
      </w:r>
      <w:r>
        <w:rPr>
          <w:rFonts w:ascii="Symbol" w:hAnsi="Symbol" w:eastAsia="Symbol" w:cstheme="minorBidi"/>
        </w:rPr>
        <w:t></w:t>
      </w:r>
      <w:r>
        <w:rPr>
          <w:rFonts w:ascii="Symbol" w:hAnsi="Symbol" w:eastAsia="Symbol" w:cstheme="minorBidi"/>
          <w:i/>
        </w:rPr>
        <w:t></w:t>
      </w:r>
      <w:r>
        <w:rPr>
          <w:vertAlign w:val="subscript"/>
          <w:rFonts w:cstheme="minorBidi" w:hAnsiTheme="minorHAnsi" w:eastAsiaTheme="minorHAnsi" w:asciiTheme="minorHAnsi"/>
        </w:rPr>
        <w:t>22</w:t>
      </w:r>
      <w:r>
        <w:rPr>
          <w:vertAlign w:val="subscript"/>
          <w:rFonts w:cstheme="minorBidi" w:hAnsiTheme="minorHAnsi" w:eastAsiaTheme="minorHAnsi" w:asciiTheme="minorHAnsi"/>
        </w:rPr>
        <w:t> </w:t>
      </w:r>
      <w:r>
        <w:rPr>
          <w:rFonts w:cstheme="minorBidi" w:hAnsiTheme="minorHAnsi" w:eastAsiaTheme="minorHAnsi" w:asciiTheme="minorHAnsi"/>
          <w:i/>
        </w:rPr>
        <w:t>SIZE</w:t>
      </w:r>
      <w:r>
        <w:rPr>
          <w:rFonts w:ascii="Symbol" w:hAnsi="Symbol" w:eastAsia="Symbol" w:cstheme="minorBidi"/>
        </w:rPr>
        <w:t></w:t>
      </w:r>
      <w:r>
        <w:rPr>
          <w:rFonts w:ascii="Symbol" w:hAnsi="Symbol" w:eastAsia="Symbol" w:cstheme="minorBidi"/>
          <w:i/>
        </w:rPr>
        <w:t></w:t>
      </w:r>
      <w:r>
        <w:rPr>
          <w:vertAlign w:val="subscript"/>
          <w:rFonts w:cstheme="minorBidi" w:hAnsiTheme="minorHAnsi" w:eastAsiaTheme="minorHAnsi" w:asciiTheme="minorHAnsi"/>
        </w:rPr>
        <w:t>23</w:t>
      </w:r>
      <w:r>
        <w:rPr>
          <w:rFonts w:cstheme="minorBidi" w:hAnsiTheme="minorHAnsi" w:eastAsiaTheme="minorHAnsi" w:asciiTheme="minorHAnsi"/>
          <w:i/>
        </w:rPr>
        <w:t>Lev</w:t>
      </w:r>
      <w:r>
        <w:rPr>
          <w:rFonts w:ascii="Symbol" w:hAnsi="Symbol" w:eastAsia="Symbol" w:cstheme="minorBidi"/>
        </w:rPr>
        <w:t></w:t>
      </w:r>
      <w:r>
        <w:rPr>
          <w:rFonts w:ascii="Symbol" w:hAnsi="Symbol" w:eastAsia="Symbol" w:cstheme="minorBidi"/>
          <w:i/>
        </w:rPr>
        <w:t></w:t>
      </w:r>
      <w:r>
        <w:rPr>
          <w:vertAlign w:val="subscript"/>
          <w:rFonts w:cstheme="minorBidi" w:hAnsiTheme="minorHAnsi" w:eastAsiaTheme="minorHAnsi" w:asciiTheme="minorHAnsi"/>
        </w:rPr>
        <w:t>24</w:t>
      </w:r>
      <w:r>
        <w:rPr>
          <w:rFonts w:cstheme="minorBidi" w:hAnsiTheme="minorHAnsi" w:eastAsiaTheme="minorHAnsi" w:asciiTheme="minorHAnsi"/>
          <w:i/>
        </w:rPr>
        <w:t>Growth</w:t>
      </w:r>
      <w:r>
        <w:rPr>
          <w:rFonts w:ascii="Symbol" w:hAnsi="Symbol" w:eastAsia="Symbol" w:cstheme="minorBidi"/>
        </w:rPr>
        <w:t></w:t>
      </w:r>
      <w:r>
        <w:rPr>
          <w:rFonts w:ascii="Symbol" w:hAnsi="Symbol" w:eastAsia="Symbol" w:cstheme="minorBidi"/>
          <w:i/>
        </w:rPr>
        <w:t></w:t>
      </w:r>
      <w:r>
        <w:rPr>
          <w:rFonts w:cstheme="minorBidi" w:hAnsiTheme="minorHAnsi" w:eastAsiaTheme="minorHAnsi" w:asciiTheme="minorHAnsi"/>
        </w:rPr>
        <w:t>EPS</w:t>
      </w:r>
      <w:r>
        <w:rPr>
          <w:rFonts w:cstheme="minorBidi" w:hAnsiTheme="minorHAnsi" w:eastAsiaTheme="minorHAnsi" w:asciiTheme="minorHAnsi"/>
        </w:rPr>
        <w:t>(</w:t>
      </w:r>
      <w:r>
        <w:rPr>
          <w:kern w:val="2"/>
          <w:szCs w:val="22"/>
          <w:rFonts w:cstheme="minorBidi" w:hAnsiTheme="minorHAnsi" w:eastAsiaTheme="minorHAnsi" w:asciiTheme="minorHAnsi"/>
          <w:w w:val="105"/>
          <w:sz w:val="24"/>
        </w:rPr>
        <w:t>ROE</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ascii="Symbol" w:hAnsi="Symbol" w:eastAsia="Symbol" w:cstheme="minorBidi"/>
          <w:i/>
        </w:rPr>
        <w:t></w:t>
      </w:r>
      <w:r>
        <w:rPr>
          <w:vertAlign w:val="subscript"/>
          <w:rFonts w:cstheme="minorBidi" w:hAnsiTheme="minorHAnsi" w:eastAsiaTheme="minorHAnsi" w:asciiTheme="minorHAnsi"/>
        </w:rPr>
        <w:t>30</w:t>
      </w:r>
      <w:r>
        <w:rPr>
          <w:rFonts w:ascii="Symbol" w:hAnsi="Symbol" w:eastAsia="Symbol" w:cstheme="minorBidi"/>
        </w:rPr>
        <w:t></w:t>
      </w:r>
      <w:r>
        <w:rPr>
          <w:rFonts w:ascii="Symbol" w:hAnsi="Symbol" w:eastAsia="Symbol" w:cstheme="minorBidi"/>
          <w:i/>
        </w:rPr>
        <w:t></w:t>
      </w:r>
      <w:r>
        <w:rPr>
          <w:vertAlign w:val="subscript"/>
          <w:rFonts w:cstheme="minorBidi" w:hAnsiTheme="minorHAnsi" w:eastAsiaTheme="minorHAnsi" w:asciiTheme="minorHAnsi"/>
        </w:rPr>
        <w:t>31</w:t>
      </w:r>
      <w:r>
        <w:rPr>
          <w:rFonts w:cstheme="minorBidi" w:hAnsiTheme="minorHAnsi" w:eastAsiaTheme="minorHAnsi" w:asciiTheme="minorHAnsi"/>
          <w:i/>
        </w:rPr>
        <w:t>LTG</w:t>
      </w:r>
      <w:r>
        <w:rPr>
          <w:rFonts w:ascii="Symbol" w:hAnsi="Symbol" w:eastAsia="Symbol" w:cstheme="minorBidi"/>
        </w:rPr>
        <w:t></w:t>
      </w:r>
      <w:r>
        <w:rPr>
          <w:rFonts w:ascii="Symbol" w:hAnsi="Symbol" w:eastAsia="Symbol" w:cstheme="minorBidi"/>
          <w:i/>
        </w:rPr>
        <w:t></w:t>
      </w:r>
      <w:r>
        <w:rPr>
          <w:vertAlign w:val="subscript"/>
          <w:rFonts w:cstheme="minorBidi" w:hAnsiTheme="minorHAnsi" w:eastAsiaTheme="minorHAnsi" w:asciiTheme="minorHAnsi"/>
        </w:rPr>
        <w:t>32</w:t>
      </w:r>
      <w:r>
        <w:rPr>
          <w:vertAlign w:val="subscript"/>
          <w:rFonts w:cstheme="minorBidi" w:hAnsiTheme="minorHAnsi" w:eastAsiaTheme="minorHAnsi" w:asciiTheme="minorHAnsi"/>
        </w:rPr>
        <w:t> </w:t>
      </w:r>
      <w:r>
        <w:rPr>
          <w:rFonts w:cstheme="minorBidi" w:hAnsiTheme="minorHAnsi" w:eastAsiaTheme="minorHAnsi" w:asciiTheme="minorHAnsi"/>
          <w:i/>
        </w:rPr>
        <w:t>SIZE</w:t>
      </w:r>
      <w:r>
        <w:rPr>
          <w:rFonts w:ascii="Symbol" w:hAnsi="Symbol" w:eastAsia="Symbol" w:cstheme="minorBidi"/>
        </w:rPr>
        <w:t></w:t>
      </w:r>
      <w:r>
        <w:rPr>
          <w:rFonts w:ascii="Symbol" w:hAnsi="Symbol" w:eastAsia="Symbol" w:cstheme="minorBidi"/>
          <w:i/>
        </w:rPr>
        <w:t></w:t>
      </w:r>
      <w:r>
        <w:rPr>
          <w:vertAlign w:val="subscript"/>
          <w:rFonts w:cstheme="minorBidi" w:hAnsiTheme="minorHAnsi" w:eastAsiaTheme="minorHAnsi" w:asciiTheme="minorHAnsi"/>
        </w:rPr>
        <w:t>33</w:t>
      </w:r>
      <w:r>
        <w:rPr>
          <w:vertAlign w:val="subscript"/>
          <w:rFonts w:cstheme="minorBidi" w:hAnsiTheme="minorHAnsi" w:eastAsiaTheme="minorHAnsi" w:asciiTheme="minorHAnsi"/>
        </w:rPr>
        <w:t> </w:t>
      </w:r>
      <w:r>
        <w:rPr>
          <w:rFonts w:cstheme="minorBidi" w:hAnsiTheme="minorHAnsi" w:eastAsiaTheme="minorHAnsi" w:asciiTheme="minorHAnsi"/>
          <w:i/>
        </w:rPr>
        <w:t>Lev</w:t>
      </w:r>
      <w:r>
        <w:rPr>
          <w:rFonts w:ascii="Symbol" w:hAnsi="Symbol" w:eastAsia="Symbol" w:cstheme="minorBidi"/>
        </w:rPr>
        <w:t></w:t>
      </w:r>
      <w:r>
        <w:rPr>
          <w:rFonts w:ascii="Symbol" w:hAnsi="Symbol" w:eastAsia="Symbol" w:cstheme="minorBidi"/>
          <w:i/>
        </w:rPr>
        <w:t></w:t>
      </w:r>
      <w:r>
        <w:rPr>
          <w:vertAlign w:val="subscript"/>
          <w:rFonts w:cstheme="minorBidi" w:hAnsiTheme="minorHAnsi" w:eastAsiaTheme="minorHAnsi" w:asciiTheme="minorHAnsi"/>
        </w:rPr>
        <w:t>34</w:t>
      </w:r>
      <w:r>
        <w:rPr>
          <w:rFonts w:cstheme="minorBidi" w:hAnsiTheme="minorHAnsi" w:eastAsiaTheme="minorHAnsi" w:asciiTheme="minorHAnsi"/>
          <w:i/>
        </w:rPr>
        <w:t>Growth</w:t>
      </w:r>
      <w:r>
        <w:rPr>
          <w:rFonts w:ascii="Symbol" w:hAnsi="Symbol" w:eastAsia="Symbol" w:cstheme="minorBidi"/>
        </w:rPr>
        <w:t></w:t>
      </w:r>
      <w:r>
        <w:rPr>
          <w:rFonts w:ascii="Symbol" w:hAnsi="Symbol" w:eastAsia="Symbol" w:cstheme="minorBidi"/>
          <w:i/>
        </w:rPr>
        <w:t></w:t>
      </w:r>
      <w:r>
        <w:rPr>
          <w:rFonts w:ascii="宋体" w:hAnsi="宋体" w:eastAsia="宋体" w:hint="eastAsia" w:cstheme="minorBidi"/>
        </w:rPr>
        <w:t>股权集中度模型：</w:t>
      </w:r>
    </w:p>
    <w:p w:rsidR="0018722C">
      <w:pPr>
        <w:topLinePunct/>
      </w:pPr>
      <w:r>
        <w:rPr>
          <w:rFonts w:cstheme="minorBidi" w:hAnsiTheme="minorHAnsi" w:eastAsiaTheme="minorHAnsi" w:asciiTheme="minorHAnsi"/>
        </w:rPr>
        <w:t>EPS</w:t>
      </w:r>
      <w:r>
        <w:rPr>
          <w:rFonts w:cstheme="minorBidi" w:hAnsiTheme="minorHAnsi" w:eastAsiaTheme="minorHAnsi" w:asciiTheme="minorHAnsi"/>
        </w:rPr>
        <w:t>(</w:t>
      </w:r>
      <w:r>
        <w:rPr>
          <w:kern w:val="2"/>
          <w:sz w:val="24"/>
          <w:szCs w:val="22"/>
          <w:rFonts w:cstheme="minorBidi" w:hAnsiTheme="minorHAnsi" w:eastAsiaTheme="minorHAnsi" w:asciiTheme="minorHAnsi"/>
          <w:w w:val="105"/>
        </w:rPr>
        <w:t>ROE</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ascii="Symbol" w:hAnsi="Symbol" w:eastAsia="Symbol" w:cstheme="minorBidi"/>
          <w:i/>
        </w:rPr>
        <w:t></w:t>
      </w:r>
      <w:r>
        <w:rPr>
          <w:vertAlign w:val="subscript"/>
          <w:rFonts w:cstheme="minorBidi" w:hAnsiTheme="minorHAnsi" w:eastAsiaTheme="minorHAnsi" w:asciiTheme="minorHAnsi"/>
        </w:rPr>
        <w:t>40</w:t>
      </w:r>
      <w:r>
        <w:rPr>
          <w:rFonts w:ascii="Symbol" w:hAnsi="Symbol" w:eastAsia="Symbol" w:cstheme="minorBidi"/>
        </w:rPr>
        <w:t></w:t>
      </w:r>
      <w:r>
        <w:rPr>
          <w:rFonts w:ascii="Symbol" w:hAnsi="Symbol" w:eastAsia="Symbol" w:cstheme="minorBidi"/>
          <w:i/>
        </w:rPr>
        <w:t></w:t>
      </w:r>
      <w:r>
        <w:rPr>
          <w:vertAlign w:val="subscript"/>
          <w:rFonts w:cstheme="minorBidi" w:hAnsiTheme="minorHAnsi" w:eastAsiaTheme="minorHAnsi" w:asciiTheme="minorHAnsi"/>
        </w:rPr>
        <w:t>41</w:t>
      </w:r>
      <w:r>
        <w:rPr>
          <w:rFonts w:cstheme="minorBidi" w:hAnsiTheme="minorHAnsi" w:eastAsiaTheme="minorHAnsi" w:asciiTheme="minorHAnsi"/>
          <w:i/>
        </w:rPr>
        <w:t>CR</w:t>
      </w:r>
      <w:r>
        <w:rPr>
          <w:rFonts w:cstheme="minorBidi" w:hAnsiTheme="minorHAnsi" w:eastAsiaTheme="minorHAnsi" w:asciiTheme="minorHAnsi"/>
        </w:rPr>
        <w:t>1</w:t>
      </w:r>
      <w:r>
        <w:rPr>
          <w:rFonts w:ascii="Symbol" w:hAnsi="Symbol" w:eastAsia="Symbol" w:cstheme="minorBidi"/>
        </w:rPr>
        <w:t></w:t>
      </w:r>
      <w:r>
        <w:rPr>
          <w:rFonts w:ascii="Symbol" w:hAnsi="Symbol" w:eastAsia="Symbol" w:cstheme="minorBidi"/>
          <w:i/>
        </w:rPr>
        <w:t></w:t>
      </w:r>
      <w:r>
        <w:rPr>
          <w:vertAlign w:val="subscript"/>
          <w:rFonts w:cstheme="minorBidi" w:hAnsiTheme="minorHAnsi" w:eastAsiaTheme="minorHAnsi" w:asciiTheme="minorHAnsi"/>
        </w:rPr>
        <w:t>42</w:t>
      </w:r>
      <w:r>
        <w:rPr>
          <w:rFonts w:cstheme="minorBidi" w:hAnsiTheme="minorHAnsi" w:eastAsiaTheme="minorHAnsi" w:asciiTheme="minorHAnsi"/>
          <w:i/>
        </w:rPr>
        <w:t>SIZE</w:t>
      </w:r>
      <w:r>
        <w:rPr>
          <w:rFonts w:ascii="Symbol" w:hAnsi="Symbol" w:eastAsia="Symbol" w:cstheme="minorBidi"/>
        </w:rPr>
        <w:t></w:t>
      </w:r>
      <w:r>
        <w:rPr>
          <w:rFonts w:ascii="Symbol" w:hAnsi="Symbol" w:eastAsia="Symbol" w:cstheme="minorBidi"/>
          <w:i/>
        </w:rPr>
        <w:t></w:t>
      </w:r>
      <w:r>
        <w:rPr>
          <w:vertAlign w:val="subscript"/>
          <w:rFonts w:cstheme="minorBidi" w:hAnsiTheme="minorHAnsi" w:eastAsiaTheme="minorHAnsi" w:asciiTheme="minorHAnsi"/>
        </w:rPr>
        <w:t>43</w:t>
      </w:r>
      <w:r>
        <w:rPr>
          <w:rFonts w:cstheme="minorBidi" w:hAnsiTheme="minorHAnsi" w:eastAsiaTheme="minorHAnsi" w:asciiTheme="minorHAnsi"/>
          <w:i/>
        </w:rPr>
        <w:t>Lev</w:t>
      </w:r>
      <w:r>
        <w:rPr>
          <w:rFonts w:ascii="Symbol" w:hAnsi="Symbol" w:eastAsia="Symbol" w:cstheme="minorBidi"/>
        </w:rPr>
        <w:t></w:t>
      </w:r>
      <w:r>
        <w:rPr>
          <w:rFonts w:ascii="Symbol" w:hAnsi="Symbol" w:eastAsia="Symbol" w:cstheme="minorBidi"/>
          <w:i/>
        </w:rPr>
        <w:t></w:t>
      </w:r>
      <w:r>
        <w:rPr>
          <w:vertAlign w:val="subscript"/>
          <w:rFonts w:cstheme="minorBidi" w:hAnsiTheme="minorHAnsi" w:eastAsiaTheme="minorHAnsi" w:asciiTheme="minorHAnsi"/>
        </w:rPr>
        <w:t>44</w:t>
      </w:r>
      <w:r>
        <w:rPr>
          <w:rFonts w:cstheme="minorBidi" w:hAnsiTheme="minorHAnsi" w:eastAsiaTheme="minorHAnsi" w:asciiTheme="minorHAnsi"/>
          <w:i/>
        </w:rPr>
        <w:t>Growth</w:t>
      </w:r>
      <w:r>
        <w:rPr>
          <w:rFonts w:ascii="Symbol" w:hAnsi="Symbol" w:eastAsia="Symbol" w:cstheme="minorBidi"/>
        </w:rPr>
        <w:t></w:t>
      </w:r>
      <w:r>
        <w:rPr>
          <w:rFonts w:ascii="Symbol" w:hAnsi="Symbol" w:eastAsia="Symbol" w:cstheme="minorBidi"/>
          <w:i/>
        </w:rPr>
        <w:t></w:t>
      </w:r>
      <w:r>
        <w:rPr>
          <w:rFonts w:cstheme="minorBidi" w:hAnsiTheme="minorHAnsi" w:eastAsiaTheme="minorHAnsi" w:asciiTheme="minorHAnsi"/>
        </w:rPr>
        <w:t>EPS</w:t>
      </w:r>
      <w:r>
        <w:rPr>
          <w:rFonts w:cstheme="minorBidi" w:hAnsiTheme="minorHAnsi" w:eastAsiaTheme="minorHAnsi" w:asciiTheme="minorHAnsi"/>
        </w:rPr>
        <w:t>(</w:t>
      </w:r>
      <w:r>
        <w:rPr>
          <w:kern w:val="2"/>
          <w:szCs w:val="22"/>
          <w:rFonts w:cstheme="minorBidi" w:hAnsiTheme="minorHAnsi" w:eastAsiaTheme="minorHAnsi" w:asciiTheme="minorHAnsi"/>
          <w:w w:val="105"/>
          <w:sz w:val="24"/>
        </w:rPr>
        <w:t>ROE</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ascii="Symbol" w:hAnsi="Symbol" w:eastAsia="Symbol" w:cstheme="minorBidi"/>
          <w:i/>
        </w:rPr>
        <w:t></w:t>
      </w:r>
      <w:r>
        <w:rPr>
          <w:vertAlign w:val="subscript"/>
          <w:rFonts w:cstheme="minorBidi" w:hAnsiTheme="minorHAnsi" w:eastAsiaTheme="minorHAnsi" w:asciiTheme="minorHAnsi"/>
        </w:rPr>
        <w:t>50</w:t>
      </w:r>
      <w:r>
        <w:rPr>
          <w:rFonts w:ascii="Symbol" w:hAnsi="Symbol" w:eastAsia="Symbol" w:cstheme="minorBidi"/>
        </w:rPr>
        <w:t></w:t>
      </w:r>
      <w:r>
        <w:rPr>
          <w:rFonts w:ascii="Symbol" w:hAnsi="Symbol" w:eastAsia="Symbol" w:cstheme="minorBidi"/>
          <w:i/>
        </w:rPr>
        <w:t></w:t>
      </w:r>
      <w:r>
        <w:rPr>
          <w:vertAlign w:val="subscript"/>
          <w:rFonts w:cstheme="minorBidi" w:hAnsiTheme="minorHAnsi" w:eastAsiaTheme="minorHAnsi" w:asciiTheme="minorHAnsi"/>
        </w:rPr>
        <w:t>51</w:t>
      </w:r>
      <w:r>
        <w:rPr>
          <w:rFonts w:cstheme="minorBidi" w:hAnsiTheme="minorHAnsi" w:eastAsiaTheme="minorHAnsi" w:asciiTheme="minorHAnsi"/>
          <w:i/>
        </w:rPr>
        <w:t>CR</w:t>
      </w:r>
      <w:r>
        <w:rPr>
          <w:rFonts w:cstheme="minorBidi" w:hAnsiTheme="minorHAnsi" w:eastAsiaTheme="minorHAnsi" w:asciiTheme="minorHAnsi"/>
        </w:rPr>
        <w:t>10</w:t>
      </w:r>
      <w:r>
        <w:rPr>
          <w:rFonts w:ascii="Symbol" w:hAnsi="Symbol" w:eastAsia="Symbol" w:cstheme="minorBidi"/>
        </w:rPr>
        <w:t></w:t>
      </w:r>
      <w:r>
        <w:rPr>
          <w:rFonts w:ascii="Symbol" w:hAnsi="Symbol" w:eastAsia="Symbol" w:cstheme="minorBidi"/>
          <w:i/>
        </w:rPr>
        <w:t></w:t>
      </w:r>
      <w:r>
        <w:rPr>
          <w:vertAlign w:val="subscript"/>
          <w:rFonts w:cstheme="minorBidi" w:hAnsiTheme="minorHAnsi" w:eastAsiaTheme="minorHAnsi" w:asciiTheme="minorHAnsi"/>
        </w:rPr>
        <w:t>52</w:t>
      </w:r>
      <w:r>
        <w:rPr>
          <w:vertAlign w:val="subscript"/>
          <w:rFonts w:cstheme="minorBidi" w:hAnsiTheme="minorHAnsi" w:eastAsiaTheme="minorHAnsi" w:asciiTheme="minorHAnsi"/>
        </w:rPr>
        <w:t> </w:t>
      </w:r>
      <w:r>
        <w:rPr>
          <w:rFonts w:cstheme="minorBidi" w:hAnsiTheme="minorHAnsi" w:eastAsiaTheme="minorHAnsi" w:asciiTheme="minorHAnsi"/>
          <w:i/>
        </w:rPr>
        <w:t>SIZE</w:t>
      </w:r>
      <w:r>
        <w:rPr>
          <w:rFonts w:ascii="Symbol" w:hAnsi="Symbol" w:eastAsia="Symbol" w:cstheme="minorBidi"/>
        </w:rPr>
        <w:t></w:t>
      </w:r>
      <w:r>
        <w:rPr>
          <w:rFonts w:ascii="Symbol" w:hAnsi="Symbol" w:eastAsia="Symbol" w:cstheme="minorBidi"/>
          <w:i/>
        </w:rPr>
        <w:t></w:t>
      </w:r>
      <w:r>
        <w:rPr>
          <w:vertAlign w:val="subscript"/>
          <w:rFonts w:cstheme="minorBidi" w:hAnsiTheme="minorHAnsi" w:eastAsiaTheme="minorHAnsi" w:asciiTheme="minorHAnsi"/>
        </w:rPr>
        <w:t>53</w:t>
      </w:r>
      <w:r>
        <w:rPr>
          <w:vertAlign w:val="subscript"/>
          <w:rFonts w:cstheme="minorBidi" w:hAnsiTheme="minorHAnsi" w:eastAsiaTheme="minorHAnsi" w:asciiTheme="minorHAnsi"/>
        </w:rPr>
        <w:t> </w:t>
      </w:r>
      <w:r>
        <w:rPr>
          <w:rFonts w:cstheme="minorBidi" w:hAnsiTheme="minorHAnsi" w:eastAsiaTheme="minorHAnsi" w:asciiTheme="minorHAnsi"/>
          <w:i/>
        </w:rPr>
        <w:t>Lev</w:t>
      </w:r>
      <w:r>
        <w:rPr>
          <w:rFonts w:ascii="Symbol" w:hAnsi="Symbol" w:eastAsia="Symbol" w:cstheme="minorBidi"/>
        </w:rPr>
        <w:t></w:t>
      </w:r>
      <w:r>
        <w:rPr>
          <w:rFonts w:ascii="Symbol" w:hAnsi="Symbol" w:eastAsia="Symbol" w:cstheme="minorBidi"/>
          <w:i/>
        </w:rPr>
        <w:t></w:t>
      </w:r>
      <w:r>
        <w:rPr>
          <w:vertAlign w:val="subscript"/>
          <w:rFonts w:cstheme="minorBidi" w:hAnsiTheme="minorHAnsi" w:eastAsiaTheme="minorHAnsi" w:asciiTheme="minorHAnsi"/>
        </w:rPr>
        <w:t>54</w:t>
      </w:r>
      <w:r>
        <w:rPr>
          <w:rFonts w:cstheme="minorBidi" w:hAnsiTheme="minorHAnsi" w:eastAsiaTheme="minorHAnsi" w:asciiTheme="minorHAnsi"/>
          <w:i/>
        </w:rPr>
        <w:t>Growth</w:t>
      </w:r>
      <w:r>
        <w:rPr>
          <w:rFonts w:ascii="Symbol" w:hAnsi="Symbol" w:eastAsia="Symbol" w:cstheme="minorBidi"/>
        </w:rPr>
        <w:t></w:t>
      </w:r>
      <w:r>
        <w:rPr>
          <w:rFonts w:ascii="Symbol" w:hAnsi="Symbol" w:eastAsia="Symbol" w:cstheme="minorBidi"/>
          <w:i/>
        </w:rPr>
        <w:t></w:t>
      </w:r>
      <w:r>
        <w:rPr>
          <w:rFonts w:cstheme="minorBidi" w:hAnsiTheme="minorHAnsi" w:eastAsiaTheme="minorHAnsi" w:asciiTheme="minorHAnsi"/>
        </w:rPr>
        <w:t>EPS</w:t>
      </w:r>
      <w:r>
        <w:rPr>
          <w:rFonts w:cstheme="minorBidi" w:hAnsiTheme="minorHAnsi" w:eastAsiaTheme="minorHAnsi" w:asciiTheme="minorHAnsi"/>
        </w:rPr>
        <w:t>(</w:t>
      </w:r>
      <w:r>
        <w:rPr>
          <w:kern w:val="2"/>
          <w:szCs w:val="22"/>
          <w:rFonts w:cstheme="minorBidi" w:hAnsiTheme="minorHAnsi" w:eastAsiaTheme="minorHAnsi" w:asciiTheme="minorHAnsi"/>
          <w:w w:val="105"/>
          <w:sz w:val="24"/>
        </w:rPr>
        <w:t>ROE</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ascii="Symbol" w:hAnsi="Symbol" w:eastAsia="Symbol" w:cstheme="minorBidi"/>
          <w:i/>
        </w:rPr>
        <w:t></w:t>
      </w:r>
      <w:r>
        <w:rPr>
          <w:vertAlign w:val="subscript"/>
          <w:rFonts w:cstheme="minorBidi" w:hAnsiTheme="minorHAnsi" w:eastAsiaTheme="minorHAnsi" w:asciiTheme="minorHAnsi"/>
        </w:rPr>
        <w:t>60</w:t>
      </w:r>
      <w:r>
        <w:rPr>
          <w:rFonts w:ascii="Symbol" w:hAnsi="Symbol" w:eastAsia="Symbol" w:cstheme="minorBidi"/>
        </w:rPr>
        <w:t></w:t>
      </w:r>
      <w:r>
        <w:rPr>
          <w:rFonts w:ascii="Symbol" w:hAnsi="Symbol" w:eastAsia="Symbol" w:cstheme="minorBidi"/>
          <w:i/>
        </w:rPr>
        <w:t></w:t>
      </w:r>
      <w:r>
        <w:rPr>
          <w:vertAlign w:val="subscript"/>
          <w:rFonts w:cstheme="minorBidi" w:hAnsiTheme="minorHAnsi" w:eastAsiaTheme="minorHAnsi" w:asciiTheme="minorHAnsi"/>
        </w:rPr>
        <w:t>61</w:t>
      </w:r>
      <w:r>
        <w:rPr>
          <w:rFonts w:cstheme="minorBidi" w:hAnsiTheme="minorHAnsi" w:eastAsiaTheme="minorHAnsi" w:asciiTheme="minorHAnsi"/>
          <w:i/>
        </w:rPr>
        <w:t>H</w:t>
      </w:r>
      <w:r>
        <w:rPr>
          <w:rFonts w:cstheme="minorBidi" w:hAnsiTheme="minorHAnsi" w:eastAsiaTheme="minorHAnsi" w:asciiTheme="minorHAnsi"/>
        </w:rPr>
        <w:t>5</w:t>
      </w:r>
      <w:r>
        <w:rPr>
          <w:rFonts w:ascii="Symbol" w:hAnsi="Symbol" w:eastAsia="Symbol" w:cstheme="minorBidi"/>
        </w:rPr>
        <w:t></w:t>
      </w:r>
      <w:r>
        <w:rPr>
          <w:rFonts w:ascii="Symbol" w:hAnsi="Symbol" w:eastAsia="Symbol" w:cstheme="minorBidi"/>
          <w:i/>
        </w:rPr>
        <w:t></w:t>
      </w:r>
      <w:r>
        <w:rPr>
          <w:vertAlign w:val="subscript"/>
          <w:rFonts w:cstheme="minorBidi" w:hAnsiTheme="minorHAnsi" w:eastAsiaTheme="minorHAnsi" w:asciiTheme="minorHAnsi"/>
        </w:rPr>
        <w:t>62</w:t>
      </w:r>
      <w:r>
        <w:rPr>
          <w:vertAlign w:val="subscript"/>
          <w:rFonts w:cstheme="minorBidi" w:hAnsiTheme="minorHAnsi" w:eastAsiaTheme="minorHAnsi" w:asciiTheme="minorHAnsi"/>
        </w:rPr>
        <w:t> </w:t>
      </w:r>
      <w:r>
        <w:rPr>
          <w:rFonts w:cstheme="minorBidi" w:hAnsiTheme="minorHAnsi" w:eastAsiaTheme="minorHAnsi" w:asciiTheme="minorHAnsi"/>
          <w:i/>
        </w:rPr>
        <w:t>SIZE</w:t>
      </w:r>
      <w:r>
        <w:rPr>
          <w:rFonts w:ascii="Symbol" w:hAnsi="Symbol" w:eastAsia="Symbol" w:cstheme="minorBidi"/>
        </w:rPr>
        <w:t></w:t>
      </w:r>
      <w:r>
        <w:rPr>
          <w:rFonts w:ascii="Symbol" w:hAnsi="Symbol" w:eastAsia="Symbol" w:cstheme="minorBidi"/>
          <w:i/>
        </w:rPr>
        <w:t></w:t>
      </w:r>
      <w:r>
        <w:rPr>
          <w:vertAlign w:val="subscript"/>
          <w:rFonts w:cstheme="minorBidi" w:hAnsiTheme="minorHAnsi" w:eastAsiaTheme="minorHAnsi" w:asciiTheme="minorHAnsi"/>
        </w:rPr>
        <w:t>63</w:t>
      </w:r>
      <w:r>
        <w:rPr>
          <w:vertAlign w:val="subscript"/>
          <w:rFonts w:cstheme="minorBidi" w:hAnsiTheme="minorHAnsi" w:eastAsiaTheme="minorHAnsi" w:asciiTheme="minorHAnsi"/>
        </w:rPr>
        <w:t> </w:t>
      </w:r>
      <w:r>
        <w:rPr>
          <w:rFonts w:cstheme="minorBidi" w:hAnsiTheme="minorHAnsi" w:eastAsiaTheme="minorHAnsi" w:asciiTheme="minorHAnsi"/>
          <w:i/>
        </w:rPr>
        <w:t>Lev</w:t>
      </w:r>
      <w:r>
        <w:rPr>
          <w:rFonts w:ascii="Symbol" w:hAnsi="Symbol" w:eastAsia="Symbol" w:cstheme="minorBidi"/>
        </w:rPr>
        <w:t></w:t>
      </w:r>
      <w:r>
        <w:rPr>
          <w:rFonts w:ascii="Symbol" w:hAnsi="Symbol" w:eastAsia="Symbol" w:cstheme="minorBidi"/>
          <w:i/>
        </w:rPr>
        <w:t></w:t>
      </w:r>
      <w:r>
        <w:rPr>
          <w:vertAlign w:val="subscript"/>
          <w:rFonts w:cstheme="minorBidi" w:hAnsiTheme="minorHAnsi" w:eastAsiaTheme="minorHAnsi" w:asciiTheme="minorHAnsi"/>
        </w:rPr>
        <w:t>64</w:t>
      </w:r>
      <w:r>
        <w:rPr>
          <w:rFonts w:cstheme="minorBidi" w:hAnsiTheme="minorHAnsi" w:eastAsiaTheme="minorHAnsi" w:asciiTheme="minorHAnsi"/>
          <w:i/>
        </w:rPr>
        <w:t>Growth</w:t>
      </w:r>
      <w:r>
        <w:rPr>
          <w:rFonts w:ascii="Symbol" w:hAnsi="Symbol" w:eastAsia="Symbol" w:cstheme="minorBidi"/>
        </w:rPr>
        <w:t></w:t>
      </w:r>
      <w:r>
        <w:rPr>
          <w:rFonts w:ascii="Symbol" w:hAnsi="Symbol" w:eastAsia="Symbol" w:cstheme="minorBidi"/>
          <w:i/>
        </w:rPr>
        <w:t></w:t>
      </w:r>
      <w:r>
        <w:rPr>
          <w:rFonts w:ascii="宋体" w:hAnsi="宋体" w:eastAsia="宋体" w:hint="eastAsia" w:cstheme="minorBidi"/>
        </w:rPr>
        <w:t>股权制衡度模型：</w:t>
      </w:r>
    </w:p>
    <w:p w:rsidR="0018722C">
      <w:pPr>
        <w:topLinePunct/>
      </w:pPr>
      <w:r>
        <w:rPr>
          <w:rFonts w:cstheme="minorBidi" w:hAnsiTheme="minorHAnsi" w:eastAsiaTheme="minorHAnsi" w:asciiTheme="minorHAnsi"/>
        </w:rPr>
        <w:t>EPS</w:t>
      </w:r>
      <w:r>
        <w:rPr>
          <w:rFonts w:cstheme="minorBidi" w:hAnsiTheme="minorHAnsi" w:eastAsiaTheme="minorHAnsi" w:asciiTheme="minorHAnsi"/>
        </w:rPr>
        <w:t>(</w:t>
      </w:r>
      <w:r>
        <w:rPr>
          <w:rFonts w:cstheme="minorBidi" w:hAnsiTheme="minorHAnsi" w:eastAsiaTheme="minorHAnsi" w:asciiTheme="minorHAnsi"/>
        </w:rPr>
        <w:t>ROE</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ascii="Symbol" w:hAnsi="Symbol" w:cstheme="minorBidi" w:eastAsiaTheme="minorHAnsi"/>
          <w:i/>
        </w:rPr>
        <w:t></w:t>
      </w:r>
      <w:r>
        <w:rPr>
          <w:vertAlign w:val="subscript"/>
          <w:rFonts w:cstheme="minorBidi" w:hAnsiTheme="minorHAnsi" w:eastAsiaTheme="minorHAnsi" w:asciiTheme="minorHAnsi"/>
        </w:rPr>
        <w:t>70</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71</w:t>
      </w:r>
      <w:r>
        <w:rPr>
          <w:rFonts w:cstheme="minorBidi" w:hAnsiTheme="minorHAnsi" w:eastAsiaTheme="minorHAnsi" w:asciiTheme="minorHAnsi"/>
          <w:i/>
        </w:rPr>
        <w:t>Z</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72 </w:t>
      </w:r>
      <w:r>
        <w:rPr>
          <w:rFonts w:cstheme="minorBidi" w:hAnsiTheme="minorHAnsi" w:eastAsiaTheme="minorHAnsi" w:asciiTheme="minorHAnsi"/>
          <w:i/>
        </w:rPr>
        <w:t>SIZE</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73 </w:t>
      </w:r>
      <w:r>
        <w:rPr>
          <w:rFonts w:cstheme="minorBidi" w:hAnsiTheme="minorHAnsi" w:eastAsiaTheme="minorHAnsi" w:asciiTheme="minorHAnsi"/>
          <w:i/>
        </w:rPr>
        <w:t>Lev</w:t>
      </w:r>
      <w:r>
        <w:rPr>
          <w:rFonts w:ascii="Symbol" w:hAnsi="Symbol" w:cstheme="minorBidi" w:eastAsiaTheme="minorHAnsi"/>
        </w:rPr>
        <w:t></w:t>
      </w:r>
      <w:r>
        <w:rPr>
          <w:rFonts w:ascii="Symbol" w:hAnsi="Symbol" w:cstheme="minorBidi" w:eastAsiaTheme="minorHAnsi"/>
          <w:i/>
        </w:rPr>
        <w:t></w:t>
      </w:r>
      <w:r>
        <w:rPr>
          <w:vertAlign w:val="subscript"/>
          <w:rFonts w:cstheme="minorBidi" w:hAnsiTheme="minorHAnsi" w:eastAsiaTheme="minorHAnsi" w:asciiTheme="minorHAnsi"/>
        </w:rPr>
        <w:t>74</w:t>
      </w:r>
      <w:r>
        <w:rPr>
          <w:rFonts w:cstheme="minorBidi" w:hAnsiTheme="minorHAnsi" w:eastAsiaTheme="minorHAnsi" w:asciiTheme="minorHAnsi"/>
          <w:i/>
        </w:rPr>
        <w:t>Growth</w:t>
      </w:r>
      <w:r>
        <w:rPr>
          <w:rFonts w:ascii="Symbol" w:hAnsi="Symbol" w:cstheme="minorBidi" w:eastAsiaTheme="minorHAnsi"/>
        </w:rPr>
        <w:t></w:t>
      </w:r>
      <w:r>
        <w:rPr>
          <w:rFonts w:cstheme="minorBidi" w:hAnsiTheme="minorHAnsi" w:eastAsiaTheme="minorHAnsi" w:asciiTheme="minorHAnsi"/>
        </w:rPr>
        <w:t> </w:t>
      </w:r>
      <w:r>
        <w:rPr>
          <w:rFonts w:ascii="Symbol" w:hAnsi="Symbol" w:cstheme="minorBidi" w:eastAsiaTheme="minorHAnsi"/>
          <w:i/>
        </w:rPr>
        <w:t></w:t>
      </w:r>
    </w:p>
    <w:p w:rsidR="0018722C">
      <w:pPr>
        <w:topLinePunct/>
      </w:pPr>
      <w:r>
        <w:rPr>
          <w:rFonts w:cstheme="minorBidi" w:hAnsiTheme="minorHAnsi" w:eastAsiaTheme="minorHAnsi" w:asciiTheme="minorHAnsi" w:ascii="宋体" w:hAnsi="宋体" w:eastAsia="宋体" w:hint="eastAsia"/>
        </w:rPr>
        <w:t>其中</w:t>
      </w:r>
      <w:r>
        <w:rPr>
          <w:rFonts w:ascii="Symbol" w:hAnsi="Symbol" w:eastAsia="Symbol" w:cstheme="minorBidi"/>
          <w:i/>
        </w:rPr>
        <w:t></w:t>
      </w:r>
      <w:r>
        <w:rPr>
          <w:vertAlign w:val="subscript"/>
          <w:rFonts w:cstheme="minorBidi" w:hAnsiTheme="minorHAnsi" w:eastAsiaTheme="minorHAnsi" w:asciiTheme="minorHAnsi"/>
        </w:rPr>
        <w:t>10</w:t>
      </w:r>
      <w:r>
        <w:rPr>
          <w:rFonts w:ascii="宋体" w:hAnsi="宋体" w:eastAsia="宋体" w:hint="eastAsia" w:cstheme="minorBidi"/>
          <w:kern w:val="2"/>
          <w:rFonts w:ascii="宋体" w:hAnsi="宋体" w:eastAsia="宋体" w:hint="eastAsia" w:cstheme="minorBidi"/>
          <w:sz w:val="24"/>
        </w:rPr>
        <w:t xml:space="preserve">, </w:t>
      </w:r>
      <w:r>
        <w:rPr>
          <w:rFonts w:ascii="Symbol" w:hAnsi="Symbol" w:eastAsia="Symbol" w:cstheme="minorBidi"/>
          <w:i/>
        </w:rPr>
        <w:t></w:t>
      </w:r>
      <w:r>
        <w:rPr>
          <w:vertAlign w:val="subscript"/>
          <w:rFonts w:cstheme="minorBidi" w:hAnsiTheme="minorHAnsi" w:eastAsiaTheme="minorHAnsi" w:asciiTheme="minorHAnsi"/>
        </w:rPr>
        <w:t>11</w:t>
      </w:r>
      <w:r>
        <w:rPr>
          <w:rFonts w:ascii="宋体" w:hAnsi="宋体" w:eastAsia="宋体" w:hint="eastAsia" w:cstheme="minorBidi"/>
        </w:rPr>
        <w:t>，</w:t>
      </w:r>
      <w:r>
        <w:rPr>
          <w:rFonts w:ascii="宋体" w:hAnsi="宋体" w:eastAsia="宋体" w:hint="eastAsia" w:cstheme="minorBidi"/>
        </w:rPr>
        <w:t xml:space="preserve">, </w:t>
      </w:r>
      <w:r>
        <w:rPr>
          <w:rFonts w:ascii="Symbol" w:hAnsi="Symbol" w:eastAsia="Symbol" w:cstheme="minorBidi"/>
          <w:i/>
        </w:rPr>
        <w:t></w:t>
      </w:r>
      <w:r>
        <w:rPr>
          <w:vertAlign w:val="subscript"/>
          <w:rFonts w:cstheme="minorBidi" w:hAnsiTheme="minorHAnsi" w:eastAsiaTheme="minorHAnsi" w:asciiTheme="minorHAnsi"/>
        </w:rPr>
        <w:t>74</w:t>
      </w:r>
      <w:r>
        <w:rPr>
          <w:rFonts w:ascii="宋体" w:hAnsi="宋体" w:eastAsia="宋体" w:hint="eastAsia" w:cstheme="minorBidi"/>
        </w:rPr>
        <w:t>是参数，</w:t>
      </w:r>
      <w:r>
        <w:rPr>
          <w:rFonts w:ascii="Symbol" w:hAnsi="Symbol" w:eastAsia="Symbol" w:cstheme="minorBidi"/>
          <w:i/>
        </w:rPr>
        <w:t></w:t>
      </w:r>
      <w:r>
        <w:rPr>
          <w:rFonts w:ascii="宋体" w:hAnsi="宋体" w:eastAsia="宋体" w:hint="eastAsia" w:cstheme="minorBidi"/>
        </w:rPr>
        <w:t>是随记干扰项。</w:t>
      </w:r>
    </w:p>
    <w:p w:rsidR="0018722C">
      <w:pPr>
        <w:topLinePunct/>
      </w:pPr>
      <w:r>
        <w:br w:type="column"/>
      </w:r>
      <w:r>
        <w:rPr>
          <w:rFonts w:ascii="Times New Roman"/>
        </w:rPr>
        <w:t>(</w:t>
      </w:r>
      <w:r>
        <w:rPr>
          <w:rFonts w:ascii="Times New Roman"/>
        </w:rPr>
        <w:t xml:space="preserve">4.1</w:t>
      </w:r>
      <w:r>
        <w:rPr>
          <w:rFonts w:ascii="Times New Roman"/>
        </w:rPr>
        <w:t>)</w:t>
      </w:r>
    </w:p>
    <w:p w:rsidR="0018722C">
      <w:pPr>
        <w:topLinePunct/>
      </w:pPr>
      <w:r>
        <w:rPr>
          <w:rFonts w:ascii="Times New Roman"/>
        </w:rPr>
        <w:t>(</w:t>
      </w:r>
      <w:r>
        <w:rPr>
          <w:rFonts w:ascii="Times New Roman"/>
        </w:rPr>
        <w:t xml:space="preserve">4.2</w:t>
      </w:r>
      <w:r>
        <w:rPr>
          <w:rFonts w:ascii="Times New Roman"/>
        </w:rPr>
        <w:t>)</w:t>
      </w:r>
    </w:p>
    <w:p w:rsidR="0018722C">
      <w:pPr>
        <w:topLinePunct/>
      </w:pPr>
      <w:r>
        <w:rPr>
          <w:rFonts w:ascii="Times New Roman"/>
        </w:rPr>
        <w:t>(</w:t>
      </w:r>
      <w:r>
        <w:rPr>
          <w:rFonts w:ascii="Times New Roman"/>
        </w:rPr>
        <w:t xml:space="preserve">4.3</w:t>
      </w:r>
      <w:r>
        <w:rPr>
          <w:rFonts w:ascii="Times New Roman"/>
        </w:rPr>
        <w:t>)</w:t>
      </w:r>
    </w:p>
    <w:p w:rsidR="0018722C">
      <w:pPr>
        <w:topLinePunct/>
      </w:pPr>
      <w:r>
        <w:t>（</w:t>
      </w:r>
      <w:r>
        <w:rPr>
          <w:rFonts w:ascii="Times New Roman" w:eastAsia="Times New Roman"/>
        </w:rPr>
        <w:t>4.4</w:t>
      </w:r>
      <w:r>
        <w:t>）</w:t>
      </w:r>
    </w:p>
    <w:p w:rsidR="0018722C">
      <w:pPr>
        <w:topLinePunct/>
      </w:pPr>
      <w:r>
        <w:t>（</w:t>
      </w:r>
      <w:r>
        <w:rPr>
          <w:rFonts w:ascii="Times New Roman" w:eastAsia="Times New Roman"/>
        </w:rPr>
        <w:t>4.5</w:t>
      </w:r>
      <w:r>
        <w:t>）</w:t>
      </w:r>
    </w:p>
    <w:p w:rsidR="0018722C">
      <w:pPr>
        <w:topLinePunct/>
      </w:pPr>
      <w:r>
        <w:t>（</w:t>
      </w:r>
      <w:r>
        <w:rPr>
          <w:rFonts w:ascii="Times New Roman" w:eastAsia="Times New Roman"/>
        </w:rPr>
        <w:t>4.6</w:t>
      </w:r>
      <w:r>
        <w:t>）</w:t>
      </w:r>
    </w:p>
    <w:p w:rsidR="0018722C">
      <w:pPr>
        <w:topLinePunct/>
      </w:pPr>
      <w:r>
        <w:rPr>
          <w:rFonts w:ascii="Times New Roman"/>
        </w:rPr>
        <w:t>(</w:t>
      </w:r>
      <w:r>
        <w:rPr>
          <w:rFonts w:ascii="Times New Roman"/>
        </w:rPr>
        <w:t xml:space="preserve">4.7</w:t>
      </w:r>
      <w:r>
        <w:rPr>
          <w:rFonts w:ascii="Times New Roman"/>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6589" w:space="121"/>
            <w:col w:w="2500"/>
          </w:cols>
        </w:sectPr>
        <w:topLinePunct/>
      </w:pPr>
    </w:p>
    <w:p w:rsidR="0018722C">
      <w:pPr>
        <w:pStyle w:val="Heading3"/>
        <w:topLinePunct/>
        <w:ind w:left="200" w:hangingChars="200" w:hanging="200"/>
      </w:pPr>
      <w:bookmarkStart w:id="721642" w:name="_Toc686721642"/>
      <w:bookmarkStart w:name="_bookmark35" w:id="87"/>
      <w:bookmarkEnd w:id="87"/>
      <w:r>
        <w:rPr>
          <w:b/>
        </w:rPr>
        <w:t>4.3.3</w:t>
      </w:r>
      <w:r>
        <w:t xml:space="preserve"> </w:t>
      </w:r>
      <w:bookmarkStart w:name="_bookmark35" w:id="88"/>
      <w:bookmarkEnd w:id="88"/>
      <w:r>
        <w:t>房地产上市公司股权属性与绩效关系实证结果分析</w:t>
      </w:r>
      <w:bookmarkEnd w:id="721642"/>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6</w:t>
      </w:r>
      <w:r>
        <w:t xml:space="preserve">  </w:t>
      </w:r>
      <w:r>
        <w:rPr>
          <w:rFonts w:ascii="宋体" w:eastAsia="宋体" w:hint="eastAsia" w:cstheme="minorBidi" w:hAnsiTheme="minorHAnsi"/>
        </w:rPr>
        <w:t>房</w:t>
      </w:r>
      <w:r>
        <w:rPr>
          <w:rFonts w:ascii="宋体" w:eastAsia="宋体" w:hint="eastAsia" w:cstheme="minorBidi" w:hAnsiTheme="minorHAnsi"/>
        </w:rPr>
        <w:t>地</w:t>
      </w:r>
      <w:r>
        <w:rPr>
          <w:rFonts w:ascii="宋体" w:eastAsia="宋体" w:hint="eastAsia" w:cstheme="minorBidi" w:hAnsiTheme="minorHAnsi"/>
        </w:rPr>
        <w:t>产</w:t>
      </w:r>
      <w:r>
        <w:rPr>
          <w:rFonts w:ascii="宋体" w:eastAsia="宋体" w:hint="eastAsia" w:cstheme="minorBidi" w:hAnsiTheme="minorHAnsi"/>
        </w:rPr>
        <w:t>上</w:t>
      </w:r>
      <w:r>
        <w:rPr>
          <w:rFonts w:ascii="宋体" w:eastAsia="宋体" w:hint="eastAsia" w:cstheme="minorBidi" w:hAnsiTheme="minorHAnsi"/>
        </w:rPr>
        <w:t>市</w:t>
      </w:r>
      <w:r>
        <w:rPr>
          <w:rFonts w:ascii="宋体" w:eastAsia="宋体" w:hint="eastAsia" w:cstheme="minorBidi" w:hAnsiTheme="minorHAnsi"/>
        </w:rPr>
        <w:t>公</w:t>
      </w:r>
      <w:r>
        <w:rPr>
          <w:rFonts w:ascii="宋体" w:eastAsia="宋体" w:hint="eastAsia" w:cstheme="minorBidi" w:hAnsiTheme="minorHAnsi"/>
        </w:rPr>
        <w:t>司绩</w:t>
      </w:r>
      <w:r>
        <w:rPr>
          <w:rFonts w:ascii="宋体" w:eastAsia="宋体" w:hint="eastAsia" w:cstheme="minorBidi" w:hAnsiTheme="minorHAnsi"/>
        </w:rPr>
        <w:t>效对</w:t>
      </w:r>
      <w:r>
        <w:rPr>
          <w:rFonts w:ascii="宋体" w:eastAsia="宋体" w:hint="eastAsia" w:cstheme="minorBidi" w:hAnsiTheme="minorHAnsi"/>
        </w:rPr>
        <w:t>股</w:t>
      </w:r>
      <w:r>
        <w:rPr>
          <w:rFonts w:ascii="宋体" w:eastAsia="宋体" w:hint="eastAsia" w:cstheme="minorBidi" w:hAnsiTheme="minorHAnsi"/>
        </w:rPr>
        <w:t>权</w:t>
      </w:r>
      <w:r>
        <w:rPr>
          <w:rFonts w:ascii="宋体" w:eastAsia="宋体" w:hint="eastAsia" w:cstheme="minorBidi" w:hAnsiTheme="minorHAnsi"/>
        </w:rPr>
        <w:t>属</w:t>
      </w:r>
      <w:r>
        <w:rPr>
          <w:rFonts w:ascii="宋体" w:eastAsia="宋体" w:hint="eastAsia" w:cstheme="minorBidi" w:hAnsiTheme="minorHAnsi"/>
        </w:rPr>
        <w:t>性</w:t>
      </w:r>
      <w:r>
        <w:rPr>
          <w:rFonts w:ascii="宋体" w:eastAsia="宋体" w:hint="eastAsia" w:cstheme="minorBidi" w:hAnsiTheme="minorHAnsi"/>
        </w:rPr>
        <w:t>变</w:t>
      </w:r>
      <w:r>
        <w:rPr>
          <w:rFonts w:ascii="宋体" w:eastAsia="宋体" w:hint="eastAsia" w:cstheme="minorBidi" w:hAnsiTheme="minorHAnsi"/>
        </w:rPr>
        <w:t>量</w:t>
      </w:r>
      <w:r>
        <w:rPr>
          <w:rFonts w:ascii="宋体" w:eastAsia="宋体" w:hint="eastAsia" w:cstheme="minorBidi" w:hAnsiTheme="minorHAnsi"/>
        </w:rPr>
        <w:t>的</w:t>
      </w:r>
      <w:r>
        <w:rPr>
          <w:rFonts w:ascii="宋体" w:eastAsia="宋体" w:hint="eastAsia" w:cstheme="minorBidi" w:hAnsiTheme="minorHAnsi"/>
        </w:rPr>
        <w:t>回</w:t>
      </w:r>
      <w:r>
        <w:rPr>
          <w:rFonts w:ascii="宋体" w:eastAsia="宋体" w:hint="eastAsia" w:cstheme="minorBidi" w:hAnsiTheme="minorHAnsi"/>
        </w:rPr>
        <w:t>归</w:t>
      </w:r>
      <w:r>
        <w:rPr>
          <w:rFonts w:ascii="宋体" w:eastAsia="宋体" w:hint="eastAsia" w:cstheme="minorBidi" w:hAnsiTheme="minorHAnsi"/>
        </w:rPr>
        <w:t>结果</w:t>
      </w:r>
    </w:p>
    <w:tbl>
      <w:tblPr>
        <w:tblW w:w="5000" w:type="pct"/>
        <w:tblInd w:w="10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01"/>
        <w:gridCol w:w="1561"/>
        <w:gridCol w:w="1114"/>
        <w:gridCol w:w="1159"/>
        <w:gridCol w:w="1152"/>
        <w:gridCol w:w="1222"/>
        <w:gridCol w:w="1359"/>
      </w:tblGrid>
      <w:tr>
        <w:trPr>
          <w:tblHeader/>
        </w:trPr>
        <w:tc>
          <w:tcPr>
            <w:tcW w:w="584" w:type="pct"/>
            <w:vMerge w:val="restart"/>
            <w:vAlign w:val="center"/>
          </w:tcPr>
          <w:p w:rsidR="0018722C">
            <w:pPr>
              <w:pStyle w:val="a7"/>
              <w:topLinePunct/>
              <w:ind w:leftChars="0" w:left="0" w:rightChars="0" w:right="0" w:firstLineChars="0" w:firstLine="0"/>
              <w:spacing w:line="240" w:lineRule="atLeast"/>
            </w:pPr>
          </w:p>
        </w:tc>
        <w:tc>
          <w:tcPr>
            <w:tcW w:w="2237" w:type="pct"/>
            <w:gridSpan w:val="3"/>
            <w:vAlign w:val="center"/>
          </w:tcPr>
          <w:p w:rsidR="0018722C">
            <w:pPr>
              <w:pStyle w:val="a7"/>
              <w:topLinePunct/>
              <w:ind w:leftChars="0" w:left="0" w:rightChars="0" w:right="0" w:firstLineChars="0" w:firstLine="0"/>
              <w:spacing w:line="240" w:lineRule="atLeast"/>
            </w:pPr>
            <w:r w:rsidRPr="00000000">
              <w:rPr>
                <w:sz w:val="24"/>
                <w:szCs w:val="24"/>
              </w:rPr>
              <w:t>每股收益 </w:t>
            </w:r>
            <w:r w:rsidRPr="00000000">
              <w:rPr>
                <w:sz w:val="24"/>
                <w:szCs w:val="24"/>
              </w:rPr>
              <w:t>EPS</w:t>
            </w:r>
          </w:p>
        </w:tc>
        <w:tc>
          <w:tcPr>
            <w:tcW w:w="2178" w:type="pct"/>
            <w:gridSpan w:val="3"/>
            <w:vAlign w:val="center"/>
          </w:tcPr>
          <w:p w:rsidR="0018722C">
            <w:pPr>
              <w:pStyle w:val="a7"/>
              <w:topLinePunct/>
              <w:ind w:leftChars="0" w:left="0" w:rightChars="0" w:right="0" w:firstLineChars="0" w:firstLine="0"/>
              <w:spacing w:line="240" w:lineRule="atLeast"/>
            </w:pPr>
            <w:r w:rsidRPr="00000000">
              <w:rPr>
                <w:sz w:val="24"/>
                <w:szCs w:val="24"/>
              </w:rPr>
              <w:t>净资产收益率 </w:t>
            </w:r>
            <w:r w:rsidRPr="00000000">
              <w:rPr>
                <w:sz w:val="24"/>
                <w:szCs w:val="24"/>
              </w:rPr>
              <w:t>ROE</w:t>
            </w:r>
          </w:p>
        </w:tc>
      </w:tr>
      <w:tr>
        <w:trPr>
          <w:tblHeader/>
        </w:trPr>
        <w:tc>
          <w:tcPr>
            <w:tcW w:w="58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 </w:t>
            </w:r>
            <w:r w:rsidRPr="00000000">
              <w:rPr>
                <w:sz w:val="24"/>
                <w:szCs w:val="24"/>
              </w:rPr>
              <w:t>4.1</w:t>
            </w:r>
          </w:p>
        </w:tc>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 </w:t>
            </w:r>
            <w:r w:rsidRPr="00000000">
              <w:rPr>
                <w:sz w:val="24"/>
                <w:szCs w:val="24"/>
              </w:rPr>
              <w:t>4.2</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 </w:t>
            </w:r>
            <w:r w:rsidRPr="00000000">
              <w:rPr>
                <w:sz w:val="24"/>
                <w:szCs w:val="24"/>
              </w:rPr>
              <w:t>4.3</w:t>
            </w:r>
          </w:p>
        </w:tc>
        <w:tc>
          <w:tcPr>
            <w:tcW w:w="6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 </w:t>
            </w:r>
            <w:r w:rsidRPr="00000000">
              <w:rPr>
                <w:sz w:val="24"/>
                <w:szCs w:val="24"/>
              </w:rPr>
              <w:t>4.1</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 </w:t>
            </w:r>
            <w:r w:rsidRPr="00000000">
              <w:rPr>
                <w:sz w:val="24"/>
                <w:szCs w:val="24"/>
              </w:rPr>
              <w:t>4.2</w:t>
            </w:r>
          </w:p>
        </w:tc>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 </w:t>
            </w:r>
            <w:r w:rsidRPr="00000000">
              <w:rPr>
                <w:sz w:val="24"/>
                <w:szCs w:val="24"/>
              </w:rPr>
              <w:t>4.3</w:t>
            </w:r>
          </w:p>
        </w:tc>
      </w:tr>
      <w:tr>
        <w:tc>
          <w:tcPr>
            <w:tcW w:w="584" w:type="pct"/>
            <w:vAlign w:val="center"/>
          </w:tcPr>
          <w:p w:rsidR="0018722C">
            <w:pPr>
              <w:pStyle w:val="a5"/>
              <w:topLinePunct/>
              <w:ind w:leftChars="0" w:left="0" w:rightChars="0" w:right="0" w:firstLineChars="0" w:firstLine="0"/>
              <w:spacing w:line="240" w:lineRule="atLeast"/>
            </w:pPr>
            <w:r w:rsidRPr="00000000">
              <w:rPr>
                <w:sz w:val="24"/>
                <w:szCs w:val="24"/>
              </w:rPr>
              <w:t>常数项</w:t>
            </w:r>
          </w:p>
        </w:tc>
        <w:tc>
          <w:tcPr>
            <w:tcW w:w="911" w:type="pct"/>
            <w:vAlign w:val="center"/>
          </w:tcPr>
          <w:p w:rsidR="0018722C">
            <w:pPr>
              <w:pStyle w:val="a5"/>
              <w:topLinePunct/>
              <w:ind w:leftChars="0" w:left="0" w:rightChars="0" w:right="0" w:firstLineChars="0" w:firstLine="0"/>
              <w:spacing w:line="240" w:lineRule="atLeast"/>
            </w:pPr>
            <w:r w:rsidRPr="00000000">
              <w:rPr>
                <w:sz w:val="24"/>
                <w:szCs w:val="24"/>
              </w:rPr>
              <w:t>-2.496</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-10.369</w:t>
            </w:r>
            <w:r w:rsidRPr="00000000">
              <w:rPr>
                <w:sz w:val="24"/>
                <w:szCs w:val="24"/>
              </w:rPr>
              <w:t>）</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-2.664</w:t>
            </w:r>
            <w:r w:rsidRPr="00000000">
              <w:rPr>
                <w:sz w:val="24"/>
                <w:szCs w:val="24"/>
              </w:rPr>
              <w:t>*** </w:t>
            </w:r>
            <w:r w:rsidRPr="00000000">
              <w:rPr>
                <w:sz w:val="24"/>
                <w:szCs w:val="24"/>
              </w:rPr>
              <w:t>(</w:t>
            </w:r>
            <w:r w:rsidRPr="00000000">
              <w:rPr>
                <w:sz w:val="24"/>
                <w:szCs w:val="24"/>
              </w:rPr>
              <w:t xml:space="preserve">-11.160</w:t>
            </w:r>
            <w:r w:rsidRPr="00000000">
              <w:rPr>
                <w:sz w:val="24"/>
                <w:szCs w:val="24"/>
              </w:rPr>
              <w:t>)</w:t>
            </w:r>
          </w:p>
        </w:tc>
        <w:tc>
          <w:tcPr>
            <w:tcW w:w="676" w:type="pct"/>
            <w:vAlign w:val="center"/>
          </w:tcPr>
          <w:p w:rsidR="0018722C">
            <w:pPr>
              <w:pStyle w:val="a5"/>
              <w:topLinePunct/>
              <w:ind w:leftChars="0" w:left="0" w:rightChars="0" w:right="0" w:firstLineChars="0" w:firstLine="0"/>
              <w:spacing w:line="240" w:lineRule="atLeast"/>
            </w:pPr>
            <w:r w:rsidRPr="00000000">
              <w:rPr>
                <w:sz w:val="24"/>
                <w:szCs w:val="24"/>
              </w:rPr>
              <w:t>-2.439</w:t>
            </w:r>
            <w:r w:rsidRPr="00000000">
              <w:rPr>
                <w:sz w:val="24"/>
                <w:szCs w:val="24"/>
              </w:rPr>
              <w:t>*** </w:t>
            </w:r>
            <w:r w:rsidRPr="00000000">
              <w:rPr>
                <w:sz w:val="24"/>
                <w:szCs w:val="24"/>
              </w:rPr>
              <w:t>(</w:t>
            </w:r>
            <w:r w:rsidRPr="00000000">
              <w:rPr>
                <w:sz w:val="24"/>
                <w:szCs w:val="24"/>
              </w:rPr>
              <w:t xml:space="preserve">-10.019</w:t>
            </w:r>
            <w:r w:rsidRPr="00000000">
              <w:rPr>
                <w:sz w:val="24"/>
                <w:szCs w:val="24"/>
              </w:rPr>
              <w:t>)</w:t>
            </w:r>
          </w:p>
        </w:tc>
        <w:tc>
          <w:tcPr>
            <w:tcW w:w="672" w:type="pct"/>
            <w:vAlign w:val="center"/>
          </w:tcPr>
          <w:p w:rsidR="0018722C">
            <w:pPr>
              <w:pStyle w:val="a5"/>
              <w:topLinePunct/>
              <w:ind w:leftChars="0" w:left="0" w:rightChars="0" w:right="0" w:firstLineChars="0" w:firstLine="0"/>
              <w:spacing w:line="240" w:lineRule="atLeast"/>
            </w:pPr>
            <w:r w:rsidRPr="00000000">
              <w:rPr>
                <w:sz w:val="24"/>
                <w:szCs w:val="24"/>
              </w:rPr>
              <w:t>-0.587</w:t>
            </w:r>
            <w:r w:rsidRPr="00000000">
              <w:rPr>
                <w:sz w:val="24"/>
                <w:szCs w:val="24"/>
              </w:rPr>
              <w:t>*** </w:t>
            </w:r>
            <w:r w:rsidRPr="00000000">
              <w:rPr>
                <w:sz w:val="24"/>
                <w:szCs w:val="24"/>
              </w:rPr>
              <w:t>(</w:t>
            </w:r>
            <w:r w:rsidRPr="00000000">
              <w:rPr>
                <w:sz w:val="24"/>
                <w:szCs w:val="24"/>
              </w:rPr>
              <w:t xml:space="preserve">-5.317</w:t>
            </w:r>
            <w:r w:rsidRPr="00000000">
              <w:rPr>
                <w:sz w:val="24"/>
                <w:szCs w:val="24"/>
              </w:rPr>
              <w:t>)</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-0.679</w:t>
            </w:r>
            <w:r w:rsidRPr="00000000">
              <w:rPr>
                <w:sz w:val="24"/>
                <w:szCs w:val="24"/>
              </w:rPr>
              <w:t>*** </w:t>
            </w:r>
            <w:r w:rsidRPr="00000000">
              <w:rPr>
                <w:sz w:val="24"/>
                <w:szCs w:val="24"/>
              </w:rPr>
              <w:t>(</w:t>
            </w:r>
            <w:r w:rsidRPr="00000000">
              <w:rPr>
                <w:sz w:val="24"/>
                <w:szCs w:val="24"/>
              </w:rPr>
              <w:t xml:space="preserve">-6.277</w:t>
            </w:r>
            <w:r w:rsidRPr="00000000">
              <w:rPr>
                <w:sz w:val="24"/>
                <w:szCs w:val="24"/>
              </w:rPr>
              <w:t>)</w:t>
            </w:r>
          </w:p>
        </w:tc>
        <w:tc>
          <w:tcPr>
            <w:tcW w:w="793" w:type="pct"/>
            <w:vAlign w:val="center"/>
          </w:tcPr>
          <w:p w:rsidR="0018722C">
            <w:pPr>
              <w:pStyle w:val="ad"/>
              <w:topLinePunct/>
              <w:ind w:leftChars="0" w:left="0" w:rightChars="0" w:right="0" w:firstLineChars="0" w:firstLine="0"/>
              <w:spacing w:line="240" w:lineRule="atLeast"/>
            </w:pPr>
            <w:r w:rsidRPr="00000000">
              <w:rPr>
                <w:sz w:val="24"/>
                <w:szCs w:val="24"/>
              </w:rPr>
              <w:t>-0.587</w:t>
            </w:r>
            <w:r w:rsidRPr="00000000">
              <w:rPr>
                <w:sz w:val="24"/>
                <w:szCs w:val="24"/>
              </w:rPr>
              <w:t>*** </w:t>
            </w:r>
            <w:r w:rsidRPr="00000000">
              <w:rPr>
                <w:sz w:val="24"/>
                <w:szCs w:val="24"/>
              </w:rPr>
              <w:t>(</w:t>
            </w:r>
            <w:r w:rsidRPr="00000000">
              <w:rPr>
                <w:sz w:val="24"/>
                <w:szCs w:val="24"/>
              </w:rPr>
              <w:t xml:space="preserve">-5.250</w:t>
            </w:r>
            <w:r w:rsidRPr="00000000">
              <w:rPr>
                <w:sz w:val="24"/>
                <w:szCs w:val="24"/>
              </w:rPr>
              <w:t>)</w:t>
            </w:r>
          </w:p>
        </w:tc>
      </w:tr>
      <w:tr>
        <w:tc>
          <w:tcPr>
            <w:tcW w:w="584" w:type="pct"/>
            <w:vAlign w:val="center"/>
          </w:tcPr>
          <w:p w:rsidR="0018722C">
            <w:pPr>
              <w:pStyle w:val="a5"/>
              <w:topLinePunct/>
              <w:ind w:leftChars="0" w:left="0" w:rightChars="0" w:right="0" w:firstLineChars="0" w:firstLine="0"/>
              <w:spacing w:line="240" w:lineRule="atLeast"/>
            </w:pPr>
            <w:r w:rsidRPr="00000000">
              <w:rPr>
                <w:sz w:val="24"/>
                <w:szCs w:val="24"/>
              </w:rPr>
              <w:t>GYG</w:t>
            </w:r>
          </w:p>
        </w:tc>
        <w:tc>
          <w:tcPr>
            <w:tcW w:w="2237" w:type="pct"/>
            <w:gridSpan w:val="3"/>
            <w:vAlign w:val="center"/>
          </w:tcPr>
          <w:p w:rsidR="0018722C">
            <w:pPr>
              <w:pStyle w:val="affff9"/>
              <w:topLinePunct/>
              <w:ind w:leftChars="0" w:left="0" w:rightChars="0" w:right="0" w:firstLineChars="0" w:firstLine="0"/>
              <w:spacing w:line="240" w:lineRule="atLeast"/>
            </w:pPr>
            <w:r w:rsidRPr="00000000">
              <w:rPr>
                <w:sz w:val="24"/>
                <w:szCs w:val="24"/>
              </w:rPr>
              <w:t>-0.053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-0.157</w:t>
            </w:r>
            <w:r w:rsidRPr="00000000">
              <w:rPr>
                <w:sz w:val="24"/>
                <w:szCs w:val="24"/>
              </w:rPr>
              <w:t>）</w:t>
            </w:r>
          </w:p>
        </w:tc>
        <w:tc>
          <w:tcPr>
            <w:tcW w:w="2178" w:type="pct"/>
            <w:gridSpan w:val="3"/>
            <w:vAlign w:val="center"/>
          </w:tcPr>
          <w:p w:rsidR="0018722C">
            <w:pPr>
              <w:pStyle w:val="affff9"/>
              <w:topLinePunct/>
              <w:ind w:leftChars="0" w:left="0" w:rightChars="0" w:right="0" w:firstLineChars="0" w:firstLine="0"/>
              <w:spacing w:line="240" w:lineRule="atLeast"/>
            </w:pPr>
            <w:r w:rsidRPr="00000000">
              <w:rPr>
                <w:sz w:val="24"/>
                <w:szCs w:val="24"/>
              </w:rPr>
              <w:t>-0.002</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-0.059</w:t>
            </w:r>
            <w:r w:rsidRPr="00000000">
              <w:rPr>
                <w:sz w:val="24"/>
                <w:szCs w:val="24"/>
              </w:rPr>
              <w:t>)</w:t>
            </w:r>
          </w:p>
        </w:tc>
      </w:tr>
      <w:tr>
        <w:tc>
          <w:tcPr>
            <w:tcW w:w="584" w:type="pct"/>
            <w:vAlign w:val="center"/>
          </w:tcPr>
          <w:p w:rsidR="0018722C">
            <w:pPr>
              <w:pStyle w:val="a5"/>
              <w:topLinePunct/>
              <w:ind w:leftChars="0" w:left="0" w:rightChars="0" w:right="0" w:firstLineChars="0" w:firstLine="0"/>
              <w:spacing w:line="240" w:lineRule="atLeast"/>
            </w:pPr>
            <w:r w:rsidRPr="00000000">
              <w:rPr>
                <w:sz w:val="24"/>
                <w:szCs w:val="24"/>
              </w:rPr>
              <w:t>FRG</w:t>
            </w:r>
          </w:p>
        </w:tc>
        <w:tc>
          <w:tcPr>
            <w:tcW w:w="2237" w:type="pct"/>
            <w:gridSpan w:val="3"/>
            <w:vAlign w:val="center"/>
          </w:tcPr>
          <w:p w:rsidR="0018722C">
            <w:pPr>
              <w:pStyle w:val="a5"/>
              <w:topLinePunct/>
              <w:ind w:leftChars="0" w:left="0" w:rightChars="0" w:right="0" w:firstLineChars="0" w:firstLine="0"/>
              <w:spacing w:line="240" w:lineRule="atLeast"/>
            </w:pPr>
            <w:r w:rsidRPr="00000000">
              <w:rPr>
                <w:sz w:val="24"/>
                <w:szCs w:val="24"/>
              </w:rPr>
              <w:t>0.286</w:t>
            </w:r>
            <w:r w:rsidRPr="00000000">
              <w:rPr>
                <w:sz w:val="24"/>
                <w:szCs w:val="24"/>
              </w:rPr>
              <w:t>*** </w:t>
            </w:r>
            <w:r w:rsidRPr="00000000">
              <w:rPr>
                <w:sz w:val="24"/>
                <w:szCs w:val="24"/>
              </w:rPr>
              <w:t>(</w:t>
            </w:r>
            <w:r w:rsidRPr="00000000">
              <w:rPr>
                <w:sz w:val="24"/>
                <w:szCs w:val="24"/>
              </w:rPr>
              <w:t xml:space="preserve">4.641</w:t>
            </w:r>
            <w:r w:rsidRPr="00000000">
              <w:rPr>
                <w:sz w:val="24"/>
                <w:szCs w:val="24"/>
              </w:rPr>
              <w:t>)</w:t>
            </w:r>
          </w:p>
        </w:tc>
        <w:tc>
          <w:tcPr>
            <w:tcW w:w="2178" w:type="pct"/>
            <w:gridSpan w:val="3"/>
            <w:vAlign w:val="center"/>
          </w:tcPr>
          <w:p w:rsidR="0018722C">
            <w:pPr>
              <w:pStyle w:val="ad"/>
              <w:topLinePunct/>
              <w:ind w:leftChars="0" w:left="0" w:rightChars="0" w:right="0" w:firstLineChars="0" w:firstLine="0"/>
              <w:spacing w:line="240" w:lineRule="atLeast"/>
            </w:pPr>
            <w:r w:rsidRPr="00000000">
              <w:rPr>
                <w:sz w:val="24"/>
                <w:szCs w:val="24"/>
              </w:rPr>
              <w:t>0.164</w:t>
            </w:r>
            <w:r w:rsidRPr="00000000">
              <w:rPr>
                <w:sz w:val="24"/>
                <w:szCs w:val="24"/>
              </w:rPr>
              <w:t>*** </w:t>
            </w:r>
            <w:r w:rsidRPr="00000000">
              <w:rPr>
                <w:sz w:val="24"/>
                <w:szCs w:val="24"/>
              </w:rPr>
              <w:t>(</w:t>
            </w:r>
            <w:r w:rsidRPr="00000000">
              <w:rPr>
                <w:sz w:val="24"/>
                <w:szCs w:val="24"/>
              </w:rPr>
              <w:t xml:space="preserve">5.886</w:t>
            </w:r>
            <w:r w:rsidRPr="00000000">
              <w:rPr>
                <w:sz w:val="24"/>
                <w:szCs w:val="24"/>
              </w:rPr>
              <w:t>)</w:t>
            </w:r>
          </w:p>
        </w:tc>
      </w:tr>
      <w:tr>
        <w:tc>
          <w:tcPr>
            <w:tcW w:w="584" w:type="pct"/>
            <w:vAlign w:val="center"/>
          </w:tcPr>
          <w:p w:rsidR="0018722C">
            <w:pPr>
              <w:pStyle w:val="a5"/>
              <w:topLinePunct/>
              <w:ind w:leftChars="0" w:left="0" w:rightChars="0" w:right="0" w:firstLineChars="0" w:firstLine="0"/>
              <w:spacing w:line="240" w:lineRule="atLeast"/>
            </w:pPr>
            <w:r w:rsidRPr="00000000">
              <w:rPr>
                <w:sz w:val="24"/>
                <w:szCs w:val="24"/>
              </w:rPr>
              <w:t>LTG</w:t>
            </w:r>
          </w:p>
        </w:tc>
        <w:tc>
          <w:tcPr>
            <w:tcW w:w="2237" w:type="pct"/>
            <w:gridSpan w:val="3"/>
            <w:vAlign w:val="center"/>
          </w:tcPr>
          <w:p w:rsidR="0018722C">
            <w:pPr>
              <w:pStyle w:val="affff9"/>
              <w:topLinePunct/>
              <w:ind w:leftChars="0" w:left="0" w:rightChars="0" w:right="0" w:firstLineChars="0" w:firstLine="0"/>
              <w:spacing w:line="240" w:lineRule="atLeast"/>
            </w:pPr>
            <w:r w:rsidRPr="00000000">
              <w:rPr>
                <w:sz w:val="24"/>
                <w:szCs w:val="24"/>
              </w:rPr>
              <w:t>0.077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0.283</w:t>
            </w:r>
            <w:r w:rsidRPr="00000000">
              <w:rPr>
                <w:sz w:val="24"/>
                <w:szCs w:val="24"/>
              </w:rPr>
              <w:t>)</w:t>
            </w:r>
          </w:p>
        </w:tc>
        <w:tc>
          <w:tcPr>
            <w:tcW w:w="2178" w:type="pct"/>
            <w:gridSpan w:val="3"/>
            <w:vAlign w:val="center"/>
          </w:tcPr>
          <w:p w:rsidR="0018722C">
            <w:pPr>
              <w:pStyle w:val="affff9"/>
              <w:topLinePunct/>
              <w:ind w:leftChars="0" w:left="0" w:rightChars="0" w:right="0" w:firstLineChars="0" w:firstLine="0"/>
              <w:spacing w:line="240" w:lineRule="atLeast"/>
            </w:pPr>
            <w:r w:rsidRPr="00000000">
              <w:rPr>
                <w:sz w:val="24"/>
                <w:szCs w:val="24"/>
              </w:rPr>
              <w:t>0.002</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0.029</w:t>
            </w:r>
            <w:r w:rsidRPr="00000000">
              <w:rPr>
                <w:sz w:val="24"/>
                <w:szCs w:val="24"/>
              </w:rPr>
              <w:t>）</w:t>
            </w:r>
          </w:p>
        </w:tc>
      </w:tr>
      <w:tr>
        <w:tc>
          <w:tcPr>
            <w:tcW w:w="584" w:type="pct"/>
            <w:vAlign w:val="center"/>
          </w:tcPr>
          <w:p w:rsidR="0018722C">
            <w:pPr>
              <w:pStyle w:val="a5"/>
              <w:topLinePunct/>
              <w:ind w:leftChars="0" w:left="0" w:rightChars="0" w:right="0" w:firstLineChars="0" w:firstLine="0"/>
              <w:spacing w:line="240" w:lineRule="atLeast"/>
            </w:pPr>
            <w:r w:rsidRPr="00000000">
              <w:rPr>
                <w:sz w:val="24"/>
                <w:szCs w:val="24"/>
              </w:rPr>
              <w:t>SIZE</w:t>
            </w:r>
          </w:p>
        </w:tc>
        <w:tc>
          <w:tcPr>
            <w:tcW w:w="911" w:type="pct"/>
            <w:vAlign w:val="center"/>
          </w:tcPr>
          <w:p w:rsidR="0018722C">
            <w:pPr>
              <w:pStyle w:val="a5"/>
              <w:topLinePunct/>
              <w:ind w:leftChars="0" w:left="0" w:rightChars="0" w:right="0" w:firstLineChars="0" w:firstLine="0"/>
              <w:spacing w:line="240" w:lineRule="atLeast"/>
            </w:pPr>
            <w:r w:rsidRPr="00000000">
              <w:rPr>
                <w:sz w:val="24"/>
                <w:szCs w:val="24"/>
              </w:rPr>
              <w:t>0.128</w:t>
            </w:r>
            <w:r w:rsidRPr="00000000">
              <w:rPr>
                <w:sz w:val="24"/>
                <w:szCs w:val="24"/>
              </w:rPr>
              <w:t>*** </w:t>
            </w:r>
            <w:r w:rsidRPr="00000000">
              <w:rPr>
                <w:sz w:val="24"/>
                <w:szCs w:val="24"/>
              </w:rPr>
              <w:t>(</w:t>
            </w:r>
            <w:r w:rsidRPr="00000000">
              <w:rPr>
                <w:sz w:val="24"/>
                <w:szCs w:val="24"/>
              </w:rPr>
              <w:t xml:space="preserve">11.815</w:t>
            </w:r>
            <w:r w:rsidRPr="00000000">
              <w:rPr>
                <w:sz w:val="24"/>
                <w:szCs w:val="24"/>
              </w:rPr>
              <w:t>)</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0.133</w:t>
            </w:r>
            <w:r w:rsidRPr="00000000">
              <w:rPr>
                <w:sz w:val="24"/>
                <w:szCs w:val="24"/>
              </w:rPr>
              <w:t>*** </w:t>
            </w:r>
            <w:r w:rsidRPr="00000000">
              <w:rPr>
                <w:sz w:val="24"/>
                <w:szCs w:val="24"/>
              </w:rPr>
              <w:t>(</w:t>
            </w:r>
            <w:r w:rsidRPr="00000000">
              <w:rPr>
                <w:sz w:val="24"/>
                <w:szCs w:val="24"/>
              </w:rPr>
              <w:t xml:space="preserve">12.472</w:t>
            </w:r>
            <w:r w:rsidRPr="00000000">
              <w:rPr>
                <w:sz w:val="24"/>
                <w:szCs w:val="24"/>
              </w:rPr>
              <w:t>)</w:t>
            </w:r>
          </w:p>
        </w:tc>
        <w:tc>
          <w:tcPr>
            <w:tcW w:w="676" w:type="pct"/>
            <w:vAlign w:val="center"/>
          </w:tcPr>
          <w:p w:rsidR="0018722C">
            <w:pPr>
              <w:pStyle w:val="a5"/>
              <w:topLinePunct/>
              <w:ind w:leftChars="0" w:left="0" w:rightChars="0" w:right="0" w:firstLineChars="0" w:firstLine="0"/>
              <w:spacing w:line="240" w:lineRule="atLeast"/>
            </w:pPr>
            <w:r w:rsidRPr="00000000">
              <w:rPr>
                <w:sz w:val="24"/>
                <w:szCs w:val="24"/>
              </w:rPr>
              <w:t>0.134</w:t>
            </w:r>
            <w:r w:rsidRPr="00000000">
              <w:rPr>
                <w:sz w:val="24"/>
                <w:szCs w:val="24"/>
              </w:rPr>
              <w:t>*** </w:t>
            </w:r>
            <w:r w:rsidRPr="00000000">
              <w:rPr>
                <w:sz w:val="24"/>
                <w:szCs w:val="24"/>
              </w:rPr>
              <w:t>(</w:t>
            </w:r>
            <w:r w:rsidRPr="00000000">
              <w:rPr>
                <w:sz w:val="24"/>
                <w:szCs w:val="24"/>
              </w:rPr>
              <w:t xml:space="preserve">11.749</w:t>
            </w:r>
            <w:r w:rsidRPr="00000000">
              <w:rPr>
                <w:sz w:val="24"/>
                <w:szCs w:val="24"/>
              </w:rPr>
              <w:t>)</w:t>
            </w:r>
          </w:p>
        </w:tc>
        <w:tc>
          <w:tcPr>
            <w:tcW w:w="672" w:type="pct"/>
            <w:vAlign w:val="center"/>
          </w:tcPr>
          <w:p w:rsidR="0018722C">
            <w:pPr>
              <w:pStyle w:val="a5"/>
              <w:topLinePunct/>
              <w:ind w:leftChars="0" w:left="0" w:rightChars="0" w:right="0" w:firstLineChars="0" w:firstLine="0"/>
              <w:spacing w:line="240" w:lineRule="atLeast"/>
            </w:pPr>
            <w:r w:rsidRPr="00000000">
              <w:rPr>
                <w:sz w:val="24"/>
                <w:szCs w:val="24"/>
              </w:rPr>
              <w:t>0.031</w:t>
            </w:r>
            <w:r w:rsidRPr="00000000">
              <w:rPr>
                <w:sz w:val="24"/>
                <w:szCs w:val="24"/>
              </w:rPr>
              <w:t>*** </w:t>
            </w:r>
            <w:r w:rsidRPr="00000000">
              <w:rPr>
                <w:sz w:val="24"/>
                <w:szCs w:val="24"/>
              </w:rPr>
              <w:t>(</w:t>
            </w:r>
            <w:r w:rsidRPr="00000000">
              <w:rPr>
                <w:sz w:val="24"/>
                <w:szCs w:val="24"/>
              </w:rPr>
              <w:t xml:space="preserve">6.298</w:t>
            </w:r>
            <w:r w:rsidRPr="00000000">
              <w:rPr>
                <w:sz w:val="24"/>
                <w:szCs w:val="24"/>
              </w:rPr>
              <w:t>)</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0.034</w:t>
            </w:r>
            <w:r w:rsidRPr="00000000">
              <w:rPr>
                <w:sz w:val="24"/>
                <w:szCs w:val="24"/>
              </w:rPr>
              <w:t>*** </w:t>
            </w:r>
            <w:r w:rsidRPr="00000000">
              <w:rPr>
                <w:sz w:val="24"/>
                <w:szCs w:val="24"/>
              </w:rPr>
              <w:t>(</w:t>
            </w:r>
            <w:r w:rsidRPr="00000000">
              <w:rPr>
                <w:sz w:val="24"/>
                <w:szCs w:val="24"/>
              </w:rPr>
              <w:t xml:space="preserve">7.081</w:t>
            </w:r>
            <w:r w:rsidRPr="00000000">
              <w:rPr>
                <w:sz w:val="24"/>
                <w:szCs w:val="24"/>
              </w:rPr>
              <w:t>)</w:t>
            </w:r>
          </w:p>
        </w:tc>
        <w:tc>
          <w:tcPr>
            <w:tcW w:w="793" w:type="pct"/>
            <w:vAlign w:val="center"/>
          </w:tcPr>
          <w:p w:rsidR="0018722C">
            <w:pPr>
              <w:pStyle w:val="ad"/>
              <w:topLinePunct/>
              <w:ind w:leftChars="0" w:left="0" w:rightChars="0" w:right="0" w:firstLineChars="0" w:firstLine="0"/>
              <w:spacing w:line="240" w:lineRule="atLeast"/>
            </w:pPr>
            <w:r w:rsidRPr="00000000">
              <w:rPr>
                <w:sz w:val="24"/>
                <w:szCs w:val="24"/>
              </w:rPr>
              <w:t>0.031</w:t>
            </w:r>
            <w:r w:rsidRPr="00000000">
              <w:rPr>
                <w:sz w:val="24"/>
                <w:szCs w:val="24"/>
              </w:rPr>
              <w:t>*** </w:t>
            </w:r>
            <w:r w:rsidRPr="00000000">
              <w:rPr>
                <w:sz w:val="24"/>
                <w:szCs w:val="24"/>
              </w:rPr>
              <w:t>(</w:t>
            </w:r>
            <w:r w:rsidRPr="00000000">
              <w:rPr>
                <w:sz w:val="24"/>
                <w:szCs w:val="24"/>
              </w:rPr>
              <w:t xml:space="preserve">5.975</w:t>
            </w:r>
            <w:r w:rsidRPr="00000000">
              <w:rPr>
                <w:sz w:val="24"/>
                <w:szCs w:val="24"/>
              </w:rPr>
              <w:t>)</w:t>
            </w:r>
          </w:p>
        </w:tc>
      </w:tr>
      <w:tr>
        <w:tc>
          <w:tcPr>
            <w:tcW w:w="584" w:type="pct"/>
            <w:vAlign w:val="center"/>
          </w:tcPr>
          <w:p w:rsidR="0018722C">
            <w:pPr>
              <w:pStyle w:val="a5"/>
              <w:topLinePunct/>
              <w:ind w:leftChars="0" w:left="0" w:rightChars="0" w:right="0" w:firstLineChars="0" w:firstLine="0"/>
              <w:spacing w:line="240" w:lineRule="atLeast"/>
            </w:pPr>
            <w:r w:rsidRPr="00000000">
              <w:rPr>
                <w:sz w:val="24"/>
                <w:szCs w:val="24"/>
              </w:rPr>
              <w:t>Growth</w:t>
            </w:r>
          </w:p>
        </w:tc>
        <w:tc>
          <w:tcPr>
            <w:tcW w:w="911" w:type="pct"/>
            <w:vAlign w:val="center"/>
          </w:tcPr>
          <w:p w:rsidR="0018722C">
            <w:pPr>
              <w:pStyle w:val="a5"/>
              <w:topLinePunct/>
              <w:ind w:leftChars="0" w:left="0" w:rightChars="0" w:right="0" w:firstLineChars="0" w:firstLine="0"/>
              <w:spacing w:line="240" w:lineRule="atLeast"/>
            </w:pPr>
            <w:r w:rsidRPr="00000000">
              <w:rPr>
                <w:sz w:val="24"/>
                <w:szCs w:val="24"/>
              </w:rPr>
              <w:t>0.009</w:t>
            </w:r>
            <w:r w:rsidRPr="00000000">
              <w:rPr>
                <w:sz w:val="24"/>
                <w:szCs w:val="24"/>
              </w:rPr>
              <w:t>*** </w:t>
            </w:r>
            <w:r w:rsidRPr="00000000">
              <w:rPr>
                <w:sz w:val="24"/>
                <w:szCs w:val="24"/>
              </w:rPr>
              <w:t>(</w:t>
            </w:r>
            <w:r w:rsidRPr="00000000">
              <w:rPr>
                <w:sz w:val="24"/>
                <w:szCs w:val="24"/>
              </w:rPr>
              <w:t xml:space="preserve">4.619</w:t>
            </w:r>
            <w:r w:rsidRPr="00000000">
              <w:rPr>
                <w:sz w:val="24"/>
                <w:szCs w:val="24"/>
              </w:rPr>
              <w:t>)</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0.010</w:t>
            </w:r>
            <w:r w:rsidRPr="00000000">
              <w:rPr>
                <w:sz w:val="24"/>
                <w:szCs w:val="24"/>
              </w:rPr>
              <w:t>*** </w:t>
            </w:r>
            <w:r w:rsidRPr="00000000">
              <w:rPr>
                <w:sz w:val="24"/>
                <w:szCs w:val="24"/>
              </w:rPr>
              <w:t>(</w:t>
            </w:r>
            <w:r w:rsidRPr="00000000">
              <w:rPr>
                <w:sz w:val="24"/>
                <w:szCs w:val="24"/>
              </w:rPr>
              <w:t xml:space="preserve">4.738</w:t>
            </w:r>
            <w:r w:rsidRPr="00000000">
              <w:rPr>
                <w:sz w:val="24"/>
                <w:szCs w:val="24"/>
              </w:rPr>
              <w:t>)</w:t>
            </w:r>
          </w:p>
        </w:tc>
        <w:tc>
          <w:tcPr>
            <w:tcW w:w="676" w:type="pct"/>
            <w:vAlign w:val="center"/>
          </w:tcPr>
          <w:p w:rsidR="0018722C">
            <w:pPr>
              <w:pStyle w:val="a5"/>
              <w:topLinePunct/>
              <w:ind w:leftChars="0" w:left="0" w:rightChars="0" w:right="0" w:firstLineChars="0" w:firstLine="0"/>
              <w:spacing w:line="240" w:lineRule="atLeast"/>
            </w:pPr>
            <w:r w:rsidRPr="00000000">
              <w:rPr>
                <w:sz w:val="24"/>
                <w:szCs w:val="24"/>
              </w:rPr>
              <w:t>0.010</w:t>
            </w:r>
            <w:r w:rsidRPr="00000000">
              <w:rPr>
                <w:sz w:val="24"/>
                <w:szCs w:val="24"/>
              </w:rPr>
              <w:t>*** </w:t>
            </w:r>
            <w:r w:rsidRPr="00000000">
              <w:rPr>
                <w:sz w:val="24"/>
                <w:szCs w:val="24"/>
              </w:rPr>
              <w:t>(</w:t>
            </w:r>
            <w:r w:rsidRPr="00000000">
              <w:rPr>
                <w:sz w:val="24"/>
                <w:szCs w:val="24"/>
              </w:rPr>
              <w:t xml:space="preserve">4.658</w:t>
            </w:r>
            <w:r w:rsidRPr="00000000">
              <w:rPr>
                <w:sz w:val="24"/>
                <w:szCs w:val="24"/>
              </w:rPr>
              <w:t>)</w:t>
            </w:r>
          </w:p>
        </w:tc>
        <w:tc>
          <w:tcPr>
            <w:tcW w:w="672" w:type="pct"/>
            <w:vAlign w:val="center"/>
          </w:tcPr>
          <w:p w:rsidR="0018722C">
            <w:pPr>
              <w:pStyle w:val="a5"/>
              <w:topLinePunct/>
              <w:ind w:leftChars="0" w:left="0" w:rightChars="0" w:right="0" w:firstLineChars="0" w:firstLine="0"/>
              <w:spacing w:line="240" w:lineRule="atLeast"/>
            </w:pPr>
            <w:r w:rsidRPr="00000000">
              <w:rPr>
                <w:sz w:val="24"/>
                <w:szCs w:val="24"/>
              </w:rPr>
              <w:t>0.005</w:t>
            </w:r>
            <w:r w:rsidRPr="00000000">
              <w:rPr>
                <w:sz w:val="24"/>
                <w:szCs w:val="24"/>
              </w:rPr>
              <w:t>*** </w:t>
            </w:r>
            <w:r w:rsidRPr="00000000">
              <w:rPr>
                <w:sz w:val="24"/>
                <w:szCs w:val="24"/>
              </w:rPr>
              <w:t>(</w:t>
            </w:r>
            <w:r w:rsidRPr="00000000">
              <w:rPr>
                <w:sz w:val="24"/>
                <w:szCs w:val="24"/>
              </w:rPr>
              <w:t xml:space="preserve">4.906</w:t>
            </w:r>
            <w:r w:rsidRPr="00000000">
              <w:rPr>
                <w:sz w:val="24"/>
                <w:szCs w:val="24"/>
              </w:rPr>
              <w:t>)</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0.005</w:t>
            </w:r>
            <w:r w:rsidRPr="00000000">
              <w:rPr>
                <w:sz w:val="24"/>
                <w:szCs w:val="24"/>
              </w:rPr>
              <w:t>*** </w:t>
            </w:r>
            <w:r w:rsidRPr="00000000">
              <w:rPr>
                <w:sz w:val="24"/>
                <w:szCs w:val="24"/>
              </w:rPr>
              <w:t>(</w:t>
            </w:r>
            <w:r w:rsidRPr="00000000">
              <w:rPr>
                <w:sz w:val="24"/>
                <w:szCs w:val="24"/>
              </w:rPr>
              <w:t xml:space="preserve">5.069</w:t>
            </w:r>
            <w:r w:rsidRPr="00000000">
              <w:rPr>
                <w:sz w:val="24"/>
                <w:szCs w:val="24"/>
              </w:rPr>
              <w:t>)</w:t>
            </w:r>
          </w:p>
        </w:tc>
        <w:tc>
          <w:tcPr>
            <w:tcW w:w="793" w:type="pct"/>
            <w:vAlign w:val="center"/>
          </w:tcPr>
          <w:p w:rsidR="0018722C">
            <w:pPr>
              <w:pStyle w:val="ad"/>
              <w:topLinePunct/>
              <w:ind w:leftChars="0" w:left="0" w:rightChars="0" w:right="0" w:firstLineChars="0" w:firstLine="0"/>
              <w:spacing w:line="240" w:lineRule="atLeast"/>
            </w:pPr>
            <w:r w:rsidRPr="00000000">
              <w:rPr>
                <w:sz w:val="24"/>
                <w:szCs w:val="24"/>
              </w:rPr>
              <w:t>0.005</w:t>
            </w:r>
            <w:r w:rsidRPr="00000000">
              <w:rPr>
                <w:sz w:val="24"/>
                <w:szCs w:val="24"/>
              </w:rPr>
              <w:t>*** </w:t>
            </w:r>
            <w:r w:rsidRPr="00000000">
              <w:rPr>
                <w:sz w:val="24"/>
                <w:szCs w:val="24"/>
              </w:rPr>
              <w:t>(</w:t>
            </w:r>
            <w:r w:rsidRPr="00000000">
              <w:rPr>
                <w:sz w:val="24"/>
                <w:szCs w:val="24"/>
              </w:rPr>
              <w:t xml:space="preserve">4.906</w:t>
            </w:r>
            <w:r w:rsidRPr="00000000">
              <w:rPr>
                <w:sz w:val="24"/>
                <w:szCs w:val="24"/>
              </w:rPr>
              <w:t>)</w:t>
            </w:r>
          </w:p>
        </w:tc>
      </w:tr>
      <w:tr>
        <w:tc>
          <w:tcPr>
            <w:tcW w:w="584" w:type="pct"/>
            <w:vAlign w:val="center"/>
          </w:tcPr>
          <w:p w:rsidR="0018722C">
            <w:pPr>
              <w:pStyle w:val="a5"/>
              <w:topLinePunct/>
              <w:ind w:leftChars="0" w:left="0" w:rightChars="0" w:right="0" w:firstLineChars="0" w:firstLine="0"/>
              <w:spacing w:line="240" w:lineRule="atLeast"/>
            </w:pPr>
            <w:r w:rsidRPr="00000000">
              <w:rPr>
                <w:sz w:val="24"/>
                <w:szCs w:val="24"/>
              </w:rPr>
              <w:t>Lev</w:t>
            </w:r>
          </w:p>
        </w:tc>
        <w:tc>
          <w:tcPr>
            <w:tcW w:w="911" w:type="pct"/>
            <w:vAlign w:val="center"/>
          </w:tcPr>
          <w:p w:rsidR="0018722C">
            <w:pPr>
              <w:pStyle w:val="affff9"/>
              <w:topLinePunct/>
              <w:ind w:leftChars="0" w:left="0" w:rightChars="0" w:right="0" w:firstLineChars="0" w:firstLine="0"/>
              <w:spacing w:line="240" w:lineRule="atLeast"/>
            </w:pPr>
            <w:r w:rsidRPr="00000000">
              <w:rPr>
                <w:sz w:val="24"/>
                <w:szCs w:val="24"/>
              </w:rPr>
              <w:t>-0.027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-1.295</w:t>
            </w:r>
            <w:r w:rsidRPr="00000000">
              <w:rPr>
                <w:sz w:val="24"/>
                <w:szCs w:val="24"/>
              </w:rPr>
              <w:t>)</w:t>
            </w:r>
          </w:p>
        </w:tc>
        <w:tc>
          <w:tcPr>
            <w:tcW w:w="650" w:type="pct"/>
            <w:vAlign w:val="center"/>
          </w:tcPr>
          <w:p w:rsidR="0018722C">
            <w:pPr>
              <w:pStyle w:val="affff9"/>
              <w:topLinePunct/>
              <w:ind w:leftChars="0" w:left="0" w:rightChars="0" w:right="0" w:firstLineChars="0" w:firstLine="0"/>
              <w:spacing w:line="240" w:lineRule="atLeast"/>
            </w:pPr>
            <w:r w:rsidRPr="00000000">
              <w:rPr>
                <w:sz w:val="24"/>
                <w:szCs w:val="24"/>
              </w:rPr>
              <w:t>-0.032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-1.561</w:t>
            </w:r>
            <w:r w:rsidRPr="00000000">
              <w:rPr>
                <w:sz w:val="24"/>
                <w:szCs w:val="24"/>
              </w:rPr>
              <w:t>)</w:t>
            </w:r>
          </w:p>
        </w:tc>
        <w:tc>
          <w:tcPr>
            <w:tcW w:w="676" w:type="pct"/>
            <w:vAlign w:val="center"/>
          </w:tcPr>
          <w:p w:rsidR="0018722C">
            <w:pPr>
              <w:pStyle w:val="affff9"/>
              <w:topLinePunct/>
              <w:ind w:leftChars="0" w:left="0" w:rightChars="0" w:right="0" w:firstLineChars="0" w:firstLine="0"/>
              <w:spacing w:line="240" w:lineRule="atLeast"/>
            </w:pPr>
            <w:r w:rsidRPr="00000000">
              <w:rPr>
                <w:sz w:val="24"/>
                <w:szCs w:val="24"/>
              </w:rPr>
              <w:t>-0.028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-1.330</w:t>
            </w:r>
            <w:r w:rsidRPr="00000000">
              <w:rPr>
                <w:sz w:val="24"/>
                <w:szCs w:val="24"/>
              </w:rPr>
              <w:t>)</w:t>
            </w:r>
          </w:p>
        </w:tc>
        <w:tc>
          <w:tcPr>
            <w:tcW w:w="672" w:type="pct"/>
            <w:vAlign w:val="center"/>
          </w:tcPr>
          <w:p w:rsidR="0018722C">
            <w:pPr>
              <w:pStyle w:val="affff9"/>
              <w:topLinePunct/>
              <w:ind w:leftChars="0" w:left="0" w:rightChars="0" w:right="0" w:firstLineChars="0" w:firstLine="0"/>
              <w:spacing w:line="240" w:lineRule="atLeast"/>
            </w:pPr>
            <w:r w:rsidRPr="00000000">
              <w:rPr>
                <w:sz w:val="24"/>
                <w:szCs w:val="24"/>
              </w:rPr>
              <w:t>-0.007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-0.734</w:t>
            </w:r>
            <w:r w:rsidRPr="00000000">
              <w:rPr>
                <w:sz w:val="24"/>
                <w:szCs w:val="24"/>
              </w:rPr>
              <w:t>)</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-0.009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-0.980</w:t>
            </w:r>
            <w:r w:rsidRPr="00000000">
              <w:rPr>
                <w:sz w:val="24"/>
                <w:szCs w:val="24"/>
              </w:rPr>
              <w:t>)</w:t>
            </w:r>
          </w:p>
        </w:tc>
        <w:tc>
          <w:tcPr>
            <w:tcW w:w="793" w:type="pct"/>
            <w:vAlign w:val="center"/>
          </w:tcPr>
          <w:p w:rsidR="0018722C">
            <w:pPr>
              <w:pStyle w:val="affff9"/>
              <w:topLinePunct/>
              <w:ind w:leftChars="0" w:left="0" w:rightChars="0" w:right="0" w:firstLineChars="0" w:firstLine="0"/>
              <w:spacing w:line="240" w:lineRule="atLeast"/>
            </w:pPr>
            <w:r w:rsidRPr="00000000">
              <w:rPr>
                <w:sz w:val="24"/>
                <w:szCs w:val="24"/>
              </w:rPr>
              <w:t>-0.007</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-0.732</w:t>
            </w:r>
            <w:r w:rsidRPr="00000000">
              <w:rPr>
                <w:sz w:val="24"/>
                <w:szCs w:val="24"/>
              </w:rPr>
              <w:t>)</w:t>
            </w:r>
          </w:p>
        </w:tc>
      </w:tr>
      <w:tr>
        <w:tc>
          <w:tcPr>
            <w:tcW w:w="584" w:type="pct"/>
            <w:vAlign w:val="center"/>
          </w:tcPr>
          <w:p w:rsidR="0018722C">
            <w:pPr>
              <w:pStyle w:val="ac"/>
              <w:topLinePunct/>
              <w:ind w:leftChars="0" w:left="0" w:rightChars="0" w:right="0" w:firstLineChars="0" w:firstLine="0"/>
              <w:spacing w:line="240" w:lineRule="atLeast"/>
            </w:pPr>
            <w:r w:rsidRPr="00000000">
              <w:rPr>
                <w:sz w:val="24"/>
                <w:szCs w:val="24"/>
              </w:rPr>
              <w:t>R </w:t>
            </w:r>
            <w:r w:rsidRPr="00000000">
              <w:rPr>
                <w:sz w:val="24"/>
                <w:szCs w:val="24"/>
              </w:rPr>
              <w:t>方</w:t>
            </w:r>
          </w:p>
        </w:tc>
        <w:tc>
          <w:tcPr>
            <w:tcW w:w="911" w:type="pct"/>
            <w:vAlign w:val="center"/>
          </w:tcPr>
          <w:p w:rsidR="0018722C">
            <w:pPr>
              <w:pStyle w:val="affff9"/>
              <w:topLinePunct/>
              <w:ind w:leftChars="0" w:left="0" w:rightChars="0" w:right="0" w:firstLineChars="0" w:firstLine="0"/>
              <w:spacing w:line="240" w:lineRule="atLeast"/>
            </w:pPr>
            <w:r w:rsidRPr="00000000">
              <w:rPr>
                <w:sz w:val="24"/>
                <w:szCs w:val="24"/>
              </w:rPr>
              <w:t>0.222</w:t>
            </w:r>
          </w:p>
        </w:tc>
        <w:tc>
          <w:tcPr>
            <w:tcW w:w="650" w:type="pct"/>
            <w:vAlign w:val="center"/>
          </w:tcPr>
          <w:p w:rsidR="0018722C">
            <w:pPr>
              <w:pStyle w:val="affff9"/>
              <w:topLinePunct/>
              <w:ind w:leftChars="0" w:left="0" w:rightChars="0" w:right="0" w:firstLineChars="0" w:firstLine="0"/>
              <w:spacing w:line="240" w:lineRule="atLeast"/>
            </w:pPr>
            <w:r w:rsidRPr="00000000">
              <w:rPr>
                <w:sz w:val="24"/>
                <w:szCs w:val="24"/>
              </w:rPr>
              <w:t>0.250</w:t>
            </w:r>
          </w:p>
        </w:tc>
        <w:tc>
          <w:tcPr>
            <w:tcW w:w="676" w:type="pct"/>
            <w:vAlign w:val="center"/>
          </w:tcPr>
          <w:p w:rsidR="0018722C">
            <w:pPr>
              <w:pStyle w:val="affff9"/>
              <w:topLinePunct/>
              <w:ind w:leftChars="0" w:left="0" w:rightChars="0" w:right="0" w:firstLineChars="0" w:firstLine="0"/>
              <w:spacing w:line="240" w:lineRule="atLeast"/>
            </w:pPr>
            <w:r w:rsidRPr="00000000">
              <w:rPr>
                <w:sz w:val="24"/>
                <w:szCs w:val="24"/>
              </w:rPr>
              <w:t>0.225</w:t>
            </w:r>
          </w:p>
        </w:tc>
        <w:tc>
          <w:tcPr>
            <w:tcW w:w="672" w:type="pct"/>
            <w:vAlign w:val="center"/>
          </w:tcPr>
          <w:p w:rsidR="0018722C">
            <w:pPr>
              <w:pStyle w:val="affff9"/>
              <w:topLinePunct/>
              <w:ind w:leftChars="0" w:left="0" w:rightChars="0" w:right="0" w:firstLineChars="0" w:firstLine="0"/>
              <w:spacing w:line="240" w:lineRule="atLeast"/>
            </w:pPr>
            <w:r w:rsidRPr="00000000">
              <w:rPr>
                <w:sz w:val="24"/>
                <w:szCs w:val="24"/>
              </w:rPr>
              <w:t>0.222</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0.234</w:t>
            </w:r>
          </w:p>
        </w:tc>
        <w:tc>
          <w:tcPr>
            <w:tcW w:w="793" w:type="pct"/>
            <w:vAlign w:val="center"/>
          </w:tcPr>
          <w:p w:rsidR="0018722C">
            <w:pPr>
              <w:pStyle w:val="affff9"/>
              <w:topLinePunct/>
              <w:ind w:leftChars="0" w:left="0" w:rightChars="0" w:right="0" w:firstLineChars="0" w:firstLine="0"/>
              <w:spacing w:line="240" w:lineRule="atLeast"/>
            </w:pPr>
            <w:r w:rsidRPr="00000000">
              <w:rPr>
                <w:sz w:val="24"/>
                <w:szCs w:val="24"/>
              </w:rPr>
              <w:t>0.227</w:t>
            </w:r>
          </w:p>
        </w:tc>
      </w:tr>
      <w:tr>
        <w:tc>
          <w:tcPr>
            <w:tcW w:w="584" w:type="pct"/>
            <w:vAlign w:val="center"/>
          </w:tcPr>
          <w:p w:rsidR="0018722C">
            <w:pPr>
              <w:pStyle w:val="ac"/>
              <w:topLinePunct/>
              <w:ind w:leftChars="0" w:left="0" w:rightChars="0" w:right="0" w:firstLineChars="0" w:firstLine="0"/>
              <w:spacing w:line="240" w:lineRule="atLeast"/>
            </w:pPr>
            <w:r w:rsidRPr="00000000">
              <w:rPr>
                <w:sz w:val="24"/>
                <w:szCs w:val="24"/>
              </w:rPr>
              <w:t>调整</w:t>
            </w:r>
          </w:p>
          <w:p w:rsidR="0018722C">
            <w:pPr>
              <w:pStyle w:val="a5"/>
              <w:topLinePunct/>
              <w:ind w:leftChars="0" w:left="0" w:rightChars="0" w:right="0" w:firstLineChars="0" w:firstLine="0"/>
              <w:spacing w:line="240" w:lineRule="atLeast"/>
            </w:pPr>
            <w:r w:rsidRPr="00000000">
              <w:rPr>
                <w:sz w:val="24"/>
                <w:szCs w:val="24"/>
              </w:rPr>
              <w:t>R </w:t>
            </w:r>
            <w:r w:rsidRPr="00000000">
              <w:rPr>
                <w:sz w:val="24"/>
                <w:szCs w:val="24"/>
              </w:rPr>
              <w:t>方</w:t>
            </w:r>
          </w:p>
        </w:tc>
        <w:tc>
          <w:tcPr>
            <w:tcW w:w="911" w:type="pct"/>
            <w:vAlign w:val="center"/>
          </w:tcPr>
          <w:p w:rsidR="0018722C">
            <w:pPr>
              <w:pStyle w:val="affff9"/>
              <w:topLinePunct/>
              <w:ind w:leftChars="0" w:left="0" w:rightChars="0" w:right="0" w:firstLineChars="0" w:firstLine="0"/>
              <w:spacing w:line="240" w:lineRule="atLeast"/>
            </w:pPr>
            <w:r w:rsidRPr="00000000">
              <w:rPr>
                <w:sz w:val="24"/>
                <w:szCs w:val="24"/>
              </w:rPr>
              <w:t>0.216</w:t>
            </w:r>
          </w:p>
        </w:tc>
        <w:tc>
          <w:tcPr>
            <w:tcW w:w="650" w:type="pct"/>
            <w:vAlign w:val="center"/>
          </w:tcPr>
          <w:p w:rsidR="0018722C">
            <w:pPr>
              <w:pStyle w:val="affff9"/>
              <w:topLinePunct/>
              <w:ind w:leftChars="0" w:left="0" w:rightChars="0" w:right="0" w:firstLineChars="0" w:firstLine="0"/>
              <w:spacing w:line="240" w:lineRule="atLeast"/>
            </w:pPr>
            <w:r w:rsidRPr="00000000">
              <w:rPr>
                <w:sz w:val="24"/>
                <w:szCs w:val="24"/>
              </w:rPr>
              <w:t>0.245</w:t>
            </w:r>
          </w:p>
        </w:tc>
        <w:tc>
          <w:tcPr>
            <w:tcW w:w="676" w:type="pct"/>
            <w:vAlign w:val="center"/>
          </w:tcPr>
          <w:p w:rsidR="0018722C">
            <w:pPr>
              <w:pStyle w:val="affff9"/>
              <w:topLinePunct/>
              <w:ind w:leftChars="0" w:left="0" w:rightChars="0" w:right="0" w:firstLineChars="0" w:firstLine="0"/>
              <w:spacing w:line="240" w:lineRule="atLeast"/>
            </w:pPr>
            <w:r w:rsidRPr="00000000">
              <w:rPr>
                <w:sz w:val="24"/>
                <w:szCs w:val="24"/>
              </w:rPr>
              <w:t>0.219</w:t>
            </w:r>
          </w:p>
        </w:tc>
        <w:tc>
          <w:tcPr>
            <w:tcW w:w="672" w:type="pct"/>
            <w:vAlign w:val="center"/>
          </w:tcPr>
          <w:p w:rsidR="0018722C">
            <w:pPr>
              <w:pStyle w:val="affff9"/>
              <w:topLinePunct/>
              <w:ind w:leftChars="0" w:left="0" w:rightChars="0" w:right="0" w:firstLineChars="0" w:firstLine="0"/>
              <w:spacing w:line="240" w:lineRule="atLeast"/>
            </w:pPr>
            <w:r w:rsidRPr="00000000">
              <w:rPr>
                <w:sz w:val="24"/>
                <w:szCs w:val="24"/>
              </w:rPr>
              <w:t>0.201</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0.223</w:t>
            </w:r>
          </w:p>
        </w:tc>
        <w:tc>
          <w:tcPr>
            <w:tcW w:w="793" w:type="pct"/>
            <w:vAlign w:val="center"/>
          </w:tcPr>
          <w:p w:rsidR="0018722C">
            <w:pPr>
              <w:pStyle w:val="affff9"/>
              <w:topLinePunct/>
              <w:ind w:leftChars="0" w:left="0" w:rightChars="0" w:right="0" w:firstLineChars="0" w:firstLine="0"/>
              <w:spacing w:line="240" w:lineRule="atLeast"/>
            </w:pPr>
            <w:r w:rsidRPr="00000000">
              <w:rPr>
                <w:sz w:val="24"/>
                <w:szCs w:val="24"/>
              </w:rPr>
              <w:t>0.216</w:t>
            </w:r>
          </w:p>
        </w:tc>
      </w:tr>
      <w:tr>
        <w:tc>
          <w:tcPr>
            <w:tcW w:w="584" w:type="pct"/>
            <w:vAlign w:val="center"/>
          </w:tcPr>
          <w:p w:rsidR="0018722C">
            <w:pPr>
              <w:pStyle w:val="ac"/>
              <w:topLinePunct/>
              <w:ind w:leftChars="0" w:left="0" w:rightChars="0" w:right="0" w:firstLineChars="0" w:firstLine="0"/>
              <w:spacing w:line="240" w:lineRule="atLeast"/>
            </w:pPr>
            <w:r w:rsidRPr="00000000">
              <w:rPr>
                <w:sz w:val="24"/>
                <w:szCs w:val="24"/>
              </w:rPr>
              <w:t>F</w:t>
            </w:r>
          </w:p>
        </w:tc>
        <w:tc>
          <w:tcPr>
            <w:tcW w:w="911" w:type="pct"/>
            <w:vAlign w:val="center"/>
          </w:tcPr>
          <w:p w:rsidR="0018722C">
            <w:pPr>
              <w:pStyle w:val="affff9"/>
              <w:topLinePunct/>
              <w:ind w:leftChars="0" w:left="0" w:rightChars="0" w:right="0" w:firstLineChars="0" w:firstLine="0"/>
              <w:spacing w:line="240" w:lineRule="atLeast"/>
            </w:pPr>
            <w:r w:rsidRPr="00000000">
              <w:rPr>
                <w:sz w:val="24"/>
                <w:szCs w:val="24"/>
              </w:rPr>
              <w:t>40.302</w:t>
            </w:r>
          </w:p>
        </w:tc>
        <w:tc>
          <w:tcPr>
            <w:tcW w:w="650" w:type="pct"/>
            <w:vAlign w:val="center"/>
          </w:tcPr>
          <w:p w:rsidR="0018722C">
            <w:pPr>
              <w:pStyle w:val="affff9"/>
              <w:topLinePunct/>
              <w:ind w:leftChars="0" w:left="0" w:rightChars="0" w:right="0" w:firstLineChars="0" w:firstLine="0"/>
              <w:spacing w:line="240" w:lineRule="atLeast"/>
            </w:pPr>
            <w:r w:rsidRPr="00000000">
              <w:rPr>
                <w:sz w:val="24"/>
                <w:szCs w:val="24"/>
              </w:rPr>
              <w:t>47.064</w:t>
            </w:r>
          </w:p>
        </w:tc>
        <w:tc>
          <w:tcPr>
            <w:tcW w:w="676" w:type="pct"/>
            <w:vAlign w:val="center"/>
          </w:tcPr>
          <w:p w:rsidR="0018722C">
            <w:pPr>
              <w:pStyle w:val="affff9"/>
              <w:topLinePunct/>
              <w:ind w:leftChars="0" w:left="0" w:rightChars="0" w:right="0" w:firstLineChars="0" w:firstLine="0"/>
              <w:spacing w:line="240" w:lineRule="atLeast"/>
            </w:pPr>
            <w:r w:rsidRPr="00000000">
              <w:rPr>
                <w:sz w:val="24"/>
                <w:szCs w:val="24"/>
              </w:rPr>
              <w:t>40.945</w:t>
            </w:r>
          </w:p>
        </w:tc>
        <w:tc>
          <w:tcPr>
            <w:tcW w:w="672" w:type="pct"/>
            <w:vAlign w:val="center"/>
          </w:tcPr>
          <w:p w:rsidR="0018722C">
            <w:pPr>
              <w:pStyle w:val="affff9"/>
              <w:topLinePunct/>
              <w:ind w:leftChars="0" w:left="0" w:rightChars="0" w:right="0" w:firstLineChars="0" w:firstLine="0"/>
              <w:spacing w:line="240" w:lineRule="atLeast"/>
            </w:pPr>
            <w:r w:rsidRPr="00000000">
              <w:rPr>
                <w:sz w:val="24"/>
                <w:szCs w:val="24"/>
              </w:rPr>
              <w:t>15.800</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25.428</w:t>
            </w:r>
          </w:p>
        </w:tc>
        <w:tc>
          <w:tcPr>
            <w:tcW w:w="793" w:type="pct"/>
            <w:vAlign w:val="center"/>
          </w:tcPr>
          <w:p w:rsidR="0018722C">
            <w:pPr>
              <w:pStyle w:val="affff9"/>
              <w:topLinePunct/>
              <w:ind w:leftChars="0" w:left="0" w:rightChars="0" w:right="0" w:firstLineChars="0" w:firstLine="0"/>
              <w:spacing w:line="240" w:lineRule="atLeast"/>
            </w:pPr>
            <w:r w:rsidRPr="00000000">
              <w:rPr>
                <w:sz w:val="24"/>
                <w:szCs w:val="24"/>
              </w:rPr>
              <w:t>15.799</w:t>
            </w:r>
          </w:p>
        </w:tc>
      </w:tr>
      <w:tr>
        <w:tc>
          <w:tcPr>
            <w:tcW w:w="58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Sig</w:t>
            </w:r>
            <w:r w:rsidRPr="00000000">
              <w:rPr>
                <w:vertAlign w:val="subscript"/>
                <w:sz w:val="24"/>
                <w:szCs w:val="24"/>
              </w:rPr>
              <w:t></w:t>
            </w:r>
          </w:p>
        </w:tc>
        <w:tc>
          <w:tcPr>
            <w:tcW w:w="9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0.000</w:t>
            </w:r>
          </w:p>
        </w:tc>
        <w:tc>
          <w:tcPr>
            <w:tcW w:w="6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0.000</w:t>
            </w:r>
          </w:p>
        </w:tc>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0.000</w:t>
            </w:r>
          </w:p>
        </w:tc>
        <w:tc>
          <w:tcPr>
            <w:tcW w:w="67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0.000</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0.000</w:t>
            </w:r>
          </w:p>
        </w:tc>
        <w:tc>
          <w:tcPr>
            <w:tcW w:w="79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0.000</w:t>
            </w:r>
          </w:p>
        </w:tc>
      </w:tr>
    </w:tbl>
    <w:p w:rsidR="0018722C">
      <w:pPr>
        <w:pStyle w:val="aff3"/>
        <w:topLinePunct/>
      </w:pPr>
      <w:r>
        <w:rPr>
          <w:kern w:val="2"/>
          <w:sz w:val="18"/>
          <w:szCs w:val="22"/>
          <w:rFonts w:cstheme="minorBidi" w:hAnsiTheme="minorHAnsi" w:eastAsiaTheme="minorHAnsi" w:asciiTheme="minorHAnsi" w:ascii="宋体" w:eastAsia="宋体" w:hint="eastAsia"/>
          <w:spacing w:val="-23"/>
        </w:rPr>
        <w:t>注：</w:t>
      </w:r>
      <w:r>
        <w:rPr>
          <w:kern w:val="2"/>
          <w:szCs w:val="22"/>
          <w:rFonts w:ascii="宋体" w:eastAsia="宋体" w:hint="eastAsia" w:cstheme="minorBidi" w:hAnsiTheme="minorHAnsi"/>
          <w:sz w:val="18"/>
        </w:rPr>
        <w:t>（</w:t>
      </w:r>
      <w:r>
        <w:rPr>
          <w:kern w:val="2"/>
          <w:szCs w:val="22"/>
          <w:rFonts w:cstheme="minorBidi" w:hAnsiTheme="minorHAnsi" w:eastAsiaTheme="minorHAnsi" w:asciiTheme="minorHAnsi"/>
          <w:spacing w:val="0"/>
          <w:sz w:val="18"/>
        </w:rPr>
        <w:t>1</w:t>
      </w:r>
      <w:r>
        <w:rPr>
          <w:kern w:val="2"/>
          <w:szCs w:val="22"/>
          <w:rFonts w:ascii="宋体" w:eastAsia="宋体" w:hint="eastAsia" w:cstheme="minorBidi" w:hAnsiTheme="minorHAnsi"/>
          <w:sz w:val="18"/>
        </w:rPr>
        <w:t>）</w:t>
      </w:r>
      <w:r>
        <w:rPr>
          <w:kern w:val="2"/>
          <w:szCs w:val="22"/>
          <w:rFonts w:ascii="宋体" w:eastAsia="宋体" w:hint="eastAsia" w:cstheme="minorBidi" w:hAnsiTheme="minorHAnsi"/>
          <w:spacing w:val="-4"/>
          <w:sz w:val="18"/>
        </w:rPr>
        <w:t>括号内为</w:t>
      </w:r>
      <w:r>
        <w:rPr>
          <w:kern w:val="2"/>
          <w:szCs w:val="22"/>
          <w:rFonts w:cstheme="minorBidi" w:hAnsiTheme="minorHAnsi" w:eastAsiaTheme="minorHAnsi" w:asciiTheme="minorHAnsi"/>
          <w:sz w:val="18"/>
        </w:rPr>
        <w:t>t</w:t>
      </w:r>
      <w:r>
        <w:rPr>
          <w:kern w:val="2"/>
          <w:szCs w:val="22"/>
          <w:rFonts w:ascii="宋体" w:eastAsia="宋体" w:hint="eastAsia" w:cstheme="minorBidi" w:hAnsiTheme="minorHAnsi"/>
          <w:sz w:val="18"/>
        </w:rPr>
        <w:t>检验值</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表示在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01</w:t>
      </w:r>
      <w:r>
        <w:rPr>
          <w:rFonts w:ascii="宋体" w:eastAsia="宋体" w:hint="eastAsia" w:cstheme="minorBidi" w:hAnsiTheme="minorHAnsi"/>
        </w:rPr>
        <w:t>水平下显著，</w:t>
      </w:r>
      <w:r>
        <w:rPr>
          <w:rFonts w:cstheme="minorBidi" w:hAnsiTheme="minorHAnsi" w:eastAsiaTheme="minorHAnsi" w:asciiTheme="minorHAnsi"/>
        </w:rPr>
        <w:t>**</w:t>
      </w:r>
      <w:r>
        <w:rPr>
          <w:rFonts w:ascii="宋体" w:eastAsia="宋体" w:hint="eastAsia" w:cstheme="minorBidi" w:hAnsiTheme="minorHAnsi"/>
        </w:rPr>
        <w:t>表示在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r>
        <w:rPr>
          <w:rFonts w:ascii="宋体" w:eastAsia="宋体" w:hint="eastAsia" w:cstheme="minorBidi" w:hAnsiTheme="minorHAnsi"/>
        </w:rPr>
        <w:t>水平下显著，</w:t>
      </w:r>
      <w:r>
        <w:rPr>
          <w:rFonts w:cstheme="minorBidi" w:hAnsiTheme="minorHAnsi" w:eastAsiaTheme="minorHAnsi" w:asciiTheme="minorHAnsi"/>
        </w:rPr>
        <w:t>*</w:t>
      </w:r>
      <w:r>
        <w:rPr>
          <w:rFonts w:ascii="宋体" w:eastAsia="宋体" w:hint="eastAsia" w:cstheme="minorBidi" w:hAnsiTheme="minorHAnsi"/>
        </w:rPr>
        <w:t>表示在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1</w:t>
      </w:r>
      <w:r>
        <w:rPr>
          <w:rFonts w:ascii="宋体" w:eastAsia="宋体" w:hint="eastAsia" w:cstheme="minorBidi" w:hAnsiTheme="minorHAnsi"/>
        </w:rPr>
        <w:t>水平下显著</w:t>
      </w:r>
    </w:p>
    <w:p w:rsidR="0018722C">
      <w:pPr>
        <w:topLinePunct/>
      </w:pPr>
      <w:r>
        <w:t>本文选取国有股比例、法人股比例以及流通股比例作为股权属性指标，用来研究股权属性与公司绩效之间的关系。</w:t>
      </w:r>
    </w:p>
    <w:p w:rsidR="0018722C">
      <w:pPr>
        <w:pStyle w:val="Heading5"/>
        <w:topLinePunct/>
      </w:pPr>
      <w:r>
        <w:t>（</w:t>
      </w:r>
      <w:r>
        <w:t>1</w:t>
      </w:r>
      <w:r>
        <w:t>）</w:t>
      </w:r>
      <w:r>
        <w:t>国有股比例与公司绩效的实证分析</w:t>
      </w:r>
    </w:p>
    <w:p w:rsidR="0018722C">
      <w:pPr>
        <w:topLinePunct/>
      </w:pPr>
      <w:r>
        <w:t>从</w:t>
      </w:r>
      <w:r>
        <w:t>表</w:t>
      </w:r>
      <w:r>
        <w:rPr>
          <w:rFonts w:ascii="Times New Roman" w:eastAsia="Times New Roman"/>
        </w:rPr>
        <w:t>4</w:t>
      </w:r>
      <w:r>
        <w:rPr>
          <w:rFonts w:ascii="Times New Roman" w:eastAsia="Times New Roman"/>
        </w:rPr>
        <w:t>.</w:t>
      </w:r>
      <w:r>
        <w:rPr>
          <w:rFonts w:ascii="Times New Roman" w:eastAsia="Times New Roman"/>
        </w:rPr>
        <w:t>6</w:t>
      </w:r>
      <w:r>
        <w:t>可以看出，国有股比例与</w:t>
      </w:r>
      <w:r>
        <w:rPr>
          <w:rFonts w:ascii="Times New Roman" w:eastAsia="Times New Roman"/>
        </w:rPr>
        <w:t>EPS</w:t>
      </w:r>
      <w:r>
        <w:t>的回归估计系数为</w:t>
      </w:r>
      <w:r>
        <w:rPr>
          <w:rFonts w:ascii="Times New Roman" w:eastAsia="Times New Roman"/>
        </w:rPr>
        <w:t>-0.053</w:t>
      </w:r>
      <w:r>
        <w:t>，说明国有股比</w:t>
      </w:r>
      <w:r>
        <w:t>例与公司绩效之间存在着一定的负相关关系，但没有通过显著性水平检验。用</w:t>
      </w:r>
      <w:r>
        <w:rPr>
          <w:rFonts w:ascii="Times New Roman" w:eastAsia="Times New Roman"/>
        </w:rPr>
        <w:t>ROE</w:t>
      </w:r>
      <w:r>
        <w:t>代替</w:t>
      </w:r>
      <w:r>
        <w:rPr>
          <w:rFonts w:ascii="Times New Roman" w:eastAsia="Times New Roman"/>
        </w:rPr>
        <w:t>EPS</w:t>
      </w:r>
      <w:r>
        <w:t>回归分析后，估计系数为</w:t>
      </w:r>
      <w:r>
        <w:rPr>
          <w:rFonts w:ascii="Times New Roman" w:eastAsia="Times New Roman"/>
        </w:rPr>
        <w:t>-0.002</w:t>
      </w:r>
      <w:r>
        <w:t>，仍没有通过显著性检验。由此我们得出结</w:t>
      </w:r>
      <w:r>
        <w:t>论：房地产上市公司国有股比例与公司绩效之间不存在显著的相关关系。原假设</w:t>
      </w:r>
      <w:r>
        <w:rPr>
          <w:rFonts w:ascii="Times New Roman" w:eastAsia="Times New Roman"/>
        </w:rPr>
        <w:t>1 </w:t>
      </w:r>
      <w:r>
        <w:t>提</w:t>
      </w:r>
    </w:p>
    <w:p w:rsidR="0018722C">
      <w:pPr>
        <w:topLinePunct/>
      </w:pPr>
      <w:r>
        <w:t>出的二者之间存在负相关关系被拒绝。</w:t>
      </w:r>
    </w:p>
    <w:p w:rsidR="0018722C">
      <w:pPr>
        <w:topLinePunct/>
      </w:pPr>
      <w:r>
        <w:t>房地产业是国民经济的基础性、先导性产业，对拉动经济的增长起到了至关重要</w:t>
      </w:r>
      <w:r>
        <w:t>的作用。由于房地产与</w:t>
      </w:r>
      <w:r>
        <w:rPr>
          <w:rFonts w:ascii="Times New Roman" w:eastAsia="Times New Roman"/>
        </w:rPr>
        <w:t>GDP</w:t>
      </w:r>
      <w:r>
        <w:t>挂钩，导致地方政府偏爱房地产投资。但最近几年来的</w:t>
      </w:r>
      <w:r>
        <w:t>高房价让人们望而生畏，影响到了人们的基本生活质量。这一现象得到了政府的高度</w:t>
      </w:r>
      <w:r>
        <w:t>关注，为了保证人们的生活安定且保障经济平稳增长，政府必须出台一些相关政策对</w:t>
      </w:r>
      <w:r>
        <w:t>房地产进行调控。对于政府制定的政策，不仅是针对国有股这一种性质的股份，任何</w:t>
      </w:r>
      <w:r>
        <w:t>性质的股份都要执行国家的宏观调控政策，使得房地产上市公司国有股比例与公司绩效之间不存在显著的相关关系。</w:t>
      </w:r>
    </w:p>
    <w:p w:rsidR="0018722C">
      <w:pPr>
        <w:pStyle w:val="Heading5"/>
        <w:topLinePunct/>
      </w:pPr>
      <w:r>
        <w:t>（</w:t>
      </w:r>
      <w:r>
        <w:t>2</w:t>
      </w:r>
      <w:r>
        <w:t>）</w:t>
      </w:r>
      <w:r>
        <w:t>法人股比例与公司绩效的实证分析</w:t>
      </w:r>
    </w:p>
    <w:p w:rsidR="0018722C">
      <w:pPr>
        <w:topLinePunct/>
      </w:pPr>
      <w:r>
        <w:t>由上表的回归结果中可以得出，法人股比例与公司绩效存在显著的正相关关系。</w:t>
      </w:r>
    </w:p>
    <w:p w:rsidR="0018722C">
      <w:pPr>
        <w:topLinePunct/>
      </w:pPr>
      <w:r>
        <w:rPr>
          <w:rFonts w:ascii="Times New Roman" w:eastAsia="Times New Roman"/>
        </w:rPr>
        <w:t>FRG</w:t>
      </w:r>
      <w:r>
        <w:t>与</w:t>
      </w:r>
      <w:r>
        <w:rPr>
          <w:rFonts w:ascii="Times New Roman" w:eastAsia="Times New Roman"/>
        </w:rPr>
        <w:t>EPS</w:t>
      </w:r>
      <w:r>
        <w:t>的回归中，估计系数为</w:t>
      </w:r>
      <w:r>
        <w:rPr>
          <w:rFonts w:ascii="Times New Roman" w:eastAsia="Times New Roman"/>
        </w:rPr>
        <w:t>0</w:t>
      </w:r>
      <w:r>
        <w:rPr>
          <w:rFonts w:ascii="Times New Roman" w:eastAsia="Times New Roman"/>
        </w:rPr>
        <w:t>.</w:t>
      </w:r>
      <w:r>
        <w:rPr>
          <w:rFonts w:ascii="Times New Roman" w:eastAsia="Times New Roman"/>
        </w:rPr>
        <w:t>286</w:t>
      </w:r>
      <w:r>
        <w:t>，用</w:t>
      </w:r>
      <w:r>
        <w:rPr>
          <w:rFonts w:ascii="Times New Roman" w:eastAsia="Times New Roman"/>
        </w:rPr>
        <w:t>ROE</w:t>
      </w:r>
      <w:r>
        <w:t>代替</w:t>
      </w:r>
      <w:r>
        <w:rPr>
          <w:rFonts w:ascii="Times New Roman" w:eastAsia="Times New Roman"/>
        </w:rPr>
        <w:t>EPS</w:t>
      </w:r>
      <w:r>
        <w:t>进行回归后发现，法人</w:t>
      </w:r>
      <w:r>
        <w:t>股比例与</w:t>
      </w:r>
      <w:r>
        <w:rPr>
          <w:rFonts w:ascii="Times New Roman" w:eastAsia="Times New Roman"/>
        </w:rPr>
        <w:t>ROE</w:t>
      </w:r>
      <w:r>
        <w:t>的回归系数为</w:t>
      </w:r>
      <w:r>
        <w:rPr>
          <w:rFonts w:ascii="Times New Roman" w:eastAsia="Times New Roman"/>
        </w:rPr>
        <w:t>0</w:t>
      </w:r>
      <w:r>
        <w:rPr>
          <w:rFonts w:ascii="Times New Roman" w:eastAsia="Times New Roman"/>
        </w:rPr>
        <w:t>.</w:t>
      </w:r>
      <w:r>
        <w:rPr>
          <w:rFonts w:ascii="Times New Roman" w:eastAsia="Times New Roman"/>
        </w:rPr>
        <w:t>164</w:t>
      </w:r>
      <w:r>
        <w:t>，都是在</w:t>
      </w:r>
      <w:r>
        <w:rPr>
          <w:rFonts w:ascii="Times New Roman" w:eastAsia="Times New Roman"/>
        </w:rPr>
        <w:t>0</w:t>
      </w:r>
      <w:r>
        <w:rPr>
          <w:rFonts w:ascii="Times New Roman" w:eastAsia="Times New Roman"/>
        </w:rPr>
        <w:t>.</w:t>
      </w:r>
      <w:r>
        <w:rPr>
          <w:rFonts w:ascii="Times New Roman" w:eastAsia="Times New Roman"/>
        </w:rPr>
        <w:t>01</w:t>
      </w:r>
      <w:r>
        <w:t>的显著性水平下正相关。因此实证结</w:t>
      </w:r>
      <w:r>
        <w:t>论验证了假设</w:t>
      </w:r>
      <w:r>
        <w:rPr>
          <w:rFonts w:ascii="Times New Roman" w:eastAsia="Times New Roman"/>
        </w:rPr>
        <w:t>2</w:t>
      </w:r>
      <w:r>
        <w:t>：法人股比例与公司绩效正相关。这表明在我国房地产上市公司中，</w:t>
      </w:r>
      <w:r>
        <w:t>法人股股东对提高公司绩效有正面的作用。他们的投资目标与公司价值是一致的，法</w:t>
      </w:r>
      <w:r>
        <w:t>人股主动监督管理者，积极参与到公司治理。由描述性统计看出，法人股下降的趋势应该得到重视，若不改善，将不利于公司绩效的提高。</w:t>
      </w:r>
    </w:p>
    <w:p w:rsidR="0018722C">
      <w:pPr>
        <w:pStyle w:val="Heading5"/>
        <w:topLinePunct/>
      </w:pPr>
      <w:r>
        <w:t>（</w:t>
      </w:r>
      <w:r>
        <w:t>3</w:t>
      </w:r>
      <w:r>
        <w:t>）</w:t>
      </w:r>
      <w:r>
        <w:t>流通股比例与公司绩效的实证分析</w:t>
      </w:r>
    </w:p>
    <w:p w:rsidR="0018722C">
      <w:pPr>
        <w:topLinePunct/>
      </w:pPr>
      <w:r>
        <w:t>由上表可以看出，流通股与公司绩效回归的</w:t>
      </w:r>
      <w:r>
        <w:rPr>
          <w:rFonts w:ascii="Times New Roman" w:eastAsia="Times New Roman"/>
        </w:rPr>
        <w:t>P</w:t>
      </w:r>
      <w:r>
        <w:t>值均大于</w:t>
      </w:r>
      <w:r>
        <w:rPr>
          <w:rFonts w:ascii="Times New Roman" w:eastAsia="Times New Roman"/>
        </w:rPr>
        <w:t>0</w:t>
      </w:r>
      <w:r>
        <w:rPr>
          <w:rFonts w:ascii="Times New Roman" w:eastAsia="Times New Roman"/>
        </w:rPr>
        <w:t>.</w:t>
      </w:r>
      <w:r>
        <w:rPr>
          <w:rFonts w:ascii="Times New Roman" w:eastAsia="Times New Roman"/>
        </w:rPr>
        <w:t>05</w:t>
      </w:r>
      <w:r>
        <w:t>，说明流通股与</w:t>
      </w:r>
      <w:r>
        <w:rPr>
          <w:rFonts w:ascii="Times New Roman" w:eastAsia="Times New Roman"/>
        </w:rPr>
        <w:t>EPS</w:t>
      </w:r>
      <w:r>
        <w:t>、</w:t>
      </w:r>
    </w:p>
    <w:p w:rsidR="0018722C">
      <w:pPr>
        <w:topLinePunct/>
      </w:pPr>
      <w:r>
        <w:rPr>
          <w:rFonts w:ascii="Times New Roman" w:hAnsi="Times New Roman" w:eastAsia="Times New Roman"/>
        </w:rPr>
        <w:t>ROE</w:t>
      </w:r>
      <w:r>
        <w:t>没有显著的相关关系，这与假设</w:t>
      </w:r>
      <w:r>
        <w:rPr>
          <w:rFonts w:ascii="Times New Roman" w:hAnsi="Times New Roman" w:eastAsia="Times New Roman"/>
        </w:rPr>
        <w:t>3</w:t>
      </w:r>
      <w:r>
        <w:t>相符。虽然我国的房地产行业上市公司流通股</w:t>
      </w:r>
      <w:r>
        <w:t>比例很高，但这可能是由于房地产行业资金流动性大的特点所造成的，我国的流通股</w:t>
      </w:r>
      <w:r>
        <w:t>个人股东人数众多，持股分散且单个股东持股比例较少。他们热衷于在二级市场上炒</w:t>
      </w:r>
      <w:r>
        <w:t>作股票，偏好短期的买卖差价，因此带有很强的投机性。流通股股东通过“用脚投票”</w:t>
      </w:r>
      <w:r>
        <w:t>的方式来形成对经营者的一种监督。但是这种频繁的买入卖出行为，导致流通股股东</w:t>
      </w:r>
      <w:r>
        <w:t>没有参与公司治理，监督公司管理的积极性。他们无法对对公司的经营管理形成实质的影响，对公司绩效没有显著作用。</w:t>
      </w:r>
    </w:p>
    <w:p w:rsidR="0018722C">
      <w:pPr>
        <w:pStyle w:val="Heading3"/>
        <w:topLinePunct/>
        <w:ind w:left="200" w:hangingChars="200" w:hanging="200"/>
      </w:pPr>
      <w:bookmarkStart w:id="721643" w:name="_Toc686721643"/>
      <w:bookmarkStart w:name="_bookmark36" w:id="89"/>
      <w:bookmarkEnd w:id="89"/>
      <w:r>
        <w:rPr>
          <w:b/>
        </w:rPr>
        <w:t>4.3.4</w:t>
      </w:r>
      <w:r>
        <w:t xml:space="preserve"> </w:t>
      </w:r>
      <w:bookmarkStart w:name="_bookmark36" w:id="90"/>
      <w:bookmarkEnd w:id="90"/>
      <w:r>
        <w:t>房地产上市公司股权集中度与绩效关系实证结果分析</w:t>
      </w:r>
      <w:bookmarkEnd w:id="721643"/>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7</w:t>
      </w:r>
      <w:r>
        <w:t xml:space="preserve">  </w:t>
      </w:r>
      <w:r>
        <w:rPr>
          <w:rFonts w:ascii="宋体" w:eastAsia="宋体" w:hint="eastAsia" w:cstheme="minorBidi" w:hAnsiTheme="minorHAnsi"/>
        </w:rPr>
        <w:t>房</w:t>
      </w:r>
      <w:r>
        <w:rPr>
          <w:rFonts w:ascii="宋体" w:eastAsia="宋体" w:hint="eastAsia" w:cstheme="minorBidi" w:hAnsiTheme="minorHAnsi"/>
        </w:rPr>
        <w:t>地</w:t>
      </w:r>
      <w:r>
        <w:rPr>
          <w:rFonts w:ascii="宋体" w:eastAsia="宋体" w:hint="eastAsia" w:cstheme="minorBidi" w:hAnsiTheme="minorHAnsi"/>
        </w:rPr>
        <w:t>产</w:t>
      </w:r>
      <w:r>
        <w:rPr>
          <w:rFonts w:ascii="宋体" w:eastAsia="宋体" w:hint="eastAsia" w:cstheme="minorBidi" w:hAnsiTheme="minorHAnsi"/>
        </w:rPr>
        <w:t>上</w:t>
      </w:r>
      <w:r>
        <w:rPr>
          <w:rFonts w:ascii="宋体" w:eastAsia="宋体" w:hint="eastAsia" w:cstheme="minorBidi" w:hAnsiTheme="minorHAnsi"/>
        </w:rPr>
        <w:t>市</w:t>
      </w:r>
      <w:r>
        <w:rPr>
          <w:rFonts w:ascii="宋体" w:eastAsia="宋体" w:hint="eastAsia" w:cstheme="minorBidi" w:hAnsiTheme="minorHAnsi"/>
        </w:rPr>
        <w:t>公</w:t>
      </w:r>
      <w:r>
        <w:rPr>
          <w:rFonts w:ascii="宋体" w:eastAsia="宋体" w:hint="eastAsia" w:cstheme="minorBidi" w:hAnsiTheme="minorHAnsi"/>
        </w:rPr>
        <w:t>司绩</w:t>
      </w:r>
      <w:r>
        <w:rPr>
          <w:rFonts w:ascii="宋体" w:eastAsia="宋体" w:hint="eastAsia" w:cstheme="minorBidi" w:hAnsiTheme="minorHAnsi"/>
        </w:rPr>
        <w:t>效对</w:t>
      </w:r>
      <w:r>
        <w:rPr>
          <w:rFonts w:ascii="宋体" w:eastAsia="宋体" w:hint="eastAsia" w:cstheme="minorBidi" w:hAnsiTheme="minorHAnsi"/>
        </w:rPr>
        <w:t>股</w:t>
      </w:r>
      <w:r>
        <w:rPr>
          <w:rFonts w:ascii="宋体" w:eastAsia="宋体" w:hint="eastAsia" w:cstheme="minorBidi" w:hAnsiTheme="minorHAnsi"/>
        </w:rPr>
        <w:t>权</w:t>
      </w:r>
      <w:r>
        <w:rPr>
          <w:rFonts w:ascii="宋体" w:eastAsia="宋体" w:hint="eastAsia" w:cstheme="minorBidi" w:hAnsiTheme="minorHAnsi"/>
        </w:rPr>
        <w:t>集</w:t>
      </w:r>
      <w:r>
        <w:rPr>
          <w:rFonts w:ascii="宋体" w:eastAsia="宋体" w:hint="eastAsia" w:cstheme="minorBidi" w:hAnsiTheme="minorHAnsi"/>
        </w:rPr>
        <w:t>中</w:t>
      </w:r>
      <w:r>
        <w:rPr>
          <w:rFonts w:ascii="宋体" w:eastAsia="宋体" w:hint="eastAsia" w:cstheme="minorBidi" w:hAnsiTheme="minorHAnsi"/>
        </w:rPr>
        <w:t>度</w:t>
      </w:r>
      <w:r>
        <w:rPr>
          <w:rFonts w:ascii="宋体" w:eastAsia="宋体" w:hint="eastAsia" w:cstheme="minorBidi" w:hAnsiTheme="minorHAnsi"/>
        </w:rPr>
        <w:t>的</w:t>
      </w:r>
      <w:r>
        <w:rPr>
          <w:rFonts w:ascii="宋体" w:eastAsia="宋体" w:hint="eastAsia" w:cstheme="minorBidi" w:hAnsiTheme="minorHAnsi"/>
        </w:rPr>
        <w:t>回</w:t>
      </w:r>
      <w:r>
        <w:rPr>
          <w:rFonts w:ascii="宋体" w:eastAsia="宋体" w:hint="eastAsia" w:cstheme="minorBidi" w:hAnsiTheme="minorHAnsi"/>
        </w:rPr>
        <w:t>归</w:t>
      </w:r>
      <w:r>
        <w:rPr>
          <w:rFonts w:ascii="宋体" w:eastAsia="宋体" w:hint="eastAsia" w:cstheme="minorBidi" w:hAnsiTheme="minorHAnsi"/>
        </w:rPr>
        <w:t>结</w:t>
      </w:r>
      <w:r>
        <w:rPr>
          <w:rFonts w:ascii="宋体" w:eastAsia="宋体" w:hint="eastAsia" w:cstheme="minorBidi" w:hAnsiTheme="minorHAnsi"/>
        </w:rPr>
        <w:t>果</w:t>
      </w:r>
    </w:p>
    <w:tbl>
      <w:tblPr>
        <w:tblW w:w="5000" w:type="pct"/>
        <w:tblInd w:w="10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61"/>
        <w:gridCol w:w="1286"/>
        <w:gridCol w:w="1286"/>
        <w:gridCol w:w="1208"/>
        <w:gridCol w:w="1199"/>
        <w:gridCol w:w="1226"/>
        <w:gridCol w:w="1280"/>
      </w:tblGrid>
      <w:tr>
        <w:trPr>
          <w:tblHeader/>
        </w:trPr>
        <w:tc>
          <w:tcPr>
            <w:tcW w:w="621" w:type="pct"/>
            <w:vMerge w:val="restart"/>
            <w:vAlign w:val="center"/>
          </w:tcPr>
          <w:p w:rsidR="0018722C">
            <w:pPr>
              <w:pStyle w:val="a7"/>
              <w:topLinePunct/>
              <w:ind w:leftChars="0" w:left="0" w:rightChars="0" w:right="0" w:firstLineChars="0" w:firstLine="0"/>
              <w:spacing w:line="240" w:lineRule="atLeast"/>
            </w:pPr>
          </w:p>
        </w:tc>
        <w:tc>
          <w:tcPr>
            <w:tcW w:w="2212" w:type="pct"/>
            <w:gridSpan w:val="3"/>
            <w:vAlign w:val="center"/>
          </w:tcPr>
          <w:p w:rsidR="0018722C">
            <w:pPr>
              <w:pStyle w:val="a7"/>
              <w:topLinePunct/>
              <w:ind w:leftChars="0" w:left="0" w:rightChars="0" w:right="0" w:firstLineChars="0" w:firstLine="0"/>
              <w:spacing w:line="240" w:lineRule="atLeast"/>
            </w:pPr>
            <w:r>
              <w:t>每股收益 </w:t>
            </w:r>
            <w:r>
              <w:t>EPS</w:t>
            </w:r>
          </w:p>
        </w:tc>
        <w:tc>
          <w:tcPr>
            <w:tcW w:w="2168" w:type="pct"/>
            <w:gridSpan w:val="3"/>
            <w:vAlign w:val="center"/>
          </w:tcPr>
          <w:p w:rsidR="0018722C">
            <w:pPr>
              <w:pStyle w:val="a7"/>
              <w:topLinePunct/>
              <w:ind w:leftChars="0" w:left="0" w:rightChars="0" w:right="0" w:firstLineChars="0" w:firstLine="0"/>
              <w:spacing w:line="240" w:lineRule="atLeast"/>
            </w:pPr>
            <w:r>
              <w:t>净资产收益率 </w:t>
            </w:r>
            <w:r>
              <w:t>ROE</w:t>
            </w:r>
          </w:p>
        </w:tc>
      </w:tr>
      <w:tr>
        <w:trPr>
          <w:tblHeader/>
        </w:trPr>
        <w:tc>
          <w:tcPr>
            <w:tcW w:w="62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模型 </w:t>
            </w:r>
            <w:r>
              <w:t>4.4</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模型 </w:t>
            </w:r>
            <w:r>
              <w:t>4.5</w:t>
            </w:r>
          </w:p>
        </w:tc>
        <w:tc>
          <w:tcPr>
            <w:tcW w:w="707" w:type="pct"/>
            <w:vAlign w:val="center"/>
            <w:tcBorders>
              <w:bottom w:val="single" w:sz="4" w:space="0" w:color="auto"/>
            </w:tcBorders>
          </w:tcPr>
          <w:p w:rsidR="0018722C">
            <w:pPr>
              <w:pStyle w:val="a7"/>
              <w:topLinePunct/>
              <w:ind w:leftChars="0" w:left="0" w:rightChars="0" w:right="0" w:firstLineChars="0" w:firstLine="0"/>
              <w:spacing w:line="240" w:lineRule="atLeast"/>
            </w:pPr>
            <w:r>
              <w:t>模型 </w:t>
            </w:r>
            <w:r>
              <w:t>4.6</w:t>
            </w: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r>
              <w:t>模型 </w:t>
            </w:r>
            <w:r>
              <w:t>4.4</w:t>
            </w:r>
          </w:p>
        </w:tc>
        <w:tc>
          <w:tcPr>
            <w:tcW w:w="717" w:type="pct"/>
            <w:vAlign w:val="center"/>
            <w:tcBorders>
              <w:bottom w:val="single" w:sz="4" w:space="0" w:color="auto"/>
            </w:tcBorders>
          </w:tcPr>
          <w:p w:rsidR="0018722C">
            <w:pPr>
              <w:pStyle w:val="a7"/>
              <w:topLinePunct/>
              <w:ind w:leftChars="0" w:left="0" w:rightChars="0" w:right="0" w:firstLineChars="0" w:firstLine="0"/>
              <w:spacing w:line="240" w:lineRule="atLeast"/>
            </w:pPr>
            <w:r>
              <w:t>模型 </w:t>
            </w:r>
            <w:r>
              <w:t>4.5</w:t>
            </w:r>
          </w:p>
        </w:tc>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r>
              <w:t>模型 </w:t>
            </w:r>
            <w:r>
              <w:t>4.6</w:t>
            </w:r>
          </w:p>
        </w:tc>
      </w:tr>
      <w:tr>
        <w:tc>
          <w:tcPr>
            <w:tcW w:w="621" w:type="pct"/>
            <w:vAlign w:val="center"/>
          </w:tcPr>
          <w:p w:rsidR="0018722C">
            <w:pPr>
              <w:pStyle w:val="a5"/>
              <w:topLinePunct/>
              <w:ind w:leftChars="0" w:left="0" w:rightChars="0" w:right="0" w:firstLineChars="0" w:firstLine="0"/>
              <w:spacing w:line="240" w:lineRule="atLeast"/>
            </w:pPr>
            <w:r>
              <w:t>常数项</w:t>
            </w:r>
          </w:p>
        </w:tc>
        <w:tc>
          <w:tcPr>
            <w:tcW w:w="752" w:type="pct"/>
            <w:vAlign w:val="center"/>
          </w:tcPr>
          <w:p w:rsidR="0018722C">
            <w:pPr>
              <w:pStyle w:val="a5"/>
              <w:topLinePunct/>
              <w:ind w:leftChars="0" w:left="0" w:rightChars="0" w:right="0" w:firstLineChars="0" w:firstLine="0"/>
              <w:spacing w:line="240" w:lineRule="atLeast"/>
            </w:pPr>
            <w:r>
              <w:t>-2.448</w:t>
            </w:r>
            <w:r>
              <w:t>***</w:t>
            </w:r>
          </w:p>
          <w:p w:rsidR="0018722C">
            <w:pPr>
              <w:pStyle w:val="a5"/>
              <w:topLinePunct/>
              <w:ind w:leftChars="0" w:left="0" w:rightChars="0" w:right="0" w:firstLineChars="0" w:firstLine="0"/>
              <w:spacing w:line="240" w:lineRule="atLeast"/>
            </w:pPr>
            <w:r>
              <w:t>（</w:t>
            </w:r>
            <w:r>
              <w:t>-10.163</w:t>
            </w:r>
            <w:r>
              <w:t>）</w:t>
            </w:r>
          </w:p>
        </w:tc>
        <w:tc>
          <w:tcPr>
            <w:tcW w:w="752" w:type="pct"/>
            <w:vAlign w:val="center"/>
          </w:tcPr>
          <w:p w:rsidR="0018722C">
            <w:pPr>
              <w:pStyle w:val="a5"/>
              <w:topLinePunct/>
              <w:ind w:leftChars="0" w:left="0" w:rightChars="0" w:right="0" w:firstLineChars="0" w:firstLine="0"/>
              <w:spacing w:line="240" w:lineRule="atLeast"/>
            </w:pPr>
            <w:r>
              <w:t>-2.438</w:t>
            </w:r>
            <w:r>
              <w:t>***</w:t>
            </w:r>
          </w:p>
          <w:p w:rsidR="0018722C">
            <w:pPr>
              <w:pStyle w:val="a5"/>
              <w:topLinePunct/>
              <w:ind w:leftChars="0" w:left="0" w:rightChars="0" w:right="0" w:firstLineChars="0" w:firstLine="0"/>
              <w:spacing w:line="240" w:lineRule="atLeast"/>
            </w:pPr>
            <w:r>
              <w:t>（</w:t>
            </w:r>
            <w:r>
              <w:t>-10.355</w:t>
            </w:r>
            <w:r>
              <w:t>）</w:t>
            </w:r>
          </w:p>
        </w:tc>
        <w:tc>
          <w:tcPr>
            <w:tcW w:w="707" w:type="pct"/>
            <w:vAlign w:val="center"/>
          </w:tcPr>
          <w:p w:rsidR="0018722C">
            <w:pPr>
              <w:pStyle w:val="a5"/>
              <w:topLinePunct/>
              <w:ind w:leftChars="0" w:left="0" w:rightChars="0" w:right="0" w:firstLineChars="0" w:firstLine="0"/>
              <w:spacing w:line="240" w:lineRule="atLeast"/>
            </w:pPr>
            <w:r>
              <w:t>-2.418</w:t>
            </w:r>
            <w:r>
              <w:t>***</w:t>
            </w:r>
          </w:p>
          <w:p w:rsidR="0018722C">
            <w:pPr>
              <w:pStyle w:val="a5"/>
              <w:topLinePunct/>
              <w:ind w:leftChars="0" w:left="0" w:rightChars="0" w:right="0" w:firstLineChars="0" w:firstLine="0"/>
              <w:spacing w:line="240" w:lineRule="atLeast"/>
            </w:pPr>
            <w:r>
              <w:t>（</w:t>
            </w:r>
            <w:r>
              <w:t>-9.984</w:t>
            </w:r>
            <w:r>
              <w:t>）</w:t>
            </w:r>
          </w:p>
        </w:tc>
        <w:tc>
          <w:tcPr>
            <w:tcW w:w="701" w:type="pct"/>
            <w:vAlign w:val="center"/>
          </w:tcPr>
          <w:p w:rsidR="0018722C">
            <w:pPr>
              <w:pStyle w:val="a5"/>
              <w:topLinePunct/>
              <w:ind w:leftChars="0" w:left="0" w:rightChars="0" w:right="0" w:firstLineChars="0" w:firstLine="0"/>
              <w:spacing w:line="240" w:lineRule="atLeast"/>
            </w:pPr>
            <w:r>
              <w:t>-0.528</w:t>
            </w:r>
            <w:r>
              <w:t>***</w:t>
            </w:r>
          </w:p>
          <w:p w:rsidR="0018722C">
            <w:pPr>
              <w:pStyle w:val="a5"/>
              <w:topLinePunct/>
              <w:ind w:leftChars="0" w:left="0" w:rightChars="0" w:right="0" w:firstLineChars="0" w:firstLine="0"/>
              <w:spacing w:line="240" w:lineRule="atLeast"/>
            </w:pPr>
            <w:r>
              <w:t>（</w:t>
            </w:r>
            <w:r>
              <w:t>-4.875</w:t>
            </w:r>
            <w:r>
              <w:t>）</w:t>
            </w:r>
          </w:p>
        </w:tc>
        <w:tc>
          <w:tcPr>
            <w:tcW w:w="717" w:type="pct"/>
            <w:vAlign w:val="center"/>
          </w:tcPr>
          <w:p w:rsidR="0018722C">
            <w:pPr>
              <w:pStyle w:val="a5"/>
              <w:topLinePunct/>
              <w:ind w:leftChars="0" w:left="0" w:rightChars="0" w:right="0" w:firstLineChars="0" w:firstLine="0"/>
              <w:spacing w:line="240" w:lineRule="atLeast"/>
            </w:pPr>
            <w:r>
              <w:t>-0.547</w:t>
            </w:r>
            <w:r>
              <w:t>***</w:t>
            </w:r>
          </w:p>
          <w:p w:rsidR="0018722C">
            <w:pPr>
              <w:pStyle w:val="a5"/>
              <w:topLinePunct/>
              <w:ind w:leftChars="0" w:left="0" w:rightChars="0" w:right="0" w:firstLineChars="0" w:firstLine="0"/>
              <w:spacing w:line="240" w:lineRule="atLeast"/>
            </w:pPr>
            <w:r>
              <w:t>（</w:t>
            </w:r>
            <w:r>
              <w:t>-5.165</w:t>
            </w:r>
            <w:r>
              <w:t>）</w:t>
            </w:r>
          </w:p>
        </w:tc>
        <w:tc>
          <w:tcPr>
            <w:tcW w:w="749" w:type="pct"/>
            <w:vAlign w:val="center"/>
          </w:tcPr>
          <w:p w:rsidR="0018722C">
            <w:pPr>
              <w:pStyle w:val="a5"/>
              <w:topLinePunct/>
              <w:ind w:leftChars="0" w:left="0" w:rightChars="0" w:right="0" w:firstLineChars="0" w:firstLine="0"/>
              <w:spacing w:line="240" w:lineRule="atLeast"/>
            </w:pPr>
            <w:r>
              <w:t>-0.497</w:t>
            </w:r>
            <w:r>
              <w:t>***</w:t>
            </w:r>
          </w:p>
          <w:p w:rsidR="0018722C">
            <w:pPr>
              <w:pStyle w:val="ad"/>
              <w:topLinePunct/>
              <w:ind w:leftChars="0" w:left="0" w:rightChars="0" w:right="0" w:firstLineChars="0" w:firstLine="0"/>
              <w:spacing w:line="240" w:lineRule="atLeast"/>
            </w:pPr>
            <w:r>
              <w:t>（</w:t>
            </w:r>
            <w:r>
              <w:t>-4.576</w:t>
            </w:r>
            <w:r>
              <w:t>）</w:t>
            </w:r>
          </w:p>
        </w:tc>
      </w:tr>
      <w:tr>
        <w:tc>
          <w:tcPr>
            <w:tcW w:w="621" w:type="pct"/>
            <w:vAlign w:val="center"/>
          </w:tcPr>
          <w:p w:rsidR="0018722C">
            <w:pPr>
              <w:pStyle w:val="a5"/>
              <w:topLinePunct/>
              <w:ind w:leftChars="0" w:left="0" w:rightChars="0" w:right="0" w:firstLineChars="0" w:firstLine="0"/>
              <w:spacing w:line="240" w:lineRule="atLeast"/>
            </w:pPr>
            <w:r>
              <w:t>CR1</w:t>
            </w:r>
          </w:p>
        </w:tc>
        <w:tc>
          <w:tcPr>
            <w:tcW w:w="2212" w:type="pct"/>
            <w:gridSpan w:val="3"/>
            <w:vAlign w:val="center"/>
          </w:tcPr>
          <w:p w:rsidR="0018722C">
            <w:pPr>
              <w:pStyle w:val="a5"/>
              <w:topLinePunct/>
              <w:ind w:leftChars="0" w:left="0" w:rightChars="0" w:right="0" w:firstLineChars="0" w:firstLine="0"/>
              <w:spacing w:line="240" w:lineRule="atLeast"/>
            </w:pPr>
            <w:r>
              <w:t>0.186</w:t>
            </w:r>
            <w:r>
              <w:t>**</w:t>
            </w:r>
          </w:p>
          <w:p w:rsidR="0018722C">
            <w:pPr>
              <w:pStyle w:val="a5"/>
              <w:topLinePunct/>
              <w:ind w:leftChars="0" w:left="0" w:rightChars="0" w:right="0" w:firstLineChars="0" w:firstLine="0"/>
              <w:spacing w:line="240" w:lineRule="atLeast"/>
            </w:pPr>
            <w:r>
              <w:t>（</w:t>
            </w:r>
            <w:r>
              <w:t>2.188</w:t>
            </w:r>
            <w:r>
              <w:t>）</w:t>
            </w:r>
          </w:p>
        </w:tc>
        <w:tc>
          <w:tcPr>
            <w:tcW w:w="2168" w:type="pct"/>
            <w:gridSpan w:val="3"/>
            <w:vAlign w:val="center"/>
          </w:tcPr>
          <w:p w:rsidR="0018722C">
            <w:pPr>
              <w:pStyle w:val="a5"/>
              <w:topLinePunct/>
              <w:ind w:leftChars="0" w:left="0" w:rightChars="0" w:right="0" w:firstLineChars="0" w:firstLine="0"/>
              <w:spacing w:line="240" w:lineRule="atLeast"/>
            </w:pPr>
            <w:r>
              <w:t>0.200</w:t>
            </w:r>
            <w:r>
              <w:t>***</w:t>
            </w:r>
          </w:p>
          <w:p w:rsidR="0018722C">
            <w:pPr>
              <w:pStyle w:val="ad"/>
              <w:topLinePunct/>
              <w:ind w:leftChars="0" w:left="0" w:rightChars="0" w:right="0" w:firstLineChars="0" w:firstLine="0"/>
              <w:spacing w:line="240" w:lineRule="atLeast"/>
            </w:pPr>
            <w:r>
              <w:t>（</w:t>
            </w:r>
            <w:r>
              <w:t>5.245</w:t>
            </w:r>
            <w:r>
              <w:t>）</w:t>
            </w:r>
          </w:p>
        </w:tc>
      </w:tr>
      <w:tr>
        <w:tc>
          <w:tcPr>
            <w:tcW w:w="621" w:type="pct"/>
            <w:vAlign w:val="center"/>
          </w:tcPr>
          <w:p w:rsidR="0018722C">
            <w:pPr>
              <w:pStyle w:val="a5"/>
              <w:topLinePunct/>
              <w:ind w:leftChars="0" w:left="0" w:rightChars="0" w:right="0" w:firstLineChars="0" w:firstLine="0"/>
              <w:spacing w:line="240" w:lineRule="atLeast"/>
            </w:pPr>
            <w:r>
              <w:t>CR10</w:t>
            </w:r>
          </w:p>
        </w:tc>
        <w:tc>
          <w:tcPr>
            <w:tcW w:w="2212" w:type="pct"/>
            <w:gridSpan w:val="3"/>
            <w:vAlign w:val="center"/>
          </w:tcPr>
          <w:p w:rsidR="0018722C">
            <w:pPr>
              <w:pStyle w:val="a5"/>
              <w:topLinePunct/>
              <w:ind w:leftChars="0" w:left="0" w:rightChars="0" w:right="0" w:firstLineChars="0" w:firstLine="0"/>
              <w:spacing w:line="240" w:lineRule="atLeast"/>
            </w:pPr>
            <w:r>
              <w:t>0.431</w:t>
            </w:r>
            <w:r>
              <w:t>***</w:t>
            </w:r>
          </w:p>
          <w:p w:rsidR="0018722C">
            <w:pPr>
              <w:pStyle w:val="a5"/>
              <w:topLinePunct/>
              <w:ind w:leftChars="0" w:left="0" w:rightChars="0" w:right="0" w:firstLineChars="0" w:firstLine="0"/>
              <w:spacing w:line="240" w:lineRule="atLeast"/>
            </w:pPr>
            <w:r>
              <w:t>（</w:t>
            </w:r>
            <w:r>
              <w:t>5.175</w:t>
            </w:r>
            <w:r>
              <w:t>）</w:t>
            </w:r>
          </w:p>
        </w:tc>
        <w:tc>
          <w:tcPr>
            <w:tcW w:w="2168" w:type="pct"/>
            <w:gridSpan w:val="3"/>
            <w:vAlign w:val="center"/>
          </w:tcPr>
          <w:p w:rsidR="0018722C">
            <w:pPr>
              <w:pStyle w:val="a5"/>
              <w:topLinePunct/>
              <w:ind w:leftChars="0" w:left="0" w:rightChars="0" w:right="0" w:firstLineChars="0" w:firstLine="0"/>
              <w:spacing w:line="240" w:lineRule="atLeast"/>
            </w:pPr>
            <w:r>
              <w:t>0.264</w:t>
            </w:r>
            <w:r>
              <w:t>***</w:t>
            </w:r>
          </w:p>
          <w:p w:rsidR="0018722C">
            <w:pPr>
              <w:pStyle w:val="ad"/>
              <w:topLinePunct/>
              <w:ind w:leftChars="0" w:left="0" w:rightChars="0" w:right="0" w:firstLineChars="0" w:firstLine="0"/>
              <w:spacing w:line="240" w:lineRule="atLeast"/>
            </w:pPr>
            <w:r>
              <w:t>（</w:t>
            </w:r>
            <w:r>
              <w:t>7.051</w:t>
            </w:r>
            <w:r>
              <w:t>）</w:t>
            </w:r>
          </w:p>
        </w:tc>
      </w:tr>
      <w:tr>
        <w:tc>
          <w:tcPr>
            <w:tcW w:w="621" w:type="pct"/>
            <w:vAlign w:val="center"/>
          </w:tcPr>
          <w:p w:rsidR="0018722C">
            <w:pPr>
              <w:pStyle w:val="a5"/>
              <w:topLinePunct/>
              <w:ind w:leftChars="0" w:left="0" w:rightChars="0" w:right="0" w:firstLineChars="0" w:firstLine="0"/>
              <w:spacing w:line="240" w:lineRule="atLeast"/>
            </w:pPr>
            <w:r>
              <w:t>H5</w:t>
            </w:r>
          </w:p>
        </w:tc>
        <w:tc>
          <w:tcPr>
            <w:tcW w:w="2212" w:type="pct"/>
            <w:gridSpan w:val="3"/>
            <w:vAlign w:val="center"/>
          </w:tcPr>
          <w:p w:rsidR="0018722C">
            <w:pPr>
              <w:pStyle w:val="a5"/>
              <w:topLinePunct/>
              <w:ind w:leftChars="0" w:left="0" w:rightChars="0" w:right="0" w:firstLineChars="0" w:firstLine="0"/>
              <w:spacing w:line="240" w:lineRule="atLeast"/>
            </w:pPr>
            <w:r>
              <w:t>0.226</w:t>
            </w:r>
            <w:r>
              <w:t>**</w:t>
            </w:r>
          </w:p>
          <w:p w:rsidR="0018722C">
            <w:pPr>
              <w:pStyle w:val="a5"/>
              <w:topLinePunct/>
              <w:ind w:leftChars="0" w:left="0" w:rightChars="0" w:right="0" w:firstLineChars="0" w:firstLine="0"/>
              <w:spacing w:line="240" w:lineRule="atLeast"/>
            </w:pPr>
            <w:r>
              <w:t>（</w:t>
            </w:r>
            <w:r>
              <w:t>2.319</w:t>
            </w:r>
            <w:r>
              <w:t>）</w:t>
            </w:r>
          </w:p>
        </w:tc>
        <w:tc>
          <w:tcPr>
            <w:tcW w:w="2168" w:type="pct"/>
            <w:gridSpan w:val="3"/>
            <w:vAlign w:val="center"/>
          </w:tcPr>
          <w:p w:rsidR="0018722C">
            <w:pPr>
              <w:pStyle w:val="a5"/>
              <w:topLinePunct/>
              <w:ind w:leftChars="0" w:left="0" w:rightChars="0" w:right="0" w:firstLineChars="0" w:firstLine="0"/>
              <w:spacing w:line="240" w:lineRule="atLeast"/>
            </w:pPr>
            <w:r>
              <w:t>0.024</w:t>
            </w:r>
            <w:r>
              <w:t>***</w:t>
            </w:r>
          </w:p>
          <w:p w:rsidR="0018722C">
            <w:pPr>
              <w:pStyle w:val="ad"/>
              <w:topLinePunct/>
              <w:ind w:leftChars="0" w:left="0" w:rightChars="0" w:right="0" w:firstLineChars="0" w:firstLine="0"/>
              <w:spacing w:line="240" w:lineRule="atLeast"/>
            </w:pPr>
            <w:r>
              <w:t>（</w:t>
            </w:r>
            <w:r>
              <w:t>5.461</w:t>
            </w:r>
            <w:r>
              <w:t>）</w:t>
            </w:r>
          </w:p>
        </w:tc>
      </w:tr>
      <w:tr>
        <w:tc>
          <w:tcPr>
            <w:tcW w:w="621" w:type="pct"/>
            <w:vAlign w:val="center"/>
          </w:tcPr>
          <w:p w:rsidR="0018722C">
            <w:pPr>
              <w:pStyle w:val="a5"/>
              <w:topLinePunct/>
              <w:ind w:leftChars="0" w:left="0" w:rightChars="0" w:right="0" w:firstLineChars="0" w:firstLine="0"/>
              <w:spacing w:line="240" w:lineRule="atLeast"/>
            </w:pPr>
            <w:r>
              <w:t>SIZE</w:t>
            </w:r>
          </w:p>
        </w:tc>
        <w:tc>
          <w:tcPr>
            <w:tcW w:w="752" w:type="pct"/>
            <w:vAlign w:val="center"/>
          </w:tcPr>
          <w:p w:rsidR="0018722C">
            <w:pPr>
              <w:pStyle w:val="a5"/>
              <w:topLinePunct/>
              <w:ind w:leftChars="0" w:left="0" w:rightChars="0" w:right="0" w:firstLineChars="0" w:firstLine="0"/>
              <w:spacing w:line="240" w:lineRule="atLeast"/>
            </w:pPr>
            <w:r>
              <w:t>0.122</w:t>
            </w:r>
            <w:r>
              <w:t>***</w:t>
            </w:r>
          </w:p>
          <w:p w:rsidR="0018722C">
            <w:pPr>
              <w:pStyle w:val="a5"/>
              <w:topLinePunct/>
              <w:ind w:leftChars="0" w:left="0" w:rightChars="0" w:right="0" w:firstLineChars="0" w:firstLine="0"/>
              <w:spacing w:line="240" w:lineRule="atLeast"/>
            </w:pPr>
            <w:r>
              <w:t>（</w:t>
            </w:r>
            <w:r>
              <w:t>10.999</w:t>
            </w:r>
            <w:r>
              <w:t>）</w:t>
            </w:r>
          </w:p>
        </w:tc>
        <w:tc>
          <w:tcPr>
            <w:tcW w:w="752" w:type="pct"/>
            <w:vAlign w:val="center"/>
          </w:tcPr>
          <w:p w:rsidR="0018722C">
            <w:pPr>
              <w:pStyle w:val="a5"/>
              <w:topLinePunct/>
              <w:ind w:leftChars="0" w:left="0" w:rightChars="0" w:right="0" w:firstLineChars="0" w:firstLine="0"/>
              <w:spacing w:line="240" w:lineRule="atLeast"/>
            </w:pPr>
            <w:r>
              <w:t>0.114</w:t>
            </w:r>
            <w:r>
              <w:t>***</w:t>
            </w:r>
          </w:p>
          <w:p w:rsidR="0018722C">
            <w:pPr>
              <w:pStyle w:val="a5"/>
              <w:topLinePunct/>
              <w:ind w:leftChars="0" w:left="0" w:rightChars="0" w:right="0" w:firstLineChars="0" w:firstLine="0"/>
              <w:spacing w:line="240" w:lineRule="atLeast"/>
            </w:pPr>
            <w:r>
              <w:t>（</w:t>
            </w:r>
            <w:r>
              <w:t>10.456</w:t>
            </w:r>
            <w:r>
              <w:t>）</w:t>
            </w:r>
          </w:p>
        </w:tc>
        <w:tc>
          <w:tcPr>
            <w:tcW w:w="707" w:type="pct"/>
            <w:vAlign w:val="center"/>
          </w:tcPr>
          <w:p w:rsidR="0018722C">
            <w:pPr>
              <w:pStyle w:val="a5"/>
              <w:topLinePunct/>
              <w:ind w:leftChars="0" w:left="0" w:rightChars="0" w:right="0" w:firstLineChars="0" w:firstLine="0"/>
              <w:spacing w:line="240" w:lineRule="atLeast"/>
            </w:pPr>
            <w:r>
              <w:t>0.122</w:t>
            </w:r>
            <w:r>
              <w:t>***</w:t>
            </w:r>
          </w:p>
          <w:p w:rsidR="0018722C">
            <w:pPr>
              <w:pStyle w:val="a5"/>
              <w:topLinePunct/>
              <w:ind w:leftChars="0" w:left="0" w:rightChars="0" w:right="0" w:firstLineChars="0" w:firstLine="0"/>
              <w:spacing w:line="240" w:lineRule="atLeast"/>
            </w:pPr>
            <w:r>
              <w:t>（</w:t>
            </w:r>
            <w:r>
              <w:t>11.022</w:t>
            </w:r>
            <w:r>
              <w:t>）</w:t>
            </w:r>
          </w:p>
        </w:tc>
        <w:tc>
          <w:tcPr>
            <w:tcW w:w="701" w:type="pct"/>
            <w:vAlign w:val="center"/>
          </w:tcPr>
          <w:p w:rsidR="0018722C">
            <w:pPr>
              <w:pStyle w:val="a5"/>
              <w:topLinePunct/>
              <w:ind w:leftChars="0" w:left="0" w:rightChars="0" w:right="0" w:firstLineChars="0" w:firstLine="0"/>
              <w:spacing w:line="240" w:lineRule="atLeast"/>
            </w:pPr>
            <w:r>
              <w:t>0.025</w:t>
            </w:r>
            <w:r>
              <w:t>***</w:t>
            </w:r>
          </w:p>
          <w:p w:rsidR="0018722C">
            <w:pPr>
              <w:pStyle w:val="a5"/>
              <w:topLinePunct/>
              <w:ind w:leftChars="0" w:left="0" w:rightChars="0" w:right="0" w:firstLineChars="0" w:firstLine="0"/>
              <w:spacing w:line="240" w:lineRule="atLeast"/>
            </w:pPr>
            <w:r>
              <w:t>（</w:t>
            </w:r>
            <w:r>
              <w:t>5.002</w:t>
            </w:r>
            <w:r>
              <w:t>）</w:t>
            </w:r>
          </w:p>
        </w:tc>
        <w:tc>
          <w:tcPr>
            <w:tcW w:w="717" w:type="pct"/>
            <w:vAlign w:val="center"/>
          </w:tcPr>
          <w:p w:rsidR="0018722C">
            <w:pPr>
              <w:pStyle w:val="a5"/>
              <w:topLinePunct/>
              <w:ind w:leftChars="0" w:left="0" w:rightChars="0" w:right="0" w:firstLineChars="0" w:firstLine="0"/>
              <w:spacing w:line="240" w:lineRule="atLeast"/>
            </w:pPr>
            <w:r>
              <w:t>0.023</w:t>
            </w:r>
            <w:r>
              <w:t>***</w:t>
            </w:r>
          </w:p>
          <w:p w:rsidR="0018722C">
            <w:pPr>
              <w:pStyle w:val="a5"/>
              <w:topLinePunct/>
              <w:ind w:leftChars="0" w:left="0" w:rightChars="0" w:right="0" w:firstLineChars="0" w:firstLine="0"/>
              <w:spacing w:line="240" w:lineRule="atLeast"/>
            </w:pPr>
            <w:r>
              <w:t>（</w:t>
            </w:r>
            <w:r>
              <w:t>4.636</w:t>
            </w:r>
            <w:r>
              <w:t>）</w:t>
            </w:r>
          </w:p>
        </w:tc>
        <w:tc>
          <w:tcPr>
            <w:tcW w:w="749" w:type="pct"/>
            <w:vAlign w:val="center"/>
          </w:tcPr>
          <w:p w:rsidR="0018722C">
            <w:pPr>
              <w:pStyle w:val="a5"/>
              <w:topLinePunct/>
              <w:ind w:leftChars="0" w:left="0" w:rightChars="0" w:right="0" w:firstLineChars="0" w:firstLine="0"/>
              <w:spacing w:line="240" w:lineRule="atLeast"/>
            </w:pPr>
            <w:r>
              <w:t>0.025</w:t>
            </w:r>
            <w:r>
              <w:t>***</w:t>
            </w:r>
          </w:p>
          <w:p w:rsidR="0018722C">
            <w:pPr>
              <w:pStyle w:val="ad"/>
              <w:topLinePunct/>
              <w:ind w:leftChars="0" w:left="0" w:rightChars="0" w:right="0" w:firstLineChars="0" w:firstLine="0"/>
              <w:spacing w:line="240" w:lineRule="atLeast"/>
            </w:pPr>
            <w:r>
              <w:t>（</w:t>
            </w:r>
            <w:r>
              <w:t>5.028</w:t>
            </w:r>
            <w:r>
              <w:t>）</w:t>
            </w:r>
          </w:p>
        </w:tc>
      </w:tr>
      <w:tr>
        <w:tc>
          <w:tcPr>
            <w:tcW w:w="621" w:type="pct"/>
            <w:vAlign w:val="center"/>
          </w:tcPr>
          <w:p w:rsidR="0018722C">
            <w:pPr>
              <w:pStyle w:val="a5"/>
              <w:topLinePunct/>
              <w:ind w:leftChars="0" w:left="0" w:rightChars="0" w:right="0" w:firstLineChars="0" w:firstLine="0"/>
              <w:spacing w:line="240" w:lineRule="atLeast"/>
            </w:pPr>
            <w:r>
              <w:t>Growth</w:t>
            </w:r>
          </w:p>
        </w:tc>
        <w:tc>
          <w:tcPr>
            <w:tcW w:w="752" w:type="pct"/>
            <w:vAlign w:val="center"/>
          </w:tcPr>
          <w:p w:rsidR="0018722C">
            <w:pPr>
              <w:pStyle w:val="a5"/>
              <w:topLinePunct/>
              <w:ind w:leftChars="0" w:left="0" w:rightChars="0" w:right="0" w:firstLineChars="0" w:firstLine="0"/>
              <w:spacing w:line="240" w:lineRule="atLeast"/>
            </w:pPr>
            <w:r>
              <w:t>0.010</w:t>
            </w:r>
            <w:r>
              <w:t>***</w:t>
            </w:r>
          </w:p>
          <w:p w:rsidR="0018722C">
            <w:pPr>
              <w:pStyle w:val="a5"/>
              <w:topLinePunct/>
              <w:ind w:leftChars="0" w:left="0" w:rightChars="0" w:right="0" w:firstLineChars="0" w:firstLine="0"/>
              <w:spacing w:line="240" w:lineRule="atLeast"/>
            </w:pPr>
            <w:r>
              <w:t>（</w:t>
            </w:r>
            <w:r>
              <w:t>4.672</w:t>
            </w:r>
            <w:r>
              <w:t>）</w:t>
            </w:r>
          </w:p>
        </w:tc>
        <w:tc>
          <w:tcPr>
            <w:tcW w:w="752" w:type="pct"/>
            <w:vAlign w:val="center"/>
          </w:tcPr>
          <w:p w:rsidR="0018722C">
            <w:pPr>
              <w:pStyle w:val="a5"/>
              <w:topLinePunct/>
              <w:ind w:leftChars="0" w:left="0" w:rightChars="0" w:right="0" w:firstLineChars="0" w:firstLine="0"/>
              <w:spacing w:line="240" w:lineRule="atLeast"/>
            </w:pPr>
            <w:r>
              <w:t>0.009</w:t>
            </w:r>
            <w:r>
              <w:t>***</w:t>
            </w:r>
          </w:p>
          <w:p w:rsidR="0018722C">
            <w:pPr>
              <w:pStyle w:val="a5"/>
              <w:topLinePunct/>
              <w:ind w:leftChars="0" w:left="0" w:rightChars="0" w:right="0" w:firstLineChars="0" w:firstLine="0"/>
              <w:spacing w:line="240" w:lineRule="atLeast"/>
            </w:pPr>
            <w:r>
              <w:t>（</w:t>
            </w:r>
            <w:r>
              <w:t>4.535</w:t>
            </w:r>
            <w:r>
              <w:t>）</w:t>
            </w:r>
          </w:p>
        </w:tc>
        <w:tc>
          <w:tcPr>
            <w:tcW w:w="707" w:type="pct"/>
            <w:vAlign w:val="center"/>
          </w:tcPr>
          <w:p w:rsidR="0018722C">
            <w:pPr>
              <w:pStyle w:val="a5"/>
              <w:topLinePunct/>
              <w:ind w:leftChars="0" w:left="0" w:rightChars="0" w:right="0" w:firstLineChars="0" w:firstLine="0"/>
              <w:spacing w:line="240" w:lineRule="atLeast"/>
            </w:pPr>
            <w:r>
              <w:t>0.010</w:t>
            </w:r>
            <w:r>
              <w:t>***</w:t>
            </w:r>
          </w:p>
          <w:p w:rsidR="0018722C">
            <w:pPr>
              <w:pStyle w:val="a5"/>
              <w:topLinePunct/>
              <w:ind w:leftChars="0" w:left="0" w:rightChars="0" w:right="0" w:firstLineChars="0" w:firstLine="0"/>
              <w:spacing w:line="240" w:lineRule="atLeast"/>
            </w:pPr>
            <w:r>
              <w:t>（</w:t>
            </w:r>
            <w:r>
              <w:t>4.662</w:t>
            </w:r>
            <w:r>
              <w:t>）</w:t>
            </w:r>
          </w:p>
        </w:tc>
        <w:tc>
          <w:tcPr>
            <w:tcW w:w="701" w:type="pct"/>
            <w:vAlign w:val="center"/>
          </w:tcPr>
          <w:p w:rsidR="0018722C">
            <w:pPr>
              <w:pStyle w:val="a5"/>
              <w:topLinePunct/>
              <w:ind w:leftChars="0" w:left="0" w:rightChars="0" w:right="0" w:firstLineChars="0" w:firstLine="0"/>
              <w:spacing w:line="240" w:lineRule="atLeast"/>
            </w:pPr>
            <w:r>
              <w:t>0.005</w:t>
            </w:r>
            <w:r>
              <w:t>***</w:t>
            </w:r>
          </w:p>
          <w:p w:rsidR="0018722C">
            <w:pPr>
              <w:pStyle w:val="a5"/>
              <w:topLinePunct/>
              <w:ind w:leftChars="0" w:left="0" w:rightChars="0" w:right="0" w:firstLineChars="0" w:firstLine="0"/>
              <w:spacing w:line="240" w:lineRule="atLeast"/>
            </w:pPr>
            <w:r>
              <w:t>（</w:t>
            </w:r>
            <w:r>
              <w:t>5.059</w:t>
            </w:r>
            <w:r>
              <w:t>）</w:t>
            </w:r>
          </w:p>
        </w:tc>
        <w:tc>
          <w:tcPr>
            <w:tcW w:w="717" w:type="pct"/>
            <w:vAlign w:val="center"/>
          </w:tcPr>
          <w:p w:rsidR="0018722C">
            <w:pPr>
              <w:pStyle w:val="a5"/>
              <w:topLinePunct/>
              <w:ind w:leftChars="0" w:left="0" w:rightChars="0" w:right="0" w:firstLineChars="0" w:firstLine="0"/>
              <w:spacing w:line="240" w:lineRule="atLeast"/>
            </w:pPr>
            <w:r>
              <w:t>0.004</w:t>
            </w:r>
            <w:r>
              <w:t>***</w:t>
            </w:r>
          </w:p>
          <w:p w:rsidR="0018722C">
            <w:pPr>
              <w:pStyle w:val="a5"/>
              <w:topLinePunct/>
              <w:ind w:leftChars="0" w:left="0" w:rightChars="0" w:right="0" w:firstLineChars="0" w:firstLine="0"/>
              <w:spacing w:line="240" w:lineRule="atLeast"/>
            </w:pPr>
            <w:r>
              <w:t>（</w:t>
            </w:r>
            <w:r>
              <w:t>4.829</w:t>
            </w:r>
            <w:r>
              <w:t>）</w:t>
            </w:r>
          </w:p>
        </w:tc>
        <w:tc>
          <w:tcPr>
            <w:tcW w:w="749" w:type="pct"/>
            <w:vAlign w:val="center"/>
          </w:tcPr>
          <w:p w:rsidR="0018722C">
            <w:pPr>
              <w:pStyle w:val="a5"/>
              <w:topLinePunct/>
              <w:ind w:leftChars="0" w:left="0" w:rightChars="0" w:right="0" w:firstLineChars="0" w:firstLine="0"/>
              <w:spacing w:line="240" w:lineRule="atLeast"/>
            </w:pPr>
            <w:r>
              <w:t>0.005</w:t>
            </w:r>
            <w:r>
              <w:t>***</w:t>
            </w:r>
          </w:p>
          <w:p w:rsidR="0018722C">
            <w:pPr>
              <w:pStyle w:val="ad"/>
              <w:topLinePunct/>
              <w:ind w:leftChars="0" w:left="0" w:rightChars="0" w:right="0" w:firstLineChars="0" w:firstLine="0"/>
              <w:spacing w:line="240" w:lineRule="atLeast"/>
            </w:pPr>
            <w:r>
              <w:t>（</w:t>
            </w:r>
            <w:r>
              <w:t>5.038</w:t>
            </w:r>
            <w:r>
              <w:t>）</w:t>
            </w:r>
          </w:p>
        </w:tc>
      </w:tr>
      <w:tr>
        <w:tc>
          <w:tcPr>
            <w:tcW w:w="621" w:type="pct"/>
            <w:vAlign w:val="center"/>
          </w:tcPr>
          <w:p w:rsidR="0018722C">
            <w:pPr>
              <w:pStyle w:val="a5"/>
              <w:topLinePunct/>
              <w:ind w:leftChars="0" w:left="0" w:rightChars="0" w:right="0" w:firstLineChars="0" w:firstLine="0"/>
              <w:spacing w:line="240" w:lineRule="atLeast"/>
            </w:pPr>
            <w:r>
              <w:t>Lev</w:t>
            </w:r>
          </w:p>
        </w:tc>
        <w:tc>
          <w:tcPr>
            <w:tcW w:w="752" w:type="pct"/>
            <w:vAlign w:val="center"/>
          </w:tcPr>
          <w:p w:rsidR="0018722C">
            <w:pPr>
              <w:pStyle w:val="affff9"/>
              <w:topLinePunct/>
              <w:ind w:leftChars="0" w:left="0" w:rightChars="0" w:right="0" w:firstLineChars="0" w:firstLine="0"/>
              <w:spacing w:line="240" w:lineRule="atLeast"/>
            </w:pPr>
            <w:r>
              <w:t>-0.027</w:t>
            </w:r>
          </w:p>
          <w:p w:rsidR="0018722C">
            <w:pPr>
              <w:pStyle w:val="a5"/>
              <w:topLinePunct/>
              <w:ind w:leftChars="0" w:left="0" w:rightChars="0" w:right="0" w:firstLineChars="0" w:firstLine="0"/>
              <w:spacing w:line="240" w:lineRule="atLeast"/>
            </w:pPr>
            <w:r>
              <w:t>（</w:t>
            </w:r>
            <w:r>
              <w:t>-1.299</w:t>
            </w:r>
            <w:r>
              <w:t>）</w:t>
            </w:r>
          </w:p>
        </w:tc>
        <w:tc>
          <w:tcPr>
            <w:tcW w:w="752" w:type="pct"/>
            <w:vAlign w:val="center"/>
          </w:tcPr>
          <w:p w:rsidR="0018722C">
            <w:pPr>
              <w:pStyle w:val="affff9"/>
              <w:topLinePunct/>
              <w:ind w:leftChars="0" w:left="0" w:rightChars="0" w:right="0" w:firstLineChars="0" w:firstLine="0"/>
              <w:spacing w:line="240" w:lineRule="atLeast"/>
            </w:pPr>
            <w:r>
              <w:t>-0.031</w:t>
            </w:r>
          </w:p>
          <w:p w:rsidR="0018722C">
            <w:pPr>
              <w:pStyle w:val="a5"/>
              <w:topLinePunct/>
              <w:ind w:leftChars="0" w:left="0" w:rightChars="0" w:right="0" w:firstLineChars="0" w:firstLine="0"/>
              <w:spacing w:line="240" w:lineRule="atLeast"/>
            </w:pPr>
            <w:r>
              <w:t>（</w:t>
            </w:r>
            <w:r>
              <w:t>-1.532</w:t>
            </w:r>
            <w:r>
              <w:t>）</w:t>
            </w:r>
          </w:p>
        </w:tc>
        <w:tc>
          <w:tcPr>
            <w:tcW w:w="707" w:type="pct"/>
            <w:vAlign w:val="center"/>
          </w:tcPr>
          <w:p w:rsidR="0018722C">
            <w:pPr>
              <w:pStyle w:val="affff9"/>
              <w:topLinePunct/>
              <w:ind w:leftChars="0" w:left="0" w:rightChars="0" w:right="0" w:firstLineChars="0" w:firstLine="0"/>
              <w:spacing w:line="240" w:lineRule="atLeast"/>
            </w:pPr>
            <w:r>
              <w:t>-0.027</w:t>
            </w:r>
          </w:p>
          <w:p w:rsidR="0018722C">
            <w:pPr>
              <w:pStyle w:val="a5"/>
              <w:topLinePunct/>
              <w:ind w:leftChars="0" w:left="0" w:rightChars="0" w:right="0" w:firstLineChars="0" w:firstLine="0"/>
              <w:spacing w:line="240" w:lineRule="atLeast"/>
            </w:pPr>
            <w:r>
              <w:t>（</w:t>
            </w:r>
            <w:r>
              <w:t>-1.308</w:t>
            </w:r>
            <w:r>
              <w:t>）</w:t>
            </w:r>
          </w:p>
        </w:tc>
        <w:tc>
          <w:tcPr>
            <w:tcW w:w="701" w:type="pct"/>
            <w:vAlign w:val="center"/>
          </w:tcPr>
          <w:p w:rsidR="0018722C">
            <w:pPr>
              <w:pStyle w:val="affff9"/>
              <w:topLinePunct/>
              <w:ind w:leftChars="0" w:left="0" w:rightChars="0" w:right="0" w:firstLineChars="0" w:firstLine="0"/>
              <w:spacing w:line="240" w:lineRule="atLeast"/>
            </w:pPr>
            <w:r>
              <w:t>-0.006</w:t>
            </w:r>
          </w:p>
          <w:p w:rsidR="0018722C">
            <w:pPr>
              <w:pStyle w:val="a5"/>
              <w:topLinePunct/>
              <w:ind w:leftChars="0" w:left="0" w:rightChars="0" w:right="0" w:firstLineChars="0" w:firstLine="0"/>
              <w:spacing w:line="240" w:lineRule="atLeast"/>
            </w:pPr>
            <w:r>
              <w:t>（</w:t>
            </w:r>
            <w:r>
              <w:t>-0.597</w:t>
            </w:r>
            <w:r>
              <w:t>）</w:t>
            </w:r>
          </w:p>
        </w:tc>
        <w:tc>
          <w:tcPr>
            <w:tcW w:w="717" w:type="pct"/>
            <w:vAlign w:val="center"/>
          </w:tcPr>
          <w:p w:rsidR="0018722C">
            <w:pPr>
              <w:pStyle w:val="affff9"/>
              <w:topLinePunct/>
              <w:ind w:leftChars="0" w:left="0" w:rightChars="0" w:right="0" w:firstLineChars="0" w:firstLine="0"/>
              <w:spacing w:line="240" w:lineRule="atLeast"/>
            </w:pPr>
            <w:r>
              <w:t>-0.009</w:t>
            </w:r>
          </w:p>
          <w:p w:rsidR="0018722C">
            <w:pPr>
              <w:pStyle w:val="a5"/>
              <w:topLinePunct/>
              <w:ind w:leftChars="0" w:left="0" w:rightChars="0" w:right="0" w:firstLineChars="0" w:firstLine="0"/>
              <w:spacing w:line="240" w:lineRule="atLeast"/>
            </w:pPr>
            <w:r>
              <w:t>（</w:t>
            </w:r>
            <w:r>
              <w:t>-0.959</w:t>
            </w:r>
            <w:r>
              <w:t>）</w:t>
            </w:r>
          </w:p>
        </w:tc>
        <w:tc>
          <w:tcPr>
            <w:tcW w:w="749" w:type="pct"/>
            <w:vAlign w:val="center"/>
          </w:tcPr>
          <w:p w:rsidR="0018722C">
            <w:pPr>
              <w:pStyle w:val="affff9"/>
              <w:topLinePunct/>
              <w:ind w:leftChars="0" w:left="0" w:rightChars="0" w:right="0" w:firstLineChars="0" w:firstLine="0"/>
              <w:spacing w:line="240" w:lineRule="atLeast"/>
            </w:pPr>
            <w:r>
              <w:t>-0.006</w:t>
            </w:r>
          </w:p>
          <w:p w:rsidR="0018722C">
            <w:pPr>
              <w:pStyle w:val="ad"/>
              <w:topLinePunct/>
              <w:ind w:leftChars="0" w:left="0" w:rightChars="0" w:right="0" w:firstLineChars="0" w:firstLine="0"/>
              <w:spacing w:line="240" w:lineRule="atLeast"/>
            </w:pPr>
            <w:r>
              <w:t>（</w:t>
            </w:r>
            <w:r>
              <w:t>-0.620</w:t>
            </w:r>
            <w:r>
              <w:t>）</w:t>
            </w:r>
          </w:p>
        </w:tc>
      </w:tr>
      <w:tr>
        <w:tc>
          <w:tcPr>
            <w:tcW w:w="621" w:type="pct"/>
            <w:vAlign w:val="center"/>
          </w:tcPr>
          <w:p w:rsidR="0018722C">
            <w:pPr>
              <w:pStyle w:val="ac"/>
              <w:topLinePunct/>
              <w:ind w:leftChars="0" w:left="0" w:rightChars="0" w:right="0" w:firstLineChars="0" w:firstLine="0"/>
              <w:spacing w:line="240" w:lineRule="atLeast"/>
            </w:pPr>
            <w:r>
              <w:t>R </w:t>
            </w:r>
            <w:r>
              <w:t>方</w:t>
            </w:r>
          </w:p>
        </w:tc>
        <w:tc>
          <w:tcPr>
            <w:tcW w:w="752" w:type="pct"/>
            <w:vAlign w:val="center"/>
          </w:tcPr>
          <w:p w:rsidR="0018722C">
            <w:pPr>
              <w:pStyle w:val="affff9"/>
              <w:topLinePunct/>
              <w:ind w:leftChars="0" w:left="0" w:rightChars="0" w:right="0" w:firstLineChars="0" w:firstLine="0"/>
              <w:spacing w:line="240" w:lineRule="atLeast"/>
            </w:pPr>
            <w:r>
              <w:t>0.228</w:t>
            </w:r>
          </w:p>
        </w:tc>
        <w:tc>
          <w:tcPr>
            <w:tcW w:w="752" w:type="pct"/>
            <w:vAlign w:val="center"/>
          </w:tcPr>
          <w:p w:rsidR="0018722C">
            <w:pPr>
              <w:pStyle w:val="affff9"/>
              <w:topLinePunct/>
              <w:ind w:leftChars="0" w:left="0" w:rightChars="0" w:right="0" w:firstLineChars="0" w:firstLine="0"/>
              <w:spacing w:line="240" w:lineRule="atLeast"/>
            </w:pPr>
            <w:r>
              <w:t>0.257</w:t>
            </w:r>
          </w:p>
        </w:tc>
        <w:tc>
          <w:tcPr>
            <w:tcW w:w="707" w:type="pct"/>
            <w:vAlign w:val="center"/>
          </w:tcPr>
          <w:p w:rsidR="0018722C">
            <w:pPr>
              <w:pStyle w:val="affff9"/>
              <w:topLinePunct/>
              <w:ind w:leftChars="0" w:left="0" w:rightChars="0" w:right="0" w:firstLineChars="0" w:firstLine="0"/>
              <w:spacing w:line="240" w:lineRule="atLeast"/>
            </w:pPr>
            <w:r>
              <w:t>0.229</w:t>
            </w:r>
          </w:p>
        </w:tc>
        <w:tc>
          <w:tcPr>
            <w:tcW w:w="701" w:type="pct"/>
            <w:vAlign w:val="center"/>
          </w:tcPr>
          <w:p w:rsidR="0018722C">
            <w:pPr>
              <w:pStyle w:val="affff9"/>
              <w:topLinePunct/>
              <w:ind w:leftChars="0" w:left="0" w:rightChars="0" w:right="0" w:firstLineChars="0" w:firstLine="0"/>
              <w:spacing w:line="240" w:lineRule="atLeast"/>
            </w:pPr>
            <w:r>
              <w:t>0.223</w:t>
            </w:r>
          </w:p>
        </w:tc>
        <w:tc>
          <w:tcPr>
            <w:tcW w:w="717" w:type="pct"/>
            <w:vAlign w:val="center"/>
          </w:tcPr>
          <w:p w:rsidR="0018722C">
            <w:pPr>
              <w:pStyle w:val="affff9"/>
              <w:topLinePunct/>
              <w:ind w:leftChars="0" w:left="0" w:rightChars="0" w:right="0" w:firstLineChars="0" w:firstLine="0"/>
              <w:spacing w:line="240" w:lineRule="atLeast"/>
            </w:pPr>
            <w:r>
              <w:t>0.173</w:t>
            </w:r>
          </w:p>
        </w:tc>
        <w:tc>
          <w:tcPr>
            <w:tcW w:w="749" w:type="pct"/>
            <w:vAlign w:val="center"/>
          </w:tcPr>
          <w:p w:rsidR="0018722C">
            <w:pPr>
              <w:pStyle w:val="affff9"/>
              <w:topLinePunct/>
              <w:ind w:leftChars="0" w:left="0" w:rightChars="0" w:right="0" w:firstLineChars="0" w:firstLine="0"/>
              <w:spacing w:line="240" w:lineRule="atLeast"/>
            </w:pPr>
            <w:r>
              <w:t>0.176</w:t>
            </w:r>
          </w:p>
        </w:tc>
      </w:tr>
      <w:tr>
        <w:tc>
          <w:tcPr>
            <w:tcW w:w="621" w:type="pct"/>
            <w:vAlign w:val="center"/>
          </w:tcPr>
          <w:p w:rsidR="0018722C">
            <w:pPr>
              <w:pStyle w:val="ac"/>
              <w:topLinePunct/>
              <w:ind w:leftChars="0" w:left="0" w:rightChars="0" w:right="0" w:firstLineChars="0" w:firstLine="0"/>
              <w:spacing w:line="240" w:lineRule="atLeast"/>
            </w:pPr>
            <w:r>
              <w:t>调整</w:t>
            </w:r>
            <w:r>
              <w:t>R </w:t>
            </w:r>
            <w:r>
              <w:t>方</w:t>
            </w:r>
          </w:p>
        </w:tc>
        <w:tc>
          <w:tcPr>
            <w:tcW w:w="752" w:type="pct"/>
            <w:vAlign w:val="center"/>
          </w:tcPr>
          <w:p w:rsidR="0018722C">
            <w:pPr>
              <w:pStyle w:val="affff9"/>
              <w:topLinePunct/>
              <w:ind w:leftChars="0" w:left="0" w:rightChars="0" w:right="0" w:firstLineChars="0" w:firstLine="0"/>
              <w:spacing w:line="240" w:lineRule="atLeast"/>
            </w:pPr>
            <w:r>
              <w:t>0.222</w:t>
            </w:r>
          </w:p>
        </w:tc>
        <w:tc>
          <w:tcPr>
            <w:tcW w:w="752" w:type="pct"/>
            <w:vAlign w:val="center"/>
          </w:tcPr>
          <w:p w:rsidR="0018722C">
            <w:pPr>
              <w:pStyle w:val="affff9"/>
              <w:topLinePunct/>
              <w:ind w:leftChars="0" w:left="0" w:rightChars="0" w:right="0" w:firstLineChars="0" w:firstLine="0"/>
              <w:spacing w:line="240" w:lineRule="atLeast"/>
            </w:pPr>
            <w:r>
              <w:t>0.251</w:t>
            </w:r>
          </w:p>
        </w:tc>
        <w:tc>
          <w:tcPr>
            <w:tcW w:w="707" w:type="pct"/>
            <w:vAlign w:val="center"/>
          </w:tcPr>
          <w:p w:rsidR="0018722C">
            <w:pPr>
              <w:pStyle w:val="affff9"/>
              <w:topLinePunct/>
              <w:ind w:leftChars="0" w:left="0" w:rightChars="0" w:right="0" w:firstLineChars="0" w:firstLine="0"/>
              <w:spacing w:line="240" w:lineRule="atLeast"/>
            </w:pPr>
            <w:r>
              <w:t>0.223</w:t>
            </w:r>
          </w:p>
        </w:tc>
        <w:tc>
          <w:tcPr>
            <w:tcW w:w="701" w:type="pct"/>
            <w:vAlign w:val="center"/>
          </w:tcPr>
          <w:p w:rsidR="0018722C">
            <w:pPr>
              <w:pStyle w:val="affff9"/>
              <w:topLinePunct/>
              <w:ind w:leftChars="0" w:left="0" w:rightChars="0" w:right="0" w:firstLineChars="0" w:firstLine="0"/>
              <w:spacing w:line="240" w:lineRule="atLeast"/>
            </w:pPr>
            <w:r>
              <w:t>0.212</w:t>
            </w:r>
          </w:p>
        </w:tc>
        <w:tc>
          <w:tcPr>
            <w:tcW w:w="717" w:type="pct"/>
            <w:vAlign w:val="center"/>
          </w:tcPr>
          <w:p w:rsidR="0018722C">
            <w:pPr>
              <w:pStyle w:val="affff9"/>
              <w:topLinePunct/>
              <w:ind w:leftChars="0" w:left="0" w:rightChars="0" w:right="0" w:firstLineChars="0" w:firstLine="0"/>
              <w:spacing w:line="240" w:lineRule="atLeast"/>
            </w:pPr>
            <w:r>
              <w:t>0.167</w:t>
            </w:r>
          </w:p>
        </w:tc>
        <w:tc>
          <w:tcPr>
            <w:tcW w:w="749" w:type="pct"/>
            <w:vAlign w:val="center"/>
          </w:tcPr>
          <w:p w:rsidR="0018722C">
            <w:pPr>
              <w:pStyle w:val="affff9"/>
              <w:topLinePunct/>
              <w:ind w:leftChars="0" w:left="0" w:rightChars="0" w:right="0" w:firstLineChars="0" w:firstLine="0"/>
              <w:spacing w:line="240" w:lineRule="atLeast"/>
            </w:pPr>
            <w:r>
              <w:t>0.170</w:t>
            </w:r>
          </w:p>
        </w:tc>
      </w:tr>
      <w:tr>
        <w:tc>
          <w:tcPr>
            <w:tcW w:w="621" w:type="pct"/>
            <w:vAlign w:val="center"/>
          </w:tcPr>
          <w:p w:rsidR="0018722C">
            <w:pPr>
              <w:pStyle w:val="ac"/>
              <w:topLinePunct/>
              <w:ind w:leftChars="0" w:left="0" w:rightChars="0" w:right="0" w:firstLineChars="0" w:firstLine="0"/>
              <w:spacing w:line="240" w:lineRule="atLeast"/>
            </w:pPr>
            <w:r>
              <w:t>F</w:t>
            </w:r>
          </w:p>
        </w:tc>
        <w:tc>
          <w:tcPr>
            <w:tcW w:w="752" w:type="pct"/>
            <w:vAlign w:val="center"/>
          </w:tcPr>
          <w:p w:rsidR="0018722C">
            <w:pPr>
              <w:pStyle w:val="affff9"/>
              <w:topLinePunct/>
              <w:ind w:leftChars="0" w:left="0" w:rightChars="0" w:right="0" w:firstLineChars="0" w:firstLine="0"/>
              <w:spacing w:line="240" w:lineRule="atLeast"/>
            </w:pPr>
            <w:r>
              <w:t>41.684</w:t>
            </w:r>
          </w:p>
        </w:tc>
        <w:tc>
          <w:tcPr>
            <w:tcW w:w="752" w:type="pct"/>
            <w:vAlign w:val="center"/>
          </w:tcPr>
          <w:p w:rsidR="0018722C">
            <w:pPr>
              <w:pStyle w:val="affff9"/>
              <w:topLinePunct/>
              <w:ind w:leftChars="0" w:left="0" w:rightChars="0" w:right="0" w:firstLineChars="0" w:firstLine="0"/>
              <w:spacing w:line="240" w:lineRule="atLeast"/>
            </w:pPr>
            <w:r>
              <w:t>48.744</w:t>
            </w:r>
          </w:p>
        </w:tc>
        <w:tc>
          <w:tcPr>
            <w:tcW w:w="707" w:type="pct"/>
            <w:vAlign w:val="center"/>
          </w:tcPr>
          <w:p w:rsidR="0018722C">
            <w:pPr>
              <w:pStyle w:val="affff9"/>
              <w:topLinePunct/>
              <w:ind w:leftChars="0" w:left="0" w:rightChars="0" w:right="0" w:firstLineChars="0" w:firstLine="0"/>
              <w:spacing w:line="240" w:lineRule="atLeast"/>
            </w:pPr>
            <w:r>
              <w:t>41.874</w:t>
            </w:r>
          </w:p>
        </w:tc>
        <w:tc>
          <w:tcPr>
            <w:tcW w:w="701" w:type="pct"/>
            <w:vAlign w:val="center"/>
          </w:tcPr>
          <w:p w:rsidR="0018722C">
            <w:pPr>
              <w:pStyle w:val="affff9"/>
              <w:topLinePunct/>
              <w:ind w:leftChars="0" w:left="0" w:rightChars="0" w:right="0" w:firstLineChars="0" w:firstLine="0"/>
              <w:spacing w:line="240" w:lineRule="atLeast"/>
            </w:pPr>
            <w:r>
              <w:t>23.445</w:t>
            </w:r>
          </w:p>
        </w:tc>
        <w:tc>
          <w:tcPr>
            <w:tcW w:w="717" w:type="pct"/>
            <w:vAlign w:val="center"/>
          </w:tcPr>
          <w:p w:rsidR="0018722C">
            <w:pPr>
              <w:pStyle w:val="affff9"/>
              <w:topLinePunct/>
              <w:ind w:leftChars="0" w:left="0" w:rightChars="0" w:right="0" w:firstLineChars="0" w:firstLine="0"/>
              <w:spacing w:line="240" w:lineRule="atLeast"/>
            </w:pPr>
            <w:r>
              <w:t>29.619</w:t>
            </w:r>
          </w:p>
        </w:tc>
        <w:tc>
          <w:tcPr>
            <w:tcW w:w="749" w:type="pct"/>
            <w:vAlign w:val="center"/>
          </w:tcPr>
          <w:p w:rsidR="0018722C">
            <w:pPr>
              <w:pStyle w:val="affff9"/>
              <w:topLinePunct/>
              <w:ind w:leftChars="0" w:left="0" w:rightChars="0" w:right="0" w:firstLineChars="0" w:firstLine="0"/>
              <w:spacing w:line="240" w:lineRule="atLeast"/>
            </w:pPr>
            <w:r>
              <w:t>24.088</w:t>
            </w:r>
          </w:p>
        </w:tc>
      </w:tr>
      <w:tr>
        <w:tc>
          <w:tcPr>
            <w:tcW w:w="621" w:type="pct"/>
            <w:vAlign w:val="center"/>
            <w:tcBorders>
              <w:top w:val="single" w:sz="4" w:space="0" w:color="auto"/>
            </w:tcBorders>
          </w:tcPr>
          <w:p w:rsidR="0018722C">
            <w:pPr>
              <w:pStyle w:val="ac"/>
              <w:topLinePunct/>
              <w:ind w:leftChars="0" w:left="0" w:rightChars="0" w:right="0" w:firstLineChars="0" w:firstLine="0"/>
              <w:spacing w:line="240" w:lineRule="atLeast"/>
            </w:pPr>
            <w:r>
              <w:t>Sig</w:t>
            </w:r>
            <w:r>
              <w:rPr>
                <w:vertAlign w:val="subscript"/>
              </w:rPr>
              <w:t></w:t>
            </w:r>
          </w:p>
        </w:tc>
        <w:tc>
          <w:tcPr>
            <w:tcW w:w="752"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752"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707"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701"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717"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749"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pStyle w:val="aff3"/>
        <w:topLinePunct/>
      </w:pPr>
      <w:r>
        <w:rPr>
          <w:kern w:val="2"/>
          <w:sz w:val="18"/>
          <w:szCs w:val="22"/>
          <w:rFonts w:cstheme="minorBidi" w:hAnsiTheme="minorHAnsi" w:eastAsiaTheme="minorHAnsi" w:asciiTheme="minorHAnsi" w:ascii="宋体" w:eastAsia="宋体" w:hint="eastAsia"/>
          <w:spacing w:val="-23"/>
        </w:rPr>
        <w:t>注：</w:t>
      </w:r>
      <w:r>
        <w:rPr>
          <w:kern w:val="2"/>
          <w:szCs w:val="22"/>
          <w:rFonts w:ascii="宋体" w:eastAsia="宋体" w:hint="eastAsia" w:cstheme="minorBidi" w:hAnsiTheme="minorHAnsi"/>
          <w:sz w:val="18"/>
        </w:rPr>
        <w:t>（</w:t>
      </w:r>
      <w:r>
        <w:rPr>
          <w:kern w:val="2"/>
          <w:szCs w:val="22"/>
          <w:rFonts w:cstheme="minorBidi" w:hAnsiTheme="minorHAnsi" w:eastAsiaTheme="minorHAnsi" w:asciiTheme="minorHAnsi"/>
          <w:spacing w:val="0"/>
          <w:sz w:val="18"/>
        </w:rPr>
        <w:t>1</w:t>
      </w:r>
      <w:r>
        <w:rPr>
          <w:kern w:val="2"/>
          <w:szCs w:val="22"/>
          <w:rFonts w:ascii="宋体" w:eastAsia="宋体" w:hint="eastAsia" w:cstheme="minorBidi" w:hAnsiTheme="minorHAnsi"/>
          <w:sz w:val="18"/>
        </w:rPr>
        <w:t>）</w:t>
      </w:r>
      <w:r>
        <w:rPr>
          <w:kern w:val="2"/>
          <w:szCs w:val="22"/>
          <w:rFonts w:ascii="宋体" w:eastAsia="宋体" w:hint="eastAsia" w:cstheme="minorBidi" w:hAnsiTheme="minorHAnsi"/>
          <w:spacing w:val="-4"/>
          <w:sz w:val="18"/>
        </w:rPr>
        <w:t>括号内为</w:t>
      </w:r>
      <w:r>
        <w:rPr>
          <w:kern w:val="2"/>
          <w:szCs w:val="22"/>
          <w:rFonts w:cstheme="minorBidi" w:hAnsiTheme="minorHAnsi" w:eastAsiaTheme="minorHAnsi" w:asciiTheme="minorHAnsi"/>
          <w:sz w:val="18"/>
        </w:rPr>
        <w:t>t</w:t>
      </w:r>
      <w:r>
        <w:rPr>
          <w:kern w:val="2"/>
          <w:szCs w:val="22"/>
          <w:rFonts w:ascii="宋体" w:eastAsia="宋体" w:hint="eastAsia" w:cstheme="minorBidi" w:hAnsiTheme="minorHAnsi"/>
          <w:sz w:val="18"/>
        </w:rPr>
        <w:t>检验值</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表示在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01</w:t>
      </w:r>
      <w:r>
        <w:rPr>
          <w:rFonts w:ascii="宋体" w:eastAsia="宋体" w:hint="eastAsia" w:cstheme="minorBidi" w:hAnsiTheme="minorHAnsi"/>
        </w:rPr>
        <w:t>水平下显著，</w:t>
      </w:r>
      <w:r>
        <w:rPr>
          <w:rFonts w:cstheme="minorBidi" w:hAnsiTheme="minorHAnsi" w:eastAsiaTheme="minorHAnsi" w:asciiTheme="minorHAnsi"/>
        </w:rPr>
        <w:t>**</w:t>
      </w:r>
      <w:r>
        <w:rPr>
          <w:rFonts w:ascii="宋体" w:eastAsia="宋体" w:hint="eastAsia" w:cstheme="minorBidi" w:hAnsiTheme="minorHAnsi"/>
        </w:rPr>
        <w:t>表示在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r>
        <w:rPr>
          <w:rFonts w:ascii="宋体" w:eastAsia="宋体" w:hint="eastAsia" w:cstheme="minorBidi" w:hAnsiTheme="minorHAnsi"/>
        </w:rPr>
        <w:t>水平下显著，</w:t>
      </w:r>
      <w:r>
        <w:rPr>
          <w:rFonts w:cstheme="minorBidi" w:hAnsiTheme="minorHAnsi" w:eastAsiaTheme="minorHAnsi" w:asciiTheme="minorHAnsi"/>
        </w:rPr>
        <w:t>*</w:t>
      </w:r>
      <w:r>
        <w:rPr>
          <w:rFonts w:ascii="宋体" w:eastAsia="宋体" w:hint="eastAsia" w:cstheme="minorBidi" w:hAnsiTheme="minorHAnsi"/>
        </w:rPr>
        <w:t>表示在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1</w:t>
      </w:r>
      <w:r>
        <w:rPr>
          <w:rFonts w:ascii="宋体" w:eastAsia="宋体" w:hint="eastAsia" w:cstheme="minorBidi" w:hAnsiTheme="minorHAnsi"/>
        </w:rPr>
        <w:t>水平下显著</w:t>
      </w:r>
    </w:p>
    <w:p w:rsidR="0018722C">
      <w:pPr>
        <w:topLinePunct/>
      </w:pPr>
      <w:r>
        <w:t>本文选取第一大股东持股比例</w:t>
      </w:r>
      <w:r>
        <w:t>（</w:t>
      </w:r>
      <w:r>
        <w:rPr>
          <w:rFonts w:ascii="Times New Roman" w:eastAsia="Times New Roman"/>
        </w:rPr>
        <w:t>C</w:t>
      </w:r>
      <w:r>
        <w:rPr>
          <w:rFonts w:ascii="Times New Roman" w:eastAsia="Times New Roman"/>
          <w:spacing w:val="-1"/>
        </w:rPr>
        <w:t>R</w:t>
      </w:r>
      <w:r>
        <w:rPr>
          <w:rFonts w:ascii="Times New Roman" w:eastAsia="Times New Roman"/>
          <w:spacing w:val="0"/>
        </w:rPr>
        <w:t>1</w:t>
      </w:r>
      <w:r>
        <w:t>）</w:t>
      </w:r>
      <w:r>
        <w:t>、前十大股东持股比例</w:t>
      </w:r>
      <w:r>
        <w:t>（</w:t>
      </w:r>
      <w:r>
        <w:rPr>
          <w:rFonts w:ascii="Times New Roman" w:eastAsia="Times New Roman"/>
        </w:rPr>
        <w:t>CR</w:t>
      </w:r>
      <w:r>
        <w:rPr>
          <w:rFonts w:ascii="Times New Roman" w:eastAsia="Times New Roman"/>
          <w:spacing w:val="-2"/>
        </w:rPr>
        <w:t>1</w:t>
      </w:r>
      <w:r>
        <w:rPr>
          <w:rFonts w:ascii="Times New Roman" w:eastAsia="Times New Roman"/>
          <w:spacing w:val="0"/>
        </w:rPr>
        <w:t>0</w:t>
      </w:r>
      <w:r>
        <w:t>）</w:t>
      </w:r>
      <w:r>
        <w:t>以及赫芬</w:t>
      </w:r>
      <w:r>
        <w:t>德尔指数</w:t>
      </w:r>
      <w:r>
        <w:rPr>
          <w:rFonts w:ascii="Times New Roman" w:eastAsia="Times New Roman"/>
        </w:rPr>
        <w:t>H5</w:t>
      </w:r>
      <w:r>
        <w:t>作为股权集中度指标来分析其与公司绩效之间的关系。</w:t>
      </w:r>
    </w:p>
    <w:p w:rsidR="0018722C">
      <w:pPr>
        <w:pStyle w:val="Heading5"/>
        <w:topLinePunct/>
      </w:pPr>
      <w:r>
        <w:t>（</w:t>
      </w:r>
      <w:r>
        <w:t>1</w:t>
      </w:r>
      <w:r>
        <w:t>）</w:t>
      </w:r>
      <w:r>
        <w:t>第一大股东持股比例与公司绩效的实证分析</w:t>
      </w:r>
    </w:p>
    <w:p w:rsidR="0018722C">
      <w:pPr>
        <w:topLinePunct/>
      </w:pPr>
      <w:r>
        <w:t>由</w:t>
      </w:r>
      <w:r>
        <w:t>表</w:t>
      </w:r>
      <w:r>
        <w:rPr>
          <w:rFonts w:ascii="Times New Roman" w:eastAsia="Times New Roman"/>
        </w:rPr>
        <w:t>4</w:t>
      </w:r>
      <w:r>
        <w:rPr>
          <w:rFonts w:ascii="Times New Roman" w:eastAsia="Times New Roman"/>
        </w:rPr>
        <w:t>.</w:t>
      </w:r>
      <w:r>
        <w:rPr>
          <w:rFonts w:ascii="Times New Roman" w:eastAsia="Times New Roman"/>
        </w:rPr>
        <w:t>7</w:t>
      </w:r>
      <w:r>
        <w:t>可以看出，第一大股东持股比例与公司绩效之间存在显著的正相关关系。</w:t>
      </w:r>
      <w:r>
        <w:t>第一大股东持股比例与</w:t>
      </w:r>
      <w:r>
        <w:rPr>
          <w:rFonts w:ascii="Times New Roman" w:eastAsia="Times New Roman"/>
        </w:rPr>
        <w:t>EPS</w:t>
      </w:r>
      <w:r>
        <w:t>在</w:t>
      </w:r>
      <w:r>
        <w:rPr>
          <w:rFonts w:ascii="Times New Roman" w:eastAsia="Times New Roman"/>
        </w:rPr>
        <w:t>0.05</w:t>
      </w:r>
      <w:r>
        <w:t>显著性水平上正相关，与</w:t>
      </w:r>
      <w:r>
        <w:rPr>
          <w:rFonts w:ascii="Times New Roman" w:eastAsia="Times New Roman"/>
        </w:rPr>
        <w:t>ROE</w:t>
      </w:r>
      <w:r>
        <w:t>在</w:t>
      </w:r>
      <w:r>
        <w:rPr>
          <w:rFonts w:ascii="Times New Roman" w:eastAsia="Times New Roman"/>
        </w:rPr>
        <w:t>0.01</w:t>
      </w:r>
      <w:r>
        <w:t>显著性水平上正相关。由此第一大股东持股比例与公司绩效呈正相关关系。进而我们可以得出，</w:t>
      </w:r>
      <w:r w:rsidR="001852F3">
        <w:t xml:space="preserve">适当地增加第一大股东的持股比例有利于提高公司绩效。</w:t>
      </w:r>
    </w:p>
    <w:p w:rsidR="0018722C">
      <w:pPr>
        <w:pStyle w:val="Heading5"/>
        <w:topLinePunct/>
      </w:pPr>
      <w:r>
        <w:t>（</w:t>
      </w:r>
      <w:r>
        <w:t>2</w:t>
      </w:r>
      <w:r>
        <w:t>）</w:t>
      </w:r>
      <w:r>
        <w:t>前十大股东持股比例与公司绩效的实证分析：</w:t>
      </w:r>
    </w:p>
    <w:p w:rsidR="0018722C">
      <w:pPr>
        <w:topLinePunct/>
      </w:pPr>
      <w:r>
        <w:t>由上表的估计结果可以看出，</w:t>
      </w:r>
      <w:r>
        <w:rPr>
          <w:rFonts w:ascii="Times New Roman" w:eastAsia="Times New Roman"/>
        </w:rPr>
        <w:t>CR10</w:t>
      </w:r>
      <w:r>
        <w:t>与公司绩效呈显著的正相关关系，与</w:t>
      </w:r>
      <w:r>
        <w:rPr>
          <w:rFonts w:ascii="Times New Roman" w:eastAsia="Times New Roman"/>
        </w:rPr>
        <w:t>EPS </w:t>
      </w:r>
      <w:r>
        <w:t>和</w:t>
      </w:r>
    </w:p>
    <w:p w:rsidR="0018722C">
      <w:pPr>
        <w:topLinePunct/>
      </w:pPr>
      <w:r>
        <w:rPr>
          <w:rFonts w:ascii="Times New Roman" w:hAnsi="Times New Roman" w:eastAsia="Times New Roman"/>
        </w:rPr>
        <w:t>ROE</w:t>
      </w:r>
      <w:r>
        <w:t>均在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01</w:t>
      </w:r>
      <w:r>
        <w:t>的水平上显著。笔者得出前十大股东持股比例与公司绩效呈现正相关</w:t>
      </w:r>
      <w:r>
        <w:t>关系。前十大股东控股份额越多，则公司绩效的提高与其关系就越密切，大股东就越</w:t>
      </w:r>
      <w:r>
        <w:t>有积极性去改善经营管理，有利于提高公司绩效。这样也防止了控制权分散，减少了中小股东“用脚投票”带来的负面影响。</w:t>
      </w:r>
    </w:p>
    <w:p w:rsidR="0018722C">
      <w:pPr>
        <w:pStyle w:val="Heading5"/>
        <w:topLinePunct/>
      </w:pPr>
      <w:r>
        <w:t>（</w:t>
      </w:r>
      <w:r>
        <w:t>3</w:t>
      </w:r>
      <w:r>
        <w:t>）</w:t>
      </w:r>
      <w:r>
        <w:t>前五大股东持股比例平方和与公司绩效的实证分析：</w:t>
      </w:r>
    </w:p>
    <w:p w:rsidR="0018722C">
      <w:pPr>
        <w:topLinePunct/>
      </w:pPr>
      <w:r>
        <w:t>回归结果显示：前五大股东持股比例的平方和与公司绩效之间存在显著的正相关</w:t>
      </w:r>
      <w:r>
        <w:t>关系，赫芬德尔指数与</w:t>
      </w:r>
      <w:r>
        <w:rPr>
          <w:rFonts w:ascii="Times New Roman" w:eastAsia="Times New Roman"/>
        </w:rPr>
        <w:t>EPS</w:t>
      </w:r>
      <w:r>
        <w:t>在</w:t>
      </w:r>
      <w:r>
        <w:rPr>
          <w:rFonts w:ascii="Times New Roman" w:eastAsia="Times New Roman"/>
        </w:rPr>
        <w:t>0.05</w:t>
      </w:r>
      <w:r>
        <w:t>显著性水平上正相关，与</w:t>
      </w:r>
      <w:r>
        <w:rPr>
          <w:rFonts w:ascii="Times New Roman" w:eastAsia="Times New Roman"/>
        </w:rPr>
        <w:t>ROE</w:t>
      </w:r>
      <w:r>
        <w:t>在</w:t>
      </w:r>
      <w:r>
        <w:rPr>
          <w:rFonts w:ascii="Times New Roman" w:eastAsia="Times New Roman"/>
        </w:rPr>
        <w:t>0.01</w:t>
      </w:r>
      <w:r>
        <w:t>显著性水平上正相关。实证结果得出赫芬德尔指数与公司经营绩效呈正相关关系。</w:t>
      </w:r>
    </w:p>
    <w:p w:rsidR="0018722C">
      <w:pPr>
        <w:topLinePunct/>
      </w:pPr>
      <w:r>
        <w:t>以上三种衡量股权集中度的指标均验证了假设</w:t>
      </w:r>
      <w:r>
        <w:rPr>
          <w:rFonts w:ascii="Times New Roman" w:eastAsia="Times New Roman"/>
        </w:rPr>
        <w:t>4</w:t>
      </w:r>
      <w:r>
        <w:t>，即股权集中度与公司绩效正相关。</w:t>
      </w:r>
    </w:p>
    <w:p w:rsidR="0018722C">
      <w:pPr>
        <w:pStyle w:val="Heading3"/>
        <w:topLinePunct/>
        <w:ind w:left="200" w:hangingChars="200" w:hanging="200"/>
      </w:pPr>
      <w:bookmarkStart w:id="721644" w:name="_Toc686721644"/>
      <w:bookmarkStart w:name="_bookmark37" w:id="91"/>
      <w:bookmarkEnd w:id="91"/>
      <w:r>
        <w:rPr>
          <w:b/>
        </w:rPr>
        <w:t>4.3.5</w:t>
      </w:r>
      <w:r>
        <w:t xml:space="preserve"> </w:t>
      </w:r>
      <w:bookmarkStart w:name="_bookmark37" w:id="92"/>
      <w:bookmarkEnd w:id="92"/>
      <w:r>
        <w:t>房地产上市公司股权制衡度与绩效关系实证结果分析</w:t>
      </w:r>
      <w:bookmarkEnd w:id="721644"/>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8</w:t>
      </w:r>
      <w:r>
        <w:t xml:space="preserve">  </w:t>
      </w:r>
      <w:r>
        <w:rPr>
          <w:rFonts w:ascii="宋体" w:eastAsia="宋体" w:hint="eastAsia" w:cstheme="minorBidi" w:hAnsiTheme="minorHAnsi"/>
        </w:rPr>
        <w:t>房</w:t>
      </w:r>
      <w:r>
        <w:rPr>
          <w:rFonts w:ascii="宋体" w:eastAsia="宋体" w:hint="eastAsia" w:cstheme="minorBidi" w:hAnsiTheme="minorHAnsi"/>
        </w:rPr>
        <w:t>地</w:t>
      </w:r>
      <w:r>
        <w:rPr>
          <w:rFonts w:ascii="宋体" w:eastAsia="宋体" w:hint="eastAsia" w:cstheme="minorBidi" w:hAnsiTheme="minorHAnsi"/>
        </w:rPr>
        <w:t>产</w:t>
      </w:r>
      <w:r>
        <w:rPr>
          <w:rFonts w:ascii="宋体" w:eastAsia="宋体" w:hint="eastAsia" w:cstheme="minorBidi" w:hAnsiTheme="minorHAnsi"/>
        </w:rPr>
        <w:t>上</w:t>
      </w:r>
      <w:r>
        <w:rPr>
          <w:rFonts w:ascii="宋体" w:eastAsia="宋体" w:hint="eastAsia" w:cstheme="minorBidi" w:hAnsiTheme="minorHAnsi"/>
        </w:rPr>
        <w:t>市</w:t>
      </w:r>
      <w:r>
        <w:rPr>
          <w:rFonts w:ascii="宋体" w:eastAsia="宋体" w:hint="eastAsia" w:cstheme="minorBidi" w:hAnsiTheme="minorHAnsi"/>
        </w:rPr>
        <w:t>公</w:t>
      </w:r>
      <w:r>
        <w:rPr>
          <w:rFonts w:ascii="宋体" w:eastAsia="宋体" w:hint="eastAsia" w:cstheme="minorBidi" w:hAnsiTheme="minorHAnsi"/>
        </w:rPr>
        <w:t>司绩</w:t>
      </w:r>
      <w:r>
        <w:rPr>
          <w:rFonts w:ascii="宋体" w:eastAsia="宋体" w:hint="eastAsia" w:cstheme="minorBidi" w:hAnsiTheme="minorHAnsi"/>
        </w:rPr>
        <w:t>效对</w:t>
      </w:r>
      <w:r>
        <w:rPr>
          <w:rFonts w:ascii="宋体" w:eastAsia="宋体" w:hint="eastAsia" w:cstheme="minorBidi" w:hAnsiTheme="minorHAnsi"/>
        </w:rPr>
        <w:t>股</w:t>
      </w:r>
      <w:r>
        <w:rPr>
          <w:rFonts w:ascii="宋体" w:eastAsia="宋体" w:hint="eastAsia" w:cstheme="minorBidi" w:hAnsiTheme="minorHAnsi"/>
        </w:rPr>
        <w:t>权</w:t>
      </w:r>
      <w:r>
        <w:rPr>
          <w:rFonts w:ascii="宋体" w:eastAsia="宋体" w:hint="eastAsia" w:cstheme="minorBidi" w:hAnsiTheme="minorHAnsi"/>
        </w:rPr>
        <w:t>制</w:t>
      </w:r>
      <w:r>
        <w:rPr>
          <w:rFonts w:ascii="宋体" w:eastAsia="宋体" w:hint="eastAsia" w:cstheme="minorBidi" w:hAnsiTheme="minorHAnsi"/>
        </w:rPr>
        <w:t>衡</w:t>
      </w:r>
      <w:r>
        <w:rPr>
          <w:rFonts w:ascii="宋体" w:eastAsia="宋体" w:hint="eastAsia" w:cstheme="minorBidi" w:hAnsiTheme="minorHAnsi"/>
        </w:rPr>
        <w:t>度</w:t>
      </w:r>
      <w:r>
        <w:rPr>
          <w:rFonts w:ascii="宋体" w:eastAsia="宋体" w:hint="eastAsia" w:cstheme="minorBidi" w:hAnsiTheme="minorHAnsi"/>
        </w:rPr>
        <w:t>的</w:t>
      </w:r>
      <w:r>
        <w:rPr>
          <w:rFonts w:ascii="宋体" w:eastAsia="宋体" w:hint="eastAsia" w:cstheme="minorBidi" w:hAnsiTheme="minorHAnsi"/>
        </w:rPr>
        <w:t>回</w:t>
      </w:r>
      <w:r>
        <w:rPr>
          <w:rFonts w:ascii="宋体" w:eastAsia="宋体" w:hint="eastAsia" w:cstheme="minorBidi" w:hAnsiTheme="minorHAnsi"/>
        </w:rPr>
        <w:t>归</w:t>
      </w:r>
      <w:r>
        <w:rPr>
          <w:rFonts w:ascii="宋体" w:eastAsia="宋体" w:hint="eastAsia" w:cstheme="minorBidi" w:hAnsiTheme="minorHAnsi"/>
        </w:rPr>
        <w:t>结</w:t>
      </w:r>
      <w:r>
        <w:rPr>
          <w:rFonts w:ascii="宋体" w:eastAsia="宋体" w:hint="eastAsia" w:cstheme="minorBidi" w:hAnsiTheme="minorHAnsi"/>
        </w:rPr>
        <w:t>果</w:t>
      </w:r>
    </w:p>
    <w:tbl>
      <w:tblPr>
        <w:tblW w:w="5000" w:type="pct"/>
        <w:tblInd w:w="10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94"/>
        <w:gridCol w:w="3150"/>
        <w:gridCol w:w="3802"/>
      </w:tblGrid>
      <w:tr>
        <w:trPr>
          <w:tblHeader/>
        </w:trPr>
        <w:tc>
          <w:tcPr>
            <w:tcW w:w="933" w:type="pct"/>
            <w:vMerge w:val="restart"/>
            <w:vAlign w:val="center"/>
          </w:tcPr>
          <w:p w:rsidR="0018722C">
            <w:pPr>
              <w:pStyle w:val="a7"/>
              <w:topLinePunct/>
              <w:ind w:leftChars="0" w:left="0" w:rightChars="0" w:right="0" w:firstLineChars="0" w:firstLine="0"/>
              <w:spacing w:line="240" w:lineRule="atLeast"/>
            </w:pPr>
          </w:p>
        </w:tc>
        <w:tc>
          <w:tcPr>
            <w:tcW w:w="1843" w:type="pct"/>
            <w:vAlign w:val="center"/>
          </w:tcPr>
          <w:p w:rsidR="0018722C">
            <w:pPr>
              <w:pStyle w:val="a7"/>
              <w:topLinePunct/>
              <w:ind w:leftChars="0" w:left="0" w:rightChars="0" w:right="0" w:firstLineChars="0" w:firstLine="0"/>
              <w:spacing w:line="240" w:lineRule="atLeast"/>
            </w:pPr>
            <w:r>
              <w:t>每股收益 </w:t>
            </w:r>
            <w:r>
              <w:t>EPS</w:t>
            </w:r>
          </w:p>
        </w:tc>
        <w:tc>
          <w:tcPr>
            <w:tcW w:w="2224" w:type="pct"/>
            <w:vAlign w:val="center"/>
          </w:tcPr>
          <w:p w:rsidR="0018722C">
            <w:pPr>
              <w:pStyle w:val="a7"/>
              <w:topLinePunct/>
              <w:ind w:leftChars="0" w:left="0" w:rightChars="0" w:right="0" w:firstLineChars="0" w:firstLine="0"/>
              <w:spacing w:line="240" w:lineRule="atLeast"/>
            </w:pPr>
            <w:r>
              <w:t>净资产收益率 </w:t>
            </w:r>
            <w:r>
              <w:t>ROE</w:t>
            </w:r>
          </w:p>
        </w:tc>
      </w:tr>
      <w:tr>
        <w:trPr>
          <w:tblHeader/>
        </w:trPr>
        <w:tc>
          <w:tcPr>
            <w:tcW w:w="9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843" w:type="pct"/>
            <w:vAlign w:val="center"/>
            <w:tcBorders>
              <w:bottom w:val="single" w:sz="4" w:space="0" w:color="auto"/>
            </w:tcBorders>
          </w:tcPr>
          <w:p w:rsidR="0018722C">
            <w:pPr>
              <w:pStyle w:val="a7"/>
              <w:topLinePunct/>
              <w:ind w:leftChars="0" w:left="0" w:rightChars="0" w:right="0" w:firstLineChars="0" w:firstLine="0"/>
              <w:spacing w:line="240" w:lineRule="atLeast"/>
            </w:pPr>
            <w:r>
              <w:t>模型 </w:t>
            </w:r>
            <w:r>
              <w:t>4.7</w:t>
            </w:r>
          </w:p>
        </w:tc>
        <w:tc>
          <w:tcPr>
            <w:tcW w:w="2224" w:type="pct"/>
            <w:vAlign w:val="center"/>
            <w:tcBorders>
              <w:bottom w:val="single" w:sz="4" w:space="0" w:color="auto"/>
            </w:tcBorders>
          </w:tcPr>
          <w:p w:rsidR="0018722C">
            <w:pPr>
              <w:pStyle w:val="a7"/>
              <w:topLinePunct/>
              <w:ind w:leftChars="0" w:left="0" w:rightChars="0" w:right="0" w:firstLineChars="0" w:firstLine="0"/>
              <w:spacing w:line="240" w:lineRule="atLeast"/>
            </w:pPr>
            <w:r>
              <w:t>模型 </w:t>
            </w:r>
            <w:r>
              <w:t>4.7</w:t>
            </w:r>
          </w:p>
        </w:tc>
      </w:tr>
      <w:tr>
        <w:tc>
          <w:tcPr>
            <w:tcW w:w="933" w:type="pct"/>
            <w:vMerge w:val="restart"/>
            <w:vAlign w:val="center"/>
          </w:tcPr>
          <w:p w:rsidR="0018722C">
            <w:pPr>
              <w:pStyle w:val="ac"/>
              <w:topLinePunct/>
              <w:ind w:leftChars="0" w:left="0" w:rightChars="0" w:right="0" w:firstLineChars="0" w:firstLine="0"/>
              <w:spacing w:line="240" w:lineRule="atLeast"/>
            </w:pPr>
            <w:r>
              <w:t>常数项</w:t>
            </w:r>
          </w:p>
        </w:tc>
        <w:tc>
          <w:tcPr>
            <w:tcW w:w="1843" w:type="pct"/>
            <w:vAlign w:val="center"/>
          </w:tcPr>
          <w:p w:rsidR="0018722C">
            <w:pPr>
              <w:pStyle w:val="a5"/>
              <w:topLinePunct/>
              <w:ind w:leftChars="0" w:left="0" w:rightChars="0" w:right="0" w:firstLineChars="0" w:firstLine="0"/>
              <w:spacing w:line="240" w:lineRule="atLeast"/>
            </w:pPr>
            <w:r>
              <w:t>-2.514</w:t>
            </w:r>
            <w:r>
              <w:t>***</w:t>
            </w:r>
          </w:p>
        </w:tc>
        <w:tc>
          <w:tcPr>
            <w:tcW w:w="2224" w:type="pct"/>
            <w:vAlign w:val="center"/>
          </w:tcPr>
          <w:p w:rsidR="0018722C">
            <w:pPr>
              <w:pStyle w:val="ad"/>
              <w:topLinePunct/>
              <w:ind w:leftChars="0" w:left="0" w:rightChars="0" w:right="0" w:firstLineChars="0" w:firstLine="0"/>
              <w:spacing w:line="240" w:lineRule="atLeast"/>
            </w:pPr>
            <w:r>
              <w:t>-0.587</w:t>
            </w:r>
            <w:r>
              <w:t>***</w:t>
            </w:r>
          </w:p>
        </w:tc>
      </w:tr>
      <w:tr>
        <w:tc>
          <w:tcPr>
            <w:tcW w:w="933" w:type="pct"/>
            <w:vMerge/>
            <w:vAlign w:val="center"/>
          </w:tcPr>
          <w:p w:rsidR="0018722C">
            <w:pPr>
              <w:pStyle w:val="ac"/>
              <w:topLinePunct/>
              <w:ind w:leftChars="0" w:left="0" w:rightChars="0" w:right="0" w:firstLineChars="0" w:firstLine="0"/>
              <w:spacing w:line="240" w:lineRule="atLeast"/>
            </w:pPr>
          </w:p>
        </w:tc>
        <w:tc>
          <w:tcPr>
            <w:tcW w:w="1843" w:type="pct"/>
            <w:vAlign w:val="center"/>
          </w:tcPr>
          <w:p w:rsidR="0018722C">
            <w:pPr>
              <w:pStyle w:val="a5"/>
              <w:topLinePunct/>
              <w:ind w:leftChars="0" w:left="0" w:rightChars="0" w:right="0" w:firstLineChars="0" w:firstLine="0"/>
              <w:spacing w:line="240" w:lineRule="atLeast"/>
            </w:pPr>
            <w:r>
              <w:t>(</w:t>
            </w:r>
            <w:r>
              <w:t xml:space="preserve">-10.485</w:t>
            </w:r>
            <w:r>
              <w:t>)</w:t>
            </w:r>
          </w:p>
        </w:tc>
        <w:tc>
          <w:tcPr>
            <w:tcW w:w="2224" w:type="pct"/>
            <w:vAlign w:val="center"/>
          </w:tcPr>
          <w:p w:rsidR="0018722C">
            <w:pPr>
              <w:pStyle w:val="ad"/>
              <w:topLinePunct/>
              <w:ind w:leftChars="0" w:left="0" w:rightChars="0" w:right="0" w:firstLineChars="0" w:firstLine="0"/>
              <w:spacing w:line="240" w:lineRule="atLeast"/>
            </w:pPr>
            <w:r>
              <w:t>（</w:t>
            </w:r>
            <w:r>
              <w:t>-5.326</w:t>
            </w:r>
            <w:r>
              <w:t>）</w:t>
            </w:r>
          </w:p>
        </w:tc>
      </w:tr>
      <w:tr>
        <w:tc>
          <w:tcPr>
            <w:tcW w:w="933" w:type="pct"/>
            <w:vMerge w:val="restart"/>
            <w:vAlign w:val="center"/>
          </w:tcPr>
          <w:p w:rsidR="0018722C">
            <w:pPr>
              <w:pStyle w:val="ac"/>
              <w:topLinePunct/>
              <w:ind w:leftChars="0" w:left="0" w:rightChars="0" w:right="0" w:firstLineChars="0" w:firstLine="0"/>
              <w:spacing w:line="240" w:lineRule="atLeast"/>
            </w:pPr>
            <w:r>
              <w:t>Z </w:t>
            </w:r>
            <w:r>
              <w:t>指数</w:t>
            </w:r>
          </w:p>
        </w:tc>
        <w:tc>
          <w:tcPr>
            <w:tcW w:w="1843" w:type="pct"/>
            <w:vAlign w:val="center"/>
          </w:tcPr>
          <w:p w:rsidR="0018722C">
            <w:pPr>
              <w:pStyle w:val="a5"/>
              <w:topLinePunct/>
              <w:ind w:leftChars="0" w:left="0" w:rightChars="0" w:right="0" w:firstLineChars="0" w:firstLine="0"/>
              <w:spacing w:line="240" w:lineRule="atLeast"/>
            </w:pPr>
            <w:r>
              <w:t>-0.001</w:t>
            </w:r>
            <w:r>
              <w:t>**</w:t>
            </w:r>
          </w:p>
        </w:tc>
        <w:tc>
          <w:tcPr>
            <w:tcW w:w="2224" w:type="pct"/>
            <w:vAlign w:val="center"/>
          </w:tcPr>
          <w:p w:rsidR="0018722C">
            <w:pPr>
              <w:pStyle w:val="ad"/>
              <w:topLinePunct/>
              <w:ind w:leftChars="0" w:left="0" w:rightChars="0" w:right="0" w:firstLineChars="0" w:firstLine="0"/>
              <w:spacing w:line="240" w:lineRule="atLeast"/>
            </w:pPr>
            <w:r>
              <w:t>-0.013</w:t>
            </w:r>
            <w:r>
              <w:t>**</w:t>
            </w:r>
          </w:p>
        </w:tc>
      </w:tr>
      <w:tr>
        <w:tc>
          <w:tcPr>
            <w:tcW w:w="933" w:type="pct"/>
            <w:vMerge/>
            <w:vAlign w:val="center"/>
          </w:tcPr>
          <w:p w:rsidR="0018722C">
            <w:pPr>
              <w:pStyle w:val="ac"/>
              <w:topLinePunct/>
              <w:ind w:leftChars="0" w:left="0" w:rightChars="0" w:right="0" w:firstLineChars="0" w:firstLine="0"/>
              <w:spacing w:line="240" w:lineRule="atLeast"/>
            </w:pPr>
          </w:p>
        </w:tc>
        <w:tc>
          <w:tcPr>
            <w:tcW w:w="1843" w:type="pct"/>
            <w:vAlign w:val="center"/>
          </w:tcPr>
          <w:p w:rsidR="0018722C">
            <w:pPr>
              <w:pStyle w:val="a5"/>
              <w:topLinePunct/>
              <w:ind w:leftChars="0" w:left="0" w:rightChars="0" w:right="0" w:firstLineChars="0" w:firstLine="0"/>
              <w:spacing w:line="240" w:lineRule="atLeast"/>
            </w:pPr>
            <w:r>
              <w:t>(</w:t>
            </w:r>
            <w:r>
              <w:t xml:space="preserve">-2.099</w:t>
            </w:r>
            <w:r>
              <w:t>)</w:t>
            </w:r>
          </w:p>
        </w:tc>
        <w:tc>
          <w:tcPr>
            <w:tcW w:w="2224" w:type="pct"/>
            <w:vAlign w:val="center"/>
          </w:tcPr>
          <w:p w:rsidR="0018722C">
            <w:pPr>
              <w:pStyle w:val="ad"/>
              <w:topLinePunct/>
              <w:ind w:leftChars="0" w:left="0" w:rightChars="0" w:right="0" w:firstLineChars="0" w:firstLine="0"/>
              <w:spacing w:line="240" w:lineRule="atLeast"/>
            </w:pPr>
            <w:r>
              <w:t>（</w:t>
            </w:r>
            <w:r>
              <w:t>-3.848</w:t>
            </w:r>
            <w:r>
              <w:t>）</w:t>
            </w:r>
          </w:p>
        </w:tc>
      </w:tr>
      <w:tr>
        <w:tc>
          <w:tcPr>
            <w:tcW w:w="933" w:type="pct"/>
            <w:vMerge w:val="restart"/>
            <w:vAlign w:val="center"/>
          </w:tcPr>
          <w:p w:rsidR="0018722C">
            <w:pPr>
              <w:pStyle w:val="ac"/>
              <w:topLinePunct/>
              <w:ind w:leftChars="0" w:left="0" w:rightChars="0" w:right="0" w:firstLineChars="0" w:firstLine="0"/>
              <w:spacing w:line="240" w:lineRule="atLeast"/>
            </w:pPr>
            <w:r>
              <w:t>SIZE</w:t>
            </w:r>
          </w:p>
        </w:tc>
        <w:tc>
          <w:tcPr>
            <w:tcW w:w="1843" w:type="pct"/>
            <w:vAlign w:val="center"/>
          </w:tcPr>
          <w:p w:rsidR="0018722C">
            <w:pPr>
              <w:pStyle w:val="a5"/>
              <w:topLinePunct/>
              <w:ind w:leftChars="0" w:left="0" w:rightChars="0" w:right="0" w:firstLineChars="0" w:firstLine="0"/>
              <w:spacing w:line="240" w:lineRule="atLeast"/>
            </w:pPr>
            <w:r>
              <w:t>0.129</w:t>
            </w:r>
            <w:r>
              <w:t>***</w:t>
            </w:r>
          </w:p>
        </w:tc>
        <w:tc>
          <w:tcPr>
            <w:tcW w:w="2224" w:type="pct"/>
            <w:vAlign w:val="center"/>
          </w:tcPr>
          <w:p w:rsidR="0018722C">
            <w:pPr>
              <w:pStyle w:val="ad"/>
              <w:topLinePunct/>
              <w:ind w:leftChars="0" w:left="0" w:rightChars="0" w:right="0" w:firstLineChars="0" w:firstLine="0"/>
              <w:spacing w:line="240" w:lineRule="atLeast"/>
            </w:pPr>
            <w:r>
              <w:t>0.031</w:t>
            </w:r>
            <w:r>
              <w:t>***</w:t>
            </w:r>
          </w:p>
        </w:tc>
      </w:tr>
      <w:tr>
        <w:tc>
          <w:tcPr>
            <w:tcW w:w="933" w:type="pct"/>
            <w:vMerge/>
            <w:vAlign w:val="center"/>
          </w:tcPr>
          <w:p w:rsidR="0018722C">
            <w:pPr>
              <w:pStyle w:val="ac"/>
              <w:topLinePunct/>
              <w:ind w:leftChars="0" w:left="0" w:rightChars="0" w:right="0" w:firstLineChars="0" w:firstLine="0"/>
              <w:spacing w:line="240" w:lineRule="atLeast"/>
            </w:pPr>
          </w:p>
        </w:tc>
        <w:tc>
          <w:tcPr>
            <w:tcW w:w="1843" w:type="pct"/>
            <w:vAlign w:val="center"/>
          </w:tcPr>
          <w:p w:rsidR="0018722C">
            <w:pPr>
              <w:pStyle w:val="a5"/>
              <w:topLinePunct/>
              <w:ind w:leftChars="0" w:left="0" w:rightChars="0" w:right="0" w:firstLineChars="0" w:firstLine="0"/>
              <w:spacing w:line="240" w:lineRule="atLeast"/>
            </w:pPr>
            <w:r>
              <w:t>(</w:t>
            </w:r>
            <w:r>
              <w:t xml:space="preserve">11.979</w:t>
            </w:r>
            <w:r>
              <w:t>)</w:t>
            </w:r>
          </w:p>
        </w:tc>
        <w:tc>
          <w:tcPr>
            <w:tcW w:w="2224" w:type="pct"/>
            <w:vAlign w:val="center"/>
          </w:tcPr>
          <w:p w:rsidR="0018722C">
            <w:pPr>
              <w:pStyle w:val="ad"/>
              <w:topLinePunct/>
              <w:ind w:leftChars="0" w:left="0" w:rightChars="0" w:right="0" w:firstLineChars="0" w:firstLine="0"/>
              <w:spacing w:line="240" w:lineRule="atLeast"/>
            </w:pPr>
            <w:r>
              <w:t>（</w:t>
            </w:r>
            <w:r>
              <w:t>6.309</w:t>
            </w:r>
            <w:r>
              <w:t>）</w:t>
            </w:r>
          </w:p>
        </w:tc>
      </w:tr>
      <w:tr>
        <w:tc>
          <w:tcPr>
            <w:tcW w:w="933" w:type="pct"/>
            <w:vMerge w:val="restart"/>
            <w:vAlign w:val="center"/>
          </w:tcPr>
          <w:p w:rsidR="0018722C">
            <w:pPr>
              <w:pStyle w:val="ac"/>
              <w:topLinePunct/>
              <w:ind w:leftChars="0" w:left="0" w:rightChars="0" w:right="0" w:firstLineChars="0" w:firstLine="0"/>
              <w:spacing w:line="240" w:lineRule="atLeast"/>
            </w:pPr>
            <w:r>
              <w:t>Growth</w:t>
            </w:r>
          </w:p>
        </w:tc>
        <w:tc>
          <w:tcPr>
            <w:tcW w:w="1843" w:type="pct"/>
            <w:vAlign w:val="center"/>
          </w:tcPr>
          <w:p w:rsidR="0018722C">
            <w:pPr>
              <w:pStyle w:val="a5"/>
              <w:topLinePunct/>
              <w:ind w:leftChars="0" w:left="0" w:rightChars="0" w:right="0" w:firstLineChars="0" w:firstLine="0"/>
              <w:spacing w:line="240" w:lineRule="atLeast"/>
            </w:pPr>
            <w:r>
              <w:t>0.009</w:t>
            </w:r>
            <w:r>
              <w:t>***</w:t>
            </w:r>
          </w:p>
        </w:tc>
        <w:tc>
          <w:tcPr>
            <w:tcW w:w="2224" w:type="pct"/>
            <w:vAlign w:val="center"/>
          </w:tcPr>
          <w:p w:rsidR="0018722C">
            <w:pPr>
              <w:pStyle w:val="ad"/>
              <w:topLinePunct/>
              <w:ind w:leftChars="0" w:left="0" w:rightChars="0" w:right="0" w:firstLineChars="0" w:firstLine="0"/>
              <w:spacing w:line="240" w:lineRule="atLeast"/>
            </w:pPr>
            <w:r>
              <w:t>0.005</w:t>
            </w:r>
            <w:r>
              <w:t>***</w:t>
            </w:r>
          </w:p>
        </w:tc>
      </w:tr>
      <w:tr>
        <w:tc>
          <w:tcPr>
            <w:tcW w:w="933" w:type="pct"/>
            <w:vMerge/>
            <w:vAlign w:val="center"/>
          </w:tcPr>
          <w:p w:rsidR="0018722C">
            <w:pPr>
              <w:pStyle w:val="ac"/>
              <w:topLinePunct/>
              <w:ind w:leftChars="0" w:left="0" w:rightChars="0" w:right="0" w:firstLineChars="0" w:firstLine="0"/>
              <w:spacing w:line="240" w:lineRule="atLeast"/>
            </w:pPr>
          </w:p>
        </w:tc>
        <w:tc>
          <w:tcPr>
            <w:tcW w:w="1843" w:type="pct"/>
            <w:vAlign w:val="center"/>
          </w:tcPr>
          <w:p w:rsidR="0018722C">
            <w:pPr>
              <w:pStyle w:val="a5"/>
              <w:topLinePunct/>
              <w:ind w:leftChars="0" w:left="0" w:rightChars="0" w:right="0" w:firstLineChars="0" w:firstLine="0"/>
              <w:spacing w:line="240" w:lineRule="atLeast"/>
            </w:pPr>
            <w:r>
              <w:t>(</w:t>
            </w:r>
            <w:r>
              <w:t xml:space="preserve">4.630</w:t>
            </w:r>
            <w:r>
              <w:t>)</w:t>
            </w:r>
          </w:p>
        </w:tc>
        <w:tc>
          <w:tcPr>
            <w:tcW w:w="2224" w:type="pct"/>
            <w:vAlign w:val="center"/>
          </w:tcPr>
          <w:p w:rsidR="0018722C">
            <w:pPr>
              <w:pStyle w:val="ad"/>
              <w:topLinePunct/>
              <w:ind w:leftChars="0" w:left="0" w:rightChars="0" w:right="0" w:firstLineChars="0" w:firstLine="0"/>
              <w:spacing w:line="240" w:lineRule="atLeast"/>
            </w:pPr>
            <w:r>
              <w:t>（</w:t>
            </w:r>
            <w:r>
              <w:t>4.902</w:t>
            </w:r>
            <w:r>
              <w:t>）</w:t>
            </w:r>
          </w:p>
        </w:tc>
      </w:tr>
      <w:tr>
        <w:tc>
          <w:tcPr>
            <w:tcW w:w="933" w:type="pct"/>
            <w:vMerge w:val="restart"/>
            <w:vAlign w:val="center"/>
          </w:tcPr>
          <w:p w:rsidR="0018722C">
            <w:pPr>
              <w:pStyle w:val="ac"/>
              <w:topLinePunct/>
              <w:ind w:leftChars="0" w:left="0" w:rightChars="0" w:right="0" w:firstLineChars="0" w:firstLine="0"/>
              <w:spacing w:line="240" w:lineRule="atLeast"/>
            </w:pPr>
            <w:r>
              <w:t>Lev</w:t>
            </w:r>
          </w:p>
        </w:tc>
        <w:tc>
          <w:tcPr>
            <w:tcW w:w="1843" w:type="pct"/>
            <w:vAlign w:val="center"/>
          </w:tcPr>
          <w:p w:rsidR="0018722C">
            <w:pPr>
              <w:pStyle w:val="affff9"/>
              <w:topLinePunct/>
              <w:ind w:leftChars="0" w:left="0" w:rightChars="0" w:right="0" w:firstLineChars="0" w:firstLine="0"/>
              <w:spacing w:line="240" w:lineRule="atLeast"/>
            </w:pPr>
            <w:r>
              <w:t>-0.030</w:t>
            </w:r>
          </w:p>
        </w:tc>
        <w:tc>
          <w:tcPr>
            <w:tcW w:w="2224" w:type="pct"/>
            <w:vAlign w:val="center"/>
          </w:tcPr>
          <w:p w:rsidR="0018722C">
            <w:pPr>
              <w:pStyle w:val="affff9"/>
              <w:topLinePunct/>
              <w:ind w:leftChars="0" w:left="0" w:rightChars="0" w:right="0" w:firstLineChars="0" w:firstLine="0"/>
              <w:spacing w:line="240" w:lineRule="atLeast"/>
            </w:pPr>
            <w:r>
              <w:t>-0.007</w:t>
            </w:r>
          </w:p>
        </w:tc>
      </w:tr>
      <w:tr>
        <w:tc>
          <w:tcPr>
            <w:tcW w:w="933" w:type="pct"/>
            <w:vMerge/>
            <w:vAlign w:val="center"/>
          </w:tcPr>
          <w:p w:rsidR="0018722C">
            <w:pPr>
              <w:pStyle w:val="ac"/>
              <w:topLinePunct/>
              <w:ind w:leftChars="0" w:left="0" w:rightChars="0" w:right="0" w:firstLineChars="0" w:firstLine="0"/>
              <w:spacing w:line="240" w:lineRule="atLeast"/>
            </w:pPr>
          </w:p>
        </w:tc>
        <w:tc>
          <w:tcPr>
            <w:tcW w:w="1843" w:type="pct"/>
            <w:vAlign w:val="center"/>
          </w:tcPr>
          <w:p w:rsidR="0018722C">
            <w:pPr>
              <w:pStyle w:val="a5"/>
              <w:topLinePunct/>
              <w:ind w:leftChars="0" w:left="0" w:rightChars="0" w:right="0" w:firstLineChars="0" w:firstLine="0"/>
              <w:spacing w:line="240" w:lineRule="atLeast"/>
            </w:pPr>
            <w:r>
              <w:t>(</w:t>
            </w:r>
            <w:r>
              <w:t xml:space="preserve">-1.424</w:t>
            </w:r>
            <w:r>
              <w:t>)</w:t>
            </w:r>
          </w:p>
        </w:tc>
        <w:tc>
          <w:tcPr>
            <w:tcW w:w="2224" w:type="pct"/>
            <w:vAlign w:val="center"/>
          </w:tcPr>
          <w:p w:rsidR="0018722C">
            <w:pPr>
              <w:pStyle w:val="ad"/>
              <w:topLinePunct/>
              <w:ind w:leftChars="0" w:left="0" w:rightChars="0" w:right="0" w:firstLineChars="0" w:firstLine="0"/>
              <w:spacing w:line="240" w:lineRule="atLeast"/>
            </w:pPr>
            <w:r>
              <w:t>（</w:t>
            </w:r>
            <w:r>
              <w:t>-0.743</w:t>
            </w:r>
            <w:r>
              <w:t>）</w:t>
            </w:r>
          </w:p>
        </w:tc>
      </w:tr>
      <w:tr>
        <w:tc>
          <w:tcPr>
            <w:tcW w:w="933" w:type="pct"/>
            <w:vAlign w:val="center"/>
          </w:tcPr>
          <w:p w:rsidR="0018722C">
            <w:pPr>
              <w:pStyle w:val="ac"/>
              <w:topLinePunct/>
              <w:ind w:leftChars="0" w:left="0" w:rightChars="0" w:right="0" w:firstLineChars="0" w:firstLine="0"/>
              <w:spacing w:line="240" w:lineRule="atLeast"/>
            </w:pPr>
            <w:r>
              <w:t>R </w:t>
            </w:r>
            <w:r>
              <w:t>方</w:t>
            </w:r>
          </w:p>
        </w:tc>
        <w:tc>
          <w:tcPr>
            <w:tcW w:w="1843" w:type="pct"/>
            <w:vAlign w:val="center"/>
          </w:tcPr>
          <w:p w:rsidR="0018722C">
            <w:pPr>
              <w:pStyle w:val="affff9"/>
              <w:topLinePunct/>
              <w:ind w:leftChars="0" w:left="0" w:rightChars="0" w:right="0" w:firstLineChars="0" w:firstLine="0"/>
              <w:spacing w:line="240" w:lineRule="atLeast"/>
            </w:pPr>
            <w:r>
              <w:t>0.227</w:t>
            </w:r>
          </w:p>
        </w:tc>
        <w:tc>
          <w:tcPr>
            <w:tcW w:w="2224" w:type="pct"/>
            <w:vAlign w:val="center"/>
          </w:tcPr>
          <w:p w:rsidR="0018722C">
            <w:pPr>
              <w:pStyle w:val="affff9"/>
              <w:topLinePunct/>
              <w:ind w:leftChars="0" w:left="0" w:rightChars="0" w:right="0" w:firstLineChars="0" w:firstLine="0"/>
              <w:spacing w:line="240" w:lineRule="atLeast"/>
            </w:pPr>
            <w:r>
              <w:t>0.197</w:t>
            </w:r>
          </w:p>
        </w:tc>
      </w:tr>
      <w:tr>
        <w:tc>
          <w:tcPr>
            <w:tcW w:w="933" w:type="pct"/>
            <w:vAlign w:val="center"/>
          </w:tcPr>
          <w:p w:rsidR="0018722C">
            <w:pPr>
              <w:pStyle w:val="ac"/>
              <w:topLinePunct/>
              <w:ind w:leftChars="0" w:left="0" w:rightChars="0" w:right="0" w:firstLineChars="0" w:firstLine="0"/>
              <w:spacing w:line="240" w:lineRule="atLeast"/>
            </w:pPr>
            <w:r>
              <w:t>调整 </w:t>
            </w:r>
            <w:r>
              <w:t>R </w:t>
            </w:r>
            <w:r>
              <w:t>方</w:t>
            </w:r>
          </w:p>
        </w:tc>
        <w:tc>
          <w:tcPr>
            <w:tcW w:w="1843" w:type="pct"/>
            <w:vAlign w:val="center"/>
          </w:tcPr>
          <w:p w:rsidR="0018722C">
            <w:pPr>
              <w:pStyle w:val="affff9"/>
              <w:topLinePunct/>
              <w:ind w:leftChars="0" w:left="0" w:rightChars="0" w:right="0" w:firstLineChars="0" w:firstLine="0"/>
              <w:spacing w:line="240" w:lineRule="atLeast"/>
            </w:pPr>
            <w:r>
              <w:t>0.222</w:t>
            </w:r>
          </w:p>
        </w:tc>
        <w:tc>
          <w:tcPr>
            <w:tcW w:w="2224" w:type="pct"/>
            <w:vAlign w:val="center"/>
          </w:tcPr>
          <w:p w:rsidR="0018722C">
            <w:pPr>
              <w:pStyle w:val="affff9"/>
              <w:topLinePunct/>
              <w:ind w:leftChars="0" w:left="0" w:rightChars="0" w:right="0" w:firstLineChars="0" w:firstLine="0"/>
              <w:spacing w:line="240" w:lineRule="atLeast"/>
            </w:pPr>
            <w:r>
              <w:t>0.190</w:t>
            </w:r>
          </w:p>
        </w:tc>
      </w:tr>
      <w:tr>
        <w:tc>
          <w:tcPr>
            <w:tcW w:w="933" w:type="pct"/>
            <w:vAlign w:val="center"/>
          </w:tcPr>
          <w:p w:rsidR="0018722C">
            <w:pPr>
              <w:pStyle w:val="ac"/>
              <w:topLinePunct/>
              <w:ind w:leftChars="0" w:left="0" w:rightChars="0" w:right="0" w:firstLineChars="0" w:firstLine="0"/>
              <w:spacing w:line="240" w:lineRule="atLeast"/>
            </w:pPr>
            <w:r>
              <w:t>F</w:t>
            </w:r>
          </w:p>
        </w:tc>
        <w:tc>
          <w:tcPr>
            <w:tcW w:w="1843" w:type="pct"/>
            <w:vAlign w:val="center"/>
          </w:tcPr>
          <w:p w:rsidR="0018722C">
            <w:pPr>
              <w:pStyle w:val="affff9"/>
              <w:topLinePunct/>
              <w:ind w:leftChars="0" w:left="0" w:rightChars="0" w:right="0" w:firstLineChars="0" w:firstLine="0"/>
              <w:spacing w:line="240" w:lineRule="atLeast"/>
            </w:pPr>
            <w:r>
              <w:t>41.562</w:t>
            </w:r>
          </w:p>
        </w:tc>
        <w:tc>
          <w:tcPr>
            <w:tcW w:w="2224" w:type="pct"/>
            <w:vAlign w:val="center"/>
          </w:tcPr>
          <w:p w:rsidR="0018722C">
            <w:pPr>
              <w:pStyle w:val="affff9"/>
              <w:topLinePunct/>
              <w:ind w:leftChars="0" w:left="0" w:rightChars="0" w:right="0" w:firstLineChars="0" w:firstLine="0"/>
              <w:spacing w:line="240" w:lineRule="atLeast"/>
            </w:pPr>
            <w:r>
              <w:t>15.837</w:t>
            </w:r>
          </w:p>
        </w:tc>
      </w:tr>
      <w:tr>
        <w:tc>
          <w:tcPr>
            <w:tcW w:w="933" w:type="pct"/>
            <w:vAlign w:val="center"/>
            <w:tcBorders>
              <w:top w:val="single" w:sz="4" w:space="0" w:color="auto"/>
            </w:tcBorders>
          </w:tcPr>
          <w:p w:rsidR="0018722C">
            <w:pPr>
              <w:pStyle w:val="ac"/>
              <w:topLinePunct/>
              <w:ind w:leftChars="0" w:left="0" w:rightChars="0" w:right="0" w:firstLineChars="0" w:firstLine="0"/>
              <w:spacing w:line="240" w:lineRule="atLeast"/>
            </w:pPr>
            <w:r>
              <w:t>Sig</w:t>
            </w:r>
            <w:r>
              <w:rPr>
                <w:vertAlign w:val="subscript"/>
              </w:rPr>
              <w:t></w:t>
            </w:r>
          </w:p>
        </w:tc>
        <w:tc>
          <w:tcPr>
            <w:tcW w:w="1843"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2224"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pStyle w:val="aff3"/>
        <w:topLinePunct/>
      </w:pPr>
      <w:r>
        <w:rPr>
          <w:kern w:val="2"/>
          <w:sz w:val="18"/>
          <w:szCs w:val="22"/>
          <w:rFonts w:cstheme="minorBidi" w:hAnsiTheme="minorHAnsi" w:eastAsiaTheme="minorHAnsi" w:asciiTheme="minorHAnsi" w:ascii="宋体" w:eastAsia="宋体" w:hint="eastAsia"/>
          <w:spacing w:val="-23"/>
        </w:rPr>
        <w:t>注：</w:t>
      </w:r>
      <w:r>
        <w:rPr>
          <w:kern w:val="2"/>
          <w:szCs w:val="22"/>
          <w:rFonts w:ascii="宋体" w:eastAsia="宋体" w:hint="eastAsia" w:cstheme="minorBidi" w:hAnsiTheme="minorHAnsi"/>
          <w:sz w:val="18"/>
        </w:rPr>
        <w:t>（</w:t>
      </w:r>
      <w:r>
        <w:rPr>
          <w:kern w:val="2"/>
          <w:szCs w:val="22"/>
          <w:rFonts w:cstheme="minorBidi" w:hAnsiTheme="minorHAnsi" w:eastAsiaTheme="minorHAnsi" w:asciiTheme="minorHAnsi"/>
          <w:spacing w:val="0"/>
          <w:sz w:val="18"/>
        </w:rPr>
        <w:t>1</w:t>
      </w:r>
      <w:r>
        <w:rPr>
          <w:kern w:val="2"/>
          <w:szCs w:val="22"/>
          <w:rFonts w:ascii="宋体" w:eastAsia="宋体" w:hint="eastAsia" w:cstheme="minorBidi" w:hAnsiTheme="minorHAnsi"/>
          <w:sz w:val="18"/>
        </w:rPr>
        <w:t>）</w:t>
      </w:r>
      <w:r>
        <w:rPr>
          <w:kern w:val="2"/>
          <w:szCs w:val="22"/>
          <w:rFonts w:ascii="宋体" w:eastAsia="宋体" w:hint="eastAsia" w:cstheme="minorBidi" w:hAnsiTheme="minorHAnsi"/>
          <w:spacing w:val="-4"/>
          <w:sz w:val="18"/>
        </w:rPr>
        <w:t>括号内为</w:t>
      </w:r>
      <w:r>
        <w:rPr>
          <w:kern w:val="2"/>
          <w:szCs w:val="22"/>
          <w:rFonts w:cstheme="minorBidi" w:hAnsiTheme="minorHAnsi" w:eastAsiaTheme="minorHAnsi" w:asciiTheme="minorHAnsi"/>
          <w:sz w:val="18"/>
        </w:rPr>
        <w:t>t</w:t>
      </w:r>
      <w:r>
        <w:rPr>
          <w:kern w:val="2"/>
          <w:szCs w:val="22"/>
          <w:rFonts w:ascii="宋体" w:eastAsia="宋体" w:hint="eastAsia" w:cstheme="minorBidi" w:hAnsiTheme="minorHAnsi"/>
          <w:sz w:val="18"/>
        </w:rPr>
        <w:t>检验值</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表示在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01</w:t>
      </w:r>
      <w:r>
        <w:rPr>
          <w:rFonts w:ascii="宋体" w:eastAsia="宋体" w:hint="eastAsia" w:cstheme="minorBidi" w:hAnsiTheme="minorHAnsi"/>
        </w:rPr>
        <w:t>水平下显著，</w:t>
      </w:r>
      <w:r>
        <w:rPr>
          <w:rFonts w:cstheme="minorBidi" w:hAnsiTheme="minorHAnsi" w:eastAsiaTheme="minorHAnsi" w:asciiTheme="minorHAnsi"/>
        </w:rPr>
        <w:t>**</w:t>
      </w:r>
      <w:r>
        <w:rPr>
          <w:rFonts w:ascii="宋体" w:eastAsia="宋体" w:hint="eastAsia" w:cstheme="minorBidi" w:hAnsiTheme="minorHAnsi"/>
        </w:rPr>
        <w:t>表示在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r>
        <w:rPr>
          <w:rFonts w:ascii="宋体" w:eastAsia="宋体" w:hint="eastAsia" w:cstheme="minorBidi" w:hAnsiTheme="minorHAnsi"/>
        </w:rPr>
        <w:t>水平下显著，</w:t>
      </w:r>
      <w:r>
        <w:rPr>
          <w:rFonts w:cstheme="minorBidi" w:hAnsiTheme="minorHAnsi" w:eastAsiaTheme="minorHAnsi" w:asciiTheme="minorHAnsi"/>
        </w:rPr>
        <w:t>*</w:t>
      </w:r>
      <w:r>
        <w:rPr>
          <w:rFonts w:ascii="宋体" w:eastAsia="宋体" w:hint="eastAsia" w:cstheme="minorBidi" w:hAnsiTheme="minorHAnsi"/>
        </w:rPr>
        <w:t>表示在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1</w:t>
      </w:r>
      <w:r>
        <w:rPr>
          <w:rFonts w:ascii="宋体" w:eastAsia="宋体" w:hint="eastAsia" w:cstheme="minorBidi" w:hAnsiTheme="minorHAnsi"/>
        </w:rPr>
        <w:t>水平下显著</w:t>
      </w:r>
    </w:p>
    <w:p w:rsidR="0018722C">
      <w:pPr>
        <w:topLinePunct/>
      </w:pPr>
      <w:r>
        <w:t>从回归结果中，我们可以看出：股权制衡度与公司绩效呈现显著的负相关关系，</w:t>
      </w:r>
    </w:p>
    <w:p w:rsidR="0018722C">
      <w:pPr>
        <w:topLinePunct/>
      </w:pPr>
      <w:r>
        <w:rPr>
          <w:rFonts w:ascii="Times New Roman" w:eastAsia="Times New Roman"/>
        </w:rPr>
        <w:t>Z</w:t>
      </w:r>
      <w:r>
        <w:t>与</w:t>
      </w:r>
      <w:r>
        <w:rPr>
          <w:rFonts w:ascii="Times New Roman" w:eastAsia="Times New Roman"/>
        </w:rPr>
        <w:t>EPS</w:t>
      </w:r>
      <w:r>
        <w:t>、</w:t>
      </w:r>
      <w:r>
        <w:rPr>
          <w:rFonts w:ascii="Times New Roman" w:eastAsia="Times New Roman"/>
        </w:rPr>
        <w:t>ROE</w:t>
      </w:r>
      <w:r>
        <w:t>均在</w:t>
      </w:r>
      <w:r>
        <w:rPr>
          <w:rFonts w:ascii="Times New Roman" w:eastAsia="Times New Roman"/>
        </w:rPr>
        <w:t>0</w:t>
      </w:r>
      <w:r>
        <w:rPr>
          <w:rFonts w:ascii="Times New Roman" w:eastAsia="Times New Roman"/>
        </w:rPr>
        <w:t>.</w:t>
      </w:r>
      <w:r>
        <w:rPr>
          <w:rFonts w:ascii="Times New Roman" w:eastAsia="Times New Roman"/>
        </w:rPr>
        <w:t>05</w:t>
      </w:r>
      <w:r>
        <w:t>显著性水平上负相关。这与假设</w:t>
      </w:r>
      <w:r>
        <w:rPr>
          <w:rFonts w:ascii="Times New Roman" w:eastAsia="Times New Roman"/>
        </w:rPr>
        <w:t>H5</w:t>
      </w:r>
      <w:r>
        <w:t>：股权制衡度与公司绩</w:t>
      </w:r>
      <w:r>
        <w:t>效之间呈负相关关系是相符的。说明在样本公司中，当股权制衡指数变小时，公司绩</w:t>
      </w:r>
      <w:r>
        <w:t>效显著提升，进一步说明了其他股东对第一大股东的制约作用，有助于限制大股东对</w:t>
      </w:r>
      <w:r>
        <w:t>小股东利益的剥削。股权制衡对改善上市公司治理结构，提高公司绩效具有积极的作用。</w:t>
      </w:r>
    </w:p>
    <w:p w:rsidR="0018722C">
      <w:pPr>
        <w:pStyle w:val="Heading2"/>
        <w:topLinePunct/>
        <w:ind w:left="171" w:hangingChars="171" w:hanging="171"/>
      </w:pPr>
      <w:bookmarkStart w:id="721645" w:name="_Toc686721645"/>
      <w:bookmarkStart w:name="4.4 政策建议 " w:id="93"/>
      <w:bookmarkEnd w:id="93"/>
      <w:r>
        <w:t>4.4</w:t>
      </w:r>
      <w:r>
        <w:t xml:space="preserve"> </w:t>
      </w:r>
      <w:r/>
      <w:bookmarkStart w:name="_bookmark38" w:id="94"/>
      <w:bookmarkEnd w:id="94"/>
      <w:r/>
      <w:bookmarkStart w:name="_bookmark38" w:id="95"/>
      <w:bookmarkEnd w:id="95"/>
      <w:r>
        <w:t>政策建议</w:t>
      </w:r>
      <w:bookmarkEnd w:id="721645"/>
    </w:p>
    <w:p w:rsidR="0018722C">
      <w:pPr>
        <w:topLinePunct/>
      </w:pPr>
      <w:r>
        <w:t>笔者使用了我国沪深两市主板房地产行业上市公司的数据对股权结构和公司绩效的关系进行了理论分析和实证分析，通过研究得出了实证结果。由于本文只是选取的房地产行业的数据，最终的实证结果虽然并不一定能够推广到所有的上市公司中，</w:t>
      </w:r>
      <w:r w:rsidR="001852F3">
        <w:t xml:space="preserve">但是笔者根据实证结论可针对性地提出有利于改善和提高我国房地产上市公司绩效的合理建议，对优化我国房地产上市公司的绩效有一定的指导意义。</w:t>
      </w:r>
    </w:p>
    <w:p w:rsidR="0018722C">
      <w:pPr>
        <w:pStyle w:val="Heading3"/>
        <w:topLinePunct/>
        <w:ind w:left="200" w:hangingChars="200" w:hanging="200"/>
      </w:pPr>
      <w:bookmarkStart w:id="721646" w:name="_Toc686721646"/>
      <w:bookmarkStart w:name="_bookmark39" w:id="96"/>
      <w:bookmarkEnd w:id="96"/>
      <w:r>
        <w:rPr>
          <w:b/>
        </w:rPr>
        <w:t>4.4.1</w:t>
      </w:r>
      <w:r>
        <w:t xml:space="preserve"> </w:t>
      </w:r>
      <w:bookmarkStart w:name="_bookmark39" w:id="97"/>
      <w:bookmarkEnd w:id="97"/>
      <w:r>
        <w:t>充分重视和发挥法人股在公司治理中的作用</w:t>
      </w:r>
      <w:bookmarkEnd w:id="721646"/>
    </w:p>
    <w:p w:rsidR="0018722C">
      <w:pPr>
        <w:topLinePunct/>
      </w:pPr>
      <w:r>
        <w:t>与国有股相比，法人股有其自己的特点，主要体现为：健全的主体地位，政企能</w:t>
      </w:r>
      <w:r>
        <w:t>够分开，对于公司的独立运作和自主经营有促进作用。与流通股股东为了短期利益投</w:t>
      </w:r>
      <w:r>
        <w:t>资企业不同，法人股股东是为了获得从企业长期的生产经营中获利而进行的投资，所</w:t>
      </w:r>
      <w:r>
        <w:t>以他们有动力获取企业的信息，及时有效监督管理人员，而且法人股东拥有较多的投</w:t>
      </w:r>
      <w:r>
        <w:t>票权，也有能力更换经理。法人股比例与公司绩效呈显著的正相关关系也能从本文的</w:t>
      </w:r>
      <w:r>
        <w:t>实证分析部分充分的体现出来。我国上市公司法人股比例还普遍偏小这是一个不争的</w:t>
      </w:r>
      <w:r>
        <w:t>事实，流通股股东难以参与企业管理、国有股东空缺时，需要适当增加法人的持股比</w:t>
      </w:r>
      <w:r>
        <w:t>例，建立起以法人股东为主导的多元化股权结构，这对建立合理规范的公司治理结构</w:t>
      </w:r>
      <w:r>
        <w:t>有积极影响，有利于建立科学的上市公司决策体系，以不断提高公司绩效。</w:t>
      </w:r>
    </w:p>
    <w:p w:rsidR="0018722C">
      <w:pPr>
        <w:pStyle w:val="Heading3"/>
        <w:topLinePunct/>
        <w:ind w:left="200" w:hangingChars="200" w:hanging="200"/>
      </w:pPr>
      <w:bookmarkStart w:id="721647" w:name="_Toc686721647"/>
      <w:bookmarkStart w:name="_bookmark40" w:id="98"/>
      <w:bookmarkEnd w:id="98"/>
      <w:r>
        <w:rPr>
          <w:b/>
        </w:rPr>
        <w:t>4.4.2</w:t>
      </w:r>
      <w:r>
        <w:t xml:space="preserve"> </w:t>
      </w:r>
      <w:bookmarkStart w:name="_bookmark40" w:id="99"/>
      <w:bookmarkEnd w:id="99"/>
      <w:r>
        <w:t>优化股权结构，建立集中又相对制衡的股权结构</w:t>
      </w:r>
      <w:bookmarkEnd w:id="721647"/>
    </w:p>
    <w:p w:rsidR="0018722C">
      <w:pPr>
        <w:topLinePunct/>
      </w:pPr>
      <w:r>
        <w:t>由实证结果得出，股权集中度与制衡度均有利于公司绩效的提高。适当调整股东</w:t>
      </w:r>
      <w:r>
        <w:t>持股比例，使控制权适当分散在前几大股东手中。由国内外文献可以看到很多学者</w:t>
      </w:r>
      <w:r>
        <w:t>对</w:t>
      </w:r>
    </w:p>
    <w:p w:rsidR="0018722C">
      <w:pPr>
        <w:topLinePunct/>
      </w:pPr>
      <w:r>
        <w:t>“一股独大”的股权结构持有否定意见，但从本文的研究中，笔者认为相对于集中型</w:t>
      </w:r>
      <w:r>
        <w:t>的股权结构来说，分散的股权机构更加不利于改善公司绩效。因为股权过于分散，只</w:t>
      </w:r>
      <w:r>
        <w:t>会加剧代理成本，“搭便车”现象极大弱化股东治理公司的动机和能力。因此，我们</w:t>
      </w:r>
      <w:r>
        <w:t>要构建不弱化控股股东的控制力的情况下引入其他大股东的控制力，形成对第一大股</w:t>
      </w:r>
      <w:r>
        <w:t>东制衡的股权结构，以避免“一股独大”的现象。如果上市公司中存在相对控股股东，</w:t>
      </w:r>
      <w:r w:rsidR="001852F3">
        <w:t xml:space="preserve">股东之间就能起到相互制衡作用。此时，由于存在相互制衡关系，控股优势在任何一</w:t>
      </w:r>
      <w:r>
        <w:t>个股东中就不复存在，上市公司的一些重要决策由前面几大股东共同决定，企业的经营决策权不会掌握在一个大股东手上，对限制掠夺行为起到一定的作用。因此，在我国房地产上市公司中，需要适度的加快集中又相对制衡的股权结构，使上市公司朝着</w:t>
      </w:r>
      <w:r>
        <w:t>股权适度集中、有相对控股股东，并与其他大股东构成相互制衡的方向发展，提高公司绩效。</w:t>
      </w:r>
    </w:p>
    <w:p w:rsidR="0018722C">
      <w:pPr>
        <w:pStyle w:val="Heading3"/>
        <w:topLinePunct/>
        <w:ind w:left="200" w:hangingChars="200" w:hanging="200"/>
      </w:pPr>
      <w:bookmarkStart w:id="721648" w:name="_Toc686721648"/>
      <w:bookmarkStart w:name="_bookmark41" w:id="100"/>
      <w:bookmarkEnd w:id="100"/>
      <w:r>
        <w:rPr>
          <w:b/>
        </w:rPr>
        <w:t>4.4.3</w:t>
      </w:r>
      <w:r>
        <w:t xml:space="preserve"> </w:t>
      </w:r>
      <w:bookmarkStart w:name="_bookmark41" w:id="101"/>
      <w:bookmarkEnd w:id="101"/>
      <w:r>
        <w:t>培育充满竞争、约束和激励机制的经理市场</w:t>
      </w:r>
      <w:bookmarkEnd w:id="721648"/>
    </w:p>
    <w:p w:rsidR="0018722C">
      <w:pPr>
        <w:topLinePunct/>
      </w:pPr>
      <w:r>
        <w:t>由于到目前为止经理人市场在我国还未建立，经理人员不能得到有效的激励和约</w:t>
      </w:r>
      <w:r>
        <w:t>束，不能形成代理权竞争机制。由于所有者与经营者两权分离，导致所有者不能直接</w:t>
      </w:r>
      <w:r>
        <w:t>参与经营，经理人成为公司的经营管理负责人。因此经理人的经营能力和职业素质显</w:t>
      </w:r>
      <w:r>
        <w:t>得尤为重要，所以建立健全的经理人才市场机制势在必行。经理市场是个特殊的要素</w:t>
      </w:r>
      <w:r>
        <w:t>市场，它能促使经理者不敢懈怠，使经理者在职位上保持理性，同时也能使替代者更加努力，以竞争代理人之职。这样经理市场能够规范市场参与主体的行事，并达到使</w:t>
      </w:r>
      <w:r>
        <w:t>职业经理人市场顺利有效的运作。对于在建立经理人市场竞争规则上，其核心应为如</w:t>
      </w:r>
      <w:r>
        <w:t>何采用正确并真实地评估职业经理人价值，从而最终建立起一套公司经营者既能承担经理人市场风险又能同时享有的公司剩余索取权市场机制。</w:t>
      </w:r>
    </w:p>
    <w:p w:rsidR="0018722C">
      <w:pPr>
        <w:pStyle w:val="Heading3"/>
        <w:topLinePunct/>
        <w:ind w:left="200" w:hangingChars="200" w:hanging="200"/>
      </w:pPr>
      <w:bookmarkStart w:id="721649" w:name="_Toc686721649"/>
      <w:bookmarkStart w:name="_bookmark42" w:id="102"/>
      <w:bookmarkEnd w:id="102"/>
      <w:r>
        <w:rPr>
          <w:b/>
        </w:rPr>
        <w:t>4.4.4</w:t>
      </w:r>
      <w:r>
        <w:t xml:space="preserve"> </w:t>
      </w:r>
      <w:bookmarkStart w:name="_bookmark42" w:id="103"/>
      <w:bookmarkEnd w:id="103"/>
      <w:r>
        <w:t>积极培育多元化的投资主体</w:t>
      </w:r>
      <w:bookmarkEnd w:id="721649"/>
    </w:p>
    <w:p w:rsidR="0018722C">
      <w:pPr>
        <w:topLinePunct/>
      </w:pPr>
      <w:r>
        <w:t>在我国房地产行业中，流通股的比例比我国上市公司总体平均水平要高，从本文</w:t>
      </w:r>
      <w:r>
        <w:t>实证分析结果可以看出，流通股的比例与公司绩效没有显著的相关关系。由于中小股</w:t>
      </w:r>
      <w:r>
        <w:t>东在对公司管理层的监管力度上相对较弱，可见小股东在对公司外部监督机制上难以</w:t>
      </w:r>
      <w:r>
        <w:t>充分发挥作用。但是如果机构投资者是流通股的持有者，便会促使公司经营绩效会得</w:t>
      </w:r>
      <w:r>
        <w:t>到提高。机构投资者的理财队伍和管理人员都是相对专业的，投资行为理性，同时具</w:t>
      </w:r>
      <w:r>
        <w:t>有成本优势。并且能够改善上市公司治理结构和稳定市场。要把着力发展机构投资者</w:t>
      </w:r>
      <w:r>
        <w:t>与提高流通股比例有机结合起来，进而让机构投资者逐步替代中小股东成为监督公司管理层的重要力量，起到对大股东制衡的效果。我国目前现状为机构投资者数量较少</w:t>
      </w:r>
      <w:r>
        <w:t>并且直接参与公司治理的程度较低，所以需要要把发展机构投资放在优先位置，健全</w:t>
      </w:r>
      <w:r>
        <w:t>完善和机构投资者相适应的法律法规，逐步把机构投资者引领到正确的方向发展，促使其参与对上市公司的治理，从而使公司绩效进一步提高。</w:t>
      </w:r>
    </w:p>
    <w:p w:rsidR="0018722C">
      <w:pPr>
        <w:pStyle w:val="Heading3"/>
        <w:topLinePunct/>
        <w:ind w:left="200" w:hangingChars="200" w:hanging="200"/>
      </w:pPr>
      <w:bookmarkStart w:id="721650" w:name="_Toc686721650"/>
      <w:bookmarkStart w:name="_bookmark43" w:id="104"/>
      <w:bookmarkEnd w:id="104"/>
      <w:r>
        <w:rPr>
          <w:b/>
        </w:rPr>
        <w:t>4.4.5</w:t>
      </w:r>
      <w:r>
        <w:t xml:space="preserve"> </w:t>
      </w:r>
      <w:bookmarkStart w:name="_bookmark43" w:id="105"/>
      <w:bookmarkEnd w:id="105"/>
      <w:r>
        <w:t>加强证券市场的法制建设和监管力度</w:t>
      </w:r>
      <w:bookmarkEnd w:id="721650"/>
    </w:p>
    <w:p w:rsidR="0018722C">
      <w:pPr>
        <w:topLinePunct/>
      </w:pPr>
      <w:r>
        <w:t>任何事情能够顺利进行进行离不开法律法规，同样加强证券市场的法规建设对于</w:t>
      </w:r>
      <w:r>
        <w:t>证券市场而言尤为重要，因为这是证券市场能够存在并且健康发展的基础。越来越多</w:t>
      </w:r>
      <w:r>
        <w:t>的事实证明，只有在证券市场中形成一个相对完善的法规制度，才能降低违法、违规</w:t>
      </w:r>
      <w:r>
        <w:t>事件，每个投资者的利益才能得到更好的保护，投资者对证券市场的信心才能不断的增强，从而保证证券市场朝着健康有序的方向发展。对于我国应该结合自身证券市场</w:t>
      </w:r>
      <w:r>
        <w:t>的相关情况，建立适合自己的、科学的法律制度，主要包括上市公司的监管制度的进一步完善、规范上市公司各自的行为、提高上市公司自身质量、建立新型的公司股权</w:t>
      </w:r>
      <w:r>
        <w:t>结构，此外，还包括完善资本市场对企业经营绩效和发展战略的评价功能，站在公平的角度上对上市公司进行科学评估，进一步保障证券市场的健康发展。</w:t>
      </w:r>
    </w:p>
    <w:p w:rsidR="0018722C">
      <w:pPr>
        <w:pStyle w:val="Heading1"/>
        <w:topLinePunct/>
      </w:pPr>
      <w:bookmarkStart w:id="721651" w:name="_Toc686721651"/>
      <w:bookmarkStart w:name="第五章 研究结论与展望 " w:id="106"/>
      <w:bookmarkEnd w:id="106"/>
      <w:r/>
      <w:bookmarkStart w:name="_bookmark44" w:id="107"/>
      <w:bookmarkEnd w:id="107"/>
      <w:r/>
      <w:r>
        <w:t>第五章</w:t>
      </w:r>
      <w:r>
        <w:t xml:space="preserve">  </w:t>
      </w:r>
      <w:r w:rsidR="001852F3">
        <w:t>研究结论与展望</w:t>
      </w:r>
      <w:bookmarkEnd w:id="721651"/>
    </w:p>
    <w:p w:rsidR="0018722C">
      <w:pPr>
        <w:pStyle w:val="Heading2"/>
        <w:topLinePunct/>
        <w:ind w:left="171" w:hangingChars="171" w:hanging="171"/>
      </w:pPr>
      <w:bookmarkStart w:id="721652" w:name="_Toc686721652"/>
      <w:bookmarkStart w:name="5.1 研究结论 " w:id="108"/>
      <w:bookmarkEnd w:id="108"/>
      <w:r>
        <w:t>5.1</w:t>
      </w:r>
      <w:r>
        <w:t xml:space="preserve"> </w:t>
      </w:r>
      <w:r/>
      <w:bookmarkStart w:name="_bookmark45" w:id="109"/>
      <w:bookmarkEnd w:id="109"/>
      <w:r/>
      <w:bookmarkStart w:name="_bookmark45" w:id="110"/>
      <w:bookmarkEnd w:id="110"/>
      <w:r>
        <w:t>研究结论</w:t>
      </w:r>
      <w:bookmarkEnd w:id="721652"/>
    </w:p>
    <w:p w:rsidR="0018722C">
      <w:pPr>
        <w:topLinePunct/>
      </w:pPr>
      <w:r>
        <w:t>本文根据前人研究的结论，采用每股收益和净资产收益率作为公司经营绩效的度</w:t>
      </w:r>
      <w:r>
        <w:t>量指标，并运用收集到的数据对经营绩效与股权结构之间的关系进行了描述性统计分</w:t>
      </w:r>
      <w:r>
        <w:t>析，相关分析和回归分析，最后结合房地产行业特定环境和相关理论背景对检验结果</w:t>
      </w:r>
      <w:r>
        <w:t>进行了阐释。经过对房地产行业</w:t>
      </w:r>
      <w:r>
        <w:rPr>
          <w:rFonts w:ascii="Times New Roman" w:eastAsia="Times New Roman"/>
        </w:rPr>
        <w:t>114</w:t>
      </w:r>
      <w:r>
        <w:t>家上市公司</w:t>
      </w:r>
      <w:r>
        <w:rPr>
          <w:rFonts w:ascii="Times New Roman" w:eastAsia="Times New Roman"/>
        </w:rPr>
        <w:t>5</w:t>
      </w:r>
      <w:r>
        <w:t>年的面板数据的实证分析，本文得到的主要结论有：</w:t>
      </w:r>
    </w:p>
    <w:p w:rsidR="0018722C">
      <w:pPr>
        <w:topLinePunct/>
      </w:pPr>
      <w:r>
        <w:t>（</w:t>
      </w:r>
      <w:r>
        <w:rPr>
          <w:rFonts w:ascii="Times New Roman" w:eastAsia="Times New Roman"/>
        </w:rPr>
        <w:t>1</w:t>
      </w:r>
      <w:r>
        <w:t>）</w:t>
      </w:r>
      <w:r>
        <w:t>股权属性指标：法人股比例与公司绩效</w:t>
      </w:r>
      <w:r>
        <w:t>（</w:t>
      </w:r>
      <w:r>
        <w:rPr>
          <w:rFonts w:ascii="Times New Roman" w:eastAsia="Times New Roman"/>
        </w:rPr>
        <w:t>EPS</w:t>
      </w:r>
      <w:r>
        <w:rPr>
          <w:spacing w:val="-8"/>
        </w:rPr>
        <w:t>、</w:t>
      </w:r>
      <w:r>
        <w:rPr>
          <w:rFonts w:ascii="Times New Roman" w:eastAsia="Times New Roman"/>
          <w:spacing w:val="-2"/>
        </w:rPr>
        <w:t>ROE</w:t>
      </w:r>
      <w:r>
        <w:t>）</w:t>
      </w:r>
      <w:r>
        <w:t>成正比，这验证了假</w:t>
      </w:r>
      <w:r>
        <w:t>设</w:t>
      </w:r>
      <w:r>
        <w:rPr>
          <w:rFonts w:ascii="Times New Roman" w:eastAsia="Times New Roman"/>
        </w:rPr>
        <w:t>2</w:t>
      </w:r>
      <w:r>
        <w:t>。国有股比例、流通股比例与公司绩效之间不存在显著的相关关系。主要是因为</w:t>
      </w:r>
      <w:r>
        <w:t>我国房地产行业国有股对公司绩效有正面的政策影响，也有负面的影响。由此本文提</w:t>
      </w:r>
      <w:r>
        <w:t>出结论：在房地产上市公司中应适当提高法人股的持股比例。当法人股东拥有相当程</w:t>
      </w:r>
      <w:r>
        <w:t>度的控制权时，他们的个人利益和企业利益是高度一致的，具有较强的动机来改善公</w:t>
      </w:r>
      <w:r>
        <w:t>司的经营绩效，有强烈的愿望改善公司的经营管理，从而使得公司的经营绩效得到提高。</w:t>
      </w:r>
    </w:p>
    <w:p w:rsidR="0018722C">
      <w:pPr>
        <w:topLinePunct/>
      </w:pPr>
      <w:r>
        <w:t>（</w:t>
      </w:r>
      <w:r>
        <w:rPr>
          <w:rFonts w:ascii="Times New Roman" w:eastAsia="Times New Roman"/>
        </w:rPr>
        <w:t>2</w:t>
      </w:r>
      <w:r>
        <w:t>）</w:t>
      </w:r>
      <w:r>
        <w:t>股权集中度指标：由实证得出股权集中度指标，即第一大股东持股比例、</w:t>
      </w:r>
      <w:r>
        <w:t>前十大股东持股比例与赫芬德尔指数与公司绩效均有显著的正相关关系。因此适当地增加股权集中度有利于房地产上市公司绩效水平的提高。</w:t>
      </w:r>
    </w:p>
    <w:p w:rsidR="0018722C">
      <w:pPr>
        <w:topLinePunct/>
      </w:pPr>
      <w:r>
        <w:t>（</w:t>
      </w:r>
      <w:r>
        <w:rPr>
          <w:rFonts w:ascii="Times New Roman" w:eastAsia="Times New Roman"/>
        </w:rPr>
        <w:t>3</w:t>
      </w:r>
      <w:r>
        <w:t>）</w:t>
      </w:r>
      <w:r>
        <w:t>股权制衡度指标：</w:t>
      </w:r>
      <w:r>
        <w:rPr>
          <w:rFonts w:ascii="Times New Roman" w:eastAsia="Times New Roman"/>
        </w:rPr>
        <w:t>Z</w:t>
      </w:r>
      <w:r>
        <w:t>指数与公司绩效之间呈现负相关关系，这验证了假设</w:t>
      </w:r>
      <w:r>
        <w:rPr>
          <w:rFonts w:ascii="Times New Roman" w:eastAsia="Times New Roman"/>
        </w:rPr>
        <w:t>5</w:t>
      </w:r>
      <w:r>
        <w:t>。</w:t>
      </w:r>
      <w:r>
        <w:t>说明在样本公司中，当股权制衡指数变小时，公司绩效显著提升，进一步说明了其他</w:t>
      </w:r>
      <w:r>
        <w:t>股东对第一大股东的制约作用，有助于限制大股东对小股东利益的剥削。股权制衡对改善上市公司治理结构，提高公司绩效具有积极的作用。</w:t>
      </w:r>
    </w:p>
    <w:p w:rsidR="0018722C">
      <w:pPr>
        <w:topLinePunct/>
      </w:pPr>
      <w:r>
        <w:t>从实证分析得出的各个结论中，笔者得出：在我国房地产上市公司中，从股权属</w:t>
      </w:r>
      <w:r>
        <w:t>性方面来说，法人股有利于公司绩效的提高，因此，应充分重视和发挥法人股在公司</w:t>
      </w:r>
      <w:r>
        <w:t>治理中的作用；在股权集中和制衡度方面来说，实证研究结果发现，对于我国房地产上市公司来说，既相对集中又制衡的股权结构对公司绩效有显著的正面作用。</w:t>
      </w:r>
    </w:p>
    <w:p w:rsidR="0018722C">
      <w:pPr>
        <w:pStyle w:val="Heading2"/>
        <w:topLinePunct/>
        <w:ind w:left="171" w:hangingChars="171" w:hanging="171"/>
      </w:pPr>
      <w:bookmarkStart w:id="721653" w:name="_Toc686721653"/>
      <w:bookmarkStart w:name="5.2 研究展望 " w:id="111"/>
      <w:bookmarkEnd w:id="111"/>
      <w:r>
        <w:t>5.2</w:t>
      </w:r>
      <w:r>
        <w:t xml:space="preserve"> </w:t>
      </w:r>
      <w:r/>
      <w:bookmarkStart w:name="_bookmark46" w:id="112"/>
      <w:bookmarkEnd w:id="112"/>
      <w:r/>
      <w:bookmarkStart w:name="_bookmark46" w:id="113"/>
      <w:bookmarkEnd w:id="113"/>
      <w:r>
        <w:t>研究展望</w:t>
      </w:r>
      <w:bookmarkEnd w:id="721653"/>
    </w:p>
    <w:p w:rsidR="0018722C">
      <w:pPr>
        <w:topLinePunct/>
      </w:pPr>
      <w:r>
        <w:t>本位以沪深两市</w:t>
      </w:r>
      <w:r>
        <w:rPr>
          <w:rFonts w:ascii="Times New Roman" w:eastAsia="Times New Roman"/>
        </w:rPr>
        <w:t>114</w:t>
      </w:r>
      <w:r>
        <w:t>家房地产上市公司作为研究对象，收集样本公司</w:t>
      </w:r>
      <w:r>
        <w:rPr>
          <w:rFonts w:ascii="Times New Roman" w:eastAsia="Times New Roman"/>
        </w:rPr>
        <w:t>2008-2012</w:t>
      </w:r>
    </w:p>
    <w:p w:rsidR="0018722C">
      <w:pPr>
        <w:topLinePunct/>
      </w:pPr>
      <w:r>
        <w:t>年的相关数据对股权结构与公司绩效之间的关系进行了实证分析，取得了一些有价值</w:t>
      </w:r>
    </w:p>
    <w:p w:rsidR="0018722C">
      <w:pPr>
        <w:topLinePunct/>
      </w:pPr>
      <w:r>
        <w:t>的发现，但是由于本人能力和精力有限，本文还存在以下的不足，有待在以后的研究中不断完善：</w:t>
      </w:r>
    </w:p>
    <w:p w:rsidR="0018722C">
      <w:pPr>
        <w:topLinePunct/>
      </w:pPr>
      <w:r>
        <w:t>（</w:t>
      </w:r>
      <w:r>
        <w:rPr>
          <w:rFonts w:ascii="Times New Roman" w:eastAsia="Times New Roman"/>
        </w:rPr>
        <w:t>1</w:t>
      </w:r>
      <w:r>
        <w:t>）</w:t>
      </w:r>
      <w:r>
        <w:t>本文在前人研究的基础上，选取每股收益和净资产收益率作为公司绩效的</w:t>
      </w:r>
      <w:r>
        <w:t>衡量指标。这两个指标虽然能在一定程度上反映公司绩效的情况，但是要全面来评价公司绩效水平，还应该建立一个综合的绩效指标衡量体系，提高结果的准确性。</w:t>
      </w:r>
    </w:p>
    <w:p w:rsidR="0018722C">
      <w:pPr>
        <w:topLinePunct/>
      </w:pPr>
      <w:r>
        <w:t>（</w:t>
      </w:r>
      <w:r>
        <w:rPr>
          <w:rFonts w:ascii="Times New Roman" w:eastAsia="Times New Roman"/>
        </w:rPr>
        <w:t>2</w:t>
      </w:r>
      <w:r>
        <w:t>）</w:t>
      </w:r>
      <w:r>
        <w:t>在实证分析部分，本文对股权结构与公司绩效之间只是做了线性关系的假</w:t>
      </w:r>
      <w:r>
        <w:t>设，没有考虑二者之间可能存在着更为复杂的曲线关系，这可能会影响到本文的研究结论。</w:t>
      </w:r>
    </w:p>
    <w:p w:rsidR="0018722C">
      <w:pPr>
        <w:topLinePunct/>
      </w:pPr>
      <w:r>
        <w:t>（</w:t>
      </w:r>
      <w:r>
        <w:rPr>
          <w:rFonts w:ascii="Times New Roman" w:eastAsia="Times New Roman"/>
        </w:rPr>
        <w:t>3</w:t>
      </w:r>
      <w:r>
        <w:t>）</w:t>
      </w:r>
      <w:r>
        <w:t>通过本文的实证结果可以看出，房地产行业上市公司的股权结构表现出明</w:t>
      </w:r>
      <w:r>
        <w:t>显的行业特征。那么其他行业股权结构与公司绩效之间的关系是否也具有一定的行业</w:t>
      </w:r>
      <w:r>
        <w:t>特性呢？在除房地产行业以外的其他上市公司中，不同的股权结构是否也会对公司绩</w:t>
      </w:r>
      <w:r>
        <w:t>效产生不同的影响，这些结论是否可以普及到众多的企业中？另外，股权结构对公司</w:t>
      </w:r>
      <w:r>
        <w:t>绩效的影响并不是一成不变的，它会受到众多动态因素的影响，例如：市场经济的不</w:t>
      </w:r>
      <w:r>
        <w:t>断变化，国家新政策的不断出台，企业自身处于不同的发展阶段等，这些都会给股权</w:t>
      </w:r>
      <w:r>
        <w:t>结构带来影响。所以如何从动态的角度来研究股权结构和公司绩效二者的关系，也将是有待进一步研究的问题。</w:t>
      </w:r>
    </w:p>
    <w:p w:rsidR="0018722C">
      <w:pPr>
        <w:pStyle w:val="afff1"/>
        <w:topLinePunct/>
      </w:pPr>
      <w:bookmarkStart w:id="721654" w:name="_Toc686721654"/>
      <w:bookmarkStart w:name="参考文献 " w:id="114"/>
      <w:bookmarkEnd w:id="114"/>
      <w:r/>
      <w:bookmarkStart w:name="_bookmark47" w:id="115"/>
      <w:bookmarkEnd w:id="115"/>
      <w:r/>
      <w:r>
        <w:t>参考文献</w:t>
      </w:r>
      <w:bookmarkEnd w:id="721654"/>
    </w:p>
    <w:p w:rsidR="0018722C">
      <w:pPr>
        <w:pStyle w:val="ab"/>
        <w:topLinePunct/>
        <w:ind w:left="200" w:hangingChars="200" w:hanging="200"/>
      </w:pPr>
      <w:r>
        <w:t>[</w:t>
      </w:r>
      <w:r>
        <w:t xml:space="preserve">1</w:t>
      </w:r>
      <w:r>
        <w:t>]</w:t>
      </w:r>
      <w:r/>
      <w:r w:rsidRPr="00281126">
        <w:t xml:space="preserve">  </w:t>
      </w:r>
      <w:r/>
      <w:r>
        <w:t>Agrawal and Knoeber</w:t>
      </w:r>
      <w:r>
        <w:rPr>
          <w:rFonts w:ascii="宋体" w:eastAsia="宋体" w:hint="eastAsia"/>
        </w:rPr>
        <w:t xml:space="preserve"> ．</w:t>
      </w:r>
      <w:r>
        <w:rPr>
          <w:rFonts w:ascii="宋体" w:eastAsia="宋体" w:hint="eastAsia"/>
        </w:rPr>
        <w:t xml:space="preserve">  </w:t>
      </w:r>
      <w:r>
        <w:t>Ownership Structure and Corporate Performance</w:t>
      </w:r>
      <w:r>
        <w:t>[</w:t>
      </w:r>
      <w:r>
        <w:rPr>
          <w:sz w:val="21"/>
        </w:rPr>
        <w:t>J</w:t>
      </w:r>
      <w:r>
        <w:t>]</w:t>
      </w:r>
      <w:r>
        <w:t>. Journal of</w:t>
      </w:r>
      <w:r>
        <w:t> </w:t>
      </w:r>
      <w:r>
        <w:t>Corporate</w:t>
      </w:r>
      <w:r>
        <w:rPr>
          <w:rFonts w:cstheme="minorBidi" w:hAnsiTheme="minorHAnsi" w:eastAsiaTheme="minorHAnsi" w:asciiTheme="minorHAnsi"/>
        </w:rPr>
        <w:t xml:space="preserve"> Finance, 1996, </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209-233</w:t>
      </w:r>
    </w:p>
    <w:p w:rsidR="0018722C">
      <w:pPr>
        <w:pStyle w:val="ab"/>
        <w:topLinePunct/>
        <w:ind w:left="200" w:hangingChars="200" w:hanging="200"/>
      </w:pPr>
      <w:r>
        <w:t>[</w:t>
      </w:r>
      <w:r>
        <w:t xml:space="preserve">2</w:t>
      </w:r>
      <w:r>
        <w:t>]</w:t>
      </w:r>
      <w:r/>
      <w:r w:rsidRPr="00281126">
        <w:t xml:space="preserve">  </w:t>
      </w:r>
      <w:r/>
      <w:r>
        <w:t xml:space="preserve">Berle,</w:t>
      </w:r>
      <w:r>
        <w:t xml:space="preserve"> </w:t>
      </w:r>
      <w:r>
        <w:t>A.,</w:t>
      </w:r>
      <w:r>
        <w:t xml:space="preserve"> </w:t>
      </w:r>
      <w:r>
        <w:t>G.</w:t>
      </w:r>
      <w:r>
        <w:t xml:space="preserve"> </w:t>
      </w:r>
      <w:r>
        <w:t xml:space="preserve">Means, </w:t>
      </w:r>
      <w:r>
        <w:t>The Modern Corporation and Private Prope </w:t>
      </w:r>
      <w:r>
        <w:t>~y, </w:t>
      </w:r>
      <w:r>
        <w:t>Harcourt, Brace</w:t>
      </w:r>
      <w:r>
        <w:rPr>
          <w:rFonts w:ascii="宋体" w:eastAsia="宋体" w:hint="eastAsia"/>
        </w:rPr>
        <w:t>＆</w:t>
      </w:r>
      <w:r>
        <w:t xml:space="preserve">World,</w:t>
      </w:r>
      <w:r>
        <w:t xml:space="preserve"> </w:t>
      </w:r>
      <w:r>
        <w:t xml:space="preserve">New </w:t>
      </w:r>
      <w:r>
        <w:t xml:space="preserve">York.</w:t>
      </w:r>
      <w:r>
        <w:t xml:space="preserve"> </w:t>
      </w:r>
      <w:r>
        <w:t>1933</w:t>
      </w:r>
    </w:p>
    <w:p w:rsidR="0018722C">
      <w:pPr>
        <w:pStyle w:val="ab"/>
        <w:topLinePunct/>
        <w:ind w:left="200" w:hangingChars="200" w:hanging="200"/>
      </w:pPr>
      <w:r>
        <w:t>[</w:t>
      </w:r>
      <w:r>
        <w:t xml:space="preserve">3</w:t>
      </w:r>
      <w:r>
        <w:t>]</w:t>
      </w:r>
      <w:r/>
      <w:r w:rsidRPr="00281126">
        <w:t xml:space="preserve">  </w:t>
      </w:r>
      <w:r/>
      <w:r>
        <w:t xml:space="preserve"> Cho.</w:t>
      </w:r>
      <w:r>
        <w:t xml:space="preserve">  </w:t>
      </w:r>
      <w:r>
        <w:t xml:space="preserve"> Alternative. Methods to Examine Hospital Efficiency</w:t>
      </w:r>
      <w:r>
        <w:t>[</w:t>
      </w:r>
      <w:r>
        <w:t>J</w:t>
      </w:r>
      <w:r>
        <w:t xml:space="preserve"> ]</w:t>
      </w:r>
      <w:r>
        <w:t xml:space="preserve"> :</w:t>
      </w:r>
      <w:r>
        <w:t xml:space="preserve">  </w:t>
      </w:r>
      <w:r>
        <w:t xml:space="preserve"> Data Envelopment</w:t>
      </w:r>
      <w:r>
        <w:t> </w:t>
      </w:r>
      <w:r>
        <w:t xml:space="preserve"> Analysis and Stochastic Frontier Analysis.</w:t>
      </w:r>
      <w:r>
        <w:t xml:space="preserve">  </w:t>
      </w:r>
      <w:r>
        <w:t xml:space="preserve"> Health Care Management</w:t>
      </w:r>
      <w:r>
        <w:t> </w:t>
      </w:r>
      <w:r>
        <w:t xml:space="preserve"> Science,</w:t>
      </w:r>
      <w:r>
        <w:t xml:space="preserve">  </w:t>
      </w:r>
      <w:r>
        <w:t>1998,</w:t>
      </w:r>
      <w:r>
        <w:t xml:space="preserve">  </w:t>
      </w:r>
      <w:r>
        <w:t>(</w:t>
      </w:r>
      <w:r>
        <w:t>2</w:t>
      </w:r>
      <w:r>
        <w:t>)</w:t>
      </w:r>
      <w:r>
        <w:t xml:space="preserve"> :</w:t>
      </w:r>
      <w:r>
        <w:t xml:space="preserve">  </w:t>
      </w:r>
      <w:r>
        <w:t>167-178</w:t>
      </w:r>
    </w:p>
    <w:p w:rsidR="0018722C">
      <w:pPr>
        <w:pStyle w:val="ab"/>
        <w:topLinePunct/>
        <w:ind w:left="200" w:hangingChars="200" w:hanging="200"/>
      </w:pPr>
      <w:r>
        <w:t>[</w:t>
      </w:r>
      <w:r>
        <w:t xml:space="preserve">4</w:t>
      </w:r>
      <w:r>
        <w:t>]</w:t>
      </w:r>
      <w:r/>
      <w:r w:rsidRPr="00281126">
        <w:t xml:space="preserve">  </w:t>
      </w:r>
      <w:r/>
      <w:r>
        <w:t>Claessens. </w:t>
      </w:r>
      <w:r>
        <w:t xml:space="preserve">Skinner.</w:t>
      </w:r>
      <w:r>
        <w:t xml:space="preserve"> </w:t>
      </w:r>
      <w:r>
        <w:t>Jonathan.</w:t>
      </w:r>
      <w:r>
        <w:t xml:space="preserve"> </w:t>
      </w:r>
      <w:r>
        <w:t xml:space="preserve">Variable </w:t>
      </w:r>
      <w:r>
        <w:t>Lifespan and Intertemporal Elasticity of Consumption</w:t>
      </w:r>
      <w:r>
        <w:t>[</w:t>
      </w:r>
      <w:r>
        <w:t>J</w:t>
      </w:r>
      <w:r>
        <w:t>]</w:t>
      </w:r>
      <w:r>
        <w:t xml:space="preserve">.</w:t>
      </w:r>
      <w:r>
        <w:t xml:space="preserve"> </w:t>
      </w:r>
      <w:r>
        <w:t xml:space="preserve">The Review of Economics and</w:t>
      </w:r>
      <w:r>
        <w:t> </w:t>
      </w:r>
      <w:r>
        <w:t xml:space="preserve">Statistic,</w:t>
      </w:r>
      <w:r>
        <w:t xml:space="preserve"> </w:t>
      </w:r>
      <w:r>
        <w:t>1998,</w:t>
      </w:r>
      <w:r>
        <w:t xml:space="preserve"> </w:t>
      </w:r>
      <w:r/>
      <w:r>
        <w:t>(</w:t>
      </w:r>
      <w:r>
        <w:t>22</w:t>
      </w:r>
      <w:r>
        <w:t>)</w:t>
      </w:r>
      <w:r>
        <w:t xml:space="preserve">:</w:t>
      </w:r>
      <w:r>
        <w:t xml:space="preserve"> </w:t>
      </w:r>
      <w:r>
        <w:t>616-623</w:t>
      </w:r>
    </w:p>
    <w:p w:rsidR="0018722C">
      <w:pPr>
        <w:pStyle w:val="ab"/>
        <w:topLinePunct/>
        <w:ind w:left="200" w:hangingChars="200" w:hanging="200"/>
      </w:pPr>
      <w:r>
        <w:t>[</w:t>
      </w:r>
      <w:r>
        <w:t xml:space="preserve">5</w:t>
      </w:r>
      <w:r>
        <w:t>]</w:t>
      </w:r>
      <w:r/>
      <w:r w:rsidRPr="00281126">
        <w:t xml:space="preserve">  </w:t>
      </w:r>
      <w:r/>
      <w:r>
        <w:t xml:space="preserve"> Clark,</w:t>
      </w:r>
      <w:r>
        <w:t xml:space="preserve">  </w:t>
      </w:r>
      <w:r>
        <w:t xml:space="preserve"> Wojcik. </w:t>
      </w:r>
      <w:r>
        <w:t>Ownership Concentration and Performance in Ukraine Privatized Enterprises</w:t>
      </w:r>
      <w:r>
        <w:t>[</w:t>
      </w:r>
      <w:r>
        <w:t>J</w:t>
      </w:r>
      <w:r>
        <w:t>]</w:t>
      </w:r>
      <w:r>
        <w:t xml:space="preserve"> .</w:t>
      </w:r>
      <w:r>
        <w:t xml:space="preserve">  </w:t>
      </w:r>
      <w:r>
        <w:t xml:space="preserve"> Internatiohal Monetary</w:t>
      </w:r>
      <w:r>
        <w:t> </w:t>
      </w:r>
      <w:r>
        <w:t xml:space="preserve"> Fund,</w:t>
      </w:r>
      <w:r>
        <w:t xml:space="preserve">  </w:t>
      </w:r>
      <w:r>
        <w:t>2005,</w:t>
      </w:r>
      <w:r>
        <w:t xml:space="preserve">  </w:t>
      </w:r>
      <w:r/>
      <w:r>
        <w:t>(</w:t>
      </w:r>
      <w:r>
        <w:t>9</w:t>
      </w:r>
      <w:r>
        <w:t>)</w:t>
      </w:r>
      <w:r>
        <w:t xml:space="preserve"> :</w:t>
      </w:r>
      <w:r>
        <w:t xml:space="preserve">  </w:t>
      </w:r>
      <w:r>
        <w:t>10-42</w:t>
      </w:r>
    </w:p>
    <w:p w:rsidR="0018722C">
      <w:pPr>
        <w:pStyle w:val="ab"/>
        <w:topLinePunct/>
        <w:ind w:left="200" w:hangingChars="200" w:hanging="200"/>
      </w:pPr>
      <w:r>
        <w:t>[</w:t>
      </w:r>
      <w:r>
        <w:t xml:space="preserve">6</w:t>
      </w:r>
      <w:r>
        <w:t>]</w:t>
      </w:r>
      <w:r/>
      <w:r w:rsidRPr="00281126">
        <w:t xml:space="preserve">  </w:t>
      </w:r>
      <w:r/>
      <w:r>
        <w:t xml:space="preserve">Dahya,</w:t>
      </w:r>
      <w:r>
        <w:t xml:space="preserve"> </w:t>
      </w:r>
      <w:r>
        <w:t>Wang,</w:t>
      </w:r>
      <w:r>
        <w:t xml:space="preserve"> </w:t>
      </w:r>
      <w:r>
        <w:t xml:space="preserve">Yan. </w:t>
      </w:r>
      <w:r>
        <w:t>Ownership Structure and Corporate Governance in Chinese Stock</w:t>
      </w:r>
      <w:r>
        <w:t> </w:t>
      </w:r>
      <w:r>
        <w:t xml:space="preserve">Companies.</w:t>
      </w:r>
      <w:r>
        <w:t xml:space="preserve"> </w:t>
      </w:r>
      <w:r/>
      <w:r>
        <w:t>[</w:t>
      </w:r>
      <w:r>
        <w:rPr>
          <w:sz w:val="21"/>
        </w:rPr>
        <w:t>J</w:t>
      </w:r>
      <w:r>
        <w:t xml:space="preserve">]</w:t>
      </w:r>
      <w:r>
        <w:t xml:space="preserve"> </w:t>
      </w:r>
      <w:r/>
      <w:r>
        <w:rPr>
          <w:rFonts w:cstheme="minorBidi" w:hAnsiTheme="minorHAnsi" w:eastAsiaTheme="minorHAnsi" w:asciiTheme="minorHAnsi"/>
        </w:rPr>
        <w:t xml:space="preserve">China Economic Review, 1999, </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75—98</w:t>
      </w:r>
    </w:p>
    <w:p w:rsidR="0018722C">
      <w:pPr>
        <w:pStyle w:val="ab"/>
        <w:topLinePunct/>
        <w:ind w:left="200" w:hangingChars="200" w:hanging="200"/>
      </w:pPr>
      <w:r>
        <w:t>[</w:t>
      </w:r>
      <w:r>
        <w:t xml:space="preserve">7</w:t>
      </w:r>
      <w:r>
        <w:t>]</w:t>
      </w:r>
      <w:r/>
      <w:r w:rsidRPr="00281126">
        <w:t xml:space="preserve">  </w:t>
      </w:r>
      <w:r/>
      <w:r>
        <w:t xml:space="preserve"> Demsets,</w:t>
      </w:r>
      <w:r>
        <w:t xml:space="preserve">  </w:t>
      </w:r>
      <w:r>
        <w:t xml:space="preserve"> Lehn. Investor Protection and Corporate Governance</w:t>
      </w:r>
      <w:r>
        <w:t>[</w:t>
      </w:r>
      <w:r>
        <w:t>J</w:t>
      </w:r>
      <w:r>
        <w:t>]</w:t>
      </w:r>
      <w:r>
        <w:t xml:space="preserve"> . Joit Fnal of Finance Economics,</w:t>
      </w:r>
      <w:r>
        <w:t xml:space="preserve">  </w:t>
      </w:r>
      <w:r>
        <w:t>1985,</w:t>
      </w:r>
      <w:r>
        <w:t xml:space="preserve">  </w:t>
      </w:r>
      <w:r/>
      <w:r>
        <w:t>(</w:t>
      </w:r>
      <w:r>
        <w:t>58</w:t>
      </w:r>
      <w:r>
        <w:t>)</w:t>
      </w:r>
      <w:r>
        <w:t xml:space="preserve"> :</w:t>
      </w:r>
      <w:r>
        <w:t xml:space="preserve">  </w:t>
      </w:r>
      <w:r>
        <w:t>3-27</w:t>
      </w:r>
    </w:p>
    <w:p w:rsidR="0018722C">
      <w:pPr>
        <w:pStyle w:val="ab"/>
        <w:topLinePunct/>
        <w:ind w:left="200" w:hangingChars="200" w:hanging="200"/>
      </w:pPr>
      <w:r>
        <w:t>[</w:t>
      </w:r>
      <w:r>
        <w:t xml:space="preserve">8</w:t>
      </w:r>
      <w:r>
        <w:t>]</w:t>
      </w:r>
      <w:r/>
      <w:r w:rsidRPr="00281126">
        <w:t xml:space="preserve">  </w:t>
      </w:r>
      <w:r/>
      <w:r>
        <w:t>Demsetz, H. Accounting for</w:t>
      </w:r>
      <w:r>
        <w:t> </w:t>
      </w:r>
      <w:r>
        <w:t>Advertising as a Bartier to Entry</w:t>
      </w:r>
      <w:r>
        <w:t>[</w:t>
      </w:r>
      <w:r>
        <w:t>J</w:t>
      </w:r>
      <w:r>
        <w:t>]</w:t>
      </w:r>
      <w:r>
        <w:t xml:space="preserve"> . Journal of Business,</w:t>
      </w:r>
      <w:r>
        <w:t xml:space="preserve">  </w:t>
      </w:r>
      <w:r>
        <w:t>1979,</w:t>
      </w:r>
      <w:r>
        <w:t xml:space="preserve">  </w:t>
      </w:r>
      <w:r/>
      <w:r>
        <w:t>(</w:t>
      </w:r>
      <w:r>
        <w:t>52</w:t>
      </w:r>
      <w:r>
        <w:t>)</w:t>
      </w:r>
      <w:r>
        <w:t xml:space="preserve"> ,</w:t>
      </w:r>
      <w:r>
        <w:t xml:space="preserve">  </w:t>
      </w:r>
      <w:r>
        <w:t>345-360</w:t>
      </w:r>
    </w:p>
    <w:p w:rsidR="0018722C">
      <w:pPr>
        <w:pStyle w:val="ab"/>
        <w:topLinePunct/>
        <w:ind w:left="200" w:hangingChars="200" w:hanging="200"/>
      </w:pPr>
      <w:r>
        <w:t>[</w:t>
      </w:r>
      <w:r>
        <w:t xml:space="preserve">9</w:t>
      </w:r>
      <w:r>
        <w:t>]</w:t>
      </w:r>
      <w:r/>
      <w:r w:rsidRPr="00281126">
        <w:t xml:space="preserve">  </w:t>
      </w:r>
      <w:r/>
      <w:r>
        <w:t xml:space="preserve"> Demsetz,</w:t>
      </w:r>
      <w:r>
        <w:t xml:space="preserve">  </w:t>
      </w:r>
      <w:r>
        <w:t>H.,</w:t>
      </w:r>
      <w:r>
        <w:t xml:space="preserve">  </w:t>
      </w:r>
      <w:r>
        <w:t>B.</w:t>
      </w:r>
      <w:r>
        <w:t xml:space="preserve">  </w:t>
      </w:r>
      <w:r>
        <w:t xml:space="preserve"> Villalonga. Ownership Structure and Corporate Performance</w:t>
      </w:r>
      <w:r>
        <w:t>[</w:t>
      </w:r>
      <w:r>
        <w:t>J</w:t>
      </w:r>
      <w:r>
        <w:t>]</w:t>
      </w:r>
      <w:r>
        <w:t>. Journal</w:t>
      </w:r>
      <w:r>
        <w:t> </w:t>
      </w:r>
      <w:r>
        <w:t>of Corporate Finance,</w:t>
      </w:r>
      <w:r>
        <w:t> </w:t>
      </w:r>
      <w:r>
        <w:t xml:space="preserve"> 2001,</w:t>
      </w:r>
      <w:r>
        <w:t xml:space="preserve">  </w:t>
      </w:r>
      <w:r/>
      <w:r>
        <w:t>(</w:t>
      </w:r>
      <w:r>
        <w:t>7</w:t>
      </w:r>
      <w:r>
        <w:t>)</w:t>
      </w:r>
      <w:r>
        <w:t xml:space="preserve"> :</w:t>
      </w:r>
      <w:r>
        <w:t xml:space="preserve">  </w:t>
      </w:r>
      <w:r>
        <w:t>209-333</w:t>
      </w:r>
    </w:p>
    <w:p w:rsidR="0018722C">
      <w:pPr>
        <w:pStyle w:val="ab"/>
        <w:topLinePunct/>
        <w:ind w:left="200" w:hangingChars="200" w:hanging="200"/>
      </w:pPr>
      <w:r>
        <w:t>[</w:t>
      </w:r>
      <w:r>
        <w:t xml:space="preserve">10</w:t>
      </w:r>
      <w:r>
        <w:t>]</w:t>
      </w:r>
      <w:r/>
      <w:r w:rsidRPr="00281126">
        <w:t xml:space="preserve"> </w:t>
      </w:r>
      <w:r/>
      <w:r>
        <w:t xml:space="preserve">Denis,</w:t>
      </w:r>
      <w:r>
        <w:t xml:space="preserve"/>
      </w:r>
      <w:r>
        <w:t xml:space="preserve">D., Serrano. International Corporate Governance</w:t>
      </w:r>
      <w:r>
        <w:t>[</w:t>
      </w:r>
      <w:r>
        <w:t>J</w:t>
      </w:r>
      <w:r>
        <w:t>]</w:t>
      </w:r>
      <w:r>
        <w:t xml:space="preserve">. Journal of Financial and Quantitative Analysis,</w:t>
      </w:r>
      <w:r>
        <w:t xml:space="preserve"/>
      </w:r>
      <w:r>
        <w:t>1996,</w:t>
      </w:r>
      <w:r>
        <w:t xml:space="preserve"/>
      </w:r>
      <w:r/>
      <w:r>
        <w:t>(</w:t>
      </w:r>
      <w:r>
        <w:t>38</w:t>
      </w:r>
      <w:r>
        <w:t>)</w:t>
      </w:r>
      <w:r>
        <w:t xml:space="preserve">:</w:t>
      </w:r>
      <w:r>
        <w:t xml:space="preserve"/>
      </w:r>
      <w:r>
        <w:t>1-36</w:t>
      </w:r>
    </w:p>
    <w:p w:rsidR="0018722C">
      <w:pPr>
        <w:pStyle w:val="ab"/>
        <w:topLinePunct/>
        <w:ind w:left="200" w:hangingChars="200" w:hanging="200"/>
      </w:pPr>
      <w:r>
        <w:t>[</w:t>
      </w:r>
      <w:r>
        <w:t xml:space="preserve">11</w:t>
      </w:r>
      <w:r>
        <w:t>]</w:t>
      </w:r>
      <w:r/>
      <w:r w:rsidRPr="00281126">
        <w:t xml:space="preserve"> </w:t>
      </w:r>
      <w:r/>
      <w:r>
        <w:t>Edwards and </w:t>
      </w:r>
      <w:r>
        <w:t>Weichenrleder. </w:t>
      </w:r>
      <w:r>
        <w:t xml:space="preserve">Ownership,</w:t>
      </w:r>
      <w:r>
        <w:t xml:space="preserve"> </w:t>
      </w:r>
      <w:r>
        <w:t xml:space="preserve">Control and the Performance of German Corporation.</w:t>
      </w:r>
      <w:r>
        <w:t xml:space="preserve"> </w:t>
      </w:r>
      <w:r>
        <w:t xml:space="preserve">Iondon Business</w:t>
      </w:r>
      <w:r>
        <w:t> </w:t>
      </w:r>
      <w:r>
        <w:t xml:space="preserve">School,</w:t>
      </w:r>
      <w:r>
        <w:t xml:space="preserve"> </w:t>
      </w:r>
      <w:r>
        <w:t>1999,</w:t>
      </w:r>
      <w:r>
        <w:t xml:space="preserve"> </w:t>
      </w:r>
      <w:r/>
      <w:r>
        <w:t>(</w:t>
      </w:r>
      <w:r>
        <w:t>13</w:t>
      </w:r>
      <w:r>
        <w:t>)</w:t>
      </w:r>
      <w:r>
        <w:t xml:space="preserve">:</w:t>
      </w:r>
      <w:r>
        <w:t xml:space="preserve"> </w:t>
      </w:r>
      <w:r>
        <w:t>245-258</w:t>
      </w:r>
    </w:p>
    <w:p w:rsidR="0018722C">
      <w:pPr>
        <w:pStyle w:val="ab"/>
        <w:topLinePunct/>
        <w:ind w:left="200" w:hangingChars="200" w:hanging="200"/>
      </w:pPr>
      <w:r>
        <w:t>[</w:t>
      </w:r>
      <w:r>
        <w:t xml:space="preserve">12</w:t>
      </w:r>
      <w:r>
        <w:t>]</w:t>
      </w:r>
      <w:r/>
      <w:r w:rsidRPr="00281126">
        <w:t xml:space="preserve"> </w:t>
      </w:r>
      <w:r/>
      <w:r>
        <w:t xml:space="preserve">Edwards,</w:t>
      </w:r>
      <w:r>
        <w:t xml:space="preserve"> </w:t>
      </w:r>
      <w:r>
        <w:t>Nibler.</w:t>
      </w:r>
      <w:r>
        <w:t> </w:t>
      </w:r>
      <w:r>
        <w:t>The</w:t>
      </w:r>
      <w:r>
        <w:t> </w:t>
      </w:r>
      <w:r>
        <w:t>Ba1ance</w:t>
      </w:r>
      <w:r>
        <w:t> </w:t>
      </w:r>
      <w:r>
        <w:t>of</w:t>
      </w:r>
      <w:r>
        <w:t> </w:t>
      </w:r>
      <w:r>
        <w:t>Power</w:t>
      </w:r>
      <w:r>
        <w:t> </w:t>
      </w:r>
      <w:r>
        <w:t>in</w:t>
      </w:r>
      <w:r>
        <w:t> </w:t>
      </w:r>
      <w:r>
        <w:t>Closely</w:t>
      </w:r>
      <w:r>
        <w:t> </w:t>
      </w:r>
      <w:r>
        <w:t>Held</w:t>
      </w:r>
      <w:r>
        <w:t> </w:t>
      </w:r>
      <w:r>
        <w:t>Corporation</w:t>
      </w:r>
      <w:r>
        <w:t>[</w:t>
      </w:r>
      <w:r>
        <w:t>J</w:t>
      </w:r>
      <w:r>
        <w:t>]</w:t>
      </w:r>
      <w:r>
        <w:t>.</w:t>
      </w:r>
      <w:r>
        <w:t> </w:t>
      </w:r>
      <w:r>
        <w:t>Journal</w:t>
      </w:r>
      <w:r>
        <w:t> </w:t>
      </w:r>
      <w:r>
        <w:t>of</w:t>
      </w:r>
      <w:r>
        <w:t> </w:t>
      </w:r>
      <w:r>
        <w:t xml:space="preserve">Financial Economics,</w:t>
      </w:r>
      <w:r>
        <w:t xml:space="preserve"> </w:t>
      </w:r>
      <w:r>
        <w:t>2000,</w:t>
      </w:r>
      <w:r>
        <w:t xml:space="preserve"> </w:t>
      </w:r>
      <w:r/>
      <w:r>
        <w:t>(</w:t>
      </w:r>
      <w:r>
        <w:t>35</w:t>
      </w:r>
      <w:r>
        <w:t>)</w:t>
      </w:r>
      <w:r>
        <w:t xml:space="preserve">:</w:t>
      </w:r>
      <w:r>
        <w:t xml:space="preserve"> </w:t>
      </w:r>
      <w:r>
        <w:t>67-71</w:t>
      </w:r>
    </w:p>
    <w:p w:rsidR="0018722C">
      <w:pPr>
        <w:pStyle w:val="ab"/>
        <w:topLinePunct/>
        <w:ind w:left="200" w:hangingChars="200" w:hanging="200"/>
      </w:pPr>
      <w:r>
        <w:t>[</w:t>
      </w:r>
      <w:r>
        <w:t xml:space="preserve">13</w:t>
      </w:r>
      <w:r>
        <w:t>]</w:t>
      </w:r>
      <w:r/>
      <w:r w:rsidRPr="00281126">
        <w:t xml:space="preserve"> </w:t>
      </w:r>
      <w:r/>
      <w:r>
        <w:t xml:space="preserve">Faccio,</w:t>
      </w:r>
      <w:r>
        <w:t xml:space="preserve"> </w:t>
      </w:r>
      <w:r>
        <w:t>M.,</w:t>
      </w:r>
      <w:r>
        <w:t xml:space="preserve"> </w:t>
      </w:r>
      <w:r>
        <w:t>L.</w:t>
      </w:r>
      <w:r>
        <w:t xml:space="preserve"> </w:t>
      </w:r>
      <w:r>
        <w:t>H.</w:t>
      </w:r>
      <w:r>
        <w:t xml:space="preserve"> </w:t>
      </w:r>
      <w:r>
        <w:t>P.,</w:t>
      </w:r>
      <w:r>
        <w:t xml:space="preserve"> </w:t>
      </w:r>
      <w:r>
        <w:t>Lang,</w:t>
      </w:r>
      <w:r>
        <w:t xml:space="preserve"> </w:t>
      </w:r>
      <w:r>
        <w:t xml:space="preserve">and </w:t>
      </w:r>
      <w:r>
        <w:t xml:space="preserve">L,</w:t>
      </w:r>
      <w:r>
        <w:t xml:space="preserve"> </w:t>
      </w:r>
      <w:r>
        <w:t xml:space="preserve">Young. </w:t>
      </w:r>
      <w:r>
        <w:t>Dividends and Expropriation</w:t>
      </w:r>
      <w:r>
        <w:t>[</w:t>
      </w:r>
      <w:r>
        <w:t>J</w:t>
      </w:r>
      <w:r>
        <w:t>]</w:t>
      </w:r>
      <w:r>
        <w:t xml:space="preserve">.</w:t>
      </w:r>
      <w:r>
        <w:t xml:space="preserve"> </w:t>
      </w:r>
      <w:r>
        <w:t>The</w:t>
      </w:r>
      <w:r>
        <w:t> </w:t>
      </w:r>
      <w:r>
        <w:t xml:space="preserve">American Economic Review,</w:t>
      </w:r>
      <w:r>
        <w:t xml:space="preserve"> </w:t>
      </w:r>
      <w:r>
        <w:t>2001,</w:t>
      </w:r>
      <w:r>
        <w:t xml:space="preserve"> </w:t>
      </w:r>
      <w:r/>
      <w:r>
        <w:t>(</w:t>
      </w:r>
      <w:r>
        <w:t>91</w:t>
      </w:r>
      <w:r>
        <w:t>)</w:t>
      </w:r>
      <w:r>
        <w:t xml:space="preserve">:</w:t>
      </w:r>
      <w:r>
        <w:t xml:space="preserve"> </w:t>
      </w:r>
      <w:r>
        <w:t>54-78</w:t>
      </w:r>
    </w:p>
    <w:p w:rsidR="0018722C">
      <w:pPr>
        <w:pStyle w:val="ab"/>
        <w:topLinePunct/>
        <w:ind w:left="200" w:hangingChars="200" w:hanging="200"/>
      </w:pPr>
      <w:r>
        <w:t>[</w:t>
      </w:r>
      <w:r>
        <w:t xml:space="preserve">14</w:t>
      </w:r>
      <w:r>
        <w:t>]</w:t>
      </w:r>
      <w:r/>
      <w:r w:rsidRPr="00281126">
        <w:t xml:space="preserve"> </w:t>
      </w:r>
      <w:r/>
      <w:r>
        <w:t xml:space="preserve">Gedajlovic, Shapiro.</w:t>
      </w:r>
      <w:r>
        <w:t xml:space="preserve"> </w:t>
      </w:r>
      <w:r>
        <w:t xml:space="preserve">Choice and Procrastination Quarterly</w:t>
      </w:r>
      <w:r>
        <w:t>[</w:t>
      </w:r>
      <w:r>
        <w:t>J</w:t>
      </w:r>
      <w:r>
        <w:t>]</w:t>
      </w:r>
      <w:r>
        <w:t xml:space="preserve">. Journal of Economics, 1998,</w:t>
      </w:r>
      <w:r>
        <w:t xml:space="preserve"> </w:t>
      </w:r>
      <w:r/>
      <w:r>
        <w:t>(</w:t>
      </w:r>
      <w:r>
        <w:t>2</w:t>
      </w:r>
      <w:r>
        <w:t>)</w:t>
      </w:r>
      <w:r>
        <w:t xml:space="preserve">:</w:t>
      </w:r>
      <w:r>
        <w:t xml:space="preserve"> </w:t>
      </w:r>
      <w:r>
        <w:t>121-160</w:t>
      </w:r>
    </w:p>
    <w:p w:rsidR="0018722C">
      <w:pPr>
        <w:pStyle w:val="ab"/>
        <w:topLinePunct/>
        <w:ind w:left="200" w:hangingChars="200" w:hanging="200"/>
      </w:pPr>
      <w:r>
        <w:t>[</w:t>
      </w:r>
      <w:r>
        <w:t xml:space="preserve">15</w:t>
      </w:r>
      <w:r>
        <w:t>]</w:t>
      </w:r>
      <w:r/>
      <w:r w:rsidRPr="00281126">
        <w:t xml:space="preserve"> </w:t>
      </w:r>
      <w:r/>
      <w:r>
        <w:t>Goergen. Renneboog. The Response of Household Consumption to Income </w:t>
      </w:r>
      <w:r>
        <w:t>Tax </w:t>
      </w:r>
      <w:r>
        <w:t>Refu-</w:t>
      </w:r>
      <w:r>
        <w:t> </w:t>
      </w:r>
      <w:r>
        <w:t>nds</w:t>
      </w:r>
      <w:r>
        <w:t>[</w:t>
      </w:r>
      <w:r>
        <w:rPr>
          <w:sz w:val="21"/>
        </w:rPr>
        <w:t>J</w:t>
      </w:r>
      <w:r>
        <w:t>]</w:t>
      </w:r>
      <w:r>
        <w:t xml:space="preserve">.</w:t>
      </w:r>
      <w:r>
        <w:t xml:space="preserve"/>
      </w:r>
      <w:r/>
      <w:r>
        <w:rPr>
          <w:rFonts w:cstheme="minorBidi" w:hAnsiTheme="minorHAnsi" w:eastAsiaTheme="minorHAnsi" w:asciiTheme="minorHAnsi"/>
        </w:rPr>
        <w:t xml:space="preserve">American Economic Review, 2001, </w:t>
      </w:r>
      <w:r>
        <w:rPr>
          <w:rFonts w:cstheme="minorBidi" w:hAnsiTheme="minorHAnsi" w:eastAsiaTheme="minorHAnsi" w:asciiTheme="minorHAnsi"/>
        </w:rPr>
        <w:t>(</w:t>
      </w:r>
      <w:r>
        <w:rPr>
          <w:rFonts w:cstheme="minorBidi" w:hAnsiTheme="minorHAnsi" w:eastAsiaTheme="minorHAnsi" w:asciiTheme="minorHAnsi"/>
        </w:rPr>
        <w:t>33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r>
      <w:r>
        <w:rPr>
          <w:rFonts w:cstheme="minorBidi" w:hAnsiTheme="minorHAnsi" w:eastAsiaTheme="minorHAnsi" w:asciiTheme="minorHAnsi"/>
        </w:rPr>
        <w:t>947-958</w:t>
      </w:r>
    </w:p>
    <w:p w:rsidR="0018722C">
      <w:pPr>
        <w:pStyle w:val="ab"/>
        <w:topLinePunct/>
        <w:ind w:left="200" w:hangingChars="200" w:hanging="200"/>
      </w:pPr>
      <w:r>
        <w:t>[</w:t>
      </w:r>
      <w:r>
        <w:t xml:space="preserve">16</w:t>
      </w:r>
      <w:r>
        <w:t>]</w:t>
      </w:r>
      <w:r/>
      <w:r w:rsidRPr="00281126">
        <w:t xml:space="preserve"> </w:t>
      </w:r>
      <w:r/>
      <w:r>
        <w:t>Gugler. </w:t>
      </w:r>
      <w:r>
        <w:t>The Saving of the E1derly in Micro and Macro Data. The Quarterly</w:t>
      </w:r>
      <w:r>
        <w:t>[</w:t>
      </w:r>
      <w:r>
        <w:t>J</w:t>
      </w:r>
      <w:r>
        <w:t>]</w:t>
      </w:r>
      <w:r>
        <w:t xml:space="preserve">Journal of Economics,</w:t>
      </w:r>
      <w:r>
        <w:t xml:space="preserve"/>
      </w:r>
      <w:r>
        <w:t>2001,</w:t>
      </w:r>
      <w:r>
        <w:t xml:space="preserve"/>
      </w:r>
      <w:r/>
      <w:r>
        <w:t>(</w:t>
      </w:r>
      <w:r>
        <w:t>13</w:t>
      </w:r>
      <w:r>
        <w:t>)</w:t>
      </w:r>
      <w:r>
        <w:t>:</w:t>
      </w:r>
      <w:r>
        <w:t> </w:t>
      </w:r>
      <w:r>
        <w:t>55-81</w:t>
      </w:r>
    </w:p>
    <w:p w:rsidR="0018722C">
      <w:pPr>
        <w:pStyle w:val="ab"/>
        <w:topLinePunct/>
        <w:ind w:left="200" w:hangingChars="200" w:hanging="200"/>
      </w:pPr>
      <w:r>
        <w:t>[</w:t>
      </w:r>
      <w:r>
        <w:t xml:space="preserve">17</w:t>
      </w:r>
      <w:r>
        <w:t>]</w:t>
      </w:r>
      <w:r/>
      <w:r w:rsidRPr="00281126">
        <w:t xml:space="preserve"> </w:t>
      </w:r>
      <w:r/>
      <w:r>
        <w:t>Kole. The Measurement of Productive Efficiency</w:t>
      </w:r>
      <w:r>
        <w:t>[</w:t>
      </w:r>
      <w:r>
        <w:t>J</w:t>
      </w:r>
      <w:r>
        <w:t>]</w:t>
      </w:r>
      <w:r>
        <w:t>. Journal of the Royal</w:t>
      </w:r>
      <w:r>
        <w:t> </w:t>
      </w:r>
      <w:r>
        <w:t xml:space="preserve">Statistical Society,</w:t>
      </w:r>
      <w:r>
        <w:t xml:space="preserve"> </w:t>
      </w:r>
      <w:r>
        <w:t>1996,</w:t>
      </w:r>
      <w:r>
        <w:t xml:space="preserve"> </w:t>
      </w:r>
      <w:r/>
      <w:r>
        <w:t>(</w:t>
      </w:r>
      <w:r>
        <w:t>120</w:t>
      </w:r>
      <w:r>
        <w:t>)</w:t>
      </w:r>
      <w:r>
        <w:t xml:space="preserve">:</w:t>
      </w:r>
      <w:r>
        <w:t xml:space="preserve"> </w:t>
      </w:r>
      <w:r>
        <w:t>253-281</w:t>
      </w:r>
    </w:p>
    <w:p w:rsidR="0018722C">
      <w:pPr>
        <w:pStyle w:val="ab"/>
        <w:topLinePunct/>
        <w:ind w:left="200" w:hangingChars="200" w:hanging="200"/>
      </w:pPr>
      <w:r>
        <w:t>[</w:t>
      </w:r>
      <w:r>
        <w:t xml:space="preserve">18</w:t>
      </w:r>
      <w:r>
        <w:t>]</w:t>
      </w:r>
      <w:r/>
      <w:r w:rsidRPr="00281126">
        <w:t xml:space="preserve"> </w:t>
      </w:r>
      <w:r/>
      <w:r>
        <w:t>Lins. Consumer Response to the </w:t>
      </w:r>
      <w:r>
        <w:t>Timing </w:t>
      </w:r>
      <w:r>
        <w:t xml:space="preserve">of Income:</w:t>
      </w:r>
      <w:r>
        <w:t xml:space="preserve"/>
      </w:r>
      <w:r>
        <w:t xml:space="preserve">Evidence froma Change in </w:t>
      </w:r>
      <w:r>
        <w:t>Tax </w:t>
      </w:r>
      <w:r>
        <w:t>With </w:t>
      </w:r>
      <w:r>
        <w:t>holding</w:t>
      </w:r>
      <w:r>
        <w:t>[</w:t>
      </w:r>
      <w:r>
        <w:t>J</w:t>
      </w:r>
      <w:r>
        <w:t>]</w:t>
      </w:r>
      <w:r>
        <w:t xml:space="preserve">.</w:t>
      </w:r>
      <w:r>
        <w:t xml:space="preserve"/>
      </w:r>
      <w:r>
        <w:t xml:space="preserve">American Economic</w:t>
      </w:r>
      <w:r>
        <w:t> </w:t>
      </w:r>
      <w:r>
        <w:t xml:space="preserve">Review,</w:t>
      </w:r>
      <w:r>
        <w:t xml:space="preserve"/>
      </w:r>
      <w:r>
        <w:t>1999,</w:t>
      </w:r>
      <w:r>
        <w:t xml:space="preserve"/>
      </w:r>
      <w:r/>
      <w:r>
        <w:t>(</w:t>
      </w:r>
      <w:r>
        <w:t>21</w:t>
      </w:r>
      <w:r>
        <w:t>)</w:t>
      </w:r>
      <w:r>
        <w:t xml:space="preserve">:</w:t>
      </w:r>
      <w:r>
        <w:t xml:space="preserve"/>
      </w:r>
      <w:r>
        <w:t>274-283</w:t>
      </w:r>
    </w:p>
    <w:p w:rsidR="0018722C">
      <w:pPr>
        <w:pStyle w:val="ab"/>
        <w:topLinePunct/>
        <w:ind w:left="200" w:hangingChars="200" w:hanging="200"/>
      </w:pPr>
      <w:r>
        <w:t>[</w:t>
      </w:r>
      <w:r>
        <w:t xml:space="preserve">19</w:t>
      </w:r>
      <w:r>
        <w:t>]</w:t>
      </w:r>
      <w:r/>
      <w:r w:rsidRPr="00281126">
        <w:t xml:space="preserve"> </w:t>
      </w:r>
      <w:r/>
      <w:r>
        <w:t xml:space="preserve">Lskavyan,</w:t>
      </w:r>
      <w:r>
        <w:t xml:space="preserve"> </w:t>
      </w:r>
      <w:r>
        <w:t>Spatareanu.</w:t>
      </w:r>
      <w:r>
        <w:t> </w:t>
      </w:r>
      <w:r>
        <w:t>Accounting</w:t>
      </w:r>
      <w:r>
        <w:t> </w:t>
      </w:r>
      <w:r>
        <w:t>for</w:t>
      </w:r>
      <w:r>
        <w:t> </w:t>
      </w:r>
      <w:r>
        <w:t>Advertising</w:t>
      </w:r>
      <w:r>
        <w:t> </w:t>
      </w:r>
      <w:r>
        <w:t>as</w:t>
      </w:r>
      <w:r>
        <w:t> </w:t>
      </w:r>
      <w:r>
        <w:t>a</w:t>
      </w:r>
      <w:r>
        <w:t> </w:t>
      </w:r>
      <w:r>
        <w:t>Bartier</w:t>
      </w:r>
      <w:r>
        <w:t> </w:t>
      </w:r>
      <w:r>
        <w:t>to</w:t>
      </w:r>
      <w:r>
        <w:t> </w:t>
      </w:r>
      <w:r>
        <w:t>Entry</w:t>
      </w:r>
      <w:r>
        <w:t>[</w:t>
      </w:r>
      <w:r>
        <w:t>J</w:t>
      </w:r>
      <w:r>
        <w:t>]</w:t>
      </w:r>
      <w:r>
        <w:t>.</w:t>
      </w:r>
      <w:r>
        <w:t> </w:t>
      </w:r>
      <w:r>
        <w:t>Journal</w:t>
      </w:r>
      <w:r>
        <w:t> </w:t>
      </w:r>
      <w:r>
        <w:t xml:space="preserve">of Business,</w:t>
      </w:r>
      <w:r>
        <w:t xml:space="preserve"> </w:t>
      </w:r>
      <w:r>
        <w:t>2006,</w:t>
      </w:r>
      <w:r>
        <w:t xml:space="preserve"> </w:t>
      </w:r>
      <w:r/>
      <w:r>
        <w:t>(</w:t>
      </w:r>
      <w:r>
        <w:t>52</w:t>
      </w:r>
      <w:r>
        <w:t>)</w:t>
      </w:r>
      <w:r>
        <w:t xml:space="preserve">:</w:t>
      </w:r>
      <w:r>
        <w:t xml:space="preserve"> </w:t>
      </w:r>
      <w:r>
        <w:t>345-360</w:t>
      </w:r>
    </w:p>
    <w:p w:rsidR="0018722C">
      <w:pPr>
        <w:pStyle w:val="ab"/>
        <w:topLinePunct/>
        <w:ind w:left="200" w:hangingChars="200" w:hanging="200"/>
      </w:pPr>
      <w:r>
        <w:t>[</w:t>
      </w:r>
      <w:r>
        <w:t xml:space="preserve">20</w:t>
      </w:r>
      <w:r>
        <w:t>]</w:t>
      </w:r>
      <w:r/>
      <w:r w:rsidRPr="00281126">
        <w:t xml:space="preserve"> </w:t>
      </w:r>
      <w:r/>
      <w:r>
        <w:t>Mahdavi.</w:t>
      </w:r>
      <w:r>
        <w:t> </w:t>
      </w:r>
      <w:r>
        <w:t>A</w:t>
      </w:r>
      <w:r>
        <w:t> </w:t>
      </w:r>
      <w:r>
        <w:t>Survey</w:t>
      </w:r>
      <w:r>
        <w:t> </w:t>
      </w:r>
      <w:r>
        <w:t>of</w:t>
      </w:r>
      <w:r>
        <w:t> </w:t>
      </w:r>
      <w:r>
        <w:t>Corporate</w:t>
      </w:r>
      <w:r>
        <w:t> </w:t>
      </w:r>
      <w:r>
        <w:t>Governance</w:t>
      </w:r>
      <w:r>
        <w:t>[</w:t>
      </w:r>
      <w:r>
        <w:t>J</w:t>
      </w:r>
      <w:r>
        <w:t>]</w:t>
      </w:r>
      <w:r>
        <w:t xml:space="preserve">.</w:t>
      </w:r>
      <w:r>
        <w:t xml:space="preserve"> </w:t>
      </w:r>
      <w:r>
        <w:t>The</w:t>
      </w:r>
      <w:r>
        <w:t> </w:t>
      </w:r>
      <w:r>
        <w:t>Journal</w:t>
      </w:r>
      <w:r>
        <w:t> </w:t>
      </w:r>
      <w:r>
        <w:t>of</w:t>
      </w:r>
      <w:r>
        <w:t> </w:t>
      </w:r>
      <w:r>
        <w:t>Finance,</w:t>
      </w:r>
      <w:r>
        <w:t> </w:t>
      </w:r>
      <w:r>
        <w:t xml:space="preserve">2006,</w:t>
      </w:r>
      <w:r>
        <w:t xml:space="preserve"> </w:t>
      </w:r>
      <w:r/>
      <w:r>
        <w:t>(</w:t>
      </w:r>
      <w:r>
        <w:t>53</w:t>
      </w:r>
      <w:r>
        <w:t>)</w:t>
      </w:r>
      <w:r>
        <w:t xml:space="preserve">:</w:t>
      </w:r>
      <w:r>
        <w:t xml:space="preserve"> </w:t>
      </w:r>
      <w:r>
        <w:t>737-783</w:t>
      </w:r>
    </w:p>
    <w:p w:rsidR="0018722C">
      <w:pPr>
        <w:pStyle w:val="ab"/>
        <w:topLinePunct/>
        <w:ind w:left="200" w:hangingChars="200" w:hanging="200"/>
      </w:pPr>
      <w:r>
        <w:t>[</w:t>
      </w:r>
      <w:r>
        <w:t xml:space="preserve">21</w:t>
      </w:r>
      <w:r>
        <w:t>]</w:t>
      </w:r>
      <w:r/>
      <w:r w:rsidRPr="00281126">
        <w:t xml:space="preserve"> </w:t>
      </w:r>
      <w:r/>
      <w:r>
        <w:t xml:space="preserve">McCormell. Servaes.</w:t>
      </w:r>
      <w:r>
        <w:t xml:space="preserve"> </w:t>
      </w:r>
      <w:r>
        <w:t xml:space="preserve">Consumption with Liquiditv Constraints and Habit Formation</w:t>
      </w:r>
      <w:r>
        <w:t>[</w:t>
      </w:r>
      <w:r>
        <w:t>J</w:t>
      </w:r>
      <w:r>
        <w:t>]</w:t>
      </w:r>
      <w:r>
        <w:t xml:space="preserve">.</w:t>
      </w:r>
      <w:r>
        <w:t xml:space="preserve"> </w:t>
      </w:r>
      <w:r>
        <w:t xml:space="preserve">Seientific Series,</w:t>
      </w:r>
      <w:r>
        <w:t xml:space="preserve"> </w:t>
      </w:r>
      <w:r>
        <w:t>1990,</w:t>
      </w:r>
      <w:r>
        <w:t xml:space="preserve"> </w:t>
      </w:r>
      <w:r/>
      <w:r>
        <w:t>(</w:t>
      </w:r>
      <w:r>
        <w:t>11</w:t>
      </w:r>
      <w:r>
        <w:t>)</w:t>
      </w:r>
      <w:r>
        <w:t xml:space="preserve">:</w:t>
      </w:r>
      <w:r>
        <w:t xml:space="preserve"> </w:t>
      </w:r>
      <w:r>
        <w:t>22-36</w:t>
      </w:r>
    </w:p>
    <w:p w:rsidR="0018722C">
      <w:pPr>
        <w:pStyle w:val="ab"/>
        <w:topLinePunct/>
        <w:ind w:left="200" w:hangingChars="200" w:hanging="200"/>
      </w:pPr>
      <w:r>
        <w:t>[</w:t>
      </w:r>
      <w:r>
        <w:t xml:space="preserve">22</w:t>
      </w:r>
      <w:r>
        <w:t>]</w:t>
      </w:r>
      <w:r/>
      <w:r w:rsidRPr="00281126">
        <w:t xml:space="preserve"> </w:t>
      </w:r>
      <w:r/>
      <w:r>
        <w:t xml:space="preserve">Mehran. Theory of the Firm: Managerial Behavior,</w:t>
      </w:r>
      <w:r>
        <w:t xml:space="preserve"> </w:t>
      </w:r>
      <w:r>
        <w:t xml:space="preserve">Agency Costs and</w:t>
      </w:r>
      <w:r>
        <w:t> </w:t>
      </w:r>
      <w:r>
        <w:t>Ownership Structure</w:t>
      </w:r>
      <w:r>
        <w:t>[</w:t>
      </w:r>
      <w:r>
        <w:t>J</w:t>
      </w:r>
      <w:r>
        <w:t>]</w:t>
      </w:r>
      <w:r>
        <w:t xml:space="preserve">.</w:t>
      </w:r>
      <w:r>
        <w:t xml:space="preserve"> </w:t>
      </w:r>
      <w:r>
        <w:t xml:space="preserve">Journal of Finaneial</w:t>
      </w:r>
      <w:r>
        <w:t> </w:t>
      </w:r>
      <w:r>
        <w:t xml:space="preserve">Economics,</w:t>
      </w:r>
      <w:r>
        <w:t xml:space="preserve"> </w:t>
      </w:r>
      <w:r>
        <w:t>1995,</w:t>
      </w:r>
      <w:r>
        <w:t xml:space="preserve"> </w:t>
      </w:r>
      <w:r/>
      <w:r>
        <w:t>(</w:t>
      </w:r>
      <w:r>
        <w:t>3</w:t>
      </w:r>
      <w:r>
        <w:t>)</w:t>
      </w:r>
      <w:r>
        <w:t xml:space="preserve">:</w:t>
      </w:r>
      <w:r>
        <w:t xml:space="preserve"> </w:t>
      </w:r>
      <w:r>
        <w:t>305-350</w:t>
      </w:r>
    </w:p>
    <w:p w:rsidR="0018722C">
      <w:pPr>
        <w:pStyle w:val="ab"/>
        <w:topLinePunct/>
        <w:ind w:left="200" w:hangingChars="200" w:hanging="200"/>
      </w:pPr>
      <w:r>
        <w:t>[</w:t>
      </w:r>
      <w:r>
        <w:t xml:space="preserve">23</w:t>
      </w:r>
      <w:r>
        <w:t>]</w:t>
      </w:r>
      <w:r/>
      <w:r w:rsidRPr="00281126">
        <w:t xml:space="preserve"> </w:t>
      </w:r>
      <w:r/>
      <w:r>
        <w:t>Mitton. The Coecient of Resource</w:t>
      </w:r>
      <w:r>
        <w:t> </w:t>
      </w:r>
      <w:r>
        <w:t xml:space="preserve">Utilization.</w:t>
      </w:r>
      <w:r>
        <w:t xml:space="preserve"/>
      </w:r>
      <w:r>
        <w:t>Econometrica1</w:t>
      </w:r>
      <w:r>
        <w:t>[</w:t>
      </w:r>
      <w:r>
        <w:t>J</w:t>
      </w:r>
      <w:r>
        <w:t>]</w:t>
      </w:r>
      <w:r>
        <w:t xml:space="preserve">,</w:t>
      </w:r>
      <w:r>
        <w:t xml:space="preserve"/>
      </w:r>
      <w:r>
        <w:t>2002,</w:t>
      </w:r>
      <w:r>
        <w:t xml:space="preserve"/>
      </w:r>
      <w:r/>
      <w:r>
        <w:t>(</w:t>
      </w:r>
      <w:r>
        <w:t>8</w:t>
      </w:r>
      <w:r>
        <w:t>)</w:t>
      </w:r>
      <w:r>
        <w:t xml:space="preserve">:</w:t>
      </w:r>
      <w:r>
        <w:t xml:space="preserve"/>
      </w:r>
      <w:r>
        <w:t>273-292</w:t>
      </w:r>
    </w:p>
    <w:p w:rsidR="0018722C">
      <w:pPr>
        <w:pStyle w:val="ab"/>
        <w:topLinePunct/>
        <w:ind w:left="200" w:hangingChars="200" w:hanging="200"/>
      </w:pPr>
      <w:r>
        <w:t>[</w:t>
      </w:r>
      <w:r>
        <w:t xml:space="preserve">24</w:t>
      </w:r>
      <w:r>
        <w:t>]</w:t>
      </w:r>
      <w:r/>
      <w:r w:rsidRPr="00281126">
        <w:t xml:space="preserve"> </w:t>
      </w:r>
      <w:r/>
      <w:r>
        <w:t xml:space="preserve">Morck,</w:t>
      </w:r>
      <w:r>
        <w:t xml:space="preserve"> </w:t>
      </w:r>
      <w:r>
        <w:t>R.</w:t>
      </w:r>
      <w:r>
        <w:t xml:space="preserve"> </w:t>
      </w:r>
      <w:r>
        <w:t>A.</w:t>
      </w:r>
      <w:r>
        <w:t xml:space="preserve"> </w:t>
      </w:r>
      <w:r>
        <w:t xml:space="preserve">Shleifer and </w:t>
      </w:r>
      <w:r>
        <w:t xml:space="preserve">R.</w:t>
      </w:r>
      <w:r>
        <w:t xml:space="preserve"> </w:t>
      </w:r>
      <w:r>
        <w:t xml:space="preserve">Vishny. </w:t>
      </w:r>
      <w:r>
        <w:t>Management Ownership and Market </w:t>
      </w:r>
      <w:r>
        <w:t xml:space="preserve">Valuation:</w:t>
      </w:r>
      <w:r>
        <w:t xml:space="preserve"> </w:t>
      </w:r>
      <w:r>
        <w:t xml:space="preserve">An </w:t>
      </w:r>
      <w:r>
        <w:t>Empirical Analysis</w:t>
      </w:r>
      <w:r>
        <w:t>[</w:t>
      </w:r>
      <w:r>
        <w:t>J</w:t>
      </w:r>
      <w:r>
        <w:t>]</w:t>
      </w:r>
      <w:r>
        <w:t xml:space="preserve">,</w:t>
      </w:r>
      <w:r>
        <w:t xml:space="preserve"> </w:t>
      </w:r>
      <w:r>
        <w:t xml:space="preserve">JoItrnal of Financial</w:t>
      </w:r>
      <w:r>
        <w:t> </w:t>
      </w:r>
      <w:r>
        <w:t xml:space="preserve">Economics,</w:t>
      </w:r>
      <w:r>
        <w:t xml:space="preserve"> </w:t>
      </w:r>
      <w:r>
        <w:t>1988,</w:t>
      </w:r>
      <w:r>
        <w:t xml:space="preserve"> </w:t>
      </w:r>
      <w:r/>
      <w:r>
        <w:t>(</w:t>
      </w:r>
      <w:r>
        <w:t>20</w:t>
      </w:r>
      <w:r>
        <w:t>)</w:t>
      </w:r>
      <w:r>
        <w:t xml:space="preserve">:</w:t>
      </w:r>
      <w:r>
        <w:t xml:space="preserve"> </w:t>
      </w:r>
      <w:r>
        <w:t>293-315</w:t>
      </w:r>
    </w:p>
    <w:p w:rsidR="0018722C">
      <w:pPr>
        <w:pStyle w:val="ab"/>
        <w:topLinePunct/>
        <w:ind w:left="200" w:hangingChars="200" w:hanging="200"/>
      </w:pPr>
      <w:r>
        <w:t>[</w:t>
      </w:r>
      <w:r>
        <w:t xml:space="preserve">25</w:t>
      </w:r>
      <w:r>
        <w:t>]</w:t>
      </w:r>
      <w:r/>
      <w:r w:rsidRPr="00281126">
        <w:t xml:space="preserve"> </w:t>
      </w:r>
      <w:r/>
      <w:r>
        <w:t xml:space="preserve">Pagano, Roelll.</w:t>
      </w:r>
      <w:r>
        <w:t xml:space="preserve"> </w:t>
      </w:r>
      <w:r>
        <w:t xml:space="preserve">The Structure of Corporate Ownership: Causes and Consequences</w:t>
      </w:r>
      <w:r>
        <w:t>[</w:t>
      </w:r>
      <w:r>
        <w:t>J</w:t>
      </w:r>
      <w:r>
        <w:t>]</w:t>
      </w:r>
      <w:r>
        <w:t xml:space="preserve">.</w:t>
      </w:r>
      <w:r>
        <w:t xml:space="preserve"> </w:t>
      </w:r>
      <w:r>
        <w:t xml:space="preserve">Journal of Political Economy,</w:t>
      </w:r>
      <w:r>
        <w:t xml:space="preserve"> </w:t>
      </w:r>
      <w:r>
        <w:t>1998,</w:t>
      </w:r>
      <w:r>
        <w:t xml:space="preserve"> </w:t>
      </w:r>
      <w:r/>
      <w:r>
        <w:t>(</w:t>
      </w:r>
      <w:r>
        <w:t>93</w:t>
      </w:r>
      <w:r>
        <w:t>)</w:t>
      </w:r>
      <w:r>
        <w:t xml:space="preserve">:</w:t>
      </w:r>
      <w:r>
        <w:t xml:space="preserve"> </w:t>
      </w:r>
      <w:r>
        <w:t>1155</w:t>
      </w:r>
      <w:r>
        <w:t> </w:t>
      </w:r>
      <w:r>
        <w:t>-l177</w:t>
      </w:r>
    </w:p>
    <w:p w:rsidR="0018722C">
      <w:pPr>
        <w:pStyle w:val="ab"/>
        <w:topLinePunct/>
        <w:ind w:left="200" w:hangingChars="200" w:hanging="200"/>
      </w:pPr>
      <w:r>
        <w:t>[</w:t>
      </w:r>
      <w:r>
        <w:t xml:space="preserve">26</w:t>
      </w:r>
      <w:r>
        <w:t>]</w:t>
      </w:r>
      <w:r/>
      <w:r w:rsidRPr="00281126">
        <w:t xml:space="preserve"> </w:t>
      </w:r>
      <w:r/>
      <w:r>
        <w:t xml:space="preserve">Ren Neboog,</w:t>
      </w:r>
      <w:r>
        <w:t xml:space="preserve"/>
      </w:r>
      <w:r>
        <w:t xml:space="preserve">Trojanowski. Saving, </w:t>
      </w:r>
      <w:r>
        <w:t>Fungibility, </w:t>
      </w:r>
      <w:r>
        <w:t>and Mental Accounts</w:t>
      </w:r>
      <w:r>
        <w:t>[</w:t>
      </w:r>
      <w:r>
        <w:t>J</w:t>
      </w:r>
      <w:r>
        <w:t>]</w:t>
      </w:r>
      <w:r>
        <w:t xml:space="preserve">. Journal of Economic Perspectives, 2002,</w:t>
      </w:r>
      <w:r>
        <w:t xml:space="preserve"/>
      </w:r>
      <w:r/>
      <w:r>
        <w:t>(</w:t>
      </w:r>
      <w:r>
        <w:t>6</w:t>
      </w:r>
      <w:r>
        <w:t>)</w:t>
      </w:r>
      <w:r>
        <w:t>:</w:t>
      </w:r>
      <w:r>
        <w:t> </w:t>
      </w:r>
      <w:r>
        <w:t>193-205</w:t>
      </w:r>
    </w:p>
    <w:p w:rsidR="0018722C">
      <w:pPr>
        <w:pStyle w:val="ab"/>
        <w:topLinePunct/>
        <w:ind w:left="200" w:hangingChars="200" w:hanging="200"/>
      </w:pPr>
      <w:r>
        <w:t>[</w:t>
      </w:r>
      <w:r>
        <w:t xml:space="preserve">27</w:t>
      </w:r>
      <w:r>
        <w:t>]</w:t>
      </w:r>
      <w:r/>
      <w:r w:rsidRPr="00281126">
        <w:t xml:space="preserve"> </w:t>
      </w:r>
      <w:r/>
      <w:r>
        <w:t xml:space="preserve">Steen,</w:t>
      </w:r>
      <w:r>
        <w:t xml:space="preserve"> </w:t>
      </w:r>
      <w:r>
        <w:t>Thomsen;</w:t>
      </w:r>
      <w:r>
        <w:t xml:space="preserve"> </w:t>
      </w:r>
      <w:r>
        <w:t>Pedersen,</w:t>
      </w:r>
      <w:r>
        <w:t xml:space="preserve"> </w:t>
      </w:r>
      <w:r>
        <w:t>Torben</w:t>
      </w:r>
      <w:r>
        <w:t> </w:t>
      </w:r>
      <w:r>
        <w:t>and</w:t>
      </w:r>
      <w:r>
        <w:t> </w:t>
      </w:r>
      <w:r>
        <w:t xml:space="preserve">Kvist,</w:t>
      </w:r>
      <w:r>
        <w:t xml:space="preserve"> </w:t>
      </w:r>
      <w:r>
        <w:t>Hans</w:t>
      </w:r>
      <w:r>
        <w:t> </w:t>
      </w:r>
      <w:r>
        <w:t xml:space="preserve">Kurt.</w:t>
      </w:r>
      <w:r>
        <w:t xml:space="preserve"> </w:t>
      </w:r>
      <w:r>
        <w:t>Block</w:t>
      </w:r>
      <w:r>
        <w:t> </w:t>
      </w:r>
      <w:r>
        <w:t>holder</w:t>
      </w:r>
      <w:r>
        <w:t> </w:t>
      </w:r>
      <w:r>
        <w:t>Owne</w:t>
      </w:r>
      <w:r>
        <w:t> </w:t>
      </w:r>
      <w:r>
        <w:t xml:space="preserve">rship:</w:t>
      </w:r>
      <w:r>
        <w:t xml:space="preserve"> </w:t>
      </w:r>
      <w:r>
        <w:t>Effects</w:t>
      </w:r>
      <w:r>
        <w:t> </w:t>
      </w:r>
      <w:r>
        <w:t>on</w:t>
      </w:r>
      <w:r>
        <w:t> </w:t>
      </w:r>
      <w:r>
        <w:t>Firm </w:t>
      </w:r>
      <w:r>
        <w:t>Value </w:t>
      </w:r>
      <w:r>
        <w:t xml:space="preserve">in Market and Control Based Governance Systems.</w:t>
      </w:r>
      <w:r>
        <w:t xml:space="preserve"> </w:t>
      </w:r>
      <w:r>
        <w:t xml:space="preserve">Journal of Cor- porate Finance,</w:t>
      </w:r>
      <w:r>
        <w:t xml:space="preserve"> </w:t>
      </w:r>
      <w:r>
        <w:t>2006,</w:t>
      </w:r>
      <w:r>
        <w:t xml:space="preserve"> </w:t>
      </w:r>
      <w:r/>
      <w:r>
        <w:t>(</w:t>
      </w:r>
      <w:r>
        <w:t>2</w:t>
      </w:r>
      <w:r>
        <w:t>)</w:t>
      </w:r>
      <w:r>
        <w:t xml:space="preserve">:</w:t>
      </w:r>
      <w:r>
        <w:t xml:space="preserve"> </w:t>
      </w:r>
      <w:r>
        <w:t>246-69</w:t>
      </w:r>
    </w:p>
    <w:p w:rsidR="0018722C">
      <w:pPr>
        <w:pStyle w:val="ab"/>
        <w:topLinePunct/>
        <w:ind w:left="200" w:hangingChars="200" w:hanging="200"/>
      </w:pPr>
      <w:r>
        <w:t>[</w:t>
      </w:r>
      <w:r>
        <w:t xml:space="preserve">28</w:t>
      </w:r>
      <w:r>
        <w:t>]</w:t>
      </w:r>
      <w:r/>
      <w:r w:rsidRPr="00281126">
        <w:t xml:space="preserve"> </w:t>
      </w:r>
      <w:r/>
      <w:r>
        <w:t>Tehmina </w:t>
      </w:r>
      <w:r>
        <w:t xml:space="preserve">Khan. Company Dividends and Ownership Structure:</w:t>
      </w:r>
      <w:r>
        <w:t xml:space="preserve"> </w:t>
      </w:r>
      <w:r>
        <w:t xml:space="preserve">Evidence From UK Panel</w:t>
      </w:r>
      <w:r>
        <w:t> </w:t>
      </w:r>
      <w:r>
        <w:t>Data</w:t>
      </w:r>
      <w:r>
        <w:t>[</w:t>
      </w:r>
      <w:r>
        <w:rPr>
          <w:sz w:val="21"/>
        </w:rPr>
        <w:t>J</w:t>
      </w:r>
      <w:r>
        <w:t>]</w:t>
      </w:r>
      <w:r>
        <w:t xml:space="preserve">.</w:t>
      </w:r>
      <w:r>
        <w:t xml:space="preserve"> </w:t>
      </w:r>
      <w:r/>
      <w:r>
        <w:rPr>
          <w:rFonts w:cstheme="minorBidi" w:hAnsiTheme="minorHAnsi" w:eastAsiaTheme="minorHAnsi" w:asciiTheme="minorHAnsi"/>
        </w:rPr>
        <w:t xml:space="preserve">The Economic Journal, 2005, </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172-189</w:t>
      </w:r>
    </w:p>
    <w:p w:rsidR="0018722C">
      <w:pPr>
        <w:pStyle w:val="ab"/>
        <w:topLinePunct/>
        <w:ind w:left="200" w:hangingChars="200" w:hanging="200"/>
      </w:pPr>
      <w:r>
        <w:t>[</w:t>
      </w:r>
      <w:r>
        <w:t xml:space="preserve">29</w:t>
      </w:r>
      <w:r>
        <w:t>]</w:t>
      </w:r>
      <w:r/>
      <w:r w:rsidRPr="00281126">
        <w:t xml:space="preserve"> </w:t>
      </w:r>
      <w:r/>
      <w:r>
        <w:t>Thomsen.</w:t>
      </w:r>
      <w:r>
        <w:t> </w:t>
      </w:r>
      <w:r>
        <w:t>A</w:t>
      </w:r>
      <w:r>
        <w:t> </w:t>
      </w:r>
      <w:r>
        <w:t>Survey</w:t>
      </w:r>
      <w:r>
        <w:t> </w:t>
      </w:r>
      <w:r>
        <w:t>of Corporate</w:t>
      </w:r>
      <w:r>
        <w:t> </w:t>
      </w:r>
      <w:r>
        <w:t>Governance</w:t>
      </w:r>
      <w:r>
        <w:t>[</w:t>
      </w:r>
      <w:r>
        <w:t>J</w:t>
      </w:r>
      <w:r>
        <w:t>]</w:t>
      </w:r>
      <w:r>
        <w:t>.</w:t>
      </w:r>
      <w:r>
        <w:t> </w:t>
      </w:r>
      <w:r>
        <w:t>The</w:t>
      </w:r>
      <w:r>
        <w:t> </w:t>
      </w:r>
      <w:r>
        <w:t>Journal</w:t>
      </w:r>
      <w:r>
        <w:t> </w:t>
      </w:r>
      <w:r>
        <w:t>of</w:t>
      </w:r>
      <w:r>
        <w:t> </w:t>
      </w:r>
      <w:r>
        <w:t xml:space="preserve">Finance,</w:t>
      </w:r>
      <w:r>
        <w:t xml:space="preserve"> </w:t>
      </w:r>
      <w:r>
        <w:t>2006,</w:t>
      </w:r>
      <w:r>
        <w:t> </w:t>
      </w:r>
      <w:r>
        <w:t>(</w:t>
      </w:r>
      <w:r>
        <w:t xml:space="preserve">53</w:t>
      </w:r>
      <w:r>
        <w:t>)</w:t>
      </w:r>
      <w:r>
        <w:t xml:space="preserve">:</w:t>
      </w:r>
      <w:r>
        <w:t xml:space="preserve"> </w:t>
      </w:r>
      <w:r>
        <w:t>737-783</w:t>
      </w:r>
    </w:p>
    <w:p w:rsidR="0018722C">
      <w:pPr>
        <w:pStyle w:val="ab"/>
        <w:topLinePunct/>
        <w:ind w:left="200" w:hangingChars="200" w:hanging="200"/>
      </w:pPr>
      <w:r>
        <w:t>[</w:t>
      </w:r>
      <w:r>
        <w:t xml:space="preserve">30</w:t>
      </w:r>
      <w:r>
        <w:t>]</w:t>
      </w:r>
      <w:r/>
      <w:r w:rsidRPr="00281126">
        <w:t xml:space="preserve"> </w:t>
      </w:r>
      <w:r/>
      <w:r>
        <w:t xml:space="preserve">Thonet,</w:t>
      </w:r>
      <w:r>
        <w:t xml:space="preserve"> </w:t>
      </w:r>
      <w:r>
        <w:t>Poensgen.</w:t>
      </w:r>
      <w:r>
        <w:t xml:space="preserve"> </w:t>
      </w:r>
      <w:r>
        <w:t xml:space="preserve">Consumption and Credit. A Mode1 of </w:t>
      </w:r>
      <w:r>
        <w:t>Time-Varying </w:t>
      </w:r>
      <w:r>
        <w:t>Liquidity</w:t>
      </w:r>
      <w:r>
        <w:t> </w:t>
      </w:r>
      <w:r>
        <w:t>Constraints</w:t>
      </w:r>
      <w:r>
        <w:t>[</w:t>
      </w:r>
      <w:r>
        <w:rPr>
          <w:sz w:val="21"/>
        </w:rPr>
        <w:t>J</w:t>
      </w:r>
      <w:r>
        <w:t>]</w:t>
      </w:r>
      <w:r>
        <w:t xml:space="preserve">.</w:t>
      </w:r>
      <w:r>
        <w:t xml:space="preserve"> </w:t>
      </w:r>
      <w:r/>
      <w:r>
        <w:rPr>
          <w:rFonts w:cstheme="minorBidi" w:hAnsiTheme="minorHAnsi" w:eastAsiaTheme="minorHAnsi" w:asciiTheme="minorHAnsi"/>
        </w:rPr>
        <w:t xml:space="preserve">Review of Econonlics and Statistics, 1979, </w:t>
      </w:r>
      <w:r>
        <w:rPr>
          <w:rFonts w:cstheme="minorBidi" w:hAnsiTheme="minorHAnsi" w:eastAsiaTheme="minorHAnsi" w:asciiTheme="minorHAnsi"/>
        </w:rPr>
        <w:t>(</w:t>
      </w:r>
      <w:r>
        <w:rPr>
          <w:rFonts w:cstheme="minorBidi" w:hAnsiTheme="minorHAnsi" w:eastAsiaTheme="minorHAnsi" w:asciiTheme="minorHAnsi"/>
        </w:rPr>
        <w:t>34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434-447</w:t>
      </w:r>
    </w:p>
    <w:p w:rsidR="0018722C">
      <w:pPr>
        <w:pStyle w:val="ab"/>
        <w:topLinePunct/>
        <w:ind w:left="200" w:hangingChars="200" w:hanging="200"/>
      </w:pPr>
      <w:r>
        <w:t>[</w:t>
      </w:r>
      <w:r>
        <w:t xml:space="preserve">31</w:t>
      </w:r>
      <w:r>
        <w:t>]</w:t>
      </w:r>
      <w:r/>
      <w:r w:rsidRPr="00281126">
        <w:t xml:space="preserve"> </w:t>
      </w:r>
      <w:r/>
      <w:r>
        <w:t>Volpin. </w:t>
      </w:r>
      <w:r>
        <w:t xml:space="preserve">Alternative Methods to Examine Hospital Efficiency:</w:t>
      </w:r>
      <w:r>
        <w:t xml:space="preserve"> </w:t>
      </w:r>
      <w:r>
        <w:t xml:space="preserve">Data Envelopment</w:t>
      </w:r>
      <w:r>
        <w:t> </w:t>
      </w:r>
      <w:r>
        <w:t>Analysis and Stochastic Frontier Analysis</w:t>
      </w:r>
      <w:r>
        <w:t>[</w:t>
      </w:r>
      <w:r>
        <w:t>J</w:t>
      </w:r>
      <w:r>
        <w:t>]</w:t>
      </w:r>
      <w:r>
        <w:t>. Health Care Management</w:t>
      </w:r>
      <w:r>
        <w:t> </w:t>
      </w:r>
      <w:r>
        <w:t xml:space="preserve">Science,</w:t>
      </w:r>
      <w:r>
        <w:t xml:space="preserve"> </w:t>
      </w:r>
      <w:r>
        <w:t>2002,</w:t>
      </w:r>
      <w:r>
        <w:t xml:space="preserve"> </w:t>
      </w:r>
      <w:r/>
      <w:r>
        <w:t>(</w:t>
      </w:r>
      <w:r>
        <w:t>44</w:t>
      </w:r>
      <w:r>
        <w:t>)</w:t>
      </w:r>
      <w:r>
        <w:t xml:space="preserve">:</w:t>
      </w:r>
      <w:r>
        <w:t xml:space="preserve"> </w:t>
      </w:r>
      <w:r>
        <w:t>23-29</w:t>
      </w:r>
    </w:p>
    <w:p w:rsidR="0018722C">
      <w:pPr>
        <w:pStyle w:val="ab"/>
        <w:topLinePunct/>
        <w:ind w:left="200" w:hangingChars="200" w:hanging="200"/>
      </w:pPr>
      <w:r>
        <w:t>[</w:t>
      </w:r>
      <w:r>
        <w:t xml:space="preserve">32</w:t>
      </w:r>
      <w:r>
        <w:t>]</w:t>
      </w:r>
      <w:r/>
      <w:r w:rsidRPr="00281126">
        <w:t xml:space="preserve"> </w:t>
      </w:r>
      <w:r/>
      <w:r>
        <w:t>Ware. </w:t>
      </w:r>
      <w:r>
        <w:t>What</w:t>
      </w:r>
      <w:r>
        <w:t>'</w:t>
      </w:r>
      <w:r>
        <w:t>s </w:t>
      </w:r>
      <w:r>
        <w:t>Behind the low US.</w:t>
      </w:r>
      <w:r w:rsidR="001852F3">
        <w:t xml:space="preserve"> </w:t>
      </w:r>
      <w:r w:rsidR="001852F3">
        <w:t xml:space="preserve">Personal Saving Rate</w:t>
      </w:r>
      <w:r/>
      <w:r>
        <w:t>[</w:t>
      </w:r>
      <w:r>
        <w:t xml:space="preserve">J</w:t>
      </w:r>
      <w:r>
        <w:t>]</w:t>
      </w:r>
      <w:r>
        <w:t xml:space="preserve">. FRBSF</w:t>
      </w:r>
      <w:r w:rsidR="001852F3">
        <w:t xml:space="preserve">Economic</w:t>
      </w:r>
      <w:r>
        <w:t>Letter, </w:t>
      </w:r>
      <w:r>
        <w:t xml:space="preserve">1975,</w:t>
      </w:r>
      <w:r>
        <w:t xml:space="preserve"> </w:t>
      </w:r>
      <w:r/>
      <w:r>
        <w:t>(</w:t>
      </w:r>
      <w:r>
        <w:t>19</w:t>
      </w:r>
      <w:r>
        <w:t>)</w:t>
      </w:r>
      <w:r>
        <w:t xml:space="preserve">:</w:t>
      </w:r>
      <w:r>
        <w:t xml:space="preserve"> </w:t>
      </w:r>
      <w:r>
        <w:t>124-134</w:t>
      </w:r>
    </w:p>
    <w:p w:rsidR="0018722C">
      <w:pPr>
        <w:pStyle w:val="ab"/>
        <w:topLinePunct/>
        <w:ind w:left="200" w:hangingChars="200" w:hanging="200"/>
      </w:pPr>
      <w:r>
        <w:t>[</w:t>
      </w:r>
      <w:r>
        <w:t xml:space="preserve">33</w:t>
      </w:r>
      <w:r>
        <w:t>]</w:t>
      </w:r>
      <w:r/>
      <w:r w:rsidRPr="00281126">
        <w:t xml:space="preserve"> </w:t>
      </w:r>
      <w:r/>
      <w:r>
        <w:t>Yoser. </w:t>
      </w:r>
      <w:r>
        <w:t>The Coecient of Resource</w:t>
      </w:r>
      <w:r>
        <w:t> </w:t>
      </w:r>
      <w:r>
        <w:t xml:space="preserve">Utilization.</w:t>
      </w:r>
      <w:r>
        <w:t xml:space="preserve"> </w:t>
      </w:r>
      <w:r>
        <w:t>Econometrica,</w:t>
      </w:r>
      <w:r>
        <w:t xml:space="preserve"> </w:t>
      </w:r>
      <w:r>
        <w:t>2005,</w:t>
      </w:r>
      <w:r>
        <w:t xml:space="preserve"> </w:t>
      </w:r>
      <w:r/>
      <w:r>
        <w:t>(</w:t>
      </w:r>
      <w:r>
        <w:t>19</w:t>
      </w:r>
      <w:r>
        <w:t>)</w:t>
      </w:r>
      <w:r>
        <w:t xml:space="preserve">:</w:t>
      </w:r>
      <w:r>
        <w:t xml:space="preserve"> </w:t>
      </w:r>
      <w:r>
        <w:t>273-292</w:t>
      </w:r>
    </w:p>
    <w:p w:rsidR="0018722C">
      <w:pPr>
        <w:pStyle w:val="ab"/>
        <w:topLinePunct/>
        <w:ind w:left="200" w:hangingChars="200" w:hanging="200"/>
      </w:pPr>
      <w:r>
        <w:rPr>
          <w:rFonts w:ascii="宋体" w:eastAsia="宋体" w:hint="eastAsia"/>
        </w:rPr>
        <w:t>[</w:t>
      </w:r>
      <w:r>
        <w:rPr>
          <w:rFonts w:ascii="宋体" w:eastAsia="宋体" w:hint="eastAsia"/>
        </w:rPr>
        <w:t xml:space="preserve">34</w:t>
      </w:r>
      <w:r>
        <w:rPr>
          <w:rFonts w:ascii="宋体" w:eastAsia="宋体" w:hint="eastAsia"/>
        </w:rPr>
        <w:t>]</w:t>
      </w:r>
      <w:r/>
      <w:r w:rsidRPr="00281126">
        <w:t xml:space="preserve"> </w:t>
      </w:r>
      <w:r/>
      <w:r>
        <w:rPr>
          <w:rFonts w:ascii="宋体" w:eastAsia="宋体" w:hint="eastAsia"/>
        </w:rPr>
        <w:t>安烨</w:t>
      </w:r>
      <w:r>
        <w:t xml:space="preserve">,</w:t>
      </w:r>
      <w:r>
        <w:t xml:space="preserve"> </w:t>
      </w:r>
      <w:r/>
      <w:r>
        <w:rPr>
          <w:rFonts w:ascii="宋体" w:eastAsia="宋体" w:hint="eastAsia"/>
        </w:rPr>
        <w:t>钟廷勇</w:t>
      </w:r>
      <w:r>
        <w:t>. </w:t>
      </w:r>
      <w:r>
        <w:rPr>
          <w:rFonts w:ascii="宋体" w:eastAsia="宋体" w:hint="eastAsia"/>
        </w:rPr>
        <w:t>股权集中度、股权制衡与公司绩效关联性研究</w:t>
      </w:r>
      <w:r>
        <w:t>-</w:t>
      </w:r>
      <w:r>
        <w:rPr>
          <w:rFonts w:ascii="宋体" w:eastAsia="宋体" w:hint="eastAsia"/>
        </w:rPr>
        <w:t>基于中国制造业上市公司的实证分析</w:t>
      </w:r>
      <w:r>
        <w:t>[</w:t>
      </w:r>
      <w:r>
        <w:t>J</w:t>
      </w:r>
      <w:r>
        <w:t>]</w:t>
      </w:r>
      <w:r>
        <w:t xml:space="preserve">. </w:t>
      </w:r>
      <w:r>
        <w:rPr>
          <w:rFonts w:ascii="宋体" w:eastAsia="宋体" w:hint="eastAsia"/>
        </w:rPr>
        <w:t>东北师大学报</w:t>
      </w:r>
      <w:r>
        <w:t xml:space="preserve">,</w:t>
      </w:r>
      <w:r>
        <w:t xml:space="preserve"> </w:t>
      </w:r>
      <w:r>
        <w:t>2011</w:t>
      </w:r>
      <w:r>
        <w:t>(</w:t>
      </w:r>
      <w:r>
        <w:t>6</w:t>
      </w:r>
      <w:r>
        <w:t>)</w:t>
      </w:r>
      <w:r>
        <w:t xml:space="preserve">:</w:t>
      </w:r>
      <w:r>
        <w:t xml:space="preserve"> </w:t>
      </w:r>
      <w:r>
        <w:t>46-52</w:t>
      </w:r>
    </w:p>
    <w:p w:rsidR="0018722C">
      <w:pPr>
        <w:pStyle w:val="ab"/>
        <w:topLinePunct/>
        <w:ind w:left="200" w:hangingChars="200" w:hanging="200"/>
      </w:pPr>
      <w:r>
        <w:t>[</w:t>
      </w:r>
      <w:r>
        <w:t xml:space="preserve">35</w:t>
      </w:r>
      <w:r>
        <w:t>]</w:t>
      </w:r>
      <w:r/>
      <w:r w:rsidRPr="00281126">
        <w:t xml:space="preserve"> </w:t>
      </w:r>
      <w:r/>
      <w:r>
        <w:rPr>
          <w:rFonts w:ascii="宋体" w:eastAsia="宋体" w:hint="eastAsia"/>
        </w:rPr>
        <w:t>陈德萍</w:t>
      </w:r>
      <w:r>
        <w:t xml:space="preserve">,</w:t>
      </w:r>
      <w:r>
        <w:t xml:space="preserve"> </w:t>
      </w:r>
      <w:r/>
      <w:r>
        <w:rPr>
          <w:rFonts w:ascii="宋体" w:eastAsia="宋体" w:hint="eastAsia"/>
        </w:rPr>
        <w:t>陈永圣</w:t>
      </w:r>
      <w:r>
        <w:t>.  </w:t>
      </w:r>
      <w:r>
        <w:rPr>
          <w:rFonts w:ascii="宋体" w:eastAsia="宋体" w:hint="eastAsia"/>
        </w:rPr>
        <w:t>股权集中度、股权制衡度与公司绩效关系研究</w:t>
      </w:r>
      <w:r>
        <w:t>[</w:t>
      </w:r>
      <w:r>
        <w:t>J</w:t>
      </w:r>
      <w:r>
        <w:t>]</w:t>
      </w:r>
      <w:r>
        <w:t xml:space="preserve">.  </w:t>
      </w:r>
      <w:r>
        <w:rPr>
          <w:rFonts w:ascii="宋体" w:eastAsia="宋体" w:hint="eastAsia"/>
        </w:rPr>
        <w:t>会计研究</w:t>
      </w:r>
      <w:r>
        <w:t xml:space="preserve">,</w:t>
      </w:r>
      <w:r>
        <w:t xml:space="preserve"> </w:t>
      </w:r>
      <w:r>
        <w:t>2011,</w:t>
      </w:r>
      <w:r>
        <w:t xml:space="preserve"> </w:t>
      </w:r>
      <w:r/>
      <w:r>
        <w:t>(</w:t>
      </w:r>
      <w:r>
        <w:t>1</w:t>
      </w:r>
      <w:r>
        <w:t>)</w:t>
      </w:r>
      <w:r>
        <w:t xml:space="preserve">:</w:t>
      </w:r>
      <w:r>
        <w:t xml:space="preserve"> </w:t>
      </w:r>
      <w:r>
        <w:t>38-43</w:t>
      </w:r>
    </w:p>
    <w:p w:rsidR="0018722C">
      <w:pPr>
        <w:pStyle w:val="ab"/>
        <w:topLinePunct/>
        <w:ind w:left="200" w:hangingChars="200" w:hanging="200"/>
      </w:pPr>
      <w:r>
        <w:t>[</w:t>
      </w:r>
      <w:r>
        <w:t xml:space="preserve">36</w:t>
      </w:r>
      <w:r>
        <w:t>]</w:t>
      </w:r>
      <w:r/>
      <w:r w:rsidRPr="00281126">
        <w:t xml:space="preserve"> </w:t>
      </w:r>
      <w:r/>
      <w:r>
        <w:rPr>
          <w:rFonts w:ascii="宋体" w:eastAsia="宋体" w:hint="eastAsia"/>
        </w:rPr>
        <w:t>陈小悦</w:t>
      </w:r>
      <w:r>
        <w:t xml:space="preserve">,</w:t>
      </w:r>
      <w:r>
        <w:t xml:space="preserve"> </w:t>
      </w:r>
      <w:r/>
      <w:r>
        <w:rPr>
          <w:rFonts w:ascii="宋体" w:eastAsia="宋体" w:hint="eastAsia"/>
        </w:rPr>
        <w:t>徐晓东</w:t>
      </w:r>
      <w:r>
        <w:t>. </w:t>
      </w:r>
      <w:r>
        <w:rPr>
          <w:rFonts w:ascii="宋体" w:eastAsia="宋体" w:hint="eastAsia"/>
        </w:rPr>
        <w:t>股权结构企业绩效和投资者利益保护</w:t>
      </w:r>
      <w:r>
        <w:t>[</w:t>
      </w:r>
      <w:r>
        <w:t xml:space="preserve">J</w:t>
      </w:r>
      <w:r>
        <w:t>]</w:t>
      </w:r>
      <w:r>
        <w:t xml:space="preserve">. </w:t>
      </w:r>
      <w:r>
        <w:rPr>
          <w:rFonts w:ascii="宋体" w:eastAsia="宋体" w:hint="eastAsia"/>
        </w:rPr>
        <w:t>经济研究</w:t>
      </w:r>
      <w:r>
        <w:t xml:space="preserve">2001,</w:t>
      </w:r>
      <w:r>
        <w:t xml:space="preserve"> </w:t>
      </w:r>
      <w:r/>
      <w:r>
        <w:t>(</w:t>
      </w:r>
      <w:r>
        <w:t>11</w:t>
      </w:r>
      <w:r>
        <w:t>)</w:t>
      </w:r>
      <w:r>
        <w:t xml:space="preserve">:</w:t>
      </w:r>
      <w:r>
        <w:t xml:space="preserve"> </w:t>
      </w:r>
      <w:r>
        <w:t>212-238</w:t>
      </w:r>
    </w:p>
    <w:p w:rsidR="0018722C">
      <w:pPr>
        <w:pStyle w:val="ab"/>
        <w:topLinePunct/>
        <w:ind w:left="200" w:hangingChars="200" w:hanging="200"/>
      </w:pPr>
      <w:r>
        <w:t>[</w:t>
      </w:r>
      <w:r>
        <w:t xml:space="preserve">37</w:t>
      </w:r>
      <w:r>
        <w:t>]</w:t>
      </w:r>
      <w:r/>
      <w:r w:rsidRPr="00281126">
        <w:t xml:space="preserve"> </w:t>
      </w:r>
      <w:r/>
      <w:r>
        <w:rPr>
          <w:rFonts w:ascii="宋体" w:eastAsia="宋体" w:hint="eastAsia"/>
        </w:rPr>
        <w:t>初建学</w:t>
      </w:r>
      <w:r>
        <w:t xml:space="preserve">,</w:t>
      </w:r>
      <w:r>
        <w:t xml:space="preserve"> </w:t>
      </w:r>
      <w:r/>
      <w:r>
        <w:rPr>
          <w:rFonts w:ascii="宋体" w:eastAsia="宋体" w:hint="eastAsia"/>
        </w:rPr>
        <w:t>王倩</w:t>
      </w:r>
      <w:r>
        <w:t>.  </w:t>
      </w:r>
      <w:r>
        <w:rPr>
          <w:rFonts w:ascii="宋体" w:eastAsia="宋体" w:hint="eastAsia"/>
        </w:rPr>
        <w:t>股权结构、公司投资与经营绩效</w:t>
      </w:r>
      <w:r>
        <w:t>[</w:t>
      </w:r>
      <w:r>
        <w:t>J</w:t>
      </w:r>
      <w:r>
        <w:t>]</w:t>
      </w:r>
      <w:r>
        <w:t xml:space="preserve">.  </w:t>
      </w:r>
      <w:r>
        <w:rPr>
          <w:rFonts w:ascii="宋体" w:eastAsia="宋体" w:hint="eastAsia"/>
        </w:rPr>
        <w:t>东岳论丛 </w:t>
      </w:r>
      <w:r>
        <w:t xml:space="preserve">2008,</w:t>
      </w:r>
      <w:r>
        <w:t xml:space="preserve"> </w:t>
      </w:r>
      <w:r/>
      <w:r>
        <w:t>(</w:t>
      </w:r>
      <w:r>
        <w:t>5</w:t>
      </w:r>
      <w:r>
        <w:t>)</w:t>
      </w:r>
      <w:r>
        <w:t xml:space="preserve">:</w:t>
      </w:r>
      <w:r>
        <w:t xml:space="preserve"> </w:t>
      </w:r>
      <w:r>
        <w:t>147-151</w:t>
      </w:r>
    </w:p>
    <w:p w:rsidR="0018722C">
      <w:pPr>
        <w:pStyle w:val="ab"/>
        <w:topLinePunct/>
        <w:ind w:left="200" w:hangingChars="200" w:hanging="200"/>
      </w:pPr>
      <w:r>
        <w:t>[</w:t>
      </w:r>
      <w:r>
        <w:t xml:space="preserve">38</w:t>
      </w:r>
      <w:r>
        <w:t>]</w:t>
      </w:r>
      <w:r/>
      <w:r w:rsidRPr="00281126">
        <w:t xml:space="preserve"> </w:t>
      </w:r>
      <w:r/>
      <w:r>
        <w:rPr>
          <w:rFonts w:ascii="宋体" w:eastAsia="宋体" w:hint="eastAsia"/>
        </w:rPr>
        <w:t>杜莹</w:t>
      </w:r>
      <w:r>
        <w:t xml:space="preserve">,</w:t>
      </w:r>
      <w:r>
        <w:t xml:space="preserve"> </w:t>
      </w:r>
      <w:r/>
      <w:r>
        <w:rPr>
          <w:rFonts w:ascii="宋体" w:eastAsia="宋体" w:hint="eastAsia"/>
        </w:rPr>
        <w:t>刘立国</w:t>
      </w:r>
      <w:r>
        <w:t>. </w:t>
      </w:r>
      <w:r>
        <w:rPr>
          <w:rFonts w:ascii="宋体" w:eastAsia="宋体" w:hint="eastAsia"/>
        </w:rPr>
        <w:t>股权结构与公司治理效率</w:t>
      </w:r>
      <w:r>
        <w:t xml:space="preserve">:</w:t>
      </w:r>
      <w:r>
        <w:t xml:space="preserve"> </w:t>
      </w:r>
      <w:r/>
      <w:r>
        <w:rPr>
          <w:rFonts w:ascii="宋体" w:eastAsia="宋体" w:hint="eastAsia"/>
        </w:rPr>
        <w:t>中国上市公司的实证分析</w:t>
      </w:r>
      <w:r>
        <w:t>[</w:t>
      </w:r>
      <w:r>
        <w:t>J</w:t>
      </w:r>
      <w:r>
        <w:t>]</w:t>
      </w:r>
      <w:r>
        <w:t xml:space="preserve">. </w:t>
      </w:r>
      <w:r>
        <w:rPr>
          <w:rFonts w:ascii="宋体" w:eastAsia="宋体" w:hint="eastAsia"/>
        </w:rPr>
        <w:t>管理世界</w:t>
      </w:r>
      <w:r>
        <w:t xml:space="preserve">,</w:t>
      </w:r>
      <w:r>
        <w:t xml:space="preserve"> </w:t>
      </w:r>
      <w:r>
        <w:t>2002,</w:t>
      </w:r>
      <w:r>
        <w:t xml:space="preserve"> </w:t>
      </w:r>
      <w:r/>
      <w:r>
        <w:t>(</w:t>
      </w:r>
      <w:r>
        <w:t>11</w:t>
      </w:r>
      <w:r>
        <w:t>)</w:t>
      </w:r>
      <w:r>
        <w:t xml:space="preserve">:</w:t>
      </w:r>
      <w:r>
        <w:t xml:space="preserve"> </w:t>
      </w:r>
      <w:r>
        <w:t>111-124</w:t>
      </w:r>
    </w:p>
    <w:p w:rsidR="0018722C">
      <w:pPr>
        <w:pStyle w:val="ab"/>
        <w:topLinePunct/>
        <w:ind w:left="200" w:hangingChars="200" w:hanging="200"/>
      </w:pPr>
      <w:r>
        <w:t>[</w:t>
      </w:r>
      <w:r>
        <w:t xml:space="preserve">39</w:t>
      </w:r>
      <w:r>
        <w:t>]</w:t>
      </w:r>
      <w:r/>
      <w:r w:rsidRPr="00281126">
        <w:t xml:space="preserve"> </w:t>
      </w:r>
      <w:r/>
      <w:r>
        <w:rPr>
          <w:rFonts w:ascii="宋体" w:hAnsi="宋体" w:eastAsia="宋体" w:hint="eastAsia"/>
        </w:rPr>
        <w:t>胡国柳</w:t>
      </w:r>
      <w:r>
        <w:t xml:space="preserve">,</w:t>
      </w:r>
      <w:r>
        <w:t xml:space="preserve"> </w:t>
      </w:r>
      <w:r/>
      <w:r>
        <w:rPr>
          <w:rFonts w:ascii="宋体" w:hAnsi="宋体" w:eastAsia="宋体" w:hint="eastAsia"/>
        </w:rPr>
        <w:t>蒋国洲</w:t>
      </w:r>
      <w:r>
        <w:t>. </w:t>
      </w:r>
      <w:r>
        <w:rPr>
          <w:rFonts w:ascii="宋体" w:hAnsi="宋体" w:eastAsia="宋体" w:hint="eastAsia"/>
        </w:rPr>
        <w:t>股权结构、公司治理与企业业绩——来自中国上市公司的新证据财贸究</w:t>
      </w:r>
      <w:r>
        <w:t>[</w:t>
      </w:r>
      <w:r>
        <w:t xml:space="preserve">J</w:t>
      </w:r>
      <w:r>
        <w:t>]</w:t>
      </w:r>
      <w:r>
        <w:t xml:space="preserve">. 2004,</w:t>
      </w:r>
      <w:r>
        <w:t xml:space="preserve"> </w:t>
      </w:r>
      <w:r/>
      <w:r>
        <w:t>(</w:t>
      </w:r>
      <w:r>
        <w:t>4</w:t>
      </w:r>
      <w:r>
        <w:t>)</w:t>
      </w:r>
      <w:r>
        <w:t xml:space="preserve">;</w:t>
      </w:r>
      <w:r>
        <w:t xml:space="preserve"> </w:t>
      </w:r>
      <w:r>
        <w:t>83-89</w:t>
      </w:r>
    </w:p>
    <w:p w:rsidR="0018722C">
      <w:pPr>
        <w:pStyle w:val="ab"/>
        <w:topLinePunct/>
        <w:ind w:left="200" w:hangingChars="200" w:hanging="200"/>
      </w:pPr>
      <w:r>
        <w:t>[</w:t>
      </w:r>
      <w:r>
        <w:t xml:space="preserve">40</w:t>
      </w:r>
      <w:r>
        <w:t>]</w:t>
      </w:r>
      <w:r/>
      <w:r w:rsidRPr="00281126">
        <w:t xml:space="preserve"> </w:t>
      </w:r>
      <w:r/>
      <w:r>
        <w:rPr>
          <w:rFonts w:ascii="宋体" w:eastAsia="宋体" w:hint="eastAsia"/>
        </w:rPr>
        <w:t>黄建</w:t>
      </w:r>
      <w:r>
        <w:rPr>
          <w:rFonts w:ascii="宋体" w:eastAsia="宋体" w:hint="eastAsia"/>
        </w:rPr>
        <w:t>ft</w:t>
      </w:r>
      <w:r>
        <w:t xml:space="preserve">,</w:t>
      </w:r>
      <w:r>
        <w:t xml:space="preserve"> </w:t>
      </w:r>
      <w:r/>
      <w:r>
        <w:rPr>
          <w:rFonts w:ascii="宋体" w:eastAsia="宋体" w:hint="eastAsia"/>
        </w:rPr>
        <w:t>李春米</w:t>
      </w:r>
      <w:r>
        <w:t>. </w:t>
      </w:r>
      <w:r>
        <w:rPr>
          <w:rFonts w:ascii="宋体" w:eastAsia="宋体" w:hint="eastAsia"/>
        </w:rPr>
        <w:t>股权结构、技术效率与公司绩效</w:t>
      </w:r>
      <w:r>
        <w:t xml:space="preserve">:</w:t>
      </w:r>
      <w:r>
        <w:t xml:space="preserve"> </w:t>
      </w:r>
      <w:r/>
      <w:r>
        <w:rPr>
          <w:rFonts w:ascii="宋体" w:eastAsia="宋体" w:hint="eastAsia"/>
        </w:rPr>
        <w:t>基于中国上市公司的实证研究经济评论</w:t>
      </w:r>
      <w:r>
        <w:t>[</w:t>
      </w:r>
      <w:r>
        <w:rPr>
          <w:sz w:val="21"/>
        </w:rPr>
        <w:t xml:space="preserve">J</w:t>
      </w:r>
      <w:r>
        <w:t>]</w:t>
      </w:r>
      <w:r>
        <w:t xml:space="preserve">.</w:t>
      </w:r>
      <w:r>
        <w:t xml:space="preserve"> </w:t>
      </w:r>
      <w:r/>
      <w:r>
        <w:rPr>
          <w:rFonts w:cstheme="minorBidi" w:hAnsiTheme="minorHAnsi" w:eastAsiaTheme="minorHAnsi" w:asciiTheme="minorHAnsi"/>
        </w:rPr>
        <w:t xml:space="preserve">2009, </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77-82</w:t>
      </w:r>
    </w:p>
    <w:p w:rsidR="0018722C">
      <w:pPr>
        <w:pStyle w:val="ab"/>
        <w:topLinePunct/>
        <w:ind w:left="200" w:hangingChars="200" w:hanging="200"/>
      </w:pPr>
      <w:r>
        <w:t>[</w:t>
      </w:r>
      <w:r>
        <w:t xml:space="preserve">41</w:t>
      </w:r>
      <w:r>
        <w:t>]</w:t>
      </w:r>
      <w:r/>
      <w:r w:rsidRPr="00281126">
        <w:t xml:space="preserve"> </w:t>
      </w:r>
      <w:r/>
      <w:r>
        <w:rPr>
          <w:rFonts w:ascii="宋体" w:hAnsi="宋体" w:eastAsia="宋体" w:hint="eastAsia"/>
        </w:rPr>
        <w:t>李维安</w:t>
      </w:r>
      <w:r>
        <w:t xml:space="preserve">,</w:t>
      </w:r>
      <w:r>
        <w:t xml:space="preserve"> </w:t>
      </w:r>
      <w:r/>
      <w:r>
        <w:rPr>
          <w:rFonts w:ascii="宋体" w:hAnsi="宋体" w:eastAsia="宋体" w:hint="eastAsia"/>
        </w:rPr>
        <w:t>曹廷求</w:t>
      </w:r>
      <w:r>
        <w:t>. </w:t>
      </w:r>
      <w:r>
        <w:rPr>
          <w:rFonts w:ascii="宋体" w:hAnsi="宋体" w:eastAsia="宋体" w:hint="eastAsia"/>
        </w:rPr>
        <w:t>股权结构、治理机制与城市银行绩效—来自</w:t>
      </w:r>
      <w:r>
        <w:rPr>
          <w:rFonts w:ascii="宋体" w:hAnsi="宋体" w:eastAsia="宋体" w:hint="eastAsia"/>
        </w:rPr>
        <w:t>ft</w:t>
      </w:r>
      <w:r>
        <w:rPr>
          <w:rFonts w:ascii="宋体" w:hAnsi="宋体" w:eastAsia="宋体" w:hint="eastAsia"/>
        </w:rPr>
        <w:t>东、河南两省的调查证据</w:t>
      </w:r>
      <w:r>
        <w:t>[</w:t>
      </w:r>
      <w:r>
        <w:t xml:space="preserve">J</w:t>
      </w:r>
      <w:r>
        <w:t>]</w:t>
      </w:r>
      <w:r>
        <w:t xml:space="preserve">. </w:t>
      </w:r>
      <w:r>
        <w:rPr>
          <w:rFonts w:ascii="宋体" w:hAnsi="宋体" w:eastAsia="宋体" w:hint="eastAsia"/>
        </w:rPr>
        <w:t>经济研究</w:t>
      </w:r>
      <w:r>
        <w:t xml:space="preserve">,</w:t>
      </w:r>
      <w:r>
        <w:t xml:space="preserve"> </w:t>
      </w:r>
      <w:r>
        <w:t>2004,</w:t>
      </w:r>
      <w:r>
        <w:t xml:space="preserve"> </w:t>
      </w:r>
      <w:r/>
      <w:r>
        <w:t>(</w:t>
      </w:r>
      <w:r>
        <w:t>12</w:t>
      </w:r>
      <w:r>
        <w:t>)</w:t>
      </w:r>
      <w:r>
        <w:t xml:space="preserve">:</w:t>
      </w:r>
      <w:r>
        <w:t xml:space="preserve"> </w:t>
      </w:r>
      <w:r>
        <w:t>4-13</w:t>
      </w:r>
    </w:p>
    <w:p w:rsidR="0018722C">
      <w:pPr>
        <w:pStyle w:val="ab"/>
        <w:topLinePunct/>
        <w:ind w:left="200" w:hangingChars="200" w:hanging="200"/>
      </w:pPr>
      <w:bookmarkStart w:id="721658" w:name="_cwCmt1"/>
      <w:r>
        <w:rPr>
          <w:rFonts w:cstheme="minorBidi" w:hAnsiTheme="minorHAnsi" w:eastAsiaTheme="minorHAnsi" w:asciiTheme="minorHAnsi"/>
        </w:rPr>
        <w:t>[</w:t>
      </w:r>
      <w:r>
        <w:rPr>
          <w:rFonts w:cstheme="minorBidi" w:hAnsiTheme="minorHAnsi" w:eastAsiaTheme="minorHAnsi" w:asciiTheme="minorHAnsi"/>
        </w:rPr>
        <w:t xml:space="preserve">42</w:t>
      </w:r>
      <w:r>
        <w:rPr>
          <w:rFonts w:cstheme="minorBidi" w:hAnsiTheme="minorHAnsi" w:eastAsiaTheme="minorHAnsi" w:asciiTheme="minorHAnsi"/>
        </w:rPr>
        <w:t>]</w:t>
      </w:r>
      <w:r w:rsidRPr="00281126">
        <w:t xml:space="preserve"> </w:t>
      </w:r>
      <w:r>
        <w:rPr>
          <w:rFonts w:ascii="宋体" w:eastAsia="宋体" w:hint="eastAsia" w:cstheme="minorBidi" w:hAnsiTheme="minorHAnsi"/>
        </w:rPr>
        <w:t>李增泉</w:t>
      </w:r>
      <w:r>
        <w:rPr>
          <w:rFonts w:cstheme="minorBidi" w:hAnsiTheme="minorHAnsi" w:eastAsiaTheme="minorHAnsi" w:asciiTheme="minorHAnsi"/>
        </w:rPr>
        <w:t>.  </w:t>
      </w:r>
      <w:r>
        <w:rPr>
          <w:rFonts w:ascii="宋体" w:eastAsia="宋体" w:hint="eastAsia" w:cstheme="minorBidi" w:hAnsiTheme="minorHAnsi"/>
        </w:rPr>
        <w:t>激励机制与企业绩效</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会计研究</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2002,</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17-21</w:t>
      </w:r>
      <w:bookmarkEnd w:id="721658"/>
    </w:p>
    <w:p w:rsidR="0018722C">
      <w:pPr>
        <w:pStyle w:val="ab"/>
        <w:topLinePunct/>
        <w:ind w:left="200" w:hangingChars="200" w:hanging="200"/>
      </w:pPr>
      <w:r>
        <w:t>[</w:t>
      </w:r>
      <w:r>
        <w:t xml:space="preserve">43</w:t>
      </w:r>
      <w:r>
        <w:t>]</w:t>
      </w:r>
      <w:r/>
      <w:r w:rsidRPr="00281126">
        <w:t xml:space="preserve"> </w:t>
      </w:r>
      <w:r/>
      <w:r>
        <w:rPr>
          <w:rFonts w:ascii="宋体" w:eastAsia="宋体" w:hint="eastAsia"/>
        </w:rPr>
        <w:t>刘芍佳</w:t>
      </w:r>
      <w:r>
        <w:t xml:space="preserve">,</w:t>
      </w:r>
      <w:r>
        <w:t xml:space="preserve"> </w:t>
      </w:r>
      <w:r/>
      <w:r>
        <w:rPr>
          <w:rFonts w:ascii="宋体" w:eastAsia="宋体" w:hint="eastAsia"/>
        </w:rPr>
        <w:t>孙霈</w:t>
      </w:r>
      <w:r>
        <w:t xml:space="preserve">,</w:t>
      </w:r>
      <w:r>
        <w:t xml:space="preserve"> </w:t>
      </w:r>
      <w:r/>
      <w:r>
        <w:rPr>
          <w:rFonts w:ascii="宋体" w:eastAsia="宋体" w:hint="eastAsia"/>
        </w:rPr>
        <w:t>刘乃全</w:t>
      </w:r>
      <w:r>
        <w:t>.  </w:t>
      </w:r>
      <w:r>
        <w:rPr>
          <w:rFonts w:ascii="宋体" w:eastAsia="宋体" w:hint="eastAsia"/>
        </w:rPr>
        <w:t>终极产权论、股权结构及公司绩效</w:t>
      </w:r>
      <w:r>
        <w:t>[</w:t>
      </w:r>
      <w:r>
        <w:t>J</w:t>
      </w:r>
      <w:r>
        <w:t>]</w:t>
      </w:r>
      <w:r>
        <w:t xml:space="preserve">.  </w:t>
      </w:r>
      <w:r>
        <w:rPr>
          <w:rFonts w:ascii="宋体" w:eastAsia="宋体" w:hint="eastAsia"/>
        </w:rPr>
        <w:t>经济研究</w:t>
      </w:r>
      <w:r>
        <w:t xml:space="preserve">,</w:t>
      </w:r>
      <w:r>
        <w:t xml:space="preserve"> </w:t>
      </w:r>
      <w:r>
        <w:t>2003,</w:t>
      </w:r>
      <w:r>
        <w:t xml:space="preserve"> </w:t>
      </w:r>
      <w:r/>
      <w:r>
        <w:t>(</w:t>
      </w:r>
      <w:r>
        <w:t>3</w:t>
      </w:r>
      <w:r>
        <w:t>)</w:t>
      </w:r>
      <w:r>
        <w:t xml:space="preserve">:</w:t>
      </w:r>
      <w:r>
        <w:t xml:space="preserve"> </w:t>
      </w:r>
      <w:r>
        <w:t>39-43</w:t>
      </w:r>
    </w:p>
    <w:p w:rsidR="0018722C">
      <w:pPr>
        <w:pStyle w:val="ab"/>
        <w:topLinePunct/>
        <w:ind w:left="200" w:hangingChars="200" w:hanging="200"/>
      </w:pPr>
      <w:r>
        <w:t>[</w:t>
      </w:r>
      <w:r>
        <w:t xml:space="preserve">44</w:t>
      </w:r>
      <w:r>
        <w:t>]</w:t>
      </w:r>
      <w:r/>
      <w:r w:rsidRPr="00281126">
        <w:t xml:space="preserve"> </w:t>
      </w:r>
      <w:r/>
      <w:r>
        <w:rPr>
          <w:rFonts w:ascii="宋体" w:hAnsi="宋体" w:eastAsia="宋体" w:hint="eastAsia"/>
        </w:rPr>
        <w:t>刘星、刘伟</w:t>
      </w:r>
      <w:r>
        <w:t>. </w:t>
      </w:r>
      <w:r>
        <w:rPr>
          <w:rFonts w:ascii="宋体" w:hAnsi="宋体" w:eastAsia="宋体" w:hint="eastAsia"/>
        </w:rPr>
        <w:t>监督</w:t>
      </w:r>
      <w:r>
        <w:t xml:space="preserve">,</w:t>
      </w:r>
      <w:r>
        <w:t xml:space="preserve"> </w:t>
      </w:r>
      <w:r/>
      <w:r>
        <w:rPr>
          <w:rFonts w:ascii="宋体" w:hAnsi="宋体" w:eastAsia="宋体" w:hint="eastAsia"/>
        </w:rPr>
        <w:t>抑或共谋</w:t>
      </w:r>
      <w:r/>
      <w:r>
        <w:rPr>
          <w:rFonts w:ascii="宋体" w:hAnsi="宋体" w:eastAsia="宋体" w:hint="eastAsia"/>
        </w:rPr>
        <w:t>——我国上市公司股权结构与公司价值的关系研究</w:t>
      </w:r>
      <w:r>
        <w:t>[</w:t>
      </w:r>
      <w:r>
        <w:t xml:space="preserve">J</w:t>
      </w:r>
      <w:r>
        <w:t>]</w:t>
      </w:r>
      <w:r>
        <w:t xml:space="preserve">.</w:t>
      </w:r>
      <w:r>
        <w:t xml:space="preserve"> </w:t>
      </w:r>
      <w:r/>
      <w:r>
        <w:rPr>
          <w:rFonts w:ascii="宋体" w:hAnsi="宋体" w:eastAsia="宋体" w:hint="eastAsia"/>
        </w:rPr>
        <w:t>会计研究</w:t>
      </w:r>
      <w:r>
        <w:t xml:space="preserve">, 2007,</w:t>
      </w:r>
      <w:r>
        <w:t xml:space="preserve"> </w:t>
      </w:r>
      <w:r/>
      <w:r>
        <w:t>(</w:t>
      </w:r>
      <w:r>
        <w:t>6</w:t>
      </w:r>
      <w:r>
        <w:t>)</w:t>
      </w:r>
      <w:r>
        <w:rPr>
          <w:rFonts w:ascii="宋体" w:hAnsi="宋体" w:eastAsia="宋体" w:hint="eastAsia"/>
          <w:rFonts w:ascii="宋体" w:hAnsi="宋体" w:eastAsia="宋体" w:hint="eastAsia"/>
          <w:sz w:val="21"/>
        </w:rPr>
        <w:t xml:space="preserve">: </w:t>
      </w:r>
      <w:r>
        <w:t>68-75</w:t>
      </w:r>
    </w:p>
    <w:p w:rsidR="0018722C">
      <w:pPr>
        <w:pStyle w:val="ab"/>
        <w:topLinePunct/>
        <w:ind w:left="200" w:hangingChars="200" w:hanging="200"/>
      </w:pPr>
      <w:r>
        <w:t>[</w:t>
      </w:r>
      <w:r>
        <w:t xml:space="preserve">45</w:t>
      </w:r>
      <w:r>
        <w:t>]</w:t>
      </w:r>
      <w:r/>
      <w:r w:rsidRPr="00281126">
        <w:t xml:space="preserve"> </w:t>
      </w:r>
      <w:r/>
      <w:r>
        <w:rPr>
          <w:rFonts w:ascii="宋体" w:eastAsia="宋体" w:hint="eastAsia"/>
        </w:rPr>
        <w:t>刘银国</w:t>
      </w:r>
      <w:r>
        <w:t xml:space="preserve">,</w:t>
      </w:r>
      <w:r>
        <w:t xml:space="preserve"> </w:t>
      </w:r>
      <w:r/>
      <w:r>
        <w:rPr>
          <w:rFonts w:ascii="宋体" w:eastAsia="宋体" w:hint="eastAsia"/>
        </w:rPr>
        <w:t>高莹</w:t>
      </w:r>
      <w:r>
        <w:t xml:space="preserve">,</w:t>
      </w:r>
      <w:r>
        <w:t xml:space="preserve"> </w:t>
      </w:r>
      <w:r/>
      <w:r>
        <w:rPr>
          <w:rFonts w:ascii="宋体" w:eastAsia="宋体" w:hint="eastAsia"/>
        </w:rPr>
        <w:t>白文周</w:t>
      </w:r>
      <w:r>
        <w:t xml:space="preserve">.</w:t>
      </w:r>
      <w:r>
        <w:t xml:space="preserve"> </w:t>
      </w:r>
      <w:r/>
      <w:r>
        <w:rPr>
          <w:rFonts w:ascii="宋体" w:eastAsia="宋体" w:hint="eastAsia"/>
        </w:rPr>
        <w:t>股权机构与公司绩效相关性研究</w:t>
      </w:r>
      <w:r>
        <w:t>[</w:t>
      </w:r>
      <w:r>
        <w:t xml:space="preserve">J</w:t>
      </w:r>
      <w:r>
        <w:t>]</w:t>
      </w:r>
      <w:r>
        <w:t xml:space="preserve">.</w:t>
      </w:r>
      <w:r>
        <w:t xml:space="preserve"> </w:t>
      </w:r>
      <w:r/>
      <w:r>
        <w:rPr>
          <w:rFonts w:ascii="宋体" w:eastAsia="宋体" w:hint="eastAsia"/>
        </w:rPr>
        <w:t>管理世界</w:t>
      </w:r>
      <w:r>
        <w:t xml:space="preserve">,</w:t>
      </w:r>
      <w:r>
        <w:t xml:space="preserve"> </w:t>
      </w:r>
      <w:r>
        <w:t>2010,</w:t>
      </w:r>
      <w:r>
        <w:t xml:space="preserve"> </w:t>
      </w:r>
      <w:r/>
      <w:r>
        <w:t>(</w:t>
      </w:r>
      <w:r>
        <w:t>9</w:t>
      </w:r>
      <w:r>
        <w:t>)</w:t>
      </w:r>
      <w:r>
        <w:t xml:space="preserve">:</w:t>
      </w:r>
      <w:r>
        <w:t xml:space="preserve"> </w:t>
      </w:r>
      <w:r>
        <w:t>177-179</w:t>
      </w:r>
    </w:p>
    <w:p w:rsidR="0018722C">
      <w:pPr>
        <w:pStyle w:val="ab"/>
        <w:topLinePunct/>
        <w:ind w:left="200" w:hangingChars="200" w:hanging="200"/>
      </w:pPr>
      <w:r>
        <w:t>[</w:t>
      </w:r>
      <w:r>
        <w:t xml:space="preserve">46</w:t>
      </w:r>
      <w:r>
        <w:t>]</w:t>
      </w:r>
      <w:r/>
      <w:r w:rsidRPr="00281126">
        <w:t xml:space="preserve"> </w:t>
      </w:r>
      <w:r/>
      <w:r>
        <w:rPr>
          <w:rFonts w:ascii="宋体" w:eastAsia="宋体" w:hint="eastAsia"/>
        </w:rPr>
        <w:t>马辉</w:t>
      </w:r>
      <w:r>
        <w:t xml:space="preserve">,</w:t>
      </w:r>
      <w:r>
        <w:t xml:space="preserve"> </w:t>
      </w:r>
      <w:r/>
      <w:r>
        <w:rPr>
          <w:rFonts w:ascii="宋体" w:eastAsia="宋体" w:hint="eastAsia"/>
        </w:rPr>
        <w:t>金浩</w:t>
      </w:r>
      <w:r>
        <w:t>.  </w:t>
      </w:r>
      <w:r>
        <w:rPr>
          <w:rFonts w:ascii="宋体" w:eastAsia="宋体" w:hint="eastAsia"/>
        </w:rPr>
        <w:t>上市公司股权集中度与公司绩效的关系研究</w:t>
      </w:r>
      <w:r>
        <w:t>[</w:t>
      </w:r>
      <w:r>
        <w:t>J</w:t>
      </w:r>
      <w:r>
        <w:t>]</w:t>
      </w:r>
      <w:r>
        <w:t xml:space="preserve">.  </w:t>
      </w:r>
      <w:r>
        <w:rPr>
          <w:rFonts w:ascii="宋体" w:eastAsia="宋体" w:hint="eastAsia"/>
        </w:rPr>
        <w:t>财会月刊</w:t>
      </w:r>
      <w:r>
        <w:t xml:space="preserve">,</w:t>
      </w:r>
      <w:r>
        <w:t xml:space="preserve"> </w:t>
      </w:r>
      <w:r>
        <w:t>2007,</w:t>
      </w:r>
      <w:r>
        <w:t xml:space="preserve"> </w:t>
      </w:r>
      <w:r/>
      <w:r>
        <w:t>(</w:t>
      </w:r>
      <w:r>
        <w:t>12</w:t>
      </w:r>
      <w:r>
        <w:t>)</w:t>
      </w:r>
      <w:r>
        <w:t xml:space="preserve">:</w:t>
      </w:r>
      <w:r>
        <w:t xml:space="preserve"> </w:t>
      </w:r>
      <w:r>
        <w:t>26-27</w:t>
      </w:r>
    </w:p>
    <w:p w:rsidR="0018722C">
      <w:pPr>
        <w:pStyle w:val="ab"/>
        <w:topLinePunct/>
        <w:ind w:left="200" w:hangingChars="200" w:hanging="200"/>
      </w:pPr>
      <w:r>
        <w:t>[</w:t>
      </w:r>
      <w:r>
        <w:t xml:space="preserve">47</w:t>
      </w:r>
      <w:r>
        <w:t>]</w:t>
      </w:r>
      <w:r/>
      <w:r w:rsidRPr="00281126">
        <w:t xml:space="preserve"> </w:t>
      </w:r>
      <w:r/>
      <w:r>
        <w:rPr>
          <w:rFonts w:ascii="宋体" w:hAnsi="宋体" w:eastAsia="宋体" w:hint="eastAsia"/>
        </w:rPr>
        <w:t>秦磊</w:t>
      </w:r>
      <w:r>
        <w:t xml:space="preserve">,</w:t>
      </w:r>
      <w:r>
        <w:t xml:space="preserve"> </w:t>
      </w:r>
      <w:r/>
      <w:r>
        <w:rPr>
          <w:rFonts w:ascii="宋体" w:hAnsi="宋体" w:eastAsia="宋体" w:hint="eastAsia"/>
        </w:rPr>
        <w:t>毛道维</w:t>
      </w:r>
      <w:r>
        <w:t xml:space="preserve">,</w:t>
      </w:r>
      <w:r>
        <w:t xml:space="preserve"> </w:t>
      </w:r>
      <w:r/>
      <w:r>
        <w:rPr>
          <w:rFonts w:ascii="宋体" w:hAnsi="宋体" w:eastAsia="宋体" w:hint="eastAsia"/>
        </w:rPr>
        <w:t>叶栋梁</w:t>
      </w:r>
      <w:r>
        <w:t>. </w:t>
      </w:r>
      <w:r>
        <w:rPr>
          <w:rFonts w:ascii="宋体" w:hAnsi="宋体" w:eastAsia="宋体" w:hint="eastAsia"/>
        </w:rPr>
        <w:t>后股改时代</w:t>
      </w:r>
      <w:r>
        <w:rPr>
          <w:rFonts w:ascii="宋体" w:hAnsi="宋体" w:eastAsia="宋体" w:hint="eastAsia"/>
        </w:rPr>
        <w:t xml:space="preserve">: </w:t>
      </w:r>
      <w:r>
        <w:rPr>
          <w:rFonts w:ascii="宋体" w:hAnsi="宋体" w:eastAsia="宋体" w:hint="eastAsia"/>
        </w:rPr>
        <w:t>股权集中度对公司绩效的影响——</w:t>
      </w:r>
      <w:r>
        <w:t>2008</w:t>
      </w:r>
      <w:r/>
      <w:r>
        <w:rPr>
          <w:rFonts w:ascii="宋体" w:hAnsi="宋体" w:eastAsia="宋体" w:hint="eastAsia"/>
        </w:rPr>
        <w:t>年制造业上市公司实证研究</w:t>
      </w:r>
      <w:r>
        <w:t>[</w:t>
      </w:r>
      <w:r>
        <w:t xml:space="preserve">J</w:t>
      </w:r>
      <w:r>
        <w:t>]</w:t>
      </w:r>
      <w:r/>
      <w:r w:rsidR="001852F3">
        <w:t xml:space="preserve"> </w:t>
      </w:r>
      <w:r>
        <w:rPr>
          <w:rFonts w:ascii="宋体" w:hAnsi="宋体" w:eastAsia="宋体" w:hint="eastAsia"/>
        </w:rPr>
        <w:t>现代管理科学</w:t>
      </w:r>
      <w:r>
        <w:t xml:space="preserve">,</w:t>
      </w:r>
      <w:r>
        <w:t xml:space="preserve"> </w:t>
      </w:r>
      <w:r>
        <w:t>2009,</w:t>
      </w:r>
      <w:r>
        <w:t xml:space="preserve"> </w:t>
      </w:r>
      <w:r/>
      <w:r>
        <w:t>(</w:t>
      </w:r>
      <w:r>
        <w:t>9</w:t>
      </w:r>
      <w:r>
        <w:t>)</w:t>
      </w:r>
      <w:r>
        <w:t xml:space="preserve">:</w:t>
      </w:r>
      <w:r>
        <w:t xml:space="preserve"> </w:t>
      </w:r>
      <w:r>
        <w:t>59-74</w:t>
      </w:r>
    </w:p>
    <w:p w:rsidR="0018722C">
      <w:pPr>
        <w:pStyle w:val="ab"/>
        <w:topLinePunct/>
        <w:ind w:left="200" w:hangingChars="200" w:hanging="200"/>
      </w:pPr>
      <w:r>
        <w:t>[</w:t>
      </w:r>
      <w:r>
        <w:t xml:space="preserve">48</w:t>
      </w:r>
      <w:r>
        <w:t>]</w:t>
      </w:r>
      <w:r/>
      <w:r w:rsidRPr="00281126">
        <w:t xml:space="preserve"> </w:t>
      </w:r>
      <w:r/>
      <w:r>
        <w:rPr>
          <w:rFonts w:ascii="宋体" w:eastAsia="宋体" w:hint="eastAsia"/>
        </w:rPr>
        <w:t>邱龙广</w:t>
      </w:r>
      <w:r>
        <w:t xml:space="preserve">,</w:t>
      </w:r>
      <w:r>
        <w:t xml:space="preserve"> </w:t>
      </w:r>
      <w:r/>
      <w:r>
        <w:rPr>
          <w:rFonts w:ascii="宋体" w:eastAsia="宋体" w:hint="eastAsia"/>
        </w:rPr>
        <w:t>郭姿辰</w:t>
      </w:r>
      <w:r>
        <w:t>.  </w:t>
      </w:r>
      <w:r>
        <w:rPr>
          <w:rFonts w:ascii="宋体" w:eastAsia="宋体" w:hint="eastAsia"/>
        </w:rPr>
        <w:t>后股权分置时代股权制衡的现状分析</w:t>
      </w:r>
      <w:r>
        <w:t>[</w:t>
      </w:r>
      <w:r>
        <w:t>J</w:t>
      </w:r>
      <w:r>
        <w:t>]</w:t>
      </w:r>
      <w:r>
        <w:t xml:space="preserve">.  </w:t>
      </w:r>
      <w:r>
        <w:rPr>
          <w:rFonts w:ascii="宋体" w:eastAsia="宋体" w:hint="eastAsia"/>
        </w:rPr>
        <w:t>会计之友</w:t>
      </w:r>
      <w:r>
        <w:t xml:space="preserve">,</w:t>
      </w:r>
      <w:r>
        <w:t xml:space="preserve"> </w:t>
      </w:r>
      <w:r>
        <w:t>2010,</w:t>
      </w:r>
      <w:r>
        <w:t xml:space="preserve"> </w:t>
      </w:r>
      <w:r/>
      <w:r>
        <w:t>(</w:t>
      </w:r>
      <w:r>
        <w:t>9</w:t>
      </w:r>
      <w:r>
        <w:t>)</w:t>
      </w:r>
      <w:r>
        <w:t xml:space="preserve">:</w:t>
      </w:r>
      <w:r>
        <w:t xml:space="preserve"> </w:t>
      </w:r>
      <w:r>
        <w:t>107-109</w:t>
      </w:r>
    </w:p>
    <w:p w:rsidR="0018722C">
      <w:pPr>
        <w:pStyle w:val="ab"/>
        <w:topLinePunct/>
        <w:ind w:left="200" w:hangingChars="200" w:hanging="200"/>
      </w:pPr>
      <w:r>
        <w:t>[</w:t>
      </w:r>
      <w:r>
        <w:t xml:space="preserve">49</w:t>
      </w:r>
      <w:r>
        <w:t>]</w:t>
      </w:r>
      <w:r/>
      <w:r w:rsidRPr="00281126">
        <w:t xml:space="preserve"> </w:t>
      </w:r>
      <w:r/>
      <w:r>
        <w:rPr>
          <w:rFonts w:ascii="宋体" w:eastAsia="宋体" w:hint="eastAsia"/>
        </w:rPr>
        <w:t>施东晖</w:t>
      </w:r>
      <w:r>
        <w:t xml:space="preserve">.</w:t>
      </w:r>
      <w:r>
        <w:t xml:space="preserve"> </w:t>
      </w:r>
      <w:r/>
      <w:r>
        <w:rPr>
          <w:rFonts w:ascii="宋体" w:eastAsia="宋体" w:hint="eastAsia"/>
        </w:rPr>
        <w:t>股权结构</w:t>
      </w:r>
      <w:r>
        <w:t xml:space="preserve">,</w:t>
      </w:r>
      <w:r>
        <w:t xml:space="preserve"> </w:t>
      </w:r>
      <w:r/>
      <w:r>
        <w:rPr>
          <w:rFonts w:ascii="宋体" w:eastAsia="宋体" w:hint="eastAsia"/>
        </w:rPr>
        <w:t>公司治理与绩效表现</w:t>
      </w:r>
      <w:r>
        <w:t>[</w:t>
      </w:r>
      <w:r>
        <w:t>J</w:t>
      </w:r>
      <w:r>
        <w:t>]</w:t>
      </w:r>
      <w:r>
        <w:t xml:space="preserve">.  </w:t>
      </w:r>
      <w:r>
        <w:rPr>
          <w:rFonts w:ascii="宋体" w:eastAsia="宋体" w:hint="eastAsia"/>
        </w:rPr>
        <w:t>世界经济</w:t>
      </w:r>
      <w:r>
        <w:t xml:space="preserve">,</w:t>
      </w:r>
      <w:r>
        <w:t xml:space="preserve"> </w:t>
      </w:r>
      <w:r>
        <w:t>2000,</w:t>
      </w:r>
      <w:r>
        <w:t xml:space="preserve"> </w:t>
      </w:r>
      <w:r/>
      <w:r>
        <w:t>(</w:t>
      </w:r>
      <w:r>
        <w:t>12</w:t>
      </w:r>
      <w:r>
        <w:t>)</w:t>
      </w:r>
      <w:r>
        <w:t xml:space="preserve">:</w:t>
      </w:r>
      <w:r>
        <w:t xml:space="preserve"> </w:t>
      </w:r>
      <w:r>
        <w:t>32-40</w:t>
      </w:r>
    </w:p>
    <w:p w:rsidR="0018722C">
      <w:pPr>
        <w:pStyle w:val="ab"/>
        <w:topLinePunct/>
        <w:ind w:left="200" w:hangingChars="200" w:hanging="200"/>
      </w:pPr>
      <w:r>
        <w:t>[</w:t>
      </w:r>
      <w:r>
        <w:t xml:space="preserve">50</w:t>
      </w:r>
      <w:r>
        <w:t>]</w:t>
      </w:r>
      <w:r/>
      <w:r w:rsidRPr="00281126">
        <w:t xml:space="preserve"> </w:t>
      </w:r>
      <w:r/>
      <w:r>
        <w:rPr>
          <w:rFonts w:ascii="宋体" w:eastAsia="宋体" w:hint="eastAsia"/>
        </w:rPr>
        <w:t>孙永祥</w:t>
      </w:r>
      <w:r>
        <w:t xml:space="preserve">,</w:t>
      </w:r>
      <w:r>
        <w:t xml:space="preserve"> </w:t>
      </w:r>
      <w:r/>
      <w:r>
        <w:rPr>
          <w:rFonts w:ascii="宋体" w:eastAsia="宋体" w:hint="eastAsia"/>
        </w:rPr>
        <w:t>黄祖辉</w:t>
      </w:r>
      <w:r>
        <w:t>. </w:t>
      </w:r>
      <w:r>
        <w:rPr>
          <w:rFonts w:ascii="宋体" w:eastAsia="宋体" w:hint="eastAsia"/>
        </w:rPr>
        <w:t>上市公司的股权结构与绩效</w:t>
      </w:r>
      <w:r>
        <w:t>[</w:t>
      </w:r>
      <w:r>
        <w:t>J</w:t>
      </w:r>
      <w:r>
        <w:t>]</w:t>
      </w:r>
      <w:r>
        <w:t xml:space="preserve">. </w:t>
      </w:r>
      <w:r>
        <w:rPr>
          <w:rFonts w:ascii="宋体" w:eastAsia="宋体" w:hint="eastAsia"/>
        </w:rPr>
        <w:t>经济研究</w:t>
      </w:r>
      <w:r>
        <w:t xml:space="preserve">,</w:t>
      </w:r>
      <w:r>
        <w:t xml:space="preserve"> </w:t>
      </w:r>
      <w:r>
        <w:t>1999,</w:t>
      </w:r>
      <w:r>
        <w:t xml:space="preserve"> </w:t>
      </w:r>
      <w:r/>
      <w:r>
        <w:t>(</w:t>
      </w:r>
      <w:r>
        <w:t>12</w:t>
      </w:r>
      <w:r>
        <w:t>)</w:t>
      </w:r>
      <w:r>
        <w:t xml:space="preserve">:</w:t>
      </w:r>
      <w:r>
        <w:t xml:space="preserve"> </w:t>
      </w:r>
      <w:r>
        <w:t>55-61</w:t>
      </w:r>
    </w:p>
    <w:p w:rsidR="0018722C">
      <w:pPr>
        <w:pStyle w:val="ab"/>
        <w:topLinePunct/>
        <w:ind w:left="200" w:hangingChars="200" w:hanging="200"/>
      </w:pPr>
      <w:r>
        <w:t>[</w:t>
      </w:r>
      <w:r>
        <w:t xml:space="preserve">51</w:t>
      </w:r>
      <w:r>
        <w:t>]</w:t>
      </w:r>
      <w:r/>
      <w:r w:rsidRPr="00281126">
        <w:t xml:space="preserve"> </w:t>
      </w:r>
      <w:r/>
      <w:r>
        <w:rPr>
          <w:rFonts w:ascii="宋体" w:eastAsia="宋体" w:hint="eastAsia"/>
        </w:rPr>
        <w:t>王建文</w:t>
      </w:r>
      <w:r>
        <w:t xml:space="preserve">,</w:t>
      </w:r>
      <w:r>
        <w:t xml:space="preserve"> </w:t>
      </w:r>
      <w:r/>
      <w:r>
        <w:rPr>
          <w:rFonts w:ascii="宋体" w:eastAsia="宋体" w:hint="eastAsia"/>
        </w:rPr>
        <w:t>国艳玲</w:t>
      </w:r>
      <w:r>
        <w:t xml:space="preserve">,</w:t>
      </w:r>
      <w:r>
        <w:t xml:space="preserve"> </w:t>
      </w:r>
      <w:r/>
      <w:r>
        <w:rPr>
          <w:rFonts w:ascii="宋体" w:eastAsia="宋体" w:hint="eastAsia"/>
        </w:rPr>
        <w:t>韩飞飞</w:t>
      </w:r>
      <w:r>
        <w:t>. </w:t>
      </w:r>
      <w:r>
        <w:rPr>
          <w:rFonts w:ascii="宋体" w:eastAsia="宋体" w:hint="eastAsia"/>
        </w:rPr>
        <w:t>大股东持股动态对公司成长性的影响</w:t>
      </w:r>
      <w:r>
        <w:t>[</w:t>
      </w:r>
      <w:r>
        <w:t>J</w:t>
      </w:r>
      <w:r>
        <w:t>]</w:t>
      </w:r>
      <w:r>
        <w:t xml:space="preserve">. </w:t>
      </w:r>
      <w:r>
        <w:rPr>
          <w:rFonts w:ascii="宋体" w:eastAsia="宋体" w:hint="eastAsia"/>
        </w:rPr>
        <w:t>商业研究</w:t>
      </w:r>
      <w:r>
        <w:t xml:space="preserve">,</w:t>
      </w:r>
      <w:r>
        <w:t xml:space="preserve"> </w:t>
      </w:r>
      <w:r>
        <w:t>2012,</w:t>
      </w:r>
      <w:r>
        <w:t xml:space="preserve"> </w:t>
      </w:r>
      <w:r/>
      <w:r>
        <w:t>(</w:t>
      </w:r>
      <w:r>
        <w:t>12</w:t>
      </w:r>
      <w:r>
        <w:t>)</w:t>
      </w:r>
      <w:r>
        <w:t xml:space="preserve">:</w:t>
      </w:r>
      <w:r>
        <w:t xml:space="preserve"> </w:t>
      </w:r>
      <w:r>
        <w:t>72-75</w:t>
      </w:r>
    </w:p>
    <w:p w:rsidR="0018722C">
      <w:pPr>
        <w:pStyle w:val="ab"/>
        <w:topLinePunct/>
        <w:ind w:left="200" w:hangingChars="200" w:hanging="200"/>
      </w:pPr>
      <w:r>
        <w:t>[</w:t>
      </w:r>
      <w:r>
        <w:t xml:space="preserve">52</w:t>
      </w:r>
      <w:r>
        <w:t>]</w:t>
      </w:r>
      <w:r/>
      <w:r w:rsidRPr="00281126">
        <w:t xml:space="preserve"> </w:t>
      </w:r>
      <w:r/>
      <w:r>
        <w:rPr>
          <w:rFonts w:ascii="宋体" w:hAnsi="宋体" w:eastAsia="宋体" w:hint="eastAsia"/>
        </w:rPr>
        <w:t>吴淑琨</w:t>
      </w:r>
      <w:r>
        <w:t>. </w:t>
      </w:r>
      <w:r>
        <w:rPr>
          <w:rFonts w:ascii="宋体" w:hAnsi="宋体" w:eastAsia="宋体" w:hint="eastAsia"/>
        </w:rPr>
        <w:t>股权结构与公司绩效的</w:t>
      </w:r>
      <w:r>
        <w:t>U</w:t>
      </w:r>
      <w:r/>
      <w:r>
        <w:rPr>
          <w:rFonts w:ascii="宋体" w:hAnsi="宋体" w:eastAsia="宋体" w:hint="eastAsia"/>
        </w:rPr>
        <w:t>型关系研究—</w:t>
      </w:r>
      <w:r>
        <w:t>1997</w:t>
      </w:r>
      <w:r>
        <w:rPr>
          <w:rFonts w:ascii="宋体" w:hAnsi="宋体" w:eastAsia="宋体" w:hint="eastAsia"/>
        </w:rPr>
        <w:t>～</w:t>
      </w:r>
      <w:r>
        <w:t>2000</w:t>
      </w:r>
      <w:r/>
      <w:r>
        <w:rPr>
          <w:rFonts w:ascii="宋体" w:hAnsi="宋体" w:eastAsia="宋体" w:hint="eastAsia"/>
        </w:rPr>
        <w:t>年上市公司的适值研究</w:t>
      </w:r>
      <w:r>
        <w:t>[</w:t>
      </w:r>
      <w:r>
        <w:t>J</w:t>
      </w:r>
      <w:r>
        <w:t>]</w:t>
      </w:r>
      <w:r>
        <w:t xml:space="preserve">. </w:t>
      </w:r>
      <w:r>
        <w:rPr>
          <w:rFonts w:ascii="宋体" w:hAnsi="宋体" w:eastAsia="宋体" w:hint="eastAsia"/>
        </w:rPr>
        <w:t>中</w:t>
      </w:r>
      <w:r>
        <w:rPr>
          <w:rFonts w:ascii="宋体" w:hAnsi="宋体" w:eastAsia="宋体" w:hint="eastAsia"/>
        </w:rPr>
        <w:t>国工业经济</w:t>
      </w:r>
      <w:r>
        <w:t xml:space="preserve">,</w:t>
      </w:r>
      <w:r>
        <w:t xml:space="preserve"> </w:t>
      </w:r>
      <w:r>
        <w:t>2002,</w:t>
      </w:r>
      <w:r>
        <w:t xml:space="preserve"> </w:t>
      </w:r>
      <w:r/>
      <w:r>
        <w:t>(</w:t>
      </w:r>
      <w:r>
        <w:t>1</w:t>
      </w:r>
      <w:r>
        <w:t>)</w:t>
      </w:r>
      <w:r>
        <w:t xml:space="preserve">:</w:t>
      </w:r>
      <w:r>
        <w:t xml:space="preserve"> </w:t>
      </w:r>
      <w:r>
        <w:t>56-71</w:t>
      </w:r>
    </w:p>
    <w:p w:rsidR="0018722C">
      <w:pPr>
        <w:pStyle w:val="ab"/>
        <w:topLinePunct/>
        <w:ind w:left="200" w:hangingChars="200" w:hanging="200"/>
      </w:pPr>
      <w:r>
        <w:t>[</w:t>
      </w:r>
      <w:r>
        <w:t xml:space="preserve">53</w:t>
      </w:r>
      <w:r>
        <w:t>]</w:t>
      </w:r>
      <w:r/>
      <w:r w:rsidRPr="00281126">
        <w:t xml:space="preserve"> </w:t>
      </w:r>
      <w:r/>
      <w:r>
        <w:rPr>
          <w:rFonts w:ascii="宋体" w:eastAsia="宋体" w:hint="eastAsia"/>
        </w:rPr>
        <w:t>徐莉萍</w:t>
      </w:r>
      <w:r>
        <w:t xml:space="preserve">,</w:t>
      </w:r>
      <w:r>
        <w:t xml:space="preserve"> </w:t>
      </w:r>
      <w:r/>
      <w:r>
        <w:rPr>
          <w:rFonts w:ascii="宋体" w:eastAsia="宋体" w:hint="eastAsia"/>
        </w:rPr>
        <w:t>辛宇</w:t>
      </w:r>
      <w:r>
        <w:t xml:space="preserve">,</w:t>
      </w:r>
      <w:r>
        <w:t xml:space="preserve"> </w:t>
      </w:r>
      <w:r/>
      <w:r>
        <w:rPr>
          <w:rFonts w:ascii="宋体" w:eastAsia="宋体" w:hint="eastAsia"/>
        </w:rPr>
        <w:t>陈工孟</w:t>
      </w:r>
      <w:r>
        <w:t>. </w:t>
      </w:r>
      <w:r>
        <w:rPr>
          <w:rFonts w:ascii="宋体" w:eastAsia="宋体" w:hint="eastAsia"/>
        </w:rPr>
        <w:t>股权集中度和股权制衡及其对公司经营绩效的影响</w:t>
      </w:r>
      <w:r>
        <w:t>[</w:t>
      </w:r>
      <w:r>
        <w:t>J</w:t>
      </w:r>
      <w:r>
        <w:t>]</w:t>
      </w:r>
      <w:r>
        <w:t xml:space="preserve">. </w:t>
      </w:r>
      <w:r>
        <w:rPr>
          <w:rFonts w:ascii="宋体" w:eastAsia="宋体" w:hint="eastAsia"/>
        </w:rPr>
        <w:t>经济研</w:t>
      </w:r>
      <w:r>
        <w:rPr>
          <w:rFonts w:ascii="宋体" w:eastAsia="宋体" w:hint="eastAsia"/>
        </w:rPr>
        <w:t>究</w:t>
      </w:r>
      <w:r>
        <w:t xml:space="preserve">,</w:t>
      </w:r>
      <w:r>
        <w:t xml:space="preserve"> </w:t>
      </w:r>
      <w:r>
        <w:t>2006,</w:t>
      </w:r>
      <w:r>
        <w:t xml:space="preserve"> </w:t>
      </w:r>
      <w:r/>
      <w:r>
        <w:t>(</w:t>
      </w:r>
      <w:r>
        <w:t>3</w:t>
      </w:r>
      <w:r>
        <w:t>)</w:t>
      </w:r>
      <w:r>
        <w:t xml:space="preserve">:</w:t>
      </w:r>
      <w:r>
        <w:t xml:space="preserve"> </w:t>
      </w:r>
      <w:r>
        <w:t>37-43</w:t>
      </w:r>
    </w:p>
    <w:p w:rsidR="0018722C">
      <w:pPr>
        <w:pStyle w:val="ab"/>
        <w:topLinePunct/>
        <w:ind w:left="200" w:hangingChars="200" w:hanging="200"/>
      </w:pPr>
      <w:r>
        <w:t>[</w:t>
      </w:r>
      <w:r>
        <w:t xml:space="preserve">54</w:t>
      </w:r>
      <w:r>
        <w:t>]</w:t>
      </w:r>
      <w:r/>
      <w:r w:rsidRPr="00281126">
        <w:t xml:space="preserve"> </w:t>
      </w:r>
      <w:r/>
      <w:r>
        <w:rPr>
          <w:rFonts w:ascii="宋体" w:eastAsia="宋体" w:hint="eastAsia"/>
        </w:rPr>
        <w:t>徐晓东</w:t>
      </w:r>
      <w:r>
        <w:t xml:space="preserve">,</w:t>
      </w:r>
      <w:r>
        <w:t xml:space="preserve"> </w:t>
      </w:r>
      <w:r/>
      <w:r>
        <w:rPr>
          <w:rFonts w:ascii="宋体" w:eastAsia="宋体" w:hint="eastAsia"/>
        </w:rPr>
        <w:t>陈小悦</w:t>
      </w:r>
      <w:r>
        <w:t>.  </w:t>
      </w:r>
      <w:r>
        <w:rPr>
          <w:rFonts w:ascii="宋体" w:eastAsia="宋体" w:hint="eastAsia"/>
        </w:rPr>
        <w:t>公司治理与第一大股东的最优所有权安排</w:t>
      </w:r>
      <w:r>
        <w:t>[</w:t>
      </w:r>
      <w:r>
        <w:t xml:space="preserve">J</w:t>
      </w:r>
      <w:r>
        <w:t>]</w:t>
      </w:r>
      <w:r>
        <w:t xml:space="preserve">. 2013,</w:t>
      </w:r>
      <w:r>
        <w:t xml:space="preserve"> </w:t>
      </w:r>
      <w:r/>
      <w:r>
        <w:t>(</w:t>
      </w:r>
      <w:r>
        <w:t>2</w:t>
      </w:r>
      <w:r>
        <w:t>)</w:t>
      </w:r>
      <w:r>
        <w:t xml:space="preserve">:</w:t>
      </w:r>
      <w:r>
        <w:t xml:space="preserve"> </w:t>
      </w:r>
      <w:r>
        <w:t>245-260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55</w:t>
      </w:r>
      <w:r>
        <w:rPr>
          <w:rFonts w:cstheme="minorBidi" w:hAnsiTheme="minorHAnsi" w:eastAsiaTheme="minorHAnsi" w:asciiTheme="minorHAnsi"/>
        </w:rPr>
        <w:t>]</w:t>
      </w:r>
      <w:r w:rsidRPr="00281126">
        <w:t xml:space="preserve"> </w:t>
      </w:r>
      <w:r>
        <w:rPr>
          <w:rFonts w:ascii="宋体" w:eastAsia="宋体" w:hint="eastAsia"/>
        </w:rPr>
        <w:t>许小年</w:t>
      </w:r>
      <w:r>
        <w:t xml:space="preserve">,</w:t>
      </w:r>
      <w:r>
        <w:t xml:space="preserve"> </w:t>
      </w:r>
      <w:r/>
      <w:r>
        <w:rPr>
          <w:rFonts w:ascii="宋体" w:eastAsia="宋体" w:hint="eastAsia"/>
        </w:rPr>
        <w:t>王燕</w:t>
      </w:r>
      <w:r>
        <w:t>. </w:t>
      </w:r>
      <w:r>
        <w:rPr>
          <w:rFonts w:ascii="宋体" w:eastAsia="宋体" w:hint="eastAsia"/>
        </w:rPr>
        <w:t>中国上市公司的所有权结构与公司治理</w:t>
      </w:r>
      <w:r>
        <w:t xml:space="preserve">.</w:t>
      </w:r>
      <w:r>
        <w:t xml:space="preserve"> </w:t>
      </w:r>
      <w:r/>
      <w:r>
        <w:rPr>
          <w:rFonts w:ascii="宋体" w:eastAsia="宋体" w:hint="eastAsia"/>
        </w:rPr>
        <w:t>公司治理结构</w:t>
      </w:r>
      <w:r>
        <w:t xml:space="preserve">:</w:t>
      </w:r>
      <w:r>
        <w:t xml:space="preserve"> </w:t>
      </w:r>
      <w:r/>
      <w:r>
        <w:rPr>
          <w:rFonts w:ascii="宋体" w:eastAsia="宋体" w:hint="eastAsia"/>
        </w:rPr>
        <w:t>中国的实践与美国的</w:t>
      </w:r>
      <w:r>
        <w:rPr>
          <w:rFonts w:cstheme="minorBidi" w:hAnsiTheme="minorHAnsi" w:eastAsiaTheme="minorHAnsi" w:asciiTheme="minorHAnsi" w:ascii="宋体" w:eastAsia="宋体" w:hint="eastAsia"/>
        </w:rPr>
        <w:t>经验</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中国人民大学出版社</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1997,</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23-27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56</w:t>
      </w:r>
      <w:r>
        <w:rPr>
          <w:rFonts w:cstheme="minorBidi" w:hAnsiTheme="minorHAnsi" w:eastAsiaTheme="minorHAnsi" w:asciiTheme="minorHAnsi"/>
        </w:rPr>
        <w:t>]</w:t>
      </w:r>
      <w:r/>
      <w:r w:rsidRPr="00281126">
        <w:t xml:space="preserve"> </w:t>
      </w:r>
      <w:r/>
      <w:r>
        <w:rPr>
          <w:rFonts w:ascii="宋体" w:eastAsia="宋体" w:hint="eastAsia"/>
        </w:rPr>
        <w:t>颜爱民</w:t>
      </w:r>
      <w:r>
        <w:rPr>
          <w:rFonts w:ascii="宋体" w:eastAsia="宋体" w:hint="eastAsia"/>
        </w:rPr>
        <w:t xml:space="preserve">, </w:t>
      </w:r>
      <w:r>
        <w:rPr>
          <w:rFonts w:ascii="宋体" w:eastAsia="宋体" w:hint="eastAsia"/>
        </w:rPr>
        <w:t>马箭</w:t>
      </w:r>
      <w:r>
        <w:t>. </w:t>
      </w:r>
      <w:r>
        <w:rPr>
          <w:rFonts w:ascii="宋体" w:eastAsia="宋体" w:hint="eastAsia"/>
        </w:rPr>
        <w:t>股权集中度、股权制衡对企业绩效影响的实证研究</w:t>
      </w:r>
      <w:r>
        <w:t>-</w:t>
      </w:r>
      <w:r>
        <w:rPr>
          <w:rFonts w:ascii="宋体" w:eastAsia="宋体" w:hint="eastAsia"/>
        </w:rPr>
        <w:t>基于企业生命周期的视角</w:t>
      </w:r>
      <w:r>
        <w:t>[</w:t>
      </w:r>
      <w:r>
        <w:t>J</w:t>
      </w:r>
      <w:r>
        <w:t>]</w:t>
      </w:r>
      <w:r>
        <w:t xml:space="preserve">. </w:t>
      </w:r>
      <w:r>
        <w:rPr>
          <w:rFonts w:ascii="宋体" w:eastAsia="宋体" w:hint="eastAsia"/>
        </w:rPr>
        <w:t>系统管理学报</w:t>
      </w:r>
      <w:r>
        <w:t xml:space="preserve">,</w:t>
      </w:r>
      <w:r>
        <w:t xml:space="preserve"> </w:t>
      </w:r>
      <w:r>
        <w:t>2013,</w:t>
      </w:r>
      <w:r>
        <w:t xml:space="preserve"> </w:t>
      </w:r>
      <w:r/>
      <w:r>
        <w:t>(</w:t>
      </w:r>
      <w:r>
        <w:t>3</w:t>
      </w:r>
      <w:r>
        <w:t>)</w:t>
      </w:r>
      <w:r>
        <w:t xml:space="preserve">:</w:t>
      </w:r>
      <w:r>
        <w:t xml:space="preserve"> </w:t>
      </w:r>
      <w:r>
        <w:t>386-392</w:t>
      </w:r>
    </w:p>
    <w:p w:rsidR="0018722C">
      <w:pPr>
        <w:pStyle w:val="ab"/>
        <w:topLinePunct/>
        <w:ind w:left="200" w:hangingChars="200" w:hanging="200"/>
      </w:pPr>
      <w:r>
        <w:t>[</w:t>
      </w:r>
      <w:r>
        <w:t xml:space="preserve">57</w:t>
      </w:r>
      <w:r>
        <w:t>]</w:t>
      </w:r>
      <w:r w:rsidRPr="00281126">
        <w:t xml:space="preserve"> </w:t>
      </w:r>
      <w:r>
        <w:rPr>
          <w:rFonts w:ascii="宋体" w:hAnsi="宋体" w:eastAsia="宋体" w:hint="eastAsia" w:cstheme="minorBidi"/>
        </w:rPr>
        <w:t>朱红军</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hAnsi="宋体" w:eastAsia="宋体" w:hint="eastAsia" w:cstheme="minorBidi"/>
        </w:rPr>
        <w:t>汪辉</w:t>
      </w:r>
      <w:r>
        <w:rPr>
          <w:rFonts w:cstheme="minorBidi" w:hAnsiTheme="minorHAnsi" w:eastAsiaTheme="minorHAnsi" w:asciiTheme="minorHAnsi"/>
        </w:rPr>
        <w:t>. “</w:t>
      </w:r>
      <w:r>
        <w:rPr>
          <w:rFonts w:ascii="宋体" w:hAnsi="宋体" w:eastAsia="宋体" w:hint="eastAsia" w:cstheme="minorBidi"/>
        </w:rPr>
        <w:t>股权制衡</w:t>
      </w:r>
      <w:r>
        <w:rPr>
          <w:rFonts w:cstheme="minorBidi" w:hAnsiTheme="minorHAnsi" w:eastAsiaTheme="minorHAnsi" w:asciiTheme="minorHAnsi"/>
        </w:rPr>
        <w:t>”</w:t>
      </w:r>
      <w:r>
        <w:rPr>
          <w:rFonts w:ascii="宋体" w:hAnsi="宋体" w:eastAsia="宋体" w:hint="eastAsia" w:cstheme="minorBidi"/>
        </w:rPr>
        <w:t>可以改善公司治理吗</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hAnsi="宋体" w:eastAsia="宋体" w:hint="eastAsia" w:cstheme="minorBidi"/>
        </w:rPr>
        <w:t>管理世界</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2004,</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25-30</w:t>
      </w:r>
    </w:p>
    <w:p w:rsidR="0018722C">
      <w:pPr>
        <w:pStyle w:val="ab"/>
        <w:topLinePunct/>
        <w:ind w:left="200" w:hangingChars="200" w:hanging="200"/>
      </w:pPr>
      <w:r>
        <w:t>[</w:t>
      </w:r>
      <w:r>
        <w:t xml:space="preserve">58</w:t>
      </w:r>
      <w:r>
        <w:t>]</w:t>
      </w:r>
      <w:r w:rsidRPr="00281126">
        <w:t xml:space="preserve"> </w:t>
      </w:r>
      <w:r>
        <w:rPr>
          <w:rFonts w:ascii="宋体" w:hAnsi="宋体" w:eastAsia="宋体" w:hint="eastAsia" w:cstheme="minorBidi"/>
        </w:rPr>
        <w:t>朱红军</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hAnsi="宋体" w:eastAsia="宋体" w:hint="eastAsia" w:cstheme="minorBidi"/>
        </w:rPr>
        <w:t>汪辉</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w:t>
      </w:r>
      <w:r>
        <w:rPr>
          <w:rFonts w:ascii="宋体" w:hAnsi="宋体" w:eastAsia="宋体" w:hint="eastAsia" w:cstheme="minorBidi"/>
        </w:rPr>
        <w:t>股权制衡</w:t>
      </w:r>
      <w:r>
        <w:rPr>
          <w:rFonts w:cstheme="minorBidi" w:hAnsiTheme="minorHAnsi" w:eastAsiaTheme="minorHAnsi" w:asciiTheme="minorHAnsi"/>
        </w:rPr>
        <w:t>”</w:t>
      </w:r>
      <w:r>
        <w:rPr>
          <w:rFonts w:ascii="宋体" w:hAnsi="宋体" w:eastAsia="宋体" w:hint="eastAsia" w:cstheme="minorBidi"/>
        </w:rPr>
        <w:t>可以改善公司治理吗</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hAnsi="宋体" w:eastAsia="宋体" w:hint="eastAsia" w:cstheme="minorBidi"/>
        </w:rPr>
        <w:t>管理世界</w:t>
      </w:r>
      <w:r>
        <w:rPr>
          <w:rFonts w:cstheme="minorBidi" w:hAnsiTheme="minorHAnsi" w:eastAsiaTheme="minorHAnsi" w:asciiTheme="minorHAnsi"/>
        </w:rPr>
        <w:t xml:space="preserve">, 2004,</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25-30</w:t>
      </w:r>
    </w:p>
    <w:p w:rsidR="0018722C">
      <w:pPr>
        <w:pStyle w:val="ab"/>
        <w:topLinePunct/>
        <w:ind w:left="200" w:hangingChars="200" w:hanging="200"/>
      </w:pPr>
      <w:r>
        <w:t>[</w:t>
      </w:r>
      <w:r>
        <w:t xml:space="preserve">59</w:t>
      </w:r>
      <w:r>
        <w:t>]</w:t>
      </w:r>
      <w:r/>
      <w:r w:rsidRPr="00281126">
        <w:t xml:space="preserve"> </w:t>
      </w:r>
      <w:r/>
      <w:r>
        <w:rPr>
          <w:rFonts w:ascii="宋体" w:hAnsi="宋体" w:eastAsia="宋体" w:hint="eastAsia"/>
        </w:rPr>
        <w:t>朱雅琴</w:t>
      </w:r>
      <w:r>
        <w:t>. </w:t>
      </w:r>
      <w:r>
        <w:rPr>
          <w:rFonts w:ascii="宋体" w:hAnsi="宋体" w:eastAsia="宋体" w:hint="eastAsia"/>
        </w:rPr>
        <w:t>股权集中度、股权制衡与公司绩效——来自沪深两市的经验证据</w:t>
      </w:r>
      <w:r>
        <w:t>[</w:t>
      </w:r>
      <w:r>
        <w:t>J</w:t>
      </w:r>
      <w:r>
        <w:t>]</w:t>
      </w:r>
      <w:r>
        <w:t xml:space="preserve">. </w:t>
      </w:r>
      <w:r>
        <w:rPr>
          <w:rFonts w:ascii="宋体" w:hAnsi="宋体" w:eastAsia="宋体" w:hint="eastAsia"/>
        </w:rPr>
        <w:t>财会通</w:t>
      </w:r>
      <w:r>
        <w:rPr>
          <w:rFonts w:ascii="宋体" w:hAnsi="宋体" w:eastAsia="宋体" w:hint="eastAsia"/>
        </w:rPr>
        <w:t>讯</w:t>
      </w:r>
      <w:r>
        <w:t xml:space="preserve">,</w:t>
      </w:r>
      <w:r>
        <w:t xml:space="preserve"> </w:t>
      </w:r>
      <w:r>
        <w:t>2010,</w:t>
      </w:r>
      <w:r>
        <w:t xml:space="preserve"> </w:t>
      </w:r>
      <w:r/>
      <w:r>
        <w:t>(</w:t>
      </w:r>
      <w:r>
        <w:t>5</w:t>
      </w:r>
      <w:r>
        <w:t>)</w:t>
      </w:r>
      <w:r>
        <w:t xml:space="preserve">:</w:t>
      </w:r>
      <w:r>
        <w:t xml:space="preserve"> </w:t>
      </w:r>
      <w:r>
        <w:t>56-58</w:t>
      </w:r>
    </w:p>
    <w:p w:rsidR="0018722C">
      <w:spacing w:beforeLines="0" w:before="0" w:afterLines="0" w:after="0" w:line="440" w:lineRule="auto"/>
      <w:pPr>
        <w:sectPr w:rsidR="00556256">
          <w:pgSz w:w="11906" w:h="16838" w:code="9"/>
          <w:pgMar w:top="1418" w:right="1134" w:bottom="1134" w:left="1418" w:header="851" w:footer="907" w:gutter="0"/>
        </w:sectPr>
        <w:topLinePunct/>
      </w:pPr>
    </w:p>
    <w:p w:rsidR="0018722C">
      <w:pPr>
        <w:pStyle w:val="a4"/>
        <w:topLinePunct/>
      </w:pPr>
      <w:bookmarkStart w:id="336305" w:name="_Ref665336305"/>
      <w:bookmarkStart w:id="721655" w:name="_Toc686721655"/>
      <w:bookmarkStart w:name="附录 " w:id="116"/>
      <w:bookmarkEnd w:id="116"/>
      <w:r/>
      <w:bookmarkStart w:name="_bookmark48" w:id="117"/>
      <w:bookmarkEnd w:id="117"/>
      <w:r/>
      <w:r>
        <w:t>附</w:t>
      </w:r>
      <w:r w:rsidRPr="00000000">
        <w:t>录</w:t>
      </w:r>
      <w:bookmarkEnd w:id="721655"/>
    </w:p>
    <w:bookmarkEnd w:id="336305"/>
    <w:p w:rsidR="0018722C">
      <w:pPr>
        <w:pStyle w:val="a8"/>
        <w:topLinePunct/>
      </w:pPr>
      <w:r>
        <w:rPr>
          <w:rFonts w:cstheme="minorBidi" w:hAnsiTheme="minorHAnsi" w:eastAsiaTheme="minorHAnsi" w:asciiTheme="minorHAnsi" w:ascii="宋体" w:eastAsia="宋体" w:hint="eastAsia"/>
        </w:rPr>
        <w:t>附表</w:t>
      </w:r>
      <w:r>
        <w:rPr>
          <w:rFonts w:cstheme="minorBidi" w:hAnsiTheme="minorHAnsi" w:eastAsiaTheme="minorHAnsi" w:asciiTheme="minorHAnsi"/>
        </w:rPr>
        <w:t>1</w:t>
      </w:r>
      <w:r>
        <w:t xml:space="preserve">  </w:t>
      </w:r>
      <w:r>
        <w:rPr>
          <w:rFonts w:cstheme="minorBidi" w:hAnsiTheme="minorHAnsi" w:eastAsiaTheme="minorHAnsi" w:asciiTheme="minorHAnsi"/>
        </w:rPr>
        <w:t>2008</w:t>
      </w:r>
      <w:r>
        <w:rPr>
          <w:rFonts w:ascii="宋体" w:eastAsia="宋体" w:hint="eastAsia" w:cstheme="minorBidi" w:hAnsiTheme="minorHAnsi"/>
        </w:rPr>
        <w:t>年房地产上市公司相关指标数据</w:t>
      </w:r>
    </w:p>
    <w:tbl>
      <w:tblPr>
        <w:tblW w:w="5000" w:type="pct"/>
        <w:tblInd w:w="13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87"/>
        <w:gridCol w:w="1061"/>
        <w:gridCol w:w="999"/>
        <w:gridCol w:w="1021"/>
        <w:gridCol w:w="960"/>
        <w:gridCol w:w="1094"/>
        <w:gridCol w:w="900"/>
        <w:gridCol w:w="900"/>
        <w:gridCol w:w="1080"/>
        <w:gridCol w:w="1081"/>
        <w:gridCol w:w="1260"/>
        <w:gridCol w:w="1080"/>
        <w:gridCol w:w="1080"/>
        <w:gridCol w:w="1080"/>
      </w:tblGrid>
      <w:tr>
        <w:trPr>
          <w:tblHeader/>
        </w:trPr>
        <w:tc>
          <w:tcPr>
            <w:tcW w:w="33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公司代码</w:t>
            </w:r>
          </w:p>
        </w:tc>
        <w:tc>
          <w:tcPr>
            <w:tcW w:w="3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公司名称</w:t>
            </w:r>
          </w:p>
        </w:tc>
        <w:tc>
          <w:tcPr>
            <w:tcW w:w="3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股权集中度</w:t>
            </w:r>
            <w:r w:rsidRPr="00000000">
              <w:rPr>
                <w:sz w:val="24"/>
                <w:szCs w:val="24"/>
              </w:rPr>
              <w:t>CR1</w:t>
            </w:r>
          </w:p>
        </w:tc>
        <w:tc>
          <w:tcPr>
            <w:tcW w:w="3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股权集中度</w:t>
            </w:r>
            <w:r w:rsidRPr="00000000">
              <w:rPr>
                <w:sz w:val="24"/>
                <w:szCs w:val="24"/>
              </w:rPr>
              <w:t>CR10</w:t>
            </w:r>
          </w:p>
        </w:tc>
        <w:tc>
          <w:tcPr>
            <w:tcW w:w="32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H5 </w:t>
            </w:r>
            <w:r w:rsidRPr="00000000">
              <w:rPr>
                <w:sz w:val="24"/>
                <w:szCs w:val="24"/>
              </w:rPr>
              <w:t>指数</w:t>
            </w:r>
          </w:p>
        </w:tc>
        <w:tc>
          <w:tcPr>
            <w:tcW w:w="3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Z </w:t>
            </w:r>
            <w:r w:rsidRPr="00000000">
              <w:rPr>
                <w:sz w:val="24"/>
                <w:szCs w:val="24"/>
              </w:rPr>
              <w:t>指数</w:t>
            </w:r>
          </w:p>
        </w:tc>
        <w:tc>
          <w:tcPr>
            <w:tcW w:w="3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国有股比例</w:t>
            </w:r>
          </w:p>
        </w:tc>
        <w:tc>
          <w:tcPr>
            <w:tcW w:w="3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法人股比例</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流通 </w:t>
            </w:r>
            <w:r w:rsidRPr="00000000">
              <w:rPr>
                <w:sz w:val="24"/>
                <w:szCs w:val="24"/>
              </w:rPr>
              <w:t>A </w:t>
            </w:r>
            <w:r w:rsidRPr="00000000">
              <w:rPr>
                <w:sz w:val="24"/>
                <w:szCs w:val="24"/>
              </w:rPr>
              <w:t>股比例</w:t>
            </w:r>
          </w:p>
        </w:tc>
        <w:tc>
          <w:tcPr>
            <w:tcW w:w="371" w:type="pct"/>
            <w:vAlign w:val="center"/>
            <w:tcBorders>
              <w:bottom w:val="single" w:sz="4" w:space="0" w:color="auto"/>
            </w:tcBorders>
          </w:tcPr>
          <w:p w:rsidR="0018722C">
            <w:pPr>
              <w:pStyle w:val="a7"/>
              <w:topLinePunct/>
            </w:pPr>
            <w:r w:rsidRPr="00000000">
              <w:rPr>
                <w:sz w:val="24"/>
                <w:szCs w:val="24"/>
              </w:rPr>
              <w:t>每股收益</w:t>
            </w:r>
          </w:p>
          <w:p w:rsidR="0018722C">
            <w:pPr>
              <w:pStyle w:val="a7"/>
              <w:topLinePunct/>
              <w:ind w:leftChars="0" w:left="0" w:rightChars="0" w:right="0" w:firstLineChars="0" w:firstLine="0"/>
              <w:spacing w:line="240" w:lineRule="atLeast"/>
            </w:pPr>
            <w:r w:rsidRPr="00000000">
              <w:rPr>
                <w:sz w:val="24"/>
                <w:szCs w:val="24"/>
              </w:rPr>
              <w:t>EPS</w:t>
            </w:r>
          </w:p>
        </w:tc>
        <w:tc>
          <w:tcPr>
            <w:tcW w:w="4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净资产收益率</w:t>
            </w:r>
            <w:r w:rsidRPr="00000000">
              <w:rPr>
                <w:sz w:val="24"/>
                <w:szCs w:val="24"/>
              </w:rPr>
              <w:t>（</w:t>
            </w:r>
            <w:r w:rsidRPr="00000000">
              <w:rPr>
                <w:sz w:val="24"/>
                <w:szCs w:val="24"/>
              </w:rPr>
              <w:t>加权</w:t>
            </w:r>
            <w:r w:rsidRPr="00000000">
              <w:rPr>
                <w:sz w:val="24"/>
                <w:szCs w:val="24"/>
              </w:rPr>
              <w:t>）</w:t>
            </w:r>
            <w:r w:rsidRPr="00000000">
              <w:rPr>
                <w:sz w:val="24"/>
                <w:szCs w:val="24"/>
              </w:rPr>
              <w:t>ROE</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净利润增</w:t>
            </w:r>
          </w:p>
          <w:p w:rsidR="0018722C">
            <w:pPr>
              <w:pStyle w:val="a7"/>
              <w:topLinePunct/>
            </w:pPr>
            <w:r w:rsidRPr="00000000">
              <w:rPr>
                <w:sz w:val="24"/>
                <w:szCs w:val="24"/>
              </w:rPr>
              <w:t>长率</w:t>
            </w:r>
          </w:p>
          <w:p w:rsidR="0018722C">
            <w:pPr>
              <w:pStyle w:val="a7"/>
              <w:topLinePunct/>
              <w:ind w:leftChars="0" w:left="0" w:rightChars="0" w:right="0" w:firstLineChars="0" w:firstLine="0"/>
              <w:spacing w:line="240" w:lineRule="atLeast"/>
            </w:pPr>
            <w:r w:rsidRPr="00000000">
              <w:rPr>
                <w:sz w:val="24"/>
                <w:szCs w:val="24"/>
              </w:rPr>
              <w:t>GROWT H</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资产负债率 </w:t>
            </w:r>
            <w:r w:rsidRPr="00000000">
              <w:rPr>
                <w:sz w:val="24"/>
                <w:szCs w:val="24"/>
              </w:rPr>
              <w:t>LEV</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总资产的对数</w:t>
            </w:r>
            <w:r w:rsidRPr="00000000">
              <w:rPr>
                <w:sz w:val="24"/>
                <w:szCs w:val="24"/>
              </w:rPr>
              <w:t>SIZE</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C000006</w:t>
            </w:r>
          </w:p>
        </w:tc>
        <w:tc>
          <w:tcPr>
            <w:tcW w:w="364" w:type="pct"/>
            <w:vAlign w:val="center"/>
          </w:tcPr>
          <w:p w:rsidR="0018722C">
            <w:pPr>
              <w:pStyle w:val="a5"/>
              <w:topLinePunct/>
              <w:ind w:leftChars="0" w:left="0" w:rightChars="0" w:right="0" w:firstLineChars="0" w:firstLine="0"/>
              <w:spacing w:line="240" w:lineRule="atLeast"/>
            </w:pPr>
            <w:r w:rsidRPr="00000000">
              <w:rPr>
                <w:sz w:val="24"/>
                <w:szCs w:val="24"/>
              </w:rPr>
              <w:t>深振业Ａ</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0.1876</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0.1876</w:t>
            </w:r>
          </w:p>
        </w:tc>
        <w:tc>
          <w:tcPr>
            <w:tcW w:w="329" w:type="pct"/>
            <w:vAlign w:val="center"/>
          </w:tcPr>
          <w:p w:rsidR="0018722C">
            <w:pPr>
              <w:pStyle w:val="affff9"/>
              <w:topLinePunct/>
              <w:ind w:leftChars="0" w:left="0" w:rightChars="0" w:right="0" w:firstLineChars="0" w:firstLine="0"/>
              <w:spacing w:line="240" w:lineRule="atLeast"/>
            </w:pPr>
            <w:r w:rsidRPr="00000000">
              <w:rPr>
                <w:sz w:val="24"/>
                <w:szCs w:val="24"/>
              </w:rPr>
              <w:t>0.1876</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0.1876</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0.1876</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0.1876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0.1876</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0.2962</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0.0907</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-0.3916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0.7167</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22.5018</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C000014</w:t>
            </w:r>
          </w:p>
        </w:tc>
        <w:tc>
          <w:tcPr>
            <w:tcW w:w="364" w:type="pct"/>
            <w:vAlign w:val="center"/>
          </w:tcPr>
          <w:p w:rsidR="0018722C">
            <w:pPr>
              <w:pStyle w:val="a5"/>
              <w:topLinePunct/>
              <w:ind w:leftChars="0" w:left="0" w:rightChars="0" w:right="0" w:firstLineChars="0" w:firstLine="0"/>
              <w:spacing w:line="240" w:lineRule="atLeast"/>
            </w:pPr>
            <w:r w:rsidRPr="00000000">
              <w:rPr>
                <w:sz w:val="24"/>
                <w:szCs w:val="24"/>
              </w:rPr>
              <w:t>沙河股份</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0.3202</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0.4511</w:t>
            </w:r>
          </w:p>
        </w:tc>
        <w:tc>
          <w:tcPr>
            <w:tcW w:w="329" w:type="pct"/>
            <w:vAlign w:val="center"/>
          </w:tcPr>
          <w:p w:rsidR="0018722C">
            <w:pPr>
              <w:pStyle w:val="affff9"/>
              <w:topLinePunct/>
              <w:ind w:leftChars="0" w:left="0" w:rightChars="0" w:right="0" w:firstLineChars="0" w:firstLine="0"/>
              <w:spacing w:line="240" w:lineRule="atLeast"/>
            </w:pPr>
            <w:r w:rsidRPr="00000000">
              <w:rPr>
                <w:sz w:val="24"/>
                <w:szCs w:val="24"/>
              </w:rPr>
              <w:t>0.1053</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7.2600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0.2702</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0.2160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0.1177</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19.6344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0.7435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21.2344</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C000031</w:t>
            </w:r>
          </w:p>
        </w:tc>
        <w:tc>
          <w:tcPr>
            <w:tcW w:w="364" w:type="pct"/>
            <w:vAlign w:val="center"/>
          </w:tcPr>
          <w:p w:rsidR="0018722C">
            <w:pPr>
              <w:pStyle w:val="a5"/>
              <w:topLinePunct/>
              <w:ind w:leftChars="0" w:left="0" w:rightChars="0" w:right="0" w:firstLineChars="0" w:firstLine="0"/>
              <w:spacing w:line="240" w:lineRule="atLeast"/>
            </w:pPr>
            <w:r w:rsidRPr="00000000">
              <w:rPr>
                <w:sz w:val="24"/>
                <w:szCs w:val="24"/>
              </w:rPr>
              <w:t>中粮地产</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0.5065</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0.5864</w:t>
            </w:r>
          </w:p>
        </w:tc>
        <w:tc>
          <w:tcPr>
            <w:tcW w:w="329" w:type="pct"/>
            <w:vAlign w:val="center"/>
          </w:tcPr>
          <w:p w:rsidR="0018722C">
            <w:pPr>
              <w:pStyle w:val="affff9"/>
              <w:topLinePunct/>
              <w:ind w:leftChars="0" w:left="0" w:rightChars="0" w:right="0" w:firstLineChars="0" w:firstLine="0"/>
              <w:spacing w:line="240" w:lineRule="atLeast"/>
            </w:pPr>
            <w:r w:rsidRPr="00000000">
              <w:rPr>
                <w:sz w:val="24"/>
                <w:szCs w:val="24"/>
              </w:rPr>
              <w:t>0.2583</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12.9400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0.4294</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0.0800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0.0429</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-0.7054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0.6378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22.9258</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C000036</w:t>
            </w:r>
          </w:p>
        </w:tc>
        <w:tc>
          <w:tcPr>
            <w:tcW w:w="364" w:type="pct"/>
            <w:vAlign w:val="center"/>
          </w:tcPr>
          <w:p w:rsidR="0018722C">
            <w:pPr>
              <w:pStyle w:val="a5"/>
              <w:topLinePunct/>
              <w:ind w:leftChars="0" w:left="0" w:rightChars="0" w:right="0" w:firstLineChars="0" w:firstLine="0"/>
              <w:spacing w:line="240" w:lineRule="atLeast"/>
            </w:pPr>
            <w:r w:rsidRPr="00000000">
              <w:rPr>
                <w:sz w:val="24"/>
                <w:szCs w:val="24"/>
              </w:rPr>
              <w:t>华联控股</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0.3132</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0.3472</w:t>
            </w:r>
          </w:p>
        </w:tc>
        <w:tc>
          <w:tcPr>
            <w:tcW w:w="329" w:type="pct"/>
            <w:vAlign w:val="center"/>
          </w:tcPr>
          <w:p w:rsidR="0018722C">
            <w:pPr>
              <w:pStyle w:val="affff9"/>
              <w:topLinePunct/>
              <w:ind w:leftChars="0" w:left="0" w:rightChars="0" w:right="0" w:firstLineChars="0" w:firstLine="0"/>
              <w:spacing w:line="240" w:lineRule="atLeast"/>
            </w:pPr>
            <w:r w:rsidRPr="00000000">
              <w:rPr>
                <w:sz w:val="24"/>
                <w:szCs w:val="24"/>
              </w:rPr>
              <w:t>0.0983</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29.2800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0.3132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-0.3582</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0.5729</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0.5360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21.8447</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C000038</w:t>
            </w:r>
          </w:p>
        </w:tc>
        <w:tc>
          <w:tcPr>
            <w:tcW w:w="364" w:type="pct"/>
            <w:vAlign w:val="center"/>
          </w:tcPr>
          <w:p w:rsidR="0018722C">
            <w:pPr>
              <w:pStyle w:val="a5"/>
              <w:topLinePunct/>
              <w:ind w:leftChars="0" w:left="0" w:rightChars="0" w:right="0" w:firstLineChars="0" w:firstLine="0"/>
              <w:spacing w:line="240" w:lineRule="atLeast"/>
            </w:pPr>
            <w:r w:rsidRPr="00000000">
              <w:rPr>
                <w:sz w:val="24"/>
                <w:szCs w:val="24"/>
              </w:rPr>
              <w:t>深大通</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0.2984</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0.8085</w:t>
            </w:r>
          </w:p>
        </w:tc>
        <w:tc>
          <w:tcPr>
            <w:tcW w:w="329" w:type="pct"/>
            <w:vAlign w:val="center"/>
          </w:tcPr>
          <w:p w:rsidR="0018722C">
            <w:pPr>
              <w:pStyle w:val="affff9"/>
              <w:topLinePunct/>
              <w:ind w:leftChars="0" w:left="0" w:rightChars="0" w:right="0" w:firstLineChars="0" w:firstLine="0"/>
              <w:spacing w:line="240" w:lineRule="atLeast"/>
            </w:pPr>
            <w:r w:rsidRPr="00000000">
              <w:rPr>
                <w:sz w:val="24"/>
                <w:szCs w:val="24"/>
              </w:rPr>
              <w:t>0.1525</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1.5200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0.7885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0.2115</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1.7200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8.5440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0.6837</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19.5443</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C000040</w:t>
            </w:r>
          </w:p>
        </w:tc>
        <w:tc>
          <w:tcPr>
            <w:tcW w:w="364" w:type="pct"/>
            <w:vAlign w:val="center"/>
          </w:tcPr>
          <w:p w:rsidR="0018722C">
            <w:pPr>
              <w:pStyle w:val="a5"/>
              <w:topLinePunct/>
              <w:ind w:leftChars="0" w:left="0" w:rightChars="0" w:right="0" w:firstLineChars="0" w:firstLine="0"/>
              <w:spacing w:line="240" w:lineRule="atLeast"/>
            </w:pPr>
            <w:r w:rsidRPr="00000000">
              <w:rPr>
                <w:sz w:val="24"/>
                <w:szCs w:val="24"/>
              </w:rPr>
              <w:t>宝安地产</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0.1280</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0.3674</w:t>
            </w:r>
          </w:p>
        </w:tc>
        <w:tc>
          <w:tcPr>
            <w:tcW w:w="329" w:type="pct"/>
            <w:vAlign w:val="center"/>
          </w:tcPr>
          <w:p w:rsidR="0018722C">
            <w:pPr>
              <w:pStyle w:val="affff9"/>
              <w:topLinePunct/>
              <w:ind w:leftChars="0" w:left="0" w:rightChars="0" w:right="0" w:firstLineChars="0" w:firstLine="0"/>
              <w:spacing w:line="240" w:lineRule="atLeast"/>
            </w:pPr>
            <w:r w:rsidRPr="00000000">
              <w:rPr>
                <w:sz w:val="24"/>
                <w:szCs w:val="24"/>
              </w:rPr>
              <w:t>0.0340</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1.1900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0.1050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-0.2400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-0.1221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-2.8787</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0.5918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21.6020</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C000042</w:t>
            </w:r>
          </w:p>
        </w:tc>
        <w:tc>
          <w:tcPr>
            <w:tcW w:w="364" w:type="pct"/>
            <w:vAlign w:val="center"/>
          </w:tcPr>
          <w:p w:rsidR="0018722C">
            <w:pPr>
              <w:pStyle w:val="a5"/>
              <w:topLinePunct/>
              <w:ind w:leftChars="0" w:left="0" w:rightChars="0" w:right="0" w:firstLineChars="0" w:firstLine="0"/>
              <w:spacing w:line="240" w:lineRule="atLeast"/>
            </w:pPr>
            <w:r w:rsidRPr="00000000">
              <w:rPr>
                <w:sz w:val="24"/>
                <w:szCs w:val="24"/>
              </w:rPr>
              <w:t>中洲控股</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0.2975</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0.6803</w:t>
            </w:r>
          </w:p>
        </w:tc>
        <w:tc>
          <w:tcPr>
            <w:tcW w:w="329" w:type="pct"/>
            <w:vAlign w:val="center"/>
          </w:tcPr>
          <w:p w:rsidR="0018722C">
            <w:pPr>
              <w:pStyle w:val="affff9"/>
              <w:topLinePunct/>
              <w:ind w:leftChars="0" w:left="0" w:rightChars="0" w:right="0" w:firstLineChars="0" w:firstLine="0"/>
              <w:spacing w:line="240" w:lineRule="atLeast"/>
            </w:pPr>
            <w:r w:rsidRPr="00000000">
              <w:rPr>
                <w:sz w:val="24"/>
                <w:szCs w:val="24"/>
              </w:rPr>
              <w:t>0.1372</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1.5900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0.1975</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0.0871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0.0283</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0.0038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-0.9666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0.6862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22.4368</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C000043</w:t>
            </w:r>
          </w:p>
        </w:tc>
        <w:tc>
          <w:tcPr>
            <w:tcW w:w="364" w:type="pct"/>
            <w:vAlign w:val="center"/>
          </w:tcPr>
          <w:p w:rsidR="0018722C">
            <w:pPr>
              <w:pStyle w:val="a5"/>
              <w:topLinePunct/>
              <w:ind w:leftChars="0" w:left="0" w:rightChars="0" w:right="0" w:firstLineChars="0" w:firstLine="0"/>
              <w:spacing w:line="240" w:lineRule="atLeast"/>
            </w:pPr>
            <w:r w:rsidRPr="00000000">
              <w:rPr>
                <w:sz w:val="24"/>
                <w:szCs w:val="24"/>
              </w:rPr>
              <w:t>中航地产</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0.2235</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0.6293</w:t>
            </w:r>
          </w:p>
        </w:tc>
        <w:tc>
          <w:tcPr>
            <w:tcW w:w="329" w:type="pct"/>
            <w:vAlign w:val="center"/>
          </w:tcPr>
          <w:p w:rsidR="0018722C">
            <w:pPr>
              <w:pStyle w:val="affff9"/>
              <w:topLinePunct/>
              <w:ind w:leftChars="0" w:left="0" w:rightChars="0" w:right="0" w:firstLineChars="0" w:firstLine="0"/>
              <w:spacing w:line="240" w:lineRule="atLeast"/>
            </w:pPr>
            <w:r w:rsidRPr="00000000">
              <w:rPr>
                <w:sz w:val="24"/>
                <w:szCs w:val="24"/>
              </w:rPr>
              <w:t>0.1013</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1.0800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0.3761</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0.1291</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0.0195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-0.9123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0.6339</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22.3790</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C000046</w:t>
            </w:r>
          </w:p>
        </w:tc>
        <w:tc>
          <w:tcPr>
            <w:tcW w:w="364" w:type="pct"/>
            <w:vAlign w:val="center"/>
          </w:tcPr>
          <w:p w:rsidR="0018722C">
            <w:pPr>
              <w:pStyle w:val="a5"/>
              <w:topLinePunct/>
              <w:ind w:leftChars="0" w:left="0" w:rightChars="0" w:right="0" w:firstLineChars="0" w:firstLine="0"/>
              <w:spacing w:line="240" w:lineRule="atLeast"/>
            </w:pPr>
            <w:r w:rsidRPr="00000000">
              <w:rPr>
                <w:sz w:val="24"/>
                <w:szCs w:val="24"/>
              </w:rPr>
              <w:t>泛海建设</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0.7415</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0.8686</w:t>
            </w:r>
          </w:p>
        </w:tc>
        <w:tc>
          <w:tcPr>
            <w:tcW w:w="329" w:type="pct"/>
            <w:vAlign w:val="center"/>
          </w:tcPr>
          <w:p w:rsidR="0018722C">
            <w:pPr>
              <w:pStyle w:val="affff9"/>
              <w:topLinePunct/>
              <w:ind w:leftChars="0" w:left="0" w:rightChars="0" w:right="0" w:firstLineChars="0" w:firstLine="0"/>
              <w:spacing w:line="240" w:lineRule="atLeast"/>
            </w:pPr>
            <w:r w:rsidRPr="00000000">
              <w:rPr>
                <w:sz w:val="24"/>
                <w:szCs w:val="24"/>
              </w:rPr>
              <w:t>0.5544</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11.9400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0.8036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0.0940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0.0259</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-0.6817</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0.5632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23.7101</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C000150</w:t>
            </w:r>
          </w:p>
        </w:tc>
        <w:tc>
          <w:tcPr>
            <w:tcW w:w="364" w:type="pct"/>
            <w:vAlign w:val="center"/>
          </w:tcPr>
          <w:p w:rsidR="0018722C">
            <w:pPr>
              <w:pStyle w:val="a5"/>
              <w:topLinePunct/>
              <w:ind w:leftChars="0" w:left="0" w:rightChars="0" w:right="0" w:firstLineChars="0" w:firstLine="0"/>
              <w:spacing w:line="240" w:lineRule="atLeast"/>
            </w:pPr>
            <w:r w:rsidRPr="00000000">
              <w:rPr>
                <w:sz w:val="24"/>
                <w:szCs w:val="24"/>
              </w:rPr>
              <w:t>宜华地产</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0.4801</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0.5781</w:t>
            </w:r>
          </w:p>
        </w:tc>
        <w:tc>
          <w:tcPr>
            <w:tcW w:w="329" w:type="pct"/>
            <w:vAlign w:val="center"/>
          </w:tcPr>
          <w:p w:rsidR="0018722C">
            <w:pPr>
              <w:pStyle w:val="affff9"/>
              <w:topLinePunct/>
              <w:ind w:leftChars="0" w:left="0" w:rightChars="0" w:right="0" w:firstLineChars="0" w:firstLine="0"/>
              <w:spacing w:line="240" w:lineRule="atLeast"/>
            </w:pPr>
            <w:r w:rsidRPr="00000000">
              <w:rPr>
                <w:sz w:val="24"/>
                <w:szCs w:val="24"/>
              </w:rPr>
              <w:t>0.2338</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9.7000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0.5078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0.2500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0.1446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-0.2580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0.4801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20.9212</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C000402</w:t>
            </w:r>
          </w:p>
        </w:tc>
        <w:tc>
          <w:tcPr>
            <w:tcW w:w="364" w:type="pct"/>
            <w:vAlign w:val="center"/>
          </w:tcPr>
          <w:p w:rsidR="0018722C">
            <w:pPr>
              <w:pStyle w:val="a5"/>
              <w:topLinePunct/>
              <w:ind w:leftChars="0" w:left="0" w:rightChars="0" w:right="0" w:firstLineChars="0" w:firstLine="0"/>
              <w:spacing w:line="240" w:lineRule="atLeast"/>
            </w:pPr>
            <w:r w:rsidRPr="00000000">
              <w:rPr>
                <w:sz w:val="24"/>
                <w:szCs w:val="24"/>
              </w:rPr>
              <w:t>金融街</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0.2655</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0.4278</w:t>
            </w:r>
          </w:p>
        </w:tc>
        <w:tc>
          <w:tcPr>
            <w:tcW w:w="329" w:type="pct"/>
            <w:vAlign w:val="center"/>
          </w:tcPr>
          <w:p w:rsidR="0018722C">
            <w:pPr>
              <w:pStyle w:val="affff9"/>
              <w:topLinePunct/>
              <w:ind w:leftChars="0" w:left="0" w:rightChars="0" w:right="0" w:firstLineChars="0" w:firstLine="0"/>
              <w:spacing w:line="240" w:lineRule="atLeast"/>
            </w:pPr>
            <w:r w:rsidRPr="00000000">
              <w:rPr>
                <w:sz w:val="24"/>
                <w:szCs w:val="24"/>
              </w:rPr>
              <w:t>0.0727</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8.6900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0.2602</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0.4300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0.0762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-0.4818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0.4611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24.0374</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C000502</w:t>
            </w:r>
          </w:p>
        </w:tc>
        <w:tc>
          <w:tcPr>
            <w:tcW w:w="364" w:type="pct"/>
            <w:vAlign w:val="center"/>
          </w:tcPr>
          <w:p w:rsidR="0018722C">
            <w:pPr>
              <w:pStyle w:val="a5"/>
              <w:topLinePunct/>
              <w:ind w:leftChars="0" w:left="0" w:rightChars="0" w:right="0" w:firstLineChars="0" w:firstLine="0"/>
              <w:spacing w:line="240" w:lineRule="atLeast"/>
            </w:pPr>
            <w:r w:rsidRPr="00000000">
              <w:rPr>
                <w:sz w:val="24"/>
                <w:szCs w:val="24"/>
              </w:rPr>
              <w:t>绿景控股</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0.2265</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0.3404</w:t>
            </w:r>
          </w:p>
        </w:tc>
        <w:tc>
          <w:tcPr>
            <w:tcW w:w="329" w:type="pct"/>
            <w:vAlign w:val="center"/>
          </w:tcPr>
          <w:p w:rsidR="0018722C">
            <w:pPr>
              <w:pStyle w:val="affff9"/>
              <w:topLinePunct/>
              <w:ind w:leftChars="0" w:left="0" w:rightChars="0" w:right="0" w:firstLineChars="0" w:firstLine="0"/>
              <w:spacing w:line="240" w:lineRule="atLeast"/>
            </w:pPr>
            <w:r w:rsidRPr="00000000">
              <w:rPr>
                <w:sz w:val="24"/>
                <w:szCs w:val="24"/>
              </w:rPr>
              <w:t>0.0591</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2.5800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0.3231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0.3064</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0.2374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3.9888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0.6064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20.4988</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C000506</w:t>
            </w:r>
          </w:p>
        </w:tc>
        <w:tc>
          <w:tcPr>
            <w:tcW w:w="364" w:type="pct"/>
            <w:vAlign w:val="center"/>
          </w:tcPr>
          <w:p w:rsidR="0018722C">
            <w:pPr>
              <w:pStyle w:val="a5"/>
              <w:topLinePunct/>
              <w:ind w:leftChars="0" w:left="0" w:rightChars="0" w:right="0" w:firstLineChars="0" w:firstLine="0"/>
              <w:spacing w:line="240" w:lineRule="atLeast"/>
            </w:pPr>
            <w:r w:rsidRPr="00000000">
              <w:rPr>
                <w:sz w:val="24"/>
                <w:szCs w:val="24"/>
              </w:rPr>
              <w:t>中润资源</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0.4709</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0.7228</w:t>
            </w:r>
          </w:p>
        </w:tc>
        <w:tc>
          <w:tcPr>
            <w:tcW w:w="329" w:type="pct"/>
            <w:vAlign w:val="center"/>
          </w:tcPr>
          <w:p w:rsidR="0018722C">
            <w:pPr>
              <w:pStyle w:val="affff9"/>
              <w:topLinePunct/>
              <w:ind w:leftChars="0" w:left="0" w:rightChars="0" w:right="0" w:firstLineChars="0" w:firstLine="0"/>
              <w:spacing w:line="240" w:lineRule="atLeast"/>
            </w:pPr>
            <w:r w:rsidRPr="00000000">
              <w:rPr>
                <w:sz w:val="24"/>
                <w:szCs w:val="24"/>
              </w:rPr>
              <w:t>0.2624</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2.3500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0.0775</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0.6708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0.2582</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0.5608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0.2346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0.8584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21.8936</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C000511</w:t>
            </w:r>
          </w:p>
        </w:tc>
        <w:tc>
          <w:tcPr>
            <w:tcW w:w="364" w:type="pct"/>
            <w:vAlign w:val="center"/>
          </w:tcPr>
          <w:p w:rsidR="0018722C">
            <w:pPr>
              <w:pStyle w:val="a5"/>
              <w:topLinePunct/>
              <w:ind w:leftChars="0" w:left="0" w:rightChars="0" w:right="0" w:firstLineChars="0" w:firstLine="0"/>
              <w:spacing w:line="240" w:lineRule="atLeast"/>
            </w:pPr>
            <w:r w:rsidRPr="00000000">
              <w:rPr>
                <w:sz w:val="24"/>
                <w:szCs w:val="24"/>
              </w:rPr>
              <w:t>烯碳新材</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0.2034</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0.2259</w:t>
            </w:r>
          </w:p>
        </w:tc>
        <w:tc>
          <w:tcPr>
            <w:tcW w:w="329" w:type="pct"/>
            <w:vAlign w:val="center"/>
          </w:tcPr>
          <w:p w:rsidR="0018722C">
            <w:pPr>
              <w:pStyle w:val="affff9"/>
              <w:topLinePunct/>
              <w:ind w:leftChars="0" w:left="0" w:rightChars="0" w:right="0" w:firstLineChars="0" w:firstLine="0"/>
              <w:spacing w:line="240" w:lineRule="atLeast"/>
            </w:pPr>
            <w:r w:rsidRPr="00000000">
              <w:rPr>
                <w:sz w:val="24"/>
                <w:szCs w:val="24"/>
              </w:rPr>
              <w:t>0.0414</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41.9400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0.1072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0.1100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0.0961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-0.0887</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0.3325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21.4628</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C000514</w:t>
            </w:r>
          </w:p>
        </w:tc>
        <w:tc>
          <w:tcPr>
            <w:tcW w:w="364" w:type="pct"/>
            <w:vAlign w:val="center"/>
          </w:tcPr>
          <w:p w:rsidR="0018722C">
            <w:pPr>
              <w:pStyle w:val="a5"/>
              <w:topLinePunct/>
              <w:ind w:leftChars="0" w:left="0" w:rightChars="0" w:right="0" w:firstLineChars="0" w:firstLine="0"/>
              <w:spacing w:line="240" w:lineRule="atLeast"/>
            </w:pPr>
            <w:r w:rsidRPr="00000000">
              <w:rPr>
                <w:sz w:val="24"/>
                <w:szCs w:val="24"/>
              </w:rPr>
              <w:t>渝开发</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0.8216</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0.8437</w:t>
            </w:r>
          </w:p>
        </w:tc>
        <w:tc>
          <w:tcPr>
            <w:tcW w:w="329" w:type="pct"/>
            <w:vAlign w:val="center"/>
          </w:tcPr>
          <w:p w:rsidR="0018722C">
            <w:pPr>
              <w:pStyle w:val="affff9"/>
              <w:topLinePunct/>
              <w:ind w:leftChars="0" w:left="0" w:rightChars="0" w:right="0" w:firstLineChars="0" w:firstLine="0"/>
              <w:spacing w:line="240" w:lineRule="atLeast"/>
            </w:pPr>
            <w:r w:rsidRPr="00000000">
              <w:rPr>
                <w:sz w:val="24"/>
                <w:szCs w:val="24"/>
              </w:rPr>
              <w:t>0.6751</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104.5600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0.7967</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0.0138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0.2035</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0.0674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-0.1050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0.3161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21.8491</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C000517</w:t>
            </w:r>
          </w:p>
        </w:tc>
        <w:tc>
          <w:tcPr>
            <w:tcW w:w="364" w:type="pct"/>
            <w:vAlign w:val="center"/>
          </w:tcPr>
          <w:p w:rsidR="0018722C">
            <w:pPr>
              <w:pStyle w:val="a5"/>
              <w:topLinePunct/>
              <w:ind w:leftChars="0" w:left="0" w:rightChars="0" w:right="0" w:firstLineChars="0" w:firstLine="0"/>
              <w:spacing w:line="240" w:lineRule="atLeast"/>
            </w:pPr>
            <w:r w:rsidRPr="00000000">
              <w:rPr>
                <w:sz w:val="24"/>
                <w:szCs w:val="24"/>
              </w:rPr>
              <w:t>荣安地产</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0.2729</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0.4021</w:t>
            </w:r>
          </w:p>
        </w:tc>
        <w:tc>
          <w:tcPr>
            <w:tcW w:w="329" w:type="pct"/>
            <w:vAlign w:val="center"/>
          </w:tcPr>
          <w:p w:rsidR="0018722C">
            <w:pPr>
              <w:pStyle w:val="affff9"/>
              <w:topLinePunct/>
              <w:ind w:leftChars="0" w:left="0" w:rightChars="0" w:right="0" w:firstLineChars="0" w:firstLine="0"/>
              <w:spacing w:line="240" w:lineRule="atLeast"/>
            </w:pPr>
            <w:r w:rsidRPr="00000000">
              <w:rPr>
                <w:sz w:val="24"/>
                <w:szCs w:val="24"/>
              </w:rPr>
              <w:t>0.0768</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6.4200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0.2729</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0.1901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-0.2900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-3.7833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13.6291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21.7321</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C000534</w:t>
            </w:r>
          </w:p>
        </w:tc>
        <w:tc>
          <w:tcPr>
            <w:tcW w:w="364" w:type="pct"/>
            <w:vAlign w:val="center"/>
          </w:tcPr>
          <w:p w:rsidR="0018722C">
            <w:pPr>
              <w:pStyle w:val="a5"/>
              <w:topLinePunct/>
              <w:ind w:leftChars="0" w:left="0" w:rightChars="0" w:right="0" w:firstLineChars="0" w:firstLine="0"/>
              <w:spacing w:line="240" w:lineRule="atLeast"/>
            </w:pPr>
            <w:r w:rsidRPr="00000000">
              <w:rPr>
                <w:sz w:val="24"/>
                <w:szCs w:val="24"/>
              </w:rPr>
              <w:t>万泽股份</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0.1868</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0.3082</w:t>
            </w:r>
          </w:p>
        </w:tc>
        <w:tc>
          <w:tcPr>
            <w:tcW w:w="329" w:type="pct"/>
            <w:vAlign w:val="center"/>
          </w:tcPr>
          <w:p w:rsidR="0018722C">
            <w:pPr>
              <w:pStyle w:val="affff9"/>
              <w:topLinePunct/>
              <w:ind w:leftChars="0" w:left="0" w:rightChars="0" w:right="0" w:firstLineChars="0" w:firstLine="0"/>
              <w:spacing w:line="240" w:lineRule="atLeast"/>
            </w:pPr>
            <w:r w:rsidRPr="00000000">
              <w:rPr>
                <w:sz w:val="24"/>
                <w:szCs w:val="24"/>
              </w:rPr>
              <w:t>0.0381</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4.0500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0.0069</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0.1799</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0.0754</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0.0294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-0.7968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0.5118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21.0723</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C000537</w:t>
            </w:r>
          </w:p>
        </w:tc>
        <w:tc>
          <w:tcPr>
            <w:tcW w:w="364" w:type="pct"/>
            <w:vAlign w:val="center"/>
          </w:tcPr>
          <w:p w:rsidR="0018722C">
            <w:pPr>
              <w:pStyle w:val="a5"/>
              <w:topLinePunct/>
              <w:ind w:leftChars="0" w:left="0" w:rightChars="0" w:right="0" w:firstLineChars="0" w:firstLine="0"/>
              <w:spacing w:line="240" w:lineRule="atLeast"/>
            </w:pPr>
            <w:r w:rsidRPr="00000000">
              <w:rPr>
                <w:sz w:val="24"/>
                <w:szCs w:val="24"/>
              </w:rPr>
              <w:t>广宇发展</w:t>
            </w:r>
          </w:p>
        </w:tc>
        <w:tc>
          <w:tcPr>
            <w:tcW w:w="343" w:type="pct"/>
            <w:vAlign w:val="center"/>
          </w:tcPr>
          <w:p w:rsidR="0018722C">
            <w:pPr>
              <w:pStyle w:val="affff9"/>
              <w:topLinePunct/>
              <w:ind w:leftChars="0" w:left="0" w:rightChars="0" w:right="0" w:firstLineChars="0" w:firstLine="0"/>
              <w:spacing w:line="240" w:lineRule="atLeast"/>
            </w:pPr>
            <w:r w:rsidRPr="00000000">
              <w:rPr>
                <w:sz w:val="24"/>
                <w:szCs w:val="24"/>
              </w:rPr>
              <w:t>0.1919</w:t>
            </w:r>
          </w:p>
        </w:tc>
        <w:tc>
          <w:tcPr>
            <w:tcW w:w="350" w:type="pct"/>
            <w:vAlign w:val="center"/>
          </w:tcPr>
          <w:p w:rsidR="0018722C">
            <w:pPr>
              <w:pStyle w:val="affff9"/>
              <w:topLinePunct/>
              <w:ind w:leftChars="0" w:left="0" w:rightChars="0" w:right="0" w:firstLineChars="0" w:firstLine="0"/>
              <w:spacing w:line="240" w:lineRule="atLeast"/>
            </w:pPr>
            <w:r w:rsidRPr="00000000">
              <w:rPr>
                <w:sz w:val="24"/>
                <w:szCs w:val="24"/>
              </w:rPr>
              <w:t>0.3266</w:t>
            </w:r>
          </w:p>
        </w:tc>
        <w:tc>
          <w:tcPr>
            <w:tcW w:w="329" w:type="pct"/>
            <w:vAlign w:val="center"/>
          </w:tcPr>
          <w:p w:rsidR="0018722C">
            <w:pPr>
              <w:pStyle w:val="affff9"/>
              <w:topLinePunct/>
              <w:ind w:leftChars="0" w:left="0" w:rightChars="0" w:right="0" w:firstLineChars="0" w:firstLine="0"/>
              <w:spacing w:line="240" w:lineRule="atLeast"/>
            </w:pPr>
            <w:r w:rsidRPr="00000000">
              <w:rPr>
                <w:sz w:val="24"/>
                <w:szCs w:val="24"/>
              </w:rPr>
              <w:t>0.0402</w:t>
            </w:r>
          </w:p>
        </w:tc>
        <w:tc>
          <w:tcPr>
            <w:tcW w:w="375" w:type="pct"/>
            <w:vAlign w:val="center"/>
          </w:tcPr>
          <w:p w:rsidR="0018722C">
            <w:pPr>
              <w:pStyle w:val="affff9"/>
              <w:topLinePunct/>
              <w:ind w:leftChars="0" w:left="0" w:rightChars="0" w:right="0" w:firstLineChars="0" w:firstLine="0"/>
              <w:spacing w:line="240" w:lineRule="atLeast"/>
            </w:pPr>
            <w:r w:rsidRPr="00000000">
              <w:rPr>
                <w:sz w:val="24"/>
                <w:szCs w:val="24"/>
              </w:rPr>
              <w:t>3.9400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0.0274</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0.1278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-0.0760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-0.0845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-0.5845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0.7501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21.7312</w:t>
            </w:r>
          </w:p>
        </w:tc>
      </w:tr>
      <w:tr>
        <w:tc>
          <w:tcPr>
            <w:tcW w:w="33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C000540</w:t>
            </w:r>
          </w:p>
        </w:tc>
        <w:tc>
          <w:tcPr>
            <w:tcW w:w="36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中天城投</w:t>
            </w:r>
          </w:p>
        </w:tc>
        <w:tc>
          <w:tcPr>
            <w:tcW w:w="34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0.4043</w:t>
            </w:r>
          </w:p>
        </w:tc>
        <w:tc>
          <w:tcPr>
            <w:tcW w:w="3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0.6024</w:t>
            </w:r>
          </w:p>
        </w:tc>
        <w:tc>
          <w:tcPr>
            <w:tcW w:w="32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0.1755</w:t>
            </w:r>
          </w:p>
        </w:tc>
        <w:tc>
          <w:tcPr>
            <w:tcW w:w="37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4.8100</w:t>
            </w:r>
          </w:p>
        </w:tc>
        <w:tc>
          <w:tcPr>
            <w:tcW w:w="30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0.1521</w:t>
            </w:r>
          </w:p>
        </w:tc>
        <w:tc>
          <w:tcPr>
            <w:tcW w:w="30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0.4043</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0.5712</w:t>
            </w:r>
          </w:p>
        </w:tc>
        <w:tc>
          <w:tcPr>
            <w:tcW w:w="43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0.2675</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0.5786</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0.7204</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21.7771</w:t>
            </w:r>
          </w:p>
        </w:tc>
      </w:tr>
    </w:tbl>
    <w:p w:rsidR="0018722C">
      <w:pPr>
        <w:rPr/>
        <w:topLinePunct/>
        <w:pStyle w:val="affa"/>
      </w:pPr>
    </w:p>
    <w:tbl>
      <w:tblPr>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7"/>
        <w:gridCol w:w="1061"/>
        <w:gridCol w:w="999"/>
        <w:gridCol w:w="1021"/>
        <w:gridCol w:w="960"/>
        <w:gridCol w:w="1094"/>
        <w:gridCol w:w="900"/>
        <w:gridCol w:w="900"/>
        <w:gridCol w:w="1080"/>
        <w:gridCol w:w="1081"/>
        <w:gridCol w:w="1260"/>
        <w:gridCol w:w="1080"/>
        <w:gridCol w:w="1080"/>
        <w:gridCol w:w="1080"/>
      </w:tblGrid>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C000546</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光华控股</w:t>
            </w:r>
          </w:p>
        </w:tc>
        <w:tc>
          <w:tcPr>
            <w:tcW w:w="999" w:type="dxa"/>
          </w:tcPr>
          <w:p w:rsidR="0018722C">
            <w:pPr>
              <w:topLinePunct/>
              <w:ind w:leftChars="0" w:left="0" w:rightChars="0" w:right="0" w:firstLineChars="0" w:firstLine="0"/>
              <w:spacing w:line="240" w:lineRule="atLeast"/>
            </w:pPr>
            <w:r w:rsidRPr="00000000">
              <w:rPr>
                <w:sz w:val="24"/>
                <w:szCs w:val="24"/>
              </w:rPr>
              <w:t>0.1365</w:t>
            </w:r>
          </w:p>
        </w:tc>
        <w:tc>
          <w:tcPr>
            <w:tcW w:w="1021" w:type="dxa"/>
          </w:tcPr>
          <w:p w:rsidR="0018722C">
            <w:pPr>
              <w:topLinePunct/>
              <w:ind w:leftChars="0" w:left="0" w:rightChars="0" w:right="0" w:firstLineChars="0" w:firstLine="0"/>
              <w:spacing w:line="240" w:lineRule="atLeast"/>
            </w:pPr>
            <w:r w:rsidRPr="00000000">
              <w:rPr>
                <w:sz w:val="24"/>
                <w:szCs w:val="24"/>
              </w:rPr>
              <w:t>0.4210</w:t>
            </w:r>
          </w:p>
        </w:tc>
        <w:tc>
          <w:tcPr>
            <w:tcW w:w="960" w:type="dxa"/>
          </w:tcPr>
          <w:p w:rsidR="0018722C">
            <w:pPr>
              <w:topLinePunct/>
              <w:ind w:leftChars="0" w:left="0" w:rightChars="0" w:right="0" w:firstLineChars="0" w:firstLine="0"/>
              <w:spacing w:line="240" w:lineRule="atLeast"/>
            </w:pPr>
            <w:r w:rsidRPr="00000000">
              <w:rPr>
                <w:sz w:val="24"/>
                <w:szCs w:val="24"/>
              </w:rPr>
              <w:t>0.0364</w:t>
            </w:r>
          </w:p>
        </w:tc>
        <w:tc>
          <w:tcPr>
            <w:tcW w:w="1094" w:type="dxa"/>
          </w:tcPr>
          <w:p w:rsidR="0018722C">
            <w:pPr>
              <w:topLinePunct/>
              <w:ind w:leftChars="0" w:left="0" w:rightChars="0" w:right="0" w:firstLineChars="0" w:firstLine="0"/>
              <w:spacing w:line="240" w:lineRule="atLeast"/>
            </w:pPr>
            <w:r w:rsidRPr="00000000">
              <w:rPr>
                <w:sz w:val="24"/>
                <w:szCs w:val="24"/>
              </w:rPr>
              <w:t>1.1500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0.2604</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-0.1235</w:t>
            </w:r>
          </w:p>
        </w:tc>
        <w:tc>
          <w:tcPr>
            <w:tcW w:w="1260" w:type="dxa"/>
          </w:tcPr>
          <w:p w:rsidR="0018722C">
            <w:pPr>
              <w:topLinePunct/>
              <w:ind w:leftChars="0" w:left="0" w:rightChars="0" w:right="0" w:firstLineChars="0" w:firstLine="0"/>
              <w:spacing w:line="240" w:lineRule="atLeast"/>
            </w:pPr>
            <w:r w:rsidRPr="00000000">
              <w:rPr>
                <w:sz w:val="24"/>
                <w:szCs w:val="24"/>
              </w:rPr>
              <w:t>-0.1281</w:t>
            </w:r>
          </w:p>
        </w:tc>
        <w:tc>
          <w:tcPr>
            <w:tcW w:w="1080" w:type="dxa"/>
          </w:tcPr>
          <w:p w:rsidR="0018722C">
            <w:pPr>
              <w:topLinePunct/>
              <w:ind w:leftChars="0" w:left="0" w:rightChars="0" w:right="0" w:firstLineChars="0" w:firstLine="0"/>
              <w:spacing w:line="240" w:lineRule="atLeast"/>
            </w:pPr>
            <w:r w:rsidRPr="00000000">
              <w:rPr>
                <w:sz w:val="24"/>
                <w:szCs w:val="24"/>
              </w:rPr>
              <w:t>-2.1042</w:t>
            </w:r>
          </w:p>
        </w:tc>
        <w:tc>
          <w:tcPr>
            <w:tcW w:w="1080" w:type="dxa"/>
          </w:tcPr>
          <w:p w:rsidR="0018722C">
            <w:pPr>
              <w:topLinePunct/>
              <w:ind w:leftChars="0" w:left="0" w:rightChars="0" w:right="0" w:firstLineChars="0" w:firstLine="0"/>
              <w:spacing w:line="240" w:lineRule="atLeast"/>
            </w:pPr>
            <w:r w:rsidRPr="00000000">
              <w:rPr>
                <w:sz w:val="24"/>
                <w:szCs w:val="24"/>
              </w:rPr>
              <w:t>0.7440</w:t>
            </w:r>
          </w:p>
        </w:tc>
        <w:tc>
          <w:tcPr>
            <w:tcW w:w="1080" w:type="dxa"/>
          </w:tcPr>
          <w:p w:rsidR="0018722C">
            <w:pPr>
              <w:topLinePunct/>
              <w:ind w:leftChars="0" w:left="0" w:rightChars="0" w:right="0" w:firstLineChars="0" w:firstLine="0"/>
              <w:spacing w:line="240" w:lineRule="atLeast"/>
            </w:pPr>
            <w:r w:rsidRPr="00000000">
              <w:rPr>
                <w:sz w:val="24"/>
                <w:szCs w:val="24"/>
              </w:rPr>
              <w:t>20.1539</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C000558</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莱茵置业</w:t>
            </w:r>
          </w:p>
        </w:tc>
        <w:tc>
          <w:tcPr>
            <w:tcW w:w="999" w:type="dxa"/>
          </w:tcPr>
          <w:p w:rsidR="0018722C">
            <w:pPr>
              <w:topLinePunct/>
              <w:ind w:leftChars="0" w:left="0" w:rightChars="0" w:right="0" w:firstLineChars="0" w:firstLine="0"/>
              <w:spacing w:line="240" w:lineRule="atLeast"/>
            </w:pPr>
            <w:r w:rsidRPr="00000000">
              <w:rPr>
                <w:sz w:val="24"/>
                <w:szCs w:val="24"/>
              </w:rPr>
              <w:t>0.6593</w:t>
            </w:r>
          </w:p>
        </w:tc>
        <w:tc>
          <w:tcPr>
            <w:tcW w:w="1021" w:type="dxa"/>
          </w:tcPr>
          <w:p w:rsidR="0018722C">
            <w:pPr>
              <w:topLinePunct/>
              <w:ind w:leftChars="0" w:left="0" w:rightChars="0" w:right="0" w:firstLineChars="0" w:firstLine="0"/>
              <w:spacing w:line="240" w:lineRule="atLeast"/>
            </w:pPr>
            <w:r w:rsidRPr="00000000">
              <w:rPr>
                <w:sz w:val="24"/>
                <w:szCs w:val="24"/>
              </w:rPr>
              <w:t>0.7209</w:t>
            </w:r>
          </w:p>
        </w:tc>
        <w:tc>
          <w:tcPr>
            <w:tcW w:w="960" w:type="dxa"/>
          </w:tcPr>
          <w:p w:rsidR="0018722C">
            <w:pPr>
              <w:topLinePunct/>
              <w:ind w:leftChars="0" w:left="0" w:rightChars="0" w:right="0" w:firstLineChars="0" w:firstLine="0"/>
              <w:spacing w:line="240" w:lineRule="atLeast"/>
            </w:pPr>
            <w:r w:rsidRPr="00000000">
              <w:rPr>
                <w:sz w:val="24"/>
                <w:szCs w:val="24"/>
              </w:rPr>
              <w:t>0.4358</w:t>
            </w:r>
          </w:p>
        </w:tc>
        <w:tc>
          <w:tcPr>
            <w:tcW w:w="1094" w:type="dxa"/>
          </w:tcPr>
          <w:p w:rsidR="0018722C">
            <w:pPr>
              <w:topLinePunct/>
              <w:ind w:leftChars="0" w:left="0" w:rightChars="0" w:right="0" w:firstLineChars="0" w:firstLine="0"/>
              <w:spacing w:line="240" w:lineRule="atLeast"/>
            </w:pPr>
            <w:r w:rsidRPr="00000000">
              <w:rPr>
                <w:sz w:val="24"/>
                <w:szCs w:val="24"/>
              </w:rPr>
              <w:t>21.2900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0.7116</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0.2820</w:t>
            </w:r>
          </w:p>
        </w:tc>
        <w:tc>
          <w:tcPr>
            <w:tcW w:w="1260" w:type="dxa"/>
          </w:tcPr>
          <w:p w:rsidR="0018722C">
            <w:pPr>
              <w:topLinePunct/>
              <w:ind w:leftChars="0" w:left="0" w:rightChars="0" w:right="0" w:firstLineChars="0" w:firstLine="0"/>
              <w:spacing w:line="240" w:lineRule="atLeast"/>
            </w:pPr>
            <w:r w:rsidRPr="00000000">
              <w:rPr>
                <w:sz w:val="24"/>
                <w:szCs w:val="24"/>
              </w:rPr>
              <w:t>0.2398</w:t>
            </w:r>
          </w:p>
        </w:tc>
        <w:tc>
          <w:tcPr>
            <w:tcW w:w="1080" w:type="dxa"/>
          </w:tcPr>
          <w:p w:rsidR="0018722C">
            <w:pPr>
              <w:topLinePunct/>
              <w:ind w:leftChars="0" w:left="0" w:rightChars="0" w:right="0" w:firstLineChars="0" w:firstLine="0"/>
              <w:spacing w:line="240" w:lineRule="atLeast"/>
            </w:pPr>
            <w:r w:rsidRPr="00000000">
              <w:rPr>
                <w:sz w:val="24"/>
                <w:szCs w:val="24"/>
              </w:rPr>
              <w:t>-0.0911</w:t>
            </w:r>
          </w:p>
        </w:tc>
        <w:tc>
          <w:tcPr>
            <w:tcW w:w="1080" w:type="dxa"/>
          </w:tcPr>
          <w:p w:rsidR="0018722C">
            <w:pPr>
              <w:topLinePunct/>
              <w:ind w:leftChars="0" w:left="0" w:rightChars="0" w:right="0" w:firstLineChars="0" w:firstLine="0"/>
              <w:spacing w:line="240" w:lineRule="atLeast"/>
            </w:pPr>
            <w:r w:rsidRPr="00000000">
              <w:rPr>
                <w:sz w:val="24"/>
                <w:szCs w:val="24"/>
              </w:rPr>
              <w:t>0.7367</w:t>
            </w:r>
          </w:p>
        </w:tc>
        <w:tc>
          <w:tcPr>
            <w:tcW w:w="1080" w:type="dxa"/>
          </w:tcPr>
          <w:p w:rsidR="0018722C">
            <w:pPr>
              <w:topLinePunct/>
              <w:ind w:leftChars="0" w:left="0" w:rightChars="0" w:right="0" w:firstLineChars="0" w:firstLine="0"/>
              <w:spacing w:line="240" w:lineRule="atLeast"/>
            </w:pPr>
            <w:r w:rsidRPr="00000000">
              <w:rPr>
                <w:sz w:val="24"/>
                <w:szCs w:val="24"/>
              </w:rPr>
              <w:t>21.3921</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C000567</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海德股份</w:t>
            </w:r>
          </w:p>
        </w:tc>
        <w:tc>
          <w:tcPr>
            <w:tcW w:w="999" w:type="dxa"/>
          </w:tcPr>
          <w:p w:rsidR="0018722C">
            <w:pPr>
              <w:topLinePunct/>
              <w:ind w:leftChars="0" w:left="0" w:rightChars="0" w:right="0" w:firstLineChars="0" w:firstLine="0"/>
              <w:spacing w:line="240" w:lineRule="atLeast"/>
            </w:pPr>
            <w:r w:rsidRPr="00000000">
              <w:rPr>
                <w:sz w:val="24"/>
                <w:szCs w:val="24"/>
              </w:rPr>
              <w:t>0.2235</w:t>
            </w:r>
          </w:p>
        </w:tc>
        <w:tc>
          <w:tcPr>
            <w:tcW w:w="1021" w:type="dxa"/>
          </w:tcPr>
          <w:p w:rsidR="0018722C">
            <w:pPr>
              <w:topLinePunct/>
              <w:ind w:leftChars="0" w:left="0" w:rightChars="0" w:right="0" w:firstLineChars="0" w:firstLine="0"/>
              <w:spacing w:line="240" w:lineRule="atLeast"/>
            </w:pPr>
            <w:r w:rsidRPr="00000000">
              <w:rPr>
                <w:sz w:val="24"/>
                <w:szCs w:val="24"/>
              </w:rPr>
              <w:t>0.3602</w:t>
            </w:r>
          </w:p>
        </w:tc>
        <w:tc>
          <w:tcPr>
            <w:tcW w:w="960" w:type="dxa"/>
          </w:tcPr>
          <w:p w:rsidR="0018722C">
            <w:pPr>
              <w:topLinePunct/>
              <w:ind w:leftChars="0" w:left="0" w:rightChars="0" w:right="0" w:firstLineChars="0" w:firstLine="0"/>
              <w:spacing w:line="240" w:lineRule="atLeast"/>
            </w:pPr>
            <w:r w:rsidRPr="00000000">
              <w:rPr>
                <w:sz w:val="24"/>
                <w:szCs w:val="24"/>
              </w:rPr>
              <w:t>0.0544</w:t>
            </w:r>
          </w:p>
        </w:tc>
        <w:tc>
          <w:tcPr>
            <w:tcW w:w="1094" w:type="dxa"/>
          </w:tcPr>
          <w:p w:rsidR="0018722C">
            <w:pPr>
              <w:topLinePunct/>
              <w:ind w:leftChars="0" w:left="0" w:rightChars="0" w:right="0" w:firstLineChars="0" w:firstLine="0"/>
              <w:spacing w:line="240" w:lineRule="atLeast"/>
            </w:pPr>
            <w:r w:rsidRPr="00000000">
              <w:rPr>
                <w:sz w:val="24"/>
                <w:szCs w:val="24"/>
              </w:rPr>
              <w:t>4.1600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0.2290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0.1923</w:t>
            </w:r>
          </w:p>
        </w:tc>
        <w:tc>
          <w:tcPr>
            <w:tcW w:w="1260" w:type="dxa"/>
          </w:tcPr>
          <w:p w:rsidR="0018722C">
            <w:pPr>
              <w:topLinePunct/>
              <w:ind w:leftChars="0" w:left="0" w:rightChars="0" w:right="0" w:firstLineChars="0" w:firstLine="0"/>
              <w:spacing w:line="240" w:lineRule="atLeast"/>
            </w:pPr>
            <w:r w:rsidRPr="00000000">
              <w:rPr>
                <w:sz w:val="24"/>
                <w:szCs w:val="24"/>
              </w:rPr>
              <w:t>0.2020</w:t>
            </w:r>
          </w:p>
        </w:tc>
        <w:tc>
          <w:tcPr>
            <w:tcW w:w="1080" w:type="dxa"/>
          </w:tcPr>
          <w:p w:rsidR="0018722C">
            <w:pPr>
              <w:topLinePunct/>
              <w:ind w:leftChars="0" w:left="0" w:rightChars="0" w:right="0" w:firstLineChars="0" w:firstLine="0"/>
              <w:spacing w:line="240" w:lineRule="atLeast"/>
            </w:pPr>
            <w:r w:rsidRPr="00000000">
              <w:rPr>
                <w:sz w:val="24"/>
                <w:szCs w:val="24"/>
              </w:rPr>
              <w:t>0.1722</w:t>
            </w:r>
          </w:p>
        </w:tc>
        <w:tc>
          <w:tcPr>
            <w:tcW w:w="1080" w:type="dxa"/>
          </w:tcPr>
          <w:p w:rsidR="0018722C">
            <w:pPr>
              <w:topLinePunct/>
              <w:ind w:leftChars="0" w:left="0" w:rightChars="0" w:right="0" w:firstLineChars="0" w:firstLine="0"/>
              <w:spacing w:line="240" w:lineRule="atLeast"/>
            </w:pPr>
            <w:r w:rsidRPr="00000000">
              <w:rPr>
                <w:sz w:val="24"/>
                <w:szCs w:val="24"/>
              </w:rPr>
              <w:t>0.4082</w:t>
            </w:r>
          </w:p>
        </w:tc>
        <w:tc>
          <w:tcPr>
            <w:tcW w:w="1080" w:type="dxa"/>
          </w:tcPr>
          <w:p w:rsidR="0018722C">
            <w:pPr>
              <w:topLinePunct/>
              <w:ind w:leftChars="0" w:left="0" w:rightChars="0" w:right="0" w:firstLineChars="0" w:firstLine="0"/>
              <w:spacing w:line="240" w:lineRule="atLeast"/>
            </w:pPr>
            <w:r w:rsidRPr="00000000">
              <w:rPr>
                <w:sz w:val="24"/>
                <w:szCs w:val="24"/>
              </w:rPr>
              <w:t>19.4058</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C000573</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粤宏远 </w:t>
            </w:r>
            <w:r w:rsidRPr="00000000">
              <w:rPr>
                <w:sz w:val="24"/>
                <w:szCs w:val="24"/>
              </w:rPr>
              <w:t>A</w:t>
            </w:r>
          </w:p>
        </w:tc>
        <w:tc>
          <w:tcPr>
            <w:tcW w:w="999" w:type="dxa"/>
          </w:tcPr>
          <w:p w:rsidR="0018722C">
            <w:pPr>
              <w:topLinePunct/>
              <w:ind w:leftChars="0" w:left="0" w:rightChars="0" w:right="0" w:firstLineChars="0" w:firstLine="0"/>
              <w:spacing w:line="240" w:lineRule="atLeast"/>
            </w:pPr>
            <w:r w:rsidRPr="00000000">
              <w:rPr>
                <w:sz w:val="24"/>
                <w:szCs w:val="24"/>
              </w:rPr>
              <w:t>0.1398</w:t>
            </w:r>
          </w:p>
        </w:tc>
        <w:tc>
          <w:tcPr>
            <w:tcW w:w="1021" w:type="dxa"/>
          </w:tcPr>
          <w:p w:rsidR="0018722C">
            <w:pPr>
              <w:topLinePunct/>
              <w:ind w:leftChars="0" w:left="0" w:rightChars="0" w:right="0" w:firstLineChars="0" w:firstLine="0"/>
              <w:spacing w:line="240" w:lineRule="atLeast"/>
            </w:pPr>
            <w:r w:rsidRPr="00000000">
              <w:rPr>
                <w:sz w:val="24"/>
                <w:szCs w:val="24"/>
              </w:rPr>
              <w:t>0.2296</w:t>
            </w:r>
          </w:p>
        </w:tc>
        <w:tc>
          <w:tcPr>
            <w:tcW w:w="960" w:type="dxa"/>
          </w:tcPr>
          <w:p w:rsidR="0018722C">
            <w:pPr>
              <w:topLinePunct/>
              <w:ind w:leftChars="0" w:left="0" w:rightChars="0" w:right="0" w:firstLineChars="0" w:firstLine="0"/>
              <w:spacing w:line="240" w:lineRule="atLeast"/>
            </w:pPr>
            <w:r w:rsidRPr="00000000">
              <w:rPr>
                <w:sz w:val="24"/>
                <w:szCs w:val="24"/>
              </w:rPr>
              <w:t>0.0218</w:t>
            </w:r>
          </w:p>
        </w:tc>
        <w:tc>
          <w:tcPr>
            <w:tcW w:w="1094" w:type="dxa"/>
          </w:tcPr>
          <w:p w:rsidR="0018722C">
            <w:pPr>
              <w:topLinePunct/>
              <w:ind w:leftChars="0" w:left="0" w:rightChars="0" w:right="0" w:firstLineChars="0" w:firstLine="0"/>
              <w:spacing w:line="240" w:lineRule="atLeast"/>
            </w:pPr>
            <w:r w:rsidRPr="00000000">
              <w:rPr>
                <w:sz w:val="24"/>
                <w:szCs w:val="24"/>
              </w:rPr>
              <w:t>3.3000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0.1405</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-0.1847</w:t>
            </w:r>
          </w:p>
        </w:tc>
        <w:tc>
          <w:tcPr>
            <w:tcW w:w="1260" w:type="dxa"/>
          </w:tcPr>
          <w:p w:rsidR="0018722C">
            <w:pPr>
              <w:topLinePunct/>
              <w:ind w:leftChars="0" w:left="0" w:rightChars="0" w:right="0" w:firstLineChars="0" w:firstLine="0"/>
              <w:spacing w:line="240" w:lineRule="atLeast"/>
            </w:pPr>
            <w:r w:rsidRPr="00000000">
              <w:rPr>
                <w:sz w:val="24"/>
                <w:szCs w:val="24"/>
              </w:rPr>
              <w:t>-0.0813</w:t>
            </w:r>
          </w:p>
        </w:tc>
        <w:tc>
          <w:tcPr>
            <w:tcW w:w="1080" w:type="dxa"/>
          </w:tcPr>
          <w:p w:rsidR="0018722C">
            <w:pPr>
              <w:topLinePunct/>
              <w:ind w:leftChars="0" w:left="0" w:rightChars="0" w:right="0" w:firstLineChars="0" w:firstLine="0"/>
              <w:spacing w:line="240" w:lineRule="atLeast"/>
            </w:pPr>
            <w:r w:rsidRPr="00000000">
              <w:rPr>
                <w:sz w:val="24"/>
                <w:szCs w:val="24"/>
              </w:rPr>
              <w:t>-4.5316</w:t>
            </w:r>
          </w:p>
        </w:tc>
        <w:tc>
          <w:tcPr>
            <w:tcW w:w="1080" w:type="dxa"/>
          </w:tcPr>
          <w:p w:rsidR="0018722C">
            <w:pPr>
              <w:topLinePunct/>
              <w:ind w:leftChars="0" w:left="0" w:rightChars="0" w:right="0" w:firstLineChars="0" w:firstLine="0"/>
              <w:spacing w:line="240" w:lineRule="atLeast"/>
            </w:pPr>
            <w:r w:rsidRPr="00000000">
              <w:rPr>
                <w:sz w:val="24"/>
                <w:szCs w:val="24"/>
              </w:rPr>
              <w:t>0.4412</w:t>
            </w:r>
          </w:p>
        </w:tc>
        <w:tc>
          <w:tcPr>
            <w:tcW w:w="1080" w:type="dxa"/>
          </w:tcPr>
          <w:p w:rsidR="0018722C">
            <w:pPr>
              <w:topLinePunct/>
              <w:ind w:leftChars="0" w:left="0" w:rightChars="0" w:right="0" w:firstLineChars="0" w:firstLine="0"/>
              <w:spacing w:line="240" w:lineRule="atLeast"/>
            </w:pPr>
            <w:r w:rsidRPr="00000000">
              <w:rPr>
                <w:sz w:val="24"/>
                <w:szCs w:val="24"/>
              </w:rPr>
              <w:t>21.6113</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C000608</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阳光股份</w:t>
            </w:r>
          </w:p>
        </w:tc>
        <w:tc>
          <w:tcPr>
            <w:tcW w:w="999" w:type="dxa"/>
          </w:tcPr>
          <w:p w:rsidR="0018722C">
            <w:pPr>
              <w:topLinePunct/>
              <w:ind w:leftChars="0" w:left="0" w:rightChars="0" w:right="0" w:firstLineChars="0" w:firstLine="0"/>
              <w:spacing w:line="240" w:lineRule="atLeast"/>
            </w:pPr>
            <w:r w:rsidRPr="00000000">
              <w:rPr>
                <w:sz w:val="24"/>
                <w:szCs w:val="24"/>
              </w:rPr>
              <w:t>0.2912</w:t>
            </w:r>
          </w:p>
        </w:tc>
        <w:tc>
          <w:tcPr>
            <w:tcW w:w="1021" w:type="dxa"/>
          </w:tcPr>
          <w:p w:rsidR="0018722C">
            <w:pPr>
              <w:topLinePunct/>
              <w:ind w:leftChars="0" w:left="0" w:rightChars="0" w:right="0" w:firstLineChars="0" w:firstLine="0"/>
              <w:spacing w:line="240" w:lineRule="atLeast"/>
            </w:pPr>
            <w:r w:rsidRPr="00000000">
              <w:rPr>
                <w:sz w:val="24"/>
                <w:szCs w:val="24"/>
              </w:rPr>
              <w:t>0.5710</w:t>
            </w:r>
          </w:p>
        </w:tc>
        <w:tc>
          <w:tcPr>
            <w:tcW w:w="960" w:type="dxa"/>
          </w:tcPr>
          <w:p w:rsidR="0018722C">
            <w:pPr>
              <w:topLinePunct/>
              <w:ind w:leftChars="0" w:left="0" w:rightChars="0" w:right="0" w:firstLineChars="0" w:firstLine="0"/>
              <w:spacing w:line="240" w:lineRule="atLeast"/>
            </w:pPr>
            <w:r w:rsidRPr="00000000">
              <w:rPr>
                <w:sz w:val="24"/>
                <w:szCs w:val="24"/>
              </w:rPr>
              <w:t>0.0974</w:t>
            </w:r>
          </w:p>
        </w:tc>
        <w:tc>
          <w:tcPr>
            <w:tcW w:w="1094" w:type="dxa"/>
          </w:tcPr>
          <w:p w:rsidR="0018722C">
            <w:pPr>
              <w:topLinePunct/>
              <w:ind w:leftChars="0" w:left="0" w:rightChars="0" w:right="0" w:firstLineChars="0" w:firstLine="0"/>
              <w:spacing w:line="240" w:lineRule="atLeast"/>
            </w:pPr>
            <w:r w:rsidRPr="00000000">
              <w:rPr>
                <w:sz w:val="24"/>
                <w:szCs w:val="24"/>
              </w:rPr>
              <w:t>3.8500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0.2984</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0.0500</w:t>
            </w:r>
          </w:p>
        </w:tc>
        <w:tc>
          <w:tcPr>
            <w:tcW w:w="1260" w:type="dxa"/>
          </w:tcPr>
          <w:p w:rsidR="0018722C">
            <w:pPr>
              <w:topLinePunct/>
              <w:ind w:leftChars="0" w:left="0" w:rightChars="0" w:right="0" w:firstLineChars="0" w:firstLine="0"/>
              <w:spacing w:line="240" w:lineRule="atLeast"/>
            </w:pPr>
            <w:r w:rsidRPr="00000000">
              <w:rPr>
                <w:sz w:val="24"/>
                <w:szCs w:val="24"/>
              </w:rPr>
              <w:t>0.0162</w:t>
            </w:r>
          </w:p>
        </w:tc>
        <w:tc>
          <w:tcPr>
            <w:tcW w:w="1080" w:type="dxa"/>
          </w:tcPr>
          <w:p w:rsidR="0018722C">
            <w:pPr>
              <w:topLinePunct/>
              <w:ind w:leftChars="0" w:left="0" w:rightChars="0" w:right="0" w:firstLineChars="0" w:firstLine="0"/>
              <w:spacing w:line="240" w:lineRule="atLeast"/>
            </w:pPr>
            <w:r w:rsidRPr="00000000">
              <w:rPr>
                <w:sz w:val="24"/>
                <w:szCs w:val="24"/>
              </w:rPr>
              <w:t>-0.6027</w:t>
            </w:r>
          </w:p>
        </w:tc>
        <w:tc>
          <w:tcPr>
            <w:tcW w:w="1080" w:type="dxa"/>
          </w:tcPr>
          <w:p w:rsidR="0018722C">
            <w:pPr>
              <w:topLinePunct/>
              <w:ind w:leftChars="0" w:left="0" w:rightChars="0" w:right="0" w:firstLineChars="0" w:firstLine="0"/>
              <w:spacing w:line="240" w:lineRule="atLeast"/>
            </w:pPr>
            <w:r w:rsidRPr="00000000">
              <w:rPr>
                <w:sz w:val="24"/>
                <w:szCs w:val="24"/>
              </w:rPr>
              <w:t>0.6341</w:t>
            </w:r>
          </w:p>
        </w:tc>
        <w:tc>
          <w:tcPr>
            <w:tcW w:w="1080" w:type="dxa"/>
          </w:tcPr>
          <w:p w:rsidR="0018722C">
            <w:pPr>
              <w:topLinePunct/>
              <w:ind w:leftChars="0" w:left="0" w:rightChars="0" w:right="0" w:firstLineChars="0" w:firstLine="0"/>
              <w:spacing w:line="240" w:lineRule="atLeast"/>
            </w:pPr>
            <w:r w:rsidRPr="00000000">
              <w:rPr>
                <w:sz w:val="24"/>
                <w:szCs w:val="24"/>
              </w:rPr>
              <w:t>22.4614</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C000609</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绵世股份</w:t>
            </w:r>
          </w:p>
        </w:tc>
        <w:tc>
          <w:tcPr>
            <w:tcW w:w="999" w:type="dxa"/>
          </w:tcPr>
          <w:p w:rsidR="0018722C">
            <w:pPr>
              <w:topLinePunct/>
              <w:ind w:leftChars="0" w:left="0" w:rightChars="0" w:right="0" w:firstLineChars="0" w:firstLine="0"/>
              <w:spacing w:line="240" w:lineRule="atLeast"/>
            </w:pPr>
            <w:r w:rsidRPr="00000000">
              <w:rPr>
                <w:sz w:val="24"/>
                <w:szCs w:val="24"/>
              </w:rPr>
              <w:t>0.2482</w:t>
            </w:r>
          </w:p>
        </w:tc>
        <w:tc>
          <w:tcPr>
            <w:tcW w:w="1021" w:type="dxa"/>
          </w:tcPr>
          <w:p w:rsidR="0018722C">
            <w:pPr>
              <w:topLinePunct/>
              <w:ind w:leftChars="0" w:left="0" w:rightChars="0" w:right="0" w:firstLineChars="0" w:firstLine="0"/>
              <w:spacing w:line="240" w:lineRule="atLeast"/>
            </w:pPr>
            <w:r w:rsidRPr="00000000">
              <w:rPr>
                <w:sz w:val="24"/>
                <w:szCs w:val="24"/>
              </w:rPr>
              <w:t>0.4279</w:t>
            </w:r>
          </w:p>
        </w:tc>
        <w:tc>
          <w:tcPr>
            <w:tcW w:w="960" w:type="dxa"/>
          </w:tcPr>
          <w:p w:rsidR="0018722C">
            <w:pPr>
              <w:topLinePunct/>
              <w:ind w:leftChars="0" w:left="0" w:rightChars="0" w:right="0" w:firstLineChars="0" w:firstLine="0"/>
              <w:spacing w:line="240" w:lineRule="atLeast"/>
            </w:pPr>
            <w:r w:rsidRPr="00000000">
              <w:rPr>
                <w:sz w:val="24"/>
                <w:szCs w:val="24"/>
              </w:rPr>
              <w:t>0.0692</w:t>
            </w:r>
          </w:p>
        </w:tc>
        <w:tc>
          <w:tcPr>
            <w:tcW w:w="1094" w:type="dxa"/>
          </w:tcPr>
          <w:p w:rsidR="0018722C">
            <w:pPr>
              <w:topLinePunct/>
              <w:ind w:leftChars="0" w:left="0" w:rightChars="0" w:right="0" w:firstLineChars="0" w:firstLine="0"/>
              <w:spacing w:line="240" w:lineRule="atLeast"/>
            </w:pPr>
            <w:r w:rsidRPr="00000000">
              <w:rPr>
                <w:sz w:val="24"/>
                <w:szCs w:val="24"/>
              </w:rPr>
              <w:t>3.8400</w:t>
            </w:r>
          </w:p>
        </w:tc>
        <w:tc>
          <w:tcPr>
            <w:tcW w:w="900" w:type="dxa"/>
          </w:tcPr>
          <w:p w:rsidR="0018722C">
            <w:pPr>
              <w:topLinePunct/>
              <w:ind w:leftChars="0" w:left="0" w:rightChars="0" w:right="0" w:firstLineChars="0" w:firstLine="0"/>
              <w:spacing w:line="240" w:lineRule="atLeast"/>
            </w:pPr>
            <w:r w:rsidRPr="00000000">
              <w:rPr>
                <w:sz w:val="24"/>
                <w:szCs w:val="24"/>
              </w:rPr>
              <w:t>0.0416</w:t>
            </w:r>
          </w:p>
        </w:tc>
        <w:tc>
          <w:tcPr>
            <w:tcW w:w="900" w:type="dxa"/>
          </w:tcPr>
          <w:p w:rsidR="0018722C">
            <w:pPr>
              <w:topLinePunct/>
              <w:ind w:leftChars="0" w:left="0" w:rightChars="0" w:right="0" w:firstLineChars="0" w:firstLine="0"/>
              <w:spacing w:line="240" w:lineRule="atLeast"/>
            </w:pPr>
            <w:r w:rsidRPr="00000000">
              <w:rPr>
                <w:sz w:val="24"/>
                <w:szCs w:val="24"/>
              </w:rPr>
              <w:t>0.2979</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0.4700</w:t>
            </w:r>
          </w:p>
        </w:tc>
        <w:tc>
          <w:tcPr>
            <w:tcW w:w="1260" w:type="dxa"/>
          </w:tcPr>
          <w:p w:rsidR="0018722C">
            <w:pPr>
              <w:topLinePunct/>
              <w:ind w:leftChars="0" w:left="0" w:rightChars="0" w:right="0" w:firstLineChars="0" w:firstLine="0"/>
              <w:spacing w:line="240" w:lineRule="atLeast"/>
            </w:pPr>
            <w:r w:rsidRPr="00000000">
              <w:rPr>
                <w:sz w:val="24"/>
                <w:szCs w:val="24"/>
              </w:rPr>
              <w:t>0.1883</w:t>
            </w:r>
          </w:p>
        </w:tc>
        <w:tc>
          <w:tcPr>
            <w:tcW w:w="1080" w:type="dxa"/>
          </w:tcPr>
          <w:p w:rsidR="0018722C">
            <w:pPr>
              <w:topLinePunct/>
              <w:ind w:leftChars="0" w:left="0" w:rightChars="0" w:right="0" w:firstLineChars="0" w:firstLine="0"/>
              <w:spacing w:line="240" w:lineRule="atLeast"/>
            </w:pPr>
            <w:r w:rsidRPr="00000000">
              <w:rPr>
                <w:sz w:val="24"/>
                <w:szCs w:val="24"/>
              </w:rPr>
              <w:t>-0.0250</w:t>
            </w:r>
          </w:p>
        </w:tc>
        <w:tc>
          <w:tcPr>
            <w:tcW w:w="1080" w:type="dxa"/>
          </w:tcPr>
          <w:p w:rsidR="0018722C">
            <w:pPr>
              <w:topLinePunct/>
              <w:ind w:leftChars="0" w:left="0" w:rightChars="0" w:right="0" w:firstLineChars="0" w:firstLine="0"/>
              <w:spacing w:line="240" w:lineRule="atLeast"/>
            </w:pPr>
            <w:r w:rsidRPr="00000000">
              <w:rPr>
                <w:sz w:val="24"/>
                <w:szCs w:val="24"/>
              </w:rPr>
              <w:t>0.2134</w:t>
            </w:r>
          </w:p>
        </w:tc>
        <w:tc>
          <w:tcPr>
            <w:tcW w:w="1080" w:type="dxa"/>
          </w:tcPr>
          <w:p w:rsidR="0018722C">
            <w:pPr>
              <w:topLinePunct/>
              <w:ind w:leftChars="0" w:left="0" w:rightChars="0" w:right="0" w:firstLineChars="0" w:firstLine="0"/>
              <w:spacing w:line="240" w:lineRule="atLeast"/>
            </w:pPr>
            <w:r w:rsidRPr="00000000">
              <w:rPr>
                <w:sz w:val="24"/>
                <w:szCs w:val="24"/>
              </w:rPr>
              <w:t>20.7607</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C000616</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亿城投资</w:t>
            </w:r>
          </w:p>
        </w:tc>
        <w:tc>
          <w:tcPr>
            <w:tcW w:w="999" w:type="dxa"/>
          </w:tcPr>
          <w:p w:rsidR="0018722C">
            <w:pPr>
              <w:topLinePunct/>
              <w:ind w:leftChars="0" w:left="0" w:rightChars="0" w:right="0" w:firstLineChars="0" w:firstLine="0"/>
              <w:spacing w:line="240" w:lineRule="atLeast"/>
            </w:pPr>
            <w:r w:rsidRPr="00000000">
              <w:rPr>
                <w:sz w:val="24"/>
                <w:szCs w:val="24"/>
              </w:rPr>
              <w:t>0.2052</w:t>
            </w:r>
          </w:p>
        </w:tc>
        <w:tc>
          <w:tcPr>
            <w:tcW w:w="1021" w:type="dxa"/>
          </w:tcPr>
          <w:p w:rsidR="0018722C">
            <w:pPr>
              <w:topLinePunct/>
              <w:ind w:leftChars="0" w:left="0" w:rightChars="0" w:right="0" w:firstLineChars="0" w:firstLine="0"/>
              <w:spacing w:line="240" w:lineRule="atLeast"/>
            </w:pPr>
            <w:r w:rsidRPr="00000000">
              <w:rPr>
                <w:sz w:val="24"/>
                <w:szCs w:val="24"/>
              </w:rPr>
              <w:t>0.4784</w:t>
            </w:r>
          </w:p>
        </w:tc>
        <w:tc>
          <w:tcPr>
            <w:tcW w:w="960" w:type="dxa"/>
          </w:tcPr>
          <w:p w:rsidR="0018722C">
            <w:pPr>
              <w:topLinePunct/>
              <w:ind w:leftChars="0" w:left="0" w:rightChars="0" w:right="0" w:firstLineChars="0" w:firstLine="0"/>
              <w:spacing w:line="240" w:lineRule="atLeast"/>
            </w:pPr>
            <w:r w:rsidRPr="00000000">
              <w:rPr>
                <w:sz w:val="24"/>
                <w:szCs w:val="24"/>
              </w:rPr>
              <w:t>0.0515</w:t>
            </w:r>
          </w:p>
        </w:tc>
        <w:tc>
          <w:tcPr>
            <w:tcW w:w="1094" w:type="dxa"/>
          </w:tcPr>
          <w:p w:rsidR="0018722C">
            <w:pPr>
              <w:topLinePunct/>
              <w:ind w:leftChars="0" w:left="0" w:rightChars="0" w:right="0" w:firstLineChars="0" w:firstLine="0"/>
              <w:spacing w:line="240" w:lineRule="atLeast"/>
            </w:pPr>
            <w:r w:rsidRPr="00000000">
              <w:rPr>
                <w:sz w:val="24"/>
                <w:szCs w:val="24"/>
              </w:rPr>
              <w:t>2.9400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0.1888</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0.4500</w:t>
            </w:r>
          </w:p>
        </w:tc>
        <w:tc>
          <w:tcPr>
            <w:tcW w:w="1260" w:type="dxa"/>
          </w:tcPr>
          <w:p w:rsidR="0018722C">
            <w:pPr>
              <w:topLinePunct/>
              <w:ind w:leftChars="0" w:left="0" w:rightChars="0" w:right="0" w:firstLineChars="0" w:firstLine="0"/>
              <w:spacing w:line="240" w:lineRule="atLeast"/>
            </w:pPr>
            <w:r w:rsidRPr="00000000">
              <w:rPr>
                <w:sz w:val="24"/>
                <w:szCs w:val="24"/>
              </w:rPr>
              <w:t>0.1135</w:t>
            </w:r>
          </w:p>
        </w:tc>
        <w:tc>
          <w:tcPr>
            <w:tcW w:w="1080" w:type="dxa"/>
          </w:tcPr>
          <w:p w:rsidR="0018722C">
            <w:pPr>
              <w:topLinePunct/>
              <w:ind w:leftChars="0" w:left="0" w:rightChars="0" w:right="0" w:firstLineChars="0" w:firstLine="0"/>
              <w:spacing w:line="240" w:lineRule="atLeast"/>
            </w:pPr>
            <w:r w:rsidRPr="00000000">
              <w:rPr>
                <w:sz w:val="24"/>
                <w:szCs w:val="24"/>
              </w:rPr>
              <w:t>-0.0918</w:t>
            </w:r>
          </w:p>
        </w:tc>
        <w:tc>
          <w:tcPr>
            <w:tcW w:w="1080" w:type="dxa"/>
          </w:tcPr>
          <w:p w:rsidR="0018722C">
            <w:pPr>
              <w:topLinePunct/>
              <w:ind w:leftChars="0" w:left="0" w:rightChars="0" w:right="0" w:firstLineChars="0" w:firstLine="0"/>
              <w:spacing w:line="240" w:lineRule="atLeast"/>
            </w:pPr>
            <w:r w:rsidRPr="00000000">
              <w:rPr>
                <w:sz w:val="24"/>
                <w:szCs w:val="24"/>
              </w:rPr>
              <w:t>0.5026</w:t>
            </w:r>
          </w:p>
        </w:tc>
        <w:tc>
          <w:tcPr>
            <w:tcW w:w="1080" w:type="dxa"/>
          </w:tcPr>
          <w:p w:rsidR="0018722C">
            <w:pPr>
              <w:topLinePunct/>
              <w:ind w:leftChars="0" w:left="0" w:rightChars="0" w:right="0" w:firstLineChars="0" w:firstLine="0"/>
              <w:spacing w:line="240" w:lineRule="atLeast"/>
            </w:pPr>
            <w:r w:rsidRPr="00000000">
              <w:rPr>
                <w:sz w:val="24"/>
                <w:szCs w:val="24"/>
              </w:rPr>
              <w:t>22.3544</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C000620</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新华联</w:t>
            </w:r>
          </w:p>
        </w:tc>
        <w:tc>
          <w:tcPr>
            <w:tcW w:w="999" w:type="dxa"/>
          </w:tcPr>
          <w:p w:rsidR="0018722C">
            <w:pPr>
              <w:topLinePunct/>
              <w:ind w:leftChars="0" w:left="0" w:rightChars="0" w:right="0" w:firstLineChars="0" w:firstLine="0"/>
              <w:spacing w:line="240" w:lineRule="atLeast"/>
            </w:pPr>
            <w:r w:rsidRPr="00000000">
              <w:rPr>
                <w:sz w:val="24"/>
                <w:szCs w:val="24"/>
              </w:rPr>
              <w:t>0.2800</w:t>
            </w:r>
          </w:p>
        </w:tc>
        <w:tc>
          <w:tcPr>
            <w:tcW w:w="1021" w:type="dxa"/>
          </w:tcPr>
          <w:p w:rsidR="0018722C">
            <w:pPr>
              <w:topLinePunct/>
              <w:ind w:leftChars="0" w:left="0" w:rightChars="0" w:right="0" w:firstLineChars="0" w:firstLine="0"/>
              <w:spacing w:line="240" w:lineRule="atLeast"/>
            </w:pPr>
            <w:r w:rsidRPr="00000000">
              <w:rPr>
                <w:sz w:val="24"/>
                <w:szCs w:val="24"/>
              </w:rPr>
              <w:t>0.5668</w:t>
            </w:r>
          </w:p>
        </w:tc>
        <w:tc>
          <w:tcPr>
            <w:tcW w:w="960" w:type="dxa"/>
          </w:tcPr>
          <w:p w:rsidR="0018722C">
            <w:pPr>
              <w:topLinePunct/>
              <w:ind w:leftChars="0" w:left="0" w:rightChars="0" w:right="0" w:firstLineChars="0" w:firstLine="0"/>
              <w:spacing w:line="240" w:lineRule="atLeast"/>
            </w:pPr>
            <w:r w:rsidRPr="00000000">
              <w:rPr>
                <w:sz w:val="24"/>
                <w:szCs w:val="24"/>
              </w:rPr>
              <w:t>0.0923</w:t>
            </w:r>
          </w:p>
        </w:tc>
        <w:tc>
          <w:tcPr>
            <w:tcW w:w="1094" w:type="dxa"/>
          </w:tcPr>
          <w:p w:rsidR="0018722C">
            <w:pPr>
              <w:topLinePunct/>
              <w:ind w:leftChars="0" w:left="0" w:rightChars="0" w:right="0" w:firstLineChars="0" w:firstLine="0"/>
              <w:spacing w:line="240" w:lineRule="atLeast"/>
            </w:pPr>
            <w:r w:rsidRPr="00000000">
              <w:rPr>
                <w:sz w:val="24"/>
                <w:szCs w:val="24"/>
              </w:rPr>
              <w:t>2.9000</w:t>
            </w:r>
          </w:p>
        </w:tc>
        <w:tc>
          <w:tcPr>
            <w:tcW w:w="900" w:type="dxa"/>
          </w:tcPr>
          <w:p w:rsidR="0018722C">
            <w:pPr>
              <w:topLinePunct/>
              <w:ind w:leftChars="0" w:left="0" w:rightChars="0" w:right="0" w:firstLineChars="0" w:firstLine="0"/>
              <w:spacing w:line="240" w:lineRule="atLeast"/>
            </w:pPr>
            <w:r w:rsidRPr="00000000">
              <w:rPr>
                <w:sz w:val="24"/>
                <w:szCs w:val="24"/>
              </w:rPr>
              <w:t>0.1705</w:t>
            </w:r>
          </w:p>
        </w:tc>
        <w:tc>
          <w:tcPr>
            <w:tcW w:w="900" w:type="dxa"/>
          </w:tcPr>
          <w:p w:rsidR="0018722C">
            <w:pPr>
              <w:topLinePunct/>
              <w:ind w:leftChars="0" w:left="0" w:rightChars="0" w:right="0" w:firstLineChars="0" w:firstLine="0"/>
              <w:spacing w:line="240" w:lineRule="atLeast"/>
            </w:pPr>
            <w:r w:rsidRPr="00000000">
              <w:rPr>
                <w:sz w:val="24"/>
                <w:szCs w:val="24"/>
              </w:rPr>
              <w:t>0.3467</w:t>
            </w:r>
          </w:p>
        </w:tc>
        <w:tc>
          <w:tcPr>
            <w:tcW w:w="1080" w:type="dxa"/>
          </w:tcPr>
          <w:p w:rsidR="0018722C">
            <w:pPr>
              <w:topLinePunct/>
              <w:ind w:leftChars="0" w:left="0" w:rightChars="0" w:right="0" w:firstLineChars="0" w:firstLine="0"/>
              <w:spacing w:line="240" w:lineRule="atLeast"/>
            </w:pPr>
            <w:r w:rsidRPr="00000000">
              <w:rPr>
                <w:sz w:val="24"/>
                <w:szCs w:val="24"/>
              </w:rPr>
              <w:t>0.4829</w:t>
            </w:r>
          </w:p>
        </w:tc>
        <w:tc>
          <w:tcPr>
            <w:tcW w:w="1081" w:type="dxa"/>
          </w:tcPr>
          <w:p w:rsidR="0018722C">
            <w:pPr>
              <w:topLinePunct/>
              <w:ind w:leftChars="0" w:left="0" w:rightChars="0" w:right="0" w:firstLineChars="0" w:firstLine="0"/>
              <w:spacing w:line="240" w:lineRule="atLeast"/>
            </w:pPr>
            <w:r w:rsidRPr="00000000">
              <w:rPr>
                <w:sz w:val="24"/>
                <w:szCs w:val="24"/>
              </w:rPr>
              <w:t>0.0015</w:t>
            </w:r>
          </w:p>
        </w:tc>
        <w:tc>
          <w:tcPr>
            <w:tcW w:w="1260" w:type="dxa"/>
          </w:tcPr>
          <w:p w:rsidR="0018722C">
            <w:pPr>
              <w:topLinePunct/>
              <w:ind w:leftChars="0" w:left="0" w:rightChars="0" w:right="0" w:firstLineChars="0" w:firstLine="0"/>
              <w:spacing w:line="240" w:lineRule="atLeast"/>
            </w:pPr>
            <w:r w:rsidRPr="00000000">
              <w:rPr>
                <w:sz w:val="24"/>
                <w:szCs w:val="24"/>
              </w:rPr>
              <w:t>0.1792</w:t>
            </w:r>
          </w:p>
        </w:tc>
        <w:tc>
          <w:tcPr>
            <w:tcW w:w="1080" w:type="dxa"/>
          </w:tcPr>
          <w:p w:rsidR="0018722C">
            <w:pPr>
              <w:topLinePunct/>
              <w:ind w:leftChars="0" w:left="0" w:rightChars="0" w:right="0" w:firstLineChars="0" w:firstLine="0"/>
              <w:spacing w:line="240" w:lineRule="atLeast"/>
            </w:pPr>
            <w:r w:rsidRPr="00000000">
              <w:rPr>
                <w:sz w:val="24"/>
                <w:szCs w:val="24"/>
              </w:rPr>
              <w:t>-0.1643</w:t>
            </w:r>
          </w:p>
        </w:tc>
        <w:tc>
          <w:tcPr>
            <w:tcW w:w="1080" w:type="dxa"/>
          </w:tcPr>
          <w:p w:rsidR="0018722C">
            <w:pPr>
              <w:topLinePunct/>
              <w:ind w:leftChars="0" w:left="0" w:rightChars="0" w:right="0" w:firstLineChars="0" w:firstLine="0"/>
              <w:spacing w:line="240" w:lineRule="atLeast"/>
            </w:pPr>
            <w:r w:rsidRPr="00000000">
              <w:rPr>
                <w:sz w:val="24"/>
                <w:szCs w:val="24"/>
              </w:rPr>
              <w:t>0.3938</w:t>
            </w:r>
          </w:p>
        </w:tc>
        <w:tc>
          <w:tcPr>
            <w:tcW w:w="1080" w:type="dxa"/>
          </w:tcPr>
          <w:p w:rsidR="0018722C">
            <w:pPr>
              <w:topLinePunct/>
              <w:ind w:leftChars="0" w:left="0" w:rightChars="0" w:right="0" w:firstLineChars="0" w:firstLine="0"/>
              <w:spacing w:line="240" w:lineRule="atLeast"/>
            </w:pPr>
            <w:r w:rsidRPr="00000000">
              <w:rPr>
                <w:sz w:val="24"/>
                <w:szCs w:val="24"/>
              </w:rPr>
              <w:t>15.3764</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C000631</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顺发恒业</w:t>
            </w:r>
          </w:p>
        </w:tc>
        <w:tc>
          <w:tcPr>
            <w:tcW w:w="999" w:type="dxa"/>
          </w:tcPr>
          <w:p w:rsidR="0018722C">
            <w:pPr>
              <w:topLinePunct/>
              <w:ind w:leftChars="0" w:left="0" w:rightChars="0" w:right="0" w:firstLineChars="0" w:firstLine="0"/>
              <w:spacing w:line="240" w:lineRule="atLeast"/>
            </w:pPr>
            <w:r w:rsidRPr="00000000">
              <w:rPr>
                <w:sz w:val="24"/>
                <w:szCs w:val="24"/>
              </w:rPr>
              <w:t>0.1435</w:t>
            </w:r>
          </w:p>
        </w:tc>
        <w:tc>
          <w:tcPr>
            <w:tcW w:w="1021" w:type="dxa"/>
          </w:tcPr>
          <w:p w:rsidR="0018722C">
            <w:pPr>
              <w:topLinePunct/>
              <w:ind w:leftChars="0" w:left="0" w:rightChars="0" w:right="0" w:firstLineChars="0" w:firstLine="0"/>
              <w:spacing w:line="240" w:lineRule="atLeast"/>
            </w:pPr>
            <w:r w:rsidRPr="00000000">
              <w:rPr>
                <w:sz w:val="24"/>
                <w:szCs w:val="24"/>
              </w:rPr>
              <w:t>0.4366</w:t>
            </w:r>
          </w:p>
        </w:tc>
        <w:tc>
          <w:tcPr>
            <w:tcW w:w="960" w:type="dxa"/>
          </w:tcPr>
          <w:p w:rsidR="0018722C">
            <w:pPr>
              <w:topLinePunct/>
              <w:ind w:leftChars="0" w:left="0" w:rightChars="0" w:right="0" w:firstLineChars="0" w:firstLine="0"/>
              <w:spacing w:line="240" w:lineRule="atLeast"/>
            </w:pPr>
            <w:r w:rsidRPr="00000000">
              <w:rPr>
                <w:sz w:val="24"/>
                <w:szCs w:val="24"/>
              </w:rPr>
              <w:t>0.0456</w:t>
            </w:r>
          </w:p>
        </w:tc>
        <w:tc>
          <w:tcPr>
            <w:tcW w:w="1094" w:type="dxa"/>
          </w:tcPr>
          <w:p w:rsidR="0018722C">
            <w:pPr>
              <w:topLinePunct/>
              <w:ind w:leftChars="0" w:left="0" w:rightChars="0" w:right="0" w:firstLineChars="0" w:firstLine="0"/>
              <w:spacing w:line="240" w:lineRule="atLeast"/>
            </w:pPr>
            <w:r w:rsidRPr="00000000">
              <w:rPr>
                <w:sz w:val="24"/>
                <w:szCs w:val="24"/>
              </w:rPr>
              <w:t>1.3200</w:t>
            </w:r>
          </w:p>
        </w:tc>
        <w:tc>
          <w:tcPr>
            <w:tcW w:w="900" w:type="dxa"/>
          </w:tcPr>
          <w:p w:rsidR="0018722C">
            <w:pPr>
              <w:topLinePunct/>
              <w:ind w:leftChars="0" w:left="0" w:rightChars="0" w:right="0" w:firstLineChars="0" w:firstLine="0"/>
              <w:spacing w:line="240" w:lineRule="atLeast"/>
            </w:pPr>
            <w:r w:rsidRPr="00000000">
              <w:rPr>
                <w:sz w:val="24"/>
                <w:szCs w:val="24"/>
              </w:rPr>
              <w:t>0.1435</w:t>
            </w:r>
          </w:p>
        </w:tc>
        <w:tc>
          <w:tcPr>
            <w:tcW w:w="900" w:type="dxa"/>
          </w:tcPr>
          <w:p w:rsidR="0018722C">
            <w:pPr>
              <w:topLinePunct/>
              <w:ind w:leftChars="0" w:left="0" w:rightChars="0" w:right="0" w:firstLineChars="0" w:firstLine="0"/>
              <w:spacing w:line="240" w:lineRule="atLeast"/>
            </w:pPr>
            <w:r w:rsidRPr="00000000">
              <w:rPr>
                <w:sz w:val="24"/>
                <w:szCs w:val="24"/>
              </w:rPr>
              <w:t>0.2631</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0.6500</w:t>
            </w:r>
          </w:p>
        </w:tc>
        <w:tc>
          <w:tcPr>
            <w:tcW w:w="126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-0.5652</w:t>
            </w:r>
          </w:p>
        </w:tc>
        <w:tc>
          <w:tcPr>
            <w:tcW w:w="1080" w:type="dxa"/>
          </w:tcPr>
          <w:p w:rsidR="0018722C">
            <w:pPr>
              <w:topLinePunct/>
              <w:ind w:leftChars="0" w:left="0" w:rightChars="0" w:right="0" w:firstLineChars="0" w:firstLine="0"/>
              <w:spacing w:line="240" w:lineRule="atLeast"/>
            </w:pPr>
            <w:r w:rsidRPr="00000000">
              <w:rPr>
                <w:sz w:val="24"/>
                <w:szCs w:val="24"/>
              </w:rPr>
              <w:t>0.8834</w:t>
            </w:r>
          </w:p>
        </w:tc>
        <w:tc>
          <w:tcPr>
            <w:tcW w:w="1080" w:type="dxa"/>
          </w:tcPr>
          <w:p w:rsidR="0018722C">
            <w:pPr>
              <w:topLinePunct/>
              <w:ind w:leftChars="0" w:left="0" w:rightChars="0" w:right="0" w:firstLineChars="0" w:firstLine="0"/>
              <w:spacing w:line="240" w:lineRule="atLeast"/>
            </w:pPr>
            <w:r w:rsidRPr="00000000">
              <w:rPr>
                <w:sz w:val="24"/>
                <w:szCs w:val="24"/>
              </w:rPr>
              <w:t>22.2895</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C000656</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金科股份</w:t>
            </w:r>
          </w:p>
        </w:tc>
        <w:tc>
          <w:tcPr>
            <w:tcW w:w="999" w:type="dxa"/>
          </w:tcPr>
          <w:p w:rsidR="0018722C">
            <w:pPr>
              <w:topLinePunct/>
              <w:ind w:leftChars="0" w:left="0" w:rightChars="0" w:right="0" w:firstLineChars="0" w:firstLine="0"/>
              <w:spacing w:line="240" w:lineRule="atLeast"/>
            </w:pPr>
            <w:r w:rsidRPr="00000000">
              <w:rPr>
                <w:sz w:val="24"/>
                <w:szCs w:val="24"/>
              </w:rPr>
              <w:t>0.1803</w:t>
            </w:r>
          </w:p>
        </w:tc>
        <w:tc>
          <w:tcPr>
            <w:tcW w:w="1021" w:type="dxa"/>
          </w:tcPr>
          <w:p w:rsidR="0018722C">
            <w:pPr>
              <w:topLinePunct/>
              <w:ind w:leftChars="0" w:left="0" w:rightChars="0" w:right="0" w:firstLineChars="0" w:firstLine="0"/>
              <w:spacing w:line="240" w:lineRule="atLeast"/>
            </w:pPr>
            <w:r w:rsidRPr="00000000">
              <w:rPr>
                <w:sz w:val="24"/>
                <w:szCs w:val="24"/>
              </w:rPr>
              <w:t>0.5284</w:t>
            </w:r>
          </w:p>
        </w:tc>
        <w:tc>
          <w:tcPr>
            <w:tcW w:w="960" w:type="dxa"/>
          </w:tcPr>
          <w:p w:rsidR="0018722C">
            <w:pPr>
              <w:topLinePunct/>
              <w:ind w:leftChars="0" w:left="0" w:rightChars="0" w:right="0" w:firstLineChars="0" w:firstLine="0"/>
              <w:spacing w:line="240" w:lineRule="atLeast"/>
            </w:pPr>
            <w:r w:rsidRPr="00000000">
              <w:rPr>
                <w:sz w:val="24"/>
                <w:szCs w:val="24"/>
              </w:rPr>
              <w:t>0.0679</w:t>
            </w:r>
          </w:p>
        </w:tc>
        <w:tc>
          <w:tcPr>
            <w:tcW w:w="1094" w:type="dxa"/>
          </w:tcPr>
          <w:p w:rsidR="0018722C">
            <w:pPr>
              <w:topLinePunct/>
              <w:ind w:leftChars="0" w:left="0" w:rightChars="0" w:right="0" w:firstLineChars="0" w:firstLine="0"/>
              <w:spacing w:line="240" w:lineRule="atLeast"/>
            </w:pPr>
            <w:r w:rsidRPr="00000000">
              <w:rPr>
                <w:sz w:val="24"/>
                <w:szCs w:val="24"/>
              </w:rPr>
              <w:t>1.3700</w:t>
            </w:r>
          </w:p>
        </w:tc>
        <w:tc>
          <w:tcPr>
            <w:tcW w:w="900" w:type="dxa"/>
          </w:tcPr>
          <w:p w:rsidR="0018722C">
            <w:pPr>
              <w:topLinePunct/>
              <w:ind w:leftChars="0" w:left="0" w:rightChars="0" w:right="0" w:firstLineChars="0" w:firstLine="0"/>
              <w:spacing w:line="240" w:lineRule="atLeast"/>
            </w:pPr>
            <w:r w:rsidRPr="00000000">
              <w:rPr>
                <w:sz w:val="24"/>
                <w:szCs w:val="24"/>
              </w:rPr>
              <w:t>0.1642</w:t>
            </w:r>
          </w:p>
        </w:tc>
        <w:tc>
          <w:tcPr>
            <w:tcW w:w="900" w:type="dxa"/>
          </w:tcPr>
          <w:p w:rsidR="0018722C">
            <w:pPr>
              <w:topLinePunct/>
              <w:ind w:leftChars="0" w:left="0" w:rightChars="0" w:right="0" w:firstLineChars="0" w:firstLine="0"/>
              <w:spacing w:line="240" w:lineRule="atLeast"/>
            </w:pPr>
            <w:r w:rsidRPr="00000000">
              <w:rPr>
                <w:sz w:val="24"/>
                <w:szCs w:val="24"/>
              </w:rPr>
              <w:t>0.1342</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0.0400</w:t>
            </w:r>
          </w:p>
        </w:tc>
        <w:tc>
          <w:tcPr>
            <w:tcW w:w="1260" w:type="dxa"/>
          </w:tcPr>
          <w:p w:rsidR="0018722C">
            <w:pPr>
              <w:topLinePunct/>
              <w:ind w:leftChars="0" w:left="0" w:rightChars="0" w:right="0" w:firstLineChars="0" w:firstLine="0"/>
              <w:spacing w:line="240" w:lineRule="atLeast"/>
            </w:pPr>
            <w:r w:rsidRPr="00000000">
              <w:rPr>
                <w:sz w:val="24"/>
                <w:szCs w:val="24"/>
              </w:rPr>
              <w:t>0.0233</w:t>
            </w:r>
          </w:p>
        </w:tc>
        <w:tc>
          <w:tcPr>
            <w:tcW w:w="1080" w:type="dxa"/>
          </w:tcPr>
          <w:p w:rsidR="0018722C">
            <w:pPr>
              <w:topLinePunct/>
              <w:ind w:leftChars="0" w:left="0" w:rightChars="0" w:right="0" w:firstLineChars="0" w:firstLine="0"/>
              <w:spacing w:line="240" w:lineRule="atLeast"/>
            </w:pPr>
            <w:r w:rsidRPr="00000000">
              <w:rPr>
                <w:sz w:val="24"/>
                <w:szCs w:val="24"/>
              </w:rPr>
              <w:t>-0.5685</w:t>
            </w:r>
          </w:p>
        </w:tc>
        <w:tc>
          <w:tcPr>
            <w:tcW w:w="1080" w:type="dxa"/>
          </w:tcPr>
          <w:p w:rsidR="0018722C">
            <w:pPr>
              <w:topLinePunct/>
              <w:ind w:leftChars="0" w:left="0" w:rightChars="0" w:right="0" w:firstLineChars="0" w:firstLine="0"/>
              <w:spacing w:line="240" w:lineRule="atLeast"/>
            </w:pPr>
            <w:r w:rsidRPr="00000000">
              <w:rPr>
                <w:sz w:val="24"/>
                <w:szCs w:val="24"/>
              </w:rPr>
              <w:t>0.0423</w:t>
            </w:r>
          </w:p>
        </w:tc>
        <w:tc>
          <w:tcPr>
            <w:tcW w:w="1080" w:type="dxa"/>
          </w:tcPr>
          <w:p w:rsidR="0018722C">
            <w:pPr>
              <w:topLinePunct/>
              <w:ind w:leftChars="0" w:left="0" w:rightChars="0" w:right="0" w:firstLineChars="0" w:firstLine="0"/>
              <w:spacing w:line="240" w:lineRule="atLeast"/>
            </w:pPr>
            <w:r w:rsidRPr="00000000">
              <w:rPr>
                <w:sz w:val="24"/>
                <w:szCs w:val="24"/>
              </w:rPr>
              <w:t>19.9044</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C000667</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美好集团</w:t>
            </w:r>
          </w:p>
        </w:tc>
        <w:tc>
          <w:tcPr>
            <w:tcW w:w="999" w:type="dxa"/>
          </w:tcPr>
          <w:p w:rsidR="0018722C">
            <w:pPr>
              <w:topLinePunct/>
              <w:ind w:leftChars="0" w:left="0" w:rightChars="0" w:right="0" w:firstLineChars="0" w:firstLine="0"/>
              <w:spacing w:line="240" w:lineRule="atLeast"/>
            </w:pPr>
            <w:r w:rsidRPr="00000000">
              <w:rPr>
                <w:sz w:val="24"/>
                <w:szCs w:val="24"/>
              </w:rPr>
              <w:t>0.1558</w:t>
            </w:r>
          </w:p>
        </w:tc>
        <w:tc>
          <w:tcPr>
            <w:tcW w:w="1021" w:type="dxa"/>
          </w:tcPr>
          <w:p w:rsidR="0018722C">
            <w:pPr>
              <w:topLinePunct/>
              <w:ind w:leftChars="0" w:left="0" w:rightChars="0" w:right="0" w:firstLineChars="0" w:firstLine="0"/>
              <w:spacing w:line="240" w:lineRule="atLeast"/>
            </w:pPr>
            <w:r w:rsidRPr="00000000">
              <w:rPr>
                <w:sz w:val="24"/>
                <w:szCs w:val="24"/>
              </w:rPr>
              <w:t>0.5304</w:t>
            </w:r>
          </w:p>
        </w:tc>
        <w:tc>
          <w:tcPr>
            <w:tcW w:w="960" w:type="dxa"/>
          </w:tcPr>
          <w:p w:rsidR="0018722C">
            <w:pPr>
              <w:topLinePunct/>
              <w:ind w:leftChars="0" w:left="0" w:rightChars="0" w:right="0" w:firstLineChars="0" w:firstLine="0"/>
              <w:spacing w:line="240" w:lineRule="atLeast"/>
            </w:pPr>
            <w:r w:rsidRPr="00000000">
              <w:rPr>
                <w:sz w:val="24"/>
                <w:szCs w:val="24"/>
              </w:rPr>
              <w:t>0.0487</w:t>
            </w:r>
          </w:p>
        </w:tc>
        <w:tc>
          <w:tcPr>
            <w:tcW w:w="1094" w:type="dxa"/>
          </w:tcPr>
          <w:p w:rsidR="0018722C">
            <w:pPr>
              <w:topLinePunct/>
              <w:ind w:leftChars="0" w:left="0" w:rightChars="0" w:right="0" w:firstLineChars="0" w:firstLine="0"/>
              <w:spacing w:line="240" w:lineRule="atLeast"/>
            </w:pPr>
            <w:r w:rsidRPr="00000000">
              <w:rPr>
                <w:sz w:val="24"/>
                <w:szCs w:val="24"/>
              </w:rPr>
              <w:t>1.3300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0.2931</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0.2400</w:t>
            </w:r>
          </w:p>
        </w:tc>
        <w:tc>
          <w:tcPr>
            <w:tcW w:w="1260" w:type="dxa"/>
          </w:tcPr>
          <w:p w:rsidR="0018722C">
            <w:pPr>
              <w:topLinePunct/>
              <w:ind w:leftChars="0" w:left="0" w:rightChars="0" w:right="0" w:firstLineChars="0" w:firstLine="0"/>
              <w:spacing w:line="240" w:lineRule="atLeast"/>
            </w:pPr>
            <w:r w:rsidRPr="00000000">
              <w:rPr>
                <w:sz w:val="24"/>
                <w:szCs w:val="24"/>
              </w:rPr>
              <w:t>0.0733</w:t>
            </w:r>
          </w:p>
        </w:tc>
        <w:tc>
          <w:tcPr>
            <w:tcW w:w="1080" w:type="dxa"/>
          </w:tcPr>
          <w:p w:rsidR="0018722C">
            <w:pPr>
              <w:topLinePunct/>
              <w:ind w:leftChars="0" w:left="0" w:rightChars="0" w:right="0" w:firstLineChars="0" w:firstLine="0"/>
              <w:spacing w:line="240" w:lineRule="atLeast"/>
            </w:pPr>
            <w:r w:rsidRPr="00000000">
              <w:rPr>
                <w:sz w:val="24"/>
                <w:szCs w:val="24"/>
              </w:rPr>
              <w:t>0.0663</w:t>
            </w:r>
          </w:p>
        </w:tc>
        <w:tc>
          <w:tcPr>
            <w:tcW w:w="1080" w:type="dxa"/>
          </w:tcPr>
          <w:p w:rsidR="0018722C">
            <w:pPr>
              <w:topLinePunct/>
              <w:ind w:leftChars="0" w:left="0" w:rightChars="0" w:right="0" w:firstLineChars="0" w:firstLine="0"/>
              <w:spacing w:line="240" w:lineRule="atLeast"/>
            </w:pPr>
            <w:r w:rsidRPr="00000000">
              <w:rPr>
                <w:sz w:val="24"/>
                <w:szCs w:val="24"/>
              </w:rPr>
              <w:t>0.2460</w:t>
            </w:r>
          </w:p>
        </w:tc>
        <w:tc>
          <w:tcPr>
            <w:tcW w:w="1080" w:type="dxa"/>
          </w:tcPr>
          <w:p w:rsidR="0018722C">
            <w:pPr>
              <w:topLinePunct/>
              <w:ind w:leftChars="0" w:left="0" w:rightChars="0" w:right="0" w:firstLineChars="0" w:firstLine="0"/>
              <w:spacing w:line="240" w:lineRule="atLeast"/>
            </w:pPr>
            <w:r w:rsidRPr="00000000">
              <w:rPr>
                <w:sz w:val="24"/>
                <w:szCs w:val="24"/>
              </w:rPr>
              <w:t>22.5509</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C000668</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荣丰控股</w:t>
            </w:r>
          </w:p>
        </w:tc>
        <w:tc>
          <w:tcPr>
            <w:tcW w:w="999" w:type="dxa"/>
          </w:tcPr>
          <w:p w:rsidR="0018722C">
            <w:pPr>
              <w:topLinePunct/>
              <w:ind w:leftChars="0" w:left="0" w:rightChars="0" w:right="0" w:firstLineChars="0" w:firstLine="0"/>
              <w:spacing w:line="240" w:lineRule="atLeast"/>
            </w:pPr>
            <w:r w:rsidRPr="00000000">
              <w:rPr>
                <w:sz w:val="24"/>
                <w:szCs w:val="24"/>
              </w:rPr>
              <w:t>0.4998</w:t>
            </w:r>
          </w:p>
        </w:tc>
        <w:tc>
          <w:tcPr>
            <w:tcW w:w="1021" w:type="dxa"/>
          </w:tcPr>
          <w:p w:rsidR="0018722C">
            <w:pPr>
              <w:topLinePunct/>
              <w:ind w:leftChars="0" w:left="0" w:rightChars="0" w:right="0" w:firstLineChars="0" w:firstLine="0"/>
              <w:spacing w:line="240" w:lineRule="atLeast"/>
            </w:pPr>
            <w:r w:rsidRPr="00000000">
              <w:rPr>
                <w:sz w:val="24"/>
                <w:szCs w:val="24"/>
              </w:rPr>
              <w:t>0.6835</w:t>
            </w:r>
          </w:p>
        </w:tc>
        <w:tc>
          <w:tcPr>
            <w:tcW w:w="960" w:type="dxa"/>
          </w:tcPr>
          <w:p w:rsidR="0018722C">
            <w:pPr>
              <w:topLinePunct/>
              <w:ind w:leftChars="0" w:left="0" w:rightChars="0" w:right="0" w:firstLineChars="0" w:firstLine="0"/>
              <w:spacing w:line="240" w:lineRule="atLeast"/>
            </w:pPr>
            <w:r w:rsidRPr="00000000">
              <w:rPr>
                <w:sz w:val="24"/>
                <w:szCs w:val="24"/>
              </w:rPr>
              <w:t>0.2650</w:t>
            </w:r>
          </w:p>
        </w:tc>
        <w:tc>
          <w:tcPr>
            <w:tcW w:w="1094" w:type="dxa"/>
          </w:tcPr>
          <w:p w:rsidR="0018722C">
            <w:pPr>
              <w:topLinePunct/>
              <w:ind w:leftChars="0" w:left="0" w:rightChars="0" w:right="0" w:firstLineChars="0" w:firstLine="0"/>
              <w:spacing w:line="240" w:lineRule="atLeast"/>
            </w:pPr>
            <w:r w:rsidRPr="00000000">
              <w:rPr>
                <w:sz w:val="24"/>
                <w:szCs w:val="24"/>
              </w:rPr>
              <w:t>4.1600</w:t>
            </w:r>
          </w:p>
        </w:tc>
        <w:tc>
          <w:tcPr>
            <w:tcW w:w="900" w:type="dxa"/>
          </w:tcPr>
          <w:p w:rsidR="0018722C">
            <w:pPr>
              <w:topLinePunct/>
              <w:ind w:leftChars="0" w:left="0" w:rightChars="0" w:right="0" w:firstLineChars="0" w:firstLine="0"/>
              <w:spacing w:line="240" w:lineRule="atLeast"/>
            </w:pPr>
            <w:r w:rsidRPr="00000000">
              <w:rPr>
                <w:sz w:val="24"/>
                <w:szCs w:val="24"/>
              </w:rPr>
              <w:t>0.6009</w:t>
            </w:r>
          </w:p>
        </w:tc>
        <w:tc>
          <w:tcPr>
            <w:tcW w:w="900" w:type="dxa"/>
          </w:tcPr>
          <w:p w:rsidR="0018722C">
            <w:pPr>
              <w:topLinePunct/>
              <w:ind w:leftChars="0" w:left="0" w:rightChars="0" w:right="0" w:firstLineChars="0" w:firstLine="0"/>
              <w:spacing w:line="240" w:lineRule="atLeast"/>
            </w:pPr>
            <w:r w:rsidRPr="00000000">
              <w:rPr>
                <w:sz w:val="24"/>
                <w:szCs w:val="24"/>
              </w:rPr>
              <w:t>0.0594</w:t>
            </w:r>
          </w:p>
        </w:tc>
        <w:tc>
          <w:tcPr>
            <w:tcW w:w="1080" w:type="dxa"/>
          </w:tcPr>
          <w:p w:rsidR="0018722C">
            <w:pPr>
              <w:topLinePunct/>
              <w:ind w:leftChars="0" w:left="0" w:rightChars="0" w:right="0" w:firstLineChars="0" w:firstLine="0"/>
              <w:spacing w:line="240" w:lineRule="atLeast"/>
            </w:pPr>
            <w:r w:rsidRPr="00000000">
              <w:rPr>
                <w:sz w:val="24"/>
                <w:szCs w:val="24"/>
              </w:rPr>
              <w:t>0.3397</w:t>
            </w:r>
          </w:p>
        </w:tc>
        <w:tc>
          <w:tcPr>
            <w:tcW w:w="1081" w:type="dxa"/>
          </w:tcPr>
          <w:p w:rsidR="0018722C">
            <w:pPr>
              <w:topLinePunct/>
              <w:ind w:leftChars="0" w:left="0" w:rightChars="0" w:right="0" w:firstLineChars="0" w:firstLine="0"/>
              <w:spacing w:line="240" w:lineRule="atLeast"/>
            </w:pPr>
            <w:r w:rsidRPr="00000000">
              <w:rPr>
                <w:sz w:val="24"/>
                <w:szCs w:val="24"/>
              </w:rPr>
              <w:t>1.2600</w:t>
            </w:r>
          </w:p>
        </w:tc>
        <w:tc>
          <w:tcPr>
            <w:tcW w:w="1260" w:type="dxa"/>
          </w:tcPr>
          <w:p w:rsidR="0018722C">
            <w:pPr>
              <w:topLinePunct/>
              <w:ind w:leftChars="0" w:left="0" w:rightChars="0" w:right="0" w:firstLineChars="0" w:firstLine="0"/>
              <w:spacing w:line="240" w:lineRule="atLeast"/>
            </w:pPr>
            <w:r w:rsidRPr="00000000">
              <w:rPr>
                <w:sz w:val="24"/>
                <w:szCs w:val="24"/>
              </w:rPr>
              <w:t>0.2077</w:t>
            </w:r>
          </w:p>
        </w:tc>
        <w:tc>
          <w:tcPr>
            <w:tcW w:w="1080" w:type="dxa"/>
          </w:tcPr>
          <w:p w:rsidR="0018722C">
            <w:pPr>
              <w:topLinePunct/>
              <w:ind w:leftChars="0" w:left="0" w:rightChars="0" w:right="0" w:firstLineChars="0" w:firstLine="0"/>
              <w:spacing w:line="240" w:lineRule="atLeast"/>
            </w:pPr>
            <w:r w:rsidRPr="00000000">
              <w:rPr>
                <w:sz w:val="24"/>
                <w:szCs w:val="24"/>
              </w:rPr>
              <w:t>0.4039</w:t>
            </w:r>
          </w:p>
        </w:tc>
        <w:tc>
          <w:tcPr>
            <w:tcW w:w="1080" w:type="dxa"/>
          </w:tcPr>
          <w:p w:rsidR="0018722C">
            <w:pPr>
              <w:topLinePunct/>
              <w:ind w:leftChars="0" w:left="0" w:rightChars="0" w:right="0" w:firstLineChars="0" w:firstLine="0"/>
              <w:spacing w:line="240" w:lineRule="atLeast"/>
            </w:pPr>
            <w:r w:rsidRPr="00000000">
              <w:rPr>
                <w:sz w:val="24"/>
                <w:szCs w:val="24"/>
              </w:rPr>
              <w:t>0.4708</w:t>
            </w:r>
          </w:p>
        </w:tc>
        <w:tc>
          <w:tcPr>
            <w:tcW w:w="1080" w:type="dxa"/>
          </w:tcPr>
          <w:p w:rsidR="0018722C">
            <w:pPr>
              <w:topLinePunct/>
              <w:ind w:leftChars="0" w:left="0" w:rightChars="0" w:right="0" w:firstLineChars="0" w:firstLine="0"/>
              <w:spacing w:line="240" w:lineRule="atLeast"/>
            </w:pPr>
            <w:r w:rsidRPr="00000000">
              <w:rPr>
                <w:sz w:val="24"/>
                <w:szCs w:val="24"/>
              </w:rPr>
              <w:t>20.8192</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C000670</w:t>
            </w:r>
          </w:p>
        </w:tc>
        <w:tc>
          <w:tcPr>
            <w:tcW w:w="1061" w:type="dxa"/>
          </w:tcPr>
          <w:p w:rsidR="0018722C">
            <w:pPr>
              <w:topLinePunct/>
              <w:ind w:leftChars="0" w:left="0" w:rightChars="0" w:right="0" w:firstLineChars="0" w:firstLine="0"/>
              <w:spacing w:line="240" w:lineRule="atLeast"/>
            </w:pPr>
            <w:r w:rsidRPr="00000000">
              <w:rPr>
                <w:sz w:val="24"/>
                <w:szCs w:val="24"/>
              </w:rPr>
              <w:t>S </w:t>
            </w:r>
            <w:r w:rsidRPr="00000000">
              <w:rPr>
                <w:rFonts w:ascii="宋体" w:eastAsia="宋体" w:hint="eastAsia"/>
                <w:sz w:val="24"/>
                <w:szCs w:val="24"/>
              </w:rPr>
              <w:t>舜元</w:t>
            </w:r>
          </w:p>
        </w:tc>
        <w:tc>
          <w:tcPr>
            <w:tcW w:w="999" w:type="dxa"/>
          </w:tcPr>
          <w:p w:rsidR="0018722C">
            <w:pPr>
              <w:topLinePunct/>
              <w:ind w:leftChars="0" w:left="0" w:rightChars="0" w:right="0" w:firstLineChars="0" w:firstLine="0"/>
              <w:spacing w:line="240" w:lineRule="atLeast"/>
            </w:pPr>
            <w:r w:rsidRPr="00000000">
              <w:rPr>
                <w:sz w:val="24"/>
                <w:szCs w:val="24"/>
              </w:rPr>
              <w:t>0.2599</w:t>
            </w:r>
          </w:p>
        </w:tc>
        <w:tc>
          <w:tcPr>
            <w:tcW w:w="1021" w:type="dxa"/>
          </w:tcPr>
          <w:p w:rsidR="0018722C">
            <w:pPr>
              <w:topLinePunct/>
              <w:ind w:leftChars="0" w:left="0" w:rightChars="0" w:right="0" w:firstLineChars="0" w:firstLine="0"/>
              <w:spacing w:line="240" w:lineRule="atLeast"/>
            </w:pPr>
            <w:r w:rsidRPr="00000000">
              <w:rPr>
                <w:sz w:val="24"/>
                <w:szCs w:val="24"/>
              </w:rPr>
              <w:t>0.4688</w:t>
            </w:r>
          </w:p>
        </w:tc>
        <w:tc>
          <w:tcPr>
            <w:tcW w:w="960" w:type="dxa"/>
          </w:tcPr>
          <w:p w:rsidR="0018722C">
            <w:pPr>
              <w:topLinePunct/>
              <w:ind w:leftChars="0" w:left="0" w:rightChars="0" w:right="0" w:firstLineChars="0" w:firstLine="0"/>
              <w:spacing w:line="240" w:lineRule="atLeast"/>
            </w:pPr>
            <w:r w:rsidRPr="00000000">
              <w:rPr>
                <w:sz w:val="24"/>
                <w:szCs w:val="24"/>
              </w:rPr>
              <w:t>0.0822</w:t>
            </w:r>
          </w:p>
        </w:tc>
        <w:tc>
          <w:tcPr>
            <w:tcW w:w="1094" w:type="dxa"/>
          </w:tcPr>
          <w:p w:rsidR="0018722C">
            <w:pPr>
              <w:topLinePunct/>
              <w:ind w:leftChars="0" w:left="0" w:rightChars="0" w:right="0" w:firstLineChars="0" w:firstLine="0"/>
              <w:spacing w:line="240" w:lineRule="atLeast"/>
            </w:pPr>
            <w:r w:rsidRPr="00000000">
              <w:rPr>
                <w:sz w:val="24"/>
                <w:szCs w:val="24"/>
              </w:rPr>
              <w:t>2.7600</w:t>
            </w:r>
          </w:p>
        </w:tc>
        <w:tc>
          <w:tcPr>
            <w:tcW w:w="900" w:type="dxa"/>
          </w:tcPr>
          <w:p w:rsidR="0018722C">
            <w:pPr>
              <w:topLinePunct/>
              <w:ind w:leftChars="0" w:left="0" w:rightChars="0" w:right="0" w:firstLineChars="0" w:firstLine="0"/>
              <w:spacing w:line="240" w:lineRule="atLeast"/>
            </w:pPr>
            <w:r w:rsidRPr="00000000">
              <w:rPr>
                <w:sz w:val="24"/>
                <w:szCs w:val="24"/>
              </w:rPr>
              <w:t>0.0742</w:t>
            </w:r>
          </w:p>
        </w:tc>
        <w:tc>
          <w:tcPr>
            <w:tcW w:w="900" w:type="dxa"/>
          </w:tcPr>
          <w:p w:rsidR="0018722C">
            <w:pPr>
              <w:topLinePunct/>
              <w:ind w:leftChars="0" w:left="0" w:rightChars="0" w:right="0" w:firstLineChars="0" w:firstLine="0"/>
              <w:spacing w:line="240" w:lineRule="atLeast"/>
            </w:pPr>
            <w:r w:rsidRPr="00000000">
              <w:rPr>
                <w:sz w:val="24"/>
                <w:szCs w:val="24"/>
              </w:rPr>
              <w:t>0.3576</w:t>
            </w:r>
          </w:p>
        </w:tc>
        <w:tc>
          <w:tcPr>
            <w:tcW w:w="1080" w:type="dxa"/>
          </w:tcPr>
          <w:p w:rsidR="0018722C">
            <w:pPr>
              <w:topLinePunct/>
              <w:ind w:leftChars="0" w:left="0" w:rightChars="0" w:right="0" w:firstLineChars="0" w:firstLine="0"/>
              <w:spacing w:line="240" w:lineRule="atLeast"/>
            </w:pPr>
            <w:r w:rsidRPr="00000000">
              <w:rPr>
                <w:sz w:val="24"/>
                <w:szCs w:val="24"/>
              </w:rPr>
              <w:t>0.5682</w:t>
            </w:r>
          </w:p>
        </w:tc>
        <w:tc>
          <w:tcPr>
            <w:tcW w:w="1081" w:type="dxa"/>
          </w:tcPr>
          <w:p w:rsidR="0018722C">
            <w:pPr>
              <w:topLinePunct/>
              <w:ind w:leftChars="0" w:left="0" w:rightChars="0" w:right="0" w:firstLineChars="0" w:firstLine="0"/>
              <w:spacing w:line="240" w:lineRule="atLeast"/>
            </w:pPr>
            <w:r w:rsidRPr="00000000">
              <w:rPr>
                <w:sz w:val="24"/>
                <w:szCs w:val="24"/>
              </w:rPr>
              <w:t>0.0091</w:t>
            </w:r>
          </w:p>
        </w:tc>
        <w:tc>
          <w:tcPr>
            <w:tcW w:w="1260" w:type="dxa"/>
          </w:tcPr>
          <w:p w:rsidR="0018722C">
            <w:pPr>
              <w:topLinePunct/>
              <w:ind w:leftChars="0" w:left="0" w:rightChars="0" w:right="0" w:firstLineChars="0" w:firstLine="0"/>
              <w:spacing w:line="240" w:lineRule="atLeast"/>
            </w:pPr>
            <w:r w:rsidRPr="00000000">
              <w:rPr>
                <w:sz w:val="24"/>
                <w:szCs w:val="24"/>
              </w:rPr>
              <w:t>0.0123</w:t>
            </w:r>
          </w:p>
        </w:tc>
        <w:tc>
          <w:tcPr>
            <w:tcW w:w="1080" w:type="dxa"/>
          </w:tcPr>
          <w:p w:rsidR="0018722C">
            <w:pPr>
              <w:topLinePunct/>
              <w:ind w:leftChars="0" w:left="0" w:rightChars="0" w:right="0" w:firstLineChars="0" w:firstLine="0"/>
              <w:spacing w:line="240" w:lineRule="atLeast"/>
            </w:pPr>
            <w:r w:rsidRPr="00000000">
              <w:rPr>
                <w:sz w:val="24"/>
                <w:szCs w:val="24"/>
              </w:rPr>
              <w:t>-0.9216</w:t>
            </w:r>
          </w:p>
        </w:tc>
        <w:tc>
          <w:tcPr>
            <w:tcW w:w="1080" w:type="dxa"/>
          </w:tcPr>
          <w:p w:rsidR="0018722C">
            <w:pPr>
              <w:topLinePunct/>
              <w:ind w:leftChars="0" w:left="0" w:rightChars="0" w:right="0" w:firstLineChars="0" w:firstLine="0"/>
              <w:spacing w:line="240" w:lineRule="atLeast"/>
            </w:pPr>
            <w:r w:rsidRPr="00000000">
              <w:rPr>
                <w:sz w:val="24"/>
                <w:szCs w:val="24"/>
              </w:rPr>
              <w:t>0.0675</w:t>
            </w:r>
          </w:p>
        </w:tc>
        <w:tc>
          <w:tcPr>
            <w:tcW w:w="1080" w:type="dxa"/>
          </w:tcPr>
          <w:p w:rsidR="0018722C">
            <w:pPr>
              <w:topLinePunct/>
              <w:ind w:leftChars="0" w:left="0" w:rightChars="0" w:right="0" w:firstLineChars="0" w:firstLine="0"/>
              <w:spacing w:line="240" w:lineRule="atLeast"/>
            </w:pPr>
            <w:r w:rsidRPr="00000000">
              <w:rPr>
                <w:sz w:val="24"/>
                <w:szCs w:val="24"/>
              </w:rPr>
              <w:t>19.3041</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C000671</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阳光城</w:t>
            </w:r>
          </w:p>
        </w:tc>
        <w:tc>
          <w:tcPr>
            <w:tcW w:w="999" w:type="dxa"/>
          </w:tcPr>
          <w:p w:rsidR="0018722C">
            <w:pPr>
              <w:topLinePunct/>
              <w:ind w:leftChars="0" w:left="0" w:rightChars="0" w:right="0" w:firstLineChars="0" w:firstLine="0"/>
              <w:spacing w:line="240" w:lineRule="atLeast"/>
            </w:pPr>
            <w:r w:rsidRPr="00000000">
              <w:rPr>
                <w:sz w:val="24"/>
                <w:szCs w:val="24"/>
              </w:rPr>
              <w:t>0.2390</w:t>
            </w:r>
          </w:p>
        </w:tc>
        <w:tc>
          <w:tcPr>
            <w:tcW w:w="1021" w:type="dxa"/>
          </w:tcPr>
          <w:p w:rsidR="0018722C">
            <w:pPr>
              <w:topLinePunct/>
              <w:ind w:leftChars="0" w:left="0" w:rightChars="0" w:right="0" w:firstLineChars="0" w:firstLine="0"/>
              <w:spacing w:line="240" w:lineRule="atLeast"/>
            </w:pPr>
            <w:r w:rsidRPr="00000000">
              <w:rPr>
                <w:sz w:val="24"/>
                <w:szCs w:val="24"/>
              </w:rPr>
              <w:t>0.7776</w:t>
            </w:r>
          </w:p>
        </w:tc>
        <w:tc>
          <w:tcPr>
            <w:tcW w:w="960" w:type="dxa"/>
          </w:tcPr>
          <w:p w:rsidR="0018722C">
            <w:pPr>
              <w:topLinePunct/>
              <w:ind w:leftChars="0" w:left="0" w:rightChars="0" w:right="0" w:firstLineChars="0" w:firstLine="0"/>
              <w:spacing w:line="240" w:lineRule="atLeast"/>
            </w:pPr>
            <w:r w:rsidRPr="00000000">
              <w:rPr>
                <w:sz w:val="24"/>
                <w:szCs w:val="24"/>
              </w:rPr>
              <w:t>0.1394</w:t>
            </w:r>
          </w:p>
        </w:tc>
        <w:tc>
          <w:tcPr>
            <w:tcW w:w="1094" w:type="dxa"/>
          </w:tcPr>
          <w:p w:rsidR="0018722C">
            <w:pPr>
              <w:topLinePunct/>
              <w:ind w:leftChars="0" w:left="0" w:rightChars="0" w:right="0" w:firstLineChars="0" w:firstLine="0"/>
              <w:spacing w:line="240" w:lineRule="atLeast"/>
            </w:pPr>
            <w:r w:rsidRPr="00000000">
              <w:rPr>
                <w:sz w:val="24"/>
                <w:szCs w:val="24"/>
              </w:rPr>
              <w:t>1.1300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0.7040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0.5470</w:t>
            </w:r>
          </w:p>
        </w:tc>
        <w:tc>
          <w:tcPr>
            <w:tcW w:w="1260" w:type="dxa"/>
          </w:tcPr>
          <w:p w:rsidR="0018722C">
            <w:pPr>
              <w:topLinePunct/>
              <w:ind w:leftChars="0" w:left="0" w:rightChars="0" w:right="0" w:firstLineChars="0" w:firstLine="0"/>
              <w:spacing w:line="240" w:lineRule="atLeast"/>
            </w:pPr>
            <w:r w:rsidRPr="00000000">
              <w:rPr>
                <w:sz w:val="24"/>
                <w:szCs w:val="24"/>
              </w:rPr>
              <w:t>0.1678</w:t>
            </w:r>
          </w:p>
        </w:tc>
        <w:tc>
          <w:tcPr>
            <w:tcW w:w="1080" w:type="dxa"/>
          </w:tcPr>
          <w:p w:rsidR="0018722C">
            <w:pPr>
              <w:topLinePunct/>
              <w:ind w:leftChars="0" w:left="0" w:rightChars="0" w:right="0" w:firstLineChars="0" w:firstLine="0"/>
              <w:spacing w:line="240" w:lineRule="atLeast"/>
            </w:pPr>
            <w:r w:rsidRPr="00000000">
              <w:rPr>
                <w:sz w:val="24"/>
                <w:szCs w:val="24"/>
              </w:rPr>
              <w:t>0.8333</w:t>
            </w:r>
          </w:p>
        </w:tc>
        <w:tc>
          <w:tcPr>
            <w:tcW w:w="1080" w:type="dxa"/>
          </w:tcPr>
          <w:p w:rsidR="0018722C">
            <w:pPr>
              <w:topLinePunct/>
              <w:ind w:leftChars="0" w:left="0" w:rightChars="0" w:right="0" w:firstLineChars="0" w:firstLine="0"/>
              <w:spacing w:line="240" w:lineRule="atLeast"/>
            </w:pPr>
            <w:r w:rsidRPr="00000000">
              <w:rPr>
                <w:sz w:val="24"/>
                <w:szCs w:val="24"/>
              </w:rPr>
              <w:t>0.7408</w:t>
            </w:r>
          </w:p>
        </w:tc>
        <w:tc>
          <w:tcPr>
            <w:tcW w:w="1080" w:type="dxa"/>
          </w:tcPr>
          <w:p w:rsidR="0018722C">
            <w:pPr>
              <w:topLinePunct/>
              <w:ind w:leftChars="0" w:left="0" w:rightChars="0" w:right="0" w:firstLineChars="0" w:firstLine="0"/>
              <w:spacing w:line="240" w:lineRule="atLeast"/>
            </w:pPr>
            <w:r w:rsidRPr="00000000">
              <w:rPr>
                <w:sz w:val="24"/>
                <w:szCs w:val="24"/>
              </w:rPr>
              <w:t>21.7092</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C000691</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亚太实业</w:t>
            </w:r>
          </w:p>
        </w:tc>
        <w:tc>
          <w:tcPr>
            <w:tcW w:w="999" w:type="dxa"/>
          </w:tcPr>
          <w:p w:rsidR="0018722C">
            <w:pPr>
              <w:topLinePunct/>
              <w:ind w:leftChars="0" w:left="0" w:rightChars="0" w:right="0" w:firstLineChars="0" w:firstLine="0"/>
              <w:spacing w:line="240" w:lineRule="atLeast"/>
            </w:pPr>
            <w:r w:rsidRPr="00000000">
              <w:rPr>
                <w:sz w:val="24"/>
                <w:szCs w:val="24"/>
              </w:rPr>
              <w:t>0.0997</w:t>
            </w:r>
          </w:p>
        </w:tc>
        <w:tc>
          <w:tcPr>
            <w:tcW w:w="1021" w:type="dxa"/>
          </w:tcPr>
          <w:p w:rsidR="0018722C">
            <w:pPr>
              <w:topLinePunct/>
              <w:ind w:leftChars="0" w:left="0" w:rightChars="0" w:right="0" w:firstLineChars="0" w:firstLine="0"/>
              <w:spacing w:line="240" w:lineRule="atLeast"/>
            </w:pPr>
            <w:r w:rsidRPr="00000000">
              <w:rPr>
                <w:sz w:val="24"/>
                <w:szCs w:val="24"/>
              </w:rPr>
              <w:t>0.2750</w:t>
            </w:r>
          </w:p>
        </w:tc>
        <w:tc>
          <w:tcPr>
            <w:tcW w:w="960" w:type="dxa"/>
          </w:tcPr>
          <w:p w:rsidR="0018722C">
            <w:pPr>
              <w:topLinePunct/>
              <w:ind w:leftChars="0" w:left="0" w:rightChars="0" w:right="0" w:firstLineChars="0" w:firstLine="0"/>
              <w:spacing w:line="240" w:lineRule="atLeast"/>
            </w:pPr>
            <w:r w:rsidRPr="00000000">
              <w:rPr>
                <w:sz w:val="24"/>
                <w:szCs w:val="24"/>
              </w:rPr>
              <w:t>0.0166</w:t>
            </w:r>
          </w:p>
        </w:tc>
        <w:tc>
          <w:tcPr>
            <w:tcW w:w="1094" w:type="dxa"/>
          </w:tcPr>
          <w:p w:rsidR="0018722C">
            <w:pPr>
              <w:topLinePunct/>
              <w:ind w:leftChars="0" w:left="0" w:rightChars="0" w:right="0" w:firstLineChars="0" w:firstLine="0"/>
              <w:spacing w:line="240" w:lineRule="atLeast"/>
            </w:pPr>
            <w:r w:rsidRPr="00000000">
              <w:rPr>
                <w:sz w:val="24"/>
                <w:szCs w:val="24"/>
              </w:rPr>
              <w:t>1.4300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0.1695</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-0.0751</w:t>
            </w:r>
          </w:p>
        </w:tc>
        <w:tc>
          <w:tcPr>
            <w:tcW w:w="1260" w:type="dxa"/>
          </w:tcPr>
          <w:p w:rsidR="0018722C">
            <w:pPr>
              <w:topLinePunct/>
              <w:ind w:leftChars="0" w:left="0" w:rightChars="0" w:right="0" w:firstLineChars="0" w:firstLine="0"/>
              <w:spacing w:line="240" w:lineRule="atLeast"/>
            </w:pPr>
            <w:r w:rsidRPr="00000000">
              <w:rPr>
                <w:sz w:val="24"/>
                <w:szCs w:val="24"/>
              </w:rPr>
              <w:t>-0.0558</w:t>
            </w:r>
          </w:p>
        </w:tc>
        <w:tc>
          <w:tcPr>
            <w:tcW w:w="1080" w:type="dxa"/>
          </w:tcPr>
          <w:p w:rsidR="0018722C">
            <w:pPr>
              <w:topLinePunct/>
              <w:ind w:leftChars="0" w:left="0" w:rightChars="0" w:right="0" w:firstLineChars="0" w:firstLine="0"/>
              <w:spacing w:line="240" w:lineRule="atLeast"/>
            </w:pPr>
            <w:r w:rsidRPr="00000000">
              <w:rPr>
                <w:sz w:val="24"/>
                <w:szCs w:val="24"/>
              </w:rPr>
              <w:t>-0.7937</w:t>
            </w:r>
          </w:p>
        </w:tc>
        <w:tc>
          <w:tcPr>
            <w:tcW w:w="1080" w:type="dxa"/>
          </w:tcPr>
          <w:p w:rsidR="0018722C">
            <w:pPr>
              <w:topLinePunct/>
              <w:ind w:leftChars="0" w:left="0" w:rightChars="0" w:right="0" w:firstLineChars="0" w:firstLine="0"/>
              <w:spacing w:line="240" w:lineRule="atLeast"/>
            </w:pPr>
            <w:r w:rsidRPr="00000000">
              <w:rPr>
                <w:sz w:val="24"/>
                <w:szCs w:val="24"/>
              </w:rPr>
              <w:t>0.4795</w:t>
            </w:r>
          </w:p>
        </w:tc>
        <w:tc>
          <w:tcPr>
            <w:tcW w:w="1080" w:type="dxa"/>
          </w:tcPr>
          <w:p w:rsidR="0018722C">
            <w:pPr>
              <w:topLinePunct/>
              <w:ind w:leftChars="0" w:left="0" w:rightChars="0" w:right="0" w:firstLineChars="0" w:firstLine="0"/>
              <w:spacing w:line="240" w:lineRule="atLeast"/>
            </w:pPr>
            <w:r w:rsidRPr="00000000">
              <w:rPr>
                <w:sz w:val="24"/>
                <w:szCs w:val="24"/>
              </w:rPr>
              <w:t>20.0004</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C000711</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天伦置业</w:t>
            </w:r>
          </w:p>
        </w:tc>
        <w:tc>
          <w:tcPr>
            <w:tcW w:w="999" w:type="dxa"/>
          </w:tcPr>
          <w:p w:rsidR="0018722C">
            <w:pPr>
              <w:topLinePunct/>
              <w:ind w:leftChars="0" w:left="0" w:rightChars="0" w:right="0" w:firstLineChars="0" w:firstLine="0"/>
              <w:spacing w:line="240" w:lineRule="atLeast"/>
            </w:pPr>
            <w:r w:rsidRPr="00000000">
              <w:rPr>
                <w:sz w:val="24"/>
                <w:szCs w:val="24"/>
              </w:rPr>
              <w:t>0.2663</w:t>
            </w:r>
          </w:p>
        </w:tc>
        <w:tc>
          <w:tcPr>
            <w:tcW w:w="1021" w:type="dxa"/>
          </w:tcPr>
          <w:p w:rsidR="0018722C">
            <w:pPr>
              <w:topLinePunct/>
              <w:ind w:leftChars="0" w:left="0" w:rightChars="0" w:right="0" w:firstLineChars="0" w:firstLine="0"/>
              <w:spacing w:line="240" w:lineRule="atLeast"/>
            </w:pPr>
            <w:r w:rsidRPr="00000000">
              <w:rPr>
                <w:sz w:val="24"/>
                <w:szCs w:val="24"/>
              </w:rPr>
              <w:t>0.3502</w:t>
            </w:r>
          </w:p>
        </w:tc>
        <w:tc>
          <w:tcPr>
            <w:tcW w:w="960" w:type="dxa"/>
          </w:tcPr>
          <w:p w:rsidR="0018722C">
            <w:pPr>
              <w:topLinePunct/>
              <w:ind w:leftChars="0" w:left="0" w:rightChars="0" w:right="0" w:firstLineChars="0" w:firstLine="0"/>
              <w:spacing w:line="240" w:lineRule="atLeast"/>
            </w:pPr>
            <w:r w:rsidRPr="00000000">
              <w:rPr>
                <w:sz w:val="24"/>
                <w:szCs w:val="24"/>
              </w:rPr>
              <w:t>0.0734</w:t>
            </w:r>
          </w:p>
        </w:tc>
        <w:tc>
          <w:tcPr>
            <w:tcW w:w="1094" w:type="dxa"/>
          </w:tcPr>
          <w:p w:rsidR="0018722C">
            <w:pPr>
              <w:topLinePunct/>
              <w:ind w:leftChars="0" w:left="0" w:rightChars="0" w:right="0" w:firstLineChars="0" w:firstLine="0"/>
              <w:spacing w:line="240" w:lineRule="atLeast"/>
            </w:pPr>
            <w:r w:rsidRPr="00000000">
              <w:rPr>
                <w:sz w:val="24"/>
                <w:szCs w:val="24"/>
              </w:rPr>
              <w:t>5.5100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0.2663</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0.0500</w:t>
            </w:r>
          </w:p>
        </w:tc>
        <w:tc>
          <w:tcPr>
            <w:tcW w:w="1260" w:type="dxa"/>
          </w:tcPr>
          <w:p w:rsidR="0018722C">
            <w:pPr>
              <w:topLinePunct/>
              <w:ind w:leftChars="0" w:left="0" w:rightChars="0" w:right="0" w:firstLineChars="0" w:firstLine="0"/>
              <w:spacing w:line="240" w:lineRule="atLeast"/>
            </w:pPr>
            <w:r w:rsidRPr="00000000">
              <w:rPr>
                <w:sz w:val="24"/>
                <w:szCs w:val="24"/>
              </w:rPr>
              <w:t>0.0161</w:t>
            </w:r>
          </w:p>
        </w:tc>
        <w:tc>
          <w:tcPr>
            <w:tcW w:w="1080" w:type="dxa"/>
          </w:tcPr>
          <w:p w:rsidR="0018722C">
            <w:pPr>
              <w:topLinePunct/>
              <w:ind w:leftChars="0" w:left="0" w:rightChars="0" w:right="0" w:firstLineChars="0" w:firstLine="0"/>
              <w:spacing w:line="240" w:lineRule="atLeast"/>
            </w:pPr>
            <w:r w:rsidRPr="00000000">
              <w:rPr>
                <w:sz w:val="24"/>
                <w:szCs w:val="24"/>
              </w:rPr>
              <w:t>-0.7463</w:t>
            </w:r>
          </w:p>
        </w:tc>
        <w:tc>
          <w:tcPr>
            <w:tcW w:w="1080" w:type="dxa"/>
          </w:tcPr>
          <w:p w:rsidR="0018722C">
            <w:pPr>
              <w:topLinePunct/>
              <w:ind w:leftChars="0" w:left="0" w:rightChars="0" w:right="0" w:firstLineChars="0" w:firstLine="0"/>
              <w:spacing w:line="240" w:lineRule="atLeast"/>
            </w:pPr>
            <w:r w:rsidRPr="00000000">
              <w:rPr>
                <w:sz w:val="24"/>
                <w:szCs w:val="24"/>
              </w:rPr>
              <w:t>0.4744</w:t>
            </w:r>
          </w:p>
        </w:tc>
        <w:tc>
          <w:tcPr>
            <w:tcW w:w="1080" w:type="dxa"/>
          </w:tcPr>
          <w:p w:rsidR="0018722C">
            <w:pPr>
              <w:topLinePunct/>
              <w:ind w:leftChars="0" w:left="0" w:rightChars="0" w:right="0" w:firstLineChars="0" w:firstLine="0"/>
              <w:spacing w:line="240" w:lineRule="atLeast"/>
            </w:pPr>
            <w:r w:rsidRPr="00000000">
              <w:rPr>
                <w:sz w:val="24"/>
                <w:szCs w:val="24"/>
              </w:rPr>
              <w:t>20.3777</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C000718</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苏宁环球</w:t>
            </w:r>
          </w:p>
        </w:tc>
        <w:tc>
          <w:tcPr>
            <w:tcW w:w="999" w:type="dxa"/>
          </w:tcPr>
          <w:p w:rsidR="0018722C">
            <w:pPr>
              <w:topLinePunct/>
              <w:ind w:leftChars="0" w:left="0" w:rightChars="0" w:right="0" w:firstLineChars="0" w:firstLine="0"/>
              <w:spacing w:line="240" w:lineRule="atLeast"/>
            </w:pPr>
            <w:r w:rsidRPr="00000000">
              <w:rPr>
                <w:sz w:val="24"/>
                <w:szCs w:val="24"/>
              </w:rPr>
              <w:t>0.2775</w:t>
            </w:r>
          </w:p>
        </w:tc>
        <w:tc>
          <w:tcPr>
            <w:tcW w:w="1021" w:type="dxa"/>
          </w:tcPr>
          <w:p w:rsidR="0018722C">
            <w:pPr>
              <w:topLinePunct/>
              <w:ind w:leftChars="0" w:left="0" w:rightChars="0" w:right="0" w:firstLineChars="0" w:firstLine="0"/>
              <w:spacing w:line="240" w:lineRule="atLeast"/>
            </w:pPr>
            <w:r w:rsidRPr="00000000">
              <w:rPr>
                <w:sz w:val="24"/>
                <w:szCs w:val="24"/>
              </w:rPr>
              <w:t>0.7578</w:t>
            </w:r>
          </w:p>
        </w:tc>
        <w:tc>
          <w:tcPr>
            <w:tcW w:w="960" w:type="dxa"/>
          </w:tcPr>
          <w:p w:rsidR="0018722C">
            <w:pPr>
              <w:topLinePunct/>
              <w:ind w:leftChars="0" w:left="0" w:rightChars="0" w:right="0" w:firstLineChars="0" w:firstLine="0"/>
              <w:spacing w:line="240" w:lineRule="atLeast"/>
            </w:pPr>
            <w:r w:rsidRPr="00000000">
              <w:rPr>
                <w:sz w:val="24"/>
                <w:szCs w:val="24"/>
              </w:rPr>
              <w:t>0.1460</w:t>
            </w:r>
          </w:p>
        </w:tc>
        <w:tc>
          <w:tcPr>
            <w:tcW w:w="1094" w:type="dxa"/>
          </w:tcPr>
          <w:p w:rsidR="0018722C">
            <w:pPr>
              <w:topLinePunct/>
              <w:ind w:leftChars="0" w:left="0" w:rightChars="0" w:right="0" w:firstLineChars="0" w:firstLine="0"/>
              <w:spacing w:line="240" w:lineRule="atLeast"/>
            </w:pPr>
            <w:r w:rsidRPr="00000000">
              <w:rPr>
                <w:sz w:val="24"/>
                <w:szCs w:val="24"/>
              </w:rPr>
              <w:t>1.4100</w:t>
            </w:r>
          </w:p>
        </w:tc>
        <w:tc>
          <w:tcPr>
            <w:tcW w:w="900" w:type="dxa"/>
          </w:tcPr>
          <w:p w:rsidR="0018722C">
            <w:pPr>
              <w:topLinePunct/>
              <w:ind w:leftChars="0" w:left="0" w:rightChars="0" w:right="0" w:firstLineChars="0" w:firstLine="0"/>
              <w:spacing w:line="240" w:lineRule="atLeast"/>
            </w:pPr>
            <w:r w:rsidRPr="00000000">
              <w:rPr>
                <w:sz w:val="24"/>
                <w:szCs w:val="24"/>
              </w:rPr>
              <w:t>0.0065</w:t>
            </w:r>
          </w:p>
        </w:tc>
        <w:tc>
          <w:tcPr>
            <w:tcW w:w="900" w:type="dxa"/>
          </w:tcPr>
          <w:p w:rsidR="0018722C">
            <w:pPr>
              <w:topLinePunct/>
              <w:ind w:leftChars="0" w:left="0" w:rightChars="0" w:right="0" w:firstLineChars="0" w:firstLine="0"/>
              <w:spacing w:line="240" w:lineRule="atLeast"/>
            </w:pPr>
            <w:r w:rsidRPr="00000000">
              <w:rPr>
                <w:sz w:val="24"/>
                <w:szCs w:val="24"/>
              </w:rPr>
              <w:t>0.3534</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0.4000</w:t>
            </w:r>
          </w:p>
        </w:tc>
        <w:tc>
          <w:tcPr>
            <w:tcW w:w="1260" w:type="dxa"/>
          </w:tcPr>
          <w:p w:rsidR="0018722C">
            <w:pPr>
              <w:topLinePunct/>
              <w:ind w:leftChars="0" w:left="0" w:rightChars="0" w:right="0" w:firstLineChars="0" w:firstLine="0"/>
              <w:spacing w:line="240" w:lineRule="atLeast"/>
            </w:pPr>
            <w:r w:rsidRPr="00000000">
              <w:rPr>
                <w:sz w:val="24"/>
                <w:szCs w:val="24"/>
              </w:rPr>
              <w:t>0.3925</w:t>
            </w:r>
          </w:p>
        </w:tc>
        <w:tc>
          <w:tcPr>
            <w:tcW w:w="1080" w:type="dxa"/>
          </w:tcPr>
          <w:p w:rsidR="0018722C">
            <w:pPr>
              <w:topLinePunct/>
              <w:ind w:leftChars="0" w:left="0" w:rightChars="0" w:right="0" w:firstLineChars="0" w:firstLine="0"/>
              <w:spacing w:line="240" w:lineRule="atLeast"/>
            </w:pPr>
            <w:r w:rsidRPr="00000000">
              <w:rPr>
                <w:sz w:val="24"/>
                <w:szCs w:val="24"/>
              </w:rPr>
              <w:t>0.7906</w:t>
            </w:r>
          </w:p>
        </w:tc>
        <w:tc>
          <w:tcPr>
            <w:tcW w:w="1080" w:type="dxa"/>
          </w:tcPr>
          <w:p w:rsidR="0018722C">
            <w:pPr>
              <w:topLinePunct/>
              <w:ind w:leftChars="0" w:left="0" w:rightChars="0" w:right="0" w:firstLineChars="0" w:firstLine="0"/>
              <w:spacing w:line="240" w:lineRule="atLeast"/>
            </w:pPr>
            <w:r w:rsidRPr="00000000">
              <w:rPr>
                <w:sz w:val="24"/>
                <w:szCs w:val="24"/>
              </w:rPr>
              <w:t>0.6892</w:t>
            </w:r>
          </w:p>
        </w:tc>
        <w:tc>
          <w:tcPr>
            <w:tcW w:w="1080" w:type="dxa"/>
          </w:tcPr>
          <w:p w:rsidR="0018722C">
            <w:pPr>
              <w:topLinePunct/>
              <w:ind w:leftChars="0" w:left="0" w:rightChars="0" w:right="0" w:firstLineChars="0" w:firstLine="0"/>
              <w:spacing w:line="240" w:lineRule="atLeast"/>
            </w:pPr>
            <w:r w:rsidRPr="00000000">
              <w:rPr>
                <w:sz w:val="24"/>
                <w:szCs w:val="24"/>
              </w:rPr>
              <w:t>22.5767</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C000732</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泰禾集团</w:t>
            </w:r>
          </w:p>
        </w:tc>
        <w:tc>
          <w:tcPr>
            <w:tcW w:w="999" w:type="dxa"/>
          </w:tcPr>
          <w:p w:rsidR="0018722C">
            <w:pPr>
              <w:topLinePunct/>
              <w:ind w:leftChars="0" w:left="0" w:rightChars="0" w:right="0" w:firstLineChars="0" w:firstLine="0"/>
              <w:spacing w:line="240" w:lineRule="atLeast"/>
            </w:pPr>
            <w:r w:rsidRPr="00000000">
              <w:rPr>
                <w:sz w:val="24"/>
                <w:szCs w:val="24"/>
              </w:rPr>
              <w:t>0.1274</w:t>
            </w:r>
          </w:p>
        </w:tc>
        <w:tc>
          <w:tcPr>
            <w:tcW w:w="1021" w:type="dxa"/>
          </w:tcPr>
          <w:p w:rsidR="0018722C">
            <w:pPr>
              <w:topLinePunct/>
              <w:ind w:leftChars="0" w:left="0" w:rightChars="0" w:right="0" w:firstLineChars="0" w:firstLine="0"/>
              <w:spacing w:line="240" w:lineRule="atLeast"/>
            </w:pPr>
            <w:r w:rsidRPr="00000000">
              <w:rPr>
                <w:sz w:val="24"/>
                <w:szCs w:val="24"/>
              </w:rPr>
              <w:t>0.4276</w:t>
            </w:r>
          </w:p>
        </w:tc>
        <w:tc>
          <w:tcPr>
            <w:tcW w:w="960" w:type="dxa"/>
          </w:tcPr>
          <w:p w:rsidR="0018722C">
            <w:pPr>
              <w:topLinePunct/>
              <w:ind w:leftChars="0" w:left="0" w:rightChars="0" w:right="0" w:firstLineChars="0" w:firstLine="0"/>
              <w:spacing w:line="240" w:lineRule="atLeast"/>
            </w:pPr>
            <w:r w:rsidRPr="00000000">
              <w:rPr>
                <w:sz w:val="24"/>
                <w:szCs w:val="24"/>
              </w:rPr>
              <w:t>0.0425</w:t>
            </w:r>
          </w:p>
        </w:tc>
        <w:tc>
          <w:tcPr>
            <w:tcW w:w="1094" w:type="dxa"/>
          </w:tcPr>
          <w:p w:rsidR="0018722C">
            <w:pPr>
              <w:topLinePunct/>
              <w:ind w:leftChars="0" w:left="0" w:rightChars="0" w:right="0" w:firstLineChars="0" w:firstLine="0"/>
              <w:spacing w:line="240" w:lineRule="atLeast"/>
            </w:pPr>
            <w:r w:rsidRPr="00000000">
              <w:rPr>
                <w:sz w:val="24"/>
                <w:szCs w:val="24"/>
              </w:rPr>
              <w:t>1.0700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0.4191</w:t>
            </w:r>
          </w:p>
        </w:tc>
        <w:tc>
          <w:tcPr>
            <w:tcW w:w="1080" w:type="dxa"/>
          </w:tcPr>
          <w:p w:rsidR="0018722C">
            <w:pPr>
              <w:topLinePunct/>
              <w:ind w:leftChars="0" w:left="0" w:rightChars="0" w:right="0" w:firstLineChars="0" w:firstLine="0"/>
              <w:spacing w:line="240" w:lineRule="atLeast"/>
            </w:pPr>
            <w:r w:rsidRPr="00000000">
              <w:rPr>
                <w:sz w:val="24"/>
                <w:szCs w:val="24"/>
              </w:rPr>
              <w:t>0.5809</w:t>
            </w:r>
          </w:p>
        </w:tc>
        <w:tc>
          <w:tcPr>
            <w:tcW w:w="1081" w:type="dxa"/>
          </w:tcPr>
          <w:p w:rsidR="0018722C">
            <w:pPr>
              <w:topLinePunct/>
              <w:ind w:leftChars="0" w:left="0" w:rightChars="0" w:right="0" w:firstLineChars="0" w:firstLine="0"/>
              <w:spacing w:line="240" w:lineRule="atLeast"/>
            </w:pPr>
            <w:r w:rsidRPr="00000000">
              <w:rPr>
                <w:sz w:val="24"/>
                <w:szCs w:val="24"/>
              </w:rPr>
              <w:t>1.4262</w:t>
            </w:r>
          </w:p>
        </w:tc>
        <w:tc>
          <w:tcPr>
            <w:tcW w:w="126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10.6311</w:t>
            </w:r>
          </w:p>
        </w:tc>
        <w:tc>
          <w:tcPr>
            <w:tcW w:w="1080" w:type="dxa"/>
          </w:tcPr>
          <w:p w:rsidR="0018722C">
            <w:pPr>
              <w:topLinePunct/>
              <w:ind w:leftChars="0" w:left="0" w:rightChars="0" w:right="0" w:firstLineChars="0" w:firstLine="0"/>
              <w:spacing w:line="240" w:lineRule="atLeast"/>
            </w:pPr>
            <w:r w:rsidRPr="00000000">
              <w:rPr>
                <w:sz w:val="24"/>
                <w:szCs w:val="24"/>
              </w:rPr>
              <w:t>1.8430</w:t>
            </w:r>
          </w:p>
        </w:tc>
        <w:tc>
          <w:tcPr>
            <w:tcW w:w="1080" w:type="dxa"/>
          </w:tcPr>
          <w:p w:rsidR="0018722C">
            <w:pPr>
              <w:topLinePunct/>
              <w:ind w:leftChars="0" w:left="0" w:rightChars="0" w:right="0" w:firstLineChars="0" w:firstLine="0"/>
              <w:spacing w:line="240" w:lineRule="atLeast"/>
            </w:pPr>
            <w:r w:rsidRPr="00000000">
              <w:rPr>
                <w:sz w:val="24"/>
                <w:szCs w:val="24"/>
              </w:rPr>
              <w:t>19.9142</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C000736</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中房地产</w:t>
            </w:r>
          </w:p>
        </w:tc>
        <w:tc>
          <w:tcPr>
            <w:tcW w:w="999" w:type="dxa"/>
          </w:tcPr>
          <w:p w:rsidR="0018722C">
            <w:pPr>
              <w:topLinePunct/>
              <w:ind w:leftChars="0" w:left="0" w:rightChars="0" w:right="0" w:firstLineChars="0" w:firstLine="0"/>
              <w:spacing w:line="240" w:lineRule="atLeast"/>
            </w:pPr>
            <w:r w:rsidRPr="00000000">
              <w:rPr>
                <w:sz w:val="24"/>
                <w:szCs w:val="24"/>
              </w:rPr>
              <w:t>0.5419</w:t>
            </w:r>
          </w:p>
        </w:tc>
        <w:tc>
          <w:tcPr>
            <w:tcW w:w="1021" w:type="dxa"/>
          </w:tcPr>
          <w:p w:rsidR="0018722C">
            <w:pPr>
              <w:topLinePunct/>
              <w:ind w:leftChars="0" w:left="0" w:rightChars="0" w:right="0" w:firstLineChars="0" w:firstLine="0"/>
              <w:spacing w:line="240" w:lineRule="atLeast"/>
            </w:pPr>
            <w:r w:rsidRPr="00000000">
              <w:rPr>
                <w:sz w:val="24"/>
                <w:szCs w:val="24"/>
              </w:rPr>
              <w:t>0.8478</w:t>
            </w:r>
          </w:p>
        </w:tc>
        <w:tc>
          <w:tcPr>
            <w:tcW w:w="960" w:type="dxa"/>
          </w:tcPr>
          <w:p w:rsidR="0018722C">
            <w:pPr>
              <w:topLinePunct/>
              <w:ind w:leftChars="0" w:left="0" w:rightChars="0" w:right="0" w:firstLineChars="0" w:firstLine="0"/>
              <w:spacing w:line="240" w:lineRule="atLeast"/>
            </w:pPr>
            <w:r w:rsidRPr="00000000">
              <w:rPr>
                <w:sz w:val="24"/>
                <w:szCs w:val="24"/>
              </w:rPr>
              <w:t>0.3103</w:t>
            </w:r>
          </w:p>
        </w:tc>
        <w:tc>
          <w:tcPr>
            <w:tcW w:w="1094" w:type="dxa"/>
          </w:tcPr>
          <w:p w:rsidR="0018722C">
            <w:pPr>
              <w:topLinePunct/>
              <w:ind w:leftChars="0" w:left="0" w:rightChars="0" w:right="0" w:firstLineChars="0" w:firstLine="0"/>
              <w:spacing w:line="240" w:lineRule="atLeast"/>
            </w:pPr>
            <w:r w:rsidRPr="00000000">
              <w:rPr>
                <w:sz w:val="24"/>
                <w:szCs w:val="24"/>
              </w:rPr>
              <w:t>6.3500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0.8693</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0.4500</w:t>
            </w:r>
          </w:p>
        </w:tc>
        <w:tc>
          <w:tcPr>
            <w:tcW w:w="1260" w:type="dxa"/>
          </w:tcPr>
          <w:p w:rsidR="0018722C">
            <w:pPr>
              <w:topLinePunct/>
              <w:ind w:leftChars="0" w:left="0" w:rightChars="0" w:right="0" w:firstLineChars="0" w:firstLine="0"/>
              <w:spacing w:line="240" w:lineRule="atLeast"/>
            </w:pPr>
            <w:r w:rsidRPr="00000000">
              <w:rPr>
                <w:sz w:val="24"/>
                <w:szCs w:val="24"/>
              </w:rPr>
              <w:t>0.1180</w:t>
            </w:r>
          </w:p>
        </w:tc>
        <w:tc>
          <w:tcPr>
            <w:tcW w:w="1080" w:type="dxa"/>
          </w:tcPr>
          <w:p w:rsidR="0018722C">
            <w:pPr>
              <w:topLinePunct/>
              <w:ind w:leftChars="0" w:left="0" w:rightChars="0" w:right="0" w:firstLineChars="0" w:firstLine="0"/>
              <w:spacing w:line="240" w:lineRule="atLeast"/>
            </w:pPr>
            <w:r w:rsidRPr="00000000">
              <w:rPr>
                <w:sz w:val="24"/>
                <w:szCs w:val="24"/>
              </w:rPr>
              <w:t>0.9828</w:t>
            </w:r>
          </w:p>
        </w:tc>
        <w:tc>
          <w:tcPr>
            <w:tcW w:w="1080" w:type="dxa"/>
          </w:tcPr>
          <w:p w:rsidR="0018722C">
            <w:pPr>
              <w:topLinePunct/>
              <w:ind w:leftChars="0" w:left="0" w:rightChars="0" w:right="0" w:firstLineChars="0" w:firstLine="0"/>
              <w:spacing w:line="240" w:lineRule="atLeast"/>
            </w:pPr>
            <w:r w:rsidRPr="00000000">
              <w:rPr>
                <w:sz w:val="24"/>
                <w:szCs w:val="24"/>
              </w:rPr>
              <w:t>0.4216</w:t>
            </w:r>
          </w:p>
        </w:tc>
        <w:tc>
          <w:tcPr>
            <w:tcW w:w="1080" w:type="dxa"/>
          </w:tcPr>
          <w:p w:rsidR="0018722C">
            <w:pPr>
              <w:topLinePunct/>
              <w:ind w:leftChars="0" w:left="0" w:rightChars="0" w:right="0" w:firstLineChars="0" w:firstLine="0"/>
              <w:spacing w:line="240" w:lineRule="atLeast"/>
            </w:pPr>
            <w:r w:rsidRPr="00000000">
              <w:rPr>
                <w:sz w:val="24"/>
                <w:szCs w:val="24"/>
              </w:rPr>
              <w:t>21.3617</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C000797</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中国武夷</w:t>
            </w:r>
          </w:p>
        </w:tc>
        <w:tc>
          <w:tcPr>
            <w:tcW w:w="999" w:type="dxa"/>
          </w:tcPr>
          <w:p w:rsidR="0018722C">
            <w:pPr>
              <w:topLinePunct/>
              <w:ind w:leftChars="0" w:left="0" w:rightChars="0" w:right="0" w:firstLineChars="0" w:firstLine="0"/>
              <w:spacing w:line="240" w:lineRule="atLeast"/>
            </w:pPr>
            <w:r w:rsidRPr="00000000">
              <w:rPr>
                <w:sz w:val="24"/>
                <w:szCs w:val="24"/>
              </w:rPr>
              <w:t>0.3151</w:t>
            </w:r>
          </w:p>
        </w:tc>
        <w:tc>
          <w:tcPr>
            <w:tcW w:w="1021" w:type="dxa"/>
          </w:tcPr>
          <w:p w:rsidR="0018722C">
            <w:pPr>
              <w:topLinePunct/>
              <w:ind w:leftChars="0" w:left="0" w:rightChars="0" w:right="0" w:firstLineChars="0" w:firstLine="0"/>
              <w:spacing w:line="240" w:lineRule="atLeast"/>
            </w:pPr>
            <w:r w:rsidRPr="00000000">
              <w:rPr>
                <w:sz w:val="24"/>
                <w:szCs w:val="24"/>
              </w:rPr>
              <w:t>0.5928</w:t>
            </w:r>
          </w:p>
        </w:tc>
        <w:tc>
          <w:tcPr>
            <w:tcW w:w="960" w:type="dxa"/>
          </w:tcPr>
          <w:p w:rsidR="0018722C">
            <w:pPr>
              <w:topLinePunct/>
              <w:ind w:leftChars="0" w:left="0" w:rightChars="0" w:right="0" w:firstLineChars="0" w:firstLine="0"/>
              <w:spacing w:line="240" w:lineRule="atLeast"/>
            </w:pPr>
            <w:r w:rsidRPr="00000000">
              <w:rPr>
                <w:sz w:val="24"/>
                <w:szCs w:val="24"/>
              </w:rPr>
              <w:t>0.1622</w:t>
            </w:r>
          </w:p>
        </w:tc>
        <w:tc>
          <w:tcPr>
            <w:tcW w:w="1094" w:type="dxa"/>
          </w:tcPr>
          <w:p w:rsidR="0018722C">
            <w:pPr>
              <w:topLinePunct/>
              <w:ind w:leftChars="0" w:left="0" w:rightChars="0" w:right="0" w:firstLineChars="0" w:firstLine="0"/>
              <w:spacing w:line="240" w:lineRule="atLeast"/>
            </w:pPr>
            <w:r w:rsidRPr="00000000">
              <w:rPr>
                <w:sz w:val="24"/>
                <w:szCs w:val="24"/>
              </w:rPr>
              <w:t>1.2600</w:t>
            </w:r>
          </w:p>
        </w:tc>
        <w:tc>
          <w:tcPr>
            <w:tcW w:w="900" w:type="dxa"/>
          </w:tcPr>
          <w:p w:rsidR="0018722C">
            <w:pPr>
              <w:topLinePunct/>
              <w:ind w:leftChars="0" w:left="0" w:rightChars="0" w:right="0" w:firstLineChars="0" w:firstLine="0"/>
              <w:spacing w:line="240" w:lineRule="atLeast"/>
            </w:pPr>
            <w:r w:rsidRPr="00000000">
              <w:rPr>
                <w:sz w:val="24"/>
                <w:szCs w:val="24"/>
              </w:rPr>
              <w:t>0.5656</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0.0930</w:t>
            </w:r>
          </w:p>
        </w:tc>
        <w:tc>
          <w:tcPr>
            <w:tcW w:w="1260" w:type="dxa"/>
          </w:tcPr>
          <w:p w:rsidR="0018722C">
            <w:pPr>
              <w:topLinePunct/>
              <w:ind w:leftChars="0" w:left="0" w:rightChars="0" w:right="0" w:firstLineChars="0" w:firstLine="0"/>
              <w:spacing w:line="240" w:lineRule="atLeast"/>
            </w:pPr>
            <w:r w:rsidRPr="00000000">
              <w:rPr>
                <w:sz w:val="24"/>
                <w:szCs w:val="24"/>
              </w:rPr>
              <w:t>0.0371</w:t>
            </w:r>
          </w:p>
        </w:tc>
        <w:tc>
          <w:tcPr>
            <w:tcW w:w="1080" w:type="dxa"/>
          </w:tcPr>
          <w:p w:rsidR="0018722C">
            <w:pPr>
              <w:topLinePunct/>
              <w:ind w:leftChars="0" w:left="0" w:rightChars="0" w:right="0" w:firstLineChars="0" w:firstLine="0"/>
              <w:spacing w:line="240" w:lineRule="atLeast"/>
            </w:pPr>
            <w:r w:rsidRPr="00000000">
              <w:rPr>
                <w:sz w:val="24"/>
                <w:szCs w:val="24"/>
              </w:rPr>
              <w:t>-0.3133</w:t>
            </w:r>
          </w:p>
        </w:tc>
        <w:tc>
          <w:tcPr>
            <w:tcW w:w="1080" w:type="dxa"/>
          </w:tcPr>
          <w:p w:rsidR="0018722C">
            <w:pPr>
              <w:topLinePunct/>
              <w:ind w:leftChars="0" w:left="0" w:rightChars="0" w:right="0" w:firstLineChars="0" w:firstLine="0"/>
              <w:spacing w:line="240" w:lineRule="atLeast"/>
            </w:pPr>
            <w:r w:rsidRPr="00000000">
              <w:rPr>
                <w:sz w:val="24"/>
                <w:szCs w:val="24"/>
              </w:rPr>
              <w:t>0.7408</w:t>
            </w:r>
          </w:p>
        </w:tc>
        <w:tc>
          <w:tcPr>
            <w:tcW w:w="1080" w:type="dxa"/>
          </w:tcPr>
          <w:p w:rsidR="0018722C">
            <w:pPr>
              <w:topLinePunct/>
              <w:ind w:leftChars="0" w:left="0" w:rightChars="0" w:right="0" w:firstLineChars="0" w:firstLine="0"/>
              <w:spacing w:line="240" w:lineRule="atLeast"/>
            </w:pPr>
            <w:r w:rsidRPr="00000000">
              <w:rPr>
                <w:sz w:val="24"/>
                <w:szCs w:val="24"/>
              </w:rPr>
              <w:t>22.2480</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C000838</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国兴地产</w:t>
            </w:r>
          </w:p>
        </w:tc>
        <w:tc>
          <w:tcPr>
            <w:tcW w:w="999" w:type="dxa"/>
          </w:tcPr>
          <w:p w:rsidR="0018722C">
            <w:pPr>
              <w:topLinePunct/>
              <w:ind w:leftChars="0" w:left="0" w:rightChars="0" w:right="0" w:firstLineChars="0" w:firstLine="0"/>
              <w:spacing w:line="240" w:lineRule="atLeast"/>
            </w:pPr>
            <w:r w:rsidRPr="00000000">
              <w:rPr>
                <w:sz w:val="24"/>
                <w:szCs w:val="24"/>
              </w:rPr>
              <w:t>0.5206</w:t>
            </w:r>
          </w:p>
        </w:tc>
        <w:tc>
          <w:tcPr>
            <w:tcW w:w="1021" w:type="dxa"/>
          </w:tcPr>
          <w:p w:rsidR="0018722C">
            <w:pPr>
              <w:topLinePunct/>
              <w:ind w:leftChars="0" w:left="0" w:rightChars="0" w:right="0" w:firstLineChars="0" w:firstLine="0"/>
              <w:spacing w:line="240" w:lineRule="atLeast"/>
            </w:pPr>
            <w:r w:rsidRPr="00000000">
              <w:rPr>
                <w:sz w:val="24"/>
                <w:szCs w:val="24"/>
              </w:rPr>
              <w:t>0.6543</w:t>
            </w:r>
          </w:p>
        </w:tc>
        <w:tc>
          <w:tcPr>
            <w:tcW w:w="960" w:type="dxa"/>
          </w:tcPr>
          <w:p w:rsidR="0018722C">
            <w:pPr>
              <w:topLinePunct/>
              <w:ind w:leftChars="0" w:left="0" w:rightChars="0" w:right="0" w:firstLineChars="0" w:firstLine="0"/>
              <w:spacing w:line="240" w:lineRule="atLeast"/>
            </w:pPr>
            <w:r w:rsidRPr="00000000">
              <w:rPr>
                <w:sz w:val="24"/>
                <w:szCs w:val="24"/>
              </w:rPr>
              <w:t>0.2731</w:t>
            </w:r>
          </w:p>
        </w:tc>
        <w:tc>
          <w:tcPr>
            <w:tcW w:w="1094" w:type="dxa"/>
          </w:tcPr>
          <w:p w:rsidR="0018722C">
            <w:pPr>
              <w:topLinePunct/>
              <w:ind w:leftChars="0" w:left="0" w:rightChars="0" w:right="0" w:firstLineChars="0" w:firstLine="0"/>
              <w:spacing w:line="240" w:lineRule="atLeast"/>
            </w:pPr>
            <w:r w:rsidRPr="00000000">
              <w:rPr>
                <w:sz w:val="24"/>
                <w:szCs w:val="24"/>
              </w:rPr>
              <w:t>19.5200</w:t>
            </w:r>
          </w:p>
        </w:tc>
        <w:tc>
          <w:tcPr>
            <w:tcW w:w="900" w:type="dxa"/>
          </w:tcPr>
          <w:p w:rsidR="0018722C">
            <w:pPr>
              <w:topLinePunct/>
              <w:ind w:leftChars="0" w:left="0" w:rightChars="0" w:right="0" w:firstLineChars="0" w:firstLine="0"/>
              <w:spacing w:line="240" w:lineRule="atLeast"/>
            </w:pPr>
            <w:r w:rsidRPr="00000000">
              <w:rPr>
                <w:sz w:val="24"/>
                <w:szCs w:val="24"/>
              </w:rPr>
              <w:t>0.5200</w:t>
            </w:r>
          </w:p>
        </w:tc>
        <w:tc>
          <w:tcPr>
            <w:tcW w:w="900" w:type="dxa"/>
          </w:tcPr>
          <w:p w:rsidR="0018722C">
            <w:pPr>
              <w:topLinePunct/>
              <w:ind w:leftChars="0" w:left="0" w:rightChars="0" w:right="0" w:firstLineChars="0" w:firstLine="0"/>
              <w:spacing w:line="240" w:lineRule="atLeast"/>
            </w:pPr>
            <w:r w:rsidRPr="00000000">
              <w:rPr>
                <w:sz w:val="24"/>
                <w:szCs w:val="24"/>
              </w:rPr>
              <w:t>0.0189</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0.0583</w:t>
            </w:r>
          </w:p>
        </w:tc>
        <w:tc>
          <w:tcPr>
            <w:tcW w:w="1260" w:type="dxa"/>
          </w:tcPr>
          <w:p w:rsidR="0018722C">
            <w:pPr>
              <w:topLinePunct/>
              <w:ind w:leftChars="0" w:left="0" w:rightChars="0" w:right="0" w:firstLineChars="0" w:firstLine="0"/>
              <w:spacing w:line="240" w:lineRule="atLeast"/>
            </w:pPr>
            <w:r w:rsidRPr="00000000">
              <w:rPr>
                <w:sz w:val="24"/>
                <w:szCs w:val="24"/>
              </w:rPr>
              <w:t>0.0302</w:t>
            </w:r>
          </w:p>
        </w:tc>
        <w:tc>
          <w:tcPr>
            <w:tcW w:w="1080" w:type="dxa"/>
          </w:tcPr>
          <w:p w:rsidR="0018722C">
            <w:pPr>
              <w:topLinePunct/>
              <w:ind w:leftChars="0" w:left="0" w:rightChars="0" w:right="0" w:firstLineChars="0" w:firstLine="0"/>
              <w:spacing w:line="240" w:lineRule="atLeast"/>
            </w:pPr>
            <w:r w:rsidRPr="00000000">
              <w:rPr>
                <w:sz w:val="24"/>
                <w:szCs w:val="24"/>
              </w:rPr>
              <w:t>-0.8206</w:t>
            </w:r>
          </w:p>
        </w:tc>
        <w:tc>
          <w:tcPr>
            <w:tcW w:w="1080" w:type="dxa"/>
          </w:tcPr>
          <w:p w:rsidR="0018722C">
            <w:pPr>
              <w:topLinePunct/>
              <w:ind w:leftChars="0" w:left="0" w:rightChars="0" w:right="0" w:firstLineChars="0" w:firstLine="0"/>
              <w:spacing w:line="240" w:lineRule="atLeast"/>
            </w:pPr>
            <w:r w:rsidRPr="00000000">
              <w:rPr>
                <w:sz w:val="24"/>
                <w:szCs w:val="24"/>
              </w:rPr>
              <w:t>0.4434</w:t>
            </w:r>
          </w:p>
        </w:tc>
        <w:tc>
          <w:tcPr>
            <w:tcW w:w="1080" w:type="dxa"/>
          </w:tcPr>
          <w:p w:rsidR="0018722C">
            <w:pPr>
              <w:topLinePunct/>
              <w:ind w:leftChars="0" w:left="0" w:rightChars="0" w:right="0" w:firstLineChars="0" w:firstLine="0"/>
              <w:spacing w:line="240" w:lineRule="atLeast"/>
            </w:pPr>
            <w:r w:rsidRPr="00000000">
              <w:rPr>
                <w:sz w:val="24"/>
                <w:szCs w:val="24"/>
              </w:rPr>
              <w:t>20.2728</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C000863</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三湘股份</w:t>
            </w:r>
          </w:p>
        </w:tc>
        <w:tc>
          <w:tcPr>
            <w:tcW w:w="999" w:type="dxa"/>
          </w:tcPr>
          <w:p w:rsidR="0018722C">
            <w:pPr>
              <w:topLinePunct/>
              <w:ind w:leftChars="0" w:left="0" w:rightChars="0" w:right="0" w:firstLineChars="0" w:firstLine="0"/>
              <w:spacing w:line="240" w:lineRule="atLeast"/>
            </w:pPr>
            <w:r w:rsidRPr="00000000">
              <w:rPr>
                <w:sz w:val="24"/>
                <w:szCs w:val="24"/>
              </w:rPr>
              <w:t>0.2226</w:t>
            </w:r>
          </w:p>
        </w:tc>
        <w:tc>
          <w:tcPr>
            <w:tcW w:w="1021" w:type="dxa"/>
          </w:tcPr>
          <w:p w:rsidR="0018722C">
            <w:pPr>
              <w:topLinePunct/>
              <w:ind w:leftChars="0" w:left="0" w:rightChars="0" w:right="0" w:firstLineChars="0" w:firstLine="0"/>
              <w:spacing w:line="240" w:lineRule="atLeast"/>
            </w:pPr>
            <w:r w:rsidRPr="00000000">
              <w:rPr>
                <w:sz w:val="24"/>
                <w:szCs w:val="24"/>
              </w:rPr>
              <w:t>0.5705</w:t>
            </w:r>
          </w:p>
        </w:tc>
        <w:tc>
          <w:tcPr>
            <w:tcW w:w="960" w:type="dxa"/>
          </w:tcPr>
          <w:p w:rsidR="0018722C">
            <w:pPr>
              <w:topLinePunct/>
              <w:ind w:leftChars="0" w:left="0" w:rightChars="0" w:right="0" w:firstLineChars="0" w:firstLine="0"/>
              <w:spacing w:line="240" w:lineRule="atLeast"/>
            </w:pPr>
            <w:r w:rsidRPr="00000000">
              <w:rPr>
                <w:sz w:val="24"/>
                <w:szCs w:val="24"/>
              </w:rPr>
              <w:t>0.0679</w:t>
            </w:r>
          </w:p>
        </w:tc>
        <w:tc>
          <w:tcPr>
            <w:tcW w:w="1094" w:type="dxa"/>
          </w:tcPr>
          <w:p w:rsidR="0018722C">
            <w:pPr>
              <w:topLinePunct/>
              <w:ind w:leftChars="0" w:left="0" w:rightChars="0" w:right="0" w:firstLineChars="0" w:firstLine="0"/>
              <w:spacing w:line="240" w:lineRule="atLeast"/>
            </w:pPr>
            <w:r w:rsidRPr="00000000">
              <w:rPr>
                <w:sz w:val="24"/>
                <w:szCs w:val="24"/>
              </w:rPr>
              <w:t>1.9900</w:t>
            </w:r>
          </w:p>
        </w:tc>
        <w:tc>
          <w:tcPr>
            <w:tcW w:w="900" w:type="dxa"/>
          </w:tcPr>
          <w:p w:rsidR="0018722C">
            <w:pPr>
              <w:topLinePunct/>
              <w:ind w:leftChars="0" w:left="0" w:rightChars="0" w:right="0" w:firstLineChars="0" w:firstLine="0"/>
              <w:spacing w:line="240" w:lineRule="atLeast"/>
            </w:pPr>
            <w:r w:rsidRPr="00000000">
              <w:rPr>
                <w:sz w:val="24"/>
                <w:szCs w:val="24"/>
              </w:rPr>
              <w:t>0.3307</w:t>
            </w:r>
          </w:p>
        </w:tc>
        <w:tc>
          <w:tcPr>
            <w:tcW w:w="900" w:type="dxa"/>
          </w:tcPr>
          <w:p w:rsidR="0018722C">
            <w:pPr>
              <w:topLinePunct/>
              <w:ind w:leftChars="0" w:left="0" w:rightChars="0" w:right="0" w:firstLineChars="0" w:firstLine="0"/>
              <w:spacing w:line="240" w:lineRule="atLeast"/>
            </w:pPr>
            <w:r w:rsidRPr="00000000">
              <w:rPr>
                <w:sz w:val="24"/>
                <w:szCs w:val="24"/>
              </w:rPr>
              <w:t>0.2226</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0.0300</w:t>
            </w:r>
          </w:p>
        </w:tc>
        <w:tc>
          <w:tcPr>
            <w:tcW w:w="126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-0.8980</w:t>
            </w:r>
          </w:p>
        </w:tc>
        <w:tc>
          <w:tcPr>
            <w:tcW w:w="1080" w:type="dxa"/>
          </w:tcPr>
          <w:p w:rsidR="0018722C">
            <w:pPr>
              <w:topLinePunct/>
              <w:ind w:leftChars="0" w:left="0" w:rightChars="0" w:right="0" w:firstLineChars="0" w:firstLine="0"/>
              <w:spacing w:line="240" w:lineRule="atLeast"/>
            </w:pPr>
            <w:r w:rsidRPr="00000000">
              <w:rPr>
                <w:sz w:val="24"/>
                <w:szCs w:val="24"/>
              </w:rPr>
              <w:t>6.2387</w:t>
            </w:r>
          </w:p>
        </w:tc>
        <w:tc>
          <w:tcPr>
            <w:tcW w:w="1080" w:type="dxa"/>
          </w:tcPr>
          <w:p w:rsidR="0018722C">
            <w:pPr>
              <w:topLinePunct/>
              <w:ind w:leftChars="0" w:left="0" w:rightChars="0" w:right="0" w:firstLineChars="0" w:firstLine="0"/>
              <w:spacing w:line="240" w:lineRule="atLeast"/>
            </w:pPr>
            <w:r w:rsidRPr="00000000">
              <w:rPr>
                <w:sz w:val="24"/>
                <w:szCs w:val="24"/>
              </w:rPr>
              <w:t>19.1037</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C000897</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津滨发展</w:t>
            </w:r>
          </w:p>
        </w:tc>
        <w:tc>
          <w:tcPr>
            <w:tcW w:w="999" w:type="dxa"/>
          </w:tcPr>
          <w:p w:rsidR="0018722C">
            <w:pPr>
              <w:topLinePunct/>
              <w:ind w:leftChars="0" w:left="0" w:rightChars="0" w:right="0" w:firstLineChars="0" w:firstLine="0"/>
              <w:spacing w:line="240" w:lineRule="atLeast"/>
            </w:pPr>
            <w:r w:rsidRPr="00000000">
              <w:rPr>
                <w:sz w:val="24"/>
                <w:szCs w:val="24"/>
              </w:rPr>
              <w:t>0.2329</w:t>
            </w:r>
          </w:p>
        </w:tc>
        <w:tc>
          <w:tcPr>
            <w:tcW w:w="1021" w:type="dxa"/>
          </w:tcPr>
          <w:p w:rsidR="0018722C">
            <w:pPr>
              <w:topLinePunct/>
              <w:ind w:leftChars="0" w:left="0" w:rightChars="0" w:right="0" w:firstLineChars="0" w:firstLine="0"/>
              <w:spacing w:line="240" w:lineRule="atLeast"/>
            </w:pPr>
            <w:r w:rsidRPr="00000000">
              <w:rPr>
                <w:sz w:val="24"/>
                <w:szCs w:val="24"/>
              </w:rPr>
              <w:t>0.3158</w:t>
            </w:r>
          </w:p>
        </w:tc>
        <w:tc>
          <w:tcPr>
            <w:tcW w:w="960" w:type="dxa"/>
          </w:tcPr>
          <w:p w:rsidR="0018722C">
            <w:pPr>
              <w:topLinePunct/>
              <w:ind w:leftChars="0" w:left="0" w:rightChars="0" w:right="0" w:firstLineChars="0" w:firstLine="0"/>
              <w:spacing w:line="240" w:lineRule="atLeast"/>
            </w:pPr>
            <w:r w:rsidRPr="00000000">
              <w:rPr>
                <w:sz w:val="24"/>
                <w:szCs w:val="24"/>
              </w:rPr>
              <w:t>0.0562</w:t>
            </w:r>
          </w:p>
        </w:tc>
        <w:tc>
          <w:tcPr>
            <w:tcW w:w="1094" w:type="dxa"/>
          </w:tcPr>
          <w:p w:rsidR="0018722C">
            <w:pPr>
              <w:topLinePunct/>
              <w:ind w:leftChars="0" w:left="0" w:rightChars="0" w:right="0" w:firstLineChars="0" w:firstLine="0"/>
              <w:spacing w:line="240" w:lineRule="atLeast"/>
            </w:pPr>
            <w:r w:rsidRPr="00000000">
              <w:rPr>
                <w:sz w:val="24"/>
                <w:szCs w:val="24"/>
              </w:rPr>
              <w:t>5.5300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0.0424</w:t>
            </w:r>
          </w:p>
        </w:tc>
        <w:tc>
          <w:tcPr>
            <w:tcW w:w="1260" w:type="dxa"/>
          </w:tcPr>
          <w:p w:rsidR="0018722C">
            <w:pPr>
              <w:topLinePunct/>
              <w:ind w:leftChars="0" w:left="0" w:rightChars="0" w:right="0" w:firstLineChars="0" w:firstLine="0"/>
              <w:spacing w:line="240" w:lineRule="atLeast"/>
            </w:pPr>
            <w:r w:rsidRPr="00000000">
              <w:rPr>
                <w:sz w:val="24"/>
                <w:szCs w:val="24"/>
              </w:rPr>
              <w:t>0.0276</w:t>
            </w:r>
          </w:p>
        </w:tc>
        <w:tc>
          <w:tcPr>
            <w:tcW w:w="1080" w:type="dxa"/>
          </w:tcPr>
          <w:p w:rsidR="0018722C">
            <w:pPr>
              <w:topLinePunct/>
              <w:ind w:leftChars="0" w:left="0" w:rightChars="0" w:right="0" w:firstLineChars="0" w:firstLine="0"/>
              <w:spacing w:line="240" w:lineRule="atLeast"/>
            </w:pPr>
            <w:r w:rsidRPr="00000000">
              <w:rPr>
                <w:sz w:val="24"/>
                <w:szCs w:val="24"/>
              </w:rPr>
              <w:t>-0.2095</w:t>
            </w:r>
          </w:p>
        </w:tc>
        <w:tc>
          <w:tcPr>
            <w:tcW w:w="1080" w:type="dxa"/>
          </w:tcPr>
          <w:p w:rsidR="0018722C">
            <w:pPr>
              <w:topLinePunct/>
              <w:ind w:leftChars="0" w:left="0" w:rightChars="0" w:right="0" w:firstLineChars="0" w:firstLine="0"/>
              <w:spacing w:line="240" w:lineRule="atLeast"/>
            </w:pPr>
            <w:r w:rsidRPr="00000000">
              <w:rPr>
                <w:sz w:val="24"/>
                <w:szCs w:val="24"/>
              </w:rPr>
              <w:t>0.6112</w:t>
            </w:r>
          </w:p>
        </w:tc>
        <w:tc>
          <w:tcPr>
            <w:tcW w:w="1080" w:type="dxa"/>
          </w:tcPr>
          <w:p w:rsidR="0018722C">
            <w:pPr>
              <w:topLinePunct/>
              <w:ind w:leftChars="0" w:left="0" w:rightChars="0" w:right="0" w:firstLineChars="0" w:firstLine="0"/>
              <w:spacing w:line="240" w:lineRule="atLeast"/>
            </w:pPr>
            <w:r w:rsidRPr="00000000">
              <w:rPr>
                <w:sz w:val="24"/>
                <w:szCs w:val="24"/>
              </w:rPr>
              <w:t>22.6892</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C000918</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嘉凯城</w:t>
            </w:r>
          </w:p>
        </w:tc>
        <w:tc>
          <w:tcPr>
            <w:tcW w:w="999" w:type="dxa"/>
          </w:tcPr>
          <w:p w:rsidR="0018722C">
            <w:pPr>
              <w:topLinePunct/>
              <w:ind w:leftChars="0" w:left="0" w:rightChars="0" w:right="0" w:firstLineChars="0" w:firstLine="0"/>
              <w:spacing w:line="240" w:lineRule="atLeast"/>
            </w:pPr>
            <w:r w:rsidRPr="00000000">
              <w:rPr>
                <w:sz w:val="24"/>
                <w:szCs w:val="24"/>
              </w:rPr>
              <w:t>0.1581</w:t>
            </w:r>
          </w:p>
        </w:tc>
        <w:tc>
          <w:tcPr>
            <w:tcW w:w="1021" w:type="dxa"/>
          </w:tcPr>
          <w:p w:rsidR="0018722C">
            <w:pPr>
              <w:topLinePunct/>
              <w:ind w:leftChars="0" w:left="0" w:rightChars="0" w:right="0" w:firstLineChars="0" w:firstLine="0"/>
              <w:spacing w:line="240" w:lineRule="atLeast"/>
            </w:pPr>
            <w:r w:rsidRPr="00000000">
              <w:rPr>
                <w:sz w:val="24"/>
                <w:szCs w:val="24"/>
              </w:rPr>
              <w:t>0.6656</w:t>
            </w:r>
          </w:p>
        </w:tc>
        <w:tc>
          <w:tcPr>
            <w:tcW w:w="960" w:type="dxa"/>
          </w:tcPr>
          <w:p w:rsidR="0018722C">
            <w:pPr>
              <w:topLinePunct/>
              <w:ind w:leftChars="0" w:left="0" w:rightChars="0" w:right="0" w:firstLineChars="0" w:firstLine="0"/>
              <w:spacing w:line="240" w:lineRule="atLeast"/>
            </w:pPr>
            <w:r w:rsidRPr="00000000">
              <w:rPr>
                <w:sz w:val="24"/>
                <w:szCs w:val="24"/>
              </w:rPr>
              <w:t>0.0784</w:t>
            </w:r>
          </w:p>
        </w:tc>
        <w:tc>
          <w:tcPr>
            <w:tcW w:w="1094" w:type="dxa"/>
          </w:tcPr>
          <w:p w:rsidR="0018722C">
            <w:pPr>
              <w:topLinePunct/>
              <w:ind w:leftChars="0" w:left="0" w:rightChars="0" w:right="0" w:firstLineChars="0" w:firstLine="0"/>
              <w:spacing w:line="240" w:lineRule="atLeast"/>
            </w:pPr>
            <w:r w:rsidRPr="00000000">
              <w:rPr>
                <w:sz w:val="24"/>
                <w:szCs w:val="24"/>
              </w:rPr>
              <w:t>1.1000</w:t>
            </w:r>
          </w:p>
        </w:tc>
        <w:tc>
          <w:tcPr>
            <w:tcW w:w="900" w:type="dxa"/>
          </w:tcPr>
          <w:p w:rsidR="0018722C">
            <w:pPr>
              <w:topLinePunct/>
              <w:ind w:leftChars="0" w:left="0" w:rightChars="0" w:right="0" w:firstLineChars="0" w:firstLine="0"/>
              <w:spacing w:line="240" w:lineRule="atLeast"/>
            </w:pPr>
            <w:r w:rsidRPr="00000000">
              <w:rPr>
                <w:sz w:val="24"/>
                <w:szCs w:val="24"/>
              </w:rPr>
              <w:t>0.3894</w:t>
            </w:r>
          </w:p>
        </w:tc>
        <w:tc>
          <w:tcPr>
            <w:tcW w:w="900" w:type="dxa"/>
          </w:tcPr>
          <w:p w:rsidR="0018722C">
            <w:pPr>
              <w:topLinePunct/>
              <w:ind w:leftChars="0" w:left="0" w:rightChars="0" w:right="0" w:firstLineChars="0" w:firstLine="0"/>
              <w:spacing w:line="240" w:lineRule="atLeast"/>
            </w:pPr>
            <w:r w:rsidRPr="00000000">
              <w:rPr>
                <w:sz w:val="24"/>
                <w:szCs w:val="24"/>
              </w:rPr>
              <w:t>0.2576</w:t>
            </w:r>
          </w:p>
        </w:tc>
        <w:tc>
          <w:tcPr>
            <w:tcW w:w="1080" w:type="dxa"/>
          </w:tcPr>
          <w:p w:rsidR="0018722C">
            <w:pPr>
              <w:topLinePunct/>
              <w:ind w:leftChars="0" w:left="0" w:rightChars="0" w:right="0" w:firstLineChars="0" w:firstLine="0"/>
              <w:spacing w:line="240" w:lineRule="atLeast"/>
            </w:pPr>
            <w:r w:rsidRPr="00000000">
              <w:rPr>
                <w:sz w:val="24"/>
                <w:szCs w:val="24"/>
              </w:rPr>
              <w:t>0.3529</w:t>
            </w:r>
          </w:p>
        </w:tc>
        <w:tc>
          <w:tcPr>
            <w:tcW w:w="1081" w:type="dxa"/>
          </w:tcPr>
          <w:p w:rsidR="0018722C">
            <w:pPr>
              <w:topLinePunct/>
              <w:ind w:leftChars="0" w:left="0" w:rightChars="0" w:right="0" w:firstLineChars="0" w:firstLine="0"/>
              <w:spacing w:line="240" w:lineRule="atLeast"/>
            </w:pPr>
            <w:r w:rsidRPr="00000000">
              <w:rPr>
                <w:sz w:val="24"/>
                <w:szCs w:val="24"/>
              </w:rPr>
              <w:t>-1.4400</w:t>
            </w:r>
          </w:p>
        </w:tc>
        <w:tc>
          <w:tcPr>
            <w:tcW w:w="126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-0.9687</w:t>
            </w:r>
          </w:p>
        </w:tc>
        <w:tc>
          <w:tcPr>
            <w:tcW w:w="1080" w:type="dxa"/>
          </w:tcPr>
          <w:p w:rsidR="0018722C">
            <w:pPr>
              <w:topLinePunct/>
              <w:ind w:leftChars="0" w:left="0" w:rightChars="0" w:right="0" w:firstLineChars="0" w:firstLine="0"/>
              <w:spacing w:line="240" w:lineRule="atLeast"/>
            </w:pPr>
            <w:r w:rsidRPr="00000000">
              <w:rPr>
                <w:sz w:val="24"/>
                <w:szCs w:val="24"/>
              </w:rPr>
              <w:t>1.3594</w:t>
            </w:r>
          </w:p>
        </w:tc>
        <w:tc>
          <w:tcPr>
            <w:tcW w:w="1080" w:type="dxa"/>
          </w:tcPr>
          <w:p w:rsidR="0018722C">
            <w:pPr>
              <w:topLinePunct/>
              <w:ind w:leftChars="0" w:left="0" w:rightChars="0" w:right="0" w:firstLineChars="0" w:firstLine="0"/>
              <w:spacing w:line="240" w:lineRule="atLeast"/>
            </w:pPr>
            <w:r w:rsidRPr="00000000">
              <w:rPr>
                <w:sz w:val="24"/>
                <w:szCs w:val="24"/>
              </w:rPr>
              <w:t>23.1827</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C000926</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福星股份</w:t>
            </w:r>
          </w:p>
        </w:tc>
        <w:tc>
          <w:tcPr>
            <w:tcW w:w="999" w:type="dxa"/>
          </w:tcPr>
          <w:p w:rsidR="0018722C">
            <w:pPr>
              <w:topLinePunct/>
              <w:ind w:leftChars="0" w:left="0" w:rightChars="0" w:right="0" w:firstLineChars="0" w:firstLine="0"/>
              <w:spacing w:line="240" w:lineRule="atLeast"/>
            </w:pPr>
            <w:r w:rsidRPr="00000000">
              <w:rPr>
                <w:sz w:val="24"/>
                <w:szCs w:val="24"/>
              </w:rPr>
              <w:t>0.2628</w:t>
            </w:r>
          </w:p>
        </w:tc>
        <w:tc>
          <w:tcPr>
            <w:tcW w:w="1021" w:type="dxa"/>
          </w:tcPr>
          <w:p w:rsidR="0018722C">
            <w:pPr>
              <w:topLinePunct/>
              <w:ind w:leftChars="0" w:left="0" w:rightChars="0" w:right="0" w:firstLineChars="0" w:firstLine="0"/>
              <w:spacing w:line="240" w:lineRule="atLeast"/>
            </w:pPr>
            <w:r w:rsidRPr="00000000">
              <w:rPr>
                <w:sz w:val="24"/>
                <w:szCs w:val="24"/>
              </w:rPr>
              <w:t>0.3818</w:t>
            </w:r>
          </w:p>
        </w:tc>
        <w:tc>
          <w:tcPr>
            <w:tcW w:w="960" w:type="dxa"/>
          </w:tcPr>
          <w:p w:rsidR="0018722C">
            <w:pPr>
              <w:topLinePunct/>
              <w:ind w:leftChars="0" w:left="0" w:rightChars="0" w:right="0" w:firstLineChars="0" w:firstLine="0"/>
              <w:spacing w:line="240" w:lineRule="atLeast"/>
            </w:pPr>
            <w:r w:rsidRPr="00000000">
              <w:rPr>
                <w:sz w:val="24"/>
                <w:szCs w:val="24"/>
              </w:rPr>
              <w:t>0.0718</w:t>
            </w:r>
          </w:p>
        </w:tc>
        <w:tc>
          <w:tcPr>
            <w:tcW w:w="1094" w:type="dxa"/>
          </w:tcPr>
          <w:p w:rsidR="0018722C">
            <w:pPr>
              <w:topLinePunct/>
              <w:ind w:leftChars="0" w:left="0" w:rightChars="0" w:right="0" w:firstLineChars="0" w:firstLine="0"/>
              <w:spacing w:line="240" w:lineRule="atLeast"/>
            </w:pPr>
            <w:r w:rsidRPr="00000000">
              <w:rPr>
                <w:sz w:val="24"/>
                <w:szCs w:val="24"/>
              </w:rPr>
              <w:t>6.7200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0.2557</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0.5500</w:t>
            </w:r>
          </w:p>
        </w:tc>
        <w:tc>
          <w:tcPr>
            <w:tcW w:w="1260" w:type="dxa"/>
          </w:tcPr>
          <w:p w:rsidR="0018722C">
            <w:pPr>
              <w:topLinePunct/>
              <w:ind w:leftChars="0" w:left="0" w:rightChars="0" w:right="0" w:firstLineChars="0" w:firstLine="0"/>
              <w:spacing w:line="240" w:lineRule="atLeast"/>
            </w:pPr>
            <w:r w:rsidRPr="00000000">
              <w:rPr>
                <w:sz w:val="24"/>
                <w:szCs w:val="24"/>
              </w:rPr>
              <w:t>0.1217</w:t>
            </w:r>
          </w:p>
        </w:tc>
        <w:tc>
          <w:tcPr>
            <w:tcW w:w="1080" w:type="dxa"/>
          </w:tcPr>
          <w:p w:rsidR="0018722C">
            <w:pPr>
              <w:topLinePunct/>
              <w:ind w:leftChars="0" w:left="0" w:rightChars="0" w:right="0" w:firstLineChars="0" w:firstLine="0"/>
              <w:spacing w:line="240" w:lineRule="atLeast"/>
            </w:pPr>
            <w:r w:rsidRPr="00000000">
              <w:rPr>
                <w:sz w:val="24"/>
                <w:szCs w:val="24"/>
              </w:rPr>
              <w:t>0.0012</w:t>
            </w:r>
          </w:p>
        </w:tc>
        <w:tc>
          <w:tcPr>
            <w:tcW w:w="1080" w:type="dxa"/>
          </w:tcPr>
          <w:p w:rsidR="0018722C">
            <w:pPr>
              <w:topLinePunct/>
              <w:ind w:leftChars="0" w:left="0" w:rightChars="0" w:right="0" w:firstLineChars="0" w:firstLine="0"/>
              <w:spacing w:line="240" w:lineRule="atLeast"/>
            </w:pPr>
            <w:r w:rsidRPr="00000000">
              <w:rPr>
                <w:sz w:val="24"/>
                <w:szCs w:val="24"/>
              </w:rPr>
              <w:t>0.5031</w:t>
            </w:r>
          </w:p>
        </w:tc>
        <w:tc>
          <w:tcPr>
            <w:tcW w:w="1080" w:type="dxa"/>
          </w:tcPr>
          <w:p w:rsidR="0018722C">
            <w:pPr>
              <w:topLinePunct/>
              <w:ind w:leftChars="0" w:left="0" w:rightChars="0" w:right="0" w:firstLineChars="0" w:firstLine="0"/>
              <w:spacing w:line="240" w:lineRule="atLeast"/>
            </w:pPr>
            <w:r w:rsidRPr="00000000">
              <w:rPr>
                <w:sz w:val="24"/>
                <w:szCs w:val="24"/>
              </w:rPr>
              <w:t>22.6996</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C000965</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天保基建</w:t>
            </w:r>
          </w:p>
        </w:tc>
        <w:tc>
          <w:tcPr>
            <w:tcW w:w="999" w:type="dxa"/>
          </w:tcPr>
          <w:p w:rsidR="0018722C">
            <w:pPr>
              <w:topLinePunct/>
              <w:ind w:leftChars="0" w:left="0" w:rightChars="0" w:right="0" w:firstLineChars="0" w:firstLine="0"/>
              <w:spacing w:line="240" w:lineRule="atLeast"/>
            </w:pPr>
            <w:r w:rsidRPr="00000000">
              <w:rPr>
                <w:sz w:val="24"/>
                <w:szCs w:val="24"/>
              </w:rPr>
              <w:t>0.7498</w:t>
            </w:r>
          </w:p>
        </w:tc>
        <w:tc>
          <w:tcPr>
            <w:tcW w:w="1021" w:type="dxa"/>
          </w:tcPr>
          <w:p w:rsidR="0018722C">
            <w:pPr>
              <w:topLinePunct/>
              <w:ind w:leftChars="0" w:left="0" w:rightChars="0" w:right="0" w:firstLineChars="0" w:firstLine="0"/>
              <w:spacing w:line="240" w:lineRule="atLeast"/>
            </w:pPr>
            <w:r w:rsidRPr="00000000">
              <w:rPr>
                <w:sz w:val="24"/>
                <w:szCs w:val="24"/>
              </w:rPr>
              <w:t>0.7878</w:t>
            </w:r>
          </w:p>
        </w:tc>
        <w:tc>
          <w:tcPr>
            <w:tcW w:w="960" w:type="dxa"/>
          </w:tcPr>
          <w:p w:rsidR="0018722C">
            <w:pPr>
              <w:topLinePunct/>
              <w:ind w:leftChars="0" w:left="0" w:rightChars="0" w:right="0" w:firstLineChars="0" w:firstLine="0"/>
              <w:spacing w:line="240" w:lineRule="atLeast"/>
            </w:pPr>
            <w:r w:rsidRPr="00000000">
              <w:rPr>
                <w:sz w:val="24"/>
                <w:szCs w:val="24"/>
              </w:rPr>
              <w:t>0.5625</w:t>
            </w:r>
          </w:p>
        </w:tc>
        <w:tc>
          <w:tcPr>
            <w:tcW w:w="1094" w:type="dxa"/>
          </w:tcPr>
          <w:p w:rsidR="0018722C">
            <w:pPr>
              <w:topLinePunct/>
              <w:ind w:leftChars="0" w:left="0" w:rightChars="0" w:right="0" w:firstLineChars="0" w:firstLine="0"/>
              <w:spacing w:line="240" w:lineRule="atLeast"/>
            </w:pPr>
            <w:r w:rsidRPr="00000000">
              <w:rPr>
                <w:sz w:val="24"/>
                <w:szCs w:val="24"/>
              </w:rPr>
              <w:t>45.7900</w:t>
            </w:r>
          </w:p>
        </w:tc>
        <w:tc>
          <w:tcPr>
            <w:tcW w:w="900" w:type="dxa"/>
          </w:tcPr>
          <w:p w:rsidR="0018722C">
            <w:pPr>
              <w:topLinePunct/>
              <w:ind w:leftChars="0" w:left="0" w:rightChars="0" w:right="0" w:firstLineChars="0" w:firstLine="0"/>
              <w:spacing w:line="240" w:lineRule="atLeast"/>
            </w:pPr>
            <w:r w:rsidRPr="00000000">
              <w:rPr>
                <w:sz w:val="24"/>
                <w:szCs w:val="24"/>
              </w:rPr>
              <w:t>0.7498</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0.3700</w:t>
            </w:r>
          </w:p>
        </w:tc>
        <w:tc>
          <w:tcPr>
            <w:tcW w:w="1260" w:type="dxa"/>
          </w:tcPr>
          <w:p w:rsidR="0018722C">
            <w:pPr>
              <w:topLinePunct/>
              <w:ind w:leftChars="0" w:left="0" w:rightChars="0" w:right="0" w:firstLineChars="0" w:firstLine="0"/>
              <w:spacing w:line="240" w:lineRule="atLeast"/>
            </w:pPr>
            <w:r w:rsidRPr="00000000">
              <w:rPr>
                <w:sz w:val="24"/>
                <w:szCs w:val="24"/>
              </w:rPr>
              <w:t>0.0694</w:t>
            </w:r>
          </w:p>
        </w:tc>
        <w:tc>
          <w:tcPr>
            <w:tcW w:w="1080" w:type="dxa"/>
          </w:tcPr>
          <w:p w:rsidR="0018722C">
            <w:pPr>
              <w:topLinePunct/>
              <w:ind w:leftChars="0" w:left="0" w:rightChars="0" w:right="0" w:firstLineChars="0" w:firstLine="0"/>
              <w:spacing w:line="240" w:lineRule="atLeast"/>
            </w:pPr>
            <w:r w:rsidRPr="00000000">
              <w:rPr>
                <w:sz w:val="24"/>
                <w:szCs w:val="24"/>
              </w:rPr>
              <w:t>0.0815</w:t>
            </w:r>
          </w:p>
        </w:tc>
        <w:tc>
          <w:tcPr>
            <w:tcW w:w="1080" w:type="dxa"/>
          </w:tcPr>
          <w:p w:rsidR="0018722C">
            <w:pPr>
              <w:topLinePunct/>
              <w:ind w:leftChars="0" w:left="0" w:rightChars="0" w:right="0" w:firstLineChars="0" w:firstLine="0"/>
              <w:spacing w:line="240" w:lineRule="atLeast"/>
            </w:pPr>
            <w:r w:rsidRPr="00000000">
              <w:rPr>
                <w:sz w:val="24"/>
                <w:szCs w:val="24"/>
              </w:rPr>
              <w:t>0.4748</w:t>
            </w:r>
          </w:p>
        </w:tc>
        <w:tc>
          <w:tcPr>
            <w:tcW w:w="1080" w:type="dxa"/>
          </w:tcPr>
          <w:p w:rsidR="0018722C">
            <w:pPr>
              <w:topLinePunct/>
              <w:ind w:leftChars="0" w:left="0" w:rightChars="0" w:right="0" w:firstLineChars="0" w:firstLine="0"/>
              <w:spacing w:line="240" w:lineRule="atLeast"/>
            </w:pPr>
            <w:r w:rsidRPr="00000000">
              <w:rPr>
                <w:sz w:val="24"/>
                <w:szCs w:val="24"/>
              </w:rPr>
              <w:t>21.9203</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C000979</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中弘股份</w:t>
            </w:r>
          </w:p>
        </w:tc>
        <w:tc>
          <w:tcPr>
            <w:tcW w:w="999" w:type="dxa"/>
          </w:tcPr>
          <w:p w:rsidR="0018722C">
            <w:pPr>
              <w:topLinePunct/>
              <w:ind w:leftChars="0" w:left="0" w:rightChars="0" w:right="0" w:firstLineChars="0" w:firstLine="0"/>
              <w:spacing w:line="240" w:lineRule="atLeast"/>
            </w:pPr>
            <w:r w:rsidRPr="00000000">
              <w:rPr>
                <w:sz w:val="24"/>
                <w:szCs w:val="24"/>
              </w:rPr>
              <w:t>0.1573</w:t>
            </w:r>
          </w:p>
        </w:tc>
        <w:tc>
          <w:tcPr>
            <w:tcW w:w="1021" w:type="dxa"/>
          </w:tcPr>
          <w:p w:rsidR="0018722C">
            <w:pPr>
              <w:topLinePunct/>
              <w:ind w:leftChars="0" w:left="0" w:rightChars="0" w:right="0" w:firstLineChars="0" w:firstLine="0"/>
              <w:spacing w:line="240" w:lineRule="atLeast"/>
            </w:pPr>
            <w:r w:rsidRPr="00000000">
              <w:rPr>
                <w:sz w:val="24"/>
                <w:szCs w:val="24"/>
              </w:rPr>
              <w:t>0.4037</w:t>
            </w:r>
          </w:p>
        </w:tc>
        <w:tc>
          <w:tcPr>
            <w:tcW w:w="960" w:type="dxa"/>
          </w:tcPr>
          <w:p w:rsidR="0018722C">
            <w:pPr>
              <w:topLinePunct/>
              <w:ind w:leftChars="0" w:left="0" w:rightChars="0" w:right="0" w:firstLineChars="0" w:firstLine="0"/>
              <w:spacing w:line="240" w:lineRule="atLeast"/>
            </w:pPr>
            <w:r w:rsidRPr="00000000">
              <w:rPr>
                <w:sz w:val="24"/>
                <w:szCs w:val="24"/>
              </w:rPr>
              <w:t>0.0355</w:t>
            </w:r>
          </w:p>
        </w:tc>
        <w:tc>
          <w:tcPr>
            <w:tcW w:w="1094" w:type="dxa"/>
          </w:tcPr>
          <w:p w:rsidR="0018722C">
            <w:pPr>
              <w:topLinePunct/>
              <w:ind w:leftChars="0" w:left="0" w:rightChars="0" w:right="0" w:firstLineChars="0" w:firstLine="0"/>
              <w:spacing w:line="240" w:lineRule="atLeast"/>
            </w:pPr>
            <w:r w:rsidRPr="00000000">
              <w:rPr>
                <w:sz w:val="24"/>
                <w:szCs w:val="24"/>
              </w:rPr>
              <w:t>1.7800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0.2779</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-0.8200</w:t>
            </w:r>
          </w:p>
        </w:tc>
        <w:tc>
          <w:tcPr>
            <w:tcW w:w="126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0.5651</w:t>
            </w:r>
          </w:p>
        </w:tc>
        <w:tc>
          <w:tcPr>
            <w:tcW w:w="1080" w:type="dxa"/>
          </w:tcPr>
          <w:p w:rsidR="0018722C">
            <w:pPr>
              <w:topLinePunct/>
              <w:ind w:leftChars="0" w:left="0" w:rightChars="0" w:right="0" w:firstLineChars="0" w:firstLine="0"/>
              <w:spacing w:line="240" w:lineRule="atLeast"/>
            </w:pPr>
            <w:r w:rsidRPr="00000000">
              <w:rPr>
                <w:sz w:val="24"/>
                <w:szCs w:val="24"/>
              </w:rPr>
              <w:t>1.7908</w:t>
            </w:r>
          </w:p>
        </w:tc>
        <w:tc>
          <w:tcPr>
            <w:tcW w:w="1080" w:type="dxa"/>
          </w:tcPr>
          <w:p w:rsidR="0018722C">
            <w:pPr>
              <w:topLinePunct/>
              <w:ind w:leftChars="0" w:left="0" w:rightChars="0" w:right="0" w:firstLineChars="0" w:firstLine="0"/>
              <w:spacing w:line="240" w:lineRule="atLeast"/>
            </w:pPr>
            <w:r w:rsidRPr="00000000">
              <w:rPr>
                <w:sz w:val="24"/>
                <w:szCs w:val="24"/>
              </w:rPr>
              <w:t>19.8355</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C000981</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银亿股份</w:t>
            </w:r>
          </w:p>
        </w:tc>
        <w:tc>
          <w:tcPr>
            <w:tcW w:w="999" w:type="dxa"/>
          </w:tcPr>
          <w:p w:rsidR="0018722C">
            <w:pPr>
              <w:topLinePunct/>
              <w:ind w:leftChars="0" w:left="0" w:rightChars="0" w:right="0" w:firstLineChars="0" w:firstLine="0"/>
              <w:spacing w:line="240" w:lineRule="atLeast"/>
            </w:pPr>
            <w:r w:rsidRPr="00000000">
              <w:rPr>
                <w:sz w:val="24"/>
                <w:szCs w:val="24"/>
              </w:rPr>
              <w:t>0.5037</w:t>
            </w:r>
          </w:p>
        </w:tc>
        <w:tc>
          <w:tcPr>
            <w:tcW w:w="1021" w:type="dxa"/>
          </w:tcPr>
          <w:p w:rsidR="0018722C">
            <w:pPr>
              <w:topLinePunct/>
              <w:ind w:leftChars="0" w:left="0" w:rightChars="0" w:right="0" w:firstLineChars="0" w:firstLine="0"/>
              <w:spacing w:line="240" w:lineRule="atLeast"/>
            </w:pPr>
            <w:r w:rsidRPr="00000000">
              <w:rPr>
                <w:sz w:val="24"/>
                <w:szCs w:val="24"/>
              </w:rPr>
              <w:t>0.6991</w:t>
            </w:r>
          </w:p>
        </w:tc>
        <w:tc>
          <w:tcPr>
            <w:tcW w:w="960" w:type="dxa"/>
          </w:tcPr>
          <w:p w:rsidR="0018722C">
            <w:pPr>
              <w:topLinePunct/>
              <w:ind w:leftChars="0" w:left="0" w:rightChars="0" w:right="0" w:firstLineChars="0" w:firstLine="0"/>
              <w:spacing w:line="240" w:lineRule="atLeast"/>
            </w:pPr>
            <w:r w:rsidRPr="00000000">
              <w:rPr>
                <w:sz w:val="24"/>
                <w:szCs w:val="24"/>
              </w:rPr>
              <w:t>0.2679</w:t>
            </w:r>
          </w:p>
        </w:tc>
        <w:tc>
          <w:tcPr>
            <w:tcW w:w="1094" w:type="dxa"/>
          </w:tcPr>
          <w:p w:rsidR="0018722C">
            <w:pPr>
              <w:topLinePunct/>
              <w:ind w:leftChars="0" w:left="0" w:rightChars="0" w:right="0" w:firstLineChars="0" w:firstLine="0"/>
              <w:spacing w:line="240" w:lineRule="atLeast"/>
            </w:pPr>
            <w:r w:rsidRPr="00000000">
              <w:rPr>
                <w:sz w:val="24"/>
                <w:szCs w:val="24"/>
              </w:rPr>
              <w:t>4.5100</w:t>
            </w:r>
          </w:p>
        </w:tc>
        <w:tc>
          <w:tcPr>
            <w:tcW w:w="900" w:type="dxa"/>
          </w:tcPr>
          <w:p w:rsidR="0018722C">
            <w:pPr>
              <w:topLinePunct/>
              <w:ind w:leftChars="0" w:left="0" w:rightChars="0" w:right="0" w:firstLineChars="0" w:firstLine="0"/>
              <w:spacing w:line="240" w:lineRule="atLeast"/>
            </w:pPr>
            <w:r w:rsidRPr="00000000">
              <w:rPr>
                <w:sz w:val="24"/>
                <w:szCs w:val="24"/>
              </w:rPr>
              <w:t>0.6211</w:t>
            </w:r>
          </w:p>
        </w:tc>
        <w:tc>
          <w:tcPr>
            <w:tcW w:w="900" w:type="dxa"/>
          </w:tcPr>
          <w:p w:rsidR="0018722C">
            <w:pPr>
              <w:topLinePunct/>
              <w:ind w:leftChars="0" w:left="0" w:rightChars="0" w:right="0" w:firstLineChars="0" w:firstLine="0"/>
              <w:spacing w:line="240" w:lineRule="atLeast"/>
            </w:pPr>
            <w:r w:rsidRPr="00000000">
              <w:rPr>
                <w:sz w:val="24"/>
                <w:szCs w:val="24"/>
              </w:rPr>
              <w:t>0.0683</w:t>
            </w:r>
          </w:p>
        </w:tc>
        <w:tc>
          <w:tcPr>
            <w:tcW w:w="1080" w:type="dxa"/>
          </w:tcPr>
          <w:p w:rsidR="0018722C">
            <w:pPr>
              <w:topLinePunct/>
              <w:ind w:leftChars="0" w:left="0" w:rightChars="0" w:right="0" w:firstLineChars="0" w:firstLine="0"/>
              <w:spacing w:line="240" w:lineRule="atLeast"/>
            </w:pPr>
            <w:r w:rsidRPr="00000000">
              <w:rPr>
                <w:sz w:val="24"/>
                <w:szCs w:val="24"/>
              </w:rPr>
              <w:t>0.3106</w:t>
            </w:r>
          </w:p>
        </w:tc>
        <w:tc>
          <w:tcPr>
            <w:tcW w:w="1081" w:type="dxa"/>
          </w:tcPr>
          <w:p w:rsidR="0018722C">
            <w:pPr>
              <w:topLinePunct/>
              <w:ind w:leftChars="0" w:left="0" w:rightChars="0" w:right="0" w:firstLineChars="0" w:firstLine="0"/>
              <w:spacing w:line="240" w:lineRule="atLeast"/>
            </w:pPr>
            <w:r w:rsidRPr="00000000">
              <w:rPr>
                <w:sz w:val="24"/>
                <w:szCs w:val="24"/>
              </w:rPr>
              <w:t>-1.4000</w:t>
            </w:r>
          </w:p>
        </w:tc>
        <w:tc>
          <w:tcPr>
            <w:tcW w:w="1260" w:type="dxa"/>
          </w:tcPr>
          <w:p w:rsidR="0018722C">
            <w:pPr>
              <w:topLinePunct/>
              <w:ind w:leftChars="0" w:left="0" w:rightChars="0" w:right="0" w:firstLineChars="0" w:firstLine="0"/>
              <w:spacing w:line="240" w:lineRule="atLeast"/>
            </w:pPr>
            <w:r w:rsidRPr="00000000">
              <w:rPr>
                <w:sz w:val="24"/>
                <w:szCs w:val="24"/>
              </w:rPr>
              <w:t>-1.0848</w:t>
            </w:r>
          </w:p>
        </w:tc>
        <w:tc>
          <w:tcPr>
            <w:tcW w:w="1080" w:type="dxa"/>
          </w:tcPr>
          <w:p w:rsidR="0018722C">
            <w:pPr>
              <w:topLinePunct/>
              <w:ind w:leftChars="0" w:left="0" w:rightChars="0" w:right="0" w:firstLineChars="0" w:firstLine="0"/>
              <w:spacing w:line="240" w:lineRule="atLeast"/>
            </w:pPr>
            <w:r w:rsidRPr="00000000">
              <w:rPr>
                <w:sz w:val="24"/>
                <w:szCs w:val="24"/>
              </w:rPr>
              <w:t>-0.6085</w:t>
            </w:r>
          </w:p>
        </w:tc>
        <w:tc>
          <w:tcPr>
            <w:tcW w:w="1080" w:type="dxa"/>
          </w:tcPr>
          <w:p w:rsidR="0018722C">
            <w:pPr>
              <w:topLinePunct/>
              <w:ind w:leftChars="0" w:left="0" w:rightChars="0" w:right="0" w:firstLineChars="0" w:firstLine="0"/>
              <w:spacing w:line="240" w:lineRule="atLeast"/>
            </w:pPr>
            <w:r w:rsidRPr="00000000">
              <w:rPr>
                <w:sz w:val="24"/>
                <w:szCs w:val="24"/>
              </w:rPr>
              <w:t>0.7694</w:t>
            </w:r>
          </w:p>
        </w:tc>
        <w:tc>
          <w:tcPr>
            <w:tcW w:w="1080" w:type="dxa"/>
          </w:tcPr>
          <w:p w:rsidR="0018722C">
            <w:pPr>
              <w:topLinePunct/>
              <w:ind w:leftChars="0" w:left="0" w:rightChars="0" w:right="0" w:firstLineChars="0" w:firstLine="0"/>
              <w:spacing w:line="240" w:lineRule="atLeast"/>
            </w:pPr>
            <w:r w:rsidRPr="00000000">
              <w:rPr>
                <w:sz w:val="24"/>
                <w:szCs w:val="24"/>
              </w:rPr>
              <w:t>19.8765</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C002016</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世荣兆业</w:t>
            </w:r>
          </w:p>
        </w:tc>
        <w:tc>
          <w:tcPr>
            <w:tcW w:w="999" w:type="dxa"/>
          </w:tcPr>
          <w:p w:rsidR="0018722C">
            <w:pPr>
              <w:topLinePunct/>
              <w:ind w:leftChars="0" w:left="0" w:rightChars="0" w:right="0" w:firstLineChars="0" w:firstLine="0"/>
              <w:spacing w:line="240" w:lineRule="atLeast"/>
            </w:pPr>
            <w:r w:rsidRPr="00000000">
              <w:rPr>
                <w:sz w:val="24"/>
                <w:szCs w:val="24"/>
              </w:rPr>
              <w:t>0.6709</w:t>
            </w:r>
          </w:p>
        </w:tc>
        <w:tc>
          <w:tcPr>
            <w:tcW w:w="1021" w:type="dxa"/>
          </w:tcPr>
          <w:p w:rsidR="0018722C">
            <w:pPr>
              <w:topLinePunct/>
              <w:ind w:leftChars="0" w:left="0" w:rightChars="0" w:right="0" w:firstLineChars="0" w:firstLine="0"/>
              <w:spacing w:line="240" w:lineRule="atLeast"/>
            </w:pPr>
            <w:r w:rsidRPr="00000000">
              <w:rPr>
                <w:sz w:val="24"/>
                <w:szCs w:val="24"/>
              </w:rPr>
              <w:t>0.7681</w:t>
            </w:r>
          </w:p>
        </w:tc>
        <w:tc>
          <w:tcPr>
            <w:tcW w:w="960" w:type="dxa"/>
          </w:tcPr>
          <w:p w:rsidR="0018722C">
            <w:pPr>
              <w:topLinePunct/>
              <w:ind w:leftChars="0" w:left="0" w:rightChars="0" w:right="0" w:firstLineChars="0" w:firstLine="0"/>
              <w:spacing w:line="240" w:lineRule="atLeast"/>
            </w:pPr>
            <w:r w:rsidRPr="00000000">
              <w:rPr>
                <w:sz w:val="24"/>
                <w:szCs w:val="24"/>
              </w:rPr>
              <w:t>0.4562</w:t>
            </w:r>
          </w:p>
        </w:tc>
        <w:tc>
          <w:tcPr>
            <w:tcW w:w="1094" w:type="dxa"/>
          </w:tcPr>
          <w:p w:rsidR="0018722C">
            <w:pPr>
              <w:topLinePunct/>
              <w:ind w:leftChars="0" w:left="0" w:rightChars="0" w:right="0" w:firstLineChars="0" w:firstLine="0"/>
              <w:spacing w:line="240" w:lineRule="atLeast"/>
            </w:pPr>
            <w:r w:rsidRPr="00000000">
              <w:rPr>
                <w:sz w:val="24"/>
                <w:szCs w:val="24"/>
              </w:rPr>
              <w:t>8.5700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0.0783</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0.2200</w:t>
            </w:r>
          </w:p>
        </w:tc>
        <w:tc>
          <w:tcPr>
            <w:tcW w:w="1260" w:type="dxa"/>
          </w:tcPr>
          <w:p w:rsidR="0018722C">
            <w:pPr>
              <w:topLinePunct/>
              <w:ind w:leftChars="0" w:left="0" w:rightChars="0" w:right="0" w:firstLineChars="0" w:firstLine="0"/>
              <w:spacing w:line="240" w:lineRule="atLeast"/>
            </w:pPr>
            <w:r w:rsidRPr="00000000">
              <w:rPr>
                <w:sz w:val="24"/>
                <w:szCs w:val="24"/>
              </w:rPr>
              <w:t>0.1295</w:t>
            </w:r>
          </w:p>
        </w:tc>
        <w:tc>
          <w:tcPr>
            <w:tcW w:w="1080" w:type="dxa"/>
          </w:tcPr>
          <w:p w:rsidR="0018722C">
            <w:pPr>
              <w:topLinePunct/>
              <w:ind w:leftChars="0" w:left="0" w:rightChars="0" w:right="0" w:firstLineChars="0" w:firstLine="0"/>
              <w:spacing w:line="240" w:lineRule="atLeast"/>
            </w:pPr>
            <w:r w:rsidRPr="00000000">
              <w:rPr>
                <w:sz w:val="24"/>
                <w:szCs w:val="24"/>
              </w:rPr>
              <w:t>0.2345</w:t>
            </w:r>
          </w:p>
        </w:tc>
        <w:tc>
          <w:tcPr>
            <w:tcW w:w="1080" w:type="dxa"/>
          </w:tcPr>
          <w:p w:rsidR="0018722C">
            <w:pPr>
              <w:topLinePunct/>
              <w:ind w:leftChars="0" w:left="0" w:rightChars="0" w:right="0" w:firstLineChars="0" w:firstLine="0"/>
              <w:spacing w:line="240" w:lineRule="atLeast"/>
            </w:pPr>
            <w:r w:rsidRPr="00000000">
              <w:rPr>
                <w:sz w:val="24"/>
                <w:szCs w:val="24"/>
              </w:rPr>
              <w:t>0.4146</w:t>
            </w:r>
          </w:p>
        </w:tc>
        <w:tc>
          <w:tcPr>
            <w:tcW w:w="1080" w:type="dxa"/>
          </w:tcPr>
          <w:p w:rsidR="0018722C">
            <w:pPr>
              <w:topLinePunct/>
              <w:ind w:leftChars="0" w:left="0" w:rightChars="0" w:right="0" w:firstLineChars="0" w:firstLine="0"/>
              <w:spacing w:line="240" w:lineRule="atLeast"/>
            </w:pPr>
            <w:r w:rsidRPr="00000000">
              <w:rPr>
                <w:sz w:val="24"/>
                <w:szCs w:val="24"/>
              </w:rPr>
              <w:t>21.0996</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C002077</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大港股份</w:t>
            </w:r>
          </w:p>
        </w:tc>
        <w:tc>
          <w:tcPr>
            <w:tcW w:w="999" w:type="dxa"/>
          </w:tcPr>
          <w:p w:rsidR="0018722C">
            <w:pPr>
              <w:topLinePunct/>
              <w:ind w:leftChars="0" w:left="0" w:rightChars="0" w:right="0" w:firstLineChars="0" w:firstLine="0"/>
              <w:spacing w:line="240" w:lineRule="atLeast"/>
            </w:pPr>
            <w:r w:rsidRPr="00000000">
              <w:rPr>
                <w:sz w:val="24"/>
                <w:szCs w:val="24"/>
              </w:rPr>
              <w:t>0.5771</w:t>
            </w:r>
          </w:p>
        </w:tc>
        <w:tc>
          <w:tcPr>
            <w:tcW w:w="1021" w:type="dxa"/>
          </w:tcPr>
          <w:p w:rsidR="0018722C">
            <w:pPr>
              <w:topLinePunct/>
              <w:ind w:leftChars="0" w:left="0" w:rightChars="0" w:right="0" w:firstLineChars="0" w:firstLine="0"/>
              <w:spacing w:line="240" w:lineRule="atLeast"/>
            </w:pPr>
            <w:r w:rsidRPr="00000000">
              <w:rPr>
                <w:sz w:val="24"/>
                <w:szCs w:val="24"/>
              </w:rPr>
              <w:t>0.6890</w:t>
            </w:r>
          </w:p>
        </w:tc>
        <w:tc>
          <w:tcPr>
            <w:tcW w:w="960" w:type="dxa"/>
          </w:tcPr>
          <w:p w:rsidR="0018722C">
            <w:pPr>
              <w:topLinePunct/>
              <w:ind w:leftChars="0" w:left="0" w:rightChars="0" w:right="0" w:firstLineChars="0" w:firstLine="0"/>
              <w:spacing w:line="240" w:lineRule="atLeast"/>
            </w:pPr>
            <w:r w:rsidRPr="00000000">
              <w:rPr>
                <w:sz w:val="24"/>
                <w:szCs w:val="24"/>
              </w:rPr>
              <w:t>0.3394</w:t>
            </w:r>
          </w:p>
        </w:tc>
        <w:tc>
          <w:tcPr>
            <w:tcW w:w="1094" w:type="dxa"/>
          </w:tcPr>
          <w:p w:rsidR="0018722C">
            <w:pPr>
              <w:topLinePunct/>
              <w:ind w:leftChars="0" w:left="0" w:rightChars="0" w:right="0" w:firstLineChars="0" w:firstLine="0"/>
              <w:spacing w:line="240" w:lineRule="atLeast"/>
            </w:pPr>
            <w:r w:rsidRPr="00000000">
              <w:rPr>
                <w:sz w:val="24"/>
                <w:szCs w:val="24"/>
              </w:rPr>
              <w:t>7.3000</w:t>
            </w:r>
          </w:p>
        </w:tc>
        <w:tc>
          <w:tcPr>
            <w:tcW w:w="900" w:type="dxa"/>
          </w:tcPr>
          <w:p w:rsidR="0018722C">
            <w:pPr>
              <w:topLinePunct/>
              <w:ind w:leftChars="0" w:left="0" w:rightChars="0" w:right="0" w:firstLineChars="0" w:firstLine="0"/>
              <w:spacing w:line="240" w:lineRule="atLeast"/>
            </w:pPr>
            <w:r w:rsidRPr="00000000">
              <w:rPr>
                <w:sz w:val="24"/>
                <w:szCs w:val="24"/>
              </w:rPr>
              <w:t>0.5762</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0.0100</w:t>
            </w:r>
          </w:p>
        </w:tc>
        <w:tc>
          <w:tcPr>
            <w:tcW w:w="1260" w:type="dxa"/>
          </w:tcPr>
          <w:p w:rsidR="0018722C">
            <w:pPr>
              <w:topLinePunct/>
              <w:ind w:leftChars="0" w:left="0" w:rightChars="0" w:right="0" w:firstLineChars="0" w:firstLine="0"/>
              <w:spacing w:line="240" w:lineRule="atLeast"/>
            </w:pPr>
            <w:r w:rsidRPr="00000000">
              <w:rPr>
                <w:sz w:val="24"/>
                <w:szCs w:val="24"/>
              </w:rPr>
              <w:t>0.0033</w:t>
            </w:r>
          </w:p>
        </w:tc>
        <w:tc>
          <w:tcPr>
            <w:tcW w:w="1080" w:type="dxa"/>
          </w:tcPr>
          <w:p w:rsidR="0018722C">
            <w:pPr>
              <w:topLinePunct/>
              <w:ind w:leftChars="0" w:left="0" w:rightChars="0" w:right="0" w:firstLineChars="0" w:firstLine="0"/>
              <w:spacing w:line="240" w:lineRule="atLeast"/>
            </w:pPr>
            <w:r w:rsidRPr="00000000">
              <w:rPr>
                <w:sz w:val="24"/>
                <w:szCs w:val="24"/>
              </w:rPr>
              <w:t>-0.9019</w:t>
            </w:r>
          </w:p>
        </w:tc>
        <w:tc>
          <w:tcPr>
            <w:tcW w:w="1080" w:type="dxa"/>
          </w:tcPr>
          <w:p w:rsidR="0018722C">
            <w:pPr>
              <w:topLinePunct/>
              <w:ind w:leftChars="0" w:left="0" w:rightChars="0" w:right="0" w:firstLineChars="0" w:firstLine="0"/>
              <w:spacing w:line="240" w:lineRule="atLeast"/>
            </w:pPr>
            <w:r w:rsidRPr="00000000">
              <w:rPr>
                <w:sz w:val="24"/>
                <w:szCs w:val="24"/>
              </w:rPr>
              <w:t>0.6335</w:t>
            </w:r>
          </w:p>
        </w:tc>
        <w:tc>
          <w:tcPr>
            <w:tcW w:w="1080" w:type="dxa"/>
          </w:tcPr>
          <w:p w:rsidR="0018722C">
            <w:pPr>
              <w:topLinePunct/>
              <w:ind w:leftChars="0" w:left="0" w:rightChars="0" w:right="0" w:firstLineChars="0" w:firstLine="0"/>
              <w:spacing w:line="240" w:lineRule="atLeast"/>
            </w:pPr>
            <w:r w:rsidRPr="00000000">
              <w:rPr>
                <w:sz w:val="24"/>
                <w:szCs w:val="24"/>
              </w:rPr>
              <w:t>21.3427</w:t>
            </w:r>
          </w:p>
        </w:tc>
      </w:tr>
    </w:tbl>
    <w:p w:rsidR="0018722C">
      <w:pPr>
        <w:rPr/>
        <w:topLinePunct/>
        <w:pStyle w:val="affa"/>
      </w:pPr>
    </w:p>
    <w:tbl>
      <w:tblPr>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7"/>
        <w:gridCol w:w="1061"/>
        <w:gridCol w:w="999"/>
        <w:gridCol w:w="1021"/>
        <w:gridCol w:w="960"/>
        <w:gridCol w:w="1094"/>
        <w:gridCol w:w="900"/>
        <w:gridCol w:w="900"/>
        <w:gridCol w:w="1080"/>
        <w:gridCol w:w="1081"/>
        <w:gridCol w:w="1260"/>
        <w:gridCol w:w="1080"/>
        <w:gridCol w:w="1080"/>
        <w:gridCol w:w="1080"/>
      </w:tblGrid>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C002113</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天润控股</w:t>
            </w:r>
          </w:p>
        </w:tc>
        <w:tc>
          <w:tcPr>
            <w:tcW w:w="999" w:type="dxa"/>
          </w:tcPr>
          <w:p w:rsidR="0018722C">
            <w:pPr>
              <w:topLinePunct/>
              <w:ind w:leftChars="0" w:left="0" w:rightChars="0" w:right="0" w:firstLineChars="0" w:firstLine="0"/>
              <w:spacing w:line="240" w:lineRule="atLeast"/>
            </w:pPr>
            <w:r w:rsidRPr="00000000">
              <w:rPr>
                <w:sz w:val="24"/>
                <w:szCs w:val="24"/>
              </w:rPr>
              <w:t>0.3584</w:t>
            </w:r>
          </w:p>
        </w:tc>
        <w:tc>
          <w:tcPr>
            <w:tcW w:w="1021" w:type="dxa"/>
          </w:tcPr>
          <w:p w:rsidR="0018722C">
            <w:pPr>
              <w:topLinePunct/>
              <w:ind w:leftChars="0" w:left="0" w:rightChars="0" w:right="0" w:firstLineChars="0" w:firstLine="0"/>
              <w:spacing w:line="240" w:lineRule="atLeast"/>
            </w:pPr>
            <w:r w:rsidRPr="00000000">
              <w:rPr>
                <w:sz w:val="24"/>
                <w:szCs w:val="24"/>
              </w:rPr>
              <w:t>0.4502</w:t>
            </w:r>
          </w:p>
        </w:tc>
        <w:tc>
          <w:tcPr>
            <w:tcW w:w="960" w:type="dxa"/>
          </w:tcPr>
          <w:p w:rsidR="0018722C">
            <w:pPr>
              <w:topLinePunct/>
              <w:ind w:leftChars="0" w:left="0" w:rightChars="0" w:right="0" w:firstLineChars="0" w:firstLine="0"/>
              <w:spacing w:line="240" w:lineRule="atLeast"/>
            </w:pPr>
            <w:r w:rsidRPr="00000000">
              <w:rPr>
                <w:sz w:val="24"/>
                <w:szCs w:val="24"/>
              </w:rPr>
              <w:t>0.1311</w:t>
            </w:r>
          </w:p>
        </w:tc>
        <w:tc>
          <w:tcPr>
            <w:tcW w:w="1094" w:type="dxa"/>
          </w:tcPr>
          <w:p w:rsidR="0018722C">
            <w:pPr>
              <w:topLinePunct/>
              <w:ind w:leftChars="0" w:left="0" w:rightChars="0" w:right="0" w:firstLineChars="0" w:firstLine="0"/>
              <w:spacing w:line="240" w:lineRule="atLeast"/>
            </w:pPr>
            <w:r w:rsidRPr="00000000">
              <w:rPr>
                <w:sz w:val="24"/>
                <w:szCs w:val="24"/>
              </w:rPr>
              <w:t>8.2400</w:t>
            </w:r>
          </w:p>
        </w:tc>
        <w:tc>
          <w:tcPr>
            <w:tcW w:w="900" w:type="dxa"/>
          </w:tcPr>
          <w:p w:rsidR="0018722C">
            <w:pPr>
              <w:topLinePunct/>
              <w:ind w:leftChars="0" w:left="0" w:rightChars="0" w:right="0" w:firstLineChars="0" w:firstLine="0"/>
              <w:spacing w:line="240" w:lineRule="atLeast"/>
            </w:pPr>
            <w:r w:rsidRPr="00000000">
              <w:rPr>
                <w:sz w:val="24"/>
                <w:szCs w:val="24"/>
              </w:rPr>
              <w:t>0.3854</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0.0450</w:t>
            </w:r>
          </w:p>
        </w:tc>
        <w:tc>
          <w:tcPr>
            <w:tcW w:w="1260" w:type="dxa"/>
          </w:tcPr>
          <w:p w:rsidR="0018722C">
            <w:pPr>
              <w:topLinePunct/>
              <w:ind w:leftChars="0" w:left="0" w:rightChars="0" w:right="0" w:firstLineChars="0" w:firstLine="0"/>
              <w:spacing w:line="240" w:lineRule="atLeast"/>
            </w:pPr>
            <w:r w:rsidRPr="00000000">
              <w:rPr>
                <w:sz w:val="24"/>
                <w:szCs w:val="24"/>
              </w:rPr>
              <w:t>0.0123</w:t>
            </w:r>
          </w:p>
        </w:tc>
        <w:tc>
          <w:tcPr>
            <w:tcW w:w="1080" w:type="dxa"/>
          </w:tcPr>
          <w:p w:rsidR="0018722C">
            <w:pPr>
              <w:topLinePunct/>
              <w:ind w:leftChars="0" w:left="0" w:rightChars="0" w:right="0" w:firstLineChars="0" w:firstLine="0"/>
              <w:spacing w:line="240" w:lineRule="atLeast"/>
            </w:pPr>
            <w:r w:rsidRPr="00000000">
              <w:rPr>
                <w:sz w:val="24"/>
                <w:szCs w:val="24"/>
              </w:rPr>
              <w:t>-0.7720</w:t>
            </w:r>
          </w:p>
        </w:tc>
        <w:tc>
          <w:tcPr>
            <w:tcW w:w="1080" w:type="dxa"/>
          </w:tcPr>
          <w:p w:rsidR="0018722C">
            <w:pPr>
              <w:topLinePunct/>
              <w:ind w:leftChars="0" w:left="0" w:rightChars="0" w:right="0" w:firstLineChars="0" w:firstLine="0"/>
              <w:spacing w:line="240" w:lineRule="atLeast"/>
            </w:pPr>
            <w:r w:rsidRPr="00000000">
              <w:rPr>
                <w:sz w:val="24"/>
                <w:szCs w:val="24"/>
              </w:rPr>
              <w:t>0.3867</w:t>
            </w:r>
          </w:p>
        </w:tc>
        <w:tc>
          <w:tcPr>
            <w:tcW w:w="1080" w:type="dxa"/>
          </w:tcPr>
          <w:p w:rsidR="0018722C">
            <w:pPr>
              <w:topLinePunct/>
              <w:ind w:leftChars="0" w:left="0" w:rightChars="0" w:right="0" w:firstLineChars="0" w:firstLine="0"/>
              <w:spacing w:line="240" w:lineRule="atLeast"/>
            </w:pPr>
            <w:r w:rsidRPr="00000000">
              <w:rPr>
                <w:sz w:val="24"/>
                <w:szCs w:val="24"/>
              </w:rPr>
              <w:t>20.3791</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C002133</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广宇集团</w:t>
            </w:r>
          </w:p>
        </w:tc>
        <w:tc>
          <w:tcPr>
            <w:tcW w:w="999" w:type="dxa"/>
          </w:tcPr>
          <w:p w:rsidR="0018722C">
            <w:pPr>
              <w:topLinePunct/>
              <w:ind w:leftChars="0" w:left="0" w:rightChars="0" w:right="0" w:firstLineChars="0" w:firstLine="0"/>
              <w:spacing w:line="240" w:lineRule="atLeast"/>
            </w:pPr>
            <w:r w:rsidRPr="00000000">
              <w:rPr>
                <w:sz w:val="24"/>
                <w:szCs w:val="24"/>
              </w:rPr>
              <w:t>0.2252</w:t>
            </w:r>
          </w:p>
        </w:tc>
        <w:tc>
          <w:tcPr>
            <w:tcW w:w="1021" w:type="dxa"/>
          </w:tcPr>
          <w:p w:rsidR="0018722C">
            <w:pPr>
              <w:topLinePunct/>
              <w:ind w:leftChars="0" w:left="0" w:rightChars="0" w:right="0" w:firstLineChars="0" w:firstLine="0"/>
              <w:spacing w:line="240" w:lineRule="atLeast"/>
            </w:pPr>
            <w:r w:rsidRPr="00000000">
              <w:rPr>
                <w:sz w:val="24"/>
                <w:szCs w:val="24"/>
              </w:rPr>
              <w:t>0.5745</w:t>
            </w:r>
          </w:p>
        </w:tc>
        <w:tc>
          <w:tcPr>
            <w:tcW w:w="960" w:type="dxa"/>
          </w:tcPr>
          <w:p w:rsidR="0018722C">
            <w:pPr>
              <w:topLinePunct/>
              <w:ind w:leftChars="0" w:left="0" w:rightChars="0" w:right="0" w:firstLineChars="0" w:firstLine="0"/>
              <w:spacing w:line="240" w:lineRule="atLeast"/>
            </w:pPr>
            <w:r w:rsidRPr="00000000">
              <w:rPr>
                <w:sz w:val="24"/>
                <w:szCs w:val="24"/>
              </w:rPr>
              <w:t>0.0984</w:t>
            </w:r>
          </w:p>
        </w:tc>
        <w:tc>
          <w:tcPr>
            <w:tcW w:w="1094" w:type="dxa"/>
          </w:tcPr>
          <w:p w:rsidR="0018722C">
            <w:pPr>
              <w:topLinePunct/>
              <w:ind w:leftChars="0" w:left="0" w:rightChars="0" w:right="0" w:firstLineChars="0" w:firstLine="0"/>
              <w:spacing w:line="240" w:lineRule="atLeast"/>
            </w:pPr>
            <w:r w:rsidRPr="00000000">
              <w:rPr>
                <w:sz w:val="24"/>
                <w:szCs w:val="24"/>
              </w:rPr>
              <w:t>1.0500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0.2252</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0.2400</w:t>
            </w:r>
          </w:p>
        </w:tc>
        <w:tc>
          <w:tcPr>
            <w:tcW w:w="1260" w:type="dxa"/>
          </w:tcPr>
          <w:p w:rsidR="0018722C">
            <w:pPr>
              <w:topLinePunct/>
              <w:ind w:leftChars="0" w:left="0" w:rightChars="0" w:right="0" w:firstLineChars="0" w:firstLine="0"/>
              <w:spacing w:line="240" w:lineRule="atLeast"/>
            </w:pPr>
            <w:r w:rsidRPr="00000000">
              <w:rPr>
                <w:sz w:val="24"/>
                <w:szCs w:val="24"/>
              </w:rPr>
              <w:t>0.1092</w:t>
            </w:r>
          </w:p>
        </w:tc>
        <w:tc>
          <w:tcPr>
            <w:tcW w:w="1080" w:type="dxa"/>
          </w:tcPr>
          <w:p w:rsidR="0018722C">
            <w:pPr>
              <w:topLinePunct/>
              <w:ind w:leftChars="0" w:left="0" w:rightChars="0" w:right="0" w:firstLineChars="0" w:firstLine="0"/>
              <w:spacing w:line="240" w:lineRule="atLeast"/>
            </w:pPr>
            <w:r w:rsidRPr="00000000">
              <w:rPr>
                <w:sz w:val="24"/>
                <w:szCs w:val="24"/>
              </w:rPr>
              <w:t>-0.3521</w:t>
            </w:r>
          </w:p>
        </w:tc>
        <w:tc>
          <w:tcPr>
            <w:tcW w:w="1080" w:type="dxa"/>
          </w:tcPr>
          <w:p w:rsidR="0018722C">
            <w:pPr>
              <w:topLinePunct/>
              <w:ind w:leftChars="0" w:left="0" w:rightChars="0" w:right="0" w:firstLineChars="0" w:firstLine="0"/>
              <w:spacing w:line="240" w:lineRule="atLeast"/>
            </w:pPr>
            <w:r w:rsidRPr="00000000">
              <w:rPr>
                <w:sz w:val="24"/>
                <w:szCs w:val="24"/>
              </w:rPr>
              <w:t>0.7143</w:t>
            </w:r>
          </w:p>
        </w:tc>
        <w:tc>
          <w:tcPr>
            <w:tcW w:w="1080" w:type="dxa"/>
          </w:tcPr>
          <w:p w:rsidR="0018722C">
            <w:pPr>
              <w:topLinePunct/>
              <w:ind w:leftChars="0" w:left="0" w:rightChars="0" w:right="0" w:firstLineChars="0" w:firstLine="0"/>
              <w:spacing w:line="240" w:lineRule="atLeast"/>
            </w:pPr>
            <w:r w:rsidRPr="00000000">
              <w:rPr>
                <w:sz w:val="24"/>
                <w:szCs w:val="24"/>
              </w:rPr>
              <w:t>22.4094</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C002146</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荣盛发展</w:t>
            </w:r>
          </w:p>
        </w:tc>
        <w:tc>
          <w:tcPr>
            <w:tcW w:w="999" w:type="dxa"/>
          </w:tcPr>
          <w:p w:rsidR="0018722C">
            <w:pPr>
              <w:topLinePunct/>
              <w:ind w:leftChars="0" w:left="0" w:rightChars="0" w:right="0" w:firstLineChars="0" w:firstLine="0"/>
              <w:spacing w:line="240" w:lineRule="atLeast"/>
            </w:pPr>
            <w:r w:rsidRPr="00000000">
              <w:rPr>
                <w:sz w:val="24"/>
                <w:szCs w:val="24"/>
              </w:rPr>
              <w:t>0.4295</w:t>
            </w:r>
          </w:p>
        </w:tc>
        <w:tc>
          <w:tcPr>
            <w:tcW w:w="1021" w:type="dxa"/>
          </w:tcPr>
          <w:p w:rsidR="0018722C">
            <w:pPr>
              <w:topLinePunct/>
              <w:ind w:leftChars="0" w:left="0" w:rightChars="0" w:right="0" w:firstLineChars="0" w:firstLine="0"/>
              <w:spacing w:line="240" w:lineRule="atLeast"/>
            </w:pPr>
            <w:r w:rsidRPr="00000000">
              <w:rPr>
                <w:sz w:val="24"/>
                <w:szCs w:val="24"/>
              </w:rPr>
              <w:t>0.8353</w:t>
            </w:r>
          </w:p>
        </w:tc>
        <w:tc>
          <w:tcPr>
            <w:tcW w:w="960" w:type="dxa"/>
          </w:tcPr>
          <w:p w:rsidR="0018722C">
            <w:pPr>
              <w:topLinePunct/>
              <w:ind w:leftChars="0" w:left="0" w:rightChars="0" w:right="0" w:firstLineChars="0" w:firstLine="0"/>
              <w:spacing w:line="240" w:lineRule="atLeast"/>
            </w:pPr>
            <w:r w:rsidRPr="00000000">
              <w:rPr>
                <w:sz w:val="24"/>
                <w:szCs w:val="24"/>
              </w:rPr>
              <w:t>0.2476</w:t>
            </w:r>
          </w:p>
        </w:tc>
        <w:tc>
          <w:tcPr>
            <w:tcW w:w="1094" w:type="dxa"/>
          </w:tcPr>
          <w:p w:rsidR="0018722C">
            <w:pPr>
              <w:topLinePunct/>
              <w:ind w:leftChars="0" w:left="0" w:rightChars="0" w:right="0" w:firstLineChars="0" w:firstLine="0"/>
              <w:spacing w:line="240" w:lineRule="atLeast"/>
            </w:pPr>
            <w:r w:rsidRPr="00000000">
              <w:rPr>
                <w:sz w:val="24"/>
                <w:szCs w:val="24"/>
              </w:rPr>
              <w:t>2.2900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0.6173</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0.4600</w:t>
            </w:r>
          </w:p>
        </w:tc>
        <w:tc>
          <w:tcPr>
            <w:tcW w:w="1260" w:type="dxa"/>
          </w:tcPr>
          <w:p w:rsidR="0018722C">
            <w:pPr>
              <w:topLinePunct/>
              <w:ind w:leftChars="0" w:left="0" w:rightChars="0" w:right="0" w:firstLineChars="0" w:firstLine="0"/>
              <w:spacing w:line="240" w:lineRule="atLeast"/>
            </w:pPr>
            <w:r w:rsidRPr="00000000">
              <w:rPr>
                <w:sz w:val="24"/>
                <w:szCs w:val="24"/>
              </w:rPr>
              <w:t>0.1935</w:t>
            </w:r>
          </w:p>
        </w:tc>
        <w:tc>
          <w:tcPr>
            <w:tcW w:w="1080" w:type="dxa"/>
          </w:tcPr>
          <w:p w:rsidR="0018722C">
            <w:pPr>
              <w:topLinePunct/>
              <w:ind w:leftChars="0" w:left="0" w:rightChars="0" w:right="0" w:firstLineChars="0" w:firstLine="0"/>
              <w:spacing w:line="240" w:lineRule="atLeast"/>
            </w:pPr>
            <w:r w:rsidRPr="00000000">
              <w:rPr>
                <w:sz w:val="24"/>
                <w:szCs w:val="24"/>
              </w:rPr>
              <w:t>0.3033</w:t>
            </w:r>
          </w:p>
        </w:tc>
        <w:tc>
          <w:tcPr>
            <w:tcW w:w="1080" w:type="dxa"/>
          </w:tcPr>
          <w:p w:rsidR="0018722C">
            <w:pPr>
              <w:topLinePunct/>
              <w:ind w:leftChars="0" w:left="0" w:rightChars="0" w:right="0" w:firstLineChars="0" w:firstLine="0"/>
              <w:spacing w:line="240" w:lineRule="atLeast"/>
            </w:pPr>
            <w:r w:rsidRPr="00000000">
              <w:rPr>
                <w:sz w:val="24"/>
                <w:szCs w:val="24"/>
              </w:rPr>
              <w:t>0.6798</w:t>
            </w:r>
          </w:p>
        </w:tc>
        <w:tc>
          <w:tcPr>
            <w:tcW w:w="1080" w:type="dxa"/>
          </w:tcPr>
          <w:p w:rsidR="0018722C">
            <w:pPr>
              <w:topLinePunct/>
              <w:ind w:leftChars="0" w:left="0" w:rightChars="0" w:right="0" w:firstLineChars="0" w:firstLine="0"/>
              <w:spacing w:line="240" w:lineRule="atLeast"/>
            </w:pPr>
            <w:r w:rsidRPr="00000000">
              <w:rPr>
                <w:sz w:val="24"/>
                <w:szCs w:val="24"/>
              </w:rPr>
              <w:t>22.5997</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C002208</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合肥城建</w:t>
            </w:r>
          </w:p>
        </w:tc>
        <w:tc>
          <w:tcPr>
            <w:tcW w:w="999" w:type="dxa"/>
          </w:tcPr>
          <w:p w:rsidR="0018722C">
            <w:pPr>
              <w:topLinePunct/>
              <w:ind w:leftChars="0" w:left="0" w:rightChars="0" w:right="0" w:firstLineChars="0" w:firstLine="0"/>
              <w:spacing w:line="240" w:lineRule="atLeast"/>
            </w:pPr>
            <w:r w:rsidRPr="00000000">
              <w:rPr>
                <w:sz w:val="24"/>
                <w:szCs w:val="24"/>
              </w:rPr>
              <w:t>0.6017</w:t>
            </w:r>
          </w:p>
        </w:tc>
        <w:tc>
          <w:tcPr>
            <w:tcW w:w="1021" w:type="dxa"/>
          </w:tcPr>
          <w:p w:rsidR="0018722C">
            <w:pPr>
              <w:topLinePunct/>
              <w:ind w:leftChars="0" w:left="0" w:rightChars="0" w:right="0" w:firstLineChars="0" w:firstLine="0"/>
              <w:spacing w:line="240" w:lineRule="atLeast"/>
            </w:pPr>
            <w:r w:rsidRPr="00000000">
              <w:rPr>
                <w:sz w:val="24"/>
                <w:szCs w:val="24"/>
              </w:rPr>
              <w:t>0.7506</w:t>
            </w:r>
          </w:p>
        </w:tc>
        <w:tc>
          <w:tcPr>
            <w:tcW w:w="960" w:type="dxa"/>
          </w:tcPr>
          <w:p w:rsidR="0018722C">
            <w:pPr>
              <w:topLinePunct/>
              <w:ind w:leftChars="0" w:left="0" w:rightChars="0" w:right="0" w:firstLineChars="0" w:firstLine="0"/>
              <w:spacing w:line="240" w:lineRule="atLeast"/>
            </w:pPr>
            <w:r w:rsidRPr="00000000">
              <w:rPr>
                <w:sz w:val="24"/>
                <w:szCs w:val="24"/>
              </w:rPr>
              <w:t>0.3694</w:t>
            </w:r>
          </w:p>
        </w:tc>
        <w:tc>
          <w:tcPr>
            <w:tcW w:w="1094" w:type="dxa"/>
          </w:tcPr>
          <w:p w:rsidR="0018722C">
            <w:pPr>
              <w:topLinePunct/>
              <w:ind w:leftChars="0" w:left="0" w:rightChars="0" w:right="0" w:firstLineChars="0" w:firstLine="0"/>
              <w:spacing w:line="240" w:lineRule="atLeast"/>
            </w:pPr>
            <w:r w:rsidRPr="00000000">
              <w:rPr>
                <w:sz w:val="24"/>
                <w:szCs w:val="24"/>
              </w:rPr>
              <w:t>10.0300</w:t>
            </w:r>
          </w:p>
        </w:tc>
        <w:tc>
          <w:tcPr>
            <w:tcW w:w="900" w:type="dxa"/>
          </w:tcPr>
          <w:p w:rsidR="0018722C">
            <w:pPr>
              <w:topLinePunct/>
              <w:ind w:leftChars="0" w:left="0" w:rightChars="0" w:right="0" w:firstLineChars="0" w:firstLine="0"/>
              <w:spacing w:line="240" w:lineRule="atLeast"/>
            </w:pPr>
            <w:r w:rsidRPr="00000000">
              <w:rPr>
                <w:sz w:val="24"/>
                <w:szCs w:val="24"/>
              </w:rPr>
              <w:t>0.6617</w:t>
            </w:r>
          </w:p>
        </w:tc>
        <w:tc>
          <w:tcPr>
            <w:tcW w:w="900" w:type="dxa"/>
          </w:tcPr>
          <w:p w:rsidR="0018722C">
            <w:pPr>
              <w:topLinePunct/>
              <w:ind w:leftChars="0" w:left="0" w:rightChars="0" w:right="0" w:firstLineChars="0" w:firstLine="0"/>
              <w:spacing w:line="240" w:lineRule="atLeast"/>
            </w:pPr>
            <w:r w:rsidRPr="00000000">
              <w:rPr>
                <w:sz w:val="24"/>
                <w:szCs w:val="24"/>
              </w:rPr>
              <w:t>0.0750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0.5300</w:t>
            </w:r>
          </w:p>
        </w:tc>
        <w:tc>
          <w:tcPr>
            <w:tcW w:w="1260" w:type="dxa"/>
          </w:tcPr>
          <w:p w:rsidR="0018722C">
            <w:pPr>
              <w:topLinePunct/>
              <w:ind w:leftChars="0" w:left="0" w:rightChars="0" w:right="0" w:firstLineChars="0" w:firstLine="0"/>
              <w:spacing w:line="240" w:lineRule="atLeast"/>
            </w:pPr>
            <w:r w:rsidRPr="00000000">
              <w:rPr>
                <w:sz w:val="24"/>
                <w:szCs w:val="24"/>
              </w:rPr>
              <w:t>0.1218</w:t>
            </w:r>
          </w:p>
        </w:tc>
        <w:tc>
          <w:tcPr>
            <w:tcW w:w="1080" w:type="dxa"/>
          </w:tcPr>
          <w:p w:rsidR="0018722C">
            <w:pPr>
              <w:topLinePunct/>
              <w:ind w:leftChars="0" w:left="0" w:rightChars="0" w:right="0" w:firstLineChars="0" w:firstLine="0"/>
              <w:spacing w:line="240" w:lineRule="atLeast"/>
            </w:pPr>
            <w:r w:rsidRPr="00000000">
              <w:rPr>
                <w:sz w:val="24"/>
                <w:szCs w:val="24"/>
              </w:rPr>
              <w:t>0.1005</w:t>
            </w:r>
          </w:p>
        </w:tc>
        <w:tc>
          <w:tcPr>
            <w:tcW w:w="1080" w:type="dxa"/>
          </w:tcPr>
          <w:p w:rsidR="0018722C">
            <w:pPr>
              <w:topLinePunct/>
              <w:ind w:leftChars="0" w:left="0" w:rightChars="0" w:right="0" w:firstLineChars="0" w:firstLine="0"/>
              <w:spacing w:line="240" w:lineRule="atLeast"/>
            </w:pPr>
            <w:r w:rsidRPr="00000000">
              <w:rPr>
                <w:sz w:val="24"/>
                <w:szCs w:val="24"/>
              </w:rPr>
              <w:t>0.4796</w:t>
            </w:r>
          </w:p>
        </w:tc>
        <w:tc>
          <w:tcPr>
            <w:tcW w:w="1080" w:type="dxa"/>
          </w:tcPr>
          <w:p w:rsidR="0018722C">
            <w:pPr>
              <w:topLinePunct/>
              <w:ind w:leftChars="0" w:left="0" w:rightChars="0" w:right="0" w:firstLineChars="0" w:firstLine="0"/>
              <w:spacing w:line="240" w:lineRule="atLeast"/>
            </w:pPr>
            <w:r w:rsidRPr="00000000">
              <w:rPr>
                <w:sz w:val="24"/>
                <w:szCs w:val="24"/>
              </w:rPr>
              <w:t>21.1034</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C002244</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滨江集团</w:t>
            </w:r>
          </w:p>
        </w:tc>
        <w:tc>
          <w:tcPr>
            <w:tcW w:w="999" w:type="dxa"/>
          </w:tcPr>
          <w:p w:rsidR="0018722C">
            <w:pPr>
              <w:topLinePunct/>
              <w:ind w:leftChars="0" w:left="0" w:rightChars="0" w:right="0" w:firstLineChars="0" w:firstLine="0"/>
              <w:spacing w:line="240" w:lineRule="atLeast"/>
            </w:pPr>
            <w:r w:rsidRPr="00000000">
              <w:rPr>
                <w:sz w:val="24"/>
                <w:szCs w:val="24"/>
              </w:rPr>
              <w:t>0.5331</w:t>
            </w:r>
          </w:p>
        </w:tc>
        <w:tc>
          <w:tcPr>
            <w:tcW w:w="1021" w:type="dxa"/>
          </w:tcPr>
          <w:p w:rsidR="0018722C">
            <w:pPr>
              <w:topLinePunct/>
              <w:ind w:leftChars="0" w:left="0" w:rightChars="0" w:right="0" w:firstLineChars="0" w:firstLine="0"/>
              <w:spacing w:line="240" w:lineRule="atLeast"/>
            </w:pPr>
            <w:r w:rsidRPr="00000000">
              <w:rPr>
                <w:sz w:val="24"/>
                <w:szCs w:val="24"/>
              </w:rPr>
              <w:t>0.8933</w:t>
            </w:r>
          </w:p>
        </w:tc>
        <w:tc>
          <w:tcPr>
            <w:tcW w:w="960" w:type="dxa"/>
          </w:tcPr>
          <w:p w:rsidR="0018722C">
            <w:pPr>
              <w:topLinePunct/>
              <w:ind w:leftChars="0" w:left="0" w:rightChars="0" w:right="0" w:firstLineChars="0" w:firstLine="0"/>
              <w:spacing w:line="240" w:lineRule="atLeast"/>
            </w:pPr>
            <w:r w:rsidRPr="00000000">
              <w:rPr>
                <w:sz w:val="24"/>
                <w:szCs w:val="24"/>
              </w:rPr>
              <w:t>0.3076</w:t>
            </w:r>
          </w:p>
        </w:tc>
        <w:tc>
          <w:tcPr>
            <w:tcW w:w="1094" w:type="dxa"/>
          </w:tcPr>
          <w:p w:rsidR="0018722C">
            <w:pPr>
              <w:topLinePunct/>
              <w:ind w:leftChars="0" w:left="0" w:rightChars="0" w:right="0" w:firstLineChars="0" w:firstLine="0"/>
              <w:spacing w:line="240" w:lineRule="atLeast"/>
            </w:pPr>
            <w:r w:rsidRPr="00000000">
              <w:rPr>
                <w:sz w:val="24"/>
                <w:szCs w:val="24"/>
              </w:rPr>
              <w:t>4.1900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0.6100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0.6100</w:t>
            </w:r>
          </w:p>
        </w:tc>
        <w:tc>
          <w:tcPr>
            <w:tcW w:w="1260" w:type="dxa"/>
          </w:tcPr>
          <w:p w:rsidR="0018722C">
            <w:pPr>
              <w:topLinePunct/>
              <w:ind w:leftChars="0" w:left="0" w:rightChars="0" w:right="0" w:firstLineChars="0" w:firstLine="0"/>
              <w:spacing w:line="240" w:lineRule="atLeast"/>
            </w:pPr>
            <w:r w:rsidRPr="00000000">
              <w:rPr>
                <w:sz w:val="24"/>
                <w:szCs w:val="24"/>
              </w:rPr>
              <w:t>0.2875</w:t>
            </w:r>
          </w:p>
        </w:tc>
        <w:tc>
          <w:tcPr>
            <w:tcW w:w="1080" w:type="dxa"/>
          </w:tcPr>
          <w:p w:rsidR="0018722C">
            <w:pPr>
              <w:topLinePunct/>
              <w:ind w:leftChars="0" w:left="0" w:rightChars="0" w:right="0" w:firstLineChars="0" w:firstLine="0"/>
              <w:spacing w:line="240" w:lineRule="atLeast"/>
            </w:pPr>
            <w:r w:rsidRPr="00000000">
              <w:rPr>
                <w:sz w:val="24"/>
                <w:szCs w:val="24"/>
              </w:rPr>
              <w:t>0.3246</w:t>
            </w:r>
          </w:p>
        </w:tc>
        <w:tc>
          <w:tcPr>
            <w:tcW w:w="1080" w:type="dxa"/>
          </w:tcPr>
          <w:p w:rsidR="0018722C">
            <w:pPr>
              <w:topLinePunct/>
              <w:ind w:leftChars="0" w:left="0" w:rightChars="0" w:right="0" w:firstLineChars="0" w:firstLine="0"/>
              <w:spacing w:line="240" w:lineRule="atLeast"/>
            </w:pPr>
            <w:r w:rsidRPr="00000000">
              <w:rPr>
                <w:sz w:val="24"/>
                <w:szCs w:val="24"/>
              </w:rPr>
              <w:t>0.7521</w:t>
            </w:r>
          </w:p>
        </w:tc>
        <w:tc>
          <w:tcPr>
            <w:tcW w:w="1080" w:type="dxa"/>
          </w:tcPr>
          <w:p w:rsidR="0018722C">
            <w:pPr>
              <w:topLinePunct/>
              <w:ind w:leftChars="0" w:left="0" w:rightChars="0" w:right="0" w:firstLineChars="0" w:firstLine="0"/>
              <w:spacing w:line="240" w:lineRule="atLeast"/>
            </w:pPr>
            <w:r w:rsidRPr="00000000">
              <w:rPr>
                <w:sz w:val="24"/>
                <w:szCs w:val="24"/>
              </w:rPr>
              <w:t>23.3576</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C002285</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世联行</w:t>
            </w:r>
          </w:p>
        </w:tc>
        <w:tc>
          <w:tcPr>
            <w:tcW w:w="999" w:type="dxa"/>
          </w:tcPr>
          <w:p w:rsidR="0018722C">
            <w:pPr>
              <w:topLinePunct/>
              <w:ind w:leftChars="0" w:left="0" w:rightChars="0" w:right="0" w:firstLineChars="0" w:firstLine="0"/>
              <w:spacing w:line="240" w:lineRule="atLeast"/>
            </w:pPr>
            <w:r w:rsidRPr="00000000">
              <w:rPr>
                <w:sz w:val="24"/>
                <w:szCs w:val="24"/>
              </w:rPr>
              <w:t>0.6402</w:t>
            </w:r>
          </w:p>
        </w:tc>
        <w:tc>
          <w:tcPr>
            <w:tcW w:w="1021" w:type="dxa"/>
          </w:tcPr>
          <w:p w:rsidR="0018722C">
            <w:pPr>
              <w:topLinePunct/>
              <w:ind w:leftChars="0" w:left="0" w:rightChars="0" w:right="0" w:firstLineChars="0" w:firstLine="0"/>
              <w:spacing w:line="240" w:lineRule="atLeast"/>
            </w:pPr>
            <w:r w:rsidRPr="00000000">
              <w:rPr>
                <w:sz w:val="24"/>
                <w:szCs w:val="24"/>
              </w:rPr>
              <w:t>1.0000</w:t>
            </w:r>
          </w:p>
        </w:tc>
        <w:tc>
          <w:tcPr>
            <w:tcW w:w="960" w:type="dxa"/>
          </w:tcPr>
          <w:p w:rsidR="0018722C">
            <w:pPr>
              <w:topLinePunct/>
              <w:ind w:leftChars="0" w:left="0" w:rightChars="0" w:right="0" w:firstLineChars="0" w:firstLine="0"/>
              <w:spacing w:line="240" w:lineRule="atLeast"/>
            </w:pPr>
            <w:r w:rsidRPr="00000000">
              <w:rPr>
                <w:sz w:val="24"/>
                <w:szCs w:val="24"/>
              </w:rPr>
              <w:t>0.4485</w:t>
            </w:r>
          </w:p>
        </w:tc>
        <w:tc>
          <w:tcPr>
            <w:tcW w:w="1094" w:type="dxa"/>
          </w:tcPr>
          <w:p w:rsidR="0018722C">
            <w:pPr>
              <w:topLinePunct/>
              <w:ind w:leftChars="0" w:left="0" w:rightChars="0" w:right="0" w:firstLineChars="0" w:firstLine="0"/>
              <w:spacing w:line="240" w:lineRule="atLeast"/>
            </w:pPr>
            <w:r w:rsidRPr="00000000">
              <w:rPr>
                <w:sz w:val="24"/>
                <w:szCs w:val="24"/>
              </w:rPr>
              <w:t>4.7100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0.1042</w:t>
            </w:r>
          </w:p>
        </w:tc>
        <w:tc>
          <w:tcPr>
            <w:tcW w:w="1080"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0.6900</w:t>
            </w:r>
          </w:p>
        </w:tc>
        <w:tc>
          <w:tcPr>
            <w:tcW w:w="1260" w:type="dxa"/>
          </w:tcPr>
          <w:p w:rsidR="0018722C">
            <w:pPr>
              <w:topLinePunct/>
              <w:ind w:leftChars="0" w:left="0" w:rightChars="0" w:right="0" w:firstLineChars="0" w:firstLine="0"/>
              <w:spacing w:line="240" w:lineRule="atLeast"/>
            </w:pPr>
            <w:r w:rsidRPr="00000000">
              <w:rPr>
                <w:sz w:val="24"/>
                <w:szCs w:val="24"/>
              </w:rPr>
              <w:t>0.3495</w:t>
            </w:r>
          </w:p>
        </w:tc>
        <w:tc>
          <w:tcPr>
            <w:tcW w:w="1080" w:type="dxa"/>
          </w:tcPr>
          <w:p w:rsidR="0018722C">
            <w:pPr>
              <w:topLinePunct/>
              <w:ind w:leftChars="0" w:left="0" w:rightChars="0" w:right="0" w:firstLineChars="0" w:firstLine="0"/>
              <w:spacing w:line="240" w:lineRule="atLeast"/>
            </w:pPr>
            <w:r w:rsidRPr="00000000">
              <w:rPr>
                <w:sz w:val="24"/>
                <w:szCs w:val="24"/>
              </w:rPr>
              <w:t>-0.1522</w:t>
            </w:r>
          </w:p>
        </w:tc>
        <w:tc>
          <w:tcPr>
            <w:tcW w:w="1080" w:type="dxa"/>
          </w:tcPr>
          <w:p w:rsidR="0018722C">
            <w:pPr>
              <w:topLinePunct/>
              <w:ind w:leftChars="0" w:left="0" w:rightChars="0" w:right="0" w:firstLineChars="0" w:firstLine="0"/>
              <w:spacing w:line="240" w:lineRule="atLeast"/>
            </w:pPr>
            <w:r w:rsidRPr="00000000">
              <w:rPr>
                <w:sz w:val="24"/>
                <w:szCs w:val="24"/>
              </w:rPr>
              <w:t>0.3438</w:t>
            </w:r>
          </w:p>
        </w:tc>
        <w:tc>
          <w:tcPr>
            <w:tcW w:w="1080" w:type="dxa"/>
          </w:tcPr>
          <w:p w:rsidR="0018722C">
            <w:pPr>
              <w:topLinePunct/>
              <w:ind w:leftChars="0" w:left="0" w:rightChars="0" w:right="0" w:firstLineChars="0" w:firstLine="0"/>
              <w:spacing w:line="240" w:lineRule="atLeast"/>
            </w:pPr>
            <w:r w:rsidRPr="00000000">
              <w:rPr>
                <w:sz w:val="24"/>
                <w:szCs w:val="24"/>
              </w:rPr>
              <w:t>19.7122</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C002305</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南国置业</w:t>
            </w:r>
          </w:p>
        </w:tc>
        <w:tc>
          <w:tcPr>
            <w:tcW w:w="999" w:type="dxa"/>
          </w:tcPr>
          <w:p w:rsidR="0018722C">
            <w:pPr>
              <w:topLinePunct/>
              <w:ind w:leftChars="0" w:left="0" w:rightChars="0" w:right="0" w:firstLineChars="0" w:firstLine="0"/>
              <w:spacing w:line="240" w:lineRule="atLeast"/>
            </w:pPr>
            <w:r w:rsidRPr="00000000">
              <w:rPr>
                <w:sz w:val="24"/>
                <w:szCs w:val="24"/>
              </w:rPr>
              <w:t>0.5607</w:t>
            </w:r>
          </w:p>
        </w:tc>
        <w:tc>
          <w:tcPr>
            <w:tcW w:w="1021" w:type="dxa"/>
          </w:tcPr>
          <w:p w:rsidR="0018722C">
            <w:pPr>
              <w:topLinePunct/>
              <w:ind w:leftChars="0" w:left="0" w:rightChars="0" w:right="0" w:firstLineChars="0" w:firstLine="0"/>
              <w:spacing w:line="240" w:lineRule="atLeast"/>
            </w:pPr>
            <w:r w:rsidRPr="00000000">
              <w:rPr>
                <w:sz w:val="24"/>
                <w:szCs w:val="24"/>
              </w:rPr>
              <w:t>0.9703</w:t>
            </w:r>
          </w:p>
        </w:tc>
        <w:tc>
          <w:tcPr>
            <w:tcW w:w="960" w:type="dxa"/>
          </w:tcPr>
          <w:p w:rsidR="0018722C">
            <w:pPr>
              <w:topLinePunct/>
              <w:ind w:leftChars="0" w:left="0" w:rightChars="0" w:right="0" w:firstLineChars="0" w:firstLine="0"/>
              <w:spacing w:line="240" w:lineRule="atLeast"/>
            </w:pPr>
            <w:r w:rsidRPr="00000000">
              <w:rPr>
                <w:sz w:val="24"/>
                <w:szCs w:val="24"/>
              </w:rPr>
              <w:t>0.3790</w:t>
            </w:r>
          </w:p>
        </w:tc>
        <w:tc>
          <w:tcPr>
            <w:tcW w:w="1094" w:type="dxa"/>
          </w:tcPr>
          <w:p w:rsidR="0018722C">
            <w:pPr>
              <w:topLinePunct/>
              <w:ind w:leftChars="0" w:left="0" w:rightChars="0" w:right="0" w:firstLineChars="0" w:firstLine="0"/>
              <w:spacing w:line="240" w:lineRule="atLeast"/>
            </w:pPr>
            <w:r w:rsidRPr="00000000">
              <w:rPr>
                <w:sz w:val="24"/>
                <w:szCs w:val="24"/>
              </w:rPr>
              <w:t>2.3200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0.3700</w:t>
            </w:r>
          </w:p>
        </w:tc>
        <w:tc>
          <w:tcPr>
            <w:tcW w:w="1260" w:type="dxa"/>
          </w:tcPr>
          <w:p w:rsidR="0018722C">
            <w:pPr>
              <w:topLinePunct/>
              <w:ind w:leftChars="0" w:left="0" w:rightChars="0" w:right="0" w:firstLineChars="0" w:firstLine="0"/>
              <w:spacing w:line="240" w:lineRule="atLeast"/>
            </w:pPr>
            <w:r w:rsidRPr="00000000">
              <w:rPr>
                <w:sz w:val="24"/>
                <w:szCs w:val="24"/>
              </w:rPr>
              <w:t>0.2877</w:t>
            </w:r>
          </w:p>
        </w:tc>
        <w:tc>
          <w:tcPr>
            <w:tcW w:w="1080" w:type="dxa"/>
          </w:tcPr>
          <w:p w:rsidR="0018722C">
            <w:pPr>
              <w:topLinePunct/>
              <w:ind w:leftChars="0" w:left="0" w:rightChars="0" w:right="0" w:firstLineChars="0" w:firstLine="0"/>
              <w:spacing w:line="240" w:lineRule="atLeast"/>
            </w:pPr>
            <w:r w:rsidRPr="00000000">
              <w:rPr>
                <w:sz w:val="24"/>
                <w:szCs w:val="24"/>
              </w:rPr>
              <w:t>-0.0330</w:t>
            </w:r>
          </w:p>
        </w:tc>
        <w:tc>
          <w:tcPr>
            <w:tcW w:w="1080" w:type="dxa"/>
          </w:tcPr>
          <w:p w:rsidR="0018722C">
            <w:pPr>
              <w:topLinePunct/>
              <w:ind w:leftChars="0" w:left="0" w:rightChars="0" w:right="0" w:firstLineChars="0" w:firstLine="0"/>
              <w:spacing w:line="240" w:lineRule="atLeast"/>
            </w:pPr>
            <w:r w:rsidRPr="00000000">
              <w:rPr>
                <w:sz w:val="24"/>
                <w:szCs w:val="24"/>
              </w:rPr>
              <w:t>0.6329</w:t>
            </w:r>
          </w:p>
        </w:tc>
        <w:tc>
          <w:tcPr>
            <w:tcW w:w="1080" w:type="dxa"/>
          </w:tcPr>
          <w:p w:rsidR="0018722C">
            <w:pPr>
              <w:topLinePunct/>
              <w:ind w:leftChars="0" w:left="0" w:rightChars="0" w:right="0" w:firstLineChars="0" w:firstLine="0"/>
              <w:spacing w:line="240" w:lineRule="atLeast"/>
            </w:pPr>
            <w:r w:rsidRPr="00000000">
              <w:rPr>
                <w:sz w:val="24"/>
                <w:szCs w:val="24"/>
              </w:rPr>
              <w:t>21.2793</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C600048</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保利地产</w:t>
            </w:r>
          </w:p>
        </w:tc>
        <w:tc>
          <w:tcPr>
            <w:tcW w:w="999" w:type="dxa"/>
          </w:tcPr>
          <w:p w:rsidR="0018722C">
            <w:pPr>
              <w:topLinePunct/>
              <w:ind w:leftChars="0" w:left="0" w:rightChars="0" w:right="0" w:firstLineChars="0" w:firstLine="0"/>
              <w:spacing w:line="240" w:lineRule="atLeast"/>
            </w:pPr>
            <w:r w:rsidRPr="00000000">
              <w:rPr>
                <w:sz w:val="24"/>
                <w:szCs w:val="24"/>
              </w:rPr>
              <w:t>0.4897</w:t>
            </w:r>
          </w:p>
        </w:tc>
        <w:tc>
          <w:tcPr>
            <w:tcW w:w="1021" w:type="dxa"/>
          </w:tcPr>
          <w:p w:rsidR="0018722C">
            <w:pPr>
              <w:topLinePunct/>
              <w:ind w:leftChars="0" w:left="0" w:rightChars="0" w:right="0" w:firstLineChars="0" w:firstLine="0"/>
              <w:spacing w:line="240" w:lineRule="atLeast"/>
            </w:pPr>
            <w:r w:rsidRPr="00000000">
              <w:rPr>
                <w:sz w:val="24"/>
                <w:szCs w:val="24"/>
              </w:rPr>
              <w:t>0.6557</w:t>
            </w:r>
          </w:p>
        </w:tc>
        <w:tc>
          <w:tcPr>
            <w:tcW w:w="960" w:type="dxa"/>
          </w:tcPr>
          <w:p w:rsidR="0018722C">
            <w:pPr>
              <w:topLinePunct/>
              <w:ind w:leftChars="0" w:left="0" w:rightChars="0" w:right="0" w:firstLineChars="0" w:firstLine="0"/>
              <w:spacing w:line="240" w:lineRule="atLeast"/>
            </w:pPr>
            <w:r w:rsidRPr="00000000">
              <w:rPr>
                <w:sz w:val="24"/>
                <w:szCs w:val="24"/>
              </w:rPr>
              <w:t>0.2455</w:t>
            </w:r>
          </w:p>
        </w:tc>
        <w:tc>
          <w:tcPr>
            <w:tcW w:w="1094" w:type="dxa"/>
          </w:tcPr>
          <w:p w:rsidR="0018722C">
            <w:pPr>
              <w:topLinePunct/>
              <w:ind w:leftChars="0" w:left="0" w:rightChars="0" w:right="0" w:firstLineChars="0" w:firstLine="0"/>
              <w:spacing w:line="240" w:lineRule="atLeast"/>
            </w:pPr>
            <w:r w:rsidRPr="00000000">
              <w:rPr>
                <w:sz w:val="24"/>
                <w:szCs w:val="24"/>
              </w:rPr>
              <w:t>7.2700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0.9100</w:t>
            </w:r>
          </w:p>
        </w:tc>
        <w:tc>
          <w:tcPr>
            <w:tcW w:w="1260" w:type="dxa"/>
          </w:tcPr>
          <w:p w:rsidR="0018722C">
            <w:pPr>
              <w:topLinePunct/>
              <w:ind w:leftChars="0" w:left="0" w:rightChars="0" w:right="0" w:firstLineChars="0" w:firstLine="0"/>
              <w:spacing w:line="240" w:lineRule="atLeast"/>
            </w:pPr>
            <w:r w:rsidRPr="00000000">
              <w:rPr>
                <w:sz w:val="24"/>
                <w:szCs w:val="24"/>
              </w:rPr>
              <w:t>0.1725</w:t>
            </w:r>
          </w:p>
        </w:tc>
        <w:tc>
          <w:tcPr>
            <w:tcW w:w="1080" w:type="dxa"/>
          </w:tcPr>
          <w:p w:rsidR="0018722C">
            <w:pPr>
              <w:topLinePunct/>
              <w:ind w:leftChars="0" w:left="0" w:rightChars="0" w:right="0" w:firstLineChars="0" w:firstLine="0"/>
              <w:spacing w:line="240" w:lineRule="atLeast"/>
            </w:pPr>
            <w:r w:rsidRPr="00000000">
              <w:rPr>
                <w:sz w:val="24"/>
                <w:szCs w:val="24"/>
              </w:rPr>
              <w:t>0.8693</w:t>
            </w:r>
          </w:p>
        </w:tc>
        <w:tc>
          <w:tcPr>
            <w:tcW w:w="1080" w:type="dxa"/>
          </w:tcPr>
          <w:p w:rsidR="0018722C">
            <w:pPr>
              <w:topLinePunct/>
              <w:ind w:leftChars="0" w:left="0" w:rightChars="0" w:right="0" w:firstLineChars="0" w:firstLine="0"/>
              <w:spacing w:line="240" w:lineRule="atLeast"/>
            </w:pPr>
            <w:r w:rsidRPr="00000000">
              <w:rPr>
                <w:sz w:val="24"/>
                <w:szCs w:val="24"/>
              </w:rPr>
              <w:t>0.7078</w:t>
            </w:r>
          </w:p>
        </w:tc>
        <w:tc>
          <w:tcPr>
            <w:tcW w:w="1080" w:type="dxa"/>
          </w:tcPr>
          <w:p w:rsidR="0018722C">
            <w:pPr>
              <w:topLinePunct/>
              <w:ind w:leftChars="0" w:left="0" w:rightChars="0" w:right="0" w:firstLineChars="0" w:firstLine="0"/>
              <w:spacing w:line="240" w:lineRule="atLeast"/>
            </w:pPr>
            <w:r w:rsidRPr="00000000">
              <w:rPr>
                <w:sz w:val="24"/>
                <w:szCs w:val="24"/>
              </w:rPr>
              <w:t>24.7054</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C600052</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浙江广厦</w:t>
            </w:r>
          </w:p>
        </w:tc>
        <w:tc>
          <w:tcPr>
            <w:tcW w:w="999" w:type="dxa"/>
          </w:tcPr>
          <w:p w:rsidR="0018722C">
            <w:pPr>
              <w:topLinePunct/>
              <w:ind w:leftChars="0" w:left="0" w:rightChars="0" w:right="0" w:firstLineChars="0" w:firstLine="0"/>
              <w:spacing w:line="240" w:lineRule="atLeast"/>
            </w:pPr>
            <w:r w:rsidRPr="00000000">
              <w:rPr>
                <w:sz w:val="24"/>
                <w:szCs w:val="24"/>
              </w:rPr>
              <w:t>0.3866</w:t>
            </w:r>
          </w:p>
        </w:tc>
        <w:tc>
          <w:tcPr>
            <w:tcW w:w="1021" w:type="dxa"/>
          </w:tcPr>
          <w:p w:rsidR="0018722C">
            <w:pPr>
              <w:topLinePunct/>
              <w:ind w:leftChars="0" w:left="0" w:rightChars="0" w:right="0" w:firstLineChars="0" w:firstLine="0"/>
              <w:spacing w:line="240" w:lineRule="atLeast"/>
            </w:pPr>
            <w:r w:rsidRPr="00000000">
              <w:rPr>
                <w:sz w:val="24"/>
                <w:szCs w:val="24"/>
              </w:rPr>
              <w:t>0.5906</w:t>
            </w:r>
          </w:p>
        </w:tc>
        <w:tc>
          <w:tcPr>
            <w:tcW w:w="960" w:type="dxa"/>
          </w:tcPr>
          <w:p w:rsidR="0018722C">
            <w:pPr>
              <w:topLinePunct/>
              <w:ind w:leftChars="0" w:left="0" w:rightChars="0" w:right="0" w:firstLineChars="0" w:firstLine="0"/>
              <w:spacing w:line="240" w:lineRule="atLeast"/>
            </w:pPr>
            <w:r w:rsidRPr="00000000">
              <w:rPr>
                <w:sz w:val="24"/>
                <w:szCs w:val="24"/>
              </w:rPr>
              <w:t>0.1615</w:t>
            </w:r>
          </w:p>
        </w:tc>
        <w:tc>
          <w:tcPr>
            <w:tcW w:w="1094" w:type="dxa"/>
          </w:tcPr>
          <w:p w:rsidR="0018722C">
            <w:pPr>
              <w:topLinePunct/>
              <w:ind w:leftChars="0" w:left="0" w:rightChars="0" w:right="0" w:firstLineChars="0" w:firstLine="0"/>
              <w:spacing w:line="240" w:lineRule="atLeast"/>
            </w:pPr>
            <w:r w:rsidRPr="00000000">
              <w:rPr>
                <w:sz w:val="24"/>
                <w:szCs w:val="24"/>
              </w:rPr>
              <w:t>3.9000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0.5156</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0.4200</w:t>
            </w:r>
          </w:p>
        </w:tc>
        <w:tc>
          <w:tcPr>
            <w:tcW w:w="1260" w:type="dxa"/>
          </w:tcPr>
          <w:p w:rsidR="0018722C">
            <w:pPr>
              <w:topLinePunct/>
              <w:ind w:leftChars="0" w:left="0" w:rightChars="0" w:right="0" w:firstLineChars="0" w:firstLine="0"/>
              <w:spacing w:line="240" w:lineRule="atLeast"/>
            </w:pPr>
            <w:r w:rsidRPr="00000000">
              <w:rPr>
                <w:sz w:val="24"/>
                <w:szCs w:val="24"/>
              </w:rPr>
              <w:t>0.2805</w:t>
            </w:r>
          </w:p>
        </w:tc>
        <w:tc>
          <w:tcPr>
            <w:tcW w:w="1080" w:type="dxa"/>
          </w:tcPr>
          <w:p w:rsidR="0018722C">
            <w:pPr>
              <w:topLinePunct/>
              <w:ind w:leftChars="0" w:left="0" w:rightChars="0" w:right="0" w:firstLineChars="0" w:firstLine="0"/>
              <w:spacing w:line="240" w:lineRule="atLeast"/>
            </w:pPr>
            <w:r w:rsidRPr="00000000">
              <w:rPr>
                <w:sz w:val="24"/>
                <w:szCs w:val="24"/>
              </w:rPr>
              <w:t>1.0316</w:t>
            </w:r>
          </w:p>
        </w:tc>
        <w:tc>
          <w:tcPr>
            <w:tcW w:w="1080" w:type="dxa"/>
          </w:tcPr>
          <w:p w:rsidR="0018722C">
            <w:pPr>
              <w:topLinePunct/>
              <w:ind w:leftChars="0" w:left="0" w:rightChars="0" w:right="0" w:firstLineChars="0" w:firstLine="0"/>
              <w:spacing w:line="240" w:lineRule="atLeast"/>
            </w:pPr>
            <w:r w:rsidRPr="00000000">
              <w:rPr>
                <w:sz w:val="24"/>
                <w:szCs w:val="24"/>
              </w:rPr>
              <w:t>0.8331</w:t>
            </w:r>
          </w:p>
        </w:tc>
        <w:tc>
          <w:tcPr>
            <w:tcW w:w="1080" w:type="dxa"/>
          </w:tcPr>
          <w:p w:rsidR="0018722C">
            <w:pPr>
              <w:topLinePunct/>
              <w:ind w:leftChars="0" w:left="0" w:rightChars="0" w:right="0" w:firstLineChars="0" w:firstLine="0"/>
              <w:spacing w:line="240" w:lineRule="atLeast"/>
            </w:pPr>
            <w:r w:rsidRPr="00000000">
              <w:rPr>
                <w:sz w:val="24"/>
                <w:szCs w:val="24"/>
              </w:rPr>
              <w:t>22.9207</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C600053</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中江地产</w:t>
            </w:r>
          </w:p>
        </w:tc>
        <w:tc>
          <w:tcPr>
            <w:tcW w:w="999" w:type="dxa"/>
          </w:tcPr>
          <w:p w:rsidR="0018722C">
            <w:pPr>
              <w:topLinePunct/>
              <w:ind w:leftChars="0" w:left="0" w:rightChars="0" w:right="0" w:firstLineChars="0" w:firstLine="0"/>
              <w:spacing w:line="240" w:lineRule="atLeast"/>
            </w:pPr>
            <w:r w:rsidRPr="00000000">
              <w:rPr>
                <w:sz w:val="24"/>
                <w:szCs w:val="24"/>
              </w:rPr>
              <w:t>0.7237</w:t>
            </w:r>
          </w:p>
        </w:tc>
        <w:tc>
          <w:tcPr>
            <w:tcW w:w="1021" w:type="dxa"/>
          </w:tcPr>
          <w:p w:rsidR="0018722C">
            <w:pPr>
              <w:topLinePunct/>
              <w:ind w:leftChars="0" w:left="0" w:rightChars="0" w:right="0" w:firstLineChars="0" w:firstLine="0"/>
              <w:spacing w:line="240" w:lineRule="atLeast"/>
            </w:pPr>
            <w:r w:rsidRPr="00000000">
              <w:rPr>
                <w:sz w:val="24"/>
                <w:szCs w:val="24"/>
              </w:rPr>
              <w:t>0.7535</w:t>
            </w:r>
          </w:p>
        </w:tc>
        <w:tc>
          <w:tcPr>
            <w:tcW w:w="960" w:type="dxa"/>
          </w:tcPr>
          <w:p w:rsidR="0018722C">
            <w:pPr>
              <w:topLinePunct/>
              <w:ind w:leftChars="0" w:left="0" w:rightChars="0" w:right="0" w:firstLineChars="0" w:firstLine="0"/>
              <w:spacing w:line="240" w:lineRule="atLeast"/>
            </w:pPr>
            <w:r w:rsidRPr="00000000">
              <w:rPr>
                <w:sz w:val="24"/>
                <w:szCs w:val="24"/>
              </w:rPr>
              <w:t>0.5239</w:t>
            </w:r>
          </w:p>
        </w:tc>
        <w:tc>
          <w:tcPr>
            <w:tcW w:w="1094" w:type="dxa"/>
          </w:tcPr>
          <w:p w:rsidR="0018722C">
            <w:pPr>
              <w:topLinePunct/>
              <w:ind w:leftChars="0" w:left="0" w:rightChars="0" w:right="0" w:firstLineChars="0" w:firstLine="0"/>
              <w:spacing w:line="240" w:lineRule="atLeast"/>
            </w:pPr>
            <w:r w:rsidRPr="00000000">
              <w:rPr>
                <w:sz w:val="24"/>
                <w:szCs w:val="24"/>
              </w:rPr>
              <w:t>56.1000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0.6400</w:t>
            </w:r>
          </w:p>
        </w:tc>
        <w:tc>
          <w:tcPr>
            <w:tcW w:w="1260" w:type="dxa"/>
          </w:tcPr>
          <w:p w:rsidR="0018722C">
            <w:pPr>
              <w:topLinePunct/>
              <w:ind w:leftChars="0" w:left="0" w:rightChars="0" w:right="0" w:firstLineChars="0" w:firstLine="0"/>
              <w:spacing w:line="240" w:lineRule="atLeast"/>
            </w:pPr>
            <w:r w:rsidRPr="00000000">
              <w:rPr>
                <w:sz w:val="24"/>
                <w:szCs w:val="24"/>
              </w:rPr>
              <w:t>0.2916</w:t>
            </w:r>
          </w:p>
        </w:tc>
        <w:tc>
          <w:tcPr>
            <w:tcW w:w="1080" w:type="dxa"/>
          </w:tcPr>
          <w:p w:rsidR="0018722C">
            <w:pPr>
              <w:topLinePunct/>
              <w:ind w:leftChars="0" w:left="0" w:rightChars="0" w:right="0" w:firstLineChars="0" w:firstLine="0"/>
              <w:spacing w:line="240" w:lineRule="atLeast"/>
            </w:pPr>
            <w:r w:rsidRPr="00000000">
              <w:rPr>
                <w:sz w:val="24"/>
                <w:szCs w:val="24"/>
              </w:rPr>
              <w:t>0.1035</w:t>
            </w:r>
          </w:p>
        </w:tc>
        <w:tc>
          <w:tcPr>
            <w:tcW w:w="1080" w:type="dxa"/>
          </w:tcPr>
          <w:p w:rsidR="0018722C">
            <w:pPr>
              <w:topLinePunct/>
              <w:ind w:leftChars="0" w:left="0" w:rightChars="0" w:right="0" w:firstLineChars="0" w:firstLine="0"/>
              <w:spacing w:line="240" w:lineRule="atLeast"/>
            </w:pPr>
            <w:r w:rsidRPr="00000000">
              <w:rPr>
                <w:sz w:val="24"/>
                <w:szCs w:val="24"/>
              </w:rPr>
              <w:t>0.6866</w:t>
            </w:r>
          </w:p>
        </w:tc>
        <w:tc>
          <w:tcPr>
            <w:tcW w:w="1080" w:type="dxa"/>
          </w:tcPr>
          <w:p w:rsidR="0018722C">
            <w:pPr>
              <w:topLinePunct/>
              <w:ind w:leftChars="0" w:left="0" w:rightChars="0" w:right="0" w:firstLineChars="0" w:firstLine="0"/>
              <w:spacing w:line="240" w:lineRule="atLeast"/>
            </w:pPr>
            <w:r w:rsidRPr="00000000">
              <w:rPr>
                <w:sz w:val="24"/>
                <w:szCs w:val="24"/>
              </w:rPr>
              <w:t>21.6100</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C600064</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南京高科</w:t>
            </w:r>
          </w:p>
        </w:tc>
        <w:tc>
          <w:tcPr>
            <w:tcW w:w="999" w:type="dxa"/>
          </w:tcPr>
          <w:p w:rsidR="0018722C">
            <w:pPr>
              <w:topLinePunct/>
              <w:ind w:leftChars="0" w:left="0" w:rightChars="0" w:right="0" w:firstLineChars="0" w:firstLine="0"/>
              <w:spacing w:line="240" w:lineRule="atLeast"/>
            </w:pPr>
            <w:r w:rsidRPr="00000000">
              <w:rPr>
                <w:sz w:val="24"/>
                <w:szCs w:val="24"/>
              </w:rPr>
              <w:t>0.3446</w:t>
            </w:r>
          </w:p>
        </w:tc>
        <w:tc>
          <w:tcPr>
            <w:tcW w:w="1021" w:type="dxa"/>
          </w:tcPr>
          <w:p w:rsidR="0018722C">
            <w:pPr>
              <w:topLinePunct/>
              <w:ind w:leftChars="0" w:left="0" w:rightChars="0" w:right="0" w:firstLineChars="0" w:firstLine="0"/>
              <w:spacing w:line="240" w:lineRule="atLeast"/>
            </w:pPr>
            <w:r w:rsidRPr="00000000">
              <w:rPr>
                <w:sz w:val="24"/>
                <w:szCs w:val="24"/>
              </w:rPr>
              <w:t>0.4236</w:t>
            </w:r>
          </w:p>
        </w:tc>
        <w:tc>
          <w:tcPr>
            <w:tcW w:w="960" w:type="dxa"/>
          </w:tcPr>
          <w:p w:rsidR="0018722C">
            <w:pPr>
              <w:topLinePunct/>
              <w:ind w:leftChars="0" w:left="0" w:rightChars="0" w:right="0" w:firstLineChars="0" w:firstLine="0"/>
              <w:spacing w:line="240" w:lineRule="atLeast"/>
            </w:pPr>
            <w:r w:rsidRPr="00000000">
              <w:rPr>
                <w:sz w:val="24"/>
                <w:szCs w:val="24"/>
              </w:rPr>
              <w:t>0.1202</w:t>
            </w:r>
          </w:p>
        </w:tc>
        <w:tc>
          <w:tcPr>
            <w:tcW w:w="1094" w:type="dxa"/>
          </w:tcPr>
          <w:p w:rsidR="0018722C">
            <w:pPr>
              <w:topLinePunct/>
              <w:ind w:leftChars="0" w:left="0" w:rightChars="0" w:right="0" w:firstLineChars="0" w:firstLine="0"/>
              <w:spacing w:line="240" w:lineRule="atLeast"/>
            </w:pPr>
            <w:r w:rsidRPr="00000000">
              <w:rPr>
                <w:sz w:val="24"/>
                <w:szCs w:val="24"/>
              </w:rPr>
              <w:t>11.4500</w:t>
            </w:r>
          </w:p>
        </w:tc>
        <w:tc>
          <w:tcPr>
            <w:tcW w:w="900" w:type="dxa"/>
          </w:tcPr>
          <w:p w:rsidR="0018722C">
            <w:pPr>
              <w:topLinePunct/>
              <w:ind w:leftChars="0" w:left="0" w:rightChars="0" w:right="0" w:firstLineChars="0" w:firstLine="0"/>
              <w:spacing w:line="240" w:lineRule="atLeast"/>
            </w:pPr>
            <w:r w:rsidRPr="00000000">
              <w:rPr>
                <w:sz w:val="24"/>
                <w:szCs w:val="24"/>
              </w:rPr>
              <w:t>0.3437</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0.5580</w:t>
            </w:r>
          </w:p>
        </w:tc>
        <w:tc>
          <w:tcPr>
            <w:tcW w:w="1260" w:type="dxa"/>
          </w:tcPr>
          <w:p w:rsidR="0018722C">
            <w:pPr>
              <w:topLinePunct/>
              <w:ind w:leftChars="0" w:left="0" w:rightChars="0" w:right="0" w:firstLineChars="0" w:firstLine="0"/>
              <w:spacing w:line="240" w:lineRule="atLeast"/>
            </w:pPr>
            <w:r w:rsidRPr="00000000">
              <w:rPr>
                <w:sz w:val="24"/>
                <w:szCs w:val="24"/>
              </w:rPr>
              <w:t>0.0360</w:t>
            </w:r>
          </w:p>
        </w:tc>
        <w:tc>
          <w:tcPr>
            <w:tcW w:w="1080" w:type="dxa"/>
          </w:tcPr>
          <w:p w:rsidR="0018722C">
            <w:pPr>
              <w:topLinePunct/>
              <w:ind w:leftChars="0" w:left="0" w:rightChars="0" w:right="0" w:firstLineChars="0" w:firstLine="0"/>
              <w:spacing w:line="240" w:lineRule="atLeast"/>
            </w:pPr>
            <w:r w:rsidRPr="00000000">
              <w:rPr>
                <w:sz w:val="24"/>
                <w:szCs w:val="24"/>
              </w:rPr>
              <w:t>0.1799</w:t>
            </w:r>
          </w:p>
        </w:tc>
        <w:tc>
          <w:tcPr>
            <w:tcW w:w="1080" w:type="dxa"/>
          </w:tcPr>
          <w:p w:rsidR="0018722C">
            <w:pPr>
              <w:topLinePunct/>
              <w:ind w:leftChars="0" w:left="0" w:rightChars="0" w:right="0" w:firstLineChars="0" w:firstLine="0"/>
              <w:spacing w:line="240" w:lineRule="atLeast"/>
            </w:pPr>
            <w:r w:rsidRPr="00000000">
              <w:rPr>
                <w:sz w:val="24"/>
                <w:szCs w:val="24"/>
              </w:rPr>
              <w:t>0.6669</w:t>
            </w:r>
          </w:p>
        </w:tc>
        <w:tc>
          <w:tcPr>
            <w:tcW w:w="1080" w:type="dxa"/>
          </w:tcPr>
          <w:p w:rsidR="0018722C">
            <w:pPr>
              <w:topLinePunct/>
              <w:ind w:leftChars="0" w:left="0" w:rightChars="0" w:right="0" w:firstLineChars="0" w:firstLine="0"/>
              <w:spacing w:line="240" w:lineRule="atLeast"/>
            </w:pPr>
            <w:r w:rsidRPr="00000000">
              <w:rPr>
                <w:sz w:val="24"/>
                <w:szCs w:val="24"/>
              </w:rPr>
              <w:t>23.1052</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C600077</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宋都股份</w:t>
            </w:r>
          </w:p>
        </w:tc>
        <w:tc>
          <w:tcPr>
            <w:tcW w:w="999" w:type="dxa"/>
          </w:tcPr>
          <w:p w:rsidR="0018722C">
            <w:pPr>
              <w:topLinePunct/>
              <w:ind w:leftChars="0" w:left="0" w:rightChars="0" w:right="0" w:firstLineChars="0" w:firstLine="0"/>
              <w:spacing w:line="240" w:lineRule="atLeast"/>
            </w:pPr>
            <w:r w:rsidRPr="00000000">
              <w:rPr>
                <w:sz w:val="24"/>
                <w:szCs w:val="24"/>
              </w:rPr>
              <w:t>0.1744</w:t>
            </w:r>
          </w:p>
        </w:tc>
        <w:tc>
          <w:tcPr>
            <w:tcW w:w="1021" w:type="dxa"/>
          </w:tcPr>
          <w:p w:rsidR="0018722C">
            <w:pPr>
              <w:topLinePunct/>
              <w:ind w:leftChars="0" w:left="0" w:rightChars="0" w:right="0" w:firstLineChars="0" w:firstLine="0"/>
              <w:spacing w:line="240" w:lineRule="atLeast"/>
            </w:pPr>
            <w:r w:rsidRPr="00000000">
              <w:rPr>
                <w:sz w:val="24"/>
                <w:szCs w:val="24"/>
              </w:rPr>
              <w:t>0.4102</w:t>
            </w:r>
          </w:p>
        </w:tc>
        <w:tc>
          <w:tcPr>
            <w:tcW w:w="960" w:type="dxa"/>
          </w:tcPr>
          <w:p w:rsidR="0018722C">
            <w:pPr>
              <w:topLinePunct/>
              <w:ind w:leftChars="0" w:left="0" w:rightChars="0" w:right="0" w:firstLineChars="0" w:firstLine="0"/>
              <w:spacing w:line="240" w:lineRule="atLeast"/>
            </w:pPr>
            <w:r w:rsidRPr="00000000">
              <w:rPr>
                <w:sz w:val="24"/>
                <w:szCs w:val="24"/>
              </w:rPr>
              <w:t>0.0426</w:t>
            </w:r>
          </w:p>
        </w:tc>
        <w:tc>
          <w:tcPr>
            <w:tcW w:w="1094" w:type="dxa"/>
          </w:tcPr>
          <w:p w:rsidR="0018722C">
            <w:pPr>
              <w:topLinePunct/>
              <w:ind w:leftChars="0" w:left="0" w:rightChars="0" w:right="0" w:firstLineChars="0" w:firstLine="0"/>
              <w:spacing w:line="240" w:lineRule="atLeast"/>
            </w:pPr>
            <w:r w:rsidRPr="00000000">
              <w:rPr>
                <w:sz w:val="24"/>
                <w:szCs w:val="24"/>
              </w:rPr>
              <w:t>1.8700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0.3188</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-0.1328</w:t>
            </w:r>
          </w:p>
        </w:tc>
        <w:tc>
          <w:tcPr>
            <w:tcW w:w="1260" w:type="dxa"/>
          </w:tcPr>
          <w:p w:rsidR="0018722C">
            <w:pPr>
              <w:topLinePunct/>
              <w:ind w:leftChars="0" w:left="0" w:rightChars="0" w:right="0" w:firstLineChars="0" w:firstLine="0"/>
              <w:spacing w:line="240" w:lineRule="atLeast"/>
            </w:pPr>
            <w:r w:rsidRPr="00000000">
              <w:rPr>
                <w:sz w:val="24"/>
                <w:szCs w:val="24"/>
              </w:rPr>
              <w:t>-0.0449</w:t>
            </w:r>
          </w:p>
        </w:tc>
        <w:tc>
          <w:tcPr>
            <w:tcW w:w="1080" w:type="dxa"/>
          </w:tcPr>
          <w:p w:rsidR="0018722C">
            <w:pPr>
              <w:topLinePunct/>
              <w:ind w:leftChars="0" w:left="0" w:rightChars="0" w:right="0" w:firstLineChars="0" w:firstLine="0"/>
              <w:spacing w:line="240" w:lineRule="atLeast"/>
            </w:pPr>
            <w:r w:rsidRPr="00000000">
              <w:rPr>
                <w:sz w:val="24"/>
                <w:szCs w:val="24"/>
              </w:rPr>
              <w:t>-2.4874</w:t>
            </w:r>
          </w:p>
        </w:tc>
        <w:tc>
          <w:tcPr>
            <w:tcW w:w="1080" w:type="dxa"/>
          </w:tcPr>
          <w:p w:rsidR="0018722C">
            <w:pPr>
              <w:topLinePunct/>
              <w:ind w:leftChars="0" w:left="0" w:rightChars="0" w:right="0" w:firstLineChars="0" w:firstLine="0"/>
              <w:spacing w:line="240" w:lineRule="atLeast"/>
            </w:pPr>
            <w:r w:rsidRPr="00000000">
              <w:rPr>
                <w:sz w:val="24"/>
                <w:szCs w:val="24"/>
              </w:rPr>
              <w:t>0.2053</w:t>
            </w:r>
          </w:p>
        </w:tc>
        <w:tc>
          <w:tcPr>
            <w:tcW w:w="1080" w:type="dxa"/>
          </w:tcPr>
          <w:p w:rsidR="0018722C">
            <w:pPr>
              <w:topLinePunct/>
              <w:ind w:leftChars="0" w:left="0" w:rightChars="0" w:right="0" w:firstLineChars="0" w:firstLine="0"/>
              <w:spacing w:line="240" w:lineRule="atLeast"/>
            </w:pPr>
            <w:r w:rsidRPr="00000000">
              <w:rPr>
                <w:sz w:val="24"/>
                <w:szCs w:val="24"/>
              </w:rPr>
              <w:t>20.1408</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C600082</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海泰发展</w:t>
            </w:r>
          </w:p>
        </w:tc>
        <w:tc>
          <w:tcPr>
            <w:tcW w:w="999" w:type="dxa"/>
          </w:tcPr>
          <w:p w:rsidR="0018722C">
            <w:pPr>
              <w:topLinePunct/>
              <w:ind w:leftChars="0" w:left="0" w:rightChars="0" w:right="0" w:firstLineChars="0" w:firstLine="0"/>
              <w:spacing w:line="240" w:lineRule="atLeast"/>
            </w:pPr>
            <w:r w:rsidRPr="00000000">
              <w:rPr>
                <w:sz w:val="24"/>
                <w:szCs w:val="24"/>
              </w:rPr>
              <w:t>0.2374</w:t>
            </w:r>
          </w:p>
        </w:tc>
        <w:tc>
          <w:tcPr>
            <w:tcW w:w="1021" w:type="dxa"/>
          </w:tcPr>
          <w:p w:rsidR="0018722C">
            <w:pPr>
              <w:topLinePunct/>
              <w:ind w:leftChars="0" w:left="0" w:rightChars="0" w:right="0" w:firstLineChars="0" w:firstLine="0"/>
              <w:spacing w:line="240" w:lineRule="atLeast"/>
            </w:pPr>
            <w:r w:rsidRPr="00000000">
              <w:rPr>
                <w:sz w:val="24"/>
                <w:szCs w:val="24"/>
              </w:rPr>
              <w:t>0.3788</w:t>
            </w:r>
          </w:p>
        </w:tc>
        <w:tc>
          <w:tcPr>
            <w:tcW w:w="960" w:type="dxa"/>
          </w:tcPr>
          <w:p w:rsidR="0018722C">
            <w:pPr>
              <w:topLinePunct/>
              <w:ind w:leftChars="0" w:left="0" w:rightChars="0" w:right="0" w:firstLineChars="0" w:firstLine="0"/>
              <w:spacing w:line="240" w:lineRule="atLeast"/>
            </w:pPr>
            <w:r w:rsidRPr="00000000">
              <w:rPr>
                <w:sz w:val="24"/>
                <w:szCs w:val="24"/>
              </w:rPr>
              <w:t>0.0618</w:t>
            </w:r>
          </w:p>
        </w:tc>
        <w:tc>
          <w:tcPr>
            <w:tcW w:w="1094" w:type="dxa"/>
          </w:tcPr>
          <w:p w:rsidR="0018722C">
            <w:pPr>
              <w:topLinePunct/>
              <w:ind w:leftChars="0" w:left="0" w:rightChars="0" w:right="0" w:firstLineChars="0" w:firstLine="0"/>
              <w:spacing w:line="240" w:lineRule="atLeast"/>
            </w:pPr>
            <w:r w:rsidRPr="00000000">
              <w:rPr>
                <w:sz w:val="24"/>
                <w:szCs w:val="24"/>
              </w:rPr>
              <w:t>4.5100</w:t>
            </w:r>
          </w:p>
        </w:tc>
        <w:tc>
          <w:tcPr>
            <w:tcW w:w="900" w:type="dxa"/>
          </w:tcPr>
          <w:p w:rsidR="0018722C">
            <w:pPr>
              <w:topLinePunct/>
              <w:ind w:leftChars="0" w:left="0" w:rightChars="0" w:right="0" w:firstLineChars="0" w:firstLine="0"/>
              <w:spacing w:line="240" w:lineRule="atLeast"/>
            </w:pPr>
            <w:r w:rsidRPr="00000000">
              <w:rPr>
                <w:sz w:val="24"/>
                <w:szCs w:val="24"/>
              </w:rPr>
              <w:t>0.1912</w:t>
            </w:r>
          </w:p>
        </w:tc>
        <w:tc>
          <w:tcPr>
            <w:tcW w:w="900" w:type="dxa"/>
          </w:tcPr>
          <w:p w:rsidR="0018722C">
            <w:pPr>
              <w:topLinePunct/>
              <w:ind w:leftChars="0" w:left="0" w:rightChars="0" w:right="0" w:firstLineChars="0" w:firstLine="0"/>
              <w:spacing w:line="240" w:lineRule="atLeast"/>
            </w:pPr>
            <w:r w:rsidRPr="00000000">
              <w:rPr>
                <w:sz w:val="24"/>
                <w:szCs w:val="24"/>
              </w:rPr>
              <w:t>0.0401</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0.4300</w:t>
            </w:r>
          </w:p>
        </w:tc>
        <w:tc>
          <w:tcPr>
            <w:tcW w:w="1260" w:type="dxa"/>
          </w:tcPr>
          <w:p w:rsidR="0018722C">
            <w:pPr>
              <w:topLinePunct/>
              <w:ind w:leftChars="0" w:left="0" w:rightChars="0" w:right="0" w:firstLineChars="0" w:firstLine="0"/>
              <w:spacing w:line="240" w:lineRule="atLeast"/>
            </w:pPr>
            <w:r w:rsidRPr="00000000">
              <w:rPr>
                <w:sz w:val="24"/>
                <w:szCs w:val="24"/>
              </w:rPr>
              <w:t>0.0890</w:t>
            </w:r>
          </w:p>
        </w:tc>
        <w:tc>
          <w:tcPr>
            <w:tcW w:w="1080" w:type="dxa"/>
          </w:tcPr>
          <w:p w:rsidR="0018722C">
            <w:pPr>
              <w:topLinePunct/>
              <w:ind w:leftChars="0" w:left="0" w:rightChars="0" w:right="0" w:firstLineChars="0" w:firstLine="0"/>
              <w:spacing w:line="240" w:lineRule="atLeast"/>
            </w:pPr>
            <w:r w:rsidRPr="00000000">
              <w:rPr>
                <w:sz w:val="24"/>
                <w:szCs w:val="24"/>
              </w:rPr>
              <w:t>0.3624</w:t>
            </w:r>
          </w:p>
        </w:tc>
        <w:tc>
          <w:tcPr>
            <w:tcW w:w="1080" w:type="dxa"/>
          </w:tcPr>
          <w:p w:rsidR="0018722C">
            <w:pPr>
              <w:topLinePunct/>
              <w:ind w:leftChars="0" w:left="0" w:rightChars="0" w:right="0" w:firstLineChars="0" w:firstLine="0"/>
              <w:spacing w:line="240" w:lineRule="atLeast"/>
            </w:pPr>
            <w:r w:rsidRPr="00000000">
              <w:rPr>
                <w:sz w:val="24"/>
                <w:szCs w:val="24"/>
              </w:rPr>
              <w:t>0.5217</w:t>
            </w:r>
          </w:p>
        </w:tc>
        <w:tc>
          <w:tcPr>
            <w:tcW w:w="1080" w:type="dxa"/>
          </w:tcPr>
          <w:p w:rsidR="0018722C">
            <w:pPr>
              <w:topLinePunct/>
              <w:ind w:leftChars="0" w:left="0" w:rightChars="0" w:right="0" w:firstLineChars="0" w:firstLine="0"/>
              <w:spacing w:line="240" w:lineRule="atLeast"/>
            </w:pPr>
            <w:r w:rsidRPr="00000000">
              <w:rPr>
                <w:sz w:val="24"/>
                <w:szCs w:val="24"/>
              </w:rPr>
              <w:t>21.9351</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C600159</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大龙地产</w:t>
            </w:r>
          </w:p>
        </w:tc>
        <w:tc>
          <w:tcPr>
            <w:tcW w:w="999" w:type="dxa"/>
          </w:tcPr>
          <w:p w:rsidR="0018722C">
            <w:pPr>
              <w:topLinePunct/>
              <w:ind w:leftChars="0" w:left="0" w:rightChars="0" w:right="0" w:firstLineChars="0" w:firstLine="0"/>
              <w:spacing w:line="240" w:lineRule="atLeast"/>
            </w:pPr>
            <w:r w:rsidRPr="00000000">
              <w:rPr>
                <w:sz w:val="24"/>
                <w:szCs w:val="24"/>
              </w:rPr>
              <w:t>0.3598</w:t>
            </w:r>
          </w:p>
        </w:tc>
        <w:tc>
          <w:tcPr>
            <w:tcW w:w="1021" w:type="dxa"/>
          </w:tcPr>
          <w:p w:rsidR="0018722C">
            <w:pPr>
              <w:topLinePunct/>
              <w:ind w:leftChars="0" w:left="0" w:rightChars="0" w:right="0" w:firstLineChars="0" w:firstLine="0"/>
              <w:spacing w:line="240" w:lineRule="atLeast"/>
            </w:pPr>
            <w:r w:rsidRPr="00000000">
              <w:rPr>
                <w:sz w:val="24"/>
                <w:szCs w:val="24"/>
              </w:rPr>
              <w:t>0.7316</w:t>
            </w:r>
          </w:p>
        </w:tc>
        <w:tc>
          <w:tcPr>
            <w:tcW w:w="960" w:type="dxa"/>
          </w:tcPr>
          <w:p w:rsidR="0018722C">
            <w:pPr>
              <w:topLinePunct/>
              <w:ind w:leftChars="0" w:left="0" w:rightChars="0" w:right="0" w:firstLineChars="0" w:firstLine="0"/>
              <w:spacing w:line="240" w:lineRule="atLeast"/>
            </w:pPr>
            <w:r w:rsidRPr="00000000">
              <w:rPr>
                <w:sz w:val="24"/>
                <w:szCs w:val="24"/>
              </w:rPr>
              <w:t>0.1513</w:t>
            </w:r>
          </w:p>
        </w:tc>
        <w:tc>
          <w:tcPr>
            <w:tcW w:w="1094" w:type="dxa"/>
          </w:tcPr>
          <w:p w:rsidR="0018722C">
            <w:pPr>
              <w:topLinePunct/>
              <w:ind w:leftChars="0" w:left="0" w:rightChars="0" w:right="0" w:firstLineChars="0" w:firstLine="0"/>
              <w:spacing w:line="240" w:lineRule="atLeast"/>
            </w:pPr>
            <w:r w:rsidRPr="00000000">
              <w:rPr>
                <w:sz w:val="24"/>
                <w:szCs w:val="24"/>
              </w:rPr>
              <w:t>2.9400</w:t>
            </w:r>
          </w:p>
        </w:tc>
        <w:tc>
          <w:tcPr>
            <w:tcW w:w="900" w:type="dxa"/>
          </w:tcPr>
          <w:p w:rsidR="0018722C">
            <w:pPr>
              <w:topLinePunct/>
              <w:ind w:leftChars="0" w:left="0" w:rightChars="0" w:right="0" w:firstLineChars="0" w:firstLine="0"/>
              <w:spacing w:line="240" w:lineRule="atLeast"/>
            </w:pPr>
            <w:r w:rsidRPr="00000000">
              <w:rPr>
                <w:sz w:val="24"/>
                <w:szCs w:val="24"/>
              </w:rPr>
              <w:t>0.3335</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0.0100</w:t>
            </w:r>
          </w:p>
        </w:tc>
        <w:tc>
          <w:tcPr>
            <w:tcW w:w="1260" w:type="dxa"/>
          </w:tcPr>
          <w:p w:rsidR="0018722C">
            <w:pPr>
              <w:topLinePunct/>
              <w:ind w:leftChars="0" w:left="0" w:rightChars="0" w:right="0" w:firstLineChars="0" w:firstLine="0"/>
              <w:spacing w:line="240" w:lineRule="atLeast"/>
            </w:pPr>
            <w:r w:rsidRPr="00000000">
              <w:rPr>
                <w:sz w:val="24"/>
                <w:szCs w:val="24"/>
              </w:rPr>
              <w:t>0.0019</w:t>
            </w:r>
          </w:p>
        </w:tc>
        <w:tc>
          <w:tcPr>
            <w:tcW w:w="1080" w:type="dxa"/>
          </w:tcPr>
          <w:p w:rsidR="0018722C">
            <w:pPr>
              <w:topLinePunct/>
              <w:ind w:leftChars="0" w:left="0" w:rightChars="0" w:right="0" w:firstLineChars="0" w:firstLine="0"/>
              <w:spacing w:line="240" w:lineRule="atLeast"/>
            </w:pPr>
            <w:r w:rsidRPr="00000000">
              <w:rPr>
                <w:sz w:val="24"/>
                <w:szCs w:val="24"/>
              </w:rPr>
              <w:t>-0.9340</w:t>
            </w:r>
          </w:p>
        </w:tc>
        <w:tc>
          <w:tcPr>
            <w:tcW w:w="1080" w:type="dxa"/>
          </w:tcPr>
          <w:p w:rsidR="0018722C">
            <w:pPr>
              <w:topLinePunct/>
              <w:ind w:leftChars="0" w:left="0" w:rightChars="0" w:right="0" w:firstLineChars="0" w:firstLine="0"/>
              <w:spacing w:line="240" w:lineRule="atLeast"/>
            </w:pPr>
            <w:r w:rsidRPr="00000000">
              <w:rPr>
                <w:sz w:val="24"/>
                <w:szCs w:val="24"/>
              </w:rPr>
              <w:t>0.6130</w:t>
            </w:r>
          </w:p>
        </w:tc>
        <w:tc>
          <w:tcPr>
            <w:tcW w:w="1080" w:type="dxa"/>
          </w:tcPr>
          <w:p w:rsidR="0018722C">
            <w:pPr>
              <w:topLinePunct/>
              <w:ind w:leftChars="0" w:left="0" w:rightChars="0" w:right="0" w:firstLineChars="0" w:firstLine="0"/>
              <w:spacing w:line="240" w:lineRule="atLeast"/>
            </w:pPr>
            <w:r w:rsidRPr="00000000">
              <w:rPr>
                <w:sz w:val="24"/>
                <w:szCs w:val="24"/>
              </w:rPr>
              <w:t>21.8788</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C600162</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香江控股</w:t>
            </w:r>
          </w:p>
        </w:tc>
        <w:tc>
          <w:tcPr>
            <w:tcW w:w="999" w:type="dxa"/>
          </w:tcPr>
          <w:p w:rsidR="0018722C">
            <w:pPr>
              <w:topLinePunct/>
              <w:ind w:leftChars="0" w:left="0" w:rightChars="0" w:right="0" w:firstLineChars="0" w:firstLine="0"/>
              <w:spacing w:line="240" w:lineRule="atLeast"/>
            </w:pPr>
            <w:r w:rsidRPr="00000000">
              <w:rPr>
                <w:sz w:val="24"/>
                <w:szCs w:val="24"/>
              </w:rPr>
              <w:t>0.5289</w:t>
            </w:r>
          </w:p>
        </w:tc>
        <w:tc>
          <w:tcPr>
            <w:tcW w:w="1021" w:type="dxa"/>
          </w:tcPr>
          <w:p w:rsidR="0018722C">
            <w:pPr>
              <w:topLinePunct/>
              <w:ind w:leftChars="0" w:left="0" w:rightChars="0" w:right="0" w:firstLineChars="0" w:firstLine="0"/>
              <w:spacing w:line="240" w:lineRule="atLeast"/>
            </w:pPr>
            <w:r w:rsidRPr="00000000">
              <w:rPr>
                <w:sz w:val="24"/>
                <w:szCs w:val="24"/>
              </w:rPr>
              <w:t>0.5860</w:t>
            </w:r>
          </w:p>
        </w:tc>
        <w:tc>
          <w:tcPr>
            <w:tcW w:w="960" w:type="dxa"/>
          </w:tcPr>
          <w:p w:rsidR="0018722C">
            <w:pPr>
              <w:topLinePunct/>
              <w:ind w:leftChars="0" w:left="0" w:rightChars="0" w:right="0" w:firstLineChars="0" w:firstLine="0"/>
              <w:spacing w:line="240" w:lineRule="atLeast"/>
            </w:pPr>
            <w:r w:rsidRPr="00000000">
              <w:rPr>
                <w:sz w:val="24"/>
                <w:szCs w:val="24"/>
              </w:rPr>
              <w:t>0.2803</w:t>
            </w:r>
          </w:p>
        </w:tc>
        <w:tc>
          <w:tcPr>
            <w:tcW w:w="1094" w:type="dxa"/>
          </w:tcPr>
          <w:p w:rsidR="0018722C">
            <w:pPr>
              <w:topLinePunct/>
              <w:ind w:leftChars="0" w:left="0" w:rightChars="0" w:right="0" w:firstLineChars="0" w:firstLine="0"/>
              <w:spacing w:line="240" w:lineRule="atLeast"/>
            </w:pPr>
            <w:r w:rsidRPr="00000000">
              <w:rPr>
                <w:sz w:val="24"/>
                <w:szCs w:val="24"/>
              </w:rPr>
              <w:t>35.3100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0.5289</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0.2745</w:t>
            </w:r>
          </w:p>
        </w:tc>
        <w:tc>
          <w:tcPr>
            <w:tcW w:w="1260" w:type="dxa"/>
          </w:tcPr>
          <w:p w:rsidR="0018722C">
            <w:pPr>
              <w:topLinePunct/>
              <w:ind w:leftChars="0" w:left="0" w:rightChars="0" w:right="0" w:firstLineChars="0" w:firstLine="0"/>
              <w:spacing w:line="240" w:lineRule="atLeast"/>
            </w:pPr>
            <w:r w:rsidRPr="00000000">
              <w:rPr>
                <w:sz w:val="24"/>
                <w:szCs w:val="24"/>
              </w:rPr>
              <w:t>0.2140</w:t>
            </w:r>
          </w:p>
        </w:tc>
        <w:tc>
          <w:tcPr>
            <w:tcW w:w="1080" w:type="dxa"/>
          </w:tcPr>
          <w:p w:rsidR="0018722C">
            <w:pPr>
              <w:topLinePunct/>
              <w:ind w:leftChars="0" w:left="0" w:rightChars="0" w:right="0" w:firstLineChars="0" w:firstLine="0"/>
              <w:spacing w:line="240" w:lineRule="atLeast"/>
            </w:pPr>
            <w:r w:rsidRPr="00000000">
              <w:rPr>
                <w:sz w:val="24"/>
                <w:szCs w:val="24"/>
              </w:rPr>
              <w:t>0.4915</w:t>
            </w:r>
          </w:p>
        </w:tc>
        <w:tc>
          <w:tcPr>
            <w:tcW w:w="1080" w:type="dxa"/>
          </w:tcPr>
          <w:p w:rsidR="0018722C">
            <w:pPr>
              <w:topLinePunct/>
              <w:ind w:leftChars="0" w:left="0" w:rightChars="0" w:right="0" w:firstLineChars="0" w:firstLine="0"/>
              <w:spacing w:line="240" w:lineRule="atLeast"/>
            </w:pPr>
            <w:r w:rsidRPr="00000000">
              <w:rPr>
                <w:sz w:val="24"/>
                <w:szCs w:val="24"/>
              </w:rPr>
              <w:t>0.7142</w:t>
            </w:r>
          </w:p>
        </w:tc>
        <w:tc>
          <w:tcPr>
            <w:tcW w:w="1080" w:type="dxa"/>
          </w:tcPr>
          <w:p w:rsidR="0018722C">
            <w:pPr>
              <w:topLinePunct/>
              <w:ind w:leftChars="0" w:left="0" w:rightChars="0" w:right="0" w:firstLineChars="0" w:firstLine="0"/>
              <w:spacing w:line="240" w:lineRule="atLeast"/>
            </w:pPr>
            <w:r w:rsidRPr="00000000">
              <w:rPr>
                <w:sz w:val="24"/>
                <w:szCs w:val="24"/>
              </w:rPr>
              <w:t>22.4054</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C600173</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卧龙地产</w:t>
            </w:r>
          </w:p>
        </w:tc>
        <w:tc>
          <w:tcPr>
            <w:tcW w:w="999" w:type="dxa"/>
          </w:tcPr>
          <w:p w:rsidR="0018722C">
            <w:pPr>
              <w:topLinePunct/>
              <w:ind w:leftChars="0" w:left="0" w:rightChars="0" w:right="0" w:firstLineChars="0" w:firstLine="0"/>
              <w:spacing w:line="240" w:lineRule="atLeast"/>
            </w:pPr>
            <w:r w:rsidRPr="00000000">
              <w:rPr>
                <w:sz w:val="24"/>
                <w:szCs w:val="24"/>
              </w:rPr>
              <w:t>0.6285</w:t>
            </w:r>
          </w:p>
        </w:tc>
        <w:tc>
          <w:tcPr>
            <w:tcW w:w="1021" w:type="dxa"/>
          </w:tcPr>
          <w:p w:rsidR="0018722C">
            <w:pPr>
              <w:topLinePunct/>
              <w:ind w:leftChars="0" w:left="0" w:rightChars="0" w:right="0" w:firstLineChars="0" w:firstLine="0"/>
              <w:spacing w:line="240" w:lineRule="atLeast"/>
            </w:pPr>
            <w:r w:rsidRPr="00000000">
              <w:rPr>
                <w:sz w:val="24"/>
                <w:szCs w:val="24"/>
              </w:rPr>
              <w:t>0.6825</w:t>
            </w:r>
          </w:p>
        </w:tc>
        <w:tc>
          <w:tcPr>
            <w:tcW w:w="960" w:type="dxa"/>
          </w:tcPr>
          <w:p w:rsidR="0018722C">
            <w:pPr>
              <w:topLinePunct/>
              <w:ind w:leftChars="0" w:left="0" w:rightChars="0" w:right="0" w:firstLineChars="0" w:firstLine="0"/>
              <w:spacing w:line="240" w:lineRule="atLeast"/>
            </w:pPr>
            <w:r w:rsidRPr="00000000">
              <w:rPr>
                <w:sz w:val="24"/>
                <w:szCs w:val="24"/>
              </w:rPr>
              <w:t>0.3954</w:t>
            </w:r>
          </w:p>
        </w:tc>
        <w:tc>
          <w:tcPr>
            <w:tcW w:w="1094" w:type="dxa"/>
          </w:tcPr>
          <w:p w:rsidR="0018722C">
            <w:pPr>
              <w:topLinePunct/>
              <w:ind w:leftChars="0" w:left="0" w:rightChars="0" w:right="0" w:firstLineChars="0" w:firstLine="0"/>
              <w:spacing w:line="240" w:lineRule="atLeast"/>
            </w:pPr>
            <w:r w:rsidRPr="00000000">
              <w:rPr>
                <w:sz w:val="24"/>
                <w:szCs w:val="24"/>
              </w:rPr>
              <w:t>43.1900</w:t>
            </w:r>
          </w:p>
        </w:tc>
        <w:tc>
          <w:tcPr>
            <w:tcW w:w="900" w:type="dxa"/>
          </w:tcPr>
          <w:p w:rsidR="0018722C">
            <w:pPr>
              <w:topLinePunct/>
              <w:ind w:leftChars="0" w:left="0" w:rightChars="0" w:right="0" w:firstLineChars="0" w:firstLine="0"/>
              <w:spacing w:line="240" w:lineRule="atLeast"/>
            </w:pPr>
            <w:r w:rsidRPr="00000000">
              <w:rPr>
                <w:sz w:val="24"/>
                <w:szCs w:val="24"/>
              </w:rPr>
              <w:t>0.0068</w:t>
            </w:r>
          </w:p>
        </w:tc>
        <w:tc>
          <w:tcPr>
            <w:tcW w:w="900" w:type="dxa"/>
          </w:tcPr>
          <w:p w:rsidR="0018722C">
            <w:pPr>
              <w:topLinePunct/>
              <w:ind w:leftChars="0" w:left="0" w:rightChars="0" w:right="0" w:firstLineChars="0" w:firstLine="0"/>
              <w:spacing w:line="240" w:lineRule="atLeast"/>
            </w:pPr>
            <w:r w:rsidRPr="00000000">
              <w:rPr>
                <w:sz w:val="24"/>
                <w:szCs w:val="24"/>
              </w:rPr>
              <w:t>0.6298</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0.3100</w:t>
            </w:r>
          </w:p>
        </w:tc>
        <w:tc>
          <w:tcPr>
            <w:tcW w:w="1260" w:type="dxa"/>
          </w:tcPr>
          <w:p w:rsidR="0018722C">
            <w:pPr>
              <w:topLinePunct/>
              <w:ind w:leftChars="0" w:left="0" w:rightChars="0" w:right="0" w:firstLineChars="0" w:firstLine="0"/>
              <w:spacing w:line="240" w:lineRule="atLeast"/>
            </w:pPr>
            <w:r w:rsidRPr="00000000">
              <w:rPr>
                <w:sz w:val="24"/>
                <w:szCs w:val="24"/>
              </w:rPr>
              <w:t>0.2189</w:t>
            </w:r>
          </w:p>
        </w:tc>
        <w:tc>
          <w:tcPr>
            <w:tcW w:w="1080" w:type="dxa"/>
          </w:tcPr>
          <w:p w:rsidR="0018722C">
            <w:pPr>
              <w:topLinePunct/>
              <w:ind w:leftChars="0" w:left="0" w:rightChars="0" w:right="0" w:firstLineChars="0" w:firstLine="0"/>
              <w:spacing w:line="240" w:lineRule="atLeast"/>
            </w:pPr>
            <w:r w:rsidRPr="00000000">
              <w:rPr>
                <w:sz w:val="24"/>
                <w:szCs w:val="24"/>
              </w:rPr>
              <w:t>-0.0185</w:t>
            </w:r>
          </w:p>
        </w:tc>
        <w:tc>
          <w:tcPr>
            <w:tcW w:w="1080" w:type="dxa"/>
          </w:tcPr>
          <w:p w:rsidR="0018722C">
            <w:pPr>
              <w:topLinePunct/>
              <w:ind w:leftChars="0" w:left="0" w:rightChars="0" w:right="0" w:firstLineChars="0" w:firstLine="0"/>
              <w:spacing w:line="240" w:lineRule="atLeast"/>
            </w:pPr>
            <w:r w:rsidRPr="00000000">
              <w:rPr>
                <w:sz w:val="24"/>
                <w:szCs w:val="24"/>
              </w:rPr>
              <w:t>0.6518</w:t>
            </w:r>
          </w:p>
        </w:tc>
        <w:tc>
          <w:tcPr>
            <w:tcW w:w="1080" w:type="dxa"/>
          </w:tcPr>
          <w:p w:rsidR="0018722C">
            <w:pPr>
              <w:topLinePunct/>
              <w:ind w:leftChars="0" w:left="0" w:rightChars="0" w:right="0" w:firstLineChars="0" w:firstLine="0"/>
              <w:spacing w:line="240" w:lineRule="atLeast"/>
            </w:pPr>
            <w:r w:rsidRPr="00000000">
              <w:rPr>
                <w:sz w:val="24"/>
                <w:szCs w:val="24"/>
              </w:rPr>
              <w:t>21.4694</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C600185</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格力地产</w:t>
            </w:r>
          </w:p>
        </w:tc>
        <w:tc>
          <w:tcPr>
            <w:tcW w:w="999" w:type="dxa"/>
          </w:tcPr>
          <w:p w:rsidR="0018722C">
            <w:pPr>
              <w:topLinePunct/>
              <w:ind w:leftChars="0" w:left="0" w:rightChars="0" w:right="0" w:firstLineChars="0" w:firstLine="0"/>
              <w:spacing w:line="240" w:lineRule="atLeast"/>
            </w:pPr>
            <w:r w:rsidRPr="00000000">
              <w:rPr>
                <w:sz w:val="24"/>
                <w:szCs w:val="24"/>
              </w:rPr>
              <w:t>0.1777</w:t>
            </w:r>
          </w:p>
        </w:tc>
        <w:tc>
          <w:tcPr>
            <w:tcW w:w="1021" w:type="dxa"/>
          </w:tcPr>
          <w:p w:rsidR="0018722C">
            <w:pPr>
              <w:topLinePunct/>
              <w:ind w:leftChars="0" w:left="0" w:rightChars="0" w:right="0" w:firstLineChars="0" w:firstLine="0"/>
              <w:spacing w:line="240" w:lineRule="atLeast"/>
            </w:pPr>
            <w:r w:rsidRPr="00000000">
              <w:rPr>
                <w:sz w:val="24"/>
                <w:szCs w:val="24"/>
              </w:rPr>
              <w:t>0.3693</w:t>
            </w:r>
          </w:p>
        </w:tc>
        <w:tc>
          <w:tcPr>
            <w:tcW w:w="960" w:type="dxa"/>
          </w:tcPr>
          <w:p w:rsidR="0018722C">
            <w:pPr>
              <w:topLinePunct/>
              <w:ind w:leftChars="0" w:left="0" w:rightChars="0" w:right="0" w:firstLineChars="0" w:firstLine="0"/>
              <w:spacing w:line="240" w:lineRule="atLeast"/>
            </w:pPr>
            <w:r w:rsidRPr="00000000">
              <w:rPr>
                <w:sz w:val="24"/>
                <w:szCs w:val="24"/>
              </w:rPr>
              <w:t>0.0378</w:t>
            </w:r>
          </w:p>
        </w:tc>
        <w:tc>
          <w:tcPr>
            <w:tcW w:w="1094" w:type="dxa"/>
          </w:tcPr>
          <w:p w:rsidR="0018722C">
            <w:pPr>
              <w:topLinePunct/>
              <w:ind w:leftChars="0" w:left="0" w:rightChars="0" w:right="0" w:firstLineChars="0" w:firstLine="0"/>
              <w:spacing w:line="240" w:lineRule="atLeast"/>
            </w:pPr>
            <w:r w:rsidRPr="00000000">
              <w:rPr>
                <w:sz w:val="24"/>
                <w:szCs w:val="24"/>
              </w:rPr>
              <w:t>3.7500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0.2663</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-1.2763</w:t>
            </w:r>
          </w:p>
        </w:tc>
        <w:tc>
          <w:tcPr>
            <w:tcW w:w="1260" w:type="dxa"/>
          </w:tcPr>
          <w:p w:rsidR="0018722C">
            <w:pPr>
              <w:topLinePunct/>
              <w:ind w:leftChars="0" w:left="0" w:rightChars="0" w:right="0" w:firstLineChars="0" w:firstLine="0"/>
              <w:spacing w:line="240" w:lineRule="atLeast"/>
            </w:pPr>
            <w:r w:rsidRPr="00000000">
              <w:rPr>
                <w:sz w:val="24"/>
                <w:szCs w:val="24"/>
              </w:rPr>
              <w:t>-1.5797</w:t>
            </w:r>
          </w:p>
        </w:tc>
        <w:tc>
          <w:tcPr>
            <w:tcW w:w="1080" w:type="dxa"/>
          </w:tcPr>
          <w:p w:rsidR="0018722C">
            <w:pPr>
              <w:topLinePunct/>
              <w:ind w:leftChars="0" w:left="0" w:rightChars="0" w:right="0" w:firstLineChars="0" w:firstLine="0"/>
              <w:spacing w:line="240" w:lineRule="atLeast"/>
            </w:pPr>
            <w:r w:rsidRPr="00000000">
              <w:rPr>
                <w:sz w:val="24"/>
                <w:szCs w:val="24"/>
              </w:rPr>
              <w:t>-3.4179</w:t>
            </w:r>
          </w:p>
        </w:tc>
        <w:tc>
          <w:tcPr>
            <w:tcW w:w="1080" w:type="dxa"/>
          </w:tcPr>
          <w:p w:rsidR="0018722C">
            <w:pPr>
              <w:topLinePunct/>
              <w:ind w:leftChars="0" w:left="0" w:rightChars="0" w:right="0" w:firstLineChars="0" w:firstLine="0"/>
              <w:spacing w:line="240" w:lineRule="atLeast"/>
            </w:pPr>
            <w:r w:rsidRPr="00000000">
              <w:rPr>
                <w:sz w:val="24"/>
                <w:szCs w:val="24"/>
              </w:rPr>
              <w:t>0.7045</w:t>
            </w:r>
          </w:p>
        </w:tc>
        <w:tc>
          <w:tcPr>
            <w:tcW w:w="1080" w:type="dxa"/>
          </w:tcPr>
          <w:p w:rsidR="0018722C">
            <w:pPr>
              <w:topLinePunct/>
              <w:ind w:leftChars="0" w:left="0" w:rightChars="0" w:right="0" w:firstLineChars="0" w:firstLine="0"/>
              <w:spacing w:line="240" w:lineRule="atLeast"/>
            </w:pPr>
            <w:r w:rsidRPr="00000000">
              <w:rPr>
                <w:sz w:val="24"/>
                <w:szCs w:val="24"/>
              </w:rPr>
              <w:t>21.8882</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C600208</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新湖中宝</w:t>
            </w:r>
          </w:p>
        </w:tc>
        <w:tc>
          <w:tcPr>
            <w:tcW w:w="999" w:type="dxa"/>
          </w:tcPr>
          <w:p w:rsidR="0018722C">
            <w:pPr>
              <w:topLinePunct/>
              <w:ind w:leftChars="0" w:left="0" w:rightChars="0" w:right="0" w:firstLineChars="0" w:firstLine="0"/>
              <w:spacing w:line="240" w:lineRule="atLeast"/>
            </w:pPr>
            <w:r w:rsidRPr="00000000">
              <w:rPr>
                <w:sz w:val="24"/>
                <w:szCs w:val="24"/>
              </w:rPr>
              <w:t>0.7680</w:t>
            </w:r>
          </w:p>
        </w:tc>
        <w:tc>
          <w:tcPr>
            <w:tcW w:w="1021" w:type="dxa"/>
          </w:tcPr>
          <w:p w:rsidR="0018722C">
            <w:pPr>
              <w:topLinePunct/>
              <w:ind w:leftChars="0" w:left="0" w:rightChars="0" w:right="0" w:firstLineChars="0" w:firstLine="0"/>
              <w:spacing w:line="240" w:lineRule="atLeast"/>
            </w:pPr>
            <w:r w:rsidRPr="00000000">
              <w:rPr>
                <w:sz w:val="24"/>
                <w:szCs w:val="24"/>
              </w:rPr>
              <w:t>0.8264</w:t>
            </w:r>
          </w:p>
        </w:tc>
        <w:tc>
          <w:tcPr>
            <w:tcW w:w="960" w:type="dxa"/>
          </w:tcPr>
          <w:p w:rsidR="0018722C">
            <w:pPr>
              <w:topLinePunct/>
              <w:ind w:leftChars="0" w:left="0" w:rightChars="0" w:right="0" w:firstLineChars="0" w:firstLine="0"/>
              <w:spacing w:line="240" w:lineRule="atLeast"/>
            </w:pPr>
            <w:r w:rsidRPr="00000000">
              <w:rPr>
                <w:sz w:val="24"/>
                <w:szCs w:val="24"/>
              </w:rPr>
              <w:t>0.5908</w:t>
            </w:r>
          </w:p>
        </w:tc>
        <w:tc>
          <w:tcPr>
            <w:tcW w:w="1094" w:type="dxa"/>
          </w:tcPr>
          <w:p w:rsidR="0018722C">
            <w:pPr>
              <w:topLinePunct/>
              <w:ind w:leftChars="0" w:left="0" w:rightChars="0" w:right="0" w:firstLineChars="0" w:firstLine="0"/>
              <w:spacing w:line="240" w:lineRule="atLeast"/>
            </w:pPr>
            <w:r w:rsidRPr="00000000">
              <w:rPr>
                <w:sz w:val="24"/>
                <w:szCs w:val="24"/>
              </w:rPr>
              <w:t>26.3100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0.7783</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0.3000</w:t>
            </w:r>
          </w:p>
        </w:tc>
        <w:tc>
          <w:tcPr>
            <w:tcW w:w="1260" w:type="dxa"/>
          </w:tcPr>
          <w:p w:rsidR="0018722C">
            <w:pPr>
              <w:topLinePunct/>
              <w:ind w:leftChars="0" w:left="0" w:rightChars="0" w:right="0" w:firstLineChars="0" w:firstLine="0"/>
              <w:spacing w:line="240" w:lineRule="atLeast"/>
            </w:pPr>
            <w:r w:rsidRPr="00000000">
              <w:rPr>
                <w:sz w:val="24"/>
                <w:szCs w:val="24"/>
              </w:rPr>
              <w:t>0.2061</w:t>
            </w:r>
          </w:p>
        </w:tc>
        <w:tc>
          <w:tcPr>
            <w:tcW w:w="1080" w:type="dxa"/>
          </w:tcPr>
          <w:p w:rsidR="0018722C">
            <w:pPr>
              <w:topLinePunct/>
              <w:ind w:leftChars="0" w:left="0" w:rightChars="0" w:right="0" w:firstLineChars="0" w:firstLine="0"/>
              <w:spacing w:line="240" w:lineRule="atLeast"/>
            </w:pPr>
            <w:r w:rsidRPr="00000000">
              <w:rPr>
                <w:sz w:val="24"/>
                <w:szCs w:val="24"/>
              </w:rPr>
              <w:t>0.9860</w:t>
            </w:r>
          </w:p>
        </w:tc>
        <w:tc>
          <w:tcPr>
            <w:tcW w:w="1080" w:type="dxa"/>
          </w:tcPr>
          <w:p w:rsidR="0018722C">
            <w:pPr>
              <w:topLinePunct/>
              <w:ind w:leftChars="0" w:left="0" w:rightChars="0" w:right="0" w:firstLineChars="0" w:firstLine="0"/>
              <w:spacing w:line="240" w:lineRule="atLeast"/>
            </w:pPr>
            <w:r w:rsidRPr="00000000">
              <w:rPr>
                <w:sz w:val="24"/>
                <w:szCs w:val="24"/>
              </w:rPr>
              <w:t>0.6328</w:t>
            </w:r>
          </w:p>
        </w:tc>
        <w:tc>
          <w:tcPr>
            <w:tcW w:w="1080" w:type="dxa"/>
          </w:tcPr>
          <w:p w:rsidR="0018722C">
            <w:pPr>
              <w:topLinePunct/>
              <w:ind w:leftChars="0" w:left="0" w:rightChars="0" w:right="0" w:firstLineChars="0" w:firstLine="0"/>
              <w:spacing w:line="240" w:lineRule="atLeast"/>
            </w:pPr>
            <w:r w:rsidRPr="00000000">
              <w:rPr>
                <w:sz w:val="24"/>
                <w:szCs w:val="24"/>
              </w:rPr>
              <w:t>23.4528</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C600215</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长春经开</w:t>
            </w:r>
          </w:p>
        </w:tc>
        <w:tc>
          <w:tcPr>
            <w:tcW w:w="999" w:type="dxa"/>
          </w:tcPr>
          <w:p w:rsidR="0018722C">
            <w:pPr>
              <w:topLinePunct/>
              <w:ind w:leftChars="0" w:left="0" w:rightChars="0" w:right="0" w:firstLineChars="0" w:firstLine="0"/>
              <w:spacing w:line="240" w:lineRule="atLeast"/>
            </w:pPr>
            <w:r w:rsidRPr="00000000">
              <w:rPr>
                <w:sz w:val="24"/>
                <w:szCs w:val="24"/>
              </w:rPr>
              <w:t>0.2188</w:t>
            </w:r>
          </w:p>
        </w:tc>
        <w:tc>
          <w:tcPr>
            <w:tcW w:w="1021" w:type="dxa"/>
          </w:tcPr>
          <w:p w:rsidR="0018722C">
            <w:pPr>
              <w:topLinePunct/>
              <w:ind w:leftChars="0" w:left="0" w:rightChars="0" w:right="0" w:firstLineChars="0" w:firstLine="0"/>
              <w:spacing w:line="240" w:lineRule="atLeast"/>
            </w:pPr>
            <w:r w:rsidRPr="00000000">
              <w:rPr>
                <w:sz w:val="24"/>
                <w:szCs w:val="24"/>
              </w:rPr>
              <w:t>0.2373</w:t>
            </w:r>
          </w:p>
        </w:tc>
        <w:tc>
          <w:tcPr>
            <w:tcW w:w="960" w:type="dxa"/>
          </w:tcPr>
          <w:p w:rsidR="0018722C">
            <w:pPr>
              <w:topLinePunct/>
              <w:ind w:leftChars="0" w:left="0" w:rightChars="0" w:right="0" w:firstLineChars="0" w:firstLine="0"/>
              <w:spacing w:line="240" w:lineRule="atLeast"/>
            </w:pPr>
            <w:r w:rsidRPr="00000000">
              <w:rPr>
                <w:sz w:val="24"/>
                <w:szCs w:val="24"/>
              </w:rPr>
              <w:t>0.0479</w:t>
            </w:r>
          </w:p>
        </w:tc>
        <w:tc>
          <w:tcPr>
            <w:tcW w:w="1094" w:type="dxa"/>
          </w:tcPr>
          <w:p w:rsidR="0018722C">
            <w:pPr>
              <w:topLinePunct/>
              <w:ind w:leftChars="0" w:left="0" w:rightChars="0" w:right="0" w:firstLineChars="0" w:firstLine="0"/>
              <w:spacing w:line="240" w:lineRule="atLeast"/>
            </w:pPr>
            <w:r w:rsidRPr="00000000">
              <w:rPr>
                <w:sz w:val="24"/>
                <w:szCs w:val="24"/>
              </w:rPr>
              <w:t>84.5200</w:t>
            </w:r>
          </w:p>
        </w:tc>
        <w:tc>
          <w:tcPr>
            <w:tcW w:w="900" w:type="dxa"/>
          </w:tcPr>
          <w:p w:rsidR="0018722C">
            <w:pPr>
              <w:topLinePunct/>
              <w:ind w:leftChars="0" w:left="0" w:rightChars="0" w:right="0" w:firstLineChars="0" w:firstLine="0"/>
              <w:spacing w:line="240" w:lineRule="atLeast"/>
            </w:pPr>
            <w:r w:rsidRPr="00000000">
              <w:rPr>
                <w:sz w:val="24"/>
                <w:szCs w:val="24"/>
              </w:rPr>
              <w:t>0.2188</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0.0059</w:t>
            </w:r>
          </w:p>
        </w:tc>
        <w:tc>
          <w:tcPr>
            <w:tcW w:w="1260" w:type="dxa"/>
          </w:tcPr>
          <w:p w:rsidR="0018722C">
            <w:pPr>
              <w:topLinePunct/>
              <w:ind w:leftChars="0" w:left="0" w:rightChars="0" w:right="0" w:firstLineChars="0" w:firstLine="0"/>
              <w:spacing w:line="240" w:lineRule="atLeast"/>
            </w:pPr>
            <w:r w:rsidRPr="00000000">
              <w:rPr>
                <w:sz w:val="24"/>
                <w:szCs w:val="24"/>
              </w:rPr>
              <w:t>0.0009</w:t>
            </w:r>
          </w:p>
        </w:tc>
        <w:tc>
          <w:tcPr>
            <w:tcW w:w="1080" w:type="dxa"/>
          </w:tcPr>
          <w:p w:rsidR="0018722C">
            <w:pPr>
              <w:topLinePunct/>
              <w:ind w:leftChars="0" w:left="0" w:rightChars="0" w:right="0" w:firstLineChars="0" w:firstLine="0"/>
              <w:spacing w:line="240" w:lineRule="atLeast"/>
            </w:pPr>
            <w:r w:rsidRPr="00000000">
              <w:rPr>
                <w:sz w:val="24"/>
                <w:szCs w:val="24"/>
              </w:rPr>
              <w:t>-0.1343</w:t>
            </w:r>
          </w:p>
        </w:tc>
        <w:tc>
          <w:tcPr>
            <w:tcW w:w="1080" w:type="dxa"/>
          </w:tcPr>
          <w:p w:rsidR="0018722C">
            <w:pPr>
              <w:topLinePunct/>
              <w:ind w:leftChars="0" w:left="0" w:rightChars="0" w:right="0" w:firstLineChars="0" w:firstLine="0"/>
              <w:spacing w:line="240" w:lineRule="atLeast"/>
            </w:pPr>
            <w:r w:rsidRPr="00000000">
              <w:rPr>
                <w:sz w:val="24"/>
                <w:szCs w:val="24"/>
              </w:rPr>
              <w:t>0.2910</w:t>
            </w:r>
          </w:p>
        </w:tc>
        <w:tc>
          <w:tcPr>
            <w:tcW w:w="1080" w:type="dxa"/>
          </w:tcPr>
          <w:p w:rsidR="0018722C">
            <w:pPr>
              <w:topLinePunct/>
              <w:ind w:leftChars="0" w:left="0" w:rightChars="0" w:right="0" w:firstLineChars="0" w:firstLine="0"/>
              <w:spacing w:line="240" w:lineRule="atLeast"/>
            </w:pPr>
            <w:r w:rsidRPr="00000000">
              <w:rPr>
                <w:sz w:val="24"/>
                <w:szCs w:val="24"/>
              </w:rPr>
              <w:t>21.8963</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C600223</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鲁商置业</w:t>
            </w:r>
          </w:p>
        </w:tc>
        <w:tc>
          <w:tcPr>
            <w:tcW w:w="999" w:type="dxa"/>
          </w:tcPr>
          <w:p w:rsidR="0018722C">
            <w:pPr>
              <w:topLinePunct/>
              <w:ind w:leftChars="0" w:left="0" w:rightChars="0" w:right="0" w:firstLineChars="0" w:firstLine="0"/>
              <w:spacing w:line="240" w:lineRule="atLeast"/>
            </w:pPr>
            <w:r w:rsidRPr="00000000">
              <w:rPr>
                <w:sz w:val="24"/>
                <w:szCs w:val="24"/>
              </w:rPr>
              <w:t>0.2984</w:t>
            </w:r>
          </w:p>
        </w:tc>
        <w:tc>
          <w:tcPr>
            <w:tcW w:w="1021" w:type="dxa"/>
          </w:tcPr>
          <w:p w:rsidR="0018722C">
            <w:pPr>
              <w:topLinePunct/>
              <w:ind w:leftChars="0" w:left="0" w:rightChars="0" w:right="0" w:firstLineChars="0" w:firstLine="0"/>
              <w:spacing w:line="240" w:lineRule="atLeast"/>
            </w:pPr>
            <w:r w:rsidRPr="00000000">
              <w:rPr>
                <w:sz w:val="24"/>
                <w:szCs w:val="24"/>
              </w:rPr>
              <w:t>0.5068</w:t>
            </w:r>
          </w:p>
        </w:tc>
        <w:tc>
          <w:tcPr>
            <w:tcW w:w="960" w:type="dxa"/>
          </w:tcPr>
          <w:p w:rsidR="0018722C">
            <w:pPr>
              <w:topLinePunct/>
              <w:ind w:leftChars="0" w:left="0" w:rightChars="0" w:right="0" w:firstLineChars="0" w:firstLine="0"/>
              <w:spacing w:line="240" w:lineRule="atLeast"/>
            </w:pPr>
            <w:r w:rsidRPr="00000000">
              <w:rPr>
                <w:sz w:val="24"/>
                <w:szCs w:val="24"/>
              </w:rPr>
              <w:t>0.1057</w:t>
            </w:r>
          </w:p>
        </w:tc>
        <w:tc>
          <w:tcPr>
            <w:tcW w:w="1094" w:type="dxa"/>
          </w:tcPr>
          <w:p w:rsidR="0018722C">
            <w:pPr>
              <w:topLinePunct/>
              <w:ind w:leftChars="0" w:left="0" w:rightChars="0" w:right="0" w:firstLineChars="0" w:firstLine="0"/>
              <w:spacing w:line="240" w:lineRule="atLeast"/>
            </w:pPr>
            <w:r w:rsidRPr="00000000">
              <w:rPr>
                <w:sz w:val="24"/>
                <w:szCs w:val="24"/>
              </w:rPr>
              <w:t>2.4600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0.4456</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-0.3000</w:t>
            </w:r>
          </w:p>
        </w:tc>
        <w:tc>
          <w:tcPr>
            <w:tcW w:w="1260" w:type="dxa"/>
          </w:tcPr>
          <w:p w:rsidR="0018722C">
            <w:pPr>
              <w:topLinePunct/>
              <w:ind w:leftChars="0" w:left="0" w:rightChars="0" w:right="0" w:firstLineChars="0" w:firstLine="0"/>
              <w:spacing w:line="240" w:lineRule="atLeast"/>
            </w:pPr>
            <w:r w:rsidRPr="00000000">
              <w:rPr>
                <w:sz w:val="24"/>
                <w:szCs w:val="24"/>
              </w:rPr>
              <w:t>-0.5745</w:t>
            </w:r>
          </w:p>
        </w:tc>
        <w:tc>
          <w:tcPr>
            <w:tcW w:w="1080" w:type="dxa"/>
          </w:tcPr>
          <w:p w:rsidR="0018722C">
            <w:pPr>
              <w:topLinePunct/>
              <w:ind w:leftChars="0" w:left="0" w:rightChars="0" w:right="0" w:firstLineChars="0" w:firstLine="0"/>
              <w:spacing w:line="240" w:lineRule="atLeast"/>
            </w:pPr>
            <w:r w:rsidRPr="00000000">
              <w:rPr>
                <w:sz w:val="24"/>
                <w:szCs w:val="24"/>
              </w:rPr>
              <w:t>-11.1118</w:t>
            </w:r>
          </w:p>
        </w:tc>
        <w:tc>
          <w:tcPr>
            <w:tcW w:w="1080" w:type="dxa"/>
          </w:tcPr>
          <w:p w:rsidR="0018722C">
            <w:pPr>
              <w:topLinePunct/>
              <w:ind w:leftChars="0" w:left="0" w:rightChars="0" w:right="0" w:firstLineChars="0" w:firstLine="0"/>
              <w:spacing w:line="240" w:lineRule="atLeast"/>
            </w:pPr>
            <w:r w:rsidRPr="00000000">
              <w:rPr>
                <w:sz w:val="24"/>
                <w:szCs w:val="24"/>
              </w:rPr>
              <w:t>0.9046</w:t>
            </w:r>
          </w:p>
        </w:tc>
        <w:tc>
          <w:tcPr>
            <w:tcW w:w="1080" w:type="dxa"/>
          </w:tcPr>
          <w:p w:rsidR="0018722C">
            <w:pPr>
              <w:topLinePunct/>
              <w:ind w:leftChars="0" w:left="0" w:rightChars="0" w:right="0" w:firstLineChars="0" w:firstLine="0"/>
              <w:spacing w:line="240" w:lineRule="atLeast"/>
            </w:pPr>
            <w:r w:rsidRPr="00000000">
              <w:rPr>
                <w:sz w:val="24"/>
                <w:szCs w:val="24"/>
              </w:rPr>
              <w:t>22.3886</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C600225</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天津松江</w:t>
            </w:r>
          </w:p>
        </w:tc>
        <w:tc>
          <w:tcPr>
            <w:tcW w:w="999" w:type="dxa"/>
          </w:tcPr>
          <w:p w:rsidR="0018722C">
            <w:pPr>
              <w:topLinePunct/>
              <w:ind w:leftChars="0" w:left="0" w:rightChars="0" w:right="0" w:firstLineChars="0" w:firstLine="0"/>
              <w:spacing w:line="240" w:lineRule="atLeast"/>
            </w:pPr>
            <w:r w:rsidRPr="00000000">
              <w:rPr>
                <w:sz w:val="24"/>
                <w:szCs w:val="24"/>
              </w:rPr>
              <w:t>0.2000</w:t>
            </w:r>
          </w:p>
        </w:tc>
        <w:tc>
          <w:tcPr>
            <w:tcW w:w="1021" w:type="dxa"/>
          </w:tcPr>
          <w:p w:rsidR="0018722C">
            <w:pPr>
              <w:topLinePunct/>
              <w:ind w:leftChars="0" w:left="0" w:rightChars="0" w:right="0" w:firstLineChars="0" w:firstLine="0"/>
              <w:spacing w:line="240" w:lineRule="atLeast"/>
            </w:pPr>
            <w:r w:rsidRPr="00000000">
              <w:rPr>
                <w:sz w:val="24"/>
                <w:szCs w:val="24"/>
              </w:rPr>
              <w:t>0.5390</w:t>
            </w:r>
          </w:p>
        </w:tc>
        <w:tc>
          <w:tcPr>
            <w:tcW w:w="960" w:type="dxa"/>
          </w:tcPr>
          <w:p w:rsidR="0018722C">
            <w:pPr>
              <w:topLinePunct/>
              <w:ind w:leftChars="0" w:left="0" w:rightChars="0" w:right="0" w:firstLineChars="0" w:firstLine="0"/>
              <w:spacing w:line="240" w:lineRule="atLeast"/>
            </w:pPr>
            <w:r w:rsidRPr="00000000">
              <w:rPr>
                <w:sz w:val="24"/>
                <w:szCs w:val="24"/>
              </w:rPr>
              <w:t>0.0667</w:t>
            </w:r>
          </w:p>
        </w:tc>
        <w:tc>
          <w:tcPr>
            <w:tcW w:w="1094" w:type="dxa"/>
          </w:tcPr>
          <w:p w:rsidR="0018722C">
            <w:pPr>
              <w:topLinePunct/>
              <w:ind w:leftChars="0" w:left="0" w:rightChars="0" w:right="0" w:firstLineChars="0" w:firstLine="0"/>
              <w:spacing w:line="240" w:lineRule="atLeast"/>
            </w:pPr>
            <w:r w:rsidRPr="00000000">
              <w:rPr>
                <w:sz w:val="24"/>
                <w:szCs w:val="24"/>
              </w:rPr>
              <w:t>1.5200</w:t>
            </w:r>
          </w:p>
        </w:tc>
        <w:tc>
          <w:tcPr>
            <w:tcW w:w="900" w:type="dxa"/>
          </w:tcPr>
          <w:p w:rsidR="0018722C">
            <w:pPr>
              <w:topLinePunct/>
              <w:ind w:leftChars="0" w:left="0" w:rightChars="0" w:right="0" w:firstLineChars="0" w:firstLine="0"/>
              <w:spacing w:line="240" w:lineRule="atLeast"/>
            </w:pPr>
            <w:r w:rsidRPr="00000000">
              <w:rPr>
                <w:sz w:val="24"/>
                <w:szCs w:val="24"/>
              </w:rPr>
              <w:t>0.0881</w:t>
            </w:r>
          </w:p>
        </w:tc>
        <w:tc>
          <w:tcPr>
            <w:tcW w:w="900" w:type="dxa"/>
          </w:tcPr>
          <w:p w:rsidR="0018722C">
            <w:pPr>
              <w:topLinePunct/>
              <w:ind w:leftChars="0" w:left="0" w:rightChars="0" w:right="0" w:firstLineChars="0" w:firstLine="0"/>
              <w:spacing w:line="240" w:lineRule="atLeast"/>
            </w:pPr>
            <w:r w:rsidRPr="00000000">
              <w:rPr>
                <w:sz w:val="24"/>
                <w:szCs w:val="24"/>
              </w:rPr>
              <w:t>0.4816</w:t>
            </w:r>
          </w:p>
        </w:tc>
        <w:tc>
          <w:tcPr>
            <w:tcW w:w="1080" w:type="dxa"/>
          </w:tcPr>
          <w:p w:rsidR="0018722C">
            <w:pPr>
              <w:topLinePunct/>
              <w:ind w:leftChars="0" w:left="0" w:rightChars="0" w:right="0" w:firstLineChars="0" w:firstLine="0"/>
              <w:spacing w:line="240" w:lineRule="atLeast"/>
            </w:pPr>
            <w:r w:rsidRPr="00000000">
              <w:rPr>
                <w:sz w:val="24"/>
                <w:szCs w:val="24"/>
              </w:rPr>
              <w:t>0.4303</w:t>
            </w:r>
          </w:p>
        </w:tc>
        <w:tc>
          <w:tcPr>
            <w:tcW w:w="1081" w:type="dxa"/>
          </w:tcPr>
          <w:p w:rsidR="0018722C">
            <w:pPr>
              <w:topLinePunct/>
              <w:ind w:leftChars="0" w:left="0" w:rightChars="0" w:right="0" w:firstLineChars="0" w:firstLine="0"/>
              <w:spacing w:line="240" w:lineRule="atLeast"/>
            </w:pPr>
            <w:r w:rsidRPr="00000000">
              <w:rPr>
                <w:sz w:val="24"/>
                <w:szCs w:val="24"/>
              </w:rPr>
              <w:t>0.2900</w:t>
            </w:r>
          </w:p>
        </w:tc>
        <w:tc>
          <w:tcPr>
            <w:tcW w:w="126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0.3371</w:t>
            </w:r>
          </w:p>
        </w:tc>
        <w:tc>
          <w:tcPr>
            <w:tcW w:w="1080" w:type="dxa"/>
          </w:tcPr>
          <w:p w:rsidR="0018722C">
            <w:pPr>
              <w:topLinePunct/>
              <w:ind w:leftChars="0" w:left="0" w:rightChars="0" w:right="0" w:firstLineChars="0" w:firstLine="0"/>
              <w:spacing w:line="240" w:lineRule="atLeast"/>
            </w:pPr>
            <w:r w:rsidRPr="00000000">
              <w:rPr>
                <w:sz w:val="24"/>
                <w:szCs w:val="24"/>
              </w:rPr>
              <w:t>1.4806</w:t>
            </w:r>
          </w:p>
        </w:tc>
        <w:tc>
          <w:tcPr>
            <w:tcW w:w="1080" w:type="dxa"/>
          </w:tcPr>
          <w:p w:rsidR="0018722C">
            <w:pPr>
              <w:topLinePunct/>
              <w:ind w:leftChars="0" w:left="0" w:rightChars="0" w:right="0" w:firstLineChars="0" w:firstLine="0"/>
              <w:spacing w:line="240" w:lineRule="atLeast"/>
            </w:pPr>
            <w:r w:rsidRPr="00000000">
              <w:rPr>
                <w:sz w:val="24"/>
                <w:szCs w:val="24"/>
              </w:rPr>
              <w:t>22.3012</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C600239</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云南城投</w:t>
            </w:r>
          </w:p>
        </w:tc>
        <w:tc>
          <w:tcPr>
            <w:tcW w:w="999" w:type="dxa"/>
          </w:tcPr>
          <w:p w:rsidR="0018722C">
            <w:pPr>
              <w:topLinePunct/>
              <w:ind w:leftChars="0" w:left="0" w:rightChars="0" w:right="0" w:firstLineChars="0" w:firstLine="0"/>
              <w:spacing w:line="240" w:lineRule="atLeast"/>
            </w:pPr>
            <w:r w:rsidRPr="00000000">
              <w:rPr>
                <w:sz w:val="24"/>
                <w:szCs w:val="24"/>
              </w:rPr>
              <w:t>0.4510</w:t>
            </w:r>
          </w:p>
        </w:tc>
        <w:tc>
          <w:tcPr>
            <w:tcW w:w="1021" w:type="dxa"/>
          </w:tcPr>
          <w:p w:rsidR="0018722C">
            <w:pPr>
              <w:topLinePunct/>
              <w:ind w:leftChars="0" w:left="0" w:rightChars="0" w:right="0" w:firstLineChars="0" w:firstLine="0"/>
              <w:spacing w:line="240" w:lineRule="atLeast"/>
            </w:pPr>
            <w:r w:rsidRPr="00000000">
              <w:rPr>
                <w:sz w:val="24"/>
                <w:szCs w:val="24"/>
              </w:rPr>
              <w:t>0.6503</w:t>
            </w:r>
          </w:p>
        </w:tc>
        <w:tc>
          <w:tcPr>
            <w:tcW w:w="960" w:type="dxa"/>
          </w:tcPr>
          <w:p w:rsidR="0018722C">
            <w:pPr>
              <w:topLinePunct/>
              <w:ind w:leftChars="0" w:left="0" w:rightChars="0" w:right="0" w:firstLineChars="0" w:firstLine="0"/>
              <w:spacing w:line="240" w:lineRule="atLeast"/>
            </w:pPr>
            <w:r w:rsidRPr="00000000">
              <w:rPr>
                <w:sz w:val="24"/>
                <w:szCs w:val="24"/>
              </w:rPr>
              <w:t>0.2073</w:t>
            </w:r>
          </w:p>
        </w:tc>
        <w:tc>
          <w:tcPr>
            <w:tcW w:w="1094" w:type="dxa"/>
          </w:tcPr>
          <w:p w:rsidR="0018722C">
            <w:pPr>
              <w:topLinePunct/>
              <w:ind w:leftChars="0" w:left="0" w:rightChars="0" w:right="0" w:firstLineChars="0" w:firstLine="0"/>
              <w:spacing w:line="240" w:lineRule="atLeast"/>
            </w:pPr>
            <w:r w:rsidRPr="00000000">
              <w:rPr>
                <w:sz w:val="24"/>
                <w:szCs w:val="24"/>
              </w:rPr>
              <w:t>11.2900</w:t>
            </w:r>
          </w:p>
        </w:tc>
        <w:tc>
          <w:tcPr>
            <w:tcW w:w="900" w:type="dxa"/>
          </w:tcPr>
          <w:p w:rsidR="0018722C">
            <w:pPr>
              <w:topLinePunct/>
              <w:ind w:leftChars="0" w:left="0" w:rightChars="0" w:right="0" w:firstLineChars="0" w:firstLine="0"/>
              <w:spacing w:line="240" w:lineRule="atLeast"/>
            </w:pPr>
            <w:r w:rsidRPr="00000000">
              <w:rPr>
                <w:sz w:val="24"/>
                <w:szCs w:val="24"/>
              </w:rPr>
              <w:t>0.4486</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0.1995</w:t>
            </w:r>
          </w:p>
        </w:tc>
        <w:tc>
          <w:tcPr>
            <w:tcW w:w="1260" w:type="dxa"/>
          </w:tcPr>
          <w:p w:rsidR="0018722C">
            <w:pPr>
              <w:topLinePunct/>
              <w:ind w:leftChars="0" w:left="0" w:rightChars="0" w:right="0" w:firstLineChars="0" w:firstLine="0"/>
              <w:spacing w:line="240" w:lineRule="atLeast"/>
            </w:pPr>
            <w:r w:rsidRPr="00000000">
              <w:rPr>
                <w:sz w:val="24"/>
                <w:szCs w:val="24"/>
              </w:rPr>
              <w:t>0.0766</w:t>
            </w:r>
          </w:p>
        </w:tc>
        <w:tc>
          <w:tcPr>
            <w:tcW w:w="1080" w:type="dxa"/>
          </w:tcPr>
          <w:p w:rsidR="0018722C">
            <w:pPr>
              <w:topLinePunct/>
              <w:ind w:leftChars="0" w:left="0" w:rightChars="0" w:right="0" w:firstLineChars="0" w:firstLine="0"/>
              <w:spacing w:line="240" w:lineRule="atLeast"/>
            </w:pPr>
            <w:r w:rsidRPr="00000000">
              <w:rPr>
                <w:sz w:val="24"/>
                <w:szCs w:val="24"/>
              </w:rPr>
              <w:t>0.2233</w:t>
            </w:r>
          </w:p>
        </w:tc>
        <w:tc>
          <w:tcPr>
            <w:tcW w:w="1080" w:type="dxa"/>
          </w:tcPr>
          <w:p w:rsidR="0018722C">
            <w:pPr>
              <w:topLinePunct/>
              <w:ind w:leftChars="0" w:left="0" w:rightChars="0" w:right="0" w:firstLineChars="0" w:firstLine="0"/>
              <w:spacing w:line="240" w:lineRule="atLeast"/>
            </w:pPr>
            <w:r w:rsidRPr="00000000">
              <w:rPr>
                <w:sz w:val="24"/>
                <w:szCs w:val="24"/>
              </w:rPr>
              <w:t>0.4276</w:t>
            </w:r>
          </w:p>
        </w:tc>
        <w:tc>
          <w:tcPr>
            <w:tcW w:w="1080" w:type="dxa"/>
          </w:tcPr>
          <w:p w:rsidR="0018722C">
            <w:pPr>
              <w:topLinePunct/>
              <w:ind w:leftChars="0" w:left="0" w:rightChars="0" w:right="0" w:firstLineChars="0" w:firstLine="0"/>
              <w:spacing w:line="240" w:lineRule="atLeast"/>
            </w:pPr>
            <w:r w:rsidRPr="00000000">
              <w:rPr>
                <w:sz w:val="24"/>
                <w:szCs w:val="24"/>
              </w:rPr>
              <w:t>21.1697</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C600240</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华业地产</w:t>
            </w:r>
          </w:p>
        </w:tc>
        <w:tc>
          <w:tcPr>
            <w:tcW w:w="999" w:type="dxa"/>
          </w:tcPr>
          <w:p w:rsidR="0018722C">
            <w:pPr>
              <w:topLinePunct/>
              <w:ind w:leftChars="0" w:left="0" w:rightChars="0" w:right="0" w:firstLineChars="0" w:firstLine="0"/>
              <w:spacing w:line="240" w:lineRule="atLeast"/>
            </w:pPr>
            <w:r w:rsidRPr="00000000">
              <w:rPr>
                <w:sz w:val="24"/>
                <w:szCs w:val="24"/>
              </w:rPr>
              <w:t>0.2325</w:t>
            </w:r>
          </w:p>
        </w:tc>
        <w:tc>
          <w:tcPr>
            <w:tcW w:w="1021" w:type="dxa"/>
          </w:tcPr>
          <w:p w:rsidR="0018722C">
            <w:pPr>
              <w:topLinePunct/>
              <w:ind w:leftChars="0" w:left="0" w:rightChars="0" w:right="0" w:firstLineChars="0" w:firstLine="0"/>
              <w:spacing w:line="240" w:lineRule="atLeast"/>
            </w:pPr>
            <w:r w:rsidRPr="00000000">
              <w:rPr>
                <w:sz w:val="24"/>
                <w:szCs w:val="24"/>
              </w:rPr>
              <w:t>0.5656</w:t>
            </w:r>
          </w:p>
        </w:tc>
        <w:tc>
          <w:tcPr>
            <w:tcW w:w="960" w:type="dxa"/>
          </w:tcPr>
          <w:p w:rsidR="0018722C">
            <w:pPr>
              <w:topLinePunct/>
              <w:ind w:leftChars="0" w:left="0" w:rightChars="0" w:right="0" w:firstLineChars="0" w:firstLine="0"/>
              <w:spacing w:line="240" w:lineRule="atLeast"/>
            </w:pPr>
            <w:r w:rsidRPr="00000000">
              <w:rPr>
                <w:sz w:val="24"/>
                <w:szCs w:val="24"/>
              </w:rPr>
              <w:t>0.0943</w:t>
            </w:r>
          </w:p>
        </w:tc>
        <w:tc>
          <w:tcPr>
            <w:tcW w:w="1094" w:type="dxa"/>
          </w:tcPr>
          <w:p w:rsidR="0018722C">
            <w:pPr>
              <w:topLinePunct/>
              <w:ind w:leftChars="0" w:left="0" w:rightChars="0" w:right="0" w:firstLineChars="0" w:firstLine="0"/>
              <w:spacing w:line="240" w:lineRule="atLeast"/>
            </w:pPr>
            <w:r w:rsidRPr="00000000">
              <w:rPr>
                <w:sz w:val="24"/>
                <w:szCs w:val="24"/>
              </w:rPr>
              <w:t>1.2100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0.2697</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0.1506</w:t>
            </w:r>
          </w:p>
        </w:tc>
        <w:tc>
          <w:tcPr>
            <w:tcW w:w="1260" w:type="dxa"/>
          </w:tcPr>
          <w:p w:rsidR="0018722C">
            <w:pPr>
              <w:topLinePunct/>
              <w:ind w:leftChars="0" w:left="0" w:rightChars="0" w:right="0" w:firstLineChars="0" w:firstLine="0"/>
              <w:spacing w:line="240" w:lineRule="atLeast"/>
            </w:pPr>
            <w:r w:rsidRPr="00000000">
              <w:rPr>
                <w:sz w:val="24"/>
                <w:szCs w:val="24"/>
              </w:rPr>
              <w:t>0.0500</w:t>
            </w:r>
          </w:p>
        </w:tc>
        <w:tc>
          <w:tcPr>
            <w:tcW w:w="1080" w:type="dxa"/>
          </w:tcPr>
          <w:p w:rsidR="0018722C">
            <w:pPr>
              <w:topLinePunct/>
              <w:ind w:leftChars="0" w:left="0" w:rightChars="0" w:right="0" w:firstLineChars="0" w:firstLine="0"/>
              <w:spacing w:line="240" w:lineRule="atLeast"/>
            </w:pPr>
            <w:r w:rsidRPr="00000000">
              <w:rPr>
                <w:sz w:val="24"/>
                <w:szCs w:val="24"/>
              </w:rPr>
              <w:t>-0.3401</w:t>
            </w:r>
          </w:p>
        </w:tc>
        <w:tc>
          <w:tcPr>
            <w:tcW w:w="1080" w:type="dxa"/>
          </w:tcPr>
          <w:p w:rsidR="0018722C">
            <w:pPr>
              <w:topLinePunct/>
              <w:ind w:leftChars="0" w:left="0" w:rightChars="0" w:right="0" w:firstLineChars="0" w:firstLine="0"/>
              <w:spacing w:line="240" w:lineRule="atLeast"/>
            </w:pPr>
            <w:r w:rsidRPr="00000000">
              <w:rPr>
                <w:sz w:val="24"/>
                <w:szCs w:val="24"/>
              </w:rPr>
              <w:t>0.4298</w:t>
            </w:r>
          </w:p>
        </w:tc>
        <w:tc>
          <w:tcPr>
            <w:tcW w:w="1080" w:type="dxa"/>
          </w:tcPr>
          <w:p w:rsidR="0018722C">
            <w:pPr>
              <w:topLinePunct/>
              <w:ind w:leftChars="0" w:left="0" w:rightChars="0" w:right="0" w:firstLineChars="0" w:firstLine="0"/>
              <w:spacing w:line="240" w:lineRule="atLeast"/>
            </w:pPr>
            <w:r w:rsidRPr="00000000">
              <w:rPr>
                <w:sz w:val="24"/>
                <w:szCs w:val="24"/>
              </w:rPr>
              <w:t>21.9893</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C600246</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万通地产</w:t>
            </w:r>
          </w:p>
        </w:tc>
        <w:tc>
          <w:tcPr>
            <w:tcW w:w="999" w:type="dxa"/>
          </w:tcPr>
          <w:p w:rsidR="0018722C">
            <w:pPr>
              <w:topLinePunct/>
              <w:ind w:leftChars="0" w:left="0" w:rightChars="0" w:right="0" w:firstLineChars="0" w:firstLine="0"/>
              <w:spacing w:line="240" w:lineRule="atLeast"/>
            </w:pPr>
            <w:r w:rsidRPr="00000000">
              <w:rPr>
                <w:sz w:val="24"/>
                <w:szCs w:val="24"/>
              </w:rPr>
              <w:t>0.5116</w:t>
            </w:r>
          </w:p>
        </w:tc>
        <w:tc>
          <w:tcPr>
            <w:tcW w:w="1021" w:type="dxa"/>
          </w:tcPr>
          <w:p w:rsidR="0018722C">
            <w:pPr>
              <w:topLinePunct/>
              <w:ind w:leftChars="0" w:left="0" w:rightChars="0" w:right="0" w:firstLineChars="0" w:firstLine="0"/>
              <w:spacing w:line="240" w:lineRule="atLeast"/>
            </w:pPr>
            <w:r w:rsidRPr="00000000">
              <w:rPr>
                <w:sz w:val="24"/>
                <w:szCs w:val="24"/>
              </w:rPr>
              <w:t>0.7296</w:t>
            </w:r>
          </w:p>
        </w:tc>
        <w:tc>
          <w:tcPr>
            <w:tcW w:w="960" w:type="dxa"/>
          </w:tcPr>
          <w:p w:rsidR="0018722C">
            <w:pPr>
              <w:topLinePunct/>
              <w:ind w:leftChars="0" w:left="0" w:rightChars="0" w:right="0" w:firstLineChars="0" w:firstLine="0"/>
              <w:spacing w:line="240" w:lineRule="atLeast"/>
            </w:pPr>
            <w:r w:rsidRPr="00000000">
              <w:rPr>
                <w:sz w:val="24"/>
                <w:szCs w:val="24"/>
              </w:rPr>
              <w:t>0.2687</w:t>
            </w:r>
          </w:p>
        </w:tc>
        <w:tc>
          <w:tcPr>
            <w:tcW w:w="1094" w:type="dxa"/>
          </w:tcPr>
          <w:p w:rsidR="0018722C">
            <w:pPr>
              <w:topLinePunct/>
              <w:ind w:leftChars="0" w:left="0" w:rightChars="0" w:right="0" w:firstLineChars="0" w:firstLine="0"/>
              <w:spacing w:line="240" w:lineRule="atLeast"/>
            </w:pPr>
            <w:r w:rsidRPr="00000000">
              <w:rPr>
                <w:sz w:val="24"/>
                <w:szCs w:val="24"/>
              </w:rPr>
              <w:t>8.3700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0.5182</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1.0403</w:t>
            </w:r>
          </w:p>
        </w:tc>
        <w:tc>
          <w:tcPr>
            <w:tcW w:w="1260" w:type="dxa"/>
          </w:tcPr>
          <w:p w:rsidR="0018722C">
            <w:pPr>
              <w:topLinePunct/>
              <w:ind w:leftChars="0" w:left="0" w:rightChars="0" w:right="0" w:firstLineChars="0" w:firstLine="0"/>
              <w:spacing w:line="240" w:lineRule="atLeast"/>
            </w:pPr>
            <w:r w:rsidRPr="00000000">
              <w:rPr>
                <w:sz w:val="24"/>
                <w:szCs w:val="24"/>
              </w:rPr>
              <w:t>0.1988</w:t>
            </w:r>
          </w:p>
        </w:tc>
        <w:tc>
          <w:tcPr>
            <w:tcW w:w="1080" w:type="dxa"/>
          </w:tcPr>
          <w:p w:rsidR="0018722C">
            <w:pPr>
              <w:topLinePunct/>
              <w:ind w:leftChars="0" w:left="0" w:rightChars="0" w:right="0" w:firstLineChars="0" w:firstLine="0"/>
              <w:spacing w:line="240" w:lineRule="atLeast"/>
            </w:pPr>
            <w:r w:rsidRPr="00000000">
              <w:rPr>
                <w:sz w:val="24"/>
                <w:szCs w:val="24"/>
              </w:rPr>
              <w:t>2.0220</w:t>
            </w:r>
          </w:p>
        </w:tc>
        <w:tc>
          <w:tcPr>
            <w:tcW w:w="1080" w:type="dxa"/>
          </w:tcPr>
          <w:p w:rsidR="0018722C">
            <w:pPr>
              <w:topLinePunct/>
              <w:ind w:leftChars="0" w:left="0" w:rightChars="0" w:right="0" w:firstLineChars="0" w:firstLine="0"/>
              <w:spacing w:line="240" w:lineRule="atLeast"/>
            </w:pPr>
            <w:r w:rsidRPr="00000000">
              <w:rPr>
                <w:sz w:val="24"/>
                <w:szCs w:val="24"/>
              </w:rPr>
              <w:t>0.5496</w:t>
            </w:r>
          </w:p>
        </w:tc>
        <w:tc>
          <w:tcPr>
            <w:tcW w:w="1080" w:type="dxa"/>
          </w:tcPr>
          <w:p w:rsidR="0018722C">
            <w:pPr>
              <w:topLinePunct/>
              <w:ind w:leftChars="0" w:left="0" w:rightChars="0" w:right="0" w:firstLineChars="0" w:firstLine="0"/>
              <w:spacing w:line="240" w:lineRule="atLeast"/>
            </w:pPr>
            <w:r w:rsidRPr="00000000">
              <w:rPr>
                <w:sz w:val="24"/>
                <w:szCs w:val="24"/>
              </w:rPr>
              <w:t>22.7227</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C600256</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广汇能源</w:t>
            </w:r>
          </w:p>
        </w:tc>
        <w:tc>
          <w:tcPr>
            <w:tcW w:w="999" w:type="dxa"/>
          </w:tcPr>
          <w:p w:rsidR="0018722C">
            <w:pPr>
              <w:topLinePunct/>
              <w:ind w:leftChars="0" w:left="0" w:rightChars="0" w:right="0" w:firstLineChars="0" w:firstLine="0"/>
              <w:spacing w:line="240" w:lineRule="atLeast"/>
            </w:pPr>
            <w:r w:rsidRPr="00000000">
              <w:rPr>
                <w:sz w:val="24"/>
                <w:szCs w:val="24"/>
              </w:rPr>
              <w:t>0.4193</w:t>
            </w:r>
          </w:p>
        </w:tc>
        <w:tc>
          <w:tcPr>
            <w:tcW w:w="1021" w:type="dxa"/>
          </w:tcPr>
          <w:p w:rsidR="0018722C">
            <w:pPr>
              <w:topLinePunct/>
              <w:ind w:leftChars="0" w:left="0" w:rightChars="0" w:right="0" w:firstLineChars="0" w:firstLine="0"/>
              <w:spacing w:line="240" w:lineRule="atLeast"/>
            </w:pPr>
            <w:r w:rsidRPr="00000000">
              <w:rPr>
                <w:sz w:val="24"/>
                <w:szCs w:val="24"/>
              </w:rPr>
              <w:t>0.6249</w:t>
            </w:r>
          </w:p>
        </w:tc>
        <w:tc>
          <w:tcPr>
            <w:tcW w:w="960" w:type="dxa"/>
          </w:tcPr>
          <w:p w:rsidR="0018722C">
            <w:pPr>
              <w:topLinePunct/>
              <w:ind w:leftChars="0" w:left="0" w:rightChars="0" w:right="0" w:firstLineChars="0" w:firstLine="0"/>
              <w:spacing w:line="240" w:lineRule="atLeast"/>
            </w:pPr>
            <w:r w:rsidRPr="00000000">
              <w:rPr>
                <w:sz w:val="24"/>
                <w:szCs w:val="24"/>
              </w:rPr>
              <w:t>0.1922</w:t>
            </w:r>
          </w:p>
        </w:tc>
        <w:tc>
          <w:tcPr>
            <w:tcW w:w="1094" w:type="dxa"/>
          </w:tcPr>
          <w:p w:rsidR="0018722C">
            <w:pPr>
              <w:topLinePunct/>
              <w:ind w:leftChars="0" w:left="0" w:rightChars="0" w:right="0" w:firstLineChars="0" w:firstLine="0"/>
              <w:spacing w:line="240" w:lineRule="atLeast"/>
            </w:pPr>
            <w:r w:rsidRPr="00000000">
              <w:rPr>
                <w:sz w:val="24"/>
                <w:szCs w:val="24"/>
              </w:rPr>
              <w:t>3.3800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0.4550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0.5511</w:t>
            </w:r>
          </w:p>
        </w:tc>
        <w:tc>
          <w:tcPr>
            <w:tcW w:w="1260" w:type="dxa"/>
          </w:tcPr>
          <w:p w:rsidR="0018722C">
            <w:pPr>
              <w:topLinePunct/>
              <w:ind w:leftChars="0" w:left="0" w:rightChars="0" w:right="0" w:firstLineChars="0" w:firstLine="0"/>
              <w:spacing w:line="240" w:lineRule="atLeast"/>
            </w:pPr>
            <w:r w:rsidRPr="00000000">
              <w:rPr>
                <w:sz w:val="24"/>
                <w:szCs w:val="24"/>
              </w:rPr>
              <w:t>0.1838</w:t>
            </w:r>
          </w:p>
        </w:tc>
        <w:tc>
          <w:tcPr>
            <w:tcW w:w="1080" w:type="dxa"/>
          </w:tcPr>
          <w:p w:rsidR="0018722C">
            <w:pPr>
              <w:topLinePunct/>
              <w:ind w:leftChars="0" w:left="0" w:rightChars="0" w:right="0" w:firstLineChars="0" w:firstLine="0"/>
              <w:spacing w:line="240" w:lineRule="atLeast"/>
            </w:pPr>
            <w:r w:rsidRPr="00000000">
              <w:rPr>
                <w:sz w:val="24"/>
                <w:szCs w:val="24"/>
              </w:rPr>
              <w:t>0.1566</w:t>
            </w:r>
          </w:p>
        </w:tc>
        <w:tc>
          <w:tcPr>
            <w:tcW w:w="1080" w:type="dxa"/>
          </w:tcPr>
          <w:p w:rsidR="0018722C">
            <w:pPr>
              <w:topLinePunct/>
              <w:ind w:leftChars="0" w:left="0" w:rightChars="0" w:right="0" w:firstLineChars="0" w:firstLine="0"/>
              <w:spacing w:line="240" w:lineRule="atLeast"/>
            </w:pPr>
            <w:r w:rsidRPr="00000000">
              <w:rPr>
                <w:sz w:val="24"/>
                <w:szCs w:val="24"/>
              </w:rPr>
              <w:t>0.3883</w:t>
            </w:r>
          </w:p>
        </w:tc>
        <w:tc>
          <w:tcPr>
            <w:tcW w:w="1080" w:type="dxa"/>
          </w:tcPr>
          <w:p w:rsidR="0018722C">
            <w:pPr>
              <w:topLinePunct/>
              <w:ind w:leftChars="0" w:left="0" w:rightChars="0" w:right="0" w:firstLineChars="0" w:firstLine="0"/>
              <w:spacing w:line="240" w:lineRule="atLeast"/>
            </w:pPr>
            <w:r w:rsidRPr="00000000">
              <w:rPr>
                <w:sz w:val="24"/>
                <w:szCs w:val="24"/>
              </w:rPr>
              <w:t>22.5190</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C600266</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北京城建</w:t>
            </w:r>
          </w:p>
        </w:tc>
        <w:tc>
          <w:tcPr>
            <w:tcW w:w="999" w:type="dxa"/>
          </w:tcPr>
          <w:p w:rsidR="0018722C">
            <w:pPr>
              <w:topLinePunct/>
              <w:ind w:leftChars="0" w:left="0" w:rightChars="0" w:right="0" w:firstLineChars="0" w:firstLine="0"/>
              <w:spacing w:line="240" w:lineRule="atLeast"/>
            </w:pPr>
            <w:r w:rsidRPr="00000000">
              <w:rPr>
                <w:sz w:val="24"/>
                <w:szCs w:val="24"/>
              </w:rPr>
              <w:t>0.5279</w:t>
            </w:r>
          </w:p>
        </w:tc>
        <w:tc>
          <w:tcPr>
            <w:tcW w:w="1021" w:type="dxa"/>
          </w:tcPr>
          <w:p w:rsidR="0018722C">
            <w:pPr>
              <w:topLinePunct/>
              <w:ind w:leftChars="0" w:left="0" w:rightChars="0" w:right="0" w:firstLineChars="0" w:firstLine="0"/>
              <w:spacing w:line="240" w:lineRule="atLeast"/>
            </w:pPr>
            <w:r w:rsidRPr="00000000">
              <w:rPr>
                <w:sz w:val="24"/>
                <w:szCs w:val="24"/>
              </w:rPr>
              <w:t>0.5993</w:t>
            </w:r>
          </w:p>
        </w:tc>
        <w:tc>
          <w:tcPr>
            <w:tcW w:w="960" w:type="dxa"/>
          </w:tcPr>
          <w:p w:rsidR="0018722C">
            <w:pPr>
              <w:topLinePunct/>
              <w:ind w:leftChars="0" w:left="0" w:rightChars="0" w:right="0" w:firstLineChars="0" w:firstLine="0"/>
              <w:spacing w:line="240" w:lineRule="atLeast"/>
            </w:pPr>
            <w:r w:rsidRPr="00000000">
              <w:rPr>
                <w:sz w:val="24"/>
                <w:szCs w:val="24"/>
              </w:rPr>
              <w:t>0.2795</w:t>
            </w:r>
          </w:p>
        </w:tc>
        <w:tc>
          <w:tcPr>
            <w:tcW w:w="1094" w:type="dxa"/>
          </w:tcPr>
          <w:p w:rsidR="0018722C">
            <w:pPr>
              <w:topLinePunct/>
              <w:ind w:leftChars="0" w:left="0" w:rightChars="0" w:right="0" w:firstLineChars="0" w:firstLine="0"/>
              <w:spacing w:line="240" w:lineRule="atLeast"/>
            </w:pPr>
            <w:r w:rsidRPr="00000000">
              <w:rPr>
                <w:sz w:val="24"/>
                <w:szCs w:val="24"/>
              </w:rPr>
              <w:t>28.4100</w:t>
            </w:r>
          </w:p>
        </w:tc>
        <w:tc>
          <w:tcPr>
            <w:tcW w:w="900" w:type="dxa"/>
          </w:tcPr>
          <w:p w:rsidR="0018722C">
            <w:pPr>
              <w:topLinePunct/>
              <w:ind w:leftChars="0" w:left="0" w:rightChars="0" w:right="0" w:firstLineChars="0" w:firstLine="0"/>
              <w:spacing w:line="240" w:lineRule="atLeast"/>
            </w:pPr>
            <w:r w:rsidRPr="00000000">
              <w:rPr>
                <w:sz w:val="24"/>
                <w:szCs w:val="24"/>
              </w:rPr>
              <w:t>0.4744</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0.4267</w:t>
            </w:r>
          </w:p>
        </w:tc>
        <w:tc>
          <w:tcPr>
            <w:tcW w:w="1260" w:type="dxa"/>
          </w:tcPr>
          <w:p w:rsidR="0018722C">
            <w:pPr>
              <w:topLinePunct/>
              <w:ind w:leftChars="0" w:left="0" w:rightChars="0" w:right="0" w:firstLineChars="0" w:firstLine="0"/>
              <w:spacing w:line="240" w:lineRule="atLeast"/>
            </w:pPr>
            <w:r w:rsidRPr="00000000">
              <w:rPr>
                <w:sz w:val="24"/>
                <w:szCs w:val="24"/>
              </w:rPr>
              <w:t>0.0904</w:t>
            </w:r>
          </w:p>
        </w:tc>
        <w:tc>
          <w:tcPr>
            <w:tcW w:w="1080" w:type="dxa"/>
          </w:tcPr>
          <w:p w:rsidR="0018722C">
            <w:pPr>
              <w:topLinePunct/>
              <w:ind w:leftChars="0" w:left="0" w:rightChars="0" w:right="0" w:firstLineChars="0" w:firstLine="0"/>
              <w:spacing w:line="240" w:lineRule="atLeast"/>
            </w:pPr>
            <w:r w:rsidRPr="00000000">
              <w:rPr>
                <w:sz w:val="24"/>
                <w:szCs w:val="24"/>
              </w:rPr>
              <w:t>-0.0063</w:t>
            </w:r>
          </w:p>
        </w:tc>
        <w:tc>
          <w:tcPr>
            <w:tcW w:w="1080" w:type="dxa"/>
          </w:tcPr>
          <w:p w:rsidR="0018722C">
            <w:pPr>
              <w:topLinePunct/>
              <w:ind w:leftChars="0" w:left="0" w:rightChars="0" w:right="0" w:firstLineChars="0" w:firstLine="0"/>
              <w:spacing w:line="240" w:lineRule="atLeast"/>
            </w:pPr>
            <w:r w:rsidRPr="00000000">
              <w:rPr>
                <w:sz w:val="24"/>
                <w:szCs w:val="24"/>
              </w:rPr>
              <w:t>0.6602</w:t>
            </w:r>
          </w:p>
        </w:tc>
        <w:tc>
          <w:tcPr>
            <w:tcW w:w="1080" w:type="dxa"/>
          </w:tcPr>
          <w:p w:rsidR="0018722C">
            <w:pPr>
              <w:topLinePunct/>
              <w:ind w:leftChars="0" w:left="0" w:rightChars="0" w:right="0" w:firstLineChars="0" w:firstLine="0"/>
              <w:spacing w:line="240" w:lineRule="atLeast"/>
            </w:pPr>
            <w:r w:rsidRPr="00000000">
              <w:rPr>
                <w:sz w:val="24"/>
                <w:szCs w:val="24"/>
              </w:rPr>
              <w:t>23.0965</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C600322</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天房发展</w:t>
            </w:r>
          </w:p>
        </w:tc>
        <w:tc>
          <w:tcPr>
            <w:tcW w:w="999" w:type="dxa"/>
          </w:tcPr>
          <w:p w:rsidR="0018722C">
            <w:pPr>
              <w:topLinePunct/>
              <w:ind w:leftChars="0" w:left="0" w:rightChars="0" w:right="0" w:firstLineChars="0" w:firstLine="0"/>
              <w:spacing w:line="240" w:lineRule="atLeast"/>
            </w:pPr>
            <w:r w:rsidRPr="00000000">
              <w:rPr>
                <w:sz w:val="24"/>
                <w:szCs w:val="24"/>
              </w:rPr>
              <w:t>0.2511</w:t>
            </w:r>
          </w:p>
        </w:tc>
        <w:tc>
          <w:tcPr>
            <w:tcW w:w="1021" w:type="dxa"/>
          </w:tcPr>
          <w:p w:rsidR="0018722C">
            <w:pPr>
              <w:topLinePunct/>
              <w:ind w:leftChars="0" w:left="0" w:rightChars="0" w:right="0" w:firstLineChars="0" w:firstLine="0"/>
              <w:spacing w:line="240" w:lineRule="atLeast"/>
            </w:pPr>
            <w:r w:rsidRPr="00000000">
              <w:rPr>
                <w:sz w:val="24"/>
                <w:szCs w:val="24"/>
              </w:rPr>
              <w:t>0.3924</w:t>
            </w:r>
          </w:p>
        </w:tc>
        <w:tc>
          <w:tcPr>
            <w:tcW w:w="960" w:type="dxa"/>
          </w:tcPr>
          <w:p w:rsidR="0018722C">
            <w:pPr>
              <w:topLinePunct/>
              <w:ind w:leftChars="0" w:left="0" w:rightChars="0" w:right="0" w:firstLineChars="0" w:firstLine="0"/>
              <w:spacing w:line="240" w:lineRule="atLeast"/>
            </w:pPr>
            <w:r w:rsidRPr="00000000">
              <w:rPr>
                <w:sz w:val="24"/>
                <w:szCs w:val="24"/>
              </w:rPr>
              <w:t>0.0646</w:t>
            </w:r>
          </w:p>
        </w:tc>
        <w:tc>
          <w:tcPr>
            <w:tcW w:w="1094" w:type="dxa"/>
          </w:tcPr>
          <w:p w:rsidR="0018722C">
            <w:pPr>
              <w:topLinePunct/>
              <w:ind w:leftChars="0" w:left="0" w:rightChars="0" w:right="0" w:firstLineChars="0" w:firstLine="0"/>
              <w:spacing w:line="240" w:lineRule="atLeast"/>
            </w:pPr>
            <w:r w:rsidRPr="00000000">
              <w:rPr>
                <w:sz w:val="24"/>
                <w:szCs w:val="24"/>
              </w:rPr>
              <w:t>11.1100</w:t>
            </w:r>
          </w:p>
        </w:tc>
        <w:tc>
          <w:tcPr>
            <w:tcW w:w="900" w:type="dxa"/>
          </w:tcPr>
          <w:p w:rsidR="0018722C">
            <w:pPr>
              <w:topLinePunct/>
              <w:ind w:leftChars="0" w:left="0" w:rightChars="0" w:right="0" w:firstLineChars="0" w:firstLine="0"/>
              <w:spacing w:line="240" w:lineRule="atLeast"/>
            </w:pPr>
            <w:r w:rsidRPr="00000000">
              <w:rPr>
                <w:sz w:val="24"/>
                <w:szCs w:val="24"/>
              </w:rPr>
              <w:t>0.2511</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0.1000</w:t>
            </w:r>
          </w:p>
        </w:tc>
        <w:tc>
          <w:tcPr>
            <w:tcW w:w="1260" w:type="dxa"/>
          </w:tcPr>
          <w:p w:rsidR="0018722C">
            <w:pPr>
              <w:topLinePunct/>
              <w:ind w:leftChars="0" w:left="0" w:rightChars="0" w:right="0" w:firstLineChars="0" w:firstLine="0"/>
              <w:spacing w:line="240" w:lineRule="atLeast"/>
            </w:pPr>
            <w:r w:rsidRPr="00000000">
              <w:rPr>
                <w:sz w:val="24"/>
                <w:szCs w:val="24"/>
              </w:rPr>
              <w:t>0.0306</w:t>
            </w:r>
          </w:p>
        </w:tc>
        <w:tc>
          <w:tcPr>
            <w:tcW w:w="1080" w:type="dxa"/>
          </w:tcPr>
          <w:p w:rsidR="0018722C">
            <w:pPr>
              <w:topLinePunct/>
              <w:ind w:leftChars="0" w:left="0" w:rightChars="0" w:right="0" w:firstLineChars="0" w:firstLine="0"/>
              <w:spacing w:line="240" w:lineRule="atLeast"/>
            </w:pPr>
            <w:r w:rsidRPr="00000000">
              <w:rPr>
                <w:sz w:val="24"/>
                <w:szCs w:val="24"/>
              </w:rPr>
              <w:t>1.3827</w:t>
            </w:r>
          </w:p>
        </w:tc>
        <w:tc>
          <w:tcPr>
            <w:tcW w:w="1080" w:type="dxa"/>
          </w:tcPr>
          <w:p w:rsidR="0018722C">
            <w:pPr>
              <w:topLinePunct/>
              <w:ind w:leftChars="0" w:left="0" w:rightChars="0" w:right="0" w:firstLineChars="0" w:firstLine="0"/>
              <w:spacing w:line="240" w:lineRule="atLeast"/>
            </w:pPr>
            <w:r w:rsidRPr="00000000">
              <w:rPr>
                <w:sz w:val="24"/>
                <w:szCs w:val="24"/>
              </w:rPr>
              <w:t>0.5814</w:t>
            </w:r>
          </w:p>
        </w:tc>
        <w:tc>
          <w:tcPr>
            <w:tcW w:w="1080" w:type="dxa"/>
          </w:tcPr>
          <w:p w:rsidR="0018722C">
            <w:pPr>
              <w:topLinePunct/>
              <w:ind w:leftChars="0" w:left="0" w:rightChars="0" w:right="0" w:firstLineChars="0" w:firstLine="0"/>
              <w:spacing w:line="240" w:lineRule="atLeast"/>
            </w:pPr>
            <w:r w:rsidRPr="00000000">
              <w:rPr>
                <w:sz w:val="24"/>
                <w:szCs w:val="24"/>
              </w:rPr>
              <w:t>22.9767</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C600325</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华发股份</w:t>
            </w:r>
          </w:p>
        </w:tc>
        <w:tc>
          <w:tcPr>
            <w:tcW w:w="999" w:type="dxa"/>
          </w:tcPr>
          <w:p w:rsidR="0018722C">
            <w:pPr>
              <w:topLinePunct/>
              <w:ind w:leftChars="0" w:left="0" w:rightChars="0" w:right="0" w:firstLineChars="0" w:firstLine="0"/>
              <w:spacing w:line="240" w:lineRule="atLeast"/>
            </w:pPr>
            <w:r w:rsidRPr="00000000">
              <w:rPr>
                <w:sz w:val="24"/>
                <w:szCs w:val="24"/>
              </w:rPr>
              <w:t>0.2191</w:t>
            </w:r>
          </w:p>
        </w:tc>
        <w:tc>
          <w:tcPr>
            <w:tcW w:w="1021" w:type="dxa"/>
          </w:tcPr>
          <w:p w:rsidR="0018722C">
            <w:pPr>
              <w:topLinePunct/>
              <w:ind w:leftChars="0" w:left="0" w:rightChars="0" w:right="0" w:firstLineChars="0" w:firstLine="0"/>
              <w:spacing w:line="240" w:lineRule="atLeast"/>
            </w:pPr>
            <w:r w:rsidRPr="00000000">
              <w:rPr>
                <w:sz w:val="24"/>
                <w:szCs w:val="24"/>
              </w:rPr>
              <w:t>0.4166</w:t>
            </w:r>
          </w:p>
        </w:tc>
        <w:tc>
          <w:tcPr>
            <w:tcW w:w="960" w:type="dxa"/>
          </w:tcPr>
          <w:p w:rsidR="0018722C">
            <w:pPr>
              <w:topLinePunct/>
              <w:ind w:leftChars="0" w:left="0" w:rightChars="0" w:right="0" w:firstLineChars="0" w:firstLine="0"/>
              <w:spacing w:line="240" w:lineRule="atLeast"/>
            </w:pPr>
            <w:r w:rsidRPr="00000000">
              <w:rPr>
                <w:sz w:val="24"/>
                <w:szCs w:val="24"/>
              </w:rPr>
              <w:t>0.0511</w:t>
            </w:r>
          </w:p>
        </w:tc>
        <w:tc>
          <w:tcPr>
            <w:tcW w:w="1094" w:type="dxa"/>
          </w:tcPr>
          <w:p w:rsidR="0018722C">
            <w:pPr>
              <w:topLinePunct/>
              <w:ind w:leftChars="0" w:left="0" w:rightChars="0" w:right="0" w:firstLineChars="0" w:firstLine="0"/>
              <w:spacing w:line="240" w:lineRule="atLeast"/>
            </w:pPr>
            <w:r w:rsidRPr="00000000">
              <w:rPr>
                <w:sz w:val="24"/>
                <w:szCs w:val="24"/>
              </w:rPr>
              <w:t>6.3700</w:t>
            </w:r>
          </w:p>
        </w:tc>
        <w:tc>
          <w:tcPr>
            <w:tcW w:w="900" w:type="dxa"/>
          </w:tcPr>
          <w:p w:rsidR="0018722C">
            <w:pPr>
              <w:topLinePunct/>
              <w:ind w:leftChars="0" w:left="0" w:rightChars="0" w:right="0" w:firstLineChars="0" w:firstLine="0"/>
              <w:spacing w:line="240" w:lineRule="atLeast"/>
            </w:pPr>
            <w:r w:rsidRPr="00000000">
              <w:rPr>
                <w:sz w:val="24"/>
                <w:szCs w:val="24"/>
              </w:rPr>
              <w:t>0.1912</w:t>
            </w:r>
          </w:p>
        </w:tc>
        <w:tc>
          <w:tcPr>
            <w:tcW w:w="900" w:type="dxa"/>
          </w:tcPr>
          <w:p w:rsidR="0018722C">
            <w:pPr>
              <w:topLinePunct/>
              <w:ind w:leftChars="0" w:left="0" w:rightChars="0" w:right="0" w:firstLineChars="0" w:firstLine="0"/>
              <w:spacing w:line="240" w:lineRule="atLeast"/>
            </w:pPr>
            <w:r w:rsidRPr="00000000">
              <w:rPr>
                <w:sz w:val="24"/>
                <w:szCs w:val="24"/>
              </w:rPr>
              <w:t>0.0574</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0.8800</w:t>
            </w:r>
          </w:p>
        </w:tc>
        <w:tc>
          <w:tcPr>
            <w:tcW w:w="1260" w:type="dxa"/>
          </w:tcPr>
          <w:p w:rsidR="0018722C">
            <w:pPr>
              <w:topLinePunct/>
              <w:ind w:leftChars="0" w:left="0" w:rightChars="0" w:right="0" w:firstLineChars="0" w:firstLine="0"/>
              <w:spacing w:line="240" w:lineRule="atLeast"/>
            </w:pPr>
            <w:r w:rsidRPr="00000000">
              <w:rPr>
                <w:sz w:val="24"/>
                <w:szCs w:val="24"/>
              </w:rPr>
              <w:t>0.1736</w:t>
            </w:r>
          </w:p>
        </w:tc>
        <w:tc>
          <w:tcPr>
            <w:tcW w:w="1080" w:type="dxa"/>
          </w:tcPr>
          <w:p w:rsidR="0018722C">
            <w:pPr>
              <w:topLinePunct/>
              <w:ind w:leftChars="0" w:left="0" w:rightChars="0" w:right="0" w:firstLineChars="0" w:firstLine="0"/>
              <w:spacing w:line="240" w:lineRule="atLeast"/>
            </w:pPr>
            <w:r w:rsidRPr="00000000">
              <w:rPr>
                <w:sz w:val="24"/>
                <w:szCs w:val="24"/>
              </w:rPr>
              <w:t>0.8182</w:t>
            </w:r>
          </w:p>
        </w:tc>
        <w:tc>
          <w:tcPr>
            <w:tcW w:w="1080" w:type="dxa"/>
          </w:tcPr>
          <w:p w:rsidR="0018722C">
            <w:pPr>
              <w:topLinePunct/>
              <w:ind w:leftChars="0" w:left="0" w:rightChars="0" w:right="0" w:firstLineChars="0" w:firstLine="0"/>
              <w:spacing w:line="240" w:lineRule="atLeast"/>
            </w:pPr>
            <w:r w:rsidRPr="00000000">
              <w:rPr>
                <w:sz w:val="24"/>
                <w:szCs w:val="24"/>
              </w:rPr>
              <w:t>0.6449</w:t>
            </w:r>
          </w:p>
        </w:tc>
        <w:tc>
          <w:tcPr>
            <w:tcW w:w="1080" w:type="dxa"/>
          </w:tcPr>
          <w:p w:rsidR="0018722C">
            <w:pPr>
              <w:topLinePunct/>
              <w:ind w:leftChars="0" w:left="0" w:rightChars="0" w:right="0" w:firstLineChars="0" w:firstLine="0"/>
              <w:spacing w:line="240" w:lineRule="atLeast"/>
            </w:pPr>
            <w:r w:rsidRPr="00000000">
              <w:rPr>
                <w:sz w:val="24"/>
                <w:szCs w:val="24"/>
              </w:rPr>
              <w:t>23.3281</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C600340</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华夏幸福</w:t>
            </w:r>
          </w:p>
        </w:tc>
        <w:tc>
          <w:tcPr>
            <w:tcW w:w="999" w:type="dxa"/>
          </w:tcPr>
          <w:p w:rsidR="0018722C">
            <w:pPr>
              <w:topLinePunct/>
              <w:ind w:leftChars="0" w:left="0" w:rightChars="0" w:right="0" w:firstLineChars="0" w:firstLine="0"/>
              <w:spacing w:line="240" w:lineRule="atLeast"/>
            </w:pPr>
            <w:r w:rsidRPr="00000000">
              <w:rPr>
                <w:sz w:val="24"/>
                <w:szCs w:val="24"/>
              </w:rPr>
              <w:t>0.2327</w:t>
            </w:r>
          </w:p>
        </w:tc>
        <w:tc>
          <w:tcPr>
            <w:tcW w:w="1021" w:type="dxa"/>
          </w:tcPr>
          <w:p w:rsidR="0018722C">
            <w:pPr>
              <w:topLinePunct/>
              <w:ind w:leftChars="0" w:left="0" w:rightChars="0" w:right="0" w:firstLineChars="0" w:firstLine="0"/>
              <w:spacing w:line="240" w:lineRule="atLeast"/>
            </w:pPr>
            <w:r w:rsidRPr="00000000">
              <w:rPr>
                <w:sz w:val="24"/>
                <w:szCs w:val="24"/>
              </w:rPr>
              <w:t>0.4249</w:t>
            </w:r>
          </w:p>
        </w:tc>
        <w:tc>
          <w:tcPr>
            <w:tcW w:w="960" w:type="dxa"/>
          </w:tcPr>
          <w:p w:rsidR="0018722C">
            <w:pPr>
              <w:topLinePunct/>
              <w:ind w:leftChars="0" w:left="0" w:rightChars="0" w:right="0" w:firstLineChars="0" w:firstLine="0"/>
              <w:spacing w:line="240" w:lineRule="atLeast"/>
            </w:pPr>
            <w:r w:rsidRPr="00000000">
              <w:rPr>
                <w:sz w:val="24"/>
                <w:szCs w:val="24"/>
              </w:rPr>
              <w:t>0.0628</w:t>
            </w:r>
          </w:p>
        </w:tc>
        <w:tc>
          <w:tcPr>
            <w:tcW w:w="1094" w:type="dxa"/>
          </w:tcPr>
          <w:p w:rsidR="0018722C">
            <w:pPr>
              <w:topLinePunct/>
              <w:ind w:leftChars="0" w:left="0" w:rightChars="0" w:right="0" w:firstLineChars="0" w:firstLine="0"/>
              <w:spacing w:line="240" w:lineRule="atLeast"/>
            </w:pPr>
            <w:r w:rsidRPr="00000000">
              <w:rPr>
                <w:sz w:val="24"/>
                <w:szCs w:val="24"/>
              </w:rPr>
              <w:t>3.4200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0.0232</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-0.2700</w:t>
            </w:r>
          </w:p>
        </w:tc>
        <w:tc>
          <w:tcPr>
            <w:tcW w:w="1260" w:type="dxa"/>
          </w:tcPr>
          <w:p w:rsidR="0018722C">
            <w:pPr>
              <w:topLinePunct/>
              <w:ind w:leftChars="0" w:left="0" w:rightChars="0" w:right="0" w:firstLineChars="0" w:firstLine="0"/>
              <w:spacing w:line="240" w:lineRule="atLeast"/>
            </w:pPr>
            <w:r w:rsidRPr="00000000">
              <w:rPr>
                <w:sz w:val="24"/>
                <w:szCs w:val="24"/>
              </w:rPr>
              <w:t>-0.1365</w:t>
            </w:r>
          </w:p>
        </w:tc>
        <w:tc>
          <w:tcPr>
            <w:tcW w:w="1080" w:type="dxa"/>
          </w:tcPr>
          <w:p w:rsidR="0018722C">
            <w:pPr>
              <w:topLinePunct/>
              <w:ind w:leftChars="0" w:left="0" w:rightChars="0" w:right="0" w:firstLineChars="0" w:firstLine="0"/>
              <w:spacing w:line="240" w:lineRule="atLeast"/>
            </w:pPr>
            <w:r w:rsidRPr="00000000">
              <w:rPr>
                <w:sz w:val="24"/>
                <w:szCs w:val="24"/>
              </w:rPr>
              <w:t>-0.2361</w:t>
            </w:r>
          </w:p>
        </w:tc>
        <w:tc>
          <w:tcPr>
            <w:tcW w:w="1080" w:type="dxa"/>
          </w:tcPr>
          <w:p w:rsidR="0018722C">
            <w:pPr>
              <w:topLinePunct/>
              <w:ind w:leftChars="0" w:left="0" w:rightChars="0" w:right="0" w:firstLineChars="0" w:firstLine="0"/>
              <w:spacing w:line="240" w:lineRule="atLeast"/>
            </w:pPr>
            <w:r w:rsidRPr="00000000">
              <w:rPr>
                <w:sz w:val="24"/>
                <w:szCs w:val="24"/>
              </w:rPr>
              <w:t>0.2954</w:t>
            </w:r>
          </w:p>
        </w:tc>
        <w:tc>
          <w:tcPr>
            <w:tcW w:w="1080" w:type="dxa"/>
          </w:tcPr>
          <w:p w:rsidR="0018722C">
            <w:pPr>
              <w:topLinePunct/>
              <w:ind w:leftChars="0" w:left="0" w:rightChars="0" w:right="0" w:firstLineChars="0" w:firstLine="0"/>
              <w:spacing w:line="240" w:lineRule="atLeast"/>
            </w:pPr>
            <w:r w:rsidRPr="00000000">
              <w:rPr>
                <w:sz w:val="24"/>
                <w:szCs w:val="24"/>
              </w:rPr>
              <w:t>19.7483</w:t>
            </w:r>
          </w:p>
        </w:tc>
      </w:tr>
    </w:tbl>
    <w:p w:rsidR="0018722C">
      <w:pPr>
        <w:rPr/>
        <w:topLinePunct/>
        <w:pStyle w:val="affa"/>
      </w:pPr>
    </w:p>
    <w:tbl>
      <w:tblPr>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7"/>
        <w:gridCol w:w="1061"/>
        <w:gridCol w:w="999"/>
        <w:gridCol w:w="1021"/>
        <w:gridCol w:w="960"/>
        <w:gridCol w:w="1094"/>
        <w:gridCol w:w="900"/>
        <w:gridCol w:w="900"/>
        <w:gridCol w:w="1080"/>
        <w:gridCol w:w="1081"/>
        <w:gridCol w:w="1260"/>
        <w:gridCol w:w="1080"/>
        <w:gridCol w:w="1080"/>
        <w:gridCol w:w="1080"/>
      </w:tblGrid>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C600376</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首开股份</w:t>
            </w:r>
          </w:p>
        </w:tc>
        <w:tc>
          <w:tcPr>
            <w:tcW w:w="999" w:type="dxa"/>
          </w:tcPr>
          <w:p w:rsidR="0018722C">
            <w:pPr>
              <w:topLinePunct/>
              <w:ind w:leftChars="0" w:left="0" w:rightChars="0" w:right="0" w:firstLineChars="0" w:firstLine="0"/>
              <w:spacing w:line="240" w:lineRule="atLeast"/>
            </w:pPr>
            <w:r w:rsidRPr="00000000">
              <w:rPr>
                <w:sz w:val="24"/>
                <w:szCs w:val="24"/>
              </w:rPr>
              <w:t>0.6792</w:t>
            </w:r>
          </w:p>
        </w:tc>
        <w:tc>
          <w:tcPr>
            <w:tcW w:w="1021" w:type="dxa"/>
          </w:tcPr>
          <w:p w:rsidR="0018722C">
            <w:pPr>
              <w:topLinePunct/>
              <w:ind w:leftChars="0" w:left="0" w:rightChars="0" w:right="0" w:firstLineChars="0" w:firstLine="0"/>
              <w:spacing w:line="240" w:lineRule="atLeast"/>
            </w:pPr>
            <w:r w:rsidRPr="00000000">
              <w:rPr>
                <w:sz w:val="24"/>
                <w:szCs w:val="24"/>
              </w:rPr>
              <w:t>0.8573</w:t>
            </w:r>
          </w:p>
        </w:tc>
        <w:tc>
          <w:tcPr>
            <w:tcW w:w="960" w:type="dxa"/>
          </w:tcPr>
          <w:p w:rsidR="0018722C">
            <w:pPr>
              <w:topLinePunct/>
              <w:ind w:leftChars="0" w:left="0" w:rightChars="0" w:right="0" w:firstLineChars="0" w:firstLine="0"/>
              <w:spacing w:line="240" w:lineRule="atLeast"/>
            </w:pPr>
            <w:r w:rsidRPr="00000000">
              <w:rPr>
                <w:sz w:val="24"/>
                <w:szCs w:val="24"/>
              </w:rPr>
              <w:t>0.4719</w:t>
            </w:r>
          </w:p>
        </w:tc>
        <w:tc>
          <w:tcPr>
            <w:tcW w:w="1094" w:type="dxa"/>
          </w:tcPr>
          <w:p w:rsidR="0018722C">
            <w:pPr>
              <w:topLinePunct/>
              <w:ind w:leftChars="0" w:left="0" w:rightChars="0" w:right="0" w:firstLineChars="0" w:firstLine="0"/>
              <w:spacing w:line="240" w:lineRule="atLeast"/>
            </w:pPr>
            <w:r w:rsidRPr="00000000">
              <w:rPr>
                <w:sz w:val="24"/>
                <w:szCs w:val="24"/>
              </w:rPr>
              <w:t>7.5200</w:t>
            </w:r>
          </w:p>
        </w:tc>
        <w:tc>
          <w:tcPr>
            <w:tcW w:w="900" w:type="dxa"/>
          </w:tcPr>
          <w:p w:rsidR="0018722C">
            <w:pPr>
              <w:topLinePunct/>
              <w:ind w:leftChars="0" w:left="0" w:rightChars="0" w:right="0" w:firstLineChars="0" w:firstLine="0"/>
              <w:spacing w:line="240" w:lineRule="atLeast"/>
            </w:pPr>
            <w:r w:rsidRPr="00000000">
              <w:rPr>
                <w:sz w:val="24"/>
                <w:szCs w:val="24"/>
              </w:rPr>
              <w:t>0.7775</w:t>
            </w:r>
          </w:p>
        </w:tc>
        <w:tc>
          <w:tcPr>
            <w:tcW w:w="900" w:type="dxa"/>
          </w:tcPr>
          <w:p w:rsidR="0018722C">
            <w:pPr>
              <w:topLinePunct/>
              <w:ind w:leftChars="0" w:left="0" w:rightChars="0" w:right="0" w:firstLineChars="0" w:firstLine="0"/>
              <w:spacing w:line="240" w:lineRule="atLeast"/>
            </w:pPr>
            <w:r w:rsidRPr="00000000">
              <w:rPr>
                <w:sz w:val="24"/>
                <w:szCs w:val="24"/>
              </w:rPr>
              <w:t>0.0427</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0.7048</w:t>
            </w:r>
          </w:p>
        </w:tc>
        <w:tc>
          <w:tcPr>
            <w:tcW w:w="1260" w:type="dxa"/>
          </w:tcPr>
          <w:p w:rsidR="0018722C">
            <w:pPr>
              <w:topLinePunct/>
              <w:ind w:leftChars="0" w:left="0" w:rightChars="0" w:right="0" w:firstLineChars="0" w:firstLine="0"/>
              <w:spacing w:line="240" w:lineRule="atLeast"/>
            </w:pPr>
            <w:r w:rsidRPr="00000000">
              <w:rPr>
                <w:sz w:val="24"/>
                <w:szCs w:val="24"/>
              </w:rPr>
              <w:t>0.1552</w:t>
            </w:r>
          </w:p>
        </w:tc>
        <w:tc>
          <w:tcPr>
            <w:tcW w:w="1080" w:type="dxa"/>
          </w:tcPr>
          <w:p w:rsidR="0018722C">
            <w:pPr>
              <w:topLinePunct/>
              <w:ind w:leftChars="0" w:left="0" w:rightChars="0" w:right="0" w:firstLineChars="0" w:firstLine="0"/>
              <w:spacing w:line="240" w:lineRule="atLeast"/>
            </w:pPr>
            <w:r w:rsidRPr="00000000">
              <w:rPr>
                <w:sz w:val="24"/>
                <w:szCs w:val="24"/>
              </w:rPr>
              <w:t>0.6939</w:t>
            </w:r>
          </w:p>
        </w:tc>
        <w:tc>
          <w:tcPr>
            <w:tcW w:w="1080" w:type="dxa"/>
          </w:tcPr>
          <w:p w:rsidR="0018722C">
            <w:pPr>
              <w:topLinePunct/>
              <w:ind w:leftChars="0" w:left="0" w:rightChars="0" w:right="0" w:firstLineChars="0" w:firstLine="0"/>
              <w:spacing w:line="240" w:lineRule="atLeast"/>
            </w:pPr>
            <w:r w:rsidRPr="00000000">
              <w:rPr>
                <w:sz w:val="24"/>
                <w:szCs w:val="24"/>
              </w:rPr>
              <w:t>0.8199</w:t>
            </w:r>
          </w:p>
        </w:tc>
        <w:tc>
          <w:tcPr>
            <w:tcW w:w="1080" w:type="dxa"/>
          </w:tcPr>
          <w:p w:rsidR="0018722C">
            <w:pPr>
              <w:topLinePunct/>
              <w:ind w:leftChars="0" w:left="0" w:rightChars="0" w:right="0" w:firstLineChars="0" w:firstLine="0"/>
              <w:spacing w:line="240" w:lineRule="atLeast"/>
            </w:pPr>
            <w:r w:rsidRPr="00000000">
              <w:rPr>
                <w:sz w:val="24"/>
                <w:szCs w:val="24"/>
              </w:rPr>
              <w:t>23.8213</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C600383</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金地集团</w:t>
            </w:r>
          </w:p>
        </w:tc>
        <w:tc>
          <w:tcPr>
            <w:tcW w:w="999" w:type="dxa"/>
          </w:tcPr>
          <w:p w:rsidR="0018722C">
            <w:pPr>
              <w:topLinePunct/>
              <w:ind w:leftChars="0" w:left="0" w:rightChars="0" w:right="0" w:firstLineChars="0" w:firstLine="0"/>
              <w:spacing w:line="240" w:lineRule="atLeast"/>
            </w:pPr>
            <w:r w:rsidRPr="00000000">
              <w:rPr>
                <w:sz w:val="24"/>
                <w:szCs w:val="24"/>
              </w:rPr>
              <w:t>0.0894</w:t>
            </w:r>
          </w:p>
        </w:tc>
        <w:tc>
          <w:tcPr>
            <w:tcW w:w="1021" w:type="dxa"/>
          </w:tcPr>
          <w:p w:rsidR="0018722C">
            <w:pPr>
              <w:topLinePunct/>
              <w:ind w:leftChars="0" w:left="0" w:rightChars="0" w:right="0" w:firstLineChars="0" w:firstLine="0"/>
              <w:spacing w:line="240" w:lineRule="atLeast"/>
            </w:pPr>
            <w:r w:rsidRPr="00000000">
              <w:rPr>
                <w:sz w:val="24"/>
                <w:szCs w:val="24"/>
              </w:rPr>
              <w:t>0.3170</w:t>
            </w:r>
          </w:p>
        </w:tc>
        <w:tc>
          <w:tcPr>
            <w:tcW w:w="960" w:type="dxa"/>
          </w:tcPr>
          <w:p w:rsidR="0018722C">
            <w:pPr>
              <w:topLinePunct/>
              <w:ind w:leftChars="0" w:left="0" w:rightChars="0" w:right="0" w:firstLineChars="0" w:firstLine="0"/>
              <w:spacing w:line="240" w:lineRule="atLeast"/>
            </w:pPr>
            <w:r w:rsidRPr="00000000">
              <w:rPr>
                <w:sz w:val="24"/>
                <w:szCs w:val="24"/>
              </w:rPr>
              <w:t>0.0122</w:t>
            </w:r>
          </w:p>
        </w:tc>
        <w:tc>
          <w:tcPr>
            <w:tcW w:w="1094" w:type="dxa"/>
          </w:tcPr>
          <w:p w:rsidR="0018722C">
            <w:pPr>
              <w:topLinePunct/>
              <w:ind w:leftChars="0" w:left="0" w:rightChars="0" w:right="0" w:firstLineChars="0" w:firstLine="0"/>
              <w:spacing w:line="240" w:lineRule="atLeast"/>
            </w:pPr>
            <w:r w:rsidRPr="00000000">
              <w:rPr>
                <w:sz w:val="24"/>
                <w:szCs w:val="24"/>
              </w:rPr>
              <w:t>2.1200</w:t>
            </w:r>
          </w:p>
        </w:tc>
        <w:tc>
          <w:tcPr>
            <w:tcW w:w="900" w:type="dxa"/>
          </w:tcPr>
          <w:p w:rsidR="0018722C">
            <w:pPr>
              <w:topLinePunct/>
              <w:ind w:leftChars="0" w:left="0" w:rightChars="0" w:right="0" w:firstLineChars="0" w:firstLine="0"/>
              <w:spacing w:line="240" w:lineRule="atLeast"/>
            </w:pPr>
            <w:r w:rsidRPr="00000000">
              <w:rPr>
                <w:sz w:val="24"/>
                <w:szCs w:val="24"/>
              </w:rPr>
              <w:t>0.0219</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0.5000</w:t>
            </w:r>
          </w:p>
        </w:tc>
        <w:tc>
          <w:tcPr>
            <w:tcW w:w="1260" w:type="dxa"/>
          </w:tcPr>
          <w:p w:rsidR="0018722C">
            <w:pPr>
              <w:topLinePunct/>
              <w:ind w:leftChars="0" w:left="0" w:rightChars="0" w:right="0" w:firstLineChars="0" w:firstLine="0"/>
              <w:spacing w:line="240" w:lineRule="atLeast"/>
            </w:pPr>
            <w:r w:rsidRPr="00000000">
              <w:rPr>
                <w:sz w:val="24"/>
                <w:szCs w:val="24"/>
              </w:rPr>
              <w:t>0.0949</w:t>
            </w:r>
          </w:p>
        </w:tc>
        <w:tc>
          <w:tcPr>
            <w:tcW w:w="1080" w:type="dxa"/>
          </w:tcPr>
          <w:p w:rsidR="0018722C">
            <w:pPr>
              <w:topLinePunct/>
              <w:ind w:leftChars="0" w:left="0" w:rightChars="0" w:right="0" w:firstLineChars="0" w:firstLine="0"/>
              <w:spacing w:line="240" w:lineRule="atLeast"/>
            </w:pPr>
            <w:r w:rsidRPr="00000000">
              <w:rPr>
                <w:sz w:val="24"/>
                <w:szCs w:val="24"/>
              </w:rPr>
              <w:t>-0.1727</w:t>
            </w:r>
          </w:p>
        </w:tc>
        <w:tc>
          <w:tcPr>
            <w:tcW w:w="1080" w:type="dxa"/>
          </w:tcPr>
          <w:p w:rsidR="0018722C">
            <w:pPr>
              <w:topLinePunct/>
              <w:ind w:leftChars="0" w:left="0" w:rightChars="0" w:right="0" w:firstLineChars="0" w:firstLine="0"/>
              <w:spacing w:line="240" w:lineRule="atLeast"/>
            </w:pPr>
            <w:r w:rsidRPr="00000000">
              <w:rPr>
                <w:sz w:val="24"/>
                <w:szCs w:val="24"/>
              </w:rPr>
              <w:t>0.7034</w:t>
            </w:r>
          </w:p>
        </w:tc>
        <w:tc>
          <w:tcPr>
            <w:tcW w:w="1080" w:type="dxa"/>
          </w:tcPr>
          <w:p w:rsidR="0018722C">
            <w:pPr>
              <w:topLinePunct/>
              <w:ind w:leftChars="0" w:left="0" w:rightChars="0" w:right="0" w:firstLineChars="0" w:firstLine="0"/>
              <w:spacing w:line="240" w:lineRule="atLeast"/>
            </w:pPr>
            <w:r w:rsidRPr="00000000">
              <w:rPr>
                <w:sz w:val="24"/>
                <w:szCs w:val="24"/>
              </w:rPr>
              <w:t>24.2815</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C600393</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东华实业</w:t>
            </w:r>
          </w:p>
        </w:tc>
        <w:tc>
          <w:tcPr>
            <w:tcW w:w="999" w:type="dxa"/>
          </w:tcPr>
          <w:p w:rsidR="0018722C">
            <w:pPr>
              <w:topLinePunct/>
              <w:ind w:leftChars="0" w:left="0" w:rightChars="0" w:right="0" w:firstLineChars="0" w:firstLine="0"/>
              <w:spacing w:line="240" w:lineRule="atLeast"/>
            </w:pPr>
            <w:r w:rsidRPr="00000000">
              <w:rPr>
                <w:sz w:val="24"/>
                <w:szCs w:val="24"/>
              </w:rPr>
              <w:t>0.4883</w:t>
            </w:r>
          </w:p>
        </w:tc>
        <w:tc>
          <w:tcPr>
            <w:tcW w:w="1021" w:type="dxa"/>
          </w:tcPr>
          <w:p w:rsidR="0018722C">
            <w:pPr>
              <w:topLinePunct/>
              <w:ind w:leftChars="0" w:left="0" w:rightChars="0" w:right="0" w:firstLineChars="0" w:firstLine="0"/>
              <w:spacing w:line="240" w:lineRule="atLeast"/>
            </w:pPr>
            <w:r w:rsidRPr="00000000">
              <w:rPr>
                <w:sz w:val="24"/>
                <w:szCs w:val="24"/>
              </w:rPr>
              <w:t>0.6068</w:t>
            </w:r>
          </w:p>
        </w:tc>
        <w:tc>
          <w:tcPr>
            <w:tcW w:w="960" w:type="dxa"/>
          </w:tcPr>
          <w:p w:rsidR="0018722C">
            <w:pPr>
              <w:topLinePunct/>
              <w:ind w:leftChars="0" w:left="0" w:rightChars="0" w:right="0" w:firstLineChars="0" w:firstLine="0"/>
              <w:spacing w:line="240" w:lineRule="atLeast"/>
            </w:pPr>
            <w:r w:rsidRPr="00000000">
              <w:rPr>
                <w:sz w:val="24"/>
                <w:szCs w:val="24"/>
              </w:rPr>
              <w:t>0.2443</w:t>
            </w:r>
          </w:p>
        </w:tc>
        <w:tc>
          <w:tcPr>
            <w:tcW w:w="1094" w:type="dxa"/>
          </w:tcPr>
          <w:p w:rsidR="0018722C">
            <w:pPr>
              <w:topLinePunct/>
              <w:ind w:leftChars="0" w:left="0" w:rightChars="0" w:right="0" w:firstLineChars="0" w:firstLine="0"/>
              <w:spacing w:line="240" w:lineRule="atLeast"/>
            </w:pPr>
            <w:r w:rsidRPr="00000000">
              <w:rPr>
                <w:sz w:val="24"/>
                <w:szCs w:val="24"/>
              </w:rPr>
              <w:t>6.5900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0.3920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0.4500</w:t>
            </w:r>
          </w:p>
        </w:tc>
        <w:tc>
          <w:tcPr>
            <w:tcW w:w="1260" w:type="dxa"/>
          </w:tcPr>
          <w:p w:rsidR="0018722C">
            <w:pPr>
              <w:topLinePunct/>
              <w:ind w:leftChars="0" w:left="0" w:rightChars="0" w:right="0" w:firstLineChars="0" w:firstLine="0"/>
              <w:spacing w:line="240" w:lineRule="atLeast"/>
            </w:pPr>
            <w:r w:rsidRPr="00000000">
              <w:rPr>
                <w:sz w:val="24"/>
                <w:szCs w:val="24"/>
              </w:rPr>
              <w:t>0.2158</w:t>
            </w:r>
          </w:p>
        </w:tc>
        <w:tc>
          <w:tcPr>
            <w:tcW w:w="1080" w:type="dxa"/>
          </w:tcPr>
          <w:p w:rsidR="0018722C">
            <w:pPr>
              <w:topLinePunct/>
              <w:ind w:leftChars="0" w:left="0" w:rightChars="0" w:right="0" w:firstLineChars="0" w:firstLine="0"/>
              <w:spacing w:line="240" w:lineRule="atLeast"/>
            </w:pPr>
            <w:r w:rsidRPr="00000000">
              <w:rPr>
                <w:sz w:val="24"/>
                <w:szCs w:val="24"/>
              </w:rPr>
              <w:t>0.4151</w:t>
            </w:r>
          </w:p>
        </w:tc>
        <w:tc>
          <w:tcPr>
            <w:tcW w:w="1080" w:type="dxa"/>
          </w:tcPr>
          <w:p w:rsidR="0018722C">
            <w:pPr>
              <w:topLinePunct/>
              <w:ind w:leftChars="0" w:left="0" w:rightChars="0" w:right="0" w:firstLineChars="0" w:firstLine="0"/>
              <w:spacing w:line="240" w:lineRule="atLeast"/>
            </w:pPr>
            <w:r w:rsidRPr="00000000">
              <w:rPr>
                <w:sz w:val="24"/>
                <w:szCs w:val="24"/>
              </w:rPr>
              <w:t>0.6324</w:t>
            </w:r>
          </w:p>
        </w:tc>
        <w:tc>
          <w:tcPr>
            <w:tcW w:w="1080" w:type="dxa"/>
          </w:tcPr>
          <w:p w:rsidR="0018722C">
            <w:pPr>
              <w:topLinePunct/>
              <w:ind w:leftChars="0" w:left="0" w:rightChars="0" w:right="0" w:firstLineChars="0" w:firstLine="0"/>
              <w:spacing w:line="240" w:lineRule="atLeast"/>
            </w:pPr>
            <w:r w:rsidRPr="00000000">
              <w:rPr>
                <w:sz w:val="24"/>
                <w:szCs w:val="24"/>
              </w:rPr>
              <w:t>21.6735</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C600463</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空港股份</w:t>
            </w:r>
          </w:p>
        </w:tc>
        <w:tc>
          <w:tcPr>
            <w:tcW w:w="999" w:type="dxa"/>
          </w:tcPr>
          <w:p w:rsidR="0018722C">
            <w:pPr>
              <w:topLinePunct/>
              <w:ind w:leftChars="0" w:left="0" w:rightChars="0" w:right="0" w:firstLineChars="0" w:firstLine="0"/>
              <w:spacing w:line="240" w:lineRule="atLeast"/>
            </w:pPr>
            <w:r w:rsidRPr="00000000">
              <w:rPr>
                <w:sz w:val="24"/>
                <w:szCs w:val="24"/>
              </w:rPr>
              <w:t>0.5825</w:t>
            </w:r>
          </w:p>
        </w:tc>
        <w:tc>
          <w:tcPr>
            <w:tcW w:w="1021" w:type="dxa"/>
          </w:tcPr>
          <w:p w:rsidR="0018722C">
            <w:pPr>
              <w:topLinePunct/>
              <w:ind w:leftChars="0" w:left="0" w:rightChars="0" w:right="0" w:firstLineChars="0" w:firstLine="0"/>
              <w:spacing w:line="240" w:lineRule="atLeast"/>
            </w:pPr>
            <w:r w:rsidRPr="00000000">
              <w:rPr>
                <w:sz w:val="24"/>
                <w:szCs w:val="24"/>
              </w:rPr>
              <w:t>0.6136</w:t>
            </w:r>
          </w:p>
        </w:tc>
        <w:tc>
          <w:tcPr>
            <w:tcW w:w="960" w:type="dxa"/>
          </w:tcPr>
          <w:p w:rsidR="0018722C">
            <w:pPr>
              <w:topLinePunct/>
              <w:ind w:leftChars="0" w:left="0" w:rightChars="0" w:right="0" w:firstLineChars="0" w:firstLine="0"/>
              <w:spacing w:line="240" w:lineRule="atLeast"/>
            </w:pPr>
            <w:r w:rsidRPr="00000000">
              <w:rPr>
                <w:sz w:val="24"/>
                <w:szCs w:val="24"/>
              </w:rPr>
              <w:t>0.3394</w:t>
            </w:r>
          </w:p>
        </w:tc>
        <w:tc>
          <w:tcPr>
            <w:tcW w:w="1094" w:type="dxa"/>
          </w:tcPr>
          <w:p w:rsidR="0018722C">
            <w:pPr>
              <w:topLinePunct/>
              <w:ind w:leftChars="0" w:left="0" w:rightChars="0" w:right="0" w:firstLineChars="0" w:firstLine="0"/>
              <w:spacing w:line="240" w:lineRule="atLeast"/>
            </w:pPr>
            <w:r w:rsidRPr="00000000">
              <w:rPr>
                <w:sz w:val="24"/>
                <w:szCs w:val="24"/>
              </w:rPr>
              <w:t>52.7300</w:t>
            </w:r>
          </w:p>
        </w:tc>
        <w:tc>
          <w:tcPr>
            <w:tcW w:w="900" w:type="dxa"/>
          </w:tcPr>
          <w:p w:rsidR="0018722C">
            <w:pPr>
              <w:topLinePunct/>
              <w:ind w:leftChars="0" w:left="0" w:rightChars="0" w:right="0" w:firstLineChars="0" w:firstLine="0"/>
              <w:spacing w:line="240" w:lineRule="atLeast"/>
            </w:pPr>
            <w:r w:rsidRPr="00000000">
              <w:rPr>
                <w:sz w:val="24"/>
                <w:szCs w:val="24"/>
              </w:rPr>
              <w:t>0.5825</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0.2800</w:t>
            </w:r>
          </w:p>
        </w:tc>
        <w:tc>
          <w:tcPr>
            <w:tcW w:w="1260" w:type="dxa"/>
          </w:tcPr>
          <w:p w:rsidR="0018722C">
            <w:pPr>
              <w:topLinePunct/>
              <w:ind w:leftChars="0" w:left="0" w:rightChars="0" w:right="0" w:firstLineChars="0" w:firstLine="0"/>
              <w:spacing w:line="240" w:lineRule="atLeast"/>
            </w:pPr>
            <w:r w:rsidRPr="00000000">
              <w:rPr>
                <w:sz w:val="24"/>
                <w:szCs w:val="24"/>
              </w:rPr>
              <w:t>0.1206</w:t>
            </w:r>
          </w:p>
        </w:tc>
        <w:tc>
          <w:tcPr>
            <w:tcW w:w="1080" w:type="dxa"/>
          </w:tcPr>
          <w:p w:rsidR="0018722C">
            <w:pPr>
              <w:topLinePunct/>
              <w:ind w:leftChars="0" w:left="0" w:rightChars="0" w:right="0" w:firstLineChars="0" w:firstLine="0"/>
              <w:spacing w:line="240" w:lineRule="atLeast"/>
            </w:pPr>
            <w:r w:rsidRPr="00000000">
              <w:rPr>
                <w:sz w:val="24"/>
                <w:szCs w:val="24"/>
              </w:rPr>
              <w:t>0.3580</w:t>
            </w:r>
          </w:p>
        </w:tc>
        <w:tc>
          <w:tcPr>
            <w:tcW w:w="1080" w:type="dxa"/>
          </w:tcPr>
          <w:p w:rsidR="0018722C">
            <w:pPr>
              <w:topLinePunct/>
              <w:ind w:leftChars="0" w:left="0" w:rightChars="0" w:right="0" w:firstLineChars="0" w:firstLine="0"/>
              <w:spacing w:line="240" w:lineRule="atLeast"/>
            </w:pPr>
            <w:r w:rsidRPr="00000000">
              <w:rPr>
                <w:sz w:val="24"/>
                <w:szCs w:val="24"/>
              </w:rPr>
              <w:t>0.6034</w:t>
            </w:r>
          </w:p>
        </w:tc>
        <w:tc>
          <w:tcPr>
            <w:tcW w:w="1080" w:type="dxa"/>
          </w:tcPr>
          <w:p w:rsidR="0018722C">
            <w:pPr>
              <w:topLinePunct/>
              <w:ind w:leftChars="0" w:left="0" w:rightChars="0" w:right="0" w:firstLineChars="0" w:firstLine="0"/>
              <w:spacing w:line="240" w:lineRule="atLeast"/>
            </w:pPr>
            <w:r w:rsidRPr="00000000">
              <w:rPr>
                <w:sz w:val="24"/>
                <w:szCs w:val="24"/>
              </w:rPr>
              <w:t>21.1639</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C600503</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华丽家族</w:t>
            </w:r>
          </w:p>
        </w:tc>
        <w:tc>
          <w:tcPr>
            <w:tcW w:w="999" w:type="dxa"/>
          </w:tcPr>
          <w:p w:rsidR="0018722C">
            <w:pPr>
              <w:topLinePunct/>
              <w:ind w:leftChars="0" w:left="0" w:rightChars="0" w:right="0" w:firstLineChars="0" w:firstLine="0"/>
              <w:spacing w:line="240" w:lineRule="atLeast"/>
            </w:pPr>
            <w:r w:rsidRPr="00000000">
              <w:rPr>
                <w:sz w:val="24"/>
                <w:szCs w:val="24"/>
              </w:rPr>
              <w:t>0.5583</w:t>
            </w:r>
          </w:p>
        </w:tc>
        <w:tc>
          <w:tcPr>
            <w:tcW w:w="1021" w:type="dxa"/>
          </w:tcPr>
          <w:p w:rsidR="0018722C">
            <w:pPr>
              <w:topLinePunct/>
              <w:ind w:leftChars="0" w:left="0" w:rightChars="0" w:right="0" w:firstLineChars="0" w:firstLine="0"/>
              <w:spacing w:line="240" w:lineRule="atLeast"/>
            </w:pPr>
            <w:r w:rsidRPr="00000000">
              <w:rPr>
                <w:sz w:val="24"/>
                <w:szCs w:val="24"/>
              </w:rPr>
              <w:t>0.8642</w:t>
            </w:r>
          </w:p>
        </w:tc>
        <w:tc>
          <w:tcPr>
            <w:tcW w:w="960" w:type="dxa"/>
          </w:tcPr>
          <w:p w:rsidR="0018722C">
            <w:pPr>
              <w:topLinePunct/>
              <w:ind w:leftChars="0" w:left="0" w:rightChars="0" w:right="0" w:firstLineChars="0" w:firstLine="0"/>
              <w:spacing w:line="240" w:lineRule="atLeast"/>
            </w:pPr>
            <w:r w:rsidRPr="00000000">
              <w:rPr>
                <w:sz w:val="24"/>
                <w:szCs w:val="24"/>
              </w:rPr>
              <w:t>0.3258</w:t>
            </w:r>
          </w:p>
        </w:tc>
        <w:tc>
          <w:tcPr>
            <w:tcW w:w="1094" w:type="dxa"/>
          </w:tcPr>
          <w:p w:rsidR="0018722C">
            <w:pPr>
              <w:topLinePunct/>
              <w:ind w:leftChars="0" w:left="0" w:rightChars="0" w:right="0" w:firstLineChars="0" w:firstLine="0"/>
              <w:spacing w:line="240" w:lineRule="atLeast"/>
            </w:pPr>
            <w:r w:rsidRPr="00000000">
              <w:rPr>
                <w:sz w:val="24"/>
                <w:szCs w:val="24"/>
              </w:rPr>
              <w:t>7.2200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0.6236</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0.4200</w:t>
            </w:r>
          </w:p>
        </w:tc>
        <w:tc>
          <w:tcPr>
            <w:tcW w:w="1260" w:type="dxa"/>
          </w:tcPr>
          <w:p w:rsidR="0018722C">
            <w:pPr>
              <w:topLinePunct/>
              <w:ind w:leftChars="0" w:left="0" w:rightChars="0" w:right="0" w:firstLineChars="0" w:firstLine="0"/>
              <w:spacing w:line="240" w:lineRule="atLeast"/>
            </w:pPr>
            <w:r w:rsidRPr="00000000">
              <w:rPr>
                <w:sz w:val="24"/>
                <w:szCs w:val="24"/>
              </w:rPr>
              <w:t>0.2329</w:t>
            </w:r>
          </w:p>
        </w:tc>
        <w:tc>
          <w:tcPr>
            <w:tcW w:w="1080" w:type="dxa"/>
          </w:tcPr>
          <w:p w:rsidR="0018722C">
            <w:pPr>
              <w:topLinePunct/>
              <w:ind w:leftChars="0" w:left="0" w:rightChars="0" w:right="0" w:firstLineChars="0" w:firstLine="0"/>
              <w:spacing w:line="240" w:lineRule="atLeast"/>
            </w:pPr>
            <w:r w:rsidRPr="00000000">
              <w:rPr>
                <w:sz w:val="24"/>
                <w:szCs w:val="24"/>
              </w:rPr>
              <w:t>0.9276</w:t>
            </w:r>
          </w:p>
        </w:tc>
        <w:tc>
          <w:tcPr>
            <w:tcW w:w="1080" w:type="dxa"/>
          </w:tcPr>
          <w:p w:rsidR="0018722C">
            <w:pPr>
              <w:topLinePunct/>
              <w:ind w:leftChars="0" w:left="0" w:rightChars="0" w:right="0" w:firstLineChars="0" w:firstLine="0"/>
              <w:spacing w:line="240" w:lineRule="atLeast"/>
            </w:pPr>
            <w:r w:rsidRPr="00000000">
              <w:rPr>
                <w:sz w:val="24"/>
                <w:szCs w:val="24"/>
              </w:rPr>
              <w:t>0.6186</w:t>
            </w:r>
          </w:p>
        </w:tc>
        <w:tc>
          <w:tcPr>
            <w:tcW w:w="1080" w:type="dxa"/>
          </w:tcPr>
          <w:p w:rsidR="0018722C">
            <w:pPr>
              <w:topLinePunct/>
              <w:ind w:leftChars="0" w:left="0" w:rightChars="0" w:right="0" w:firstLineChars="0" w:firstLine="0"/>
              <w:spacing w:line="240" w:lineRule="atLeast"/>
            </w:pPr>
            <w:r w:rsidRPr="00000000">
              <w:rPr>
                <w:sz w:val="24"/>
                <w:szCs w:val="24"/>
              </w:rPr>
              <w:t>21.7376</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C600510</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黑牡丹</w:t>
            </w:r>
          </w:p>
        </w:tc>
        <w:tc>
          <w:tcPr>
            <w:tcW w:w="999" w:type="dxa"/>
          </w:tcPr>
          <w:p w:rsidR="0018722C">
            <w:pPr>
              <w:topLinePunct/>
              <w:ind w:leftChars="0" w:left="0" w:rightChars="0" w:right="0" w:firstLineChars="0" w:firstLine="0"/>
              <w:spacing w:line="240" w:lineRule="atLeast"/>
            </w:pPr>
            <w:r w:rsidRPr="00000000">
              <w:rPr>
                <w:sz w:val="24"/>
                <w:szCs w:val="24"/>
              </w:rPr>
              <w:t>0.2200</w:t>
            </w:r>
          </w:p>
        </w:tc>
        <w:tc>
          <w:tcPr>
            <w:tcW w:w="1021" w:type="dxa"/>
          </w:tcPr>
          <w:p w:rsidR="0018722C">
            <w:pPr>
              <w:topLinePunct/>
              <w:ind w:leftChars="0" w:left="0" w:rightChars="0" w:right="0" w:firstLineChars="0" w:firstLine="0"/>
              <w:spacing w:line="240" w:lineRule="atLeast"/>
            </w:pPr>
            <w:r w:rsidRPr="00000000">
              <w:rPr>
                <w:sz w:val="24"/>
                <w:szCs w:val="24"/>
              </w:rPr>
              <w:t>0.5213</w:t>
            </w:r>
          </w:p>
        </w:tc>
        <w:tc>
          <w:tcPr>
            <w:tcW w:w="960" w:type="dxa"/>
          </w:tcPr>
          <w:p w:rsidR="0018722C">
            <w:pPr>
              <w:topLinePunct/>
              <w:ind w:leftChars="0" w:left="0" w:rightChars="0" w:right="0" w:firstLineChars="0" w:firstLine="0"/>
              <w:spacing w:line="240" w:lineRule="atLeast"/>
            </w:pPr>
            <w:r w:rsidRPr="00000000">
              <w:rPr>
                <w:sz w:val="24"/>
                <w:szCs w:val="24"/>
              </w:rPr>
              <w:t>0.0886</w:t>
            </w:r>
          </w:p>
        </w:tc>
        <w:tc>
          <w:tcPr>
            <w:tcW w:w="1094" w:type="dxa"/>
          </w:tcPr>
          <w:p w:rsidR="0018722C">
            <w:pPr>
              <w:topLinePunct/>
              <w:ind w:leftChars="0" w:left="0" w:rightChars="0" w:right="0" w:firstLineChars="0" w:firstLine="0"/>
              <w:spacing w:line="240" w:lineRule="atLeast"/>
            </w:pPr>
            <w:r w:rsidRPr="00000000">
              <w:rPr>
                <w:sz w:val="24"/>
                <w:szCs w:val="24"/>
              </w:rPr>
              <w:t>1.1100</w:t>
            </w:r>
          </w:p>
        </w:tc>
        <w:tc>
          <w:tcPr>
            <w:tcW w:w="900" w:type="dxa"/>
          </w:tcPr>
          <w:p w:rsidR="0018722C">
            <w:pPr>
              <w:topLinePunct/>
              <w:ind w:leftChars="0" w:left="0" w:rightChars="0" w:right="0" w:firstLineChars="0" w:firstLine="0"/>
              <w:spacing w:line="240" w:lineRule="atLeast"/>
            </w:pPr>
            <w:r w:rsidRPr="00000000">
              <w:rPr>
                <w:sz w:val="24"/>
                <w:szCs w:val="24"/>
              </w:rPr>
              <w:t>0.2200</w:t>
            </w:r>
          </w:p>
        </w:tc>
        <w:tc>
          <w:tcPr>
            <w:tcW w:w="900" w:type="dxa"/>
          </w:tcPr>
          <w:p w:rsidR="0018722C">
            <w:pPr>
              <w:topLinePunct/>
              <w:ind w:leftChars="0" w:left="0" w:rightChars="0" w:right="0" w:firstLineChars="0" w:firstLine="0"/>
              <w:spacing w:line="240" w:lineRule="atLeast"/>
            </w:pPr>
            <w:r w:rsidRPr="00000000">
              <w:rPr>
                <w:sz w:val="24"/>
                <w:szCs w:val="24"/>
              </w:rPr>
              <w:t>0.1982</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0.0080</w:t>
            </w:r>
          </w:p>
        </w:tc>
        <w:tc>
          <w:tcPr>
            <w:tcW w:w="1260" w:type="dxa"/>
          </w:tcPr>
          <w:p w:rsidR="0018722C">
            <w:pPr>
              <w:topLinePunct/>
              <w:ind w:leftChars="0" w:left="0" w:rightChars="0" w:right="0" w:firstLineChars="0" w:firstLine="0"/>
              <w:spacing w:line="240" w:lineRule="atLeast"/>
            </w:pPr>
            <w:r w:rsidRPr="00000000">
              <w:rPr>
                <w:sz w:val="24"/>
                <w:szCs w:val="24"/>
              </w:rPr>
              <w:t>0.0035</w:t>
            </w:r>
          </w:p>
        </w:tc>
        <w:tc>
          <w:tcPr>
            <w:tcW w:w="1080" w:type="dxa"/>
          </w:tcPr>
          <w:p w:rsidR="0018722C">
            <w:pPr>
              <w:topLinePunct/>
              <w:ind w:leftChars="0" w:left="0" w:rightChars="0" w:right="0" w:firstLineChars="0" w:firstLine="0"/>
              <w:spacing w:line="240" w:lineRule="atLeast"/>
            </w:pPr>
            <w:r w:rsidRPr="00000000">
              <w:rPr>
                <w:sz w:val="24"/>
                <w:szCs w:val="24"/>
              </w:rPr>
              <w:t>-0.9758</w:t>
            </w:r>
          </w:p>
        </w:tc>
        <w:tc>
          <w:tcPr>
            <w:tcW w:w="1080" w:type="dxa"/>
          </w:tcPr>
          <w:p w:rsidR="0018722C">
            <w:pPr>
              <w:topLinePunct/>
              <w:ind w:leftChars="0" w:left="0" w:rightChars="0" w:right="0" w:firstLineChars="0" w:firstLine="0"/>
              <w:spacing w:line="240" w:lineRule="atLeast"/>
            </w:pPr>
            <w:r w:rsidRPr="00000000">
              <w:rPr>
                <w:sz w:val="24"/>
                <w:szCs w:val="24"/>
              </w:rPr>
              <w:t>0.2573</w:t>
            </w:r>
          </w:p>
        </w:tc>
        <w:tc>
          <w:tcPr>
            <w:tcW w:w="1080" w:type="dxa"/>
          </w:tcPr>
          <w:p w:rsidR="0018722C">
            <w:pPr>
              <w:topLinePunct/>
              <w:ind w:leftChars="0" w:left="0" w:rightChars="0" w:right="0" w:firstLineChars="0" w:firstLine="0"/>
              <w:spacing w:line="240" w:lineRule="atLeast"/>
            </w:pPr>
            <w:r w:rsidRPr="00000000">
              <w:rPr>
                <w:sz w:val="24"/>
                <w:szCs w:val="24"/>
              </w:rPr>
              <w:t>22.5055</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C600533</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栖霞建设</w:t>
            </w:r>
          </w:p>
        </w:tc>
        <w:tc>
          <w:tcPr>
            <w:tcW w:w="999" w:type="dxa"/>
          </w:tcPr>
          <w:p w:rsidR="0018722C">
            <w:pPr>
              <w:topLinePunct/>
              <w:ind w:leftChars="0" w:left="0" w:rightChars="0" w:right="0" w:firstLineChars="0" w:firstLine="0"/>
              <w:spacing w:line="240" w:lineRule="atLeast"/>
            </w:pPr>
            <w:r w:rsidRPr="00000000">
              <w:rPr>
                <w:sz w:val="24"/>
                <w:szCs w:val="24"/>
              </w:rPr>
              <w:t>0.3233</w:t>
            </w:r>
          </w:p>
        </w:tc>
        <w:tc>
          <w:tcPr>
            <w:tcW w:w="1021" w:type="dxa"/>
          </w:tcPr>
          <w:p w:rsidR="0018722C">
            <w:pPr>
              <w:topLinePunct/>
              <w:ind w:leftChars="0" w:left="0" w:rightChars="0" w:right="0" w:firstLineChars="0" w:firstLine="0"/>
              <w:spacing w:line="240" w:lineRule="atLeast"/>
            </w:pPr>
            <w:r w:rsidRPr="00000000">
              <w:rPr>
                <w:sz w:val="24"/>
                <w:szCs w:val="24"/>
              </w:rPr>
              <w:t>0.5881</w:t>
            </w:r>
          </w:p>
        </w:tc>
        <w:tc>
          <w:tcPr>
            <w:tcW w:w="960" w:type="dxa"/>
          </w:tcPr>
          <w:p w:rsidR="0018722C">
            <w:pPr>
              <w:topLinePunct/>
              <w:ind w:leftChars="0" w:left="0" w:rightChars="0" w:right="0" w:firstLineChars="0" w:firstLine="0"/>
              <w:spacing w:line="240" w:lineRule="atLeast"/>
            </w:pPr>
            <w:r w:rsidRPr="00000000">
              <w:rPr>
                <w:sz w:val="24"/>
                <w:szCs w:val="24"/>
              </w:rPr>
              <w:t>0.1253</w:t>
            </w:r>
          </w:p>
        </w:tc>
        <w:tc>
          <w:tcPr>
            <w:tcW w:w="1094" w:type="dxa"/>
          </w:tcPr>
          <w:p w:rsidR="0018722C">
            <w:pPr>
              <w:topLinePunct/>
              <w:ind w:leftChars="0" w:left="0" w:rightChars="0" w:right="0" w:firstLineChars="0" w:firstLine="0"/>
              <w:spacing w:line="240" w:lineRule="atLeast"/>
            </w:pPr>
            <w:r w:rsidRPr="00000000">
              <w:rPr>
                <w:sz w:val="24"/>
                <w:szCs w:val="24"/>
              </w:rPr>
              <w:t>2.3200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0.1917</w:t>
            </w:r>
          </w:p>
        </w:tc>
        <w:tc>
          <w:tcPr>
            <w:tcW w:w="1260" w:type="dxa"/>
          </w:tcPr>
          <w:p w:rsidR="0018722C">
            <w:pPr>
              <w:topLinePunct/>
              <w:ind w:leftChars="0" w:left="0" w:rightChars="0" w:right="0" w:firstLineChars="0" w:firstLine="0"/>
              <w:spacing w:line="240" w:lineRule="atLeast"/>
            </w:pPr>
            <w:r w:rsidRPr="00000000">
              <w:rPr>
                <w:sz w:val="24"/>
                <w:szCs w:val="24"/>
              </w:rPr>
              <w:t>0.0935</w:t>
            </w:r>
          </w:p>
        </w:tc>
        <w:tc>
          <w:tcPr>
            <w:tcW w:w="1080" w:type="dxa"/>
          </w:tcPr>
          <w:p w:rsidR="0018722C">
            <w:pPr>
              <w:topLinePunct/>
              <w:ind w:leftChars="0" w:left="0" w:rightChars="0" w:right="0" w:firstLineChars="0" w:firstLine="0"/>
              <w:spacing w:line="240" w:lineRule="atLeast"/>
            </w:pPr>
            <w:r w:rsidRPr="00000000">
              <w:rPr>
                <w:sz w:val="24"/>
                <w:szCs w:val="24"/>
              </w:rPr>
              <w:t>-0.4260</w:t>
            </w:r>
          </w:p>
        </w:tc>
        <w:tc>
          <w:tcPr>
            <w:tcW w:w="1080" w:type="dxa"/>
          </w:tcPr>
          <w:p w:rsidR="0018722C">
            <w:pPr>
              <w:topLinePunct/>
              <w:ind w:leftChars="0" w:left="0" w:rightChars="0" w:right="0" w:firstLineChars="0" w:firstLine="0"/>
              <w:spacing w:line="240" w:lineRule="atLeast"/>
            </w:pPr>
            <w:r w:rsidRPr="00000000">
              <w:rPr>
                <w:sz w:val="24"/>
                <w:szCs w:val="24"/>
              </w:rPr>
              <w:t>0.5792</w:t>
            </w:r>
          </w:p>
        </w:tc>
        <w:tc>
          <w:tcPr>
            <w:tcW w:w="1080" w:type="dxa"/>
          </w:tcPr>
          <w:p w:rsidR="0018722C">
            <w:pPr>
              <w:topLinePunct/>
              <w:ind w:leftChars="0" w:left="0" w:rightChars="0" w:right="0" w:firstLineChars="0" w:firstLine="0"/>
              <w:spacing w:line="240" w:lineRule="atLeast"/>
            </w:pPr>
            <w:r w:rsidRPr="00000000">
              <w:rPr>
                <w:sz w:val="24"/>
                <w:szCs w:val="24"/>
              </w:rPr>
              <w:t>22.7135</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C600565</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迪马股份</w:t>
            </w:r>
          </w:p>
        </w:tc>
        <w:tc>
          <w:tcPr>
            <w:tcW w:w="999" w:type="dxa"/>
          </w:tcPr>
          <w:p w:rsidR="0018722C">
            <w:pPr>
              <w:topLinePunct/>
              <w:ind w:leftChars="0" w:left="0" w:rightChars="0" w:right="0" w:firstLineChars="0" w:firstLine="0"/>
              <w:spacing w:line="240" w:lineRule="atLeast"/>
            </w:pPr>
            <w:r w:rsidRPr="00000000">
              <w:rPr>
                <w:sz w:val="24"/>
                <w:szCs w:val="24"/>
              </w:rPr>
              <w:t>0.3454</w:t>
            </w:r>
          </w:p>
        </w:tc>
        <w:tc>
          <w:tcPr>
            <w:tcW w:w="1021" w:type="dxa"/>
          </w:tcPr>
          <w:p w:rsidR="0018722C">
            <w:pPr>
              <w:topLinePunct/>
              <w:ind w:leftChars="0" w:left="0" w:rightChars="0" w:right="0" w:firstLineChars="0" w:firstLine="0"/>
              <w:spacing w:line="240" w:lineRule="atLeast"/>
            </w:pPr>
            <w:r w:rsidRPr="00000000">
              <w:rPr>
                <w:sz w:val="24"/>
                <w:szCs w:val="24"/>
              </w:rPr>
              <w:t>0.6005</w:t>
            </w:r>
          </w:p>
        </w:tc>
        <w:tc>
          <w:tcPr>
            <w:tcW w:w="960" w:type="dxa"/>
          </w:tcPr>
          <w:p w:rsidR="0018722C">
            <w:pPr>
              <w:topLinePunct/>
              <w:ind w:leftChars="0" w:left="0" w:rightChars="0" w:right="0" w:firstLineChars="0" w:firstLine="0"/>
              <w:spacing w:line="240" w:lineRule="atLeast"/>
            </w:pPr>
            <w:r w:rsidRPr="00000000">
              <w:rPr>
                <w:sz w:val="24"/>
                <w:szCs w:val="24"/>
              </w:rPr>
              <w:t>0.1288</w:t>
            </w:r>
          </w:p>
        </w:tc>
        <w:tc>
          <w:tcPr>
            <w:tcW w:w="1094" w:type="dxa"/>
          </w:tcPr>
          <w:p w:rsidR="0018722C">
            <w:pPr>
              <w:topLinePunct/>
              <w:ind w:leftChars="0" w:left="0" w:rightChars="0" w:right="0" w:firstLineChars="0" w:firstLine="0"/>
              <w:spacing w:line="240" w:lineRule="atLeast"/>
            </w:pPr>
            <w:r w:rsidRPr="00000000">
              <w:rPr>
                <w:sz w:val="24"/>
                <w:szCs w:val="24"/>
              </w:rPr>
              <w:t>5.7000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0.3803</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0.2800</w:t>
            </w:r>
          </w:p>
        </w:tc>
        <w:tc>
          <w:tcPr>
            <w:tcW w:w="1260" w:type="dxa"/>
          </w:tcPr>
          <w:p w:rsidR="0018722C">
            <w:pPr>
              <w:topLinePunct/>
              <w:ind w:leftChars="0" w:left="0" w:rightChars="0" w:right="0" w:firstLineChars="0" w:firstLine="0"/>
              <w:spacing w:line="240" w:lineRule="atLeast"/>
            </w:pPr>
            <w:r w:rsidRPr="00000000">
              <w:rPr>
                <w:sz w:val="24"/>
                <w:szCs w:val="24"/>
              </w:rPr>
              <w:t>0.1558</w:t>
            </w:r>
          </w:p>
        </w:tc>
        <w:tc>
          <w:tcPr>
            <w:tcW w:w="1080" w:type="dxa"/>
          </w:tcPr>
          <w:p w:rsidR="0018722C">
            <w:pPr>
              <w:topLinePunct/>
              <w:ind w:leftChars="0" w:left="0" w:rightChars="0" w:right="0" w:firstLineChars="0" w:firstLine="0"/>
              <w:spacing w:line="240" w:lineRule="atLeast"/>
            </w:pPr>
            <w:r w:rsidRPr="00000000">
              <w:rPr>
                <w:sz w:val="24"/>
                <w:szCs w:val="24"/>
              </w:rPr>
              <w:t>-0.1865</w:t>
            </w:r>
          </w:p>
        </w:tc>
        <w:tc>
          <w:tcPr>
            <w:tcW w:w="1080" w:type="dxa"/>
          </w:tcPr>
          <w:p w:rsidR="0018722C">
            <w:pPr>
              <w:topLinePunct/>
              <w:ind w:leftChars="0" w:left="0" w:rightChars="0" w:right="0" w:firstLineChars="0" w:firstLine="0"/>
              <w:spacing w:line="240" w:lineRule="atLeast"/>
            </w:pPr>
            <w:r w:rsidRPr="00000000">
              <w:rPr>
                <w:sz w:val="24"/>
                <w:szCs w:val="24"/>
              </w:rPr>
              <w:t>0.6151</w:t>
            </w:r>
          </w:p>
        </w:tc>
        <w:tc>
          <w:tcPr>
            <w:tcW w:w="1080" w:type="dxa"/>
          </w:tcPr>
          <w:p w:rsidR="0018722C">
            <w:pPr>
              <w:topLinePunct/>
              <w:ind w:leftChars="0" w:left="0" w:rightChars="0" w:right="0" w:firstLineChars="0" w:firstLine="0"/>
              <w:spacing w:line="240" w:lineRule="atLeast"/>
            </w:pPr>
            <w:r w:rsidRPr="00000000">
              <w:rPr>
                <w:sz w:val="24"/>
                <w:szCs w:val="24"/>
              </w:rPr>
              <w:t>21.8937</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C600606</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金丰投资</w:t>
            </w:r>
          </w:p>
        </w:tc>
        <w:tc>
          <w:tcPr>
            <w:tcW w:w="999" w:type="dxa"/>
          </w:tcPr>
          <w:p w:rsidR="0018722C">
            <w:pPr>
              <w:topLinePunct/>
              <w:ind w:leftChars="0" w:left="0" w:rightChars="0" w:right="0" w:firstLineChars="0" w:firstLine="0"/>
              <w:spacing w:line="240" w:lineRule="atLeast"/>
            </w:pPr>
            <w:r w:rsidRPr="00000000">
              <w:rPr>
                <w:sz w:val="24"/>
                <w:szCs w:val="24"/>
              </w:rPr>
              <w:t>0.3896</w:t>
            </w:r>
          </w:p>
        </w:tc>
        <w:tc>
          <w:tcPr>
            <w:tcW w:w="1021" w:type="dxa"/>
          </w:tcPr>
          <w:p w:rsidR="0018722C">
            <w:pPr>
              <w:topLinePunct/>
              <w:ind w:leftChars="0" w:left="0" w:rightChars="0" w:right="0" w:firstLineChars="0" w:firstLine="0"/>
              <w:spacing w:line="240" w:lineRule="atLeast"/>
            </w:pPr>
            <w:r w:rsidRPr="00000000">
              <w:rPr>
                <w:sz w:val="24"/>
                <w:szCs w:val="24"/>
              </w:rPr>
              <w:t>0.4139</w:t>
            </w:r>
          </w:p>
        </w:tc>
        <w:tc>
          <w:tcPr>
            <w:tcW w:w="960" w:type="dxa"/>
          </w:tcPr>
          <w:p w:rsidR="0018722C">
            <w:pPr>
              <w:topLinePunct/>
              <w:ind w:leftChars="0" w:left="0" w:rightChars="0" w:right="0" w:firstLineChars="0" w:firstLine="0"/>
              <w:spacing w:line="240" w:lineRule="atLeast"/>
            </w:pPr>
            <w:r w:rsidRPr="00000000">
              <w:rPr>
                <w:sz w:val="24"/>
                <w:szCs w:val="24"/>
              </w:rPr>
              <w:t>0.1519</w:t>
            </w:r>
          </w:p>
        </w:tc>
        <w:tc>
          <w:tcPr>
            <w:tcW w:w="1094" w:type="dxa"/>
          </w:tcPr>
          <w:p w:rsidR="0018722C">
            <w:pPr>
              <w:topLinePunct/>
              <w:ind w:leftChars="0" w:left="0" w:rightChars="0" w:right="0" w:firstLineChars="0" w:firstLine="0"/>
              <w:spacing w:line="240" w:lineRule="atLeast"/>
            </w:pPr>
            <w:r w:rsidRPr="00000000">
              <w:rPr>
                <w:sz w:val="24"/>
                <w:szCs w:val="24"/>
              </w:rPr>
              <w:t>88.6100</w:t>
            </w:r>
          </w:p>
        </w:tc>
        <w:tc>
          <w:tcPr>
            <w:tcW w:w="900" w:type="dxa"/>
          </w:tcPr>
          <w:p w:rsidR="0018722C">
            <w:pPr>
              <w:topLinePunct/>
              <w:ind w:leftChars="0" w:left="0" w:rightChars="0" w:right="0" w:firstLineChars="0" w:firstLine="0"/>
              <w:spacing w:line="240" w:lineRule="atLeast"/>
            </w:pPr>
            <w:r w:rsidRPr="00000000">
              <w:rPr>
                <w:sz w:val="24"/>
                <w:szCs w:val="24"/>
              </w:rPr>
              <w:t>0.3396</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0.3900</w:t>
            </w:r>
          </w:p>
        </w:tc>
        <w:tc>
          <w:tcPr>
            <w:tcW w:w="1260" w:type="dxa"/>
          </w:tcPr>
          <w:p w:rsidR="0018722C">
            <w:pPr>
              <w:topLinePunct/>
              <w:ind w:leftChars="0" w:left="0" w:rightChars="0" w:right="0" w:firstLineChars="0" w:firstLine="0"/>
              <w:spacing w:line="240" w:lineRule="atLeast"/>
            </w:pPr>
            <w:r w:rsidRPr="00000000">
              <w:rPr>
                <w:sz w:val="24"/>
                <w:szCs w:val="24"/>
              </w:rPr>
              <w:t>0.0936</w:t>
            </w:r>
          </w:p>
        </w:tc>
        <w:tc>
          <w:tcPr>
            <w:tcW w:w="1080" w:type="dxa"/>
          </w:tcPr>
          <w:p w:rsidR="0018722C">
            <w:pPr>
              <w:topLinePunct/>
              <w:ind w:leftChars="0" w:left="0" w:rightChars="0" w:right="0" w:firstLineChars="0" w:firstLine="0"/>
              <w:spacing w:line="240" w:lineRule="atLeast"/>
            </w:pPr>
            <w:r w:rsidRPr="00000000">
              <w:rPr>
                <w:sz w:val="24"/>
                <w:szCs w:val="24"/>
              </w:rPr>
              <w:t>-0.0615</w:t>
            </w:r>
          </w:p>
        </w:tc>
        <w:tc>
          <w:tcPr>
            <w:tcW w:w="1080" w:type="dxa"/>
          </w:tcPr>
          <w:p w:rsidR="0018722C">
            <w:pPr>
              <w:topLinePunct/>
              <w:ind w:leftChars="0" w:left="0" w:rightChars="0" w:right="0" w:firstLineChars="0" w:firstLine="0"/>
              <w:spacing w:line="240" w:lineRule="atLeast"/>
            </w:pPr>
            <w:r w:rsidRPr="00000000">
              <w:rPr>
                <w:sz w:val="24"/>
                <w:szCs w:val="24"/>
              </w:rPr>
              <w:t>0.4607</w:t>
            </w:r>
          </w:p>
        </w:tc>
        <w:tc>
          <w:tcPr>
            <w:tcW w:w="1080" w:type="dxa"/>
          </w:tcPr>
          <w:p w:rsidR="0018722C">
            <w:pPr>
              <w:topLinePunct/>
              <w:ind w:leftChars="0" w:left="0" w:rightChars="0" w:right="0" w:firstLineChars="0" w:firstLine="0"/>
              <w:spacing w:line="240" w:lineRule="atLeast"/>
            </w:pPr>
            <w:r w:rsidRPr="00000000">
              <w:rPr>
                <w:sz w:val="24"/>
                <w:szCs w:val="24"/>
              </w:rPr>
              <w:t>21.7990</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C600615</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丰华股份</w:t>
            </w:r>
          </w:p>
        </w:tc>
        <w:tc>
          <w:tcPr>
            <w:tcW w:w="999" w:type="dxa"/>
          </w:tcPr>
          <w:p w:rsidR="0018722C">
            <w:pPr>
              <w:topLinePunct/>
              <w:ind w:leftChars="0" w:left="0" w:rightChars="0" w:right="0" w:firstLineChars="0" w:firstLine="0"/>
              <w:spacing w:line="240" w:lineRule="atLeast"/>
            </w:pPr>
            <w:r w:rsidRPr="00000000">
              <w:rPr>
                <w:sz w:val="24"/>
                <w:szCs w:val="24"/>
              </w:rPr>
              <w:t>0.2113</w:t>
            </w:r>
          </w:p>
        </w:tc>
        <w:tc>
          <w:tcPr>
            <w:tcW w:w="1021" w:type="dxa"/>
          </w:tcPr>
          <w:p w:rsidR="0018722C">
            <w:pPr>
              <w:topLinePunct/>
              <w:ind w:leftChars="0" w:left="0" w:rightChars="0" w:right="0" w:firstLineChars="0" w:firstLine="0"/>
              <w:spacing w:line="240" w:lineRule="atLeast"/>
            </w:pPr>
            <w:r w:rsidRPr="00000000">
              <w:rPr>
                <w:sz w:val="24"/>
                <w:szCs w:val="24"/>
              </w:rPr>
              <w:t>0.4914</w:t>
            </w:r>
          </w:p>
        </w:tc>
        <w:tc>
          <w:tcPr>
            <w:tcW w:w="960" w:type="dxa"/>
          </w:tcPr>
          <w:p w:rsidR="0018722C">
            <w:pPr>
              <w:topLinePunct/>
              <w:ind w:leftChars="0" w:left="0" w:rightChars="0" w:right="0" w:firstLineChars="0" w:firstLine="0"/>
              <w:spacing w:line="240" w:lineRule="atLeast"/>
            </w:pPr>
            <w:r w:rsidRPr="00000000">
              <w:rPr>
                <w:sz w:val="24"/>
                <w:szCs w:val="24"/>
              </w:rPr>
              <w:t>0.0724</w:t>
            </w:r>
          </w:p>
        </w:tc>
        <w:tc>
          <w:tcPr>
            <w:tcW w:w="1094" w:type="dxa"/>
          </w:tcPr>
          <w:p w:rsidR="0018722C">
            <w:pPr>
              <w:topLinePunct/>
              <w:ind w:leftChars="0" w:left="0" w:rightChars="0" w:right="0" w:firstLineChars="0" w:firstLine="0"/>
              <w:spacing w:line="240" w:lineRule="atLeast"/>
            </w:pPr>
            <w:r w:rsidRPr="00000000">
              <w:rPr>
                <w:sz w:val="24"/>
                <w:szCs w:val="24"/>
              </w:rPr>
              <w:t>1.3100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0.2923</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0.4800</w:t>
            </w:r>
          </w:p>
        </w:tc>
        <w:tc>
          <w:tcPr>
            <w:tcW w:w="1260" w:type="dxa"/>
          </w:tcPr>
          <w:p w:rsidR="0018722C">
            <w:pPr>
              <w:topLinePunct/>
              <w:ind w:leftChars="0" w:left="0" w:rightChars="0" w:right="0" w:firstLineChars="0" w:firstLine="0"/>
              <w:spacing w:line="240" w:lineRule="atLeast"/>
            </w:pPr>
            <w:r w:rsidRPr="00000000">
              <w:rPr>
                <w:sz w:val="24"/>
                <w:szCs w:val="24"/>
              </w:rPr>
              <w:t>0.3424</w:t>
            </w:r>
          </w:p>
        </w:tc>
        <w:tc>
          <w:tcPr>
            <w:tcW w:w="1080" w:type="dxa"/>
          </w:tcPr>
          <w:p w:rsidR="0018722C">
            <w:pPr>
              <w:topLinePunct/>
              <w:ind w:leftChars="0" w:left="0" w:rightChars="0" w:right="0" w:firstLineChars="0" w:firstLine="0"/>
              <w:spacing w:line="240" w:lineRule="atLeast"/>
            </w:pPr>
            <w:r w:rsidRPr="00000000">
              <w:rPr>
                <w:sz w:val="24"/>
                <w:szCs w:val="24"/>
              </w:rPr>
              <w:t>75.2911</w:t>
            </w:r>
          </w:p>
        </w:tc>
        <w:tc>
          <w:tcPr>
            <w:tcW w:w="1080" w:type="dxa"/>
          </w:tcPr>
          <w:p w:rsidR="0018722C">
            <w:pPr>
              <w:topLinePunct/>
              <w:ind w:leftChars="0" w:left="0" w:rightChars="0" w:right="0" w:firstLineChars="0" w:firstLine="0"/>
              <w:spacing w:line="240" w:lineRule="atLeast"/>
            </w:pPr>
            <w:r w:rsidRPr="00000000">
              <w:rPr>
                <w:sz w:val="24"/>
                <w:szCs w:val="24"/>
              </w:rPr>
              <w:t>0.5368</w:t>
            </w:r>
          </w:p>
        </w:tc>
        <w:tc>
          <w:tcPr>
            <w:tcW w:w="1080" w:type="dxa"/>
          </w:tcPr>
          <w:p w:rsidR="0018722C">
            <w:pPr>
              <w:topLinePunct/>
              <w:ind w:leftChars="0" w:left="0" w:rightChars="0" w:right="0" w:firstLineChars="0" w:firstLine="0"/>
              <w:spacing w:line="240" w:lineRule="atLeast"/>
            </w:pPr>
            <w:r w:rsidRPr="00000000">
              <w:rPr>
                <w:sz w:val="24"/>
                <w:szCs w:val="24"/>
              </w:rPr>
              <w:t>20.4416</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C600621</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华鑫股份</w:t>
            </w:r>
          </w:p>
        </w:tc>
        <w:tc>
          <w:tcPr>
            <w:tcW w:w="999" w:type="dxa"/>
          </w:tcPr>
          <w:p w:rsidR="0018722C">
            <w:pPr>
              <w:topLinePunct/>
              <w:ind w:leftChars="0" w:left="0" w:rightChars="0" w:right="0" w:firstLineChars="0" w:firstLine="0"/>
              <w:spacing w:line="240" w:lineRule="atLeast"/>
            </w:pPr>
            <w:r w:rsidRPr="00000000">
              <w:rPr>
                <w:sz w:val="24"/>
                <w:szCs w:val="24"/>
              </w:rPr>
              <w:t>0.2000</w:t>
            </w:r>
          </w:p>
        </w:tc>
        <w:tc>
          <w:tcPr>
            <w:tcW w:w="1021" w:type="dxa"/>
          </w:tcPr>
          <w:p w:rsidR="0018722C">
            <w:pPr>
              <w:topLinePunct/>
              <w:ind w:leftChars="0" w:left="0" w:rightChars="0" w:right="0" w:firstLineChars="0" w:firstLine="0"/>
              <w:spacing w:line="240" w:lineRule="atLeast"/>
            </w:pPr>
            <w:r w:rsidRPr="00000000">
              <w:rPr>
                <w:sz w:val="24"/>
                <w:szCs w:val="24"/>
              </w:rPr>
              <w:t>0.3474</w:t>
            </w:r>
          </w:p>
        </w:tc>
        <w:tc>
          <w:tcPr>
            <w:tcW w:w="960" w:type="dxa"/>
          </w:tcPr>
          <w:p w:rsidR="0018722C">
            <w:pPr>
              <w:topLinePunct/>
              <w:ind w:leftChars="0" w:left="0" w:rightChars="0" w:right="0" w:firstLineChars="0" w:firstLine="0"/>
              <w:spacing w:line="240" w:lineRule="atLeast"/>
            </w:pPr>
            <w:r w:rsidRPr="00000000">
              <w:rPr>
                <w:sz w:val="24"/>
                <w:szCs w:val="24"/>
              </w:rPr>
              <w:t>0.0440</w:t>
            </w:r>
          </w:p>
        </w:tc>
        <w:tc>
          <w:tcPr>
            <w:tcW w:w="1094" w:type="dxa"/>
          </w:tcPr>
          <w:p w:rsidR="0018722C">
            <w:pPr>
              <w:topLinePunct/>
              <w:ind w:leftChars="0" w:left="0" w:rightChars="0" w:right="0" w:firstLineChars="0" w:firstLine="0"/>
              <w:spacing w:line="240" w:lineRule="atLeast"/>
            </w:pPr>
            <w:r w:rsidRPr="00000000">
              <w:rPr>
                <w:sz w:val="24"/>
                <w:szCs w:val="24"/>
              </w:rPr>
              <w:t>4.1700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0.1844</w:t>
            </w:r>
          </w:p>
        </w:tc>
        <w:tc>
          <w:tcPr>
            <w:tcW w:w="1260" w:type="dxa"/>
          </w:tcPr>
          <w:p w:rsidR="0018722C">
            <w:pPr>
              <w:topLinePunct/>
              <w:ind w:leftChars="0" w:left="0" w:rightChars="0" w:right="0" w:firstLineChars="0" w:firstLine="0"/>
              <w:spacing w:line="240" w:lineRule="atLeast"/>
            </w:pPr>
            <w:r w:rsidRPr="00000000">
              <w:rPr>
                <w:sz w:val="24"/>
                <w:szCs w:val="24"/>
              </w:rPr>
              <w:t>0.0935</w:t>
            </w:r>
          </w:p>
        </w:tc>
        <w:tc>
          <w:tcPr>
            <w:tcW w:w="1080" w:type="dxa"/>
          </w:tcPr>
          <w:p w:rsidR="0018722C">
            <w:pPr>
              <w:topLinePunct/>
              <w:ind w:leftChars="0" w:left="0" w:rightChars="0" w:right="0" w:firstLineChars="0" w:firstLine="0"/>
              <w:spacing w:line="240" w:lineRule="atLeast"/>
            </w:pPr>
            <w:r w:rsidRPr="00000000">
              <w:rPr>
                <w:sz w:val="24"/>
                <w:szCs w:val="24"/>
              </w:rPr>
              <w:t>-0.1004</w:t>
            </w:r>
          </w:p>
        </w:tc>
        <w:tc>
          <w:tcPr>
            <w:tcW w:w="1080" w:type="dxa"/>
          </w:tcPr>
          <w:p w:rsidR="0018722C">
            <w:pPr>
              <w:topLinePunct/>
              <w:ind w:leftChars="0" w:left="0" w:rightChars="0" w:right="0" w:firstLineChars="0" w:firstLine="0"/>
              <w:spacing w:line="240" w:lineRule="atLeast"/>
            </w:pPr>
            <w:r w:rsidRPr="00000000">
              <w:rPr>
                <w:sz w:val="24"/>
                <w:szCs w:val="24"/>
              </w:rPr>
              <w:t>0.3797</w:t>
            </w:r>
          </w:p>
        </w:tc>
        <w:tc>
          <w:tcPr>
            <w:tcW w:w="1080" w:type="dxa"/>
          </w:tcPr>
          <w:p w:rsidR="0018722C">
            <w:pPr>
              <w:topLinePunct/>
              <w:ind w:leftChars="0" w:left="0" w:rightChars="0" w:right="0" w:firstLineChars="0" w:firstLine="0"/>
              <w:spacing w:line="240" w:lineRule="atLeast"/>
            </w:pPr>
            <w:r w:rsidRPr="00000000">
              <w:rPr>
                <w:sz w:val="24"/>
                <w:szCs w:val="24"/>
              </w:rPr>
              <w:t>21.2589</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C600638</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新黄浦</w:t>
            </w:r>
          </w:p>
        </w:tc>
        <w:tc>
          <w:tcPr>
            <w:tcW w:w="999" w:type="dxa"/>
          </w:tcPr>
          <w:p w:rsidR="0018722C">
            <w:pPr>
              <w:topLinePunct/>
              <w:ind w:leftChars="0" w:left="0" w:rightChars="0" w:right="0" w:firstLineChars="0" w:firstLine="0"/>
              <w:spacing w:line="240" w:lineRule="atLeast"/>
            </w:pPr>
            <w:r w:rsidRPr="00000000">
              <w:rPr>
                <w:sz w:val="24"/>
                <w:szCs w:val="24"/>
              </w:rPr>
              <w:t>0.1348</w:t>
            </w:r>
          </w:p>
        </w:tc>
        <w:tc>
          <w:tcPr>
            <w:tcW w:w="1021" w:type="dxa"/>
          </w:tcPr>
          <w:p w:rsidR="0018722C">
            <w:pPr>
              <w:topLinePunct/>
              <w:ind w:leftChars="0" w:left="0" w:rightChars="0" w:right="0" w:firstLineChars="0" w:firstLine="0"/>
              <w:spacing w:line="240" w:lineRule="atLeast"/>
            </w:pPr>
            <w:r w:rsidRPr="00000000">
              <w:rPr>
                <w:sz w:val="24"/>
                <w:szCs w:val="24"/>
              </w:rPr>
              <w:t>0.2993</w:t>
            </w:r>
          </w:p>
        </w:tc>
        <w:tc>
          <w:tcPr>
            <w:tcW w:w="960" w:type="dxa"/>
          </w:tcPr>
          <w:p w:rsidR="0018722C">
            <w:pPr>
              <w:topLinePunct/>
              <w:ind w:leftChars="0" w:left="0" w:rightChars="0" w:right="0" w:firstLineChars="0" w:firstLine="0"/>
              <w:spacing w:line="240" w:lineRule="atLeast"/>
            </w:pPr>
            <w:r w:rsidRPr="00000000">
              <w:rPr>
                <w:sz w:val="24"/>
                <w:szCs w:val="24"/>
              </w:rPr>
              <w:t>0.0343</w:t>
            </w:r>
          </w:p>
        </w:tc>
        <w:tc>
          <w:tcPr>
            <w:tcW w:w="1094" w:type="dxa"/>
          </w:tcPr>
          <w:p w:rsidR="0018722C">
            <w:pPr>
              <w:topLinePunct/>
              <w:ind w:leftChars="0" w:left="0" w:rightChars="0" w:right="0" w:firstLineChars="0" w:firstLine="0"/>
              <w:spacing w:line="240" w:lineRule="atLeast"/>
            </w:pPr>
            <w:r w:rsidRPr="00000000">
              <w:rPr>
                <w:sz w:val="24"/>
                <w:szCs w:val="24"/>
              </w:rPr>
              <w:t>1.0700</w:t>
            </w:r>
          </w:p>
        </w:tc>
        <w:tc>
          <w:tcPr>
            <w:tcW w:w="900" w:type="dxa"/>
          </w:tcPr>
          <w:p w:rsidR="0018722C">
            <w:pPr>
              <w:topLinePunct/>
              <w:ind w:leftChars="0" w:left="0" w:rightChars="0" w:right="0" w:firstLineChars="0" w:firstLine="0"/>
              <w:spacing w:line="240" w:lineRule="atLeast"/>
            </w:pPr>
            <w:r w:rsidRPr="00000000">
              <w:rPr>
                <w:sz w:val="24"/>
                <w:szCs w:val="24"/>
              </w:rPr>
              <w:t>0.1612</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0.3090</w:t>
            </w:r>
          </w:p>
        </w:tc>
        <w:tc>
          <w:tcPr>
            <w:tcW w:w="1260" w:type="dxa"/>
          </w:tcPr>
          <w:p w:rsidR="0018722C">
            <w:pPr>
              <w:topLinePunct/>
              <w:ind w:leftChars="0" w:left="0" w:rightChars="0" w:right="0" w:firstLineChars="0" w:firstLine="0"/>
              <w:spacing w:line="240" w:lineRule="atLeast"/>
            </w:pPr>
            <w:r w:rsidRPr="00000000">
              <w:rPr>
                <w:sz w:val="24"/>
                <w:szCs w:val="24"/>
              </w:rPr>
              <w:t>0.0691</w:t>
            </w:r>
          </w:p>
        </w:tc>
        <w:tc>
          <w:tcPr>
            <w:tcW w:w="1080" w:type="dxa"/>
          </w:tcPr>
          <w:p w:rsidR="0018722C">
            <w:pPr>
              <w:topLinePunct/>
              <w:ind w:leftChars="0" w:left="0" w:rightChars="0" w:right="0" w:firstLineChars="0" w:firstLine="0"/>
              <w:spacing w:line="240" w:lineRule="atLeast"/>
            </w:pPr>
            <w:r w:rsidRPr="00000000">
              <w:rPr>
                <w:sz w:val="24"/>
                <w:szCs w:val="24"/>
              </w:rPr>
              <w:t>0.0443</w:t>
            </w:r>
          </w:p>
        </w:tc>
        <w:tc>
          <w:tcPr>
            <w:tcW w:w="1080" w:type="dxa"/>
          </w:tcPr>
          <w:p w:rsidR="0018722C">
            <w:pPr>
              <w:topLinePunct/>
              <w:ind w:leftChars="0" w:left="0" w:rightChars="0" w:right="0" w:firstLineChars="0" w:firstLine="0"/>
              <w:spacing w:line="240" w:lineRule="atLeast"/>
            </w:pPr>
            <w:r w:rsidRPr="00000000">
              <w:rPr>
                <w:sz w:val="24"/>
                <w:szCs w:val="24"/>
              </w:rPr>
              <w:t>0.3191</w:t>
            </w:r>
          </w:p>
        </w:tc>
        <w:tc>
          <w:tcPr>
            <w:tcW w:w="1080" w:type="dxa"/>
          </w:tcPr>
          <w:p w:rsidR="0018722C">
            <w:pPr>
              <w:topLinePunct/>
              <w:ind w:leftChars="0" w:left="0" w:rightChars="0" w:right="0" w:firstLineChars="0" w:firstLine="0"/>
              <w:spacing w:line="240" w:lineRule="atLeast"/>
            </w:pPr>
            <w:r w:rsidRPr="00000000">
              <w:rPr>
                <w:sz w:val="24"/>
                <w:szCs w:val="24"/>
              </w:rPr>
              <w:t>22.0652</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C600641</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万业企业</w:t>
            </w:r>
          </w:p>
        </w:tc>
        <w:tc>
          <w:tcPr>
            <w:tcW w:w="999" w:type="dxa"/>
          </w:tcPr>
          <w:p w:rsidR="0018722C">
            <w:pPr>
              <w:topLinePunct/>
              <w:ind w:leftChars="0" w:left="0" w:rightChars="0" w:right="0" w:firstLineChars="0" w:firstLine="0"/>
              <w:spacing w:line="240" w:lineRule="atLeast"/>
            </w:pPr>
            <w:r w:rsidRPr="00000000">
              <w:rPr>
                <w:sz w:val="24"/>
                <w:szCs w:val="24"/>
              </w:rPr>
              <w:t>0.5054</w:t>
            </w:r>
          </w:p>
        </w:tc>
        <w:tc>
          <w:tcPr>
            <w:tcW w:w="1021" w:type="dxa"/>
          </w:tcPr>
          <w:p w:rsidR="0018722C">
            <w:pPr>
              <w:topLinePunct/>
              <w:ind w:leftChars="0" w:left="0" w:rightChars="0" w:right="0" w:firstLineChars="0" w:firstLine="0"/>
              <w:spacing w:line="240" w:lineRule="atLeast"/>
            </w:pPr>
            <w:r w:rsidRPr="00000000">
              <w:rPr>
                <w:sz w:val="24"/>
                <w:szCs w:val="24"/>
              </w:rPr>
              <w:t>0.6298</w:t>
            </w:r>
          </w:p>
        </w:tc>
        <w:tc>
          <w:tcPr>
            <w:tcW w:w="960" w:type="dxa"/>
          </w:tcPr>
          <w:p w:rsidR="0018722C">
            <w:pPr>
              <w:topLinePunct/>
              <w:ind w:leftChars="0" w:left="0" w:rightChars="0" w:right="0" w:firstLineChars="0" w:firstLine="0"/>
              <w:spacing w:line="240" w:lineRule="atLeast"/>
            </w:pPr>
            <w:r w:rsidRPr="00000000">
              <w:rPr>
                <w:sz w:val="24"/>
                <w:szCs w:val="24"/>
              </w:rPr>
              <w:t>0.2594</w:t>
            </w:r>
          </w:p>
        </w:tc>
        <w:tc>
          <w:tcPr>
            <w:tcW w:w="1094" w:type="dxa"/>
          </w:tcPr>
          <w:p w:rsidR="0018722C">
            <w:pPr>
              <w:topLinePunct/>
              <w:ind w:leftChars="0" w:left="0" w:rightChars="0" w:right="0" w:firstLineChars="0" w:firstLine="0"/>
              <w:spacing w:line="240" w:lineRule="atLeast"/>
            </w:pPr>
            <w:r w:rsidRPr="00000000">
              <w:rPr>
                <w:sz w:val="24"/>
                <w:szCs w:val="24"/>
              </w:rPr>
              <w:t>11.6500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0.4054</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0.8269</w:t>
            </w:r>
          </w:p>
        </w:tc>
        <w:tc>
          <w:tcPr>
            <w:tcW w:w="1260" w:type="dxa"/>
          </w:tcPr>
          <w:p w:rsidR="0018722C">
            <w:pPr>
              <w:topLinePunct/>
              <w:ind w:leftChars="0" w:left="0" w:rightChars="0" w:right="0" w:firstLineChars="0" w:firstLine="0"/>
              <w:spacing w:line="240" w:lineRule="atLeast"/>
            </w:pPr>
            <w:r w:rsidRPr="00000000">
              <w:rPr>
                <w:sz w:val="24"/>
                <w:szCs w:val="24"/>
              </w:rPr>
              <w:t>0.1365</w:t>
            </w:r>
          </w:p>
        </w:tc>
        <w:tc>
          <w:tcPr>
            <w:tcW w:w="1080" w:type="dxa"/>
          </w:tcPr>
          <w:p w:rsidR="0018722C">
            <w:pPr>
              <w:topLinePunct/>
              <w:ind w:leftChars="0" w:left="0" w:rightChars="0" w:right="0" w:firstLineChars="0" w:firstLine="0"/>
              <w:spacing w:line="240" w:lineRule="atLeast"/>
            </w:pPr>
            <w:r w:rsidRPr="00000000">
              <w:rPr>
                <w:sz w:val="24"/>
                <w:szCs w:val="24"/>
              </w:rPr>
              <w:t>-0.2308</w:t>
            </w:r>
          </w:p>
        </w:tc>
        <w:tc>
          <w:tcPr>
            <w:tcW w:w="1080" w:type="dxa"/>
          </w:tcPr>
          <w:p w:rsidR="0018722C">
            <w:pPr>
              <w:topLinePunct/>
              <w:ind w:leftChars="0" w:left="0" w:rightChars="0" w:right="0" w:firstLineChars="0" w:firstLine="0"/>
              <w:spacing w:line="240" w:lineRule="atLeast"/>
            </w:pPr>
            <w:r w:rsidRPr="00000000">
              <w:rPr>
                <w:sz w:val="24"/>
                <w:szCs w:val="24"/>
              </w:rPr>
              <w:t>0.3007</w:t>
            </w:r>
          </w:p>
        </w:tc>
        <w:tc>
          <w:tcPr>
            <w:tcW w:w="1080" w:type="dxa"/>
          </w:tcPr>
          <w:p w:rsidR="0018722C">
            <w:pPr>
              <w:topLinePunct/>
              <w:ind w:leftChars="0" w:left="0" w:rightChars="0" w:right="0" w:firstLineChars="0" w:firstLine="0"/>
              <w:spacing w:line="240" w:lineRule="atLeast"/>
            </w:pPr>
            <w:r w:rsidRPr="00000000">
              <w:rPr>
                <w:sz w:val="24"/>
                <w:szCs w:val="24"/>
              </w:rPr>
              <w:t>22.0800</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C600649</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城投控股</w:t>
            </w:r>
          </w:p>
        </w:tc>
        <w:tc>
          <w:tcPr>
            <w:tcW w:w="999" w:type="dxa"/>
          </w:tcPr>
          <w:p w:rsidR="0018722C">
            <w:pPr>
              <w:topLinePunct/>
              <w:ind w:leftChars="0" w:left="0" w:rightChars="0" w:right="0" w:firstLineChars="0" w:firstLine="0"/>
              <w:spacing w:line="240" w:lineRule="atLeast"/>
            </w:pPr>
            <w:r w:rsidRPr="00000000">
              <w:rPr>
                <w:sz w:val="24"/>
                <w:szCs w:val="24"/>
              </w:rPr>
              <w:t>0.5561</w:t>
            </w:r>
          </w:p>
        </w:tc>
        <w:tc>
          <w:tcPr>
            <w:tcW w:w="1021" w:type="dxa"/>
          </w:tcPr>
          <w:p w:rsidR="0018722C">
            <w:pPr>
              <w:topLinePunct/>
              <w:ind w:leftChars="0" w:left="0" w:rightChars="0" w:right="0" w:firstLineChars="0" w:firstLine="0"/>
              <w:spacing w:line="240" w:lineRule="atLeast"/>
            </w:pPr>
            <w:r w:rsidRPr="00000000">
              <w:rPr>
                <w:sz w:val="24"/>
                <w:szCs w:val="24"/>
              </w:rPr>
              <w:t>0.6203</w:t>
            </w:r>
          </w:p>
        </w:tc>
        <w:tc>
          <w:tcPr>
            <w:tcW w:w="960" w:type="dxa"/>
          </w:tcPr>
          <w:p w:rsidR="0018722C">
            <w:pPr>
              <w:topLinePunct/>
              <w:ind w:leftChars="0" w:left="0" w:rightChars="0" w:right="0" w:firstLineChars="0" w:firstLine="0"/>
              <w:spacing w:line="240" w:lineRule="atLeast"/>
            </w:pPr>
            <w:r w:rsidRPr="00000000">
              <w:rPr>
                <w:sz w:val="24"/>
                <w:szCs w:val="24"/>
              </w:rPr>
              <w:t>0.3101</w:t>
            </w:r>
          </w:p>
        </w:tc>
        <w:tc>
          <w:tcPr>
            <w:tcW w:w="1094" w:type="dxa"/>
          </w:tcPr>
          <w:p w:rsidR="0018722C">
            <w:pPr>
              <w:topLinePunct/>
              <w:ind w:leftChars="0" w:left="0" w:rightChars="0" w:right="0" w:firstLineChars="0" w:firstLine="0"/>
              <w:spacing w:line="240" w:lineRule="atLeast"/>
            </w:pPr>
            <w:r w:rsidRPr="00000000">
              <w:rPr>
                <w:sz w:val="24"/>
                <w:szCs w:val="24"/>
              </w:rPr>
              <w:t>23.0800</w:t>
            </w:r>
          </w:p>
        </w:tc>
        <w:tc>
          <w:tcPr>
            <w:tcW w:w="900" w:type="dxa"/>
          </w:tcPr>
          <w:p w:rsidR="0018722C">
            <w:pPr>
              <w:topLinePunct/>
              <w:ind w:leftChars="0" w:left="0" w:rightChars="0" w:right="0" w:firstLineChars="0" w:firstLine="0"/>
              <w:spacing w:line="240" w:lineRule="atLeast"/>
            </w:pPr>
            <w:r w:rsidRPr="00000000">
              <w:rPr>
                <w:sz w:val="24"/>
                <w:szCs w:val="24"/>
              </w:rPr>
              <w:t>0.5151</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0.5530</w:t>
            </w:r>
          </w:p>
        </w:tc>
        <w:tc>
          <w:tcPr>
            <w:tcW w:w="1260" w:type="dxa"/>
          </w:tcPr>
          <w:p w:rsidR="0018722C">
            <w:pPr>
              <w:topLinePunct/>
              <w:ind w:leftChars="0" w:left="0" w:rightChars="0" w:right="0" w:firstLineChars="0" w:firstLine="0"/>
              <w:spacing w:line="240" w:lineRule="atLeast"/>
            </w:pPr>
            <w:r w:rsidRPr="00000000">
              <w:rPr>
                <w:sz w:val="24"/>
                <w:szCs w:val="24"/>
              </w:rPr>
              <w:t>0.1210</w:t>
            </w:r>
          </w:p>
        </w:tc>
        <w:tc>
          <w:tcPr>
            <w:tcW w:w="1080" w:type="dxa"/>
          </w:tcPr>
          <w:p w:rsidR="0018722C">
            <w:pPr>
              <w:topLinePunct/>
              <w:ind w:leftChars="0" w:left="0" w:rightChars="0" w:right="0" w:firstLineChars="0" w:firstLine="0"/>
              <w:spacing w:line="240" w:lineRule="atLeast"/>
            </w:pPr>
            <w:r w:rsidRPr="00000000">
              <w:rPr>
                <w:sz w:val="24"/>
                <w:szCs w:val="24"/>
              </w:rPr>
              <w:t>0.6913</w:t>
            </w:r>
          </w:p>
        </w:tc>
        <w:tc>
          <w:tcPr>
            <w:tcW w:w="1080" w:type="dxa"/>
          </w:tcPr>
          <w:p w:rsidR="0018722C">
            <w:pPr>
              <w:topLinePunct/>
              <w:ind w:leftChars="0" w:left="0" w:rightChars="0" w:right="0" w:firstLineChars="0" w:firstLine="0"/>
              <w:spacing w:line="240" w:lineRule="atLeast"/>
            </w:pPr>
            <w:r w:rsidRPr="00000000">
              <w:rPr>
                <w:sz w:val="24"/>
                <w:szCs w:val="24"/>
              </w:rPr>
              <w:t>0.3992</w:t>
            </w:r>
          </w:p>
        </w:tc>
        <w:tc>
          <w:tcPr>
            <w:tcW w:w="1080" w:type="dxa"/>
          </w:tcPr>
          <w:p w:rsidR="0018722C">
            <w:pPr>
              <w:topLinePunct/>
              <w:ind w:leftChars="0" w:left="0" w:rightChars="0" w:right="0" w:firstLineChars="0" w:firstLine="0"/>
              <w:spacing w:line="240" w:lineRule="atLeast"/>
            </w:pPr>
            <w:r w:rsidRPr="00000000">
              <w:rPr>
                <w:sz w:val="24"/>
                <w:szCs w:val="24"/>
              </w:rPr>
              <w:t>23.5983</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C600657</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信达地产</w:t>
            </w:r>
          </w:p>
        </w:tc>
        <w:tc>
          <w:tcPr>
            <w:tcW w:w="999" w:type="dxa"/>
          </w:tcPr>
          <w:p w:rsidR="0018722C">
            <w:pPr>
              <w:topLinePunct/>
              <w:ind w:leftChars="0" w:left="0" w:rightChars="0" w:right="0" w:firstLineChars="0" w:firstLine="0"/>
              <w:spacing w:line="240" w:lineRule="atLeast"/>
            </w:pPr>
            <w:r w:rsidRPr="00000000">
              <w:rPr>
                <w:sz w:val="24"/>
                <w:szCs w:val="24"/>
              </w:rPr>
              <w:t>0.5814</w:t>
            </w:r>
          </w:p>
        </w:tc>
        <w:tc>
          <w:tcPr>
            <w:tcW w:w="1021" w:type="dxa"/>
          </w:tcPr>
          <w:p w:rsidR="0018722C">
            <w:pPr>
              <w:topLinePunct/>
              <w:ind w:leftChars="0" w:left="0" w:rightChars="0" w:right="0" w:firstLineChars="0" w:firstLine="0"/>
              <w:spacing w:line="240" w:lineRule="atLeast"/>
            </w:pPr>
            <w:r w:rsidRPr="00000000">
              <w:rPr>
                <w:sz w:val="24"/>
                <w:szCs w:val="24"/>
              </w:rPr>
              <w:t>0.7879</w:t>
            </w:r>
          </w:p>
        </w:tc>
        <w:tc>
          <w:tcPr>
            <w:tcW w:w="960" w:type="dxa"/>
          </w:tcPr>
          <w:p w:rsidR="0018722C">
            <w:pPr>
              <w:topLinePunct/>
              <w:ind w:leftChars="0" w:left="0" w:rightChars="0" w:right="0" w:firstLineChars="0" w:firstLine="0"/>
              <w:spacing w:line="240" w:lineRule="atLeast"/>
            </w:pPr>
            <w:r w:rsidRPr="00000000">
              <w:rPr>
                <w:sz w:val="24"/>
                <w:szCs w:val="24"/>
              </w:rPr>
              <w:t>0.3478</w:t>
            </w:r>
          </w:p>
        </w:tc>
        <w:tc>
          <w:tcPr>
            <w:tcW w:w="1094" w:type="dxa"/>
          </w:tcPr>
          <w:p w:rsidR="0018722C">
            <w:pPr>
              <w:topLinePunct/>
              <w:ind w:leftChars="0" w:left="0" w:rightChars="0" w:right="0" w:firstLineChars="0" w:firstLine="0"/>
              <w:spacing w:line="240" w:lineRule="atLeast"/>
            </w:pPr>
            <w:r w:rsidRPr="00000000">
              <w:rPr>
                <w:sz w:val="24"/>
                <w:szCs w:val="24"/>
              </w:rPr>
              <w:t>8.8400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0.6830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0.4900</w:t>
            </w:r>
          </w:p>
        </w:tc>
        <w:tc>
          <w:tcPr>
            <w:tcW w:w="1260" w:type="dxa"/>
          </w:tcPr>
          <w:p w:rsidR="0018722C">
            <w:pPr>
              <w:topLinePunct/>
              <w:ind w:leftChars="0" w:left="0" w:rightChars="0" w:right="0" w:firstLineChars="0" w:firstLine="0"/>
              <w:spacing w:line="240" w:lineRule="atLeast"/>
            </w:pPr>
            <w:r w:rsidRPr="00000000">
              <w:rPr>
                <w:sz w:val="24"/>
                <w:szCs w:val="24"/>
              </w:rPr>
              <w:t>0.2305</w:t>
            </w:r>
          </w:p>
        </w:tc>
        <w:tc>
          <w:tcPr>
            <w:tcW w:w="1080" w:type="dxa"/>
          </w:tcPr>
          <w:p w:rsidR="0018722C">
            <w:pPr>
              <w:topLinePunct/>
              <w:ind w:leftChars="0" w:left="0" w:rightChars="0" w:right="0" w:firstLineChars="0" w:firstLine="0"/>
              <w:spacing w:line="240" w:lineRule="atLeast"/>
            </w:pPr>
            <w:r w:rsidRPr="00000000">
              <w:rPr>
                <w:sz w:val="24"/>
                <w:szCs w:val="24"/>
              </w:rPr>
              <w:t>0.4431</w:t>
            </w:r>
          </w:p>
        </w:tc>
        <w:tc>
          <w:tcPr>
            <w:tcW w:w="1080" w:type="dxa"/>
          </w:tcPr>
          <w:p w:rsidR="0018722C">
            <w:pPr>
              <w:topLinePunct/>
              <w:ind w:leftChars="0" w:left="0" w:rightChars="0" w:right="0" w:firstLineChars="0" w:firstLine="0"/>
              <w:spacing w:line="240" w:lineRule="atLeast"/>
            </w:pPr>
            <w:r w:rsidRPr="00000000">
              <w:rPr>
                <w:sz w:val="24"/>
                <w:szCs w:val="24"/>
              </w:rPr>
              <w:t>0.5762</w:t>
            </w:r>
          </w:p>
        </w:tc>
        <w:tc>
          <w:tcPr>
            <w:tcW w:w="1080" w:type="dxa"/>
          </w:tcPr>
          <w:p w:rsidR="0018722C">
            <w:pPr>
              <w:topLinePunct/>
              <w:ind w:leftChars="0" w:left="0" w:rightChars="0" w:right="0" w:firstLineChars="0" w:firstLine="0"/>
              <w:spacing w:line="240" w:lineRule="atLeast"/>
            </w:pPr>
            <w:r w:rsidRPr="00000000">
              <w:rPr>
                <w:sz w:val="24"/>
                <w:szCs w:val="24"/>
              </w:rPr>
              <w:t>23.1323</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C600658</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电子城</w:t>
            </w:r>
          </w:p>
        </w:tc>
        <w:tc>
          <w:tcPr>
            <w:tcW w:w="999" w:type="dxa"/>
          </w:tcPr>
          <w:p w:rsidR="0018722C">
            <w:pPr>
              <w:topLinePunct/>
              <w:ind w:leftChars="0" w:left="0" w:rightChars="0" w:right="0" w:firstLineChars="0" w:firstLine="0"/>
              <w:spacing w:line="240" w:lineRule="atLeast"/>
            </w:pPr>
            <w:r w:rsidRPr="00000000">
              <w:rPr>
                <w:sz w:val="24"/>
                <w:szCs w:val="24"/>
              </w:rPr>
              <w:t>0.2036</w:t>
            </w:r>
          </w:p>
        </w:tc>
        <w:tc>
          <w:tcPr>
            <w:tcW w:w="1021" w:type="dxa"/>
          </w:tcPr>
          <w:p w:rsidR="0018722C">
            <w:pPr>
              <w:topLinePunct/>
              <w:ind w:leftChars="0" w:left="0" w:rightChars="0" w:right="0" w:firstLineChars="0" w:firstLine="0"/>
              <w:spacing w:line="240" w:lineRule="atLeast"/>
            </w:pPr>
            <w:r w:rsidRPr="00000000">
              <w:rPr>
                <w:sz w:val="24"/>
                <w:szCs w:val="24"/>
              </w:rPr>
              <w:t>0.2618</w:t>
            </w:r>
          </w:p>
        </w:tc>
        <w:tc>
          <w:tcPr>
            <w:tcW w:w="960" w:type="dxa"/>
          </w:tcPr>
          <w:p w:rsidR="0018722C">
            <w:pPr>
              <w:topLinePunct/>
              <w:ind w:leftChars="0" w:left="0" w:rightChars="0" w:right="0" w:firstLineChars="0" w:firstLine="0"/>
              <w:spacing w:line="240" w:lineRule="atLeast"/>
            </w:pPr>
            <w:r w:rsidRPr="00000000">
              <w:rPr>
                <w:sz w:val="24"/>
                <w:szCs w:val="24"/>
              </w:rPr>
              <w:t>0.0418</w:t>
            </w:r>
          </w:p>
        </w:tc>
        <w:tc>
          <w:tcPr>
            <w:tcW w:w="1094" w:type="dxa"/>
          </w:tcPr>
          <w:p w:rsidR="0018722C">
            <w:pPr>
              <w:topLinePunct/>
              <w:ind w:leftChars="0" w:left="0" w:rightChars="0" w:right="0" w:firstLineChars="0" w:firstLine="0"/>
              <w:spacing w:line="240" w:lineRule="atLeast"/>
            </w:pPr>
            <w:r w:rsidRPr="00000000">
              <w:rPr>
                <w:sz w:val="24"/>
                <w:szCs w:val="24"/>
              </w:rPr>
              <w:t>17.5600</w:t>
            </w:r>
          </w:p>
        </w:tc>
        <w:tc>
          <w:tcPr>
            <w:tcW w:w="900" w:type="dxa"/>
          </w:tcPr>
          <w:p w:rsidR="0018722C">
            <w:pPr>
              <w:topLinePunct/>
              <w:ind w:leftChars="0" w:left="0" w:rightChars="0" w:right="0" w:firstLineChars="0" w:firstLine="0"/>
              <w:spacing w:line="240" w:lineRule="atLeast"/>
            </w:pPr>
            <w:r w:rsidRPr="00000000">
              <w:rPr>
                <w:sz w:val="24"/>
                <w:szCs w:val="24"/>
              </w:rPr>
              <w:t>0.1487</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-0.3830</w:t>
            </w:r>
          </w:p>
        </w:tc>
        <w:tc>
          <w:tcPr>
            <w:tcW w:w="1260" w:type="dxa"/>
          </w:tcPr>
          <w:p w:rsidR="0018722C">
            <w:pPr>
              <w:topLinePunct/>
              <w:ind w:leftChars="0" w:left="0" w:rightChars="0" w:right="0" w:firstLineChars="0" w:firstLine="0"/>
              <w:spacing w:line="240" w:lineRule="atLeast"/>
            </w:pPr>
            <w:r w:rsidRPr="00000000">
              <w:rPr>
                <w:sz w:val="24"/>
                <w:szCs w:val="24"/>
              </w:rPr>
              <w:t>-0.4209</w:t>
            </w:r>
          </w:p>
        </w:tc>
        <w:tc>
          <w:tcPr>
            <w:tcW w:w="1080" w:type="dxa"/>
          </w:tcPr>
          <w:p w:rsidR="0018722C">
            <w:pPr>
              <w:topLinePunct/>
              <w:ind w:leftChars="0" w:left="0" w:rightChars="0" w:right="0" w:firstLineChars="0" w:firstLine="0"/>
              <w:spacing w:line="240" w:lineRule="atLeast"/>
            </w:pPr>
            <w:r w:rsidRPr="00000000">
              <w:rPr>
                <w:sz w:val="24"/>
                <w:szCs w:val="24"/>
              </w:rPr>
              <w:t>-10.1994</w:t>
            </w:r>
          </w:p>
        </w:tc>
        <w:tc>
          <w:tcPr>
            <w:tcW w:w="1080" w:type="dxa"/>
          </w:tcPr>
          <w:p w:rsidR="0018722C">
            <w:pPr>
              <w:topLinePunct/>
              <w:ind w:leftChars="0" w:left="0" w:rightChars="0" w:right="0" w:firstLineChars="0" w:firstLine="0"/>
              <w:spacing w:line="240" w:lineRule="atLeast"/>
            </w:pPr>
            <w:r w:rsidRPr="00000000">
              <w:rPr>
                <w:sz w:val="24"/>
                <w:szCs w:val="24"/>
              </w:rPr>
              <w:t>0.7001</w:t>
            </w:r>
          </w:p>
        </w:tc>
        <w:tc>
          <w:tcPr>
            <w:tcW w:w="1080" w:type="dxa"/>
          </w:tcPr>
          <w:p w:rsidR="0018722C">
            <w:pPr>
              <w:topLinePunct/>
              <w:ind w:leftChars="0" w:left="0" w:rightChars="0" w:right="0" w:firstLineChars="0" w:firstLine="0"/>
              <w:spacing w:line="240" w:lineRule="atLeast"/>
            </w:pPr>
            <w:r w:rsidRPr="00000000">
              <w:rPr>
                <w:sz w:val="24"/>
                <w:szCs w:val="24"/>
              </w:rPr>
              <w:t>21.7588</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C600665</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天地源</w:t>
            </w:r>
          </w:p>
        </w:tc>
        <w:tc>
          <w:tcPr>
            <w:tcW w:w="999" w:type="dxa"/>
          </w:tcPr>
          <w:p w:rsidR="0018722C">
            <w:pPr>
              <w:topLinePunct/>
              <w:ind w:leftChars="0" w:left="0" w:rightChars="0" w:right="0" w:firstLineChars="0" w:firstLine="0"/>
              <w:spacing w:line="240" w:lineRule="atLeast"/>
            </w:pPr>
            <w:r w:rsidRPr="00000000">
              <w:rPr>
                <w:sz w:val="24"/>
                <w:szCs w:val="24"/>
              </w:rPr>
              <w:t>0.5652</w:t>
            </w:r>
          </w:p>
        </w:tc>
        <w:tc>
          <w:tcPr>
            <w:tcW w:w="1021" w:type="dxa"/>
          </w:tcPr>
          <w:p w:rsidR="0018722C">
            <w:pPr>
              <w:topLinePunct/>
              <w:ind w:leftChars="0" w:left="0" w:rightChars="0" w:right="0" w:firstLineChars="0" w:firstLine="0"/>
              <w:spacing w:line="240" w:lineRule="atLeast"/>
            </w:pPr>
            <w:r w:rsidRPr="00000000">
              <w:rPr>
                <w:sz w:val="24"/>
                <w:szCs w:val="24"/>
              </w:rPr>
              <w:t>0.6060</w:t>
            </w:r>
          </w:p>
        </w:tc>
        <w:tc>
          <w:tcPr>
            <w:tcW w:w="960" w:type="dxa"/>
          </w:tcPr>
          <w:p w:rsidR="0018722C">
            <w:pPr>
              <w:topLinePunct/>
              <w:ind w:leftChars="0" w:left="0" w:rightChars="0" w:right="0" w:firstLineChars="0" w:firstLine="0"/>
              <w:spacing w:line="240" w:lineRule="atLeast"/>
            </w:pPr>
            <w:r w:rsidRPr="00000000">
              <w:rPr>
                <w:sz w:val="24"/>
                <w:szCs w:val="24"/>
              </w:rPr>
              <w:t>0.3198</w:t>
            </w:r>
          </w:p>
        </w:tc>
        <w:tc>
          <w:tcPr>
            <w:tcW w:w="1094" w:type="dxa"/>
          </w:tcPr>
          <w:p w:rsidR="0018722C">
            <w:pPr>
              <w:topLinePunct/>
              <w:ind w:leftChars="0" w:left="0" w:rightChars="0" w:right="0" w:firstLineChars="0" w:firstLine="0"/>
              <w:spacing w:line="240" w:lineRule="atLeast"/>
            </w:pPr>
            <w:r w:rsidRPr="00000000">
              <w:rPr>
                <w:sz w:val="24"/>
                <w:szCs w:val="24"/>
              </w:rPr>
              <w:t>33.1600</w:t>
            </w:r>
          </w:p>
        </w:tc>
        <w:tc>
          <w:tcPr>
            <w:tcW w:w="900" w:type="dxa"/>
          </w:tcPr>
          <w:p w:rsidR="0018722C">
            <w:pPr>
              <w:topLinePunct/>
              <w:ind w:leftChars="0" w:left="0" w:rightChars="0" w:right="0" w:firstLineChars="0" w:firstLine="0"/>
              <w:spacing w:line="240" w:lineRule="atLeast"/>
            </w:pPr>
            <w:r w:rsidRPr="00000000">
              <w:rPr>
                <w:sz w:val="24"/>
                <w:szCs w:val="24"/>
              </w:rPr>
              <w:t>0.5151</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0.1762</w:t>
            </w:r>
          </w:p>
        </w:tc>
        <w:tc>
          <w:tcPr>
            <w:tcW w:w="1260" w:type="dxa"/>
          </w:tcPr>
          <w:p w:rsidR="0018722C">
            <w:pPr>
              <w:topLinePunct/>
              <w:ind w:leftChars="0" w:left="0" w:rightChars="0" w:right="0" w:firstLineChars="0" w:firstLine="0"/>
              <w:spacing w:line="240" w:lineRule="atLeast"/>
            </w:pPr>
            <w:r w:rsidRPr="00000000">
              <w:rPr>
                <w:sz w:val="24"/>
                <w:szCs w:val="24"/>
              </w:rPr>
              <w:t>0.0882</w:t>
            </w:r>
          </w:p>
        </w:tc>
        <w:tc>
          <w:tcPr>
            <w:tcW w:w="1080" w:type="dxa"/>
          </w:tcPr>
          <w:p w:rsidR="0018722C">
            <w:pPr>
              <w:topLinePunct/>
              <w:ind w:leftChars="0" w:left="0" w:rightChars="0" w:right="0" w:firstLineChars="0" w:firstLine="0"/>
              <w:spacing w:line="240" w:lineRule="atLeast"/>
            </w:pPr>
            <w:r w:rsidRPr="00000000">
              <w:rPr>
                <w:sz w:val="24"/>
                <w:szCs w:val="24"/>
              </w:rPr>
              <w:t>0.6192</w:t>
            </w:r>
          </w:p>
        </w:tc>
        <w:tc>
          <w:tcPr>
            <w:tcW w:w="1080" w:type="dxa"/>
          </w:tcPr>
          <w:p w:rsidR="0018722C">
            <w:pPr>
              <w:topLinePunct/>
              <w:ind w:leftChars="0" w:left="0" w:rightChars="0" w:right="0" w:firstLineChars="0" w:firstLine="0"/>
              <w:spacing w:line="240" w:lineRule="atLeast"/>
            </w:pPr>
            <w:r w:rsidRPr="00000000">
              <w:rPr>
                <w:sz w:val="24"/>
                <w:szCs w:val="24"/>
              </w:rPr>
              <w:t>0.6750</w:t>
            </w:r>
          </w:p>
        </w:tc>
        <w:tc>
          <w:tcPr>
            <w:tcW w:w="1080" w:type="dxa"/>
          </w:tcPr>
          <w:p w:rsidR="0018722C">
            <w:pPr>
              <w:topLinePunct/>
              <w:ind w:leftChars="0" w:left="0" w:rightChars="0" w:right="0" w:firstLineChars="0" w:firstLine="0"/>
              <w:spacing w:line="240" w:lineRule="atLeast"/>
            </w:pPr>
            <w:r w:rsidRPr="00000000">
              <w:rPr>
                <w:sz w:val="24"/>
                <w:szCs w:val="24"/>
              </w:rPr>
              <w:t>22.2685</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C600675</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中华企业</w:t>
            </w:r>
          </w:p>
        </w:tc>
        <w:tc>
          <w:tcPr>
            <w:tcW w:w="999" w:type="dxa"/>
          </w:tcPr>
          <w:p w:rsidR="0018722C">
            <w:pPr>
              <w:topLinePunct/>
              <w:ind w:leftChars="0" w:left="0" w:rightChars="0" w:right="0" w:firstLineChars="0" w:firstLine="0"/>
              <w:spacing w:line="240" w:lineRule="atLeast"/>
            </w:pPr>
            <w:r w:rsidRPr="00000000">
              <w:rPr>
                <w:sz w:val="24"/>
                <w:szCs w:val="24"/>
              </w:rPr>
              <w:t>0.3617</w:t>
            </w:r>
          </w:p>
        </w:tc>
        <w:tc>
          <w:tcPr>
            <w:tcW w:w="1021" w:type="dxa"/>
          </w:tcPr>
          <w:p w:rsidR="0018722C">
            <w:pPr>
              <w:topLinePunct/>
              <w:ind w:leftChars="0" w:left="0" w:rightChars="0" w:right="0" w:firstLineChars="0" w:firstLine="0"/>
              <w:spacing w:line="240" w:lineRule="atLeast"/>
            </w:pPr>
            <w:r w:rsidRPr="00000000">
              <w:rPr>
                <w:sz w:val="24"/>
                <w:szCs w:val="24"/>
              </w:rPr>
              <w:t>0.4475</w:t>
            </w:r>
          </w:p>
        </w:tc>
        <w:tc>
          <w:tcPr>
            <w:tcW w:w="960" w:type="dxa"/>
          </w:tcPr>
          <w:p w:rsidR="0018722C">
            <w:pPr>
              <w:topLinePunct/>
              <w:ind w:leftChars="0" w:left="0" w:rightChars="0" w:right="0" w:firstLineChars="0" w:firstLine="0"/>
              <w:spacing w:line="240" w:lineRule="atLeast"/>
            </w:pPr>
            <w:r w:rsidRPr="00000000">
              <w:rPr>
                <w:sz w:val="24"/>
                <w:szCs w:val="24"/>
              </w:rPr>
              <w:t>0.1318</w:t>
            </w:r>
          </w:p>
        </w:tc>
        <w:tc>
          <w:tcPr>
            <w:tcW w:w="1094" w:type="dxa"/>
          </w:tcPr>
          <w:p w:rsidR="0018722C">
            <w:pPr>
              <w:topLinePunct/>
              <w:ind w:leftChars="0" w:left="0" w:rightChars="0" w:right="0" w:firstLineChars="0" w:firstLine="0"/>
              <w:spacing w:line="240" w:lineRule="atLeast"/>
            </w:pPr>
            <w:r w:rsidRPr="00000000">
              <w:rPr>
                <w:sz w:val="24"/>
                <w:szCs w:val="24"/>
              </w:rPr>
              <w:t>15.7400</w:t>
            </w:r>
          </w:p>
        </w:tc>
        <w:tc>
          <w:tcPr>
            <w:tcW w:w="900" w:type="dxa"/>
          </w:tcPr>
          <w:p w:rsidR="0018722C">
            <w:pPr>
              <w:topLinePunct/>
              <w:ind w:leftChars="0" w:left="0" w:rightChars="0" w:right="0" w:firstLineChars="0" w:firstLine="0"/>
              <w:spacing w:line="240" w:lineRule="atLeast"/>
            </w:pPr>
            <w:r w:rsidRPr="00000000">
              <w:rPr>
                <w:sz w:val="24"/>
                <w:szCs w:val="24"/>
              </w:rPr>
              <w:t>0.3117</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0.4270</w:t>
            </w:r>
          </w:p>
        </w:tc>
        <w:tc>
          <w:tcPr>
            <w:tcW w:w="1260" w:type="dxa"/>
          </w:tcPr>
          <w:p w:rsidR="0018722C">
            <w:pPr>
              <w:topLinePunct/>
              <w:ind w:leftChars="0" w:left="0" w:rightChars="0" w:right="0" w:firstLineChars="0" w:firstLine="0"/>
              <w:spacing w:line="240" w:lineRule="atLeast"/>
            </w:pPr>
            <w:r w:rsidRPr="00000000">
              <w:rPr>
                <w:sz w:val="24"/>
                <w:szCs w:val="24"/>
              </w:rPr>
              <w:t>0.1510</w:t>
            </w:r>
          </w:p>
        </w:tc>
        <w:tc>
          <w:tcPr>
            <w:tcW w:w="1080" w:type="dxa"/>
          </w:tcPr>
          <w:p w:rsidR="0018722C">
            <w:pPr>
              <w:topLinePunct/>
              <w:ind w:leftChars="0" w:left="0" w:rightChars="0" w:right="0" w:firstLineChars="0" w:firstLine="0"/>
              <w:spacing w:line="240" w:lineRule="atLeast"/>
            </w:pPr>
            <w:r w:rsidRPr="00000000">
              <w:rPr>
                <w:sz w:val="24"/>
                <w:szCs w:val="24"/>
              </w:rPr>
              <w:t>-0.3328</w:t>
            </w:r>
          </w:p>
        </w:tc>
        <w:tc>
          <w:tcPr>
            <w:tcW w:w="1080" w:type="dxa"/>
          </w:tcPr>
          <w:p w:rsidR="0018722C">
            <w:pPr>
              <w:topLinePunct/>
              <w:ind w:leftChars="0" w:left="0" w:rightChars="0" w:right="0" w:firstLineChars="0" w:firstLine="0"/>
              <w:spacing w:line="240" w:lineRule="atLeast"/>
            </w:pPr>
            <w:r w:rsidRPr="00000000">
              <w:rPr>
                <w:sz w:val="24"/>
                <w:szCs w:val="24"/>
              </w:rPr>
              <w:t>0.6367</w:t>
            </w:r>
          </w:p>
        </w:tc>
        <w:tc>
          <w:tcPr>
            <w:tcW w:w="1080" w:type="dxa"/>
          </w:tcPr>
          <w:p w:rsidR="0018722C">
            <w:pPr>
              <w:topLinePunct/>
              <w:ind w:leftChars="0" w:left="0" w:rightChars="0" w:right="0" w:firstLineChars="0" w:firstLine="0"/>
              <w:spacing w:line="240" w:lineRule="atLeast"/>
            </w:pPr>
            <w:r w:rsidRPr="00000000">
              <w:rPr>
                <w:sz w:val="24"/>
                <w:szCs w:val="24"/>
              </w:rPr>
              <w:t>23.0342</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C600683</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京投银泰</w:t>
            </w:r>
          </w:p>
        </w:tc>
        <w:tc>
          <w:tcPr>
            <w:tcW w:w="999" w:type="dxa"/>
          </w:tcPr>
          <w:p w:rsidR="0018722C">
            <w:pPr>
              <w:topLinePunct/>
              <w:ind w:leftChars="0" w:left="0" w:rightChars="0" w:right="0" w:firstLineChars="0" w:firstLine="0"/>
              <w:spacing w:line="240" w:lineRule="atLeast"/>
            </w:pPr>
            <w:r w:rsidRPr="00000000">
              <w:rPr>
                <w:sz w:val="24"/>
                <w:szCs w:val="24"/>
              </w:rPr>
              <w:t>0.2063</w:t>
            </w:r>
          </w:p>
        </w:tc>
        <w:tc>
          <w:tcPr>
            <w:tcW w:w="1021" w:type="dxa"/>
          </w:tcPr>
          <w:p w:rsidR="0018722C">
            <w:pPr>
              <w:topLinePunct/>
              <w:ind w:leftChars="0" w:left="0" w:rightChars="0" w:right="0" w:firstLineChars="0" w:firstLine="0"/>
              <w:spacing w:line="240" w:lineRule="atLeast"/>
            </w:pPr>
            <w:r w:rsidRPr="00000000">
              <w:rPr>
                <w:sz w:val="24"/>
                <w:szCs w:val="24"/>
              </w:rPr>
              <w:t>0.3498</w:t>
            </w:r>
          </w:p>
        </w:tc>
        <w:tc>
          <w:tcPr>
            <w:tcW w:w="960" w:type="dxa"/>
          </w:tcPr>
          <w:p w:rsidR="0018722C">
            <w:pPr>
              <w:topLinePunct/>
              <w:ind w:leftChars="0" w:left="0" w:rightChars="0" w:right="0" w:firstLineChars="0" w:firstLine="0"/>
              <w:spacing w:line="240" w:lineRule="atLeast"/>
            </w:pPr>
            <w:r w:rsidRPr="00000000">
              <w:rPr>
                <w:sz w:val="24"/>
                <w:szCs w:val="24"/>
              </w:rPr>
              <w:t>0.0462</w:t>
            </w:r>
          </w:p>
        </w:tc>
        <w:tc>
          <w:tcPr>
            <w:tcW w:w="1094" w:type="dxa"/>
          </w:tcPr>
          <w:p w:rsidR="0018722C">
            <w:pPr>
              <w:topLinePunct/>
              <w:ind w:leftChars="0" w:left="0" w:rightChars="0" w:right="0" w:firstLineChars="0" w:firstLine="0"/>
              <w:spacing w:line="240" w:lineRule="atLeast"/>
            </w:pPr>
            <w:r w:rsidRPr="00000000">
              <w:rPr>
                <w:sz w:val="24"/>
                <w:szCs w:val="24"/>
              </w:rPr>
              <w:t>4.1600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0.2063</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0.2100</w:t>
            </w:r>
          </w:p>
        </w:tc>
        <w:tc>
          <w:tcPr>
            <w:tcW w:w="1260" w:type="dxa"/>
          </w:tcPr>
          <w:p w:rsidR="0018722C">
            <w:pPr>
              <w:topLinePunct/>
              <w:ind w:leftChars="0" w:left="0" w:rightChars="0" w:right="0" w:firstLineChars="0" w:firstLine="0"/>
              <w:spacing w:line="240" w:lineRule="atLeast"/>
            </w:pPr>
            <w:r w:rsidRPr="00000000">
              <w:rPr>
                <w:sz w:val="24"/>
                <w:szCs w:val="24"/>
              </w:rPr>
              <w:t>0.0636</w:t>
            </w:r>
          </w:p>
        </w:tc>
        <w:tc>
          <w:tcPr>
            <w:tcW w:w="1080" w:type="dxa"/>
          </w:tcPr>
          <w:p w:rsidR="0018722C">
            <w:pPr>
              <w:topLinePunct/>
              <w:ind w:leftChars="0" w:left="0" w:rightChars="0" w:right="0" w:firstLineChars="0" w:firstLine="0"/>
              <w:spacing w:line="240" w:lineRule="atLeast"/>
            </w:pPr>
            <w:r w:rsidRPr="00000000">
              <w:rPr>
                <w:sz w:val="24"/>
                <w:szCs w:val="24"/>
              </w:rPr>
              <w:t>1.8407</w:t>
            </w:r>
          </w:p>
        </w:tc>
        <w:tc>
          <w:tcPr>
            <w:tcW w:w="1080" w:type="dxa"/>
          </w:tcPr>
          <w:p w:rsidR="0018722C">
            <w:pPr>
              <w:topLinePunct/>
              <w:ind w:leftChars="0" w:left="0" w:rightChars="0" w:right="0" w:firstLineChars="0" w:firstLine="0"/>
              <w:spacing w:line="240" w:lineRule="atLeast"/>
            </w:pPr>
            <w:r w:rsidRPr="00000000">
              <w:rPr>
                <w:sz w:val="24"/>
                <w:szCs w:val="24"/>
              </w:rPr>
              <w:t>0.6018</w:t>
            </w:r>
          </w:p>
        </w:tc>
        <w:tc>
          <w:tcPr>
            <w:tcW w:w="1080" w:type="dxa"/>
          </w:tcPr>
          <w:p w:rsidR="0018722C">
            <w:pPr>
              <w:topLinePunct/>
              <w:ind w:leftChars="0" w:left="0" w:rightChars="0" w:right="0" w:firstLineChars="0" w:firstLine="0"/>
              <w:spacing w:line="240" w:lineRule="atLeast"/>
            </w:pPr>
            <w:r w:rsidRPr="00000000">
              <w:rPr>
                <w:sz w:val="24"/>
                <w:szCs w:val="24"/>
              </w:rPr>
              <w:t>21.1489</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C600684</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珠江实业</w:t>
            </w:r>
          </w:p>
        </w:tc>
        <w:tc>
          <w:tcPr>
            <w:tcW w:w="999" w:type="dxa"/>
          </w:tcPr>
          <w:p w:rsidR="0018722C">
            <w:pPr>
              <w:topLinePunct/>
              <w:ind w:leftChars="0" w:left="0" w:rightChars="0" w:right="0" w:firstLineChars="0" w:firstLine="0"/>
              <w:spacing w:line="240" w:lineRule="atLeast"/>
            </w:pPr>
            <w:r w:rsidRPr="00000000">
              <w:rPr>
                <w:sz w:val="24"/>
                <w:szCs w:val="24"/>
              </w:rPr>
              <w:t>0.2595</w:t>
            </w:r>
          </w:p>
        </w:tc>
        <w:tc>
          <w:tcPr>
            <w:tcW w:w="1021" w:type="dxa"/>
          </w:tcPr>
          <w:p w:rsidR="0018722C">
            <w:pPr>
              <w:topLinePunct/>
              <w:ind w:leftChars="0" w:left="0" w:rightChars="0" w:right="0" w:firstLineChars="0" w:firstLine="0"/>
              <w:spacing w:line="240" w:lineRule="atLeast"/>
            </w:pPr>
            <w:r w:rsidRPr="00000000">
              <w:rPr>
                <w:sz w:val="24"/>
                <w:szCs w:val="24"/>
              </w:rPr>
              <w:t>0.3484</w:t>
            </w:r>
          </w:p>
        </w:tc>
        <w:tc>
          <w:tcPr>
            <w:tcW w:w="960" w:type="dxa"/>
          </w:tcPr>
          <w:p w:rsidR="0018722C">
            <w:pPr>
              <w:topLinePunct/>
              <w:ind w:leftChars="0" w:left="0" w:rightChars="0" w:right="0" w:firstLineChars="0" w:firstLine="0"/>
              <w:spacing w:line="240" w:lineRule="atLeast"/>
            </w:pPr>
            <w:r w:rsidRPr="00000000">
              <w:rPr>
                <w:sz w:val="24"/>
                <w:szCs w:val="24"/>
              </w:rPr>
              <w:t>0.0698</w:t>
            </w:r>
          </w:p>
        </w:tc>
        <w:tc>
          <w:tcPr>
            <w:tcW w:w="1094" w:type="dxa"/>
          </w:tcPr>
          <w:p w:rsidR="0018722C">
            <w:pPr>
              <w:topLinePunct/>
              <w:ind w:leftChars="0" w:left="0" w:rightChars="0" w:right="0" w:firstLineChars="0" w:firstLine="0"/>
              <w:spacing w:line="240" w:lineRule="atLeast"/>
            </w:pPr>
            <w:r w:rsidRPr="00000000">
              <w:rPr>
                <w:sz w:val="24"/>
                <w:szCs w:val="24"/>
              </w:rPr>
              <w:t>5.7400</w:t>
            </w:r>
          </w:p>
        </w:tc>
        <w:tc>
          <w:tcPr>
            <w:tcW w:w="900" w:type="dxa"/>
          </w:tcPr>
          <w:p w:rsidR="0018722C">
            <w:pPr>
              <w:topLinePunct/>
              <w:ind w:leftChars="0" w:left="0" w:rightChars="0" w:right="0" w:firstLineChars="0" w:firstLine="0"/>
              <w:spacing w:line="240" w:lineRule="atLeast"/>
            </w:pPr>
            <w:r w:rsidRPr="00000000">
              <w:rPr>
                <w:sz w:val="24"/>
                <w:szCs w:val="24"/>
              </w:rPr>
              <w:t>0.3047</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0.1300</w:t>
            </w:r>
          </w:p>
        </w:tc>
        <w:tc>
          <w:tcPr>
            <w:tcW w:w="1260" w:type="dxa"/>
          </w:tcPr>
          <w:p w:rsidR="0018722C">
            <w:pPr>
              <w:topLinePunct/>
              <w:ind w:leftChars="0" w:left="0" w:rightChars="0" w:right="0" w:firstLineChars="0" w:firstLine="0"/>
              <w:spacing w:line="240" w:lineRule="atLeast"/>
            </w:pPr>
            <w:r w:rsidRPr="00000000">
              <w:rPr>
                <w:sz w:val="24"/>
                <w:szCs w:val="24"/>
              </w:rPr>
              <w:t>0.0337</w:t>
            </w:r>
          </w:p>
        </w:tc>
        <w:tc>
          <w:tcPr>
            <w:tcW w:w="1080" w:type="dxa"/>
          </w:tcPr>
          <w:p w:rsidR="0018722C">
            <w:pPr>
              <w:topLinePunct/>
              <w:ind w:leftChars="0" w:left="0" w:rightChars="0" w:right="0" w:firstLineChars="0" w:firstLine="0"/>
              <w:spacing w:line="240" w:lineRule="atLeast"/>
            </w:pPr>
            <w:r w:rsidRPr="00000000">
              <w:rPr>
                <w:sz w:val="24"/>
                <w:szCs w:val="24"/>
              </w:rPr>
              <w:t>-0.2701</w:t>
            </w:r>
          </w:p>
        </w:tc>
        <w:tc>
          <w:tcPr>
            <w:tcW w:w="1080" w:type="dxa"/>
          </w:tcPr>
          <w:p w:rsidR="0018722C">
            <w:pPr>
              <w:topLinePunct/>
              <w:ind w:leftChars="0" w:left="0" w:rightChars="0" w:right="0" w:firstLineChars="0" w:firstLine="0"/>
              <w:spacing w:line="240" w:lineRule="atLeast"/>
            </w:pPr>
            <w:r w:rsidRPr="00000000">
              <w:rPr>
                <w:sz w:val="24"/>
                <w:szCs w:val="24"/>
              </w:rPr>
              <w:t>0.4814</w:t>
            </w:r>
          </w:p>
        </w:tc>
        <w:tc>
          <w:tcPr>
            <w:tcW w:w="1080" w:type="dxa"/>
          </w:tcPr>
          <w:p w:rsidR="0018722C">
            <w:pPr>
              <w:topLinePunct/>
              <w:ind w:leftChars="0" w:left="0" w:rightChars="0" w:right="0" w:firstLineChars="0" w:firstLine="0"/>
              <w:spacing w:line="240" w:lineRule="atLeast"/>
            </w:pPr>
            <w:r w:rsidRPr="00000000">
              <w:rPr>
                <w:sz w:val="24"/>
                <w:szCs w:val="24"/>
              </w:rPr>
              <w:t>21.0590</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C600696</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多伦股份</w:t>
            </w:r>
          </w:p>
        </w:tc>
        <w:tc>
          <w:tcPr>
            <w:tcW w:w="999" w:type="dxa"/>
          </w:tcPr>
          <w:p w:rsidR="0018722C">
            <w:pPr>
              <w:topLinePunct/>
              <w:ind w:leftChars="0" w:left="0" w:rightChars="0" w:right="0" w:firstLineChars="0" w:firstLine="0"/>
              <w:spacing w:line="240" w:lineRule="atLeast"/>
            </w:pPr>
            <w:r w:rsidRPr="00000000">
              <w:rPr>
                <w:sz w:val="24"/>
                <w:szCs w:val="24"/>
              </w:rPr>
              <w:t>0.3650</w:t>
            </w:r>
          </w:p>
        </w:tc>
        <w:tc>
          <w:tcPr>
            <w:tcW w:w="1021" w:type="dxa"/>
          </w:tcPr>
          <w:p w:rsidR="0018722C">
            <w:pPr>
              <w:topLinePunct/>
              <w:ind w:leftChars="0" w:left="0" w:rightChars="0" w:right="0" w:firstLineChars="0" w:firstLine="0"/>
              <w:spacing w:line="240" w:lineRule="atLeast"/>
            </w:pPr>
            <w:r w:rsidRPr="00000000">
              <w:rPr>
                <w:sz w:val="24"/>
                <w:szCs w:val="24"/>
              </w:rPr>
              <w:t>0.5212</w:t>
            </w:r>
          </w:p>
        </w:tc>
        <w:tc>
          <w:tcPr>
            <w:tcW w:w="960" w:type="dxa"/>
          </w:tcPr>
          <w:p w:rsidR="0018722C">
            <w:pPr>
              <w:topLinePunct/>
              <w:ind w:leftChars="0" w:left="0" w:rightChars="0" w:right="0" w:firstLineChars="0" w:firstLine="0"/>
              <w:spacing w:line="240" w:lineRule="atLeast"/>
            </w:pPr>
            <w:r w:rsidRPr="00000000">
              <w:rPr>
                <w:sz w:val="24"/>
                <w:szCs w:val="24"/>
              </w:rPr>
              <w:t>0.1421</w:t>
            </w:r>
          </w:p>
        </w:tc>
        <w:tc>
          <w:tcPr>
            <w:tcW w:w="1094" w:type="dxa"/>
          </w:tcPr>
          <w:p w:rsidR="0018722C">
            <w:pPr>
              <w:topLinePunct/>
              <w:ind w:leftChars="0" w:left="0" w:rightChars="0" w:right="0" w:firstLineChars="0" w:firstLine="0"/>
              <w:spacing w:line="240" w:lineRule="atLeast"/>
            </w:pPr>
            <w:r w:rsidRPr="00000000">
              <w:rPr>
                <w:sz w:val="24"/>
                <w:szCs w:val="24"/>
              </w:rPr>
              <w:t>4.2600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0.3650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0.0160</w:t>
            </w:r>
          </w:p>
        </w:tc>
        <w:tc>
          <w:tcPr>
            <w:tcW w:w="1260" w:type="dxa"/>
          </w:tcPr>
          <w:p w:rsidR="0018722C">
            <w:pPr>
              <w:topLinePunct/>
              <w:ind w:leftChars="0" w:left="0" w:rightChars="0" w:right="0" w:firstLineChars="0" w:firstLine="0"/>
              <w:spacing w:line="240" w:lineRule="atLeast"/>
            </w:pPr>
            <w:r w:rsidRPr="00000000">
              <w:rPr>
                <w:sz w:val="24"/>
                <w:szCs w:val="24"/>
              </w:rPr>
              <w:t>0.0119</w:t>
            </w:r>
          </w:p>
        </w:tc>
        <w:tc>
          <w:tcPr>
            <w:tcW w:w="1080" w:type="dxa"/>
          </w:tcPr>
          <w:p w:rsidR="0018722C">
            <w:pPr>
              <w:topLinePunct/>
              <w:ind w:leftChars="0" w:left="0" w:rightChars="0" w:right="0" w:firstLineChars="0" w:firstLine="0"/>
              <w:spacing w:line="240" w:lineRule="atLeast"/>
            </w:pPr>
            <w:r w:rsidRPr="00000000">
              <w:rPr>
                <w:sz w:val="24"/>
                <w:szCs w:val="24"/>
              </w:rPr>
              <w:t>-0.5363</w:t>
            </w:r>
          </w:p>
        </w:tc>
        <w:tc>
          <w:tcPr>
            <w:tcW w:w="1080" w:type="dxa"/>
          </w:tcPr>
          <w:p w:rsidR="0018722C">
            <w:pPr>
              <w:topLinePunct/>
              <w:ind w:leftChars="0" w:left="0" w:rightChars="0" w:right="0" w:firstLineChars="0" w:firstLine="0"/>
              <w:spacing w:line="240" w:lineRule="atLeast"/>
            </w:pPr>
            <w:r w:rsidRPr="00000000">
              <w:rPr>
                <w:sz w:val="24"/>
                <w:szCs w:val="24"/>
              </w:rPr>
              <w:t>0.3429</w:t>
            </w:r>
          </w:p>
        </w:tc>
        <w:tc>
          <w:tcPr>
            <w:tcW w:w="1080" w:type="dxa"/>
          </w:tcPr>
          <w:p w:rsidR="0018722C">
            <w:pPr>
              <w:topLinePunct/>
              <w:ind w:leftChars="0" w:left="0" w:rightChars="0" w:right="0" w:firstLineChars="0" w:firstLine="0"/>
              <w:spacing w:line="240" w:lineRule="atLeast"/>
            </w:pPr>
            <w:r w:rsidRPr="00000000">
              <w:rPr>
                <w:sz w:val="24"/>
                <w:szCs w:val="24"/>
              </w:rPr>
              <w:t>20.4846</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C600716</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凤凰股份</w:t>
            </w:r>
          </w:p>
        </w:tc>
        <w:tc>
          <w:tcPr>
            <w:tcW w:w="999" w:type="dxa"/>
          </w:tcPr>
          <w:p w:rsidR="0018722C">
            <w:pPr>
              <w:topLinePunct/>
              <w:ind w:leftChars="0" w:left="0" w:rightChars="0" w:right="0" w:firstLineChars="0" w:firstLine="0"/>
              <w:spacing w:line="240" w:lineRule="atLeast"/>
            </w:pPr>
            <w:r w:rsidRPr="00000000">
              <w:rPr>
                <w:sz w:val="24"/>
                <w:szCs w:val="24"/>
              </w:rPr>
              <w:t>0.4749</w:t>
            </w:r>
          </w:p>
        </w:tc>
        <w:tc>
          <w:tcPr>
            <w:tcW w:w="1021" w:type="dxa"/>
          </w:tcPr>
          <w:p w:rsidR="0018722C">
            <w:pPr>
              <w:topLinePunct/>
              <w:ind w:leftChars="0" w:left="0" w:rightChars="0" w:right="0" w:firstLineChars="0" w:firstLine="0"/>
              <w:spacing w:line="240" w:lineRule="atLeast"/>
            </w:pPr>
            <w:r w:rsidRPr="00000000">
              <w:rPr>
                <w:sz w:val="24"/>
                <w:szCs w:val="24"/>
              </w:rPr>
              <w:t>0.5974</w:t>
            </w:r>
          </w:p>
        </w:tc>
        <w:tc>
          <w:tcPr>
            <w:tcW w:w="960" w:type="dxa"/>
          </w:tcPr>
          <w:p w:rsidR="0018722C">
            <w:pPr>
              <w:topLinePunct/>
              <w:ind w:leftChars="0" w:left="0" w:rightChars="0" w:right="0" w:firstLineChars="0" w:firstLine="0"/>
              <w:spacing w:line="240" w:lineRule="atLeast"/>
            </w:pPr>
            <w:r w:rsidRPr="00000000">
              <w:rPr>
                <w:sz w:val="24"/>
                <w:szCs w:val="24"/>
              </w:rPr>
              <w:t>0.2285</w:t>
            </w:r>
          </w:p>
        </w:tc>
        <w:tc>
          <w:tcPr>
            <w:tcW w:w="1094" w:type="dxa"/>
          </w:tcPr>
          <w:p w:rsidR="0018722C">
            <w:pPr>
              <w:topLinePunct/>
              <w:ind w:leftChars="0" w:left="0" w:rightChars="0" w:right="0" w:firstLineChars="0" w:firstLine="0"/>
              <w:spacing w:line="240" w:lineRule="atLeast"/>
            </w:pPr>
            <w:r w:rsidRPr="00000000">
              <w:rPr>
                <w:sz w:val="24"/>
                <w:szCs w:val="24"/>
              </w:rPr>
              <w:t>9.5400</w:t>
            </w:r>
          </w:p>
        </w:tc>
        <w:tc>
          <w:tcPr>
            <w:tcW w:w="900" w:type="dxa"/>
          </w:tcPr>
          <w:p w:rsidR="0018722C">
            <w:pPr>
              <w:topLinePunct/>
              <w:ind w:leftChars="0" w:left="0" w:rightChars="0" w:right="0" w:firstLineChars="0" w:firstLine="0"/>
              <w:spacing w:line="240" w:lineRule="atLeast"/>
            </w:pPr>
            <w:r w:rsidRPr="00000000">
              <w:rPr>
                <w:sz w:val="24"/>
                <w:szCs w:val="24"/>
              </w:rPr>
              <w:t>0.4733</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-0.4558</w:t>
            </w:r>
          </w:p>
        </w:tc>
        <w:tc>
          <w:tcPr>
            <w:tcW w:w="1260" w:type="dxa"/>
          </w:tcPr>
          <w:p w:rsidR="0018722C">
            <w:pPr>
              <w:topLinePunct/>
              <w:ind w:leftChars="0" w:left="0" w:rightChars="0" w:right="0" w:firstLineChars="0" w:firstLine="0"/>
              <w:spacing w:line="240" w:lineRule="atLeast"/>
            </w:pPr>
            <w:r w:rsidRPr="00000000">
              <w:rPr>
                <w:sz w:val="24"/>
                <w:szCs w:val="24"/>
              </w:rPr>
              <w:t>-0.8085</w:t>
            </w:r>
          </w:p>
        </w:tc>
        <w:tc>
          <w:tcPr>
            <w:tcW w:w="1080" w:type="dxa"/>
          </w:tcPr>
          <w:p w:rsidR="0018722C">
            <w:pPr>
              <w:topLinePunct/>
              <w:ind w:leftChars="0" w:left="0" w:rightChars="0" w:right="0" w:firstLineChars="0" w:firstLine="0"/>
              <w:spacing w:line="240" w:lineRule="atLeast"/>
            </w:pPr>
            <w:r w:rsidRPr="00000000">
              <w:rPr>
                <w:sz w:val="24"/>
                <w:szCs w:val="24"/>
              </w:rPr>
              <w:t>-29.3895</w:t>
            </w:r>
          </w:p>
        </w:tc>
        <w:tc>
          <w:tcPr>
            <w:tcW w:w="1080" w:type="dxa"/>
          </w:tcPr>
          <w:p w:rsidR="0018722C">
            <w:pPr>
              <w:topLinePunct/>
              <w:ind w:leftChars="0" w:left="0" w:rightChars="0" w:right="0" w:firstLineChars="0" w:firstLine="0"/>
              <w:spacing w:line="240" w:lineRule="atLeast"/>
            </w:pPr>
            <w:r w:rsidRPr="00000000">
              <w:rPr>
                <w:sz w:val="24"/>
                <w:szCs w:val="24"/>
              </w:rPr>
              <w:t>0.9087</w:t>
            </w:r>
          </w:p>
        </w:tc>
        <w:tc>
          <w:tcPr>
            <w:tcW w:w="1080" w:type="dxa"/>
          </w:tcPr>
          <w:p w:rsidR="0018722C">
            <w:pPr>
              <w:topLinePunct/>
              <w:ind w:leftChars="0" w:left="0" w:rightChars="0" w:right="0" w:firstLineChars="0" w:firstLine="0"/>
              <w:spacing w:line="240" w:lineRule="atLeast"/>
            </w:pPr>
            <w:r w:rsidRPr="00000000">
              <w:rPr>
                <w:sz w:val="24"/>
                <w:szCs w:val="24"/>
              </w:rPr>
              <w:t>21.7671</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C600724</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宁波富达</w:t>
            </w:r>
          </w:p>
        </w:tc>
        <w:tc>
          <w:tcPr>
            <w:tcW w:w="999" w:type="dxa"/>
          </w:tcPr>
          <w:p w:rsidR="0018722C">
            <w:pPr>
              <w:topLinePunct/>
              <w:ind w:leftChars="0" w:left="0" w:rightChars="0" w:right="0" w:firstLineChars="0" w:firstLine="0"/>
              <w:spacing w:line="240" w:lineRule="atLeast"/>
            </w:pPr>
            <w:r w:rsidRPr="00000000">
              <w:rPr>
                <w:sz w:val="24"/>
                <w:szCs w:val="24"/>
              </w:rPr>
              <w:t>0.2509</w:t>
            </w:r>
          </w:p>
        </w:tc>
        <w:tc>
          <w:tcPr>
            <w:tcW w:w="1021" w:type="dxa"/>
          </w:tcPr>
          <w:p w:rsidR="0018722C">
            <w:pPr>
              <w:topLinePunct/>
              <w:ind w:leftChars="0" w:left="0" w:rightChars="0" w:right="0" w:firstLineChars="0" w:firstLine="0"/>
              <w:spacing w:line="240" w:lineRule="atLeast"/>
            </w:pPr>
            <w:r w:rsidRPr="00000000">
              <w:rPr>
                <w:sz w:val="24"/>
                <w:szCs w:val="24"/>
              </w:rPr>
              <w:t>0.3961</w:t>
            </w:r>
          </w:p>
        </w:tc>
        <w:tc>
          <w:tcPr>
            <w:tcW w:w="960" w:type="dxa"/>
          </w:tcPr>
          <w:p w:rsidR="0018722C">
            <w:pPr>
              <w:topLinePunct/>
              <w:ind w:leftChars="0" w:left="0" w:rightChars="0" w:right="0" w:firstLineChars="0" w:firstLine="0"/>
              <w:spacing w:line="240" w:lineRule="atLeast"/>
            </w:pPr>
            <w:r w:rsidRPr="00000000">
              <w:rPr>
                <w:sz w:val="24"/>
                <w:szCs w:val="24"/>
              </w:rPr>
              <w:t>0.0661</w:t>
            </w:r>
          </w:p>
        </w:tc>
        <w:tc>
          <w:tcPr>
            <w:tcW w:w="1094" w:type="dxa"/>
          </w:tcPr>
          <w:p w:rsidR="0018722C">
            <w:pPr>
              <w:topLinePunct/>
              <w:ind w:leftChars="0" w:left="0" w:rightChars="0" w:right="0" w:firstLineChars="0" w:firstLine="0"/>
              <w:spacing w:line="240" w:lineRule="atLeast"/>
            </w:pPr>
            <w:r w:rsidRPr="00000000">
              <w:rPr>
                <w:sz w:val="24"/>
                <w:szCs w:val="24"/>
              </w:rPr>
              <w:t>5.5500</w:t>
            </w:r>
          </w:p>
        </w:tc>
        <w:tc>
          <w:tcPr>
            <w:tcW w:w="900" w:type="dxa"/>
          </w:tcPr>
          <w:p w:rsidR="0018722C">
            <w:pPr>
              <w:topLinePunct/>
              <w:ind w:leftChars="0" w:left="0" w:rightChars="0" w:right="0" w:firstLineChars="0" w:firstLine="0"/>
              <w:spacing w:line="240" w:lineRule="atLeast"/>
            </w:pPr>
            <w:r w:rsidRPr="00000000">
              <w:rPr>
                <w:sz w:val="24"/>
                <w:szCs w:val="24"/>
              </w:rPr>
              <w:t>0.1509</w:t>
            </w:r>
          </w:p>
        </w:tc>
        <w:tc>
          <w:tcPr>
            <w:tcW w:w="900" w:type="dxa"/>
          </w:tcPr>
          <w:p w:rsidR="0018722C">
            <w:pPr>
              <w:topLinePunct/>
              <w:ind w:leftChars="0" w:left="0" w:rightChars="0" w:right="0" w:firstLineChars="0" w:firstLine="0"/>
              <w:spacing w:line="240" w:lineRule="atLeast"/>
            </w:pPr>
            <w:r w:rsidRPr="00000000">
              <w:rPr>
                <w:sz w:val="24"/>
                <w:szCs w:val="24"/>
              </w:rPr>
              <w:t>0.0007</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0.1131</w:t>
            </w:r>
          </w:p>
        </w:tc>
        <w:tc>
          <w:tcPr>
            <w:tcW w:w="1260" w:type="dxa"/>
          </w:tcPr>
          <w:p w:rsidR="0018722C">
            <w:pPr>
              <w:topLinePunct/>
              <w:ind w:leftChars="0" w:left="0" w:rightChars="0" w:right="0" w:firstLineChars="0" w:firstLine="0"/>
              <w:spacing w:line="240" w:lineRule="atLeast"/>
            </w:pPr>
            <w:r w:rsidRPr="00000000">
              <w:rPr>
                <w:sz w:val="24"/>
                <w:szCs w:val="24"/>
              </w:rPr>
              <w:t>0.0666</w:t>
            </w:r>
          </w:p>
        </w:tc>
        <w:tc>
          <w:tcPr>
            <w:tcW w:w="1080" w:type="dxa"/>
          </w:tcPr>
          <w:p w:rsidR="0018722C">
            <w:pPr>
              <w:topLinePunct/>
              <w:ind w:leftChars="0" w:left="0" w:rightChars="0" w:right="0" w:firstLineChars="0" w:firstLine="0"/>
              <w:spacing w:line="240" w:lineRule="atLeast"/>
            </w:pPr>
            <w:r w:rsidRPr="00000000">
              <w:rPr>
                <w:sz w:val="24"/>
                <w:szCs w:val="24"/>
              </w:rPr>
              <w:t>0.1967</w:t>
            </w:r>
          </w:p>
        </w:tc>
        <w:tc>
          <w:tcPr>
            <w:tcW w:w="1080" w:type="dxa"/>
          </w:tcPr>
          <w:p w:rsidR="0018722C">
            <w:pPr>
              <w:topLinePunct/>
              <w:ind w:leftChars="0" w:left="0" w:rightChars="0" w:right="0" w:firstLineChars="0" w:firstLine="0"/>
              <w:spacing w:line="240" w:lineRule="atLeast"/>
            </w:pPr>
            <w:r w:rsidRPr="00000000">
              <w:rPr>
                <w:sz w:val="24"/>
                <w:szCs w:val="24"/>
              </w:rPr>
              <w:t>0.5198</w:t>
            </w:r>
          </w:p>
        </w:tc>
        <w:tc>
          <w:tcPr>
            <w:tcW w:w="1080" w:type="dxa"/>
          </w:tcPr>
          <w:p w:rsidR="0018722C">
            <w:pPr>
              <w:topLinePunct/>
              <w:ind w:leftChars="0" w:left="0" w:rightChars="0" w:right="0" w:firstLineChars="0" w:firstLine="0"/>
              <w:spacing w:line="240" w:lineRule="atLeast"/>
            </w:pPr>
            <w:r w:rsidRPr="00000000">
              <w:rPr>
                <w:sz w:val="24"/>
                <w:szCs w:val="24"/>
              </w:rPr>
              <w:t>22.5133</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C600732</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上海新梅</w:t>
            </w:r>
          </w:p>
        </w:tc>
        <w:tc>
          <w:tcPr>
            <w:tcW w:w="999" w:type="dxa"/>
          </w:tcPr>
          <w:p w:rsidR="0018722C">
            <w:pPr>
              <w:topLinePunct/>
              <w:ind w:leftChars="0" w:left="0" w:rightChars="0" w:right="0" w:firstLineChars="0" w:firstLine="0"/>
              <w:spacing w:line="240" w:lineRule="atLeast"/>
            </w:pPr>
            <w:r w:rsidRPr="00000000">
              <w:rPr>
                <w:sz w:val="24"/>
                <w:szCs w:val="24"/>
              </w:rPr>
              <w:t>0.5752</w:t>
            </w:r>
          </w:p>
        </w:tc>
        <w:tc>
          <w:tcPr>
            <w:tcW w:w="1021" w:type="dxa"/>
          </w:tcPr>
          <w:p w:rsidR="0018722C">
            <w:pPr>
              <w:topLinePunct/>
              <w:ind w:leftChars="0" w:left="0" w:rightChars="0" w:right="0" w:firstLineChars="0" w:firstLine="0"/>
              <w:spacing w:line="240" w:lineRule="atLeast"/>
            </w:pPr>
            <w:r w:rsidRPr="00000000">
              <w:rPr>
                <w:sz w:val="24"/>
                <w:szCs w:val="24"/>
              </w:rPr>
              <w:t>0.6033</w:t>
            </w:r>
          </w:p>
        </w:tc>
        <w:tc>
          <w:tcPr>
            <w:tcW w:w="960" w:type="dxa"/>
          </w:tcPr>
          <w:p w:rsidR="0018722C">
            <w:pPr>
              <w:topLinePunct/>
              <w:ind w:leftChars="0" w:left="0" w:rightChars="0" w:right="0" w:firstLineChars="0" w:firstLine="0"/>
              <w:spacing w:line="240" w:lineRule="atLeast"/>
            </w:pPr>
            <w:r w:rsidRPr="00000000">
              <w:rPr>
                <w:sz w:val="24"/>
                <w:szCs w:val="24"/>
              </w:rPr>
              <w:t>0.3310</w:t>
            </w:r>
          </w:p>
        </w:tc>
        <w:tc>
          <w:tcPr>
            <w:tcW w:w="1094" w:type="dxa"/>
          </w:tcPr>
          <w:p w:rsidR="0018722C">
            <w:pPr>
              <w:topLinePunct/>
              <w:ind w:leftChars="0" w:left="0" w:rightChars="0" w:right="0" w:firstLineChars="0" w:firstLine="0"/>
              <w:spacing w:line="240" w:lineRule="atLeast"/>
            </w:pPr>
            <w:r w:rsidRPr="00000000">
              <w:rPr>
                <w:sz w:val="24"/>
                <w:szCs w:val="24"/>
              </w:rPr>
              <w:t>91.5300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0.3300</w:t>
            </w:r>
          </w:p>
        </w:tc>
        <w:tc>
          <w:tcPr>
            <w:tcW w:w="1260" w:type="dxa"/>
          </w:tcPr>
          <w:p w:rsidR="0018722C">
            <w:pPr>
              <w:topLinePunct/>
              <w:ind w:leftChars="0" w:left="0" w:rightChars="0" w:right="0" w:firstLineChars="0" w:firstLine="0"/>
              <w:spacing w:line="240" w:lineRule="atLeast"/>
            </w:pPr>
            <w:r w:rsidRPr="00000000">
              <w:rPr>
                <w:sz w:val="24"/>
                <w:szCs w:val="24"/>
              </w:rPr>
              <w:t>0.1750</w:t>
            </w:r>
          </w:p>
        </w:tc>
        <w:tc>
          <w:tcPr>
            <w:tcW w:w="1080" w:type="dxa"/>
          </w:tcPr>
          <w:p w:rsidR="0018722C">
            <w:pPr>
              <w:topLinePunct/>
              <w:ind w:leftChars="0" w:left="0" w:rightChars="0" w:right="0" w:firstLineChars="0" w:firstLine="0"/>
              <w:spacing w:line="240" w:lineRule="atLeast"/>
            </w:pPr>
            <w:r w:rsidRPr="00000000">
              <w:rPr>
                <w:sz w:val="24"/>
                <w:szCs w:val="24"/>
              </w:rPr>
              <w:t>24.3641</w:t>
            </w:r>
          </w:p>
        </w:tc>
        <w:tc>
          <w:tcPr>
            <w:tcW w:w="1080" w:type="dxa"/>
          </w:tcPr>
          <w:p w:rsidR="0018722C">
            <w:pPr>
              <w:topLinePunct/>
              <w:ind w:leftChars="0" w:left="0" w:rightChars="0" w:right="0" w:firstLineChars="0" w:firstLine="0"/>
              <w:spacing w:line="240" w:lineRule="atLeast"/>
            </w:pPr>
            <w:r w:rsidRPr="00000000">
              <w:rPr>
                <w:sz w:val="24"/>
                <w:szCs w:val="24"/>
              </w:rPr>
              <w:t>0.5889</w:t>
            </w:r>
          </w:p>
        </w:tc>
        <w:tc>
          <w:tcPr>
            <w:tcW w:w="1080" w:type="dxa"/>
          </w:tcPr>
          <w:p w:rsidR="0018722C">
            <w:pPr>
              <w:topLinePunct/>
              <w:ind w:leftChars="0" w:left="0" w:rightChars="0" w:right="0" w:firstLineChars="0" w:firstLine="0"/>
              <w:spacing w:line="240" w:lineRule="atLeast"/>
            </w:pPr>
            <w:r w:rsidRPr="00000000">
              <w:rPr>
                <w:sz w:val="24"/>
                <w:szCs w:val="24"/>
              </w:rPr>
              <w:t>21.3539</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C600733</w:t>
            </w:r>
          </w:p>
        </w:tc>
        <w:tc>
          <w:tcPr>
            <w:tcW w:w="1061" w:type="dxa"/>
          </w:tcPr>
          <w:p w:rsidR="0018722C">
            <w:pPr>
              <w:topLinePunct/>
              <w:ind w:leftChars="0" w:left="0" w:rightChars="0" w:right="0" w:firstLineChars="0" w:firstLine="0"/>
              <w:spacing w:line="240" w:lineRule="atLeast"/>
            </w:pPr>
            <w:r w:rsidRPr="00000000">
              <w:rPr>
                <w:sz w:val="24"/>
                <w:szCs w:val="24"/>
              </w:rPr>
              <w:t>S </w:t>
            </w:r>
            <w:r w:rsidRPr="00000000">
              <w:rPr>
                <w:rFonts w:ascii="宋体" w:eastAsia="宋体" w:hint="eastAsia"/>
                <w:sz w:val="24"/>
                <w:szCs w:val="24"/>
              </w:rPr>
              <w:t>前锋</w:t>
            </w:r>
          </w:p>
        </w:tc>
        <w:tc>
          <w:tcPr>
            <w:tcW w:w="999" w:type="dxa"/>
          </w:tcPr>
          <w:p w:rsidR="0018722C">
            <w:pPr>
              <w:topLinePunct/>
              <w:ind w:leftChars="0" w:left="0" w:rightChars="0" w:right="0" w:firstLineChars="0" w:firstLine="0"/>
              <w:spacing w:line="240" w:lineRule="atLeast"/>
            </w:pPr>
            <w:r w:rsidRPr="00000000">
              <w:rPr>
                <w:sz w:val="24"/>
                <w:szCs w:val="24"/>
              </w:rPr>
              <w:t>0.4113</w:t>
            </w:r>
          </w:p>
        </w:tc>
        <w:tc>
          <w:tcPr>
            <w:tcW w:w="1021" w:type="dxa"/>
          </w:tcPr>
          <w:p w:rsidR="0018722C">
            <w:pPr>
              <w:topLinePunct/>
              <w:ind w:leftChars="0" w:left="0" w:rightChars="0" w:right="0" w:firstLineChars="0" w:firstLine="0"/>
              <w:spacing w:line="240" w:lineRule="atLeast"/>
            </w:pPr>
            <w:r w:rsidRPr="00000000">
              <w:rPr>
                <w:sz w:val="24"/>
                <w:szCs w:val="24"/>
              </w:rPr>
              <w:t>0.5867</w:t>
            </w:r>
          </w:p>
        </w:tc>
        <w:tc>
          <w:tcPr>
            <w:tcW w:w="960" w:type="dxa"/>
          </w:tcPr>
          <w:p w:rsidR="0018722C">
            <w:pPr>
              <w:topLinePunct/>
              <w:ind w:leftChars="0" w:left="0" w:rightChars="0" w:right="0" w:firstLineChars="0" w:firstLine="0"/>
              <w:spacing w:line="240" w:lineRule="atLeast"/>
            </w:pPr>
            <w:r w:rsidRPr="00000000">
              <w:rPr>
                <w:sz w:val="24"/>
                <w:szCs w:val="24"/>
              </w:rPr>
              <w:t>0.1721</w:t>
            </w:r>
          </w:p>
        </w:tc>
        <w:tc>
          <w:tcPr>
            <w:tcW w:w="1094" w:type="dxa"/>
          </w:tcPr>
          <w:p w:rsidR="0018722C">
            <w:pPr>
              <w:topLinePunct/>
              <w:ind w:leftChars="0" w:left="0" w:rightChars="0" w:right="0" w:firstLineChars="0" w:firstLine="0"/>
              <w:spacing w:line="240" w:lineRule="atLeast"/>
            </w:pPr>
            <w:r w:rsidRPr="00000000">
              <w:rPr>
                <w:sz w:val="24"/>
                <w:szCs w:val="24"/>
              </w:rPr>
              <w:t>9.7100</w:t>
            </w:r>
          </w:p>
        </w:tc>
        <w:tc>
          <w:tcPr>
            <w:tcW w:w="900" w:type="dxa"/>
          </w:tcPr>
          <w:p w:rsidR="0018722C">
            <w:pPr>
              <w:topLinePunct/>
              <w:ind w:leftChars="0" w:left="0" w:rightChars="0" w:right="0" w:firstLineChars="0" w:firstLine="0"/>
              <w:spacing w:line="240" w:lineRule="atLeast"/>
            </w:pPr>
            <w:r w:rsidRPr="00000000">
              <w:rPr>
                <w:sz w:val="24"/>
                <w:szCs w:val="24"/>
              </w:rPr>
              <w:t>0.1836</w:t>
            </w:r>
          </w:p>
        </w:tc>
        <w:tc>
          <w:tcPr>
            <w:tcW w:w="900" w:type="dxa"/>
          </w:tcPr>
          <w:p w:rsidR="0018722C">
            <w:pPr>
              <w:topLinePunct/>
              <w:ind w:leftChars="0" w:left="0" w:rightChars="0" w:right="0" w:firstLineChars="0" w:firstLine="0"/>
              <w:spacing w:line="240" w:lineRule="atLeast"/>
            </w:pPr>
            <w:r w:rsidRPr="00000000">
              <w:rPr>
                <w:sz w:val="24"/>
                <w:szCs w:val="24"/>
              </w:rPr>
              <w:t>0.4338</w:t>
            </w:r>
          </w:p>
        </w:tc>
        <w:tc>
          <w:tcPr>
            <w:tcW w:w="1080" w:type="dxa"/>
          </w:tcPr>
          <w:p w:rsidR="0018722C">
            <w:pPr>
              <w:topLinePunct/>
              <w:ind w:leftChars="0" w:left="0" w:rightChars="0" w:right="0" w:firstLineChars="0" w:firstLine="0"/>
              <w:spacing w:line="240" w:lineRule="atLeast"/>
            </w:pPr>
            <w:r w:rsidRPr="00000000">
              <w:rPr>
                <w:sz w:val="24"/>
                <w:szCs w:val="24"/>
              </w:rPr>
              <w:t>0.3826</w:t>
            </w:r>
          </w:p>
        </w:tc>
        <w:tc>
          <w:tcPr>
            <w:tcW w:w="1081" w:type="dxa"/>
          </w:tcPr>
          <w:p w:rsidR="0018722C">
            <w:pPr>
              <w:topLinePunct/>
              <w:ind w:leftChars="0" w:left="0" w:rightChars="0" w:right="0" w:firstLineChars="0" w:firstLine="0"/>
              <w:spacing w:line="240" w:lineRule="atLeast"/>
            </w:pPr>
            <w:r w:rsidRPr="00000000">
              <w:rPr>
                <w:sz w:val="24"/>
                <w:szCs w:val="24"/>
              </w:rPr>
              <w:t>0.0144</w:t>
            </w:r>
          </w:p>
        </w:tc>
        <w:tc>
          <w:tcPr>
            <w:tcW w:w="1260" w:type="dxa"/>
          </w:tcPr>
          <w:p w:rsidR="0018722C">
            <w:pPr>
              <w:topLinePunct/>
              <w:ind w:leftChars="0" w:left="0" w:rightChars="0" w:right="0" w:firstLineChars="0" w:firstLine="0"/>
              <w:spacing w:line="240" w:lineRule="atLeast"/>
            </w:pPr>
            <w:r w:rsidRPr="00000000">
              <w:rPr>
                <w:sz w:val="24"/>
                <w:szCs w:val="24"/>
              </w:rPr>
              <w:t>0.0113</w:t>
            </w:r>
          </w:p>
        </w:tc>
        <w:tc>
          <w:tcPr>
            <w:tcW w:w="1080" w:type="dxa"/>
          </w:tcPr>
          <w:p w:rsidR="0018722C">
            <w:pPr>
              <w:topLinePunct/>
              <w:ind w:leftChars="0" w:left="0" w:rightChars="0" w:right="0" w:firstLineChars="0" w:firstLine="0"/>
              <w:spacing w:line="240" w:lineRule="atLeast"/>
            </w:pPr>
            <w:r w:rsidRPr="00000000">
              <w:rPr>
                <w:sz w:val="24"/>
                <w:szCs w:val="24"/>
              </w:rPr>
              <w:t>5.6310</w:t>
            </w:r>
          </w:p>
        </w:tc>
        <w:tc>
          <w:tcPr>
            <w:tcW w:w="1080" w:type="dxa"/>
          </w:tcPr>
          <w:p w:rsidR="0018722C">
            <w:pPr>
              <w:topLinePunct/>
              <w:ind w:leftChars="0" w:left="0" w:rightChars="0" w:right="0" w:firstLineChars="0" w:firstLine="0"/>
              <w:spacing w:line="240" w:lineRule="atLeast"/>
            </w:pPr>
            <w:r w:rsidRPr="00000000">
              <w:rPr>
                <w:sz w:val="24"/>
                <w:szCs w:val="24"/>
              </w:rPr>
              <w:t>0.5285</w:t>
            </w:r>
          </w:p>
        </w:tc>
        <w:tc>
          <w:tcPr>
            <w:tcW w:w="1080" w:type="dxa"/>
          </w:tcPr>
          <w:p w:rsidR="0018722C">
            <w:pPr>
              <w:topLinePunct/>
              <w:ind w:leftChars="0" w:left="0" w:rightChars="0" w:right="0" w:firstLineChars="0" w:firstLine="0"/>
              <w:spacing w:line="240" w:lineRule="atLeast"/>
            </w:pPr>
            <w:r w:rsidRPr="00000000">
              <w:rPr>
                <w:sz w:val="24"/>
                <w:szCs w:val="24"/>
              </w:rPr>
              <w:t>20.3374</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C600736</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苏州高新</w:t>
            </w:r>
          </w:p>
        </w:tc>
        <w:tc>
          <w:tcPr>
            <w:tcW w:w="999" w:type="dxa"/>
          </w:tcPr>
          <w:p w:rsidR="0018722C">
            <w:pPr>
              <w:topLinePunct/>
              <w:ind w:leftChars="0" w:left="0" w:rightChars="0" w:right="0" w:firstLineChars="0" w:firstLine="0"/>
              <w:spacing w:line="240" w:lineRule="atLeast"/>
            </w:pPr>
            <w:r w:rsidRPr="00000000">
              <w:rPr>
                <w:sz w:val="24"/>
                <w:szCs w:val="24"/>
              </w:rPr>
              <w:t>0.4037</w:t>
            </w:r>
          </w:p>
        </w:tc>
        <w:tc>
          <w:tcPr>
            <w:tcW w:w="1021" w:type="dxa"/>
          </w:tcPr>
          <w:p w:rsidR="0018722C">
            <w:pPr>
              <w:topLinePunct/>
              <w:ind w:leftChars="0" w:left="0" w:rightChars="0" w:right="0" w:firstLineChars="0" w:firstLine="0"/>
              <w:spacing w:line="240" w:lineRule="atLeast"/>
            </w:pPr>
            <w:r w:rsidRPr="00000000">
              <w:rPr>
                <w:sz w:val="24"/>
                <w:szCs w:val="24"/>
              </w:rPr>
              <w:t>0.5341</w:t>
            </w:r>
          </w:p>
        </w:tc>
        <w:tc>
          <w:tcPr>
            <w:tcW w:w="960" w:type="dxa"/>
          </w:tcPr>
          <w:p w:rsidR="0018722C">
            <w:pPr>
              <w:topLinePunct/>
              <w:ind w:leftChars="0" w:left="0" w:rightChars="0" w:right="0" w:firstLineChars="0" w:firstLine="0"/>
              <w:spacing w:line="240" w:lineRule="atLeast"/>
            </w:pPr>
            <w:r w:rsidRPr="00000000">
              <w:rPr>
                <w:sz w:val="24"/>
                <w:szCs w:val="24"/>
              </w:rPr>
              <w:t>0.1644</w:t>
            </w:r>
          </w:p>
        </w:tc>
        <w:tc>
          <w:tcPr>
            <w:tcW w:w="1094" w:type="dxa"/>
          </w:tcPr>
          <w:p w:rsidR="0018722C">
            <w:pPr>
              <w:topLinePunct/>
              <w:ind w:leftChars="0" w:left="0" w:rightChars="0" w:right="0" w:firstLineChars="0" w:firstLine="0"/>
              <w:spacing w:line="240" w:lineRule="atLeast"/>
            </w:pPr>
            <w:r w:rsidRPr="00000000">
              <w:rPr>
                <w:sz w:val="24"/>
                <w:szCs w:val="24"/>
              </w:rPr>
              <w:t>16.7600</w:t>
            </w:r>
          </w:p>
        </w:tc>
        <w:tc>
          <w:tcPr>
            <w:tcW w:w="900" w:type="dxa"/>
          </w:tcPr>
          <w:p w:rsidR="0018722C">
            <w:pPr>
              <w:topLinePunct/>
              <w:ind w:leftChars="0" w:left="0" w:rightChars="0" w:right="0" w:firstLineChars="0" w:firstLine="0"/>
              <w:spacing w:line="240" w:lineRule="atLeast"/>
            </w:pPr>
            <w:r w:rsidRPr="00000000">
              <w:rPr>
                <w:sz w:val="24"/>
                <w:szCs w:val="24"/>
              </w:rPr>
              <w:t>0.3773</w:t>
            </w:r>
          </w:p>
        </w:tc>
        <w:tc>
          <w:tcPr>
            <w:tcW w:w="900" w:type="dxa"/>
          </w:tcPr>
          <w:p w:rsidR="0018722C">
            <w:pPr>
              <w:topLinePunct/>
              <w:ind w:leftChars="0" w:left="0" w:rightChars="0" w:right="0" w:firstLineChars="0" w:firstLine="0"/>
              <w:spacing w:line="240" w:lineRule="atLeast"/>
            </w:pPr>
            <w:r w:rsidRPr="00000000">
              <w:rPr>
                <w:sz w:val="24"/>
                <w:szCs w:val="24"/>
              </w:rPr>
              <w:t>0.0300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0.2329</w:t>
            </w:r>
          </w:p>
        </w:tc>
        <w:tc>
          <w:tcPr>
            <w:tcW w:w="1260" w:type="dxa"/>
          </w:tcPr>
          <w:p w:rsidR="0018722C">
            <w:pPr>
              <w:topLinePunct/>
              <w:ind w:leftChars="0" w:left="0" w:rightChars="0" w:right="0" w:firstLineChars="0" w:firstLine="0"/>
              <w:spacing w:line="240" w:lineRule="atLeast"/>
            </w:pPr>
            <w:r w:rsidRPr="00000000">
              <w:rPr>
                <w:sz w:val="24"/>
                <w:szCs w:val="24"/>
              </w:rPr>
              <w:t>0.0840</w:t>
            </w:r>
          </w:p>
        </w:tc>
        <w:tc>
          <w:tcPr>
            <w:tcW w:w="1080" w:type="dxa"/>
          </w:tcPr>
          <w:p w:rsidR="0018722C">
            <w:pPr>
              <w:topLinePunct/>
              <w:ind w:leftChars="0" w:left="0" w:rightChars="0" w:right="0" w:firstLineChars="0" w:firstLine="0"/>
              <w:spacing w:line="240" w:lineRule="atLeast"/>
            </w:pPr>
            <w:r w:rsidRPr="00000000">
              <w:rPr>
                <w:sz w:val="24"/>
                <w:szCs w:val="24"/>
              </w:rPr>
              <w:t>-0.0343</w:t>
            </w:r>
          </w:p>
        </w:tc>
        <w:tc>
          <w:tcPr>
            <w:tcW w:w="1080" w:type="dxa"/>
          </w:tcPr>
          <w:p w:rsidR="0018722C">
            <w:pPr>
              <w:topLinePunct/>
              <w:ind w:leftChars="0" w:left="0" w:rightChars="0" w:right="0" w:firstLineChars="0" w:firstLine="0"/>
              <w:spacing w:line="240" w:lineRule="atLeast"/>
            </w:pPr>
            <w:r w:rsidRPr="00000000">
              <w:rPr>
                <w:sz w:val="24"/>
                <w:szCs w:val="24"/>
              </w:rPr>
              <w:t>0.7038</w:t>
            </w:r>
          </w:p>
        </w:tc>
        <w:tc>
          <w:tcPr>
            <w:tcW w:w="1080" w:type="dxa"/>
          </w:tcPr>
          <w:p w:rsidR="0018722C">
            <w:pPr>
              <w:topLinePunct/>
              <w:ind w:leftChars="0" w:left="0" w:rightChars="0" w:right="0" w:firstLineChars="0" w:firstLine="0"/>
              <w:spacing w:line="240" w:lineRule="atLeast"/>
            </w:pPr>
            <w:r w:rsidRPr="00000000">
              <w:rPr>
                <w:sz w:val="24"/>
                <w:szCs w:val="24"/>
              </w:rPr>
              <w:t>23.0256</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C600743</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华远地产</w:t>
            </w:r>
          </w:p>
        </w:tc>
        <w:tc>
          <w:tcPr>
            <w:tcW w:w="999" w:type="dxa"/>
          </w:tcPr>
          <w:p w:rsidR="0018722C">
            <w:pPr>
              <w:topLinePunct/>
              <w:ind w:leftChars="0" w:left="0" w:rightChars="0" w:right="0" w:firstLineChars="0" w:firstLine="0"/>
              <w:spacing w:line="240" w:lineRule="atLeast"/>
            </w:pPr>
            <w:r w:rsidRPr="00000000">
              <w:rPr>
                <w:sz w:val="24"/>
                <w:szCs w:val="24"/>
              </w:rPr>
              <w:t>0.4592</w:t>
            </w:r>
          </w:p>
        </w:tc>
        <w:tc>
          <w:tcPr>
            <w:tcW w:w="1021" w:type="dxa"/>
          </w:tcPr>
          <w:p w:rsidR="0018722C">
            <w:pPr>
              <w:topLinePunct/>
              <w:ind w:leftChars="0" w:left="0" w:rightChars="0" w:right="0" w:firstLineChars="0" w:firstLine="0"/>
              <w:spacing w:line="240" w:lineRule="atLeast"/>
            </w:pPr>
            <w:r w:rsidRPr="00000000">
              <w:rPr>
                <w:sz w:val="24"/>
                <w:szCs w:val="24"/>
              </w:rPr>
              <w:t>0.8671</w:t>
            </w:r>
          </w:p>
        </w:tc>
        <w:tc>
          <w:tcPr>
            <w:tcW w:w="960" w:type="dxa"/>
          </w:tcPr>
          <w:p w:rsidR="0018722C">
            <w:pPr>
              <w:topLinePunct/>
              <w:ind w:leftChars="0" w:left="0" w:rightChars="0" w:right="0" w:firstLineChars="0" w:firstLine="0"/>
              <w:spacing w:line="240" w:lineRule="atLeast"/>
            </w:pPr>
            <w:r w:rsidRPr="00000000">
              <w:rPr>
                <w:sz w:val="24"/>
                <w:szCs w:val="24"/>
              </w:rPr>
              <w:t>0.2407</w:t>
            </w:r>
          </w:p>
        </w:tc>
        <w:tc>
          <w:tcPr>
            <w:tcW w:w="1094" w:type="dxa"/>
          </w:tcPr>
          <w:p w:rsidR="0018722C">
            <w:pPr>
              <w:topLinePunct/>
              <w:ind w:leftChars="0" w:left="0" w:rightChars="0" w:right="0" w:firstLineChars="0" w:firstLine="0"/>
              <w:spacing w:line="240" w:lineRule="atLeast"/>
            </w:pPr>
            <w:r w:rsidRPr="00000000">
              <w:rPr>
                <w:sz w:val="24"/>
                <w:szCs w:val="24"/>
              </w:rPr>
              <w:t>4.5700</w:t>
            </w:r>
          </w:p>
        </w:tc>
        <w:tc>
          <w:tcPr>
            <w:tcW w:w="900" w:type="dxa"/>
          </w:tcPr>
          <w:p w:rsidR="0018722C">
            <w:pPr>
              <w:topLinePunct/>
              <w:ind w:leftChars="0" w:left="0" w:rightChars="0" w:right="0" w:firstLineChars="0" w:firstLine="0"/>
              <w:spacing w:line="240" w:lineRule="atLeast"/>
            </w:pPr>
            <w:r w:rsidRPr="00000000">
              <w:rPr>
                <w:sz w:val="24"/>
                <w:szCs w:val="24"/>
              </w:rPr>
              <w:t>0.5493</w:t>
            </w:r>
          </w:p>
        </w:tc>
        <w:tc>
          <w:tcPr>
            <w:tcW w:w="900" w:type="dxa"/>
          </w:tcPr>
          <w:p w:rsidR="0018722C">
            <w:pPr>
              <w:topLinePunct/>
              <w:ind w:leftChars="0" w:left="0" w:rightChars="0" w:right="0" w:firstLineChars="0" w:firstLine="0"/>
              <w:spacing w:line="240" w:lineRule="atLeast"/>
            </w:pPr>
            <w:r w:rsidRPr="00000000">
              <w:rPr>
                <w:sz w:val="24"/>
                <w:szCs w:val="24"/>
              </w:rPr>
              <w:t>0.3502</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0.6800</w:t>
            </w:r>
          </w:p>
        </w:tc>
        <w:tc>
          <w:tcPr>
            <w:tcW w:w="1260" w:type="dxa"/>
          </w:tcPr>
          <w:p w:rsidR="0018722C">
            <w:pPr>
              <w:topLinePunct/>
              <w:ind w:leftChars="0" w:left="0" w:rightChars="0" w:right="0" w:firstLineChars="0" w:firstLine="0"/>
              <w:spacing w:line="240" w:lineRule="atLeast"/>
            </w:pPr>
            <w:r w:rsidRPr="00000000">
              <w:rPr>
                <w:sz w:val="24"/>
                <w:szCs w:val="24"/>
              </w:rPr>
              <w:t>0.2891</w:t>
            </w:r>
          </w:p>
        </w:tc>
        <w:tc>
          <w:tcPr>
            <w:tcW w:w="1080" w:type="dxa"/>
          </w:tcPr>
          <w:p w:rsidR="0018722C">
            <w:pPr>
              <w:topLinePunct/>
              <w:ind w:leftChars="0" w:left="0" w:rightChars="0" w:right="0" w:firstLineChars="0" w:firstLine="0"/>
              <w:spacing w:line="240" w:lineRule="atLeast"/>
            </w:pPr>
            <w:r w:rsidRPr="00000000">
              <w:rPr>
                <w:sz w:val="24"/>
                <w:szCs w:val="24"/>
              </w:rPr>
              <w:t>0.3238</w:t>
            </w:r>
          </w:p>
        </w:tc>
        <w:tc>
          <w:tcPr>
            <w:tcW w:w="1080" w:type="dxa"/>
          </w:tcPr>
          <w:p w:rsidR="0018722C">
            <w:pPr>
              <w:topLinePunct/>
              <w:ind w:leftChars="0" w:left="0" w:rightChars="0" w:right="0" w:firstLineChars="0" w:firstLine="0"/>
              <w:spacing w:line="240" w:lineRule="atLeast"/>
            </w:pPr>
            <w:r w:rsidRPr="00000000">
              <w:rPr>
                <w:sz w:val="24"/>
                <w:szCs w:val="24"/>
              </w:rPr>
              <w:t>0.6607</w:t>
            </w:r>
          </w:p>
        </w:tc>
        <w:tc>
          <w:tcPr>
            <w:tcW w:w="1080" w:type="dxa"/>
          </w:tcPr>
          <w:p w:rsidR="0018722C">
            <w:pPr>
              <w:topLinePunct/>
              <w:ind w:leftChars="0" w:left="0" w:rightChars="0" w:right="0" w:firstLineChars="0" w:firstLine="0"/>
              <w:spacing w:line="240" w:lineRule="atLeast"/>
            </w:pPr>
            <w:r w:rsidRPr="00000000">
              <w:rPr>
                <w:sz w:val="24"/>
                <w:szCs w:val="24"/>
              </w:rPr>
              <w:t>22.3104</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C600745</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中茵股份</w:t>
            </w:r>
          </w:p>
        </w:tc>
        <w:tc>
          <w:tcPr>
            <w:tcW w:w="999" w:type="dxa"/>
          </w:tcPr>
          <w:p w:rsidR="0018722C">
            <w:pPr>
              <w:topLinePunct/>
              <w:ind w:leftChars="0" w:left="0" w:rightChars="0" w:right="0" w:firstLineChars="0" w:firstLine="0"/>
              <w:spacing w:line="240" w:lineRule="atLeast"/>
            </w:pPr>
            <w:r w:rsidRPr="00000000">
              <w:rPr>
                <w:sz w:val="24"/>
                <w:szCs w:val="24"/>
              </w:rPr>
              <w:t>0.7192</w:t>
            </w:r>
          </w:p>
        </w:tc>
        <w:tc>
          <w:tcPr>
            <w:tcW w:w="1021" w:type="dxa"/>
          </w:tcPr>
          <w:p w:rsidR="0018722C">
            <w:pPr>
              <w:topLinePunct/>
              <w:ind w:leftChars="0" w:left="0" w:rightChars="0" w:right="0" w:firstLineChars="0" w:firstLine="0"/>
              <w:spacing w:line="240" w:lineRule="atLeast"/>
            </w:pPr>
            <w:r w:rsidRPr="00000000">
              <w:rPr>
                <w:sz w:val="24"/>
                <w:szCs w:val="24"/>
              </w:rPr>
              <w:t>0.8250</w:t>
            </w:r>
          </w:p>
        </w:tc>
        <w:tc>
          <w:tcPr>
            <w:tcW w:w="960" w:type="dxa"/>
          </w:tcPr>
          <w:p w:rsidR="0018722C">
            <w:pPr>
              <w:topLinePunct/>
              <w:ind w:leftChars="0" w:left="0" w:rightChars="0" w:right="0" w:firstLineChars="0" w:firstLine="0"/>
              <w:spacing w:line="240" w:lineRule="atLeast"/>
            </w:pPr>
            <w:r w:rsidRPr="00000000">
              <w:rPr>
                <w:sz w:val="24"/>
                <w:szCs w:val="24"/>
              </w:rPr>
              <w:t>0.5183</w:t>
            </w:r>
          </w:p>
        </w:tc>
        <w:tc>
          <w:tcPr>
            <w:tcW w:w="1094" w:type="dxa"/>
          </w:tcPr>
          <w:p w:rsidR="0018722C">
            <w:pPr>
              <w:topLinePunct/>
              <w:ind w:leftChars="0" w:left="0" w:rightChars="0" w:right="0" w:firstLineChars="0" w:firstLine="0"/>
              <w:spacing w:line="240" w:lineRule="atLeast"/>
            </w:pPr>
            <w:r w:rsidRPr="00000000">
              <w:rPr>
                <w:sz w:val="24"/>
                <w:szCs w:val="24"/>
              </w:rPr>
              <w:t>43.1500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0.8365</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0.4800</w:t>
            </w:r>
          </w:p>
        </w:tc>
        <w:tc>
          <w:tcPr>
            <w:tcW w:w="1260" w:type="dxa"/>
          </w:tcPr>
          <w:p w:rsidR="0018722C">
            <w:pPr>
              <w:topLinePunct/>
              <w:ind w:leftChars="0" w:left="0" w:rightChars="0" w:right="0" w:firstLineChars="0" w:firstLine="0"/>
              <w:spacing w:line="240" w:lineRule="atLeast"/>
            </w:pPr>
            <w:r w:rsidRPr="00000000">
              <w:rPr>
                <w:sz w:val="24"/>
                <w:szCs w:val="24"/>
              </w:rPr>
              <w:t>0.3906</w:t>
            </w:r>
          </w:p>
        </w:tc>
        <w:tc>
          <w:tcPr>
            <w:tcW w:w="1080" w:type="dxa"/>
          </w:tcPr>
          <w:p w:rsidR="0018722C">
            <w:pPr>
              <w:topLinePunct/>
              <w:ind w:leftChars="0" w:left="0" w:rightChars="0" w:right="0" w:firstLineChars="0" w:firstLine="0"/>
              <w:spacing w:line="240" w:lineRule="atLeast"/>
            </w:pPr>
            <w:r w:rsidRPr="00000000">
              <w:rPr>
                <w:sz w:val="24"/>
                <w:szCs w:val="24"/>
              </w:rPr>
              <w:t>0.3523</w:t>
            </w:r>
          </w:p>
        </w:tc>
        <w:tc>
          <w:tcPr>
            <w:tcW w:w="1080" w:type="dxa"/>
          </w:tcPr>
          <w:p w:rsidR="0018722C">
            <w:pPr>
              <w:topLinePunct/>
              <w:ind w:leftChars="0" w:left="0" w:rightChars="0" w:right="0" w:firstLineChars="0" w:firstLine="0"/>
              <w:spacing w:line="240" w:lineRule="atLeast"/>
            </w:pPr>
            <w:r w:rsidRPr="00000000">
              <w:rPr>
                <w:sz w:val="24"/>
                <w:szCs w:val="24"/>
              </w:rPr>
              <w:t>0.7950</w:t>
            </w:r>
          </w:p>
        </w:tc>
        <w:tc>
          <w:tcPr>
            <w:tcW w:w="1080" w:type="dxa"/>
          </w:tcPr>
          <w:p w:rsidR="0018722C">
            <w:pPr>
              <w:topLinePunct/>
              <w:ind w:leftChars="0" w:left="0" w:rightChars="0" w:right="0" w:firstLineChars="0" w:firstLine="0"/>
              <w:spacing w:line="240" w:lineRule="atLeast"/>
            </w:pPr>
            <w:r w:rsidRPr="00000000">
              <w:rPr>
                <w:sz w:val="24"/>
                <w:szCs w:val="24"/>
              </w:rPr>
              <w:t>21.2205</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C600748</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上海发展</w:t>
            </w:r>
          </w:p>
        </w:tc>
        <w:tc>
          <w:tcPr>
            <w:tcW w:w="999" w:type="dxa"/>
          </w:tcPr>
          <w:p w:rsidR="0018722C">
            <w:pPr>
              <w:topLinePunct/>
              <w:ind w:leftChars="0" w:left="0" w:rightChars="0" w:right="0" w:firstLineChars="0" w:firstLine="0"/>
              <w:spacing w:line="240" w:lineRule="atLeast"/>
            </w:pPr>
            <w:r w:rsidRPr="00000000">
              <w:rPr>
                <w:sz w:val="24"/>
                <w:szCs w:val="24"/>
              </w:rPr>
              <w:t>0.6365</w:t>
            </w:r>
          </w:p>
        </w:tc>
        <w:tc>
          <w:tcPr>
            <w:tcW w:w="1021" w:type="dxa"/>
          </w:tcPr>
          <w:p w:rsidR="0018722C">
            <w:pPr>
              <w:topLinePunct/>
              <w:ind w:leftChars="0" w:left="0" w:rightChars="0" w:right="0" w:firstLineChars="0" w:firstLine="0"/>
              <w:spacing w:line="240" w:lineRule="atLeast"/>
            </w:pPr>
            <w:r w:rsidRPr="00000000">
              <w:rPr>
                <w:sz w:val="24"/>
                <w:szCs w:val="24"/>
              </w:rPr>
              <w:t>0.7608</w:t>
            </w:r>
          </w:p>
        </w:tc>
        <w:tc>
          <w:tcPr>
            <w:tcW w:w="960" w:type="dxa"/>
          </w:tcPr>
          <w:p w:rsidR="0018722C">
            <w:pPr>
              <w:topLinePunct/>
              <w:ind w:leftChars="0" w:left="0" w:rightChars="0" w:right="0" w:firstLineChars="0" w:firstLine="0"/>
              <w:spacing w:line="240" w:lineRule="atLeast"/>
            </w:pPr>
            <w:r w:rsidRPr="00000000">
              <w:rPr>
                <w:sz w:val="24"/>
                <w:szCs w:val="24"/>
              </w:rPr>
              <w:t>0.4079</w:t>
            </w:r>
          </w:p>
        </w:tc>
        <w:tc>
          <w:tcPr>
            <w:tcW w:w="1094" w:type="dxa"/>
          </w:tcPr>
          <w:p w:rsidR="0018722C">
            <w:pPr>
              <w:topLinePunct/>
              <w:ind w:leftChars="0" w:left="0" w:rightChars="0" w:right="0" w:firstLineChars="0" w:firstLine="0"/>
              <w:spacing w:line="240" w:lineRule="atLeast"/>
            </w:pPr>
            <w:r w:rsidRPr="00000000">
              <w:rPr>
                <w:sz w:val="24"/>
                <w:szCs w:val="24"/>
              </w:rPr>
              <w:t>14.7500</w:t>
            </w:r>
          </w:p>
        </w:tc>
        <w:tc>
          <w:tcPr>
            <w:tcW w:w="900" w:type="dxa"/>
          </w:tcPr>
          <w:p w:rsidR="0018722C">
            <w:pPr>
              <w:topLinePunct/>
              <w:ind w:leftChars="0" w:left="0" w:rightChars="0" w:right="0" w:firstLineChars="0" w:firstLine="0"/>
              <w:spacing w:line="240" w:lineRule="atLeast"/>
            </w:pPr>
            <w:r w:rsidRPr="00000000">
              <w:rPr>
                <w:sz w:val="24"/>
                <w:szCs w:val="24"/>
              </w:rPr>
              <w:t>0.1961</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0.3400</w:t>
            </w:r>
          </w:p>
        </w:tc>
        <w:tc>
          <w:tcPr>
            <w:tcW w:w="1260" w:type="dxa"/>
          </w:tcPr>
          <w:p w:rsidR="0018722C">
            <w:pPr>
              <w:topLinePunct/>
              <w:ind w:leftChars="0" w:left="0" w:rightChars="0" w:right="0" w:firstLineChars="0" w:firstLine="0"/>
              <w:spacing w:line="240" w:lineRule="atLeast"/>
            </w:pPr>
            <w:r w:rsidRPr="00000000">
              <w:rPr>
                <w:sz w:val="24"/>
                <w:szCs w:val="24"/>
              </w:rPr>
              <w:t>0.1437</w:t>
            </w:r>
          </w:p>
        </w:tc>
        <w:tc>
          <w:tcPr>
            <w:tcW w:w="1080" w:type="dxa"/>
          </w:tcPr>
          <w:p w:rsidR="0018722C">
            <w:pPr>
              <w:topLinePunct/>
              <w:ind w:leftChars="0" w:left="0" w:rightChars="0" w:right="0" w:firstLineChars="0" w:firstLine="0"/>
              <w:spacing w:line="240" w:lineRule="atLeast"/>
            </w:pPr>
            <w:r w:rsidRPr="00000000">
              <w:rPr>
                <w:sz w:val="24"/>
                <w:szCs w:val="24"/>
              </w:rPr>
              <w:t>4.0907</w:t>
            </w:r>
          </w:p>
        </w:tc>
        <w:tc>
          <w:tcPr>
            <w:tcW w:w="1080" w:type="dxa"/>
          </w:tcPr>
          <w:p w:rsidR="0018722C">
            <w:pPr>
              <w:topLinePunct/>
              <w:ind w:leftChars="0" w:left="0" w:rightChars="0" w:right="0" w:firstLineChars="0" w:firstLine="0"/>
              <w:spacing w:line="240" w:lineRule="atLeast"/>
            </w:pPr>
            <w:r w:rsidRPr="00000000">
              <w:rPr>
                <w:sz w:val="24"/>
                <w:szCs w:val="24"/>
              </w:rPr>
              <w:t>0.7579</w:t>
            </w:r>
          </w:p>
        </w:tc>
        <w:tc>
          <w:tcPr>
            <w:tcW w:w="1080" w:type="dxa"/>
          </w:tcPr>
          <w:p w:rsidR="0018722C">
            <w:pPr>
              <w:topLinePunct/>
              <w:ind w:leftChars="0" w:left="0" w:rightChars="0" w:right="0" w:firstLineChars="0" w:firstLine="0"/>
              <w:spacing w:line="240" w:lineRule="atLeast"/>
            </w:pPr>
            <w:r w:rsidRPr="00000000">
              <w:rPr>
                <w:sz w:val="24"/>
                <w:szCs w:val="24"/>
              </w:rPr>
              <w:t>23.2466</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C600759</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正和股份</w:t>
            </w:r>
          </w:p>
        </w:tc>
        <w:tc>
          <w:tcPr>
            <w:tcW w:w="999" w:type="dxa"/>
          </w:tcPr>
          <w:p w:rsidR="0018722C">
            <w:pPr>
              <w:topLinePunct/>
              <w:ind w:leftChars="0" w:left="0" w:rightChars="0" w:right="0" w:firstLineChars="0" w:firstLine="0"/>
              <w:spacing w:line="240" w:lineRule="atLeast"/>
            </w:pPr>
            <w:r w:rsidRPr="00000000">
              <w:rPr>
                <w:sz w:val="24"/>
                <w:szCs w:val="24"/>
              </w:rPr>
              <w:t>0.7789</w:t>
            </w:r>
          </w:p>
        </w:tc>
        <w:tc>
          <w:tcPr>
            <w:tcW w:w="1021" w:type="dxa"/>
          </w:tcPr>
          <w:p w:rsidR="0018722C">
            <w:pPr>
              <w:topLinePunct/>
              <w:ind w:leftChars="0" w:left="0" w:rightChars="0" w:right="0" w:firstLineChars="0" w:firstLine="0"/>
              <w:spacing w:line="240" w:lineRule="atLeast"/>
            </w:pPr>
            <w:r w:rsidRPr="00000000">
              <w:rPr>
                <w:sz w:val="24"/>
                <w:szCs w:val="24"/>
              </w:rPr>
              <w:t>0.8667</w:t>
            </w:r>
          </w:p>
        </w:tc>
        <w:tc>
          <w:tcPr>
            <w:tcW w:w="960" w:type="dxa"/>
          </w:tcPr>
          <w:p w:rsidR="0018722C">
            <w:pPr>
              <w:topLinePunct/>
              <w:ind w:leftChars="0" w:left="0" w:rightChars="0" w:right="0" w:firstLineChars="0" w:firstLine="0"/>
              <w:spacing w:line="240" w:lineRule="atLeast"/>
            </w:pPr>
            <w:r w:rsidRPr="00000000">
              <w:rPr>
                <w:sz w:val="24"/>
                <w:szCs w:val="24"/>
              </w:rPr>
              <w:t>0.6084</w:t>
            </w:r>
          </w:p>
        </w:tc>
        <w:tc>
          <w:tcPr>
            <w:tcW w:w="1094" w:type="dxa"/>
          </w:tcPr>
          <w:p w:rsidR="0018722C">
            <w:pPr>
              <w:topLinePunct/>
              <w:ind w:leftChars="0" w:left="0" w:rightChars="0" w:right="0" w:firstLineChars="0" w:firstLine="0"/>
              <w:spacing w:line="240" w:lineRule="atLeast"/>
            </w:pPr>
            <w:r w:rsidRPr="00000000">
              <w:rPr>
                <w:sz w:val="24"/>
                <w:szCs w:val="24"/>
              </w:rPr>
              <w:t>22.9000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0.7928</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0.1382</w:t>
            </w:r>
          </w:p>
        </w:tc>
        <w:tc>
          <w:tcPr>
            <w:tcW w:w="1260" w:type="dxa"/>
          </w:tcPr>
          <w:p w:rsidR="0018722C">
            <w:pPr>
              <w:topLinePunct/>
              <w:ind w:leftChars="0" w:left="0" w:rightChars="0" w:right="0" w:firstLineChars="0" w:firstLine="0"/>
              <w:spacing w:line="240" w:lineRule="atLeast"/>
            </w:pPr>
            <w:r w:rsidRPr="00000000">
              <w:rPr>
                <w:sz w:val="24"/>
                <w:szCs w:val="24"/>
              </w:rPr>
              <w:t>0.0882</w:t>
            </w:r>
          </w:p>
        </w:tc>
        <w:tc>
          <w:tcPr>
            <w:tcW w:w="1080" w:type="dxa"/>
          </w:tcPr>
          <w:p w:rsidR="0018722C">
            <w:pPr>
              <w:topLinePunct/>
              <w:ind w:leftChars="0" w:left="0" w:rightChars="0" w:right="0" w:firstLineChars="0" w:firstLine="0"/>
              <w:spacing w:line="240" w:lineRule="atLeast"/>
            </w:pPr>
            <w:r w:rsidRPr="00000000">
              <w:rPr>
                <w:sz w:val="24"/>
                <w:szCs w:val="24"/>
              </w:rPr>
              <w:t>0.4167</w:t>
            </w:r>
          </w:p>
        </w:tc>
        <w:tc>
          <w:tcPr>
            <w:tcW w:w="1080" w:type="dxa"/>
          </w:tcPr>
          <w:p w:rsidR="0018722C">
            <w:pPr>
              <w:topLinePunct/>
              <w:ind w:leftChars="0" w:left="0" w:rightChars="0" w:right="0" w:firstLineChars="0" w:firstLine="0"/>
              <w:spacing w:line="240" w:lineRule="atLeast"/>
            </w:pPr>
            <w:r w:rsidRPr="00000000">
              <w:rPr>
                <w:sz w:val="24"/>
                <w:szCs w:val="24"/>
              </w:rPr>
              <w:t>0.1924</w:t>
            </w:r>
          </w:p>
        </w:tc>
        <w:tc>
          <w:tcPr>
            <w:tcW w:w="1080" w:type="dxa"/>
          </w:tcPr>
          <w:p w:rsidR="0018722C">
            <w:pPr>
              <w:topLinePunct/>
              <w:ind w:leftChars="0" w:left="0" w:rightChars="0" w:right="0" w:firstLineChars="0" w:firstLine="0"/>
              <w:spacing w:line="240" w:lineRule="atLeast"/>
            </w:pPr>
            <w:r w:rsidRPr="00000000">
              <w:rPr>
                <w:sz w:val="24"/>
                <w:szCs w:val="24"/>
              </w:rPr>
              <w:t>21.3682</w:t>
            </w:r>
          </w:p>
        </w:tc>
      </w:tr>
    </w:tbl>
    <w:p w:rsidR="0018722C">
      <w:pPr>
        <w:rPr/>
        <w:topLinePunct/>
        <w:pStyle w:val="affa"/>
      </w:pPr>
    </w:p>
    <w:tbl>
      <w:tblPr>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7"/>
        <w:gridCol w:w="1061"/>
        <w:gridCol w:w="999"/>
        <w:gridCol w:w="1021"/>
        <w:gridCol w:w="960"/>
        <w:gridCol w:w="1094"/>
        <w:gridCol w:w="900"/>
        <w:gridCol w:w="900"/>
        <w:gridCol w:w="1080"/>
        <w:gridCol w:w="1081"/>
        <w:gridCol w:w="1260"/>
        <w:gridCol w:w="1080"/>
        <w:gridCol w:w="1080"/>
        <w:gridCol w:w="1080"/>
      </w:tblGrid>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C600767</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运盛实业</w:t>
            </w:r>
          </w:p>
        </w:tc>
        <w:tc>
          <w:tcPr>
            <w:tcW w:w="999" w:type="dxa"/>
          </w:tcPr>
          <w:p w:rsidR="0018722C">
            <w:pPr>
              <w:topLinePunct/>
              <w:ind w:leftChars="0" w:left="0" w:rightChars="0" w:right="0" w:firstLineChars="0" w:firstLine="0"/>
              <w:spacing w:line="240" w:lineRule="atLeast"/>
            </w:pPr>
            <w:r w:rsidRPr="00000000">
              <w:rPr>
                <w:sz w:val="24"/>
                <w:szCs w:val="24"/>
              </w:rPr>
              <w:t>0.2600</w:t>
            </w:r>
          </w:p>
        </w:tc>
        <w:tc>
          <w:tcPr>
            <w:tcW w:w="1021" w:type="dxa"/>
          </w:tcPr>
          <w:p w:rsidR="0018722C">
            <w:pPr>
              <w:topLinePunct/>
              <w:ind w:leftChars="0" w:left="0" w:rightChars="0" w:right="0" w:firstLineChars="0" w:firstLine="0"/>
              <w:spacing w:line="240" w:lineRule="atLeast"/>
            </w:pPr>
            <w:r w:rsidRPr="00000000">
              <w:rPr>
                <w:sz w:val="24"/>
                <w:szCs w:val="24"/>
              </w:rPr>
              <w:t>0.5829</w:t>
            </w:r>
          </w:p>
        </w:tc>
        <w:tc>
          <w:tcPr>
            <w:tcW w:w="960" w:type="dxa"/>
          </w:tcPr>
          <w:p w:rsidR="0018722C">
            <w:pPr>
              <w:topLinePunct/>
              <w:ind w:leftChars="0" w:left="0" w:rightChars="0" w:right="0" w:firstLineChars="0" w:firstLine="0"/>
              <w:spacing w:line="240" w:lineRule="atLeast"/>
            </w:pPr>
            <w:r w:rsidRPr="00000000">
              <w:rPr>
                <w:sz w:val="24"/>
                <w:szCs w:val="24"/>
              </w:rPr>
              <w:t>0.0957</w:t>
            </w:r>
          </w:p>
        </w:tc>
        <w:tc>
          <w:tcPr>
            <w:tcW w:w="1094" w:type="dxa"/>
          </w:tcPr>
          <w:p w:rsidR="0018722C">
            <w:pPr>
              <w:topLinePunct/>
              <w:ind w:leftChars="0" w:left="0" w:rightChars="0" w:right="0" w:firstLineChars="0" w:firstLine="0"/>
              <w:spacing w:line="240" w:lineRule="atLeast"/>
            </w:pPr>
            <w:r w:rsidRPr="00000000">
              <w:rPr>
                <w:sz w:val="24"/>
                <w:szCs w:val="24"/>
              </w:rPr>
              <w:t>2.1500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0.4400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0.0350</w:t>
            </w:r>
          </w:p>
        </w:tc>
        <w:tc>
          <w:tcPr>
            <w:tcW w:w="1260" w:type="dxa"/>
          </w:tcPr>
          <w:p w:rsidR="0018722C">
            <w:pPr>
              <w:topLinePunct/>
              <w:ind w:leftChars="0" w:left="0" w:rightChars="0" w:right="0" w:firstLineChars="0" w:firstLine="0"/>
              <w:spacing w:line="240" w:lineRule="atLeast"/>
            </w:pPr>
            <w:r w:rsidRPr="00000000">
              <w:rPr>
                <w:sz w:val="24"/>
                <w:szCs w:val="24"/>
              </w:rPr>
              <w:t>0.0312</w:t>
            </w:r>
          </w:p>
        </w:tc>
        <w:tc>
          <w:tcPr>
            <w:tcW w:w="1080" w:type="dxa"/>
          </w:tcPr>
          <w:p w:rsidR="0018722C">
            <w:pPr>
              <w:topLinePunct/>
              <w:ind w:leftChars="0" w:left="0" w:rightChars="0" w:right="0" w:firstLineChars="0" w:firstLine="0"/>
              <w:spacing w:line="240" w:lineRule="atLeast"/>
            </w:pPr>
            <w:r w:rsidRPr="00000000">
              <w:rPr>
                <w:sz w:val="24"/>
                <w:szCs w:val="24"/>
              </w:rPr>
              <w:t>-0.2664</w:t>
            </w:r>
          </w:p>
        </w:tc>
        <w:tc>
          <w:tcPr>
            <w:tcW w:w="1080" w:type="dxa"/>
          </w:tcPr>
          <w:p w:rsidR="0018722C">
            <w:pPr>
              <w:topLinePunct/>
              <w:ind w:leftChars="0" w:left="0" w:rightChars="0" w:right="0" w:firstLineChars="0" w:firstLine="0"/>
              <w:spacing w:line="240" w:lineRule="atLeast"/>
            </w:pPr>
            <w:r w:rsidRPr="00000000">
              <w:rPr>
                <w:sz w:val="24"/>
                <w:szCs w:val="24"/>
              </w:rPr>
              <w:t>0.2286</w:t>
            </w:r>
          </w:p>
        </w:tc>
        <w:tc>
          <w:tcPr>
            <w:tcW w:w="1080" w:type="dxa"/>
          </w:tcPr>
          <w:p w:rsidR="0018722C">
            <w:pPr>
              <w:topLinePunct/>
              <w:ind w:leftChars="0" w:left="0" w:rightChars="0" w:right="0" w:firstLineChars="0" w:firstLine="0"/>
              <w:spacing w:line="240" w:lineRule="atLeast"/>
            </w:pPr>
            <w:r w:rsidRPr="00000000">
              <w:rPr>
                <w:sz w:val="24"/>
                <w:szCs w:val="24"/>
              </w:rPr>
              <w:t>20.0280</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C600773</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西藏诚投</w:t>
            </w:r>
          </w:p>
        </w:tc>
        <w:tc>
          <w:tcPr>
            <w:tcW w:w="999" w:type="dxa"/>
          </w:tcPr>
          <w:p w:rsidR="0018722C">
            <w:pPr>
              <w:topLinePunct/>
              <w:ind w:leftChars="0" w:left="0" w:rightChars="0" w:right="0" w:firstLineChars="0" w:firstLine="0"/>
              <w:spacing w:line="240" w:lineRule="atLeast"/>
            </w:pPr>
            <w:r w:rsidRPr="00000000">
              <w:rPr>
                <w:sz w:val="24"/>
                <w:szCs w:val="24"/>
              </w:rPr>
              <w:t>0.1577</w:t>
            </w:r>
          </w:p>
        </w:tc>
        <w:tc>
          <w:tcPr>
            <w:tcW w:w="1021" w:type="dxa"/>
          </w:tcPr>
          <w:p w:rsidR="0018722C">
            <w:pPr>
              <w:topLinePunct/>
              <w:ind w:leftChars="0" w:left="0" w:rightChars="0" w:right="0" w:firstLineChars="0" w:firstLine="0"/>
              <w:spacing w:line="240" w:lineRule="atLeast"/>
            </w:pPr>
            <w:r w:rsidRPr="00000000">
              <w:rPr>
                <w:sz w:val="24"/>
                <w:szCs w:val="24"/>
              </w:rPr>
              <w:t>0.4397</w:t>
            </w:r>
          </w:p>
        </w:tc>
        <w:tc>
          <w:tcPr>
            <w:tcW w:w="960" w:type="dxa"/>
          </w:tcPr>
          <w:p w:rsidR="0018722C">
            <w:pPr>
              <w:topLinePunct/>
              <w:ind w:leftChars="0" w:left="0" w:rightChars="0" w:right="0" w:firstLineChars="0" w:firstLine="0"/>
              <w:spacing w:line="240" w:lineRule="atLeast"/>
            </w:pPr>
            <w:r w:rsidRPr="00000000">
              <w:rPr>
                <w:sz w:val="24"/>
                <w:szCs w:val="24"/>
              </w:rPr>
              <w:t>0.0547</w:t>
            </w:r>
          </w:p>
        </w:tc>
        <w:tc>
          <w:tcPr>
            <w:tcW w:w="1094" w:type="dxa"/>
          </w:tcPr>
          <w:p w:rsidR="0018722C">
            <w:pPr>
              <w:topLinePunct/>
              <w:ind w:leftChars="0" w:left="0" w:rightChars="0" w:right="0" w:firstLineChars="0" w:firstLine="0"/>
              <w:spacing w:line="240" w:lineRule="atLeast"/>
            </w:pPr>
            <w:r w:rsidRPr="00000000">
              <w:rPr>
                <w:sz w:val="24"/>
                <w:szCs w:val="24"/>
              </w:rPr>
              <w:t>1.0000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0.3046</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-0.1200</w:t>
            </w:r>
          </w:p>
        </w:tc>
        <w:tc>
          <w:tcPr>
            <w:tcW w:w="126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0.4719</w:t>
            </w:r>
          </w:p>
        </w:tc>
        <w:tc>
          <w:tcPr>
            <w:tcW w:w="1080" w:type="dxa"/>
          </w:tcPr>
          <w:p w:rsidR="0018722C">
            <w:pPr>
              <w:topLinePunct/>
              <w:ind w:leftChars="0" w:left="0" w:rightChars="0" w:right="0" w:firstLineChars="0" w:firstLine="0"/>
              <w:spacing w:line="240" w:lineRule="atLeast"/>
            </w:pPr>
            <w:r w:rsidRPr="00000000">
              <w:rPr>
                <w:sz w:val="24"/>
                <w:szCs w:val="24"/>
              </w:rPr>
              <w:t>1.0884</w:t>
            </w:r>
          </w:p>
        </w:tc>
        <w:tc>
          <w:tcPr>
            <w:tcW w:w="1080" w:type="dxa"/>
          </w:tcPr>
          <w:p w:rsidR="0018722C">
            <w:pPr>
              <w:topLinePunct/>
              <w:ind w:leftChars="0" w:left="0" w:rightChars="0" w:right="0" w:firstLineChars="0" w:firstLine="0"/>
              <w:spacing w:line="240" w:lineRule="atLeast"/>
            </w:pPr>
            <w:r w:rsidRPr="00000000">
              <w:rPr>
                <w:sz w:val="24"/>
                <w:szCs w:val="24"/>
              </w:rPr>
              <w:t>21.6423</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C600791</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京能置业</w:t>
            </w:r>
          </w:p>
        </w:tc>
        <w:tc>
          <w:tcPr>
            <w:tcW w:w="999" w:type="dxa"/>
          </w:tcPr>
          <w:p w:rsidR="0018722C">
            <w:pPr>
              <w:topLinePunct/>
              <w:ind w:leftChars="0" w:left="0" w:rightChars="0" w:right="0" w:firstLineChars="0" w:firstLine="0"/>
              <w:spacing w:line="240" w:lineRule="atLeast"/>
            </w:pPr>
            <w:r w:rsidRPr="00000000">
              <w:rPr>
                <w:sz w:val="24"/>
                <w:szCs w:val="24"/>
              </w:rPr>
              <w:t>0.4525</w:t>
            </w:r>
          </w:p>
        </w:tc>
        <w:tc>
          <w:tcPr>
            <w:tcW w:w="1021" w:type="dxa"/>
          </w:tcPr>
          <w:p w:rsidR="0018722C">
            <w:pPr>
              <w:topLinePunct/>
              <w:ind w:leftChars="0" w:left="0" w:rightChars="0" w:right="0" w:firstLineChars="0" w:firstLine="0"/>
              <w:spacing w:line="240" w:lineRule="atLeast"/>
            </w:pPr>
            <w:r w:rsidRPr="00000000">
              <w:rPr>
                <w:sz w:val="24"/>
                <w:szCs w:val="24"/>
              </w:rPr>
              <w:t>0.5221</w:t>
            </w:r>
          </w:p>
        </w:tc>
        <w:tc>
          <w:tcPr>
            <w:tcW w:w="960" w:type="dxa"/>
          </w:tcPr>
          <w:p w:rsidR="0018722C">
            <w:pPr>
              <w:topLinePunct/>
              <w:ind w:leftChars="0" w:left="0" w:rightChars="0" w:right="0" w:firstLineChars="0" w:firstLine="0"/>
              <w:spacing w:line="240" w:lineRule="atLeast"/>
            </w:pPr>
            <w:r w:rsidRPr="00000000">
              <w:rPr>
                <w:sz w:val="24"/>
                <w:szCs w:val="24"/>
              </w:rPr>
              <w:t>0.2057</w:t>
            </w:r>
          </w:p>
        </w:tc>
        <w:tc>
          <w:tcPr>
            <w:tcW w:w="1094" w:type="dxa"/>
          </w:tcPr>
          <w:p w:rsidR="0018722C">
            <w:pPr>
              <w:topLinePunct/>
              <w:ind w:leftChars="0" w:left="0" w:rightChars="0" w:right="0" w:firstLineChars="0" w:firstLine="0"/>
              <w:spacing w:line="240" w:lineRule="atLeast"/>
            </w:pPr>
            <w:r w:rsidRPr="00000000">
              <w:rPr>
                <w:sz w:val="24"/>
                <w:szCs w:val="24"/>
              </w:rPr>
              <w:t>23.4200</w:t>
            </w:r>
          </w:p>
        </w:tc>
        <w:tc>
          <w:tcPr>
            <w:tcW w:w="900" w:type="dxa"/>
          </w:tcPr>
          <w:p w:rsidR="0018722C">
            <w:pPr>
              <w:topLinePunct/>
              <w:ind w:leftChars="0" w:left="0" w:rightChars="0" w:right="0" w:firstLineChars="0" w:firstLine="0"/>
              <w:spacing w:line="240" w:lineRule="atLeast"/>
            </w:pPr>
            <w:r w:rsidRPr="00000000">
              <w:rPr>
                <w:sz w:val="24"/>
                <w:szCs w:val="24"/>
              </w:rPr>
              <w:t>0.4525</w:t>
            </w:r>
          </w:p>
        </w:tc>
        <w:tc>
          <w:tcPr>
            <w:tcW w:w="900" w:type="dxa"/>
          </w:tcPr>
          <w:p w:rsidR="0018722C">
            <w:pPr>
              <w:topLinePunct/>
              <w:ind w:leftChars="0" w:left="0" w:rightChars="0" w:right="0" w:firstLineChars="0" w:firstLine="0"/>
              <w:spacing w:line="240" w:lineRule="atLeast"/>
            </w:pPr>
            <w:r w:rsidRPr="00000000">
              <w:rPr>
                <w:sz w:val="24"/>
                <w:szCs w:val="24"/>
              </w:rPr>
              <w:t>0.0018</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0.2400</w:t>
            </w:r>
          </w:p>
        </w:tc>
        <w:tc>
          <w:tcPr>
            <w:tcW w:w="1260" w:type="dxa"/>
          </w:tcPr>
          <w:p w:rsidR="0018722C">
            <w:pPr>
              <w:topLinePunct/>
              <w:ind w:leftChars="0" w:left="0" w:rightChars="0" w:right="0" w:firstLineChars="0" w:firstLine="0"/>
              <w:spacing w:line="240" w:lineRule="atLeast"/>
            </w:pPr>
            <w:r w:rsidRPr="00000000">
              <w:rPr>
                <w:sz w:val="24"/>
                <w:szCs w:val="24"/>
              </w:rPr>
              <w:t>0.1401</w:t>
            </w:r>
          </w:p>
        </w:tc>
        <w:tc>
          <w:tcPr>
            <w:tcW w:w="1080" w:type="dxa"/>
          </w:tcPr>
          <w:p w:rsidR="0018722C">
            <w:pPr>
              <w:topLinePunct/>
              <w:ind w:leftChars="0" w:left="0" w:rightChars="0" w:right="0" w:firstLineChars="0" w:firstLine="0"/>
              <w:spacing w:line="240" w:lineRule="atLeast"/>
            </w:pPr>
            <w:r w:rsidRPr="00000000">
              <w:rPr>
                <w:sz w:val="24"/>
                <w:szCs w:val="24"/>
              </w:rPr>
              <w:t>-0.2710</w:t>
            </w:r>
          </w:p>
        </w:tc>
        <w:tc>
          <w:tcPr>
            <w:tcW w:w="1080" w:type="dxa"/>
          </w:tcPr>
          <w:p w:rsidR="0018722C">
            <w:pPr>
              <w:topLinePunct/>
              <w:ind w:leftChars="0" w:left="0" w:rightChars="0" w:right="0" w:firstLineChars="0" w:firstLine="0"/>
              <w:spacing w:line="240" w:lineRule="atLeast"/>
            </w:pPr>
            <w:r w:rsidRPr="00000000">
              <w:rPr>
                <w:sz w:val="24"/>
                <w:szCs w:val="24"/>
              </w:rPr>
              <w:t>0.6609</w:t>
            </w:r>
          </w:p>
        </w:tc>
        <w:tc>
          <w:tcPr>
            <w:tcW w:w="1080" w:type="dxa"/>
          </w:tcPr>
          <w:p w:rsidR="0018722C">
            <w:pPr>
              <w:topLinePunct/>
              <w:ind w:leftChars="0" w:left="0" w:rightChars="0" w:right="0" w:firstLineChars="0" w:firstLine="0"/>
              <w:spacing w:line="240" w:lineRule="atLeast"/>
            </w:pPr>
            <w:r w:rsidRPr="00000000">
              <w:rPr>
                <w:sz w:val="24"/>
                <w:szCs w:val="24"/>
              </w:rPr>
              <w:t>21.9256</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C600807</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天业股份</w:t>
            </w:r>
          </w:p>
        </w:tc>
        <w:tc>
          <w:tcPr>
            <w:tcW w:w="999" w:type="dxa"/>
          </w:tcPr>
          <w:p w:rsidR="0018722C">
            <w:pPr>
              <w:topLinePunct/>
              <w:ind w:leftChars="0" w:left="0" w:rightChars="0" w:right="0" w:firstLineChars="0" w:firstLine="0"/>
              <w:spacing w:line="240" w:lineRule="atLeast"/>
            </w:pPr>
            <w:r w:rsidRPr="00000000">
              <w:rPr>
                <w:sz w:val="24"/>
                <w:szCs w:val="24"/>
              </w:rPr>
              <w:t>0.3279</w:t>
            </w:r>
          </w:p>
        </w:tc>
        <w:tc>
          <w:tcPr>
            <w:tcW w:w="1021" w:type="dxa"/>
          </w:tcPr>
          <w:p w:rsidR="0018722C">
            <w:pPr>
              <w:topLinePunct/>
              <w:ind w:leftChars="0" w:left="0" w:rightChars="0" w:right="0" w:firstLineChars="0" w:firstLine="0"/>
              <w:spacing w:line="240" w:lineRule="atLeast"/>
            </w:pPr>
            <w:r w:rsidRPr="00000000">
              <w:rPr>
                <w:sz w:val="24"/>
                <w:szCs w:val="24"/>
              </w:rPr>
              <w:t>0.5781</w:t>
            </w:r>
          </w:p>
        </w:tc>
        <w:tc>
          <w:tcPr>
            <w:tcW w:w="960" w:type="dxa"/>
          </w:tcPr>
          <w:p w:rsidR="0018722C">
            <w:pPr>
              <w:topLinePunct/>
              <w:ind w:leftChars="0" w:left="0" w:rightChars="0" w:right="0" w:firstLineChars="0" w:firstLine="0"/>
              <w:spacing w:line="240" w:lineRule="atLeast"/>
            </w:pPr>
            <w:r w:rsidRPr="00000000">
              <w:rPr>
                <w:sz w:val="24"/>
                <w:szCs w:val="24"/>
              </w:rPr>
              <w:t>0.1425</w:t>
            </w:r>
          </w:p>
        </w:tc>
        <w:tc>
          <w:tcPr>
            <w:tcW w:w="1094" w:type="dxa"/>
          </w:tcPr>
          <w:p w:rsidR="0018722C">
            <w:pPr>
              <w:topLinePunct/>
              <w:ind w:leftChars="0" w:left="0" w:rightChars="0" w:right="0" w:firstLineChars="0" w:firstLine="0"/>
              <w:spacing w:line="240" w:lineRule="atLeast"/>
            </w:pPr>
            <w:r w:rsidRPr="00000000">
              <w:rPr>
                <w:sz w:val="24"/>
                <w:szCs w:val="24"/>
              </w:rPr>
              <w:t>1.7700</w:t>
            </w:r>
          </w:p>
        </w:tc>
        <w:tc>
          <w:tcPr>
            <w:tcW w:w="900" w:type="dxa"/>
          </w:tcPr>
          <w:p w:rsidR="0018722C">
            <w:pPr>
              <w:topLinePunct/>
              <w:ind w:leftChars="0" w:left="0" w:rightChars="0" w:right="0" w:firstLineChars="0" w:firstLine="0"/>
              <w:spacing w:line="240" w:lineRule="atLeast"/>
            </w:pPr>
            <w:r w:rsidRPr="00000000">
              <w:rPr>
                <w:sz w:val="24"/>
                <w:szCs w:val="24"/>
              </w:rPr>
              <w:t>0.1512</w:t>
            </w:r>
          </w:p>
        </w:tc>
        <w:tc>
          <w:tcPr>
            <w:tcW w:w="900" w:type="dxa"/>
          </w:tcPr>
          <w:p w:rsidR="0018722C">
            <w:pPr>
              <w:topLinePunct/>
              <w:ind w:leftChars="0" w:left="0" w:rightChars="0" w:right="0" w:firstLineChars="0" w:firstLine="0"/>
              <w:spacing w:line="240" w:lineRule="atLeast"/>
            </w:pPr>
            <w:r w:rsidRPr="00000000">
              <w:rPr>
                <w:sz w:val="24"/>
                <w:szCs w:val="24"/>
              </w:rPr>
              <w:t>0.3380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0.1100</w:t>
            </w:r>
          </w:p>
        </w:tc>
        <w:tc>
          <w:tcPr>
            <w:tcW w:w="1260" w:type="dxa"/>
          </w:tcPr>
          <w:p w:rsidR="0018722C">
            <w:pPr>
              <w:topLinePunct/>
              <w:ind w:leftChars="0" w:left="0" w:rightChars="0" w:right="0" w:firstLineChars="0" w:firstLine="0"/>
              <w:spacing w:line="240" w:lineRule="atLeast"/>
            </w:pPr>
            <w:r w:rsidRPr="00000000">
              <w:rPr>
                <w:sz w:val="24"/>
                <w:szCs w:val="24"/>
              </w:rPr>
              <w:t>0.0474</w:t>
            </w:r>
          </w:p>
        </w:tc>
        <w:tc>
          <w:tcPr>
            <w:tcW w:w="1080" w:type="dxa"/>
          </w:tcPr>
          <w:p w:rsidR="0018722C">
            <w:pPr>
              <w:topLinePunct/>
              <w:ind w:leftChars="0" w:left="0" w:rightChars="0" w:right="0" w:firstLineChars="0" w:firstLine="0"/>
              <w:spacing w:line="240" w:lineRule="atLeast"/>
            </w:pPr>
            <w:r w:rsidRPr="00000000">
              <w:rPr>
                <w:sz w:val="24"/>
                <w:szCs w:val="24"/>
              </w:rPr>
              <w:t>-0.8005</w:t>
            </w:r>
          </w:p>
        </w:tc>
        <w:tc>
          <w:tcPr>
            <w:tcW w:w="1080" w:type="dxa"/>
          </w:tcPr>
          <w:p w:rsidR="0018722C">
            <w:pPr>
              <w:topLinePunct/>
              <w:ind w:leftChars="0" w:left="0" w:rightChars="0" w:right="0" w:firstLineChars="0" w:firstLine="0"/>
              <w:spacing w:line="240" w:lineRule="atLeast"/>
            </w:pPr>
            <w:r w:rsidRPr="00000000">
              <w:rPr>
                <w:sz w:val="24"/>
                <w:szCs w:val="24"/>
              </w:rPr>
              <w:t>0.6192</w:t>
            </w:r>
          </w:p>
        </w:tc>
        <w:tc>
          <w:tcPr>
            <w:tcW w:w="1080" w:type="dxa"/>
          </w:tcPr>
          <w:p w:rsidR="0018722C">
            <w:pPr>
              <w:topLinePunct/>
              <w:ind w:leftChars="0" w:left="0" w:rightChars="0" w:right="0" w:firstLineChars="0" w:firstLine="0"/>
              <w:spacing w:line="240" w:lineRule="atLeast"/>
            </w:pPr>
            <w:r w:rsidRPr="00000000">
              <w:rPr>
                <w:sz w:val="24"/>
                <w:szCs w:val="24"/>
              </w:rPr>
              <w:t>20.7573</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C600823</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世茂股份</w:t>
            </w:r>
          </w:p>
        </w:tc>
        <w:tc>
          <w:tcPr>
            <w:tcW w:w="999" w:type="dxa"/>
          </w:tcPr>
          <w:p w:rsidR="0018722C">
            <w:pPr>
              <w:topLinePunct/>
              <w:ind w:leftChars="0" w:left="0" w:rightChars="0" w:right="0" w:firstLineChars="0" w:firstLine="0"/>
              <w:spacing w:line="240" w:lineRule="atLeast"/>
            </w:pPr>
            <w:r w:rsidRPr="00000000">
              <w:rPr>
                <w:sz w:val="24"/>
                <w:szCs w:val="24"/>
              </w:rPr>
              <w:t>0.3700</w:t>
            </w:r>
          </w:p>
        </w:tc>
        <w:tc>
          <w:tcPr>
            <w:tcW w:w="1021" w:type="dxa"/>
          </w:tcPr>
          <w:p w:rsidR="0018722C">
            <w:pPr>
              <w:topLinePunct/>
              <w:ind w:leftChars="0" w:left="0" w:rightChars="0" w:right="0" w:firstLineChars="0" w:firstLine="0"/>
              <w:spacing w:line="240" w:lineRule="atLeast"/>
            </w:pPr>
            <w:r w:rsidRPr="00000000">
              <w:rPr>
                <w:sz w:val="24"/>
                <w:szCs w:val="24"/>
              </w:rPr>
              <w:t>0.5845</w:t>
            </w:r>
          </w:p>
        </w:tc>
        <w:tc>
          <w:tcPr>
            <w:tcW w:w="960" w:type="dxa"/>
          </w:tcPr>
          <w:p w:rsidR="0018722C">
            <w:pPr>
              <w:topLinePunct/>
              <w:ind w:leftChars="0" w:left="0" w:rightChars="0" w:right="0" w:firstLineChars="0" w:firstLine="0"/>
              <w:spacing w:line="240" w:lineRule="atLeast"/>
            </w:pPr>
            <w:r w:rsidRPr="00000000">
              <w:rPr>
                <w:sz w:val="24"/>
                <w:szCs w:val="24"/>
              </w:rPr>
              <w:t>0.1411</w:t>
            </w:r>
          </w:p>
        </w:tc>
        <w:tc>
          <w:tcPr>
            <w:tcW w:w="1094" w:type="dxa"/>
          </w:tcPr>
          <w:p w:rsidR="0018722C">
            <w:pPr>
              <w:topLinePunct/>
              <w:ind w:leftChars="0" w:left="0" w:rightChars="0" w:right="0" w:firstLineChars="0" w:firstLine="0"/>
              <w:spacing w:line="240" w:lineRule="atLeast"/>
            </w:pPr>
            <w:r w:rsidRPr="00000000">
              <w:rPr>
                <w:sz w:val="24"/>
                <w:szCs w:val="24"/>
              </w:rPr>
              <w:t>8.7300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0.2495</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0.1300</w:t>
            </w:r>
          </w:p>
        </w:tc>
        <w:tc>
          <w:tcPr>
            <w:tcW w:w="1260" w:type="dxa"/>
          </w:tcPr>
          <w:p w:rsidR="0018722C">
            <w:pPr>
              <w:topLinePunct/>
              <w:ind w:leftChars="0" w:left="0" w:rightChars="0" w:right="0" w:firstLineChars="0" w:firstLine="0"/>
              <w:spacing w:line="240" w:lineRule="atLeast"/>
            </w:pPr>
            <w:r w:rsidRPr="00000000">
              <w:rPr>
                <w:sz w:val="24"/>
                <w:szCs w:val="24"/>
              </w:rPr>
              <w:t>0.0433</w:t>
            </w:r>
          </w:p>
        </w:tc>
        <w:tc>
          <w:tcPr>
            <w:tcW w:w="1080" w:type="dxa"/>
          </w:tcPr>
          <w:p w:rsidR="0018722C">
            <w:pPr>
              <w:topLinePunct/>
              <w:ind w:leftChars="0" w:left="0" w:rightChars="0" w:right="0" w:firstLineChars="0" w:firstLine="0"/>
              <w:spacing w:line="240" w:lineRule="atLeast"/>
            </w:pPr>
            <w:r w:rsidRPr="00000000">
              <w:rPr>
                <w:sz w:val="24"/>
                <w:szCs w:val="24"/>
              </w:rPr>
              <w:t>-0.2739</w:t>
            </w:r>
          </w:p>
        </w:tc>
        <w:tc>
          <w:tcPr>
            <w:tcW w:w="1080" w:type="dxa"/>
          </w:tcPr>
          <w:p w:rsidR="0018722C">
            <w:pPr>
              <w:topLinePunct/>
              <w:ind w:leftChars="0" w:left="0" w:rightChars="0" w:right="0" w:firstLineChars="0" w:firstLine="0"/>
              <w:spacing w:line="240" w:lineRule="atLeast"/>
            </w:pPr>
            <w:r w:rsidRPr="00000000">
              <w:rPr>
                <w:sz w:val="24"/>
                <w:szCs w:val="24"/>
              </w:rPr>
              <w:t>0.4412</w:t>
            </w:r>
          </w:p>
        </w:tc>
        <w:tc>
          <w:tcPr>
            <w:tcW w:w="1080" w:type="dxa"/>
          </w:tcPr>
          <w:p w:rsidR="0018722C">
            <w:pPr>
              <w:topLinePunct/>
              <w:ind w:leftChars="0" w:left="0" w:rightChars="0" w:right="0" w:firstLineChars="0" w:firstLine="0"/>
              <w:spacing w:line="240" w:lineRule="atLeast"/>
            </w:pPr>
            <w:r w:rsidRPr="00000000">
              <w:rPr>
                <w:sz w:val="24"/>
                <w:szCs w:val="24"/>
              </w:rPr>
              <w:t>22.8865</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C600890</w:t>
            </w:r>
          </w:p>
        </w:tc>
        <w:tc>
          <w:tcPr>
            <w:tcW w:w="1061" w:type="dxa"/>
          </w:tcPr>
          <w:p w:rsidR="0018722C">
            <w:pPr>
              <w:topLinePunct/>
              <w:ind w:leftChars="0" w:left="0" w:rightChars="0" w:right="0" w:firstLineChars="0" w:firstLine="0"/>
              <w:spacing w:line="240" w:lineRule="atLeast"/>
            </w:pPr>
            <w:r w:rsidRPr="00000000">
              <w:rPr>
                <w:rFonts w:ascii="宋体" w:eastAsia="宋体" w:hint="eastAsia"/>
                <w:sz w:val="24"/>
                <w:szCs w:val="24"/>
              </w:rPr>
              <w:t>中房股份</w:t>
            </w:r>
          </w:p>
        </w:tc>
        <w:tc>
          <w:tcPr>
            <w:tcW w:w="999" w:type="dxa"/>
          </w:tcPr>
          <w:p w:rsidR="0018722C">
            <w:pPr>
              <w:topLinePunct/>
              <w:ind w:leftChars="0" w:left="0" w:rightChars="0" w:right="0" w:firstLineChars="0" w:firstLine="0"/>
              <w:spacing w:line="240" w:lineRule="atLeast"/>
            </w:pPr>
            <w:r w:rsidRPr="00000000">
              <w:rPr>
                <w:sz w:val="24"/>
                <w:szCs w:val="24"/>
              </w:rPr>
              <w:t>0.2493</w:t>
            </w:r>
          </w:p>
        </w:tc>
        <w:tc>
          <w:tcPr>
            <w:tcW w:w="1021" w:type="dxa"/>
          </w:tcPr>
          <w:p w:rsidR="0018722C">
            <w:pPr>
              <w:topLinePunct/>
              <w:ind w:leftChars="0" w:left="0" w:rightChars="0" w:right="0" w:firstLineChars="0" w:firstLine="0"/>
              <w:spacing w:line="240" w:lineRule="atLeast"/>
            </w:pPr>
            <w:r w:rsidRPr="00000000">
              <w:rPr>
                <w:sz w:val="24"/>
                <w:szCs w:val="24"/>
              </w:rPr>
              <w:t>0.4989</w:t>
            </w:r>
          </w:p>
        </w:tc>
        <w:tc>
          <w:tcPr>
            <w:tcW w:w="960" w:type="dxa"/>
          </w:tcPr>
          <w:p w:rsidR="0018722C">
            <w:pPr>
              <w:topLinePunct/>
              <w:ind w:leftChars="0" w:left="0" w:rightChars="0" w:right="0" w:firstLineChars="0" w:firstLine="0"/>
              <w:spacing w:line="240" w:lineRule="atLeast"/>
            </w:pPr>
            <w:r w:rsidRPr="00000000">
              <w:rPr>
                <w:sz w:val="24"/>
                <w:szCs w:val="24"/>
              </w:rPr>
              <w:t>0.0967</w:t>
            </w:r>
          </w:p>
        </w:tc>
        <w:tc>
          <w:tcPr>
            <w:tcW w:w="1094" w:type="dxa"/>
          </w:tcPr>
          <w:p w:rsidR="0018722C">
            <w:pPr>
              <w:topLinePunct/>
              <w:ind w:leftChars="0" w:left="0" w:rightChars="0" w:right="0" w:firstLineChars="0" w:firstLine="0"/>
              <w:spacing w:line="240" w:lineRule="atLeast"/>
            </w:pPr>
            <w:r w:rsidRPr="00000000">
              <w:rPr>
                <w:sz w:val="24"/>
                <w:szCs w:val="24"/>
              </w:rPr>
              <w:t>1.3500</w:t>
            </w:r>
          </w:p>
        </w:tc>
        <w:tc>
          <w:tcPr>
            <w:tcW w:w="900" w:type="dxa"/>
          </w:tcPr>
          <w:p w:rsidR="0018722C">
            <w:pPr>
              <w:topLinePunct/>
              <w:ind w:leftChars="0" w:left="0" w:rightChars="0" w:right="0" w:firstLineChars="0" w:firstLine="0"/>
              <w:spacing w:line="240" w:lineRule="atLeast"/>
            </w:pPr>
            <w:r w:rsidRPr="00000000">
              <w:rPr>
                <w:sz w:val="24"/>
                <w:szCs w:val="24"/>
              </w:rPr>
              <w:t>0.2493</w:t>
            </w:r>
          </w:p>
        </w:tc>
        <w:tc>
          <w:tcPr>
            <w:tcW w:w="900" w:type="dxa"/>
          </w:tcPr>
          <w:p w:rsidR="0018722C">
            <w:pPr>
              <w:topLinePunct/>
              <w:ind w:leftChars="0" w:left="0" w:rightChars="0" w:right="0" w:firstLineChars="0" w:firstLine="0"/>
              <w:spacing w:line="240" w:lineRule="atLeast"/>
            </w:pPr>
            <w:r w:rsidRPr="00000000">
              <w:rPr>
                <w:sz w:val="24"/>
                <w:szCs w:val="24"/>
              </w:rPr>
              <w:t>0.1842</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-0.0459</w:t>
            </w:r>
          </w:p>
        </w:tc>
        <w:tc>
          <w:tcPr>
            <w:tcW w:w="1260" w:type="dxa"/>
          </w:tcPr>
          <w:p w:rsidR="0018722C">
            <w:pPr>
              <w:topLinePunct/>
              <w:ind w:leftChars="0" w:left="0" w:rightChars="0" w:right="0" w:firstLineChars="0" w:firstLine="0"/>
              <w:spacing w:line="240" w:lineRule="atLeast"/>
            </w:pPr>
            <w:r w:rsidRPr="00000000">
              <w:rPr>
                <w:sz w:val="24"/>
                <w:szCs w:val="24"/>
              </w:rPr>
              <w:t>-0.0894</w:t>
            </w:r>
          </w:p>
        </w:tc>
        <w:tc>
          <w:tcPr>
            <w:tcW w:w="1080" w:type="dxa"/>
          </w:tcPr>
          <w:p w:rsidR="0018722C">
            <w:pPr>
              <w:topLinePunct/>
              <w:ind w:leftChars="0" w:left="0" w:rightChars="0" w:right="0" w:firstLineChars="0" w:firstLine="0"/>
              <w:spacing w:line="240" w:lineRule="atLeast"/>
            </w:pPr>
            <w:r w:rsidRPr="00000000">
              <w:rPr>
                <w:sz w:val="24"/>
                <w:szCs w:val="24"/>
              </w:rPr>
              <w:t>0.5519</w:t>
            </w:r>
          </w:p>
        </w:tc>
        <w:tc>
          <w:tcPr>
            <w:tcW w:w="1080" w:type="dxa"/>
          </w:tcPr>
          <w:p w:rsidR="0018722C">
            <w:pPr>
              <w:topLinePunct/>
              <w:ind w:leftChars="0" w:left="0" w:rightChars="0" w:right="0" w:firstLineChars="0" w:firstLine="0"/>
              <w:spacing w:line="240" w:lineRule="atLeast"/>
            </w:pPr>
            <w:r w:rsidRPr="00000000">
              <w:rPr>
                <w:sz w:val="24"/>
                <w:szCs w:val="24"/>
              </w:rPr>
              <w:t>0.2870</w:t>
            </w:r>
          </w:p>
        </w:tc>
        <w:tc>
          <w:tcPr>
            <w:tcW w:w="1080" w:type="dxa"/>
          </w:tcPr>
          <w:p w:rsidR="0018722C">
            <w:pPr>
              <w:topLinePunct/>
              <w:ind w:leftChars="0" w:left="0" w:rightChars="0" w:right="0" w:firstLineChars="0" w:firstLine="0"/>
              <w:spacing w:line="240" w:lineRule="atLeast"/>
            </w:pPr>
            <w:r w:rsidRPr="00000000">
              <w:rPr>
                <w:sz w:val="24"/>
                <w:szCs w:val="24"/>
              </w:rPr>
              <w:t>19.7975</w:t>
            </w:r>
          </w:p>
        </w:tc>
      </w:tr>
    </w:tbl>
    <w:p w:rsidR="0018722C">
      <w:pPr>
        <w:topLinePunct/>
        <w:pStyle w:val="affa"/>
      </w:pPr>
    </w:p>
    <w:p w:rsidR="0018722C">
      <w:pPr>
        <w:pStyle w:val="a8"/>
        <w:topLinePunct/>
      </w:pPr>
      <w:r>
        <w:rPr>
          <w:rFonts w:cstheme="minorBidi" w:hAnsiTheme="minorHAnsi" w:eastAsiaTheme="minorHAnsi" w:asciiTheme="minorHAnsi" w:ascii="宋体" w:eastAsia="宋体" w:hint="eastAsia"/>
        </w:rPr>
        <w:t>附表</w:t>
      </w:r>
      <w:r>
        <w:rPr>
          <w:rFonts w:cstheme="minorBidi" w:hAnsiTheme="minorHAnsi" w:eastAsiaTheme="minorHAnsi" w:asciiTheme="minorHAnsi"/>
        </w:rPr>
        <w:t>2</w:t>
      </w:r>
      <w:r>
        <w:t xml:space="preserve">  </w:t>
      </w:r>
      <w:r>
        <w:rPr>
          <w:rFonts w:cstheme="minorBidi" w:hAnsiTheme="minorHAnsi" w:eastAsiaTheme="minorHAnsi" w:asciiTheme="minorHAnsi"/>
        </w:rPr>
        <w:t>2009</w:t>
      </w:r>
      <w:r>
        <w:rPr>
          <w:rFonts w:ascii="宋体" w:eastAsia="宋体" w:hint="eastAsia" w:cstheme="minorBidi" w:hAnsiTheme="minorHAnsi"/>
        </w:rPr>
        <w:t>年房地产上市公司相关指标数据</w:t>
      </w:r>
    </w:p>
    <w:tbl>
      <w:tblPr>
        <w:tblW w:w="5000" w:type="pct"/>
        <w:tblInd w:w="12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87"/>
        <w:gridCol w:w="1179"/>
        <w:gridCol w:w="901"/>
        <w:gridCol w:w="1082"/>
        <w:gridCol w:w="901"/>
        <w:gridCol w:w="1081"/>
        <w:gridCol w:w="901"/>
        <w:gridCol w:w="901"/>
        <w:gridCol w:w="1081"/>
        <w:gridCol w:w="1082"/>
        <w:gridCol w:w="1261"/>
        <w:gridCol w:w="1081"/>
        <w:gridCol w:w="1081"/>
        <w:gridCol w:w="1081"/>
      </w:tblGrid>
      <w:tr>
        <w:trPr>
          <w:tblHeader/>
        </w:trPr>
        <w:tc>
          <w:tcPr>
            <w:tcW w:w="33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公司代码</w:t>
            </w:r>
          </w:p>
        </w:tc>
        <w:tc>
          <w:tcPr>
            <w:tcW w:w="4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公司全称</w:t>
            </w:r>
          </w:p>
        </w:tc>
        <w:tc>
          <w:tcPr>
            <w:tcW w:w="3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股权集中度</w:t>
            </w:r>
            <w:r w:rsidRPr="00000000">
              <w:rPr>
                <w:sz w:val="24"/>
                <w:szCs w:val="24"/>
              </w:rPr>
              <w:t>CR1</w:t>
            </w:r>
          </w:p>
        </w:tc>
        <w:tc>
          <w:tcPr>
            <w:tcW w:w="3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股权集中度 </w:t>
            </w:r>
            <w:r w:rsidRPr="00000000">
              <w:rPr>
                <w:sz w:val="24"/>
                <w:szCs w:val="24"/>
              </w:rPr>
              <w:t>CR10</w:t>
            </w:r>
          </w:p>
        </w:tc>
        <w:tc>
          <w:tcPr>
            <w:tcW w:w="3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H5 </w:t>
            </w:r>
            <w:r w:rsidRPr="00000000">
              <w:rPr>
                <w:sz w:val="24"/>
                <w:szCs w:val="24"/>
              </w:rPr>
              <w:t>指数</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Z </w:t>
            </w:r>
            <w:r w:rsidRPr="00000000">
              <w:rPr>
                <w:sz w:val="24"/>
                <w:szCs w:val="24"/>
              </w:rPr>
              <w:t>指数</w:t>
            </w:r>
          </w:p>
        </w:tc>
        <w:tc>
          <w:tcPr>
            <w:tcW w:w="3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国有股比例</w:t>
            </w:r>
          </w:p>
        </w:tc>
        <w:tc>
          <w:tcPr>
            <w:tcW w:w="3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法人股比例</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流通 </w:t>
            </w:r>
            <w:r w:rsidRPr="00000000">
              <w:rPr>
                <w:sz w:val="24"/>
                <w:szCs w:val="24"/>
              </w:rPr>
              <w:t>A </w:t>
            </w:r>
            <w:r w:rsidRPr="00000000">
              <w:rPr>
                <w:sz w:val="24"/>
                <w:szCs w:val="24"/>
              </w:rPr>
              <w:t>股比例</w:t>
            </w:r>
          </w:p>
        </w:tc>
        <w:tc>
          <w:tcPr>
            <w:tcW w:w="371" w:type="pct"/>
            <w:vAlign w:val="center"/>
            <w:tcBorders>
              <w:bottom w:val="single" w:sz="4" w:space="0" w:color="auto"/>
            </w:tcBorders>
          </w:tcPr>
          <w:p w:rsidR="0018722C">
            <w:pPr>
              <w:pStyle w:val="a7"/>
              <w:topLinePunct/>
            </w:pPr>
            <w:r w:rsidRPr="00000000">
              <w:rPr>
                <w:sz w:val="24"/>
                <w:szCs w:val="24"/>
              </w:rPr>
              <w:t>每股收益</w:t>
            </w:r>
          </w:p>
          <w:p w:rsidR="0018722C">
            <w:pPr>
              <w:pStyle w:val="a7"/>
              <w:topLinePunct/>
              <w:ind w:leftChars="0" w:left="0" w:rightChars="0" w:right="0" w:firstLineChars="0" w:firstLine="0"/>
              <w:spacing w:line="240" w:lineRule="atLeast"/>
            </w:pPr>
            <w:r w:rsidRPr="00000000">
              <w:rPr>
                <w:sz w:val="24"/>
                <w:szCs w:val="24"/>
              </w:rPr>
              <w:t>EPS</w:t>
            </w:r>
          </w:p>
        </w:tc>
        <w:tc>
          <w:tcPr>
            <w:tcW w:w="4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净资产收益率</w:t>
            </w:r>
            <w:r w:rsidRPr="00000000">
              <w:rPr>
                <w:sz w:val="24"/>
                <w:szCs w:val="24"/>
              </w:rPr>
              <w:t>（</w:t>
            </w:r>
            <w:r w:rsidRPr="00000000">
              <w:rPr>
                <w:sz w:val="24"/>
                <w:szCs w:val="24"/>
              </w:rPr>
              <w:t>加权</w:t>
            </w:r>
            <w:r w:rsidRPr="00000000">
              <w:rPr>
                <w:sz w:val="24"/>
                <w:szCs w:val="24"/>
              </w:rPr>
              <w:t>）</w:t>
            </w:r>
            <w:r w:rsidRPr="00000000">
              <w:rPr>
                <w:sz w:val="24"/>
                <w:szCs w:val="24"/>
              </w:rPr>
              <w:t>ROE</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净利润增</w:t>
            </w:r>
          </w:p>
          <w:p w:rsidR="0018722C">
            <w:pPr>
              <w:pStyle w:val="a7"/>
              <w:topLinePunct/>
            </w:pPr>
            <w:r w:rsidRPr="00000000">
              <w:rPr>
                <w:sz w:val="24"/>
                <w:szCs w:val="24"/>
              </w:rPr>
              <w:t>长率</w:t>
            </w:r>
          </w:p>
          <w:p w:rsidR="0018722C">
            <w:pPr>
              <w:pStyle w:val="a7"/>
              <w:topLinePunct/>
              <w:ind w:leftChars="0" w:left="0" w:rightChars="0" w:right="0" w:firstLineChars="0" w:firstLine="0"/>
              <w:spacing w:line="240" w:lineRule="atLeast"/>
            </w:pPr>
            <w:r w:rsidRPr="00000000">
              <w:rPr>
                <w:sz w:val="24"/>
                <w:szCs w:val="24"/>
              </w:rPr>
              <w:t>GROWT H</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资产负债率 </w:t>
            </w:r>
            <w:r w:rsidRPr="00000000">
              <w:rPr>
                <w:sz w:val="24"/>
                <w:szCs w:val="24"/>
              </w:rPr>
              <w:t>LEV</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总资产的对数</w:t>
            </w:r>
            <w:r w:rsidRPr="00000000">
              <w:rPr>
                <w:sz w:val="24"/>
                <w:szCs w:val="24"/>
              </w:rPr>
              <w:t>SIZE</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C000006</w:t>
            </w:r>
          </w:p>
        </w:tc>
        <w:tc>
          <w:tcPr>
            <w:tcW w:w="404" w:type="pct"/>
            <w:vAlign w:val="center"/>
          </w:tcPr>
          <w:p w:rsidR="0018722C">
            <w:pPr>
              <w:pStyle w:val="a5"/>
              <w:topLinePunct/>
              <w:ind w:leftChars="0" w:left="0" w:rightChars="0" w:right="0" w:firstLineChars="0" w:firstLine="0"/>
              <w:spacing w:line="240" w:lineRule="atLeast"/>
            </w:pPr>
            <w:r w:rsidRPr="00000000">
              <w:rPr>
                <w:sz w:val="24"/>
                <w:szCs w:val="24"/>
              </w:rPr>
              <w:t>深振业Ａ</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0.1876</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0.3432</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0.0380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5.6600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0.6434</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0.1759</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1.2317</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0.6986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22.7073</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C000014</w:t>
            </w:r>
          </w:p>
        </w:tc>
        <w:tc>
          <w:tcPr>
            <w:tcW w:w="404" w:type="pct"/>
            <w:vAlign w:val="center"/>
          </w:tcPr>
          <w:p w:rsidR="0018722C">
            <w:pPr>
              <w:pStyle w:val="a5"/>
              <w:topLinePunct/>
              <w:ind w:leftChars="0" w:left="0" w:rightChars="0" w:right="0" w:firstLineChars="0" w:firstLine="0"/>
              <w:spacing w:line="240" w:lineRule="atLeast"/>
            </w:pPr>
            <w:r w:rsidRPr="00000000">
              <w:rPr>
                <w:sz w:val="24"/>
                <w:szCs w:val="24"/>
              </w:rPr>
              <w:t>沙河股份</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0.3202</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0.4670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0.1044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13.3600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0.3977</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0.1715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0.9053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0.7099</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21.2783</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C000031</w:t>
            </w:r>
          </w:p>
        </w:tc>
        <w:tc>
          <w:tcPr>
            <w:tcW w:w="404" w:type="pct"/>
            <w:vAlign w:val="center"/>
          </w:tcPr>
          <w:p w:rsidR="0018722C">
            <w:pPr>
              <w:pStyle w:val="a5"/>
              <w:topLinePunct/>
              <w:ind w:leftChars="0" w:left="0" w:rightChars="0" w:right="0" w:firstLineChars="0" w:firstLine="0"/>
              <w:spacing w:line="240" w:lineRule="atLeast"/>
            </w:pPr>
            <w:r w:rsidRPr="00000000">
              <w:rPr>
                <w:sz w:val="24"/>
                <w:szCs w:val="24"/>
              </w:rPr>
              <w:t>中粮地产</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0.5065</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0.5396</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0.2567</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75.6900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0.2100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0.1049</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1.7203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0.5136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23.3835</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C000036</w:t>
            </w:r>
          </w:p>
        </w:tc>
        <w:tc>
          <w:tcPr>
            <w:tcW w:w="404" w:type="pct"/>
            <w:vAlign w:val="center"/>
          </w:tcPr>
          <w:p w:rsidR="0018722C">
            <w:pPr>
              <w:pStyle w:val="a5"/>
              <w:topLinePunct/>
              <w:ind w:leftChars="0" w:left="0" w:rightChars="0" w:right="0" w:firstLineChars="0" w:firstLine="0"/>
              <w:spacing w:line="240" w:lineRule="atLeast"/>
            </w:pPr>
            <w:r w:rsidRPr="00000000">
              <w:rPr>
                <w:sz w:val="24"/>
                <w:szCs w:val="24"/>
              </w:rPr>
              <w:t>华联控股</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0.3132</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0.3473</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0.0982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45.7900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0.2505</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0.2148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2.0598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0.4410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21.8605</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C000038</w:t>
            </w:r>
          </w:p>
        </w:tc>
        <w:tc>
          <w:tcPr>
            <w:tcW w:w="404" w:type="pct"/>
            <w:vAlign w:val="center"/>
          </w:tcPr>
          <w:p w:rsidR="0018722C">
            <w:pPr>
              <w:pStyle w:val="a5"/>
              <w:topLinePunct/>
              <w:ind w:leftChars="0" w:left="0" w:rightChars="0" w:right="0" w:firstLineChars="0" w:firstLine="0"/>
              <w:spacing w:line="240" w:lineRule="atLeast"/>
            </w:pPr>
            <w:r w:rsidRPr="00000000">
              <w:rPr>
                <w:sz w:val="24"/>
                <w:szCs w:val="24"/>
              </w:rPr>
              <w:t>深大通</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0.1841</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0.7637</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0.0951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1.0500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0.7414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0.2200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0.1891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-0.8736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0.6761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19.9815</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C000040</w:t>
            </w:r>
          </w:p>
        </w:tc>
        <w:tc>
          <w:tcPr>
            <w:tcW w:w="404" w:type="pct"/>
            <w:vAlign w:val="center"/>
          </w:tcPr>
          <w:p w:rsidR="0018722C">
            <w:pPr>
              <w:pStyle w:val="a5"/>
              <w:topLinePunct/>
              <w:ind w:leftChars="0" w:left="0" w:rightChars="0" w:right="0" w:firstLineChars="0" w:firstLine="0"/>
              <w:spacing w:line="240" w:lineRule="atLeast"/>
            </w:pPr>
            <w:r w:rsidRPr="00000000">
              <w:rPr>
                <w:sz w:val="24"/>
                <w:szCs w:val="24"/>
              </w:rPr>
              <w:t>宝安地产</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0.1980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0.4197</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0.0680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1.1800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0.0046</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0.2151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0.1400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0.0751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1.3920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0.6375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21.7819</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C000042</w:t>
            </w:r>
          </w:p>
        </w:tc>
        <w:tc>
          <w:tcPr>
            <w:tcW w:w="404" w:type="pct"/>
            <w:vAlign w:val="center"/>
          </w:tcPr>
          <w:p w:rsidR="0018722C">
            <w:pPr>
              <w:pStyle w:val="a5"/>
              <w:topLinePunct/>
              <w:ind w:leftChars="0" w:left="0" w:rightChars="0" w:right="0" w:firstLineChars="0" w:firstLine="0"/>
              <w:spacing w:line="240" w:lineRule="atLeast"/>
            </w:pPr>
            <w:r w:rsidRPr="00000000">
              <w:rPr>
                <w:sz w:val="24"/>
                <w:szCs w:val="24"/>
              </w:rPr>
              <w:t>中洲控股</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0.2975</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0.6830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0.1372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1.5900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1.1135</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0.1407</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38.3852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0.6803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22.5921</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C000043</w:t>
            </w:r>
          </w:p>
        </w:tc>
        <w:tc>
          <w:tcPr>
            <w:tcW w:w="404" w:type="pct"/>
            <w:vAlign w:val="center"/>
          </w:tcPr>
          <w:p w:rsidR="0018722C">
            <w:pPr>
              <w:pStyle w:val="a5"/>
              <w:topLinePunct/>
              <w:ind w:leftChars="0" w:left="0" w:rightChars="0" w:right="0" w:firstLineChars="0" w:firstLine="0"/>
              <w:spacing w:line="240" w:lineRule="atLeast"/>
            </w:pPr>
            <w:r w:rsidRPr="00000000">
              <w:rPr>
                <w:sz w:val="24"/>
                <w:szCs w:val="24"/>
              </w:rPr>
              <w:t>中航地产</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0.2235</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0.6444</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0.1015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1.0800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0.3761</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0.2828</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0.0370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23.0182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0.6778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22.5868</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C000046</w:t>
            </w:r>
          </w:p>
        </w:tc>
        <w:tc>
          <w:tcPr>
            <w:tcW w:w="404" w:type="pct"/>
            <w:vAlign w:val="center"/>
          </w:tcPr>
          <w:p w:rsidR="0018722C">
            <w:pPr>
              <w:pStyle w:val="a5"/>
              <w:topLinePunct/>
              <w:ind w:leftChars="0" w:left="0" w:rightChars="0" w:right="0" w:firstLineChars="0" w:firstLine="0"/>
              <w:spacing w:line="240" w:lineRule="atLeast"/>
            </w:pPr>
            <w:r w:rsidRPr="00000000">
              <w:rPr>
                <w:sz w:val="24"/>
                <w:szCs w:val="24"/>
              </w:rPr>
              <w:t>泛海建设</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0.6043</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0.8539</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0.3884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4.4000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0.8036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0.1780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0.0483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0.8688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0.6070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23.8474</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C000150</w:t>
            </w:r>
          </w:p>
        </w:tc>
        <w:tc>
          <w:tcPr>
            <w:tcW w:w="404" w:type="pct"/>
            <w:vAlign w:val="center"/>
          </w:tcPr>
          <w:p w:rsidR="0018722C">
            <w:pPr>
              <w:pStyle w:val="a5"/>
              <w:topLinePunct/>
              <w:ind w:leftChars="0" w:left="0" w:rightChars="0" w:right="0" w:firstLineChars="0" w:firstLine="0"/>
              <w:spacing w:line="240" w:lineRule="atLeast"/>
            </w:pPr>
            <w:r w:rsidRPr="00000000">
              <w:rPr>
                <w:sz w:val="24"/>
                <w:szCs w:val="24"/>
              </w:rPr>
              <w:t>宜华地产</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0.4848</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0.5225</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0.2356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20.9500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0.4847</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0.3100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0.1466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0.1725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0.3475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20.8312</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C000402</w:t>
            </w:r>
          </w:p>
        </w:tc>
        <w:tc>
          <w:tcPr>
            <w:tcW w:w="404" w:type="pct"/>
            <w:vAlign w:val="center"/>
          </w:tcPr>
          <w:p w:rsidR="0018722C">
            <w:pPr>
              <w:pStyle w:val="a5"/>
              <w:topLinePunct/>
              <w:ind w:leftChars="0" w:left="0" w:rightChars="0" w:right="0" w:firstLineChars="0" w:firstLine="0"/>
              <w:spacing w:line="240" w:lineRule="atLeast"/>
            </w:pPr>
            <w:r w:rsidRPr="00000000">
              <w:rPr>
                <w:sz w:val="24"/>
                <w:szCs w:val="24"/>
              </w:rPr>
              <w:t>金融街</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0.2655</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0.3794</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0.0717</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12.6900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0.0337</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0.5500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0.0910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0.3227</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0.6236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24.4693</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C000502</w:t>
            </w:r>
          </w:p>
        </w:tc>
        <w:tc>
          <w:tcPr>
            <w:tcW w:w="404" w:type="pct"/>
            <w:vAlign w:val="center"/>
          </w:tcPr>
          <w:p w:rsidR="0018722C">
            <w:pPr>
              <w:pStyle w:val="a5"/>
              <w:topLinePunct/>
              <w:ind w:leftChars="0" w:left="0" w:rightChars="0" w:right="0" w:firstLineChars="0" w:firstLine="0"/>
              <w:spacing w:line="240" w:lineRule="atLeast"/>
            </w:pPr>
            <w:r w:rsidRPr="00000000">
              <w:rPr>
                <w:sz w:val="24"/>
                <w:szCs w:val="24"/>
              </w:rPr>
              <w:t>绿景控股</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0.2265</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0.2872</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0.0528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6.0100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0.2723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0.1759</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0.1265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-0.3842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0.4571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20.1371</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C000506</w:t>
            </w:r>
          </w:p>
        </w:tc>
        <w:tc>
          <w:tcPr>
            <w:tcW w:w="404" w:type="pct"/>
            <w:vAlign w:val="center"/>
          </w:tcPr>
          <w:p w:rsidR="0018722C">
            <w:pPr>
              <w:pStyle w:val="a5"/>
              <w:topLinePunct/>
              <w:ind w:leftChars="0" w:left="0" w:rightChars="0" w:right="0" w:firstLineChars="0" w:firstLine="0"/>
              <w:spacing w:line="240" w:lineRule="atLeast"/>
            </w:pPr>
            <w:r w:rsidRPr="00000000">
              <w:rPr>
                <w:sz w:val="24"/>
                <w:szCs w:val="24"/>
              </w:rPr>
              <w:t>中润资源</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0.4709</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0.7315</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0.2624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2.3500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0.0775</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0.6708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0.3069</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0.4130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0.1885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0.8021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21.9780</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C000511</w:t>
            </w:r>
          </w:p>
        </w:tc>
        <w:tc>
          <w:tcPr>
            <w:tcW w:w="404" w:type="pct"/>
            <w:vAlign w:val="center"/>
          </w:tcPr>
          <w:p w:rsidR="0018722C">
            <w:pPr>
              <w:pStyle w:val="a5"/>
              <w:topLinePunct/>
              <w:ind w:leftChars="0" w:left="0" w:rightChars="0" w:right="0" w:firstLineChars="0" w:firstLine="0"/>
              <w:spacing w:line="240" w:lineRule="atLeast"/>
            </w:pPr>
            <w:r w:rsidRPr="00000000">
              <w:rPr>
                <w:sz w:val="24"/>
                <w:szCs w:val="24"/>
              </w:rPr>
              <w:t>烯碳新材</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0.2034</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0.2470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0.0416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20.8000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0.1000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0.0798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-0.1002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0.5604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21.9603</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C000514</w:t>
            </w:r>
          </w:p>
        </w:tc>
        <w:tc>
          <w:tcPr>
            <w:tcW w:w="404" w:type="pct"/>
            <w:vAlign w:val="center"/>
          </w:tcPr>
          <w:p w:rsidR="0018722C">
            <w:pPr>
              <w:pStyle w:val="a5"/>
              <w:topLinePunct/>
              <w:ind w:leftChars="0" w:left="0" w:rightChars="0" w:right="0" w:firstLineChars="0" w:firstLine="0"/>
              <w:spacing w:line="240" w:lineRule="atLeast"/>
            </w:pPr>
            <w:r w:rsidRPr="00000000">
              <w:rPr>
                <w:sz w:val="24"/>
                <w:szCs w:val="24"/>
              </w:rPr>
              <w:t>渝开发</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0.6384</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0.6991</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0.4082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36.9500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0.6384</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0.0042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0.2449</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0.0759</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0.2169</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0.3641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21.9734</w:t>
            </w:r>
          </w:p>
        </w:tc>
      </w:tr>
      <w:tr>
        <w:tc>
          <w:tcPr>
            <w:tcW w:w="338" w:type="pct"/>
            <w:vAlign w:val="center"/>
          </w:tcPr>
          <w:p w:rsidR="0018722C">
            <w:pPr>
              <w:pStyle w:val="ac"/>
              <w:topLinePunct/>
              <w:ind w:leftChars="0" w:left="0" w:rightChars="0" w:right="0" w:firstLineChars="0" w:firstLine="0"/>
              <w:spacing w:line="240" w:lineRule="atLeast"/>
            </w:pPr>
            <w:r w:rsidRPr="00000000">
              <w:rPr>
                <w:sz w:val="24"/>
                <w:szCs w:val="24"/>
              </w:rPr>
              <w:t>C000517</w:t>
            </w:r>
          </w:p>
        </w:tc>
        <w:tc>
          <w:tcPr>
            <w:tcW w:w="404" w:type="pct"/>
            <w:vAlign w:val="center"/>
          </w:tcPr>
          <w:p w:rsidR="0018722C">
            <w:pPr>
              <w:pStyle w:val="a5"/>
              <w:topLinePunct/>
              <w:ind w:leftChars="0" w:left="0" w:rightChars="0" w:right="0" w:firstLineChars="0" w:firstLine="0"/>
              <w:spacing w:line="240" w:lineRule="atLeast"/>
            </w:pPr>
            <w:r w:rsidRPr="00000000">
              <w:rPr>
                <w:sz w:val="24"/>
                <w:szCs w:val="24"/>
              </w:rPr>
              <w:t>荣安地产</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0.7802</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0.8667</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0.6124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13.0000</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0.0666</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0.8131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0.8252</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0.6435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26.3706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0.6692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22.3357</w:t>
            </w:r>
          </w:p>
        </w:tc>
      </w:tr>
      <w:tr>
        <w:tc>
          <w:tcPr>
            <w:tcW w:w="33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C000534</w:t>
            </w:r>
          </w:p>
        </w:tc>
        <w:tc>
          <w:tcPr>
            <w:tcW w:w="40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万泽股份</w:t>
            </w:r>
          </w:p>
        </w:tc>
        <w:tc>
          <w:tcPr>
            <w:tcW w:w="30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0.1868</w:t>
            </w:r>
          </w:p>
        </w:tc>
        <w:tc>
          <w:tcPr>
            <w:tcW w:w="37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0.3036</w:t>
            </w:r>
          </w:p>
        </w:tc>
        <w:tc>
          <w:tcPr>
            <w:tcW w:w="30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0.0376</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4.4800</w:t>
            </w:r>
          </w:p>
        </w:tc>
        <w:tc>
          <w:tcPr>
            <w:tcW w:w="30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0.0069</w:t>
            </w:r>
          </w:p>
        </w:tc>
        <w:tc>
          <w:tcPr>
            <w:tcW w:w="30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0.1799</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0.0565</w:t>
            </w:r>
          </w:p>
        </w:tc>
        <w:tc>
          <w:tcPr>
            <w:tcW w:w="43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0.0238</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0.6921</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0.5123</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21.0169</w:t>
            </w:r>
          </w:p>
        </w:tc>
      </w:tr>
    </w:tbl>
    <w:p w:rsidR="0018722C">
      <w:pPr>
        <w:rPr/>
        <w:topLinePunct/>
        <w:pStyle w:val="affa"/>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7"/>
        <w:gridCol w:w="1179"/>
        <w:gridCol w:w="901"/>
        <w:gridCol w:w="1082"/>
        <w:gridCol w:w="901"/>
        <w:gridCol w:w="1081"/>
        <w:gridCol w:w="901"/>
        <w:gridCol w:w="901"/>
        <w:gridCol w:w="1081"/>
        <w:gridCol w:w="1082"/>
        <w:gridCol w:w="1261"/>
        <w:gridCol w:w="1081"/>
        <w:gridCol w:w="1081"/>
        <w:gridCol w:w="1081"/>
      </w:tblGrid>
      <w:tr>
        <w:trPr>
          <w:trHeight w:val="260" w:hRule="atLeast"/>
        </w:trPr>
        <w:tc>
          <w:tcPr>
            <w:tcW w:w="987" w:type="dxa"/>
            <w:tcBorders>
              <w:top w:val="nil"/>
            </w:tcBorders>
          </w:tcPr>
          <w:p w:rsidR="0018722C">
            <w:pPr>
              <w:topLinePunct/>
              <w:ind w:leftChars="0" w:left="0" w:rightChars="0" w:right="0" w:firstLineChars="0" w:firstLine="0"/>
              <w:spacing w:line="240" w:lineRule="atLeast"/>
            </w:pPr>
            <w:r w:rsidRPr="00000000">
              <w:rPr>
                <w:sz w:val="24"/>
                <w:szCs w:val="24"/>
              </w:rPr>
              <w:t>C000537</w:t>
            </w:r>
          </w:p>
        </w:tc>
        <w:tc>
          <w:tcPr>
            <w:tcW w:w="1179"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广宇发展</w:t>
            </w:r>
          </w:p>
        </w:tc>
        <w:tc>
          <w:tcPr>
            <w:tcW w:w="901" w:type="dxa"/>
            <w:tcBorders>
              <w:top w:val="nil"/>
            </w:tcBorders>
          </w:tcPr>
          <w:p w:rsidR="0018722C">
            <w:pPr>
              <w:topLinePunct/>
              <w:ind w:leftChars="0" w:left="0" w:rightChars="0" w:right="0" w:firstLineChars="0" w:firstLine="0"/>
              <w:spacing w:line="240" w:lineRule="atLeast"/>
            </w:pPr>
            <w:r w:rsidRPr="00000000">
              <w:rPr>
                <w:sz w:val="24"/>
                <w:szCs w:val="24"/>
              </w:rPr>
              <w:t>0.1919</w:t>
            </w:r>
          </w:p>
        </w:tc>
        <w:tc>
          <w:tcPr>
            <w:tcW w:w="1082" w:type="dxa"/>
            <w:tcBorders>
              <w:top w:val="nil"/>
            </w:tcBorders>
          </w:tcPr>
          <w:p w:rsidR="0018722C">
            <w:pPr>
              <w:topLinePunct/>
              <w:ind w:leftChars="0" w:left="0" w:rightChars="0" w:right="0" w:firstLineChars="0" w:firstLine="0"/>
              <w:spacing w:line="240" w:lineRule="atLeast"/>
            </w:pPr>
            <w:r w:rsidRPr="00000000">
              <w:rPr>
                <w:sz w:val="24"/>
                <w:szCs w:val="24"/>
              </w:rPr>
              <w:t>0.3506</w:t>
            </w:r>
          </w:p>
        </w:tc>
        <w:tc>
          <w:tcPr>
            <w:tcW w:w="901" w:type="dxa"/>
            <w:tcBorders>
              <w:top w:val="nil"/>
            </w:tcBorders>
          </w:tcPr>
          <w:p w:rsidR="0018722C">
            <w:pPr>
              <w:topLinePunct/>
              <w:ind w:leftChars="0" w:left="0" w:rightChars="0" w:right="0" w:firstLineChars="0" w:firstLine="0"/>
              <w:spacing w:line="240" w:lineRule="atLeast"/>
            </w:pPr>
            <w:r w:rsidRPr="00000000">
              <w:rPr>
                <w:sz w:val="24"/>
                <w:szCs w:val="24"/>
              </w:rPr>
              <w:t>0.0396</w:t>
            </w:r>
          </w:p>
        </w:tc>
        <w:tc>
          <w:tcPr>
            <w:tcW w:w="1081" w:type="dxa"/>
            <w:tcBorders>
              <w:top w:val="nil"/>
            </w:tcBorders>
          </w:tcPr>
          <w:p w:rsidR="0018722C">
            <w:pPr>
              <w:topLinePunct/>
              <w:ind w:leftChars="0" w:left="0" w:rightChars="0" w:right="0" w:firstLineChars="0" w:firstLine="0"/>
              <w:spacing w:line="240" w:lineRule="atLeast"/>
            </w:pPr>
            <w:r w:rsidRPr="00000000">
              <w:rPr>
                <w:sz w:val="24"/>
                <w:szCs w:val="24"/>
              </w:rPr>
              <w:t>5.4700</w:t>
            </w:r>
          </w:p>
        </w:tc>
        <w:tc>
          <w:tcPr>
            <w:tcW w:w="901" w:type="dxa"/>
            <w:tcBorders>
              <w:top w:val="nil"/>
            </w:tcBorders>
          </w:tcPr>
          <w:p w:rsidR="0018722C">
            <w:pPr>
              <w:topLinePunct/>
              <w:ind w:leftChars="0" w:left="0" w:rightChars="0" w:right="0" w:firstLineChars="0" w:firstLine="0"/>
              <w:spacing w:line="240" w:lineRule="atLeast"/>
            </w:pPr>
            <w:r w:rsidRPr="00000000">
              <w:rPr>
                <w:sz w:val="24"/>
                <w:szCs w:val="24"/>
              </w:rPr>
              <w:t>0.0000</w:t>
            </w:r>
          </w:p>
        </w:tc>
        <w:tc>
          <w:tcPr>
            <w:tcW w:w="901" w:type="dxa"/>
            <w:tcBorders>
              <w:top w:val="nil"/>
            </w:tcBorders>
          </w:tcPr>
          <w:p w:rsidR="0018722C">
            <w:pPr>
              <w:topLinePunct/>
              <w:ind w:leftChars="0" w:left="0" w:rightChars="0" w:right="0" w:firstLineChars="0" w:firstLine="0"/>
              <w:spacing w:line="240" w:lineRule="atLeast"/>
            </w:pPr>
            <w:r w:rsidRPr="00000000">
              <w:rPr>
                <w:sz w:val="24"/>
                <w:szCs w:val="24"/>
              </w:rPr>
              <w:t>0.0000</w:t>
            </w:r>
          </w:p>
        </w:tc>
        <w:tc>
          <w:tcPr>
            <w:tcW w:w="1081" w:type="dxa"/>
            <w:tcBorders>
              <w:top w:val="nil"/>
            </w:tcBorders>
          </w:tcPr>
          <w:p w:rsidR="0018722C">
            <w:pPr>
              <w:topLinePunct/>
              <w:ind w:leftChars="0" w:left="0" w:rightChars="0" w:right="0" w:firstLineChars="0" w:firstLine="0"/>
              <w:spacing w:line="240" w:lineRule="atLeast"/>
            </w:pPr>
            <w:r w:rsidRPr="00000000">
              <w:rPr>
                <w:sz w:val="24"/>
                <w:szCs w:val="24"/>
              </w:rPr>
              <w:t>1.0000</w:t>
            </w:r>
          </w:p>
        </w:tc>
        <w:tc>
          <w:tcPr>
            <w:tcW w:w="1082" w:type="dxa"/>
            <w:tcBorders>
              <w:top w:val="nil"/>
            </w:tcBorders>
          </w:tcPr>
          <w:p w:rsidR="0018722C">
            <w:pPr>
              <w:topLinePunct/>
              <w:ind w:leftChars="0" w:left="0" w:rightChars="0" w:right="0" w:firstLineChars="0" w:firstLine="0"/>
              <w:spacing w:line="240" w:lineRule="atLeast"/>
            </w:pPr>
            <w:r w:rsidRPr="00000000">
              <w:rPr>
                <w:sz w:val="24"/>
                <w:szCs w:val="24"/>
              </w:rPr>
              <w:t>0.1600</w:t>
            </w:r>
          </w:p>
        </w:tc>
        <w:tc>
          <w:tcPr>
            <w:tcW w:w="1261" w:type="dxa"/>
            <w:tcBorders>
              <w:top w:val="nil"/>
            </w:tcBorders>
          </w:tcPr>
          <w:p w:rsidR="0018722C">
            <w:pPr>
              <w:topLinePunct/>
              <w:ind w:leftChars="0" w:left="0" w:rightChars="0" w:right="0" w:firstLineChars="0" w:firstLine="0"/>
              <w:spacing w:line="240" w:lineRule="atLeast"/>
            </w:pPr>
            <w:r w:rsidRPr="00000000">
              <w:rPr>
                <w:sz w:val="24"/>
                <w:szCs w:val="24"/>
              </w:rPr>
              <w:t>0.1768</w:t>
            </w:r>
          </w:p>
        </w:tc>
        <w:tc>
          <w:tcPr>
            <w:tcW w:w="1081" w:type="dxa"/>
            <w:tcBorders>
              <w:top w:val="nil"/>
            </w:tcBorders>
          </w:tcPr>
          <w:p w:rsidR="0018722C">
            <w:pPr>
              <w:topLinePunct/>
              <w:ind w:leftChars="0" w:left="0" w:rightChars="0" w:right="0" w:firstLineChars="0" w:firstLine="0"/>
              <w:spacing w:line="240" w:lineRule="atLeast"/>
            </w:pPr>
            <w:r w:rsidRPr="00000000">
              <w:rPr>
                <w:sz w:val="24"/>
                <w:szCs w:val="24"/>
              </w:rPr>
              <w:t>3.4971</w:t>
            </w:r>
          </w:p>
        </w:tc>
        <w:tc>
          <w:tcPr>
            <w:tcW w:w="1081" w:type="dxa"/>
            <w:tcBorders>
              <w:top w:val="nil"/>
            </w:tcBorders>
          </w:tcPr>
          <w:p w:rsidR="0018722C">
            <w:pPr>
              <w:topLinePunct/>
              <w:ind w:leftChars="0" w:left="0" w:rightChars="0" w:right="0" w:firstLineChars="0" w:firstLine="0"/>
              <w:spacing w:line="240" w:lineRule="atLeast"/>
            </w:pPr>
            <w:r w:rsidRPr="00000000">
              <w:rPr>
                <w:sz w:val="24"/>
                <w:szCs w:val="24"/>
              </w:rPr>
              <w:t>0.7261</w:t>
            </w:r>
          </w:p>
        </w:tc>
        <w:tc>
          <w:tcPr>
            <w:tcW w:w="1081" w:type="dxa"/>
            <w:tcBorders>
              <w:top w:val="nil"/>
            </w:tcBorders>
          </w:tcPr>
          <w:p w:rsidR="0018722C">
            <w:pPr>
              <w:topLinePunct/>
              <w:ind w:leftChars="0" w:left="0" w:rightChars="0" w:right="0" w:firstLineChars="0" w:firstLine="0"/>
              <w:spacing w:line="240" w:lineRule="atLeast"/>
            </w:pPr>
            <w:r w:rsidRPr="00000000">
              <w:rPr>
                <w:sz w:val="24"/>
                <w:szCs w:val="24"/>
              </w:rPr>
              <w:t>21.7819</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C000540</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中天城投</w:t>
            </w:r>
          </w:p>
        </w:tc>
        <w:tc>
          <w:tcPr>
            <w:tcW w:w="901" w:type="dxa"/>
          </w:tcPr>
          <w:p w:rsidR="0018722C">
            <w:pPr>
              <w:topLinePunct/>
              <w:ind w:leftChars="0" w:left="0" w:rightChars="0" w:right="0" w:firstLineChars="0" w:firstLine="0"/>
              <w:spacing w:line="240" w:lineRule="atLeast"/>
            </w:pPr>
            <w:r w:rsidRPr="00000000">
              <w:rPr>
                <w:sz w:val="24"/>
                <w:szCs w:val="24"/>
              </w:rPr>
              <w:t>0.4100</w:t>
            </w:r>
          </w:p>
        </w:tc>
        <w:tc>
          <w:tcPr>
            <w:tcW w:w="1082" w:type="dxa"/>
          </w:tcPr>
          <w:p w:rsidR="0018722C">
            <w:pPr>
              <w:topLinePunct/>
              <w:ind w:leftChars="0" w:left="0" w:rightChars="0" w:right="0" w:firstLineChars="0" w:firstLine="0"/>
              <w:spacing w:line="240" w:lineRule="atLeast"/>
            </w:pPr>
            <w:r w:rsidRPr="00000000">
              <w:rPr>
                <w:sz w:val="24"/>
                <w:szCs w:val="24"/>
              </w:rPr>
              <w:t>0.5941</w:t>
            </w:r>
          </w:p>
        </w:tc>
        <w:tc>
          <w:tcPr>
            <w:tcW w:w="901" w:type="dxa"/>
          </w:tcPr>
          <w:p w:rsidR="0018722C">
            <w:pPr>
              <w:topLinePunct/>
              <w:ind w:leftChars="0" w:left="0" w:rightChars="0" w:right="0" w:firstLineChars="0" w:firstLine="0"/>
              <w:spacing w:line="240" w:lineRule="atLeast"/>
            </w:pPr>
            <w:r w:rsidRPr="00000000">
              <w:rPr>
                <w:sz w:val="24"/>
                <w:szCs w:val="24"/>
              </w:rPr>
              <w:t>0.1750</w:t>
            </w:r>
          </w:p>
        </w:tc>
        <w:tc>
          <w:tcPr>
            <w:tcW w:w="1081" w:type="dxa"/>
          </w:tcPr>
          <w:p w:rsidR="0018722C">
            <w:pPr>
              <w:topLinePunct/>
              <w:ind w:leftChars="0" w:left="0" w:rightChars="0" w:right="0" w:firstLineChars="0" w:firstLine="0"/>
              <w:spacing w:line="240" w:lineRule="atLeast"/>
            </w:pPr>
            <w:r w:rsidRPr="00000000">
              <w:rPr>
                <w:sz w:val="24"/>
                <w:szCs w:val="24"/>
              </w:rPr>
              <w:t>6.0300</w:t>
            </w:r>
          </w:p>
        </w:tc>
        <w:tc>
          <w:tcPr>
            <w:tcW w:w="901" w:type="dxa"/>
          </w:tcPr>
          <w:p w:rsidR="0018722C">
            <w:pPr>
              <w:topLinePunct/>
              <w:ind w:leftChars="0" w:left="0" w:rightChars="0" w:right="0" w:firstLineChars="0" w:firstLine="0"/>
              <w:spacing w:line="240" w:lineRule="atLeast"/>
            </w:pPr>
            <w:r w:rsidRPr="00000000">
              <w:rPr>
                <w:sz w:val="24"/>
                <w:szCs w:val="24"/>
              </w:rPr>
              <w:t>0.0680</w:t>
            </w:r>
          </w:p>
        </w:tc>
        <w:tc>
          <w:tcPr>
            <w:tcW w:w="901" w:type="dxa"/>
          </w:tcPr>
          <w:p w:rsidR="0018722C">
            <w:pPr>
              <w:topLinePunct/>
              <w:ind w:leftChars="0" w:left="0" w:rightChars="0" w:right="0" w:firstLineChars="0" w:firstLine="0"/>
              <w:spacing w:line="240" w:lineRule="atLeast"/>
            </w:pPr>
            <w:r w:rsidRPr="00000000">
              <w:rPr>
                <w:sz w:val="24"/>
                <w:szCs w:val="24"/>
              </w:rPr>
              <w:t>0.4043</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0.8066</w:t>
            </w:r>
          </w:p>
        </w:tc>
        <w:tc>
          <w:tcPr>
            <w:tcW w:w="1261" w:type="dxa"/>
          </w:tcPr>
          <w:p w:rsidR="0018722C">
            <w:pPr>
              <w:topLinePunct/>
              <w:ind w:leftChars="0" w:left="0" w:rightChars="0" w:right="0" w:firstLineChars="0" w:firstLine="0"/>
              <w:spacing w:line="240" w:lineRule="atLeast"/>
            </w:pPr>
            <w:r w:rsidRPr="00000000">
              <w:rPr>
                <w:sz w:val="24"/>
                <w:szCs w:val="24"/>
              </w:rPr>
              <w:t>0.4653</w:t>
            </w:r>
          </w:p>
        </w:tc>
        <w:tc>
          <w:tcPr>
            <w:tcW w:w="1081" w:type="dxa"/>
          </w:tcPr>
          <w:p w:rsidR="0018722C">
            <w:pPr>
              <w:topLinePunct/>
              <w:ind w:leftChars="0" w:left="0" w:rightChars="0" w:right="0" w:firstLineChars="0" w:firstLine="0"/>
              <w:spacing w:line="240" w:lineRule="atLeast"/>
            </w:pPr>
            <w:r w:rsidRPr="00000000">
              <w:rPr>
                <w:sz w:val="24"/>
                <w:szCs w:val="24"/>
              </w:rPr>
              <w:t>1.4132</w:t>
            </w:r>
          </w:p>
        </w:tc>
        <w:tc>
          <w:tcPr>
            <w:tcW w:w="1081" w:type="dxa"/>
          </w:tcPr>
          <w:p w:rsidR="0018722C">
            <w:pPr>
              <w:topLinePunct/>
              <w:ind w:leftChars="0" w:left="0" w:rightChars="0" w:right="0" w:firstLineChars="0" w:firstLine="0"/>
              <w:spacing w:line="240" w:lineRule="atLeast"/>
            </w:pPr>
            <w:r w:rsidRPr="00000000">
              <w:rPr>
                <w:sz w:val="24"/>
                <w:szCs w:val="24"/>
              </w:rPr>
              <w:t>0.8018</w:t>
            </w:r>
          </w:p>
        </w:tc>
        <w:tc>
          <w:tcPr>
            <w:tcW w:w="1081" w:type="dxa"/>
          </w:tcPr>
          <w:p w:rsidR="0018722C">
            <w:pPr>
              <w:topLinePunct/>
              <w:ind w:leftChars="0" w:left="0" w:rightChars="0" w:right="0" w:firstLineChars="0" w:firstLine="0"/>
              <w:spacing w:line="240" w:lineRule="atLeast"/>
            </w:pPr>
            <w:r w:rsidRPr="00000000">
              <w:rPr>
                <w:sz w:val="24"/>
                <w:szCs w:val="24"/>
              </w:rPr>
              <w:t>22.5617</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C000546</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光华控股</w:t>
            </w:r>
          </w:p>
        </w:tc>
        <w:tc>
          <w:tcPr>
            <w:tcW w:w="901" w:type="dxa"/>
          </w:tcPr>
          <w:p w:rsidR="0018722C">
            <w:pPr>
              <w:topLinePunct/>
              <w:ind w:leftChars="0" w:left="0" w:rightChars="0" w:right="0" w:firstLineChars="0" w:firstLine="0"/>
              <w:spacing w:line="240" w:lineRule="atLeast"/>
            </w:pPr>
            <w:r w:rsidRPr="00000000">
              <w:rPr>
                <w:sz w:val="24"/>
                <w:szCs w:val="24"/>
              </w:rPr>
              <w:t>0.1365</w:t>
            </w:r>
          </w:p>
        </w:tc>
        <w:tc>
          <w:tcPr>
            <w:tcW w:w="1082" w:type="dxa"/>
          </w:tcPr>
          <w:p w:rsidR="0018722C">
            <w:pPr>
              <w:topLinePunct/>
              <w:ind w:leftChars="0" w:left="0" w:rightChars="0" w:right="0" w:firstLineChars="0" w:firstLine="0"/>
              <w:spacing w:line="240" w:lineRule="atLeast"/>
            </w:pPr>
            <w:r w:rsidRPr="00000000">
              <w:rPr>
                <w:sz w:val="24"/>
                <w:szCs w:val="24"/>
              </w:rPr>
              <w:t>0.3677</w:t>
            </w:r>
          </w:p>
        </w:tc>
        <w:tc>
          <w:tcPr>
            <w:tcW w:w="901" w:type="dxa"/>
          </w:tcPr>
          <w:p w:rsidR="0018722C">
            <w:pPr>
              <w:topLinePunct/>
              <w:ind w:leftChars="0" w:left="0" w:rightChars="0" w:right="0" w:firstLineChars="0" w:firstLine="0"/>
              <w:spacing w:line="240" w:lineRule="atLeast"/>
            </w:pPr>
            <w:r w:rsidRPr="00000000">
              <w:rPr>
                <w:sz w:val="24"/>
                <w:szCs w:val="24"/>
              </w:rPr>
              <w:t>0.0359</w:t>
            </w:r>
          </w:p>
        </w:tc>
        <w:tc>
          <w:tcPr>
            <w:tcW w:w="1081" w:type="dxa"/>
          </w:tcPr>
          <w:p w:rsidR="0018722C">
            <w:pPr>
              <w:topLinePunct/>
              <w:ind w:leftChars="0" w:left="0" w:rightChars="0" w:right="0" w:firstLineChars="0" w:firstLine="0"/>
              <w:spacing w:line="240" w:lineRule="atLeast"/>
            </w:pPr>
            <w:r w:rsidRPr="00000000">
              <w:rPr>
                <w:sz w:val="24"/>
                <w:szCs w:val="24"/>
              </w:rPr>
              <w:t>1.1500</w:t>
            </w:r>
          </w:p>
        </w:tc>
        <w:tc>
          <w:tcPr>
            <w:tcW w:w="901" w:type="dxa"/>
          </w:tcPr>
          <w:p w:rsidR="0018722C">
            <w:pPr>
              <w:topLinePunct/>
              <w:ind w:leftChars="0" w:left="0" w:rightChars="0" w:right="0" w:firstLineChars="0" w:firstLine="0"/>
              <w:spacing w:line="240" w:lineRule="atLeast"/>
            </w:pPr>
            <w:r w:rsidRPr="00000000">
              <w:rPr>
                <w:sz w:val="24"/>
                <w:szCs w:val="24"/>
              </w:rPr>
              <w:t>0.1365</w:t>
            </w:r>
          </w:p>
        </w:tc>
        <w:tc>
          <w:tcPr>
            <w:tcW w:w="901" w:type="dxa"/>
          </w:tcPr>
          <w:p w:rsidR="0018722C">
            <w:pPr>
              <w:topLinePunct/>
              <w:ind w:leftChars="0" w:left="0" w:rightChars="0" w:right="0" w:firstLineChars="0" w:firstLine="0"/>
              <w:spacing w:line="240" w:lineRule="atLeast"/>
            </w:pPr>
            <w:r w:rsidRPr="00000000">
              <w:rPr>
                <w:sz w:val="24"/>
                <w:szCs w:val="24"/>
              </w:rPr>
              <w:t>0.0008</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0.1093</w:t>
            </w:r>
          </w:p>
        </w:tc>
        <w:tc>
          <w:tcPr>
            <w:tcW w:w="1261" w:type="dxa"/>
          </w:tcPr>
          <w:p w:rsidR="0018722C">
            <w:pPr>
              <w:topLinePunct/>
              <w:ind w:leftChars="0" w:left="0" w:rightChars="0" w:right="0" w:firstLineChars="0" w:firstLine="0"/>
              <w:spacing w:line="240" w:lineRule="atLeast"/>
            </w:pPr>
            <w:r w:rsidRPr="00000000">
              <w:rPr>
                <w:sz w:val="24"/>
                <w:szCs w:val="24"/>
              </w:rPr>
              <w:t>0.1657</w:t>
            </w:r>
          </w:p>
        </w:tc>
        <w:tc>
          <w:tcPr>
            <w:tcW w:w="1081" w:type="dxa"/>
          </w:tcPr>
          <w:p w:rsidR="0018722C">
            <w:pPr>
              <w:topLinePunct/>
              <w:ind w:leftChars="0" w:left="0" w:rightChars="0" w:right="0" w:firstLineChars="0" w:firstLine="0"/>
              <w:spacing w:line="240" w:lineRule="atLeast"/>
            </w:pPr>
            <w:r w:rsidRPr="00000000">
              <w:rPr>
                <w:sz w:val="24"/>
                <w:szCs w:val="24"/>
              </w:rPr>
              <w:t>1.8875</w:t>
            </w:r>
          </w:p>
        </w:tc>
        <w:tc>
          <w:tcPr>
            <w:tcW w:w="1081" w:type="dxa"/>
          </w:tcPr>
          <w:p w:rsidR="0018722C">
            <w:pPr>
              <w:topLinePunct/>
              <w:ind w:leftChars="0" w:left="0" w:rightChars="0" w:right="0" w:firstLineChars="0" w:firstLine="0"/>
              <w:spacing w:line="240" w:lineRule="atLeast"/>
            </w:pPr>
            <w:r w:rsidRPr="00000000">
              <w:rPr>
                <w:sz w:val="24"/>
                <w:szCs w:val="24"/>
              </w:rPr>
              <w:t>0.6282</w:t>
            </w:r>
          </w:p>
        </w:tc>
        <w:tc>
          <w:tcPr>
            <w:tcW w:w="1081" w:type="dxa"/>
          </w:tcPr>
          <w:p w:rsidR="0018722C">
            <w:pPr>
              <w:topLinePunct/>
              <w:ind w:leftChars="0" w:left="0" w:rightChars="0" w:right="0" w:firstLineChars="0" w:firstLine="0"/>
              <w:spacing w:line="240" w:lineRule="atLeast"/>
            </w:pPr>
            <w:r w:rsidRPr="00000000">
              <w:rPr>
                <w:sz w:val="24"/>
                <w:szCs w:val="24"/>
              </w:rPr>
              <w:t>19.8238</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C000558</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莱茵置业</w:t>
            </w:r>
          </w:p>
        </w:tc>
        <w:tc>
          <w:tcPr>
            <w:tcW w:w="901" w:type="dxa"/>
          </w:tcPr>
          <w:p w:rsidR="0018722C">
            <w:pPr>
              <w:topLinePunct/>
              <w:ind w:leftChars="0" w:left="0" w:rightChars="0" w:right="0" w:firstLineChars="0" w:firstLine="0"/>
              <w:spacing w:line="240" w:lineRule="atLeast"/>
            </w:pPr>
            <w:r w:rsidRPr="00000000">
              <w:rPr>
                <w:sz w:val="24"/>
                <w:szCs w:val="24"/>
              </w:rPr>
              <w:t>0.6593</w:t>
            </w:r>
          </w:p>
        </w:tc>
        <w:tc>
          <w:tcPr>
            <w:tcW w:w="1082" w:type="dxa"/>
          </w:tcPr>
          <w:p w:rsidR="0018722C">
            <w:pPr>
              <w:topLinePunct/>
              <w:ind w:leftChars="0" w:left="0" w:rightChars="0" w:right="0" w:firstLineChars="0" w:firstLine="0"/>
              <w:spacing w:line="240" w:lineRule="atLeast"/>
            </w:pPr>
            <w:r w:rsidRPr="00000000">
              <w:rPr>
                <w:sz w:val="24"/>
                <w:szCs w:val="24"/>
              </w:rPr>
              <w:t>0.7109</w:t>
            </w:r>
          </w:p>
        </w:tc>
        <w:tc>
          <w:tcPr>
            <w:tcW w:w="901" w:type="dxa"/>
          </w:tcPr>
          <w:p w:rsidR="0018722C">
            <w:pPr>
              <w:topLinePunct/>
              <w:ind w:leftChars="0" w:left="0" w:rightChars="0" w:right="0" w:firstLineChars="0" w:firstLine="0"/>
              <w:spacing w:line="240" w:lineRule="atLeast"/>
            </w:pPr>
            <w:r w:rsidRPr="00000000">
              <w:rPr>
                <w:sz w:val="24"/>
                <w:szCs w:val="24"/>
              </w:rPr>
              <w:t>0.4356</w:t>
            </w:r>
          </w:p>
        </w:tc>
        <w:tc>
          <w:tcPr>
            <w:tcW w:w="1081" w:type="dxa"/>
          </w:tcPr>
          <w:p w:rsidR="0018722C">
            <w:pPr>
              <w:topLinePunct/>
              <w:ind w:leftChars="0" w:left="0" w:rightChars="0" w:right="0" w:firstLineChars="0" w:firstLine="0"/>
              <w:spacing w:line="240" w:lineRule="atLeast"/>
            </w:pPr>
            <w:r w:rsidRPr="00000000">
              <w:rPr>
                <w:sz w:val="24"/>
                <w:szCs w:val="24"/>
              </w:rPr>
              <w:t>22.6800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0.6641</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0.3500</w:t>
            </w:r>
          </w:p>
        </w:tc>
        <w:tc>
          <w:tcPr>
            <w:tcW w:w="1261" w:type="dxa"/>
          </w:tcPr>
          <w:p w:rsidR="0018722C">
            <w:pPr>
              <w:topLinePunct/>
              <w:ind w:leftChars="0" w:left="0" w:rightChars="0" w:right="0" w:firstLineChars="0" w:firstLine="0"/>
              <w:spacing w:line="240" w:lineRule="atLeast"/>
            </w:pPr>
            <w:r w:rsidRPr="00000000">
              <w:rPr>
                <w:sz w:val="24"/>
                <w:szCs w:val="24"/>
              </w:rPr>
              <w:t>0.2302</w:t>
            </w:r>
          </w:p>
        </w:tc>
        <w:tc>
          <w:tcPr>
            <w:tcW w:w="1081" w:type="dxa"/>
          </w:tcPr>
          <w:p w:rsidR="0018722C">
            <w:pPr>
              <w:topLinePunct/>
              <w:ind w:leftChars="0" w:left="0" w:rightChars="0" w:right="0" w:firstLineChars="0" w:firstLine="0"/>
              <w:spacing w:line="240" w:lineRule="atLeast"/>
            </w:pPr>
            <w:r w:rsidRPr="00000000">
              <w:rPr>
                <w:sz w:val="24"/>
                <w:szCs w:val="24"/>
              </w:rPr>
              <w:t>0.3170</w:t>
            </w:r>
          </w:p>
        </w:tc>
        <w:tc>
          <w:tcPr>
            <w:tcW w:w="1081" w:type="dxa"/>
          </w:tcPr>
          <w:p w:rsidR="0018722C">
            <w:pPr>
              <w:topLinePunct/>
              <w:ind w:leftChars="0" w:left="0" w:rightChars="0" w:right="0" w:firstLineChars="0" w:firstLine="0"/>
              <w:spacing w:line="240" w:lineRule="atLeast"/>
            </w:pPr>
            <w:r w:rsidRPr="00000000">
              <w:rPr>
                <w:sz w:val="24"/>
                <w:szCs w:val="24"/>
              </w:rPr>
              <w:t>0.7358</w:t>
            </w:r>
          </w:p>
        </w:tc>
        <w:tc>
          <w:tcPr>
            <w:tcW w:w="1081" w:type="dxa"/>
          </w:tcPr>
          <w:p w:rsidR="0018722C">
            <w:pPr>
              <w:topLinePunct/>
              <w:ind w:leftChars="0" w:left="0" w:rightChars="0" w:right="0" w:firstLineChars="0" w:firstLine="0"/>
              <w:spacing w:line="240" w:lineRule="atLeast"/>
            </w:pPr>
            <w:r w:rsidRPr="00000000">
              <w:rPr>
                <w:sz w:val="24"/>
                <w:szCs w:val="24"/>
              </w:rPr>
              <w:t>21.6573</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C000567</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海德股份</w:t>
            </w:r>
          </w:p>
        </w:tc>
        <w:tc>
          <w:tcPr>
            <w:tcW w:w="901" w:type="dxa"/>
          </w:tcPr>
          <w:p w:rsidR="0018722C">
            <w:pPr>
              <w:topLinePunct/>
              <w:ind w:leftChars="0" w:left="0" w:rightChars="0" w:right="0" w:firstLineChars="0" w:firstLine="0"/>
              <w:spacing w:line="240" w:lineRule="atLeast"/>
            </w:pPr>
            <w:r w:rsidRPr="00000000">
              <w:rPr>
                <w:sz w:val="24"/>
                <w:szCs w:val="24"/>
              </w:rPr>
              <w:t>0.2235</w:t>
            </w:r>
          </w:p>
        </w:tc>
        <w:tc>
          <w:tcPr>
            <w:tcW w:w="1082" w:type="dxa"/>
          </w:tcPr>
          <w:p w:rsidR="0018722C">
            <w:pPr>
              <w:topLinePunct/>
              <w:ind w:leftChars="0" w:left="0" w:rightChars="0" w:right="0" w:firstLineChars="0" w:firstLine="0"/>
              <w:spacing w:line="240" w:lineRule="atLeast"/>
            </w:pPr>
            <w:r w:rsidRPr="00000000">
              <w:rPr>
                <w:sz w:val="24"/>
                <w:szCs w:val="24"/>
              </w:rPr>
              <w:t>0.3607</w:t>
            </w:r>
          </w:p>
        </w:tc>
        <w:tc>
          <w:tcPr>
            <w:tcW w:w="901" w:type="dxa"/>
          </w:tcPr>
          <w:p w:rsidR="0018722C">
            <w:pPr>
              <w:topLinePunct/>
              <w:ind w:leftChars="0" w:left="0" w:rightChars="0" w:right="0" w:firstLineChars="0" w:firstLine="0"/>
              <w:spacing w:line="240" w:lineRule="atLeast"/>
            </w:pPr>
            <w:r w:rsidRPr="00000000">
              <w:rPr>
                <w:sz w:val="24"/>
                <w:szCs w:val="24"/>
              </w:rPr>
              <w:t>0.0544</w:t>
            </w:r>
          </w:p>
        </w:tc>
        <w:tc>
          <w:tcPr>
            <w:tcW w:w="1081" w:type="dxa"/>
          </w:tcPr>
          <w:p w:rsidR="0018722C">
            <w:pPr>
              <w:topLinePunct/>
              <w:ind w:leftChars="0" w:left="0" w:rightChars="0" w:right="0" w:firstLineChars="0" w:firstLine="0"/>
              <w:spacing w:line="240" w:lineRule="atLeast"/>
            </w:pPr>
            <w:r w:rsidRPr="00000000">
              <w:rPr>
                <w:sz w:val="24"/>
                <w:szCs w:val="24"/>
              </w:rPr>
              <w:t>4.1600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0.2290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0.0939</w:t>
            </w:r>
          </w:p>
        </w:tc>
        <w:tc>
          <w:tcPr>
            <w:tcW w:w="1261" w:type="dxa"/>
          </w:tcPr>
          <w:p w:rsidR="0018722C">
            <w:pPr>
              <w:topLinePunct/>
              <w:ind w:leftChars="0" w:left="0" w:rightChars="0" w:right="0" w:firstLineChars="0" w:firstLine="0"/>
              <w:spacing w:line="240" w:lineRule="atLeast"/>
            </w:pPr>
            <w:r w:rsidRPr="00000000">
              <w:rPr>
                <w:sz w:val="24"/>
                <w:szCs w:val="24"/>
              </w:rPr>
              <w:t>0.0857</w:t>
            </w:r>
          </w:p>
        </w:tc>
        <w:tc>
          <w:tcPr>
            <w:tcW w:w="1081" w:type="dxa"/>
          </w:tcPr>
          <w:p w:rsidR="0018722C">
            <w:pPr>
              <w:topLinePunct/>
              <w:ind w:leftChars="0" w:left="0" w:rightChars="0" w:right="0" w:firstLineChars="0" w:firstLine="0"/>
              <w:spacing w:line="240" w:lineRule="atLeast"/>
            </w:pPr>
            <w:r w:rsidRPr="00000000">
              <w:rPr>
                <w:sz w:val="24"/>
                <w:szCs w:val="24"/>
              </w:rPr>
              <w:t>-0.5120</w:t>
            </w:r>
          </w:p>
        </w:tc>
        <w:tc>
          <w:tcPr>
            <w:tcW w:w="1081" w:type="dxa"/>
          </w:tcPr>
          <w:p w:rsidR="0018722C">
            <w:pPr>
              <w:topLinePunct/>
              <w:ind w:leftChars="0" w:left="0" w:rightChars="0" w:right="0" w:firstLineChars="0" w:firstLine="0"/>
              <w:spacing w:line="240" w:lineRule="atLeast"/>
            </w:pPr>
            <w:r w:rsidRPr="00000000">
              <w:rPr>
                <w:sz w:val="24"/>
                <w:szCs w:val="24"/>
              </w:rPr>
              <w:t>0.2854</w:t>
            </w:r>
          </w:p>
        </w:tc>
        <w:tc>
          <w:tcPr>
            <w:tcW w:w="1081" w:type="dxa"/>
          </w:tcPr>
          <w:p w:rsidR="0018722C">
            <w:pPr>
              <w:topLinePunct/>
              <w:ind w:leftChars="0" w:left="0" w:rightChars="0" w:right="0" w:firstLineChars="0" w:firstLine="0"/>
              <w:spacing w:line="240" w:lineRule="atLeast"/>
            </w:pPr>
            <w:r w:rsidRPr="00000000">
              <w:rPr>
                <w:sz w:val="24"/>
                <w:szCs w:val="24"/>
              </w:rPr>
              <w:t>19.3030</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C000573</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粤宏远 </w:t>
            </w:r>
            <w:r w:rsidRPr="00000000">
              <w:rPr>
                <w:sz w:val="24"/>
                <w:szCs w:val="24"/>
              </w:rPr>
              <w:t>A</w:t>
            </w:r>
          </w:p>
        </w:tc>
        <w:tc>
          <w:tcPr>
            <w:tcW w:w="901" w:type="dxa"/>
          </w:tcPr>
          <w:p w:rsidR="0018722C">
            <w:pPr>
              <w:topLinePunct/>
              <w:ind w:leftChars="0" w:left="0" w:rightChars="0" w:right="0" w:firstLineChars="0" w:firstLine="0"/>
              <w:spacing w:line="240" w:lineRule="atLeast"/>
            </w:pPr>
            <w:r w:rsidRPr="00000000">
              <w:rPr>
                <w:sz w:val="24"/>
                <w:szCs w:val="24"/>
              </w:rPr>
              <w:t>0.1398</w:t>
            </w:r>
          </w:p>
        </w:tc>
        <w:tc>
          <w:tcPr>
            <w:tcW w:w="1082" w:type="dxa"/>
          </w:tcPr>
          <w:p w:rsidR="0018722C">
            <w:pPr>
              <w:topLinePunct/>
              <w:ind w:leftChars="0" w:left="0" w:rightChars="0" w:right="0" w:firstLineChars="0" w:firstLine="0"/>
              <w:spacing w:line="240" w:lineRule="atLeast"/>
            </w:pPr>
            <w:r w:rsidRPr="00000000">
              <w:rPr>
                <w:sz w:val="24"/>
                <w:szCs w:val="24"/>
              </w:rPr>
              <w:t>0.2108</w:t>
            </w:r>
          </w:p>
        </w:tc>
        <w:tc>
          <w:tcPr>
            <w:tcW w:w="901" w:type="dxa"/>
          </w:tcPr>
          <w:p w:rsidR="0018722C">
            <w:pPr>
              <w:topLinePunct/>
              <w:ind w:leftChars="0" w:left="0" w:rightChars="0" w:right="0" w:firstLineChars="0" w:firstLine="0"/>
              <w:spacing w:line="240" w:lineRule="atLeast"/>
            </w:pPr>
            <w:r w:rsidRPr="00000000">
              <w:rPr>
                <w:sz w:val="24"/>
                <w:szCs w:val="24"/>
              </w:rPr>
              <w:t>0.0209</w:t>
            </w:r>
          </w:p>
        </w:tc>
        <w:tc>
          <w:tcPr>
            <w:tcW w:w="1081" w:type="dxa"/>
          </w:tcPr>
          <w:p w:rsidR="0018722C">
            <w:pPr>
              <w:topLinePunct/>
              <w:ind w:leftChars="0" w:left="0" w:rightChars="0" w:right="0" w:firstLineChars="0" w:firstLine="0"/>
              <w:spacing w:line="240" w:lineRule="atLeast"/>
            </w:pPr>
            <w:r w:rsidRPr="00000000">
              <w:rPr>
                <w:sz w:val="24"/>
                <w:szCs w:val="24"/>
              </w:rPr>
              <w:t>4.1300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0.1405</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0.0328</w:t>
            </w:r>
          </w:p>
        </w:tc>
        <w:tc>
          <w:tcPr>
            <w:tcW w:w="1261" w:type="dxa"/>
          </w:tcPr>
          <w:p w:rsidR="0018722C">
            <w:pPr>
              <w:topLinePunct/>
              <w:ind w:leftChars="0" w:left="0" w:rightChars="0" w:right="0" w:firstLineChars="0" w:firstLine="0"/>
              <w:spacing w:line="240" w:lineRule="atLeast"/>
            </w:pPr>
            <w:r w:rsidRPr="00000000">
              <w:rPr>
                <w:sz w:val="24"/>
                <w:szCs w:val="24"/>
              </w:rPr>
              <w:t>0.0149</w:t>
            </w:r>
          </w:p>
        </w:tc>
        <w:tc>
          <w:tcPr>
            <w:tcW w:w="1081" w:type="dxa"/>
          </w:tcPr>
          <w:p w:rsidR="0018722C">
            <w:pPr>
              <w:topLinePunct/>
              <w:ind w:leftChars="0" w:left="0" w:rightChars="0" w:right="0" w:firstLineChars="0" w:firstLine="0"/>
              <w:spacing w:line="240" w:lineRule="atLeast"/>
            </w:pPr>
            <w:r w:rsidRPr="00000000">
              <w:rPr>
                <w:sz w:val="24"/>
                <w:szCs w:val="24"/>
              </w:rPr>
              <w:t>1.2066</w:t>
            </w:r>
          </w:p>
        </w:tc>
        <w:tc>
          <w:tcPr>
            <w:tcW w:w="1081" w:type="dxa"/>
          </w:tcPr>
          <w:p w:rsidR="0018722C">
            <w:pPr>
              <w:topLinePunct/>
              <w:ind w:leftChars="0" w:left="0" w:rightChars="0" w:right="0" w:firstLineChars="0" w:firstLine="0"/>
              <w:spacing w:line="240" w:lineRule="atLeast"/>
            </w:pPr>
            <w:r w:rsidRPr="00000000">
              <w:rPr>
                <w:sz w:val="24"/>
                <w:szCs w:val="24"/>
              </w:rPr>
              <w:t>0.4483</w:t>
            </w:r>
          </w:p>
        </w:tc>
        <w:tc>
          <w:tcPr>
            <w:tcW w:w="1081" w:type="dxa"/>
          </w:tcPr>
          <w:p w:rsidR="0018722C">
            <w:pPr>
              <w:topLinePunct/>
              <w:ind w:leftChars="0" w:left="0" w:rightChars="0" w:right="0" w:firstLineChars="0" w:firstLine="0"/>
              <w:spacing w:line="240" w:lineRule="atLeast"/>
            </w:pPr>
            <w:r w:rsidRPr="00000000">
              <w:rPr>
                <w:sz w:val="24"/>
                <w:szCs w:val="24"/>
              </w:rPr>
              <w:t>21.6642</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C000608</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阳光股份</w:t>
            </w:r>
          </w:p>
        </w:tc>
        <w:tc>
          <w:tcPr>
            <w:tcW w:w="901" w:type="dxa"/>
          </w:tcPr>
          <w:p w:rsidR="0018722C">
            <w:pPr>
              <w:topLinePunct/>
              <w:ind w:leftChars="0" w:left="0" w:rightChars="0" w:right="0" w:firstLineChars="0" w:firstLine="0"/>
              <w:spacing w:line="240" w:lineRule="atLeast"/>
            </w:pPr>
            <w:r w:rsidRPr="00000000">
              <w:rPr>
                <w:sz w:val="24"/>
                <w:szCs w:val="24"/>
              </w:rPr>
              <w:t>0.2912</w:t>
            </w:r>
          </w:p>
        </w:tc>
        <w:tc>
          <w:tcPr>
            <w:tcW w:w="1082" w:type="dxa"/>
          </w:tcPr>
          <w:p w:rsidR="0018722C">
            <w:pPr>
              <w:topLinePunct/>
              <w:ind w:leftChars="0" w:left="0" w:rightChars="0" w:right="0" w:firstLineChars="0" w:firstLine="0"/>
              <w:spacing w:line="240" w:lineRule="atLeast"/>
            </w:pPr>
            <w:r w:rsidRPr="00000000">
              <w:rPr>
                <w:sz w:val="24"/>
                <w:szCs w:val="24"/>
              </w:rPr>
              <w:t>0.5221</w:t>
            </w:r>
          </w:p>
        </w:tc>
        <w:tc>
          <w:tcPr>
            <w:tcW w:w="901" w:type="dxa"/>
          </w:tcPr>
          <w:p w:rsidR="0018722C">
            <w:pPr>
              <w:topLinePunct/>
              <w:ind w:leftChars="0" w:left="0" w:rightChars="0" w:right="0" w:firstLineChars="0" w:firstLine="0"/>
              <w:spacing w:line="240" w:lineRule="atLeast"/>
            </w:pPr>
            <w:r w:rsidRPr="00000000">
              <w:rPr>
                <w:sz w:val="24"/>
                <w:szCs w:val="24"/>
              </w:rPr>
              <w:t>0.0949</w:t>
            </w:r>
          </w:p>
        </w:tc>
        <w:tc>
          <w:tcPr>
            <w:tcW w:w="1081" w:type="dxa"/>
          </w:tcPr>
          <w:p w:rsidR="0018722C">
            <w:pPr>
              <w:topLinePunct/>
              <w:ind w:leftChars="0" w:left="0" w:rightChars="0" w:right="0" w:firstLineChars="0" w:firstLine="0"/>
              <w:spacing w:line="240" w:lineRule="atLeast"/>
            </w:pPr>
            <w:r w:rsidRPr="00000000">
              <w:rPr>
                <w:sz w:val="24"/>
                <w:szCs w:val="24"/>
              </w:rPr>
              <w:t>3.8500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0.2912</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0.5000</w:t>
            </w:r>
          </w:p>
        </w:tc>
        <w:tc>
          <w:tcPr>
            <w:tcW w:w="1261" w:type="dxa"/>
          </w:tcPr>
          <w:p w:rsidR="0018722C">
            <w:pPr>
              <w:topLinePunct/>
              <w:ind w:leftChars="0" w:left="0" w:rightChars="0" w:right="0" w:firstLineChars="0" w:firstLine="0"/>
              <w:spacing w:line="240" w:lineRule="atLeast"/>
            </w:pPr>
            <w:r w:rsidRPr="00000000">
              <w:rPr>
                <w:sz w:val="24"/>
                <w:szCs w:val="24"/>
              </w:rPr>
              <w:t>0.1405</w:t>
            </w:r>
          </w:p>
        </w:tc>
        <w:tc>
          <w:tcPr>
            <w:tcW w:w="1081" w:type="dxa"/>
          </w:tcPr>
          <w:p w:rsidR="0018722C">
            <w:pPr>
              <w:topLinePunct/>
              <w:ind w:leftChars="0" w:left="0" w:rightChars="0" w:right="0" w:firstLineChars="0" w:firstLine="0"/>
              <w:spacing w:line="240" w:lineRule="atLeast"/>
            </w:pPr>
            <w:r w:rsidRPr="00000000">
              <w:rPr>
                <w:sz w:val="24"/>
                <w:szCs w:val="24"/>
              </w:rPr>
              <w:t>2.8029</w:t>
            </w:r>
          </w:p>
        </w:tc>
        <w:tc>
          <w:tcPr>
            <w:tcW w:w="1081" w:type="dxa"/>
          </w:tcPr>
          <w:p w:rsidR="0018722C">
            <w:pPr>
              <w:topLinePunct/>
              <w:ind w:leftChars="0" w:left="0" w:rightChars="0" w:right="0" w:firstLineChars="0" w:firstLine="0"/>
              <w:spacing w:line="240" w:lineRule="atLeast"/>
            </w:pPr>
            <w:r w:rsidRPr="00000000">
              <w:rPr>
                <w:sz w:val="24"/>
                <w:szCs w:val="24"/>
              </w:rPr>
              <w:t>0.7013</w:t>
            </w:r>
          </w:p>
        </w:tc>
        <w:tc>
          <w:tcPr>
            <w:tcW w:w="1081" w:type="dxa"/>
          </w:tcPr>
          <w:p w:rsidR="0018722C">
            <w:pPr>
              <w:topLinePunct/>
              <w:ind w:leftChars="0" w:left="0" w:rightChars="0" w:right="0" w:firstLineChars="0" w:firstLine="0"/>
              <w:spacing w:line="240" w:lineRule="atLeast"/>
            </w:pPr>
            <w:r w:rsidRPr="00000000">
              <w:rPr>
                <w:sz w:val="24"/>
                <w:szCs w:val="24"/>
              </w:rPr>
              <w:t>22.7724</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C000609</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绵世股份</w:t>
            </w:r>
          </w:p>
        </w:tc>
        <w:tc>
          <w:tcPr>
            <w:tcW w:w="901" w:type="dxa"/>
          </w:tcPr>
          <w:p w:rsidR="0018722C">
            <w:pPr>
              <w:topLinePunct/>
              <w:ind w:leftChars="0" w:left="0" w:rightChars="0" w:right="0" w:firstLineChars="0" w:firstLine="0"/>
              <w:spacing w:line="240" w:lineRule="atLeast"/>
            </w:pPr>
            <w:r w:rsidRPr="00000000">
              <w:rPr>
                <w:sz w:val="24"/>
                <w:szCs w:val="24"/>
              </w:rPr>
              <w:t>0.2482</w:t>
            </w:r>
          </w:p>
        </w:tc>
        <w:tc>
          <w:tcPr>
            <w:tcW w:w="1082" w:type="dxa"/>
          </w:tcPr>
          <w:p w:rsidR="0018722C">
            <w:pPr>
              <w:topLinePunct/>
              <w:ind w:leftChars="0" w:left="0" w:rightChars="0" w:right="0" w:firstLineChars="0" w:firstLine="0"/>
              <w:spacing w:line="240" w:lineRule="atLeast"/>
            </w:pPr>
            <w:r w:rsidRPr="00000000">
              <w:rPr>
                <w:sz w:val="24"/>
                <w:szCs w:val="24"/>
              </w:rPr>
              <w:t>0.3731</w:t>
            </w:r>
          </w:p>
        </w:tc>
        <w:tc>
          <w:tcPr>
            <w:tcW w:w="901" w:type="dxa"/>
          </w:tcPr>
          <w:p w:rsidR="0018722C">
            <w:pPr>
              <w:topLinePunct/>
              <w:ind w:leftChars="0" w:left="0" w:rightChars="0" w:right="0" w:firstLineChars="0" w:firstLine="0"/>
              <w:spacing w:line="240" w:lineRule="atLeast"/>
            </w:pPr>
            <w:r w:rsidRPr="00000000">
              <w:rPr>
                <w:sz w:val="24"/>
                <w:szCs w:val="24"/>
              </w:rPr>
              <w:t>0.0662</w:t>
            </w:r>
          </w:p>
        </w:tc>
        <w:tc>
          <w:tcPr>
            <w:tcW w:w="1081" w:type="dxa"/>
          </w:tcPr>
          <w:p w:rsidR="0018722C">
            <w:pPr>
              <w:topLinePunct/>
              <w:ind w:leftChars="0" w:left="0" w:rightChars="0" w:right="0" w:firstLineChars="0" w:firstLine="0"/>
              <w:spacing w:line="240" w:lineRule="atLeast"/>
            </w:pPr>
            <w:r w:rsidRPr="00000000">
              <w:rPr>
                <w:sz w:val="24"/>
                <w:szCs w:val="24"/>
              </w:rPr>
              <w:t>3.8400</w:t>
            </w:r>
          </w:p>
        </w:tc>
        <w:tc>
          <w:tcPr>
            <w:tcW w:w="901" w:type="dxa"/>
          </w:tcPr>
          <w:p w:rsidR="0018722C">
            <w:pPr>
              <w:topLinePunct/>
              <w:ind w:leftChars="0" w:left="0" w:rightChars="0" w:right="0" w:firstLineChars="0" w:firstLine="0"/>
              <w:spacing w:line="240" w:lineRule="atLeast"/>
            </w:pPr>
            <w:r w:rsidRPr="00000000">
              <w:rPr>
                <w:sz w:val="24"/>
                <w:szCs w:val="24"/>
              </w:rPr>
              <w:t>0.0241</w:t>
            </w:r>
          </w:p>
        </w:tc>
        <w:tc>
          <w:tcPr>
            <w:tcW w:w="901" w:type="dxa"/>
          </w:tcPr>
          <w:p w:rsidR="0018722C">
            <w:pPr>
              <w:topLinePunct/>
              <w:ind w:leftChars="0" w:left="0" w:rightChars="0" w:right="0" w:firstLineChars="0" w:firstLine="0"/>
              <w:spacing w:line="240" w:lineRule="atLeast"/>
            </w:pPr>
            <w:r w:rsidRPr="00000000">
              <w:rPr>
                <w:sz w:val="24"/>
                <w:szCs w:val="24"/>
              </w:rPr>
              <w:t>0.2482</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0.0498</w:t>
            </w:r>
          </w:p>
        </w:tc>
        <w:tc>
          <w:tcPr>
            <w:tcW w:w="1261" w:type="dxa"/>
          </w:tcPr>
          <w:p w:rsidR="0018722C">
            <w:pPr>
              <w:topLinePunct/>
              <w:ind w:leftChars="0" w:left="0" w:rightChars="0" w:right="0" w:firstLineChars="0" w:firstLine="0"/>
              <w:spacing w:line="240" w:lineRule="atLeast"/>
            </w:pPr>
            <w:r w:rsidRPr="00000000">
              <w:rPr>
                <w:sz w:val="24"/>
                <w:szCs w:val="24"/>
              </w:rPr>
              <w:t>0.0183</w:t>
            </w:r>
          </w:p>
        </w:tc>
        <w:tc>
          <w:tcPr>
            <w:tcW w:w="1081" w:type="dxa"/>
          </w:tcPr>
          <w:p w:rsidR="0018722C">
            <w:pPr>
              <w:topLinePunct/>
              <w:ind w:leftChars="0" w:left="0" w:rightChars="0" w:right="0" w:firstLineChars="0" w:firstLine="0"/>
              <w:spacing w:line="240" w:lineRule="atLeast"/>
            </w:pPr>
            <w:r w:rsidRPr="00000000">
              <w:rPr>
                <w:sz w:val="24"/>
                <w:szCs w:val="24"/>
              </w:rPr>
              <w:t>-0.8917</w:t>
            </w:r>
          </w:p>
        </w:tc>
        <w:tc>
          <w:tcPr>
            <w:tcW w:w="1081" w:type="dxa"/>
          </w:tcPr>
          <w:p w:rsidR="0018722C">
            <w:pPr>
              <w:topLinePunct/>
              <w:ind w:leftChars="0" w:left="0" w:rightChars="0" w:right="0" w:firstLineChars="0" w:firstLine="0"/>
              <w:spacing w:line="240" w:lineRule="atLeast"/>
            </w:pPr>
            <w:r w:rsidRPr="00000000">
              <w:rPr>
                <w:sz w:val="24"/>
                <w:szCs w:val="24"/>
              </w:rPr>
              <w:t>0.2151</w:t>
            </w:r>
          </w:p>
        </w:tc>
        <w:tc>
          <w:tcPr>
            <w:tcW w:w="1081" w:type="dxa"/>
          </w:tcPr>
          <w:p w:rsidR="0018722C">
            <w:pPr>
              <w:topLinePunct/>
              <w:ind w:leftChars="0" w:left="0" w:rightChars="0" w:right="0" w:firstLineChars="0" w:firstLine="0"/>
              <w:spacing w:line="240" w:lineRule="atLeast"/>
            </w:pPr>
            <w:r w:rsidRPr="00000000">
              <w:rPr>
                <w:sz w:val="24"/>
                <w:szCs w:val="24"/>
              </w:rPr>
              <w:t>20.7809</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C000616</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亿城投资</w:t>
            </w:r>
          </w:p>
        </w:tc>
        <w:tc>
          <w:tcPr>
            <w:tcW w:w="901" w:type="dxa"/>
          </w:tcPr>
          <w:p w:rsidR="0018722C">
            <w:pPr>
              <w:topLinePunct/>
              <w:ind w:leftChars="0" w:left="0" w:rightChars="0" w:right="0" w:firstLineChars="0" w:firstLine="0"/>
              <w:spacing w:line="240" w:lineRule="atLeast"/>
            </w:pPr>
            <w:r w:rsidRPr="00000000">
              <w:rPr>
                <w:sz w:val="24"/>
                <w:szCs w:val="24"/>
              </w:rPr>
              <w:t>0.1998</w:t>
            </w:r>
          </w:p>
        </w:tc>
        <w:tc>
          <w:tcPr>
            <w:tcW w:w="1082" w:type="dxa"/>
          </w:tcPr>
          <w:p w:rsidR="0018722C">
            <w:pPr>
              <w:topLinePunct/>
              <w:ind w:leftChars="0" w:left="0" w:rightChars="0" w:right="0" w:firstLineChars="0" w:firstLine="0"/>
              <w:spacing w:line="240" w:lineRule="atLeast"/>
            </w:pPr>
            <w:r w:rsidRPr="00000000">
              <w:rPr>
                <w:sz w:val="24"/>
                <w:szCs w:val="24"/>
              </w:rPr>
              <w:t>0.3380</w:t>
            </w:r>
          </w:p>
        </w:tc>
        <w:tc>
          <w:tcPr>
            <w:tcW w:w="901" w:type="dxa"/>
          </w:tcPr>
          <w:p w:rsidR="0018722C">
            <w:pPr>
              <w:topLinePunct/>
              <w:ind w:leftChars="0" w:left="0" w:rightChars="0" w:right="0" w:firstLineChars="0" w:firstLine="0"/>
              <w:spacing w:line="240" w:lineRule="atLeast"/>
            </w:pPr>
            <w:r w:rsidRPr="00000000">
              <w:rPr>
                <w:sz w:val="24"/>
                <w:szCs w:val="24"/>
              </w:rPr>
              <w:t>0.0422</w:t>
            </w:r>
          </w:p>
        </w:tc>
        <w:tc>
          <w:tcPr>
            <w:tcW w:w="1081" w:type="dxa"/>
          </w:tcPr>
          <w:p w:rsidR="0018722C">
            <w:pPr>
              <w:topLinePunct/>
              <w:ind w:leftChars="0" w:left="0" w:rightChars="0" w:right="0" w:firstLineChars="0" w:firstLine="0"/>
              <w:spacing w:line="240" w:lineRule="atLeast"/>
            </w:pPr>
            <w:r w:rsidRPr="00000000">
              <w:rPr>
                <w:sz w:val="24"/>
                <w:szCs w:val="24"/>
              </w:rPr>
              <w:t>6.4400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0.1199</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0.4700</w:t>
            </w:r>
          </w:p>
        </w:tc>
        <w:tc>
          <w:tcPr>
            <w:tcW w:w="1261" w:type="dxa"/>
          </w:tcPr>
          <w:p w:rsidR="0018722C">
            <w:pPr>
              <w:topLinePunct/>
              <w:ind w:leftChars="0" w:left="0" w:rightChars="0" w:right="0" w:firstLineChars="0" w:firstLine="0"/>
              <w:spacing w:line="240" w:lineRule="atLeast"/>
            </w:pPr>
            <w:r w:rsidRPr="00000000">
              <w:rPr>
                <w:sz w:val="24"/>
                <w:szCs w:val="24"/>
              </w:rPr>
              <w:t>0.1560</w:t>
            </w:r>
          </w:p>
        </w:tc>
        <w:tc>
          <w:tcPr>
            <w:tcW w:w="1081" w:type="dxa"/>
          </w:tcPr>
          <w:p w:rsidR="0018722C">
            <w:pPr>
              <w:topLinePunct/>
              <w:ind w:leftChars="0" w:left="0" w:rightChars="0" w:right="0" w:firstLineChars="0" w:firstLine="0"/>
              <w:spacing w:line="240" w:lineRule="atLeast"/>
            </w:pPr>
            <w:r w:rsidRPr="00000000">
              <w:rPr>
                <w:sz w:val="24"/>
                <w:szCs w:val="24"/>
              </w:rPr>
              <w:t>0.5674</w:t>
            </w:r>
          </w:p>
        </w:tc>
        <w:tc>
          <w:tcPr>
            <w:tcW w:w="1081" w:type="dxa"/>
          </w:tcPr>
          <w:p w:rsidR="0018722C">
            <w:pPr>
              <w:topLinePunct/>
              <w:ind w:leftChars="0" w:left="0" w:rightChars="0" w:right="0" w:firstLineChars="0" w:firstLine="0"/>
              <w:spacing w:line="240" w:lineRule="atLeast"/>
            </w:pPr>
            <w:r w:rsidRPr="00000000">
              <w:rPr>
                <w:sz w:val="24"/>
                <w:szCs w:val="24"/>
              </w:rPr>
              <w:t>0.6112</w:t>
            </w:r>
          </w:p>
        </w:tc>
        <w:tc>
          <w:tcPr>
            <w:tcW w:w="1081" w:type="dxa"/>
          </w:tcPr>
          <w:p w:rsidR="0018722C">
            <w:pPr>
              <w:topLinePunct/>
              <w:ind w:leftChars="0" w:left="0" w:rightChars="0" w:right="0" w:firstLineChars="0" w:firstLine="0"/>
              <w:spacing w:line="240" w:lineRule="atLeast"/>
            </w:pPr>
            <w:r w:rsidRPr="00000000">
              <w:rPr>
                <w:sz w:val="24"/>
                <w:szCs w:val="24"/>
              </w:rPr>
              <w:t>22.7447</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C000620</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新华联</w:t>
            </w:r>
          </w:p>
        </w:tc>
        <w:tc>
          <w:tcPr>
            <w:tcW w:w="901" w:type="dxa"/>
          </w:tcPr>
          <w:p w:rsidR="0018722C">
            <w:pPr>
              <w:topLinePunct/>
              <w:ind w:leftChars="0" w:left="0" w:rightChars="0" w:right="0" w:firstLineChars="0" w:firstLine="0"/>
              <w:spacing w:line="240" w:lineRule="atLeast"/>
            </w:pPr>
            <w:r w:rsidRPr="00000000">
              <w:rPr>
                <w:sz w:val="24"/>
                <w:szCs w:val="24"/>
              </w:rPr>
              <w:t>0.2800</w:t>
            </w:r>
          </w:p>
        </w:tc>
        <w:tc>
          <w:tcPr>
            <w:tcW w:w="1082" w:type="dxa"/>
          </w:tcPr>
          <w:p w:rsidR="0018722C">
            <w:pPr>
              <w:topLinePunct/>
              <w:ind w:leftChars="0" w:left="0" w:rightChars="0" w:right="0" w:firstLineChars="0" w:firstLine="0"/>
              <w:spacing w:line="240" w:lineRule="atLeast"/>
            </w:pPr>
            <w:r w:rsidRPr="00000000">
              <w:rPr>
                <w:sz w:val="24"/>
                <w:szCs w:val="24"/>
              </w:rPr>
              <w:t>0.5668</w:t>
            </w:r>
          </w:p>
        </w:tc>
        <w:tc>
          <w:tcPr>
            <w:tcW w:w="901" w:type="dxa"/>
          </w:tcPr>
          <w:p w:rsidR="0018722C">
            <w:pPr>
              <w:topLinePunct/>
              <w:ind w:leftChars="0" w:left="0" w:rightChars="0" w:right="0" w:firstLineChars="0" w:firstLine="0"/>
              <w:spacing w:line="240" w:lineRule="atLeast"/>
            </w:pPr>
            <w:r w:rsidRPr="00000000">
              <w:rPr>
                <w:sz w:val="24"/>
                <w:szCs w:val="24"/>
              </w:rPr>
              <w:t>0.0923</w:t>
            </w:r>
          </w:p>
        </w:tc>
        <w:tc>
          <w:tcPr>
            <w:tcW w:w="1081" w:type="dxa"/>
          </w:tcPr>
          <w:p w:rsidR="0018722C">
            <w:pPr>
              <w:topLinePunct/>
              <w:ind w:leftChars="0" w:left="0" w:rightChars="0" w:right="0" w:firstLineChars="0" w:firstLine="0"/>
              <w:spacing w:line="240" w:lineRule="atLeast"/>
            </w:pPr>
            <w:r w:rsidRPr="00000000">
              <w:rPr>
                <w:sz w:val="24"/>
                <w:szCs w:val="24"/>
              </w:rPr>
              <w:t>2.9000</w:t>
            </w:r>
          </w:p>
        </w:tc>
        <w:tc>
          <w:tcPr>
            <w:tcW w:w="901" w:type="dxa"/>
          </w:tcPr>
          <w:p w:rsidR="0018722C">
            <w:pPr>
              <w:topLinePunct/>
              <w:ind w:leftChars="0" w:left="0" w:rightChars="0" w:right="0" w:firstLineChars="0" w:firstLine="0"/>
              <w:spacing w:line="240" w:lineRule="atLeast"/>
            </w:pPr>
            <w:r w:rsidRPr="00000000">
              <w:rPr>
                <w:sz w:val="24"/>
                <w:szCs w:val="24"/>
              </w:rPr>
              <w:t>0.1705</w:t>
            </w:r>
          </w:p>
        </w:tc>
        <w:tc>
          <w:tcPr>
            <w:tcW w:w="901" w:type="dxa"/>
          </w:tcPr>
          <w:p w:rsidR="0018722C">
            <w:pPr>
              <w:topLinePunct/>
              <w:ind w:leftChars="0" w:left="0" w:rightChars="0" w:right="0" w:firstLineChars="0" w:firstLine="0"/>
              <w:spacing w:line="240" w:lineRule="atLeast"/>
            </w:pPr>
            <w:r w:rsidRPr="00000000">
              <w:rPr>
                <w:sz w:val="24"/>
                <w:szCs w:val="24"/>
              </w:rPr>
              <w:t>0.3467</w:t>
            </w:r>
          </w:p>
        </w:tc>
        <w:tc>
          <w:tcPr>
            <w:tcW w:w="1081" w:type="dxa"/>
          </w:tcPr>
          <w:p w:rsidR="0018722C">
            <w:pPr>
              <w:topLinePunct/>
              <w:ind w:leftChars="0" w:left="0" w:rightChars="0" w:right="0" w:firstLineChars="0" w:firstLine="0"/>
              <w:spacing w:line="240" w:lineRule="atLeast"/>
            </w:pPr>
            <w:r w:rsidRPr="00000000">
              <w:rPr>
                <w:sz w:val="24"/>
                <w:szCs w:val="24"/>
              </w:rPr>
              <w:t>0.4829</w:t>
            </w:r>
          </w:p>
        </w:tc>
        <w:tc>
          <w:tcPr>
            <w:tcW w:w="1082" w:type="dxa"/>
          </w:tcPr>
          <w:p w:rsidR="0018722C">
            <w:pPr>
              <w:topLinePunct/>
              <w:ind w:leftChars="0" w:left="0" w:rightChars="0" w:right="0" w:firstLineChars="0" w:firstLine="0"/>
              <w:spacing w:line="240" w:lineRule="atLeast"/>
            </w:pPr>
            <w:r w:rsidRPr="00000000">
              <w:rPr>
                <w:sz w:val="24"/>
                <w:szCs w:val="24"/>
              </w:rPr>
              <w:t>0.0015</w:t>
            </w:r>
          </w:p>
        </w:tc>
        <w:tc>
          <w:tcPr>
            <w:tcW w:w="1261" w:type="dxa"/>
          </w:tcPr>
          <w:p w:rsidR="0018722C">
            <w:pPr>
              <w:topLinePunct/>
              <w:ind w:leftChars="0" w:left="0" w:rightChars="0" w:right="0" w:firstLineChars="0" w:firstLine="0"/>
              <w:spacing w:line="240" w:lineRule="atLeast"/>
            </w:pPr>
            <w:r w:rsidRPr="00000000">
              <w:rPr>
                <w:sz w:val="24"/>
                <w:szCs w:val="24"/>
              </w:rPr>
              <w:t>0.1535</w:t>
            </w:r>
          </w:p>
        </w:tc>
        <w:tc>
          <w:tcPr>
            <w:tcW w:w="1081" w:type="dxa"/>
          </w:tcPr>
          <w:p w:rsidR="0018722C">
            <w:pPr>
              <w:topLinePunct/>
              <w:ind w:leftChars="0" w:left="0" w:rightChars="0" w:right="0" w:firstLineChars="0" w:firstLine="0"/>
              <w:spacing w:line="240" w:lineRule="atLeast"/>
            </w:pPr>
            <w:r w:rsidRPr="00000000">
              <w:rPr>
                <w:sz w:val="24"/>
                <w:szCs w:val="24"/>
              </w:rPr>
              <w:t>0.0110</w:t>
            </w:r>
          </w:p>
        </w:tc>
        <w:tc>
          <w:tcPr>
            <w:tcW w:w="1081" w:type="dxa"/>
          </w:tcPr>
          <w:p w:rsidR="0018722C">
            <w:pPr>
              <w:topLinePunct/>
              <w:ind w:leftChars="0" w:left="0" w:rightChars="0" w:right="0" w:firstLineChars="0" w:firstLine="0"/>
              <w:spacing w:line="240" w:lineRule="atLeast"/>
            </w:pPr>
            <w:r w:rsidRPr="00000000">
              <w:rPr>
                <w:sz w:val="24"/>
                <w:szCs w:val="24"/>
              </w:rPr>
              <w:t>0.3550</w:t>
            </w:r>
          </w:p>
        </w:tc>
        <w:tc>
          <w:tcPr>
            <w:tcW w:w="1081" w:type="dxa"/>
          </w:tcPr>
          <w:p w:rsidR="0018722C">
            <w:pPr>
              <w:topLinePunct/>
              <w:ind w:leftChars="0" w:left="0" w:rightChars="0" w:right="0" w:firstLineChars="0" w:firstLine="0"/>
              <w:spacing w:line="240" w:lineRule="atLeast"/>
            </w:pPr>
            <w:r w:rsidRPr="00000000">
              <w:rPr>
                <w:sz w:val="24"/>
                <w:szCs w:val="24"/>
              </w:rPr>
              <w:t>15.4680</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C000631</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顺发恒业</w:t>
            </w:r>
          </w:p>
        </w:tc>
        <w:tc>
          <w:tcPr>
            <w:tcW w:w="901" w:type="dxa"/>
          </w:tcPr>
          <w:p w:rsidR="0018722C">
            <w:pPr>
              <w:topLinePunct/>
              <w:ind w:leftChars="0" w:left="0" w:rightChars="0" w:right="0" w:firstLineChars="0" w:firstLine="0"/>
              <w:spacing w:line="240" w:lineRule="atLeast"/>
            </w:pPr>
            <w:r w:rsidRPr="00000000">
              <w:rPr>
                <w:sz w:val="24"/>
                <w:szCs w:val="24"/>
              </w:rPr>
              <w:t>0.7365</w:t>
            </w:r>
          </w:p>
        </w:tc>
        <w:tc>
          <w:tcPr>
            <w:tcW w:w="1082" w:type="dxa"/>
          </w:tcPr>
          <w:p w:rsidR="0018722C">
            <w:pPr>
              <w:topLinePunct/>
              <w:ind w:leftChars="0" w:left="0" w:rightChars="0" w:right="0" w:firstLineChars="0" w:firstLine="0"/>
              <w:spacing w:line="240" w:lineRule="atLeast"/>
            </w:pPr>
            <w:r w:rsidRPr="00000000">
              <w:rPr>
                <w:sz w:val="24"/>
                <w:szCs w:val="24"/>
              </w:rPr>
              <w:t>0.8331</w:t>
            </w:r>
          </w:p>
        </w:tc>
        <w:tc>
          <w:tcPr>
            <w:tcW w:w="901" w:type="dxa"/>
          </w:tcPr>
          <w:p w:rsidR="0018722C">
            <w:pPr>
              <w:topLinePunct/>
              <w:ind w:leftChars="0" w:left="0" w:rightChars="0" w:right="0" w:firstLineChars="0" w:firstLine="0"/>
              <w:spacing w:line="240" w:lineRule="atLeast"/>
            </w:pPr>
            <w:r w:rsidRPr="00000000">
              <w:rPr>
                <w:sz w:val="24"/>
                <w:szCs w:val="24"/>
              </w:rPr>
              <w:t>0.5454</w:t>
            </w:r>
          </w:p>
        </w:tc>
        <w:tc>
          <w:tcPr>
            <w:tcW w:w="1081" w:type="dxa"/>
          </w:tcPr>
          <w:p w:rsidR="0018722C">
            <w:pPr>
              <w:topLinePunct/>
              <w:ind w:leftChars="0" w:left="0" w:rightChars="0" w:right="0" w:firstLineChars="0" w:firstLine="0"/>
              <w:spacing w:line="240" w:lineRule="atLeast"/>
            </w:pPr>
            <w:r w:rsidRPr="00000000">
              <w:rPr>
                <w:sz w:val="24"/>
                <w:szCs w:val="24"/>
              </w:rPr>
              <w:t>17.3500</w:t>
            </w:r>
          </w:p>
        </w:tc>
        <w:tc>
          <w:tcPr>
            <w:tcW w:w="901" w:type="dxa"/>
          </w:tcPr>
          <w:p w:rsidR="0018722C">
            <w:pPr>
              <w:topLinePunct/>
              <w:ind w:leftChars="0" w:left="0" w:rightChars="0" w:right="0" w:firstLineChars="0" w:firstLine="0"/>
              <w:spacing w:line="240" w:lineRule="atLeast"/>
            </w:pPr>
            <w:r w:rsidRPr="00000000">
              <w:rPr>
                <w:sz w:val="24"/>
                <w:szCs w:val="24"/>
              </w:rPr>
              <w:t>0.0277</w:t>
            </w:r>
          </w:p>
        </w:tc>
        <w:tc>
          <w:tcPr>
            <w:tcW w:w="901" w:type="dxa"/>
          </w:tcPr>
          <w:p w:rsidR="0018722C">
            <w:pPr>
              <w:topLinePunct/>
              <w:ind w:leftChars="0" w:left="0" w:rightChars="0" w:right="0" w:firstLineChars="0" w:firstLine="0"/>
              <w:spacing w:line="240" w:lineRule="atLeast"/>
            </w:pPr>
            <w:r w:rsidRPr="00000000">
              <w:rPr>
                <w:sz w:val="24"/>
                <w:szCs w:val="24"/>
              </w:rPr>
              <w:t>0.7686</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0.2700</w:t>
            </w:r>
          </w:p>
        </w:tc>
        <w:tc>
          <w:tcPr>
            <w:tcW w:w="1261" w:type="dxa"/>
          </w:tcPr>
          <w:p w:rsidR="0018722C">
            <w:pPr>
              <w:topLinePunct/>
              <w:ind w:leftChars="0" w:left="0" w:rightChars="0" w:right="0" w:firstLineChars="0" w:firstLine="0"/>
              <w:spacing w:line="240" w:lineRule="atLeast"/>
            </w:pPr>
            <w:r w:rsidRPr="00000000">
              <w:rPr>
                <w:sz w:val="24"/>
                <w:szCs w:val="24"/>
              </w:rPr>
              <w:t>0.2389</w:t>
            </w:r>
          </w:p>
        </w:tc>
        <w:tc>
          <w:tcPr>
            <w:tcW w:w="1081" w:type="dxa"/>
          </w:tcPr>
          <w:p w:rsidR="0018722C">
            <w:pPr>
              <w:topLinePunct/>
              <w:ind w:leftChars="0" w:left="0" w:rightChars="0" w:right="0" w:firstLineChars="0" w:firstLine="0"/>
              <w:spacing w:line="240" w:lineRule="atLeast"/>
            </w:pPr>
            <w:r w:rsidRPr="00000000">
              <w:rPr>
                <w:sz w:val="24"/>
                <w:szCs w:val="24"/>
              </w:rPr>
              <w:t>-0.3166</w:t>
            </w:r>
          </w:p>
        </w:tc>
        <w:tc>
          <w:tcPr>
            <w:tcW w:w="1081" w:type="dxa"/>
          </w:tcPr>
          <w:p w:rsidR="0018722C">
            <w:pPr>
              <w:topLinePunct/>
              <w:ind w:leftChars="0" w:left="0" w:rightChars="0" w:right="0" w:firstLineChars="0" w:firstLine="0"/>
              <w:spacing w:line="240" w:lineRule="atLeast"/>
            </w:pPr>
            <w:r w:rsidRPr="00000000">
              <w:rPr>
                <w:sz w:val="24"/>
                <w:szCs w:val="24"/>
              </w:rPr>
              <w:t>0.8187</w:t>
            </w:r>
          </w:p>
        </w:tc>
        <w:tc>
          <w:tcPr>
            <w:tcW w:w="1081" w:type="dxa"/>
          </w:tcPr>
          <w:p w:rsidR="0018722C">
            <w:pPr>
              <w:topLinePunct/>
              <w:ind w:leftChars="0" w:left="0" w:rightChars="0" w:right="0" w:firstLineChars="0" w:firstLine="0"/>
              <w:spacing w:line="240" w:lineRule="atLeast"/>
            </w:pPr>
            <w:r w:rsidRPr="00000000">
              <w:rPr>
                <w:sz w:val="24"/>
                <w:szCs w:val="24"/>
              </w:rPr>
              <w:t>22.6997</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C000656</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金科股份</w:t>
            </w:r>
          </w:p>
        </w:tc>
        <w:tc>
          <w:tcPr>
            <w:tcW w:w="901" w:type="dxa"/>
          </w:tcPr>
          <w:p w:rsidR="0018722C">
            <w:pPr>
              <w:topLinePunct/>
              <w:ind w:leftChars="0" w:left="0" w:rightChars="0" w:right="0" w:firstLineChars="0" w:firstLine="0"/>
              <w:spacing w:line="240" w:lineRule="atLeast"/>
            </w:pPr>
            <w:r w:rsidRPr="00000000">
              <w:rPr>
                <w:sz w:val="24"/>
                <w:szCs w:val="24"/>
              </w:rPr>
              <w:t>0.1803</w:t>
            </w:r>
          </w:p>
        </w:tc>
        <w:tc>
          <w:tcPr>
            <w:tcW w:w="1082" w:type="dxa"/>
          </w:tcPr>
          <w:p w:rsidR="0018722C">
            <w:pPr>
              <w:topLinePunct/>
              <w:ind w:leftChars="0" w:left="0" w:rightChars="0" w:right="0" w:firstLineChars="0" w:firstLine="0"/>
              <w:spacing w:line="240" w:lineRule="atLeast"/>
            </w:pPr>
            <w:r w:rsidRPr="00000000">
              <w:rPr>
                <w:sz w:val="24"/>
                <w:szCs w:val="24"/>
              </w:rPr>
              <w:t>0.4958</w:t>
            </w:r>
          </w:p>
        </w:tc>
        <w:tc>
          <w:tcPr>
            <w:tcW w:w="901" w:type="dxa"/>
          </w:tcPr>
          <w:p w:rsidR="0018722C">
            <w:pPr>
              <w:topLinePunct/>
              <w:ind w:leftChars="0" w:left="0" w:rightChars="0" w:right="0" w:firstLineChars="0" w:firstLine="0"/>
              <w:spacing w:line="240" w:lineRule="atLeast"/>
            </w:pPr>
            <w:r w:rsidRPr="00000000">
              <w:rPr>
                <w:sz w:val="24"/>
                <w:szCs w:val="24"/>
              </w:rPr>
              <w:t>0.0533</w:t>
            </w:r>
          </w:p>
        </w:tc>
        <w:tc>
          <w:tcPr>
            <w:tcW w:w="1081" w:type="dxa"/>
          </w:tcPr>
          <w:p w:rsidR="0018722C">
            <w:pPr>
              <w:topLinePunct/>
              <w:ind w:leftChars="0" w:left="0" w:rightChars="0" w:right="0" w:firstLineChars="0" w:firstLine="0"/>
              <w:spacing w:line="240" w:lineRule="atLeast"/>
            </w:pPr>
            <w:r w:rsidRPr="00000000">
              <w:rPr>
                <w:sz w:val="24"/>
                <w:szCs w:val="24"/>
              </w:rPr>
              <w:t>1.3400</w:t>
            </w:r>
          </w:p>
        </w:tc>
        <w:tc>
          <w:tcPr>
            <w:tcW w:w="901" w:type="dxa"/>
          </w:tcPr>
          <w:p w:rsidR="0018722C">
            <w:pPr>
              <w:topLinePunct/>
              <w:ind w:leftChars="0" w:left="0" w:rightChars="0" w:right="0" w:firstLineChars="0" w:firstLine="0"/>
              <w:spacing w:line="240" w:lineRule="atLeast"/>
            </w:pPr>
            <w:r w:rsidRPr="00000000">
              <w:rPr>
                <w:sz w:val="24"/>
                <w:szCs w:val="24"/>
              </w:rPr>
              <w:t>0.0339</w:t>
            </w:r>
          </w:p>
        </w:tc>
        <w:tc>
          <w:tcPr>
            <w:tcW w:w="901" w:type="dxa"/>
          </w:tcPr>
          <w:p w:rsidR="0018722C">
            <w:pPr>
              <w:topLinePunct/>
              <w:ind w:leftChars="0" w:left="0" w:rightChars="0" w:right="0" w:firstLineChars="0" w:firstLine="0"/>
              <w:spacing w:line="240" w:lineRule="atLeast"/>
            </w:pPr>
            <w:r w:rsidRPr="00000000">
              <w:rPr>
                <w:sz w:val="24"/>
                <w:szCs w:val="24"/>
              </w:rPr>
              <w:t>0.1342</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0.0700</w:t>
            </w:r>
          </w:p>
        </w:tc>
        <w:tc>
          <w:tcPr>
            <w:tcW w:w="1261" w:type="dxa"/>
          </w:tcPr>
          <w:p w:rsidR="0018722C">
            <w:pPr>
              <w:topLinePunct/>
              <w:ind w:leftChars="0" w:left="0" w:rightChars="0" w:right="0" w:firstLineChars="0" w:firstLine="0"/>
              <w:spacing w:line="240" w:lineRule="atLeast"/>
            </w:pPr>
            <w:r w:rsidRPr="00000000">
              <w:rPr>
                <w:sz w:val="24"/>
                <w:szCs w:val="24"/>
              </w:rPr>
              <w:t>0.0386</w:t>
            </w:r>
          </w:p>
        </w:tc>
        <w:tc>
          <w:tcPr>
            <w:tcW w:w="1081" w:type="dxa"/>
          </w:tcPr>
          <w:p w:rsidR="0018722C">
            <w:pPr>
              <w:topLinePunct/>
              <w:ind w:leftChars="0" w:left="0" w:rightChars="0" w:right="0" w:firstLineChars="0" w:firstLine="0"/>
              <w:spacing w:line="240" w:lineRule="atLeast"/>
            </w:pPr>
            <w:r w:rsidRPr="00000000">
              <w:rPr>
                <w:sz w:val="24"/>
                <w:szCs w:val="24"/>
              </w:rPr>
              <w:t>1.0201</w:t>
            </w:r>
          </w:p>
        </w:tc>
        <w:tc>
          <w:tcPr>
            <w:tcW w:w="1081" w:type="dxa"/>
          </w:tcPr>
          <w:p w:rsidR="0018722C">
            <w:pPr>
              <w:topLinePunct/>
              <w:ind w:leftChars="0" w:left="0" w:rightChars="0" w:right="0" w:firstLineChars="0" w:firstLine="0"/>
              <w:spacing w:line="240" w:lineRule="atLeast"/>
            </w:pPr>
            <w:r w:rsidRPr="00000000">
              <w:rPr>
                <w:sz w:val="24"/>
                <w:szCs w:val="24"/>
              </w:rPr>
              <w:t>0.0145</w:t>
            </w:r>
          </w:p>
        </w:tc>
        <w:tc>
          <w:tcPr>
            <w:tcW w:w="1081" w:type="dxa"/>
          </w:tcPr>
          <w:p w:rsidR="0018722C">
            <w:pPr>
              <w:topLinePunct/>
              <w:ind w:leftChars="0" w:left="0" w:rightChars="0" w:right="0" w:firstLineChars="0" w:firstLine="0"/>
              <w:spacing w:line="240" w:lineRule="atLeast"/>
            </w:pPr>
            <w:r w:rsidRPr="00000000">
              <w:rPr>
                <w:sz w:val="24"/>
                <w:szCs w:val="24"/>
              </w:rPr>
              <w:t>19.9144</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C000667</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美好集团</w:t>
            </w:r>
          </w:p>
        </w:tc>
        <w:tc>
          <w:tcPr>
            <w:tcW w:w="901" w:type="dxa"/>
          </w:tcPr>
          <w:p w:rsidR="0018722C">
            <w:pPr>
              <w:topLinePunct/>
              <w:ind w:leftChars="0" w:left="0" w:rightChars="0" w:right="0" w:firstLineChars="0" w:firstLine="0"/>
              <w:spacing w:line="240" w:lineRule="atLeast"/>
            </w:pPr>
            <w:r w:rsidRPr="00000000">
              <w:rPr>
                <w:sz w:val="24"/>
                <w:szCs w:val="24"/>
              </w:rPr>
              <w:t>0.1558</w:t>
            </w:r>
          </w:p>
        </w:tc>
        <w:tc>
          <w:tcPr>
            <w:tcW w:w="1082" w:type="dxa"/>
          </w:tcPr>
          <w:p w:rsidR="0018722C">
            <w:pPr>
              <w:topLinePunct/>
              <w:ind w:leftChars="0" w:left="0" w:rightChars="0" w:right="0" w:firstLineChars="0" w:firstLine="0"/>
              <w:spacing w:line="240" w:lineRule="atLeast"/>
            </w:pPr>
            <w:r w:rsidRPr="00000000">
              <w:rPr>
                <w:sz w:val="24"/>
                <w:szCs w:val="24"/>
              </w:rPr>
              <w:t>0.4715</w:t>
            </w:r>
          </w:p>
        </w:tc>
        <w:tc>
          <w:tcPr>
            <w:tcW w:w="901" w:type="dxa"/>
          </w:tcPr>
          <w:p w:rsidR="0018722C">
            <w:pPr>
              <w:topLinePunct/>
              <w:ind w:leftChars="0" w:left="0" w:rightChars="0" w:right="0" w:firstLineChars="0" w:firstLine="0"/>
              <w:spacing w:line="240" w:lineRule="atLeast"/>
            </w:pPr>
            <w:r w:rsidRPr="00000000">
              <w:rPr>
                <w:sz w:val="24"/>
                <w:szCs w:val="24"/>
              </w:rPr>
              <w:t>0.0461</w:t>
            </w:r>
          </w:p>
        </w:tc>
        <w:tc>
          <w:tcPr>
            <w:tcW w:w="1081" w:type="dxa"/>
          </w:tcPr>
          <w:p w:rsidR="0018722C">
            <w:pPr>
              <w:topLinePunct/>
              <w:ind w:leftChars="0" w:left="0" w:rightChars="0" w:right="0" w:firstLineChars="0" w:firstLine="0"/>
              <w:spacing w:line="240" w:lineRule="atLeast"/>
            </w:pPr>
            <w:r w:rsidRPr="00000000">
              <w:rPr>
                <w:sz w:val="24"/>
                <w:szCs w:val="24"/>
              </w:rPr>
              <w:t>1.3300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0.2100</w:t>
            </w:r>
          </w:p>
        </w:tc>
        <w:tc>
          <w:tcPr>
            <w:tcW w:w="1261" w:type="dxa"/>
          </w:tcPr>
          <w:p w:rsidR="0018722C">
            <w:pPr>
              <w:topLinePunct/>
              <w:ind w:leftChars="0" w:left="0" w:rightChars="0" w:right="0" w:firstLineChars="0" w:firstLine="0"/>
              <w:spacing w:line="240" w:lineRule="atLeast"/>
            </w:pPr>
            <w:r w:rsidRPr="00000000">
              <w:rPr>
                <w:sz w:val="24"/>
                <w:szCs w:val="24"/>
              </w:rPr>
              <w:t>0.0583</w:t>
            </w:r>
          </w:p>
        </w:tc>
        <w:tc>
          <w:tcPr>
            <w:tcW w:w="1081" w:type="dxa"/>
          </w:tcPr>
          <w:p w:rsidR="0018722C">
            <w:pPr>
              <w:topLinePunct/>
              <w:ind w:leftChars="0" w:left="0" w:rightChars="0" w:right="0" w:firstLineChars="0" w:firstLine="0"/>
              <w:spacing w:line="240" w:lineRule="atLeast"/>
            </w:pPr>
            <w:r w:rsidRPr="00000000">
              <w:rPr>
                <w:sz w:val="24"/>
                <w:szCs w:val="24"/>
              </w:rPr>
              <w:t>-0.1087</w:t>
            </w:r>
          </w:p>
        </w:tc>
        <w:tc>
          <w:tcPr>
            <w:tcW w:w="1081" w:type="dxa"/>
          </w:tcPr>
          <w:p w:rsidR="0018722C">
            <w:pPr>
              <w:topLinePunct/>
              <w:ind w:leftChars="0" w:left="0" w:rightChars="0" w:right="0" w:firstLineChars="0" w:firstLine="0"/>
              <w:spacing w:line="240" w:lineRule="atLeast"/>
            </w:pPr>
            <w:r w:rsidRPr="00000000">
              <w:rPr>
                <w:sz w:val="24"/>
                <w:szCs w:val="24"/>
              </w:rPr>
              <w:t>0.4059</w:t>
            </w:r>
          </w:p>
        </w:tc>
        <w:tc>
          <w:tcPr>
            <w:tcW w:w="1081" w:type="dxa"/>
          </w:tcPr>
          <w:p w:rsidR="0018722C">
            <w:pPr>
              <w:topLinePunct/>
              <w:ind w:leftChars="0" w:left="0" w:rightChars="0" w:right="0" w:firstLineChars="0" w:firstLine="0"/>
              <w:spacing w:line="240" w:lineRule="atLeast"/>
            </w:pPr>
            <w:r w:rsidRPr="00000000">
              <w:rPr>
                <w:sz w:val="24"/>
                <w:szCs w:val="24"/>
              </w:rPr>
              <w:t>22.8648</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C000668</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荣丰控股</w:t>
            </w:r>
          </w:p>
        </w:tc>
        <w:tc>
          <w:tcPr>
            <w:tcW w:w="901" w:type="dxa"/>
          </w:tcPr>
          <w:p w:rsidR="0018722C">
            <w:pPr>
              <w:topLinePunct/>
              <w:ind w:leftChars="0" w:left="0" w:rightChars="0" w:right="0" w:firstLineChars="0" w:firstLine="0"/>
              <w:spacing w:line="240" w:lineRule="atLeast"/>
            </w:pPr>
            <w:r w:rsidRPr="00000000">
              <w:rPr>
                <w:sz w:val="24"/>
                <w:szCs w:val="24"/>
              </w:rPr>
              <w:t>0.3897</w:t>
            </w:r>
          </w:p>
        </w:tc>
        <w:tc>
          <w:tcPr>
            <w:tcW w:w="1082" w:type="dxa"/>
          </w:tcPr>
          <w:p w:rsidR="0018722C">
            <w:pPr>
              <w:topLinePunct/>
              <w:ind w:leftChars="0" w:left="0" w:rightChars="0" w:right="0" w:firstLineChars="0" w:firstLine="0"/>
              <w:spacing w:line="240" w:lineRule="atLeast"/>
            </w:pPr>
            <w:r w:rsidRPr="00000000">
              <w:rPr>
                <w:sz w:val="24"/>
                <w:szCs w:val="24"/>
              </w:rPr>
              <w:t>0.5284</w:t>
            </w:r>
          </w:p>
        </w:tc>
        <w:tc>
          <w:tcPr>
            <w:tcW w:w="901" w:type="dxa"/>
          </w:tcPr>
          <w:p w:rsidR="0018722C">
            <w:pPr>
              <w:topLinePunct/>
              <w:ind w:leftChars="0" w:left="0" w:rightChars="0" w:right="0" w:firstLineChars="0" w:firstLine="0"/>
              <w:spacing w:line="240" w:lineRule="atLeast"/>
            </w:pPr>
            <w:r w:rsidRPr="00000000">
              <w:rPr>
                <w:sz w:val="24"/>
                <w:szCs w:val="24"/>
              </w:rPr>
              <w:t>0.1618</w:t>
            </w:r>
          </w:p>
        </w:tc>
        <w:tc>
          <w:tcPr>
            <w:tcW w:w="1081" w:type="dxa"/>
          </w:tcPr>
          <w:p w:rsidR="0018722C">
            <w:pPr>
              <w:topLinePunct/>
              <w:ind w:leftChars="0" w:left="0" w:rightChars="0" w:right="0" w:firstLineChars="0" w:firstLine="0"/>
              <w:spacing w:line="240" w:lineRule="atLeast"/>
            </w:pPr>
            <w:r w:rsidRPr="00000000">
              <w:rPr>
                <w:sz w:val="24"/>
                <w:szCs w:val="24"/>
              </w:rPr>
              <w:t>3.9500</w:t>
            </w:r>
          </w:p>
        </w:tc>
        <w:tc>
          <w:tcPr>
            <w:tcW w:w="901" w:type="dxa"/>
          </w:tcPr>
          <w:p w:rsidR="0018722C">
            <w:pPr>
              <w:topLinePunct/>
              <w:ind w:leftChars="0" w:left="0" w:rightChars="0" w:right="0" w:firstLineChars="0" w:firstLine="0"/>
              <w:spacing w:line="240" w:lineRule="atLeast"/>
            </w:pPr>
            <w:r w:rsidRPr="00000000">
              <w:rPr>
                <w:sz w:val="24"/>
                <w:szCs w:val="24"/>
              </w:rPr>
              <w:t>0.1104</w:t>
            </w:r>
          </w:p>
        </w:tc>
        <w:tc>
          <w:tcPr>
            <w:tcW w:w="901" w:type="dxa"/>
          </w:tcPr>
          <w:p w:rsidR="0018722C">
            <w:pPr>
              <w:topLinePunct/>
              <w:ind w:leftChars="0" w:left="0" w:rightChars="0" w:right="0" w:firstLineChars="0" w:firstLine="0"/>
              <w:spacing w:line="240" w:lineRule="atLeast"/>
            </w:pPr>
            <w:r w:rsidRPr="00000000">
              <w:rPr>
                <w:sz w:val="24"/>
                <w:szCs w:val="24"/>
              </w:rPr>
              <w:t>0.4141</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0.7600</w:t>
            </w:r>
          </w:p>
        </w:tc>
        <w:tc>
          <w:tcPr>
            <w:tcW w:w="1261" w:type="dxa"/>
          </w:tcPr>
          <w:p w:rsidR="0018722C">
            <w:pPr>
              <w:topLinePunct/>
              <w:ind w:leftChars="0" w:left="0" w:rightChars="0" w:right="0" w:firstLineChars="0" w:firstLine="0"/>
              <w:spacing w:line="240" w:lineRule="atLeast"/>
            </w:pPr>
            <w:r w:rsidRPr="00000000">
              <w:rPr>
                <w:sz w:val="24"/>
                <w:szCs w:val="24"/>
              </w:rPr>
              <w:t>0.1925</w:t>
            </w:r>
          </w:p>
        </w:tc>
        <w:tc>
          <w:tcPr>
            <w:tcW w:w="1081" w:type="dxa"/>
          </w:tcPr>
          <w:p w:rsidR="0018722C">
            <w:pPr>
              <w:topLinePunct/>
              <w:ind w:leftChars="0" w:left="0" w:rightChars="0" w:right="0" w:firstLineChars="0" w:firstLine="0"/>
              <w:spacing w:line="240" w:lineRule="atLeast"/>
            </w:pPr>
            <w:r w:rsidRPr="00000000">
              <w:rPr>
                <w:sz w:val="24"/>
                <w:szCs w:val="24"/>
              </w:rPr>
              <w:t>-0.3499</w:t>
            </w:r>
          </w:p>
        </w:tc>
        <w:tc>
          <w:tcPr>
            <w:tcW w:w="1081" w:type="dxa"/>
          </w:tcPr>
          <w:p w:rsidR="0018722C">
            <w:pPr>
              <w:topLinePunct/>
              <w:ind w:leftChars="0" w:left="0" w:rightChars="0" w:right="0" w:firstLineChars="0" w:firstLine="0"/>
              <w:spacing w:line="240" w:lineRule="atLeast"/>
            </w:pPr>
            <w:r w:rsidRPr="00000000">
              <w:rPr>
                <w:sz w:val="24"/>
                <w:szCs w:val="24"/>
              </w:rPr>
              <w:t>0.3421</w:t>
            </w:r>
          </w:p>
        </w:tc>
        <w:tc>
          <w:tcPr>
            <w:tcW w:w="1081" w:type="dxa"/>
          </w:tcPr>
          <w:p w:rsidR="0018722C">
            <w:pPr>
              <w:topLinePunct/>
              <w:ind w:leftChars="0" w:left="0" w:rightChars="0" w:right="0" w:firstLineChars="0" w:firstLine="0"/>
              <w:spacing w:line="240" w:lineRule="atLeast"/>
            </w:pPr>
            <w:r w:rsidRPr="00000000">
              <w:rPr>
                <w:sz w:val="24"/>
                <w:szCs w:val="24"/>
              </w:rPr>
              <w:t>20.7717</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C000670</w:t>
            </w:r>
          </w:p>
        </w:tc>
        <w:tc>
          <w:tcPr>
            <w:tcW w:w="1179" w:type="dxa"/>
          </w:tcPr>
          <w:p w:rsidR="0018722C">
            <w:pPr>
              <w:topLinePunct/>
              <w:ind w:leftChars="0" w:left="0" w:rightChars="0" w:right="0" w:firstLineChars="0" w:firstLine="0"/>
              <w:spacing w:line="240" w:lineRule="atLeast"/>
            </w:pPr>
            <w:r w:rsidRPr="00000000">
              <w:rPr>
                <w:sz w:val="24"/>
                <w:szCs w:val="24"/>
              </w:rPr>
              <w:t>S </w:t>
            </w:r>
            <w:r w:rsidRPr="00000000">
              <w:rPr>
                <w:rFonts w:ascii="宋体" w:eastAsia="宋体" w:hint="eastAsia"/>
                <w:sz w:val="24"/>
                <w:szCs w:val="24"/>
              </w:rPr>
              <w:t>舜元</w:t>
            </w:r>
          </w:p>
        </w:tc>
        <w:tc>
          <w:tcPr>
            <w:tcW w:w="901" w:type="dxa"/>
          </w:tcPr>
          <w:p w:rsidR="0018722C">
            <w:pPr>
              <w:topLinePunct/>
              <w:ind w:leftChars="0" w:left="0" w:rightChars="0" w:right="0" w:firstLineChars="0" w:firstLine="0"/>
              <w:spacing w:line="240" w:lineRule="atLeast"/>
            </w:pPr>
            <w:r w:rsidRPr="00000000">
              <w:rPr>
                <w:sz w:val="24"/>
                <w:szCs w:val="24"/>
              </w:rPr>
              <w:t>0.2599</w:t>
            </w:r>
          </w:p>
        </w:tc>
        <w:tc>
          <w:tcPr>
            <w:tcW w:w="1082" w:type="dxa"/>
          </w:tcPr>
          <w:p w:rsidR="0018722C">
            <w:pPr>
              <w:topLinePunct/>
              <w:ind w:leftChars="0" w:left="0" w:rightChars="0" w:right="0" w:firstLineChars="0" w:firstLine="0"/>
              <w:spacing w:line="240" w:lineRule="atLeast"/>
            </w:pPr>
            <w:r w:rsidRPr="00000000">
              <w:rPr>
                <w:sz w:val="24"/>
                <w:szCs w:val="24"/>
              </w:rPr>
              <w:t>0.4688</w:t>
            </w:r>
          </w:p>
        </w:tc>
        <w:tc>
          <w:tcPr>
            <w:tcW w:w="901" w:type="dxa"/>
          </w:tcPr>
          <w:p w:rsidR="0018722C">
            <w:pPr>
              <w:topLinePunct/>
              <w:ind w:leftChars="0" w:left="0" w:rightChars="0" w:right="0" w:firstLineChars="0" w:firstLine="0"/>
              <w:spacing w:line="240" w:lineRule="atLeast"/>
            </w:pPr>
            <w:r w:rsidRPr="00000000">
              <w:rPr>
                <w:sz w:val="24"/>
                <w:szCs w:val="24"/>
              </w:rPr>
              <w:t>0.0822</w:t>
            </w:r>
          </w:p>
        </w:tc>
        <w:tc>
          <w:tcPr>
            <w:tcW w:w="1081" w:type="dxa"/>
          </w:tcPr>
          <w:p w:rsidR="0018722C">
            <w:pPr>
              <w:topLinePunct/>
              <w:ind w:leftChars="0" w:left="0" w:rightChars="0" w:right="0" w:firstLineChars="0" w:firstLine="0"/>
              <w:spacing w:line="240" w:lineRule="atLeast"/>
            </w:pPr>
            <w:r w:rsidRPr="00000000">
              <w:rPr>
                <w:sz w:val="24"/>
                <w:szCs w:val="24"/>
              </w:rPr>
              <w:t>2.7600</w:t>
            </w:r>
          </w:p>
        </w:tc>
        <w:tc>
          <w:tcPr>
            <w:tcW w:w="901" w:type="dxa"/>
          </w:tcPr>
          <w:p w:rsidR="0018722C">
            <w:pPr>
              <w:topLinePunct/>
              <w:ind w:leftChars="0" w:left="0" w:rightChars="0" w:right="0" w:firstLineChars="0" w:firstLine="0"/>
              <w:spacing w:line="240" w:lineRule="atLeast"/>
            </w:pPr>
            <w:r w:rsidRPr="00000000">
              <w:rPr>
                <w:sz w:val="24"/>
                <w:szCs w:val="24"/>
              </w:rPr>
              <w:t>0.0742</w:t>
            </w:r>
          </w:p>
        </w:tc>
        <w:tc>
          <w:tcPr>
            <w:tcW w:w="901" w:type="dxa"/>
          </w:tcPr>
          <w:p w:rsidR="0018722C">
            <w:pPr>
              <w:topLinePunct/>
              <w:ind w:leftChars="0" w:left="0" w:rightChars="0" w:right="0" w:firstLineChars="0" w:firstLine="0"/>
              <w:spacing w:line="240" w:lineRule="atLeast"/>
            </w:pPr>
            <w:r w:rsidRPr="00000000">
              <w:rPr>
                <w:sz w:val="24"/>
                <w:szCs w:val="24"/>
              </w:rPr>
              <w:t>0.3576</w:t>
            </w:r>
          </w:p>
        </w:tc>
        <w:tc>
          <w:tcPr>
            <w:tcW w:w="1081" w:type="dxa"/>
          </w:tcPr>
          <w:p w:rsidR="0018722C">
            <w:pPr>
              <w:topLinePunct/>
              <w:ind w:leftChars="0" w:left="0" w:rightChars="0" w:right="0" w:firstLineChars="0" w:firstLine="0"/>
              <w:spacing w:line="240" w:lineRule="atLeast"/>
            </w:pPr>
            <w:r w:rsidRPr="00000000">
              <w:rPr>
                <w:sz w:val="24"/>
                <w:szCs w:val="24"/>
              </w:rPr>
              <w:t>0.5682</w:t>
            </w:r>
          </w:p>
        </w:tc>
        <w:tc>
          <w:tcPr>
            <w:tcW w:w="1082" w:type="dxa"/>
          </w:tcPr>
          <w:p w:rsidR="0018722C">
            <w:pPr>
              <w:topLinePunct/>
              <w:ind w:leftChars="0" w:left="0" w:rightChars="0" w:right="0" w:firstLineChars="0" w:firstLine="0"/>
              <w:spacing w:line="240" w:lineRule="atLeast"/>
            </w:pPr>
            <w:r w:rsidRPr="00000000">
              <w:rPr>
                <w:sz w:val="24"/>
                <w:szCs w:val="24"/>
              </w:rPr>
              <w:t>0.0136</w:t>
            </w:r>
          </w:p>
        </w:tc>
        <w:tc>
          <w:tcPr>
            <w:tcW w:w="1261" w:type="dxa"/>
          </w:tcPr>
          <w:p w:rsidR="0018722C">
            <w:pPr>
              <w:topLinePunct/>
              <w:ind w:leftChars="0" w:left="0" w:rightChars="0" w:right="0" w:firstLineChars="0" w:firstLine="0"/>
              <w:spacing w:line="240" w:lineRule="atLeast"/>
            </w:pPr>
            <w:r w:rsidRPr="00000000">
              <w:rPr>
                <w:sz w:val="24"/>
                <w:szCs w:val="24"/>
              </w:rPr>
              <w:t>0.0181</w:t>
            </w:r>
          </w:p>
        </w:tc>
        <w:tc>
          <w:tcPr>
            <w:tcW w:w="1081" w:type="dxa"/>
          </w:tcPr>
          <w:p w:rsidR="0018722C">
            <w:pPr>
              <w:topLinePunct/>
              <w:ind w:leftChars="0" w:left="0" w:rightChars="0" w:right="0" w:firstLineChars="0" w:firstLine="0"/>
              <w:spacing w:line="240" w:lineRule="atLeast"/>
            </w:pPr>
            <w:r w:rsidRPr="00000000">
              <w:rPr>
                <w:sz w:val="24"/>
                <w:szCs w:val="24"/>
              </w:rPr>
              <w:t>0.2047</w:t>
            </w:r>
          </w:p>
        </w:tc>
        <w:tc>
          <w:tcPr>
            <w:tcW w:w="1081" w:type="dxa"/>
          </w:tcPr>
          <w:p w:rsidR="0018722C">
            <w:pPr>
              <w:topLinePunct/>
              <w:ind w:leftChars="0" w:left="0" w:rightChars="0" w:right="0" w:firstLineChars="0" w:firstLine="0"/>
              <w:spacing w:line="240" w:lineRule="atLeast"/>
            </w:pPr>
            <w:r w:rsidRPr="00000000">
              <w:rPr>
                <w:sz w:val="24"/>
                <w:szCs w:val="24"/>
              </w:rPr>
              <w:t>0.1297</w:t>
            </w:r>
          </w:p>
        </w:tc>
        <w:tc>
          <w:tcPr>
            <w:tcW w:w="1081" w:type="dxa"/>
          </w:tcPr>
          <w:p w:rsidR="0018722C">
            <w:pPr>
              <w:topLinePunct/>
              <w:ind w:leftChars="0" w:left="0" w:rightChars="0" w:right="0" w:firstLineChars="0" w:firstLine="0"/>
              <w:spacing w:line="240" w:lineRule="atLeast"/>
            </w:pPr>
            <w:r w:rsidRPr="00000000">
              <w:rPr>
                <w:sz w:val="24"/>
                <w:szCs w:val="24"/>
              </w:rPr>
              <w:t>19.4026</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C000671</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阳光城</w:t>
            </w:r>
          </w:p>
        </w:tc>
        <w:tc>
          <w:tcPr>
            <w:tcW w:w="901" w:type="dxa"/>
          </w:tcPr>
          <w:p w:rsidR="0018722C">
            <w:pPr>
              <w:topLinePunct/>
              <w:ind w:leftChars="0" w:left="0" w:rightChars="0" w:right="0" w:firstLineChars="0" w:firstLine="0"/>
              <w:spacing w:line="240" w:lineRule="atLeast"/>
            </w:pPr>
            <w:r w:rsidRPr="00000000">
              <w:rPr>
                <w:sz w:val="24"/>
                <w:szCs w:val="24"/>
              </w:rPr>
              <w:t>0.2390</w:t>
            </w:r>
          </w:p>
        </w:tc>
        <w:tc>
          <w:tcPr>
            <w:tcW w:w="1082" w:type="dxa"/>
          </w:tcPr>
          <w:p w:rsidR="0018722C">
            <w:pPr>
              <w:topLinePunct/>
              <w:ind w:leftChars="0" w:left="0" w:rightChars="0" w:right="0" w:firstLineChars="0" w:firstLine="0"/>
              <w:spacing w:line="240" w:lineRule="atLeast"/>
            </w:pPr>
            <w:r w:rsidRPr="00000000">
              <w:rPr>
                <w:sz w:val="24"/>
                <w:szCs w:val="24"/>
              </w:rPr>
              <w:t>0.7139</w:t>
            </w:r>
          </w:p>
        </w:tc>
        <w:tc>
          <w:tcPr>
            <w:tcW w:w="901" w:type="dxa"/>
          </w:tcPr>
          <w:p w:rsidR="0018722C">
            <w:pPr>
              <w:topLinePunct/>
              <w:ind w:leftChars="0" w:left="0" w:rightChars="0" w:right="0" w:firstLineChars="0" w:firstLine="0"/>
              <w:spacing w:line="240" w:lineRule="atLeast"/>
            </w:pPr>
            <w:r w:rsidRPr="00000000">
              <w:rPr>
                <w:sz w:val="24"/>
                <w:szCs w:val="24"/>
              </w:rPr>
              <w:t>0.1296</w:t>
            </w:r>
          </w:p>
        </w:tc>
        <w:tc>
          <w:tcPr>
            <w:tcW w:w="1081" w:type="dxa"/>
          </w:tcPr>
          <w:p w:rsidR="0018722C">
            <w:pPr>
              <w:topLinePunct/>
              <w:ind w:leftChars="0" w:left="0" w:rightChars="0" w:right="0" w:firstLineChars="0" w:firstLine="0"/>
              <w:spacing w:line="240" w:lineRule="atLeast"/>
            </w:pPr>
            <w:r w:rsidRPr="00000000">
              <w:rPr>
                <w:sz w:val="24"/>
                <w:szCs w:val="24"/>
              </w:rPr>
              <w:t>1.1300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0.4366</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1.0800</w:t>
            </w:r>
          </w:p>
        </w:tc>
        <w:tc>
          <w:tcPr>
            <w:tcW w:w="1261" w:type="dxa"/>
          </w:tcPr>
          <w:p w:rsidR="0018722C">
            <w:pPr>
              <w:topLinePunct/>
              <w:ind w:leftChars="0" w:left="0" w:rightChars="0" w:right="0" w:firstLineChars="0" w:firstLine="0"/>
              <w:spacing w:line="240" w:lineRule="atLeast"/>
            </w:pPr>
            <w:r w:rsidRPr="00000000">
              <w:rPr>
                <w:sz w:val="24"/>
                <w:szCs w:val="24"/>
              </w:rPr>
              <w:t>0.2330</w:t>
            </w:r>
          </w:p>
        </w:tc>
        <w:tc>
          <w:tcPr>
            <w:tcW w:w="1081" w:type="dxa"/>
          </w:tcPr>
          <w:p w:rsidR="0018722C">
            <w:pPr>
              <w:topLinePunct/>
              <w:ind w:leftChars="0" w:left="0" w:rightChars="0" w:right="0" w:firstLineChars="0" w:firstLine="0"/>
              <w:spacing w:line="240" w:lineRule="atLeast"/>
            </w:pPr>
            <w:r w:rsidRPr="00000000">
              <w:rPr>
                <w:sz w:val="24"/>
                <w:szCs w:val="24"/>
              </w:rPr>
              <w:t>1.6516</w:t>
            </w:r>
          </w:p>
        </w:tc>
        <w:tc>
          <w:tcPr>
            <w:tcW w:w="1081" w:type="dxa"/>
          </w:tcPr>
          <w:p w:rsidR="0018722C">
            <w:pPr>
              <w:topLinePunct/>
              <w:ind w:leftChars="0" w:left="0" w:rightChars="0" w:right="0" w:firstLineChars="0" w:firstLine="0"/>
              <w:spacing w:line="240" w:lineRule="atLeast"/>
            </w:pPr>
            <w:r w:rsidRPr="00000000">
              <w:rPr>
                <w:sz w:val="24"/>
                <w:szCs w:val="24"/>
              </w:rPr>
              <w:t>0.6230</w:t>
            </w:r>
          </w:p>
        </w:tc>
        <w:tc>
          <w:tcPr>
            <w:tcW w:w="1081" w:type="dxa"/>
          </w:tcPr>
          <w:p w:rsidR="0018722C">
            <w:pPr>
              <w:topLinePunct/>
              <w:ind w:leftChars="0" w:left="0" w:rightChars="0" w:right="0" w:firstLineChars="0" w:firstLine="0"/>
              <w:spacing w:line="240" w:lineRule="atLeast"/>
            </w:pPr>
            <w:r w:rsidRPr="00000000">
              <w:rPr>
                <w:sz w:val="24"/>
                <w:szCs w:val="24"/>
              </w:rPr>
              <w:t>21.9240</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C000691</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亚太实业</w:t>
            </w:r>
          </w:p>
        </w:tc>
        <w:tc>
          <w:tcPr>
            <w:tcW w:w="901" w:type="dxa"/>
          </w:tcPr>
          <w:p w:rsidR="0018722C">
            <w:pPr>
              <w:topLinePunct/>
              <w:ind w:leftChars="0" w:left="0" w:rightChars="0" w:right="0" w:firstLineChars="0" w:firstLine="0"/>
              <w:spacing w:line="240" w:lineRule="atLeast"/>
            </w:pPr>
            <w:r w:rsidRPr="00000000">
              <w:rPr>
                <w:sz w:val="24"/>
                <w:szCs w:val="24"/>
              </w:rPr>
              <w:t>0.0997</w:t>
            </w:r>
          </w:p>
        </w:tc>
        <w:tc>
          <w:tcPr>
            <w:tcW w:w="1082" w:type="dxa"/>
          </w:tcPr>
          <w:p w:rsidR="0018722C">
            <w:pPr>
              <w:topLinePunct/>
              <w:ind w:leftChars="0" w:left="0" w:rightChars="0" w:right="0" w:firstLineChars="0" w:firstLine="0"/>
              <w:spacing w:line="240" w:lineRule="atLeast"/>
            </w:pPr>
            <w:r w:rsidRPr="00000000">
              <w:rPr>
                <w:sz w:val="24"/>
                <w:szCs w:val="24"/>
              </w:rPr>
              <w:t>0.2599</w:t>
            </w:r>
          </w:p>
        </w:tc>
        <w:tc>
          <w:tcPr>
            <w:tcW w:w="901" w:type="dxa"/>
          </w:tcPr>
          <w:p w:rsidR="0018722C">
            <w:pPr>
              <w:topLinePunct/>
              <w:ind w:leftChars="0" w:left="0" w:rightChars="0" w:right="0" w:firstLineChars="0" w:firstLine="0"/>
              <w:spacing w:line="240" w:lineRule="atLeast"/>
            </w:pPr>
            <w:r w:rsidRPr="00000000">
              <w:rPr>
                <w:sz w:val="24"/>
                <w:szCs w:val="24"/>
              </w:rPr>
              <w:t>0.0171</w:t>
            </w:r>
          </w:p>
        </w:tc>
        <w:tc>
          <w:tcPr>
            <w:tcW w:w="1081" w:type="dxa"/>
          </w:tcPr>
          <w:p w:rsidR="0018722C">
            <w:pPr>
              <w:topLinePunct/>
              <w:ind w:leftChars="0" w:left="0" w:rightChars="0" w:right="0" w:firstLineChars="0" w:firstLine="0"/>
              <w:spacing w:line="240" w:lineRule="atLeast"/>
            </w:pPr>
            <w:r w:rsidRPr="00000000">
              <w:rPr>
                <w:sz w:val="24"/>
                <w:szCs w:val="24"/>
              </w:rPr>
              <w:t>1.4600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0.1695</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0.0203</w:t>
            </w:r>
          </w:p>
        </w:tc>
        <w:tc>
          <w:tcPr>
            <w:tcW w:w="1261" w:type="dxa"/>
          </w:tcPr>
          <w:p w:rsidR="0018722C">
            <w:pPr>
              <w:topLinePunct/>
              <w:ind w:leftChars="0" w:left="0" w:rightChars="0" w:right="0" w:firstLineChars="0" w:firstLine="0"/>
              <w:spacing w:line="240" w:lineRule="atLeast"/>
            </w:pPr>
            <w:r w:rsidRPr="00000000">
              <w:rPr>
                <w:sz w:val="24"/>
                <w:szCs w:val="24"/>
              </w:rPr>
              <w:t>0.0431</w:t>
            </w:r>
          </w:p>
        </w:tc>
        <w:tc>
          <w:tcPr>
            <w:tcW w:w="1081" w:type="dxa"/>
          </w:tcPr>
          <w:p w:rsidR="0018722C">
            <w:pPr>
              <w:topLinePunct/>
              <w:ind w:leftChars="0" w:left="0" w:rightChars="0" w:right="0" w:firstLineChars="0" w:firstLine="0"/>
              <w:spacing w:line="240" w:lineRule="atLeast"/>
            </w:pPr>
            <w:r w:rsidRPr="00000000">
              <w:rPr>
                <w:sz w:val="24"/>
                <w:szCs w:val="24"/>
              </w:rPr>
              <w:t>1.0295</w:t>
            </w:r>
          </w:p>
        </w:tc>
        <w:tc>
          <w:tcPr>
            <w:tcW w:w="1081" w:type="dxa"/>
          </w:tcPr>
          <w:p w:rsidR="0018722C">
            <w:pPr>
              <w:topLinePunct/>
              <w:ind w:leftChars="0" w:left="0" w:rightChars="0" w:right="0" w:firstLineChars="0" w:firstLine="0"/>
              <w:spacing w:line="240" w:lineRule="atLeast"/>
            </w:pPr>
            <w:r w:rsidRPr="00000000">
              <w:rPr>
                <w:sz w:val="24"/>
                <w:szCs w:val="24"/>
              </w:rPr>
              <w:t>0.6770</w:t>
            </w:r>
          </w:p>
        </w:tc>
        <w:tc>
          <w:tcPr>
            <w:tcW w:w="1081" w:type="dxa"/>
          </w:tcPr>
          <w:p w:rsidR="0018722C">
            <w:pPr>
              <w:topLinePunct/>
              <w:ind w:leftChars="0" w:left="0" w:rightChars="0" w:right="0" w:firstLineChars="0" w:firstLine="0"/>
              <w:spacing w:line="240" w:lineRule="atLeast"/>
            </w:pPr>
            <w:r w:rsidRPr="00000000">
              <w:rPr>
                <w:sz w:val="24"/>
                <w:szCs w:val="24"/>
              </w:rPr>
              <w:t>19.9165</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C000711</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天伦置业</w:t>
            </w:r>
          </w:p>
        </w:tc>
        <w:tc>
          <w:tcPr>
            <w:tcW w:w="901" w:type="dxa"/>
          </w:tcPr>
          <w:p w:rsidR="0018722C">
            <w:pPr>
              <w:topLinePunct/>
              <w:ind w:leftChars="0" w:left="0" w:rightChars="0" w:right="0" w:firstLineChars="0" w:firstLine="0"/>
              <w:spacing w:line="240" w:lineRule="atLeast"/>
            </w:pPr>
            <w:r w:rsidRPr="00000000">
              <w:rPr>
                <w:sz w:val="24"/>
                <w:szCs w:val="24"/>
              </w:rPr>
              <w:t>0.2663</w:t>
            </w:r>
          </w:p>
        </w:tc>
        <w:tc>
          <w:tcPr>
            <w:tcW w:w="1082" w:type="dxa"/>
          </w:tcPr>
          <w:p w:rsidR="0018722C">
            <w:pPr>
              <w:topLinePunct/>
              <w:ind w:leftChars="0" w:left="0" w:rightChars="0" w:right="0" w:firstLineChars="0" w:firstLine="0"/>
              <w:spacing w:line="240" w:lineRule="atLeast"/>
            </w:pPr>
            <w:r w:rsidRPr="00000000">
              <w:rPr>
                <w:sz w:val="24"/>
                <w:szCs w:val="24"/>
              </w:rPr>
              <w:t>0.3459</w:t>
            </w:r>
          </w:p>
        </w:tc>
        <w:tc>
          <w:tcPr>
            <w:tcW w:w="901" w:type="dxa"/>
          </w:tcPr>
          <w:p w:rsidR="0018722C">
            <w:pPr>
              <w:topLinePunct/>
              <w:ind w:leftChars="0" w:left="0" w:rightChars="0" w:right="0" w:firstLineChars="0" w:firstLine="0"/>
              <w:spacing w:line="240" w:lineRule="atLeast"/>
            </w:pPr>
            <w:r w:rsidRPr="00000000">
              <w:rPr>
                <w:sz w:val="24"/>
                <w:szCs w:val="24"/>
              </w:rPr>
              <w:t>0.0726</w:t>
            </w:r>
          </w:p>
        </w:tc>
        <w:tc>
          <w:tcPr>
            <w:tcW w:w="1081" w:type="dxa"/>
          </w:tcPr>
          <w:p w:rsidR="0018722C">
            <w:pPr>
              <w:topLinePunct/>
              <w:ind w:leftChars="0" w:left="0" w:rightChars="0" w:right="0" w:firstLineChars="0" w:firstLine="0"/>
              <w:spacing w:line="240" w:lineRule="atLeast"/>
            </w:pPr>
            <w:r w:rsidRPr="00000000">
              <w:rPr>
                <w:sz w:val="24"/>
                <w:szCs w:val="24"/>
              </w:rPr>
              <w:t>6.7300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0.2663</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0.0100</w:t>
            </w:r>
          </w:p>
        </w:tc>
        <w:tc>
          <w:tcPr>
            <w:tcW w:w="1261" w:type="dxa"/>
          </w:tcPr>
          <w:p w:rsidR="0018722C">
            <w:pPr>
              <w:topLinePunct/>
              <w:ind w:leftChars="0" w:left="0" w:rightChars="0" w:right="0" w:firstLineChars="0" w:firstLine="0"/>
              <w:spacing w:line="240" w:lineRule="atLeast"/>
            </w:pPr>
            <w:r w:rsidRPr="00000000">
              <w:rPr>
                <w:sz w:val="24"/>
                <w:szCs w:val="24"/>
              </w:rPr>
              <w:t>0.0024</w:t>
            </w:r>
          </w:p>
        </w:tc>
        <w:tc>
          <w:tcPr>
            <w:tcW w:w="1081" w:type="dxa"/>
          </w:tcPr>
          <w:p w:rsidR="0018722C">
            <w:pPr>
              <w:topLinePunct/>
              <w:ind w:leftChars="0" w:left="0" w:rightChars="0" w:right="0" w:firstLineChars="0" w:firstLine="0"/>
              <w:spacing w:line="240" w:lineRule="atLeast"/>
            </w:pPr>
            <w:r w:rsidRPr="00000000">
              <w:rPr>
                <w:sz w:val="24"/>
                <w:szCs w:val="24"/>
              </w:rPr>
              <w:t>-1.5323</w:t>
            </w:r>
          </w:p>
        </w:tc>
        <w:tc>
          <w:tcPr>
            <w:tcW w:w="1081" w:type="dxa"/>
          </w:tcPr>
          <w:p w:rsidR="0018722C">
            <w:pPr>
              <w:topLinePunct/>
              <w:ind w:leftChars="0" w:left="0" w:rightChars="0" w:right="0" w:firstLineChars="0" w:firstLine="0"/>
              <w:spacing w:line="240" w:lineRule="atLeast"/>
            </w:pPr>
            <w:r w:rsidRPr="00000000">
              <w:rPr>
                <w:sz w:val="24"/>
                <w:szCs w:val="24"/>
              </w:rPr>
              <w:t>0.5446</w:t>
            </w:r>
          </w:p>
        </w:tc>
        <w:tc>
          <w:tcPr>
            <w:tcW w:w="1081" w:type="dxa"/>
          </w:tcPr>
          <w:p w:rsidR="0018722C">
            <w:pPr>
              <w:topLinePunct/>
              <w:ind w:leftChars="0" w:left="0" w:rightChars="0" w:right="0" w:firstLineChars="0" w:firstLine="0"/>
              <w:spacing w:line="240" w:lineRule="atLeast"/>
            </w:pPr>
            <w:r w:rsidRPr="00000000">
              <w:rPr>
                <w:sz w:val="24"/>
                <w:szCs w:val="24"/>
              </w:rPr>
              <w:t>20.5161</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C000718</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苏宁环球</w:t>
            </w:r>
          </w:p>
        </w:tc>
        <w:tc>
          <w:tcPr>
            <w:tcW w:w="901" w:type="dxa"/>
          </w:tcPr>
          <w:p w:rsidR="0018722C">
            <w:pPr>
              <w:topLinePunct/>
              <w:ind w:leftChars="0" w:left="0" w:rightChars="0" w:right="0" w:firstLineChars="0" w:firstLine="0"/>
              <w:spacing w:line="240" w:lineRule="atLeast"/>
            </w:pPr>
            <w:r w:rsidRPr="00000000">
              <w:rPr>
                <w:sz w:val="24"/>
                <w:szCs w:val="24"/>
              </w:rPr>
              <w:t>0.2680</w:t>
            </w:r>
          </w:p>
        </w:tc>
        <w:tc>
          <w:tcPr>
            <w:tcW w:w="1082" w:type="dxa"/>
          </w:tcPr>
          <w:p w:rsidR="0018722C">
            <w:pPr>
              <w:topLinePunct/>
              <w:ind w:leftChars="0" w:left="0" w:rightChars="0" w:right="0" w:firstLineChars="0" w:firstLine="0"/>
              <w:spacing w:line="240" w:lineRule="atLeast"/>
            </w:pPr>
            <w:r w:rsidRPr="00000000">
              <w:rPr>
                <w:sz w:val="24"/>
                <w:szCs w:val="24"/>
              </w:rPr>
              <w:t>0.7284</w:t>
            </w:r>
          </w:p>
        </w:tc>
        <w:tc>
          <w:tcPr>
            <w:tcW w:w="901" w:type="dxa"/>
          </w:tcPr>
          <w:p w:rsidR="0018722C">
            <w:pPr>
              <w:topLinePunct/>
              <w:ind w:leftChars="0" w:left="0" w:rightChars="0" w:right="0" w:firstLineChars="0" w:firstLine="0"/>
              <w:spacing w:line="240" w:lineRule="atLeast"/>
            </w:pPr>
            <w:r w:rsidRPr="00000000">
              <w:rPr>
                <w:sz w:val="24"/>
                <w:szCs w:val="24"/>
              </w:rPr>
              <w:t>0.1406</w:t>
            </w:r>
          </w:p>
        </w:tc>
        <w:tc>
          <w:tcPr>
            <w:tcW w:w="1081" w:type="dxa"/>
          </w:tcPr>
          <w:p w:rsidR="0018722C">
            <w:pPr>
              <w:topLinePunct/>
              <w:ind w:leftChars="0" w:left="0" w:rightChars="0" w:right="0" w:firstLineChars="0" w:firstLine="0"/>
              <w:spacing w:line="240" w:lineRule="atLeast"/>
            </w:pPr>
            <w:r w:rsidRPr="00000000">
              <w:rPr>
                <w:sz w:val="24"/>
                <w:szCs w:val="24"/>
              </w:rPr>
              <w:t>1.3600</w:t>
            </w:r>
          </w:p>
        </w:tc>
        <w:tc>
          <w:tcPr>
            <w:tcW w:w="901" w:type="dxa"/>
          </w:tcPr>
          <w:p w:rsidR="0018722C">
            <w:pPr>
              <w:topLinePunct/>
              <w:ind w:leftChars="0" w:left="0" w:rightChars="0" w:right="0" w:firstLineChars="0" w:firstLine="0"/>
              <w:spacing w:line="240" w:lineRule="atLeast"/>
            </w:pPr>
            <w:r w:rsidRPr="00000000">
              <w:rPr>
                <w:sz w:val="24"/>
                <w:szCs w:val="24"/>
              </w:rPr>
              <w:t>0.0065</w:t>
            </w:r>
          </w:p>
        </w:tc>
        <w:tc>
          <w:tcPr>
            <w:tcW w:w="901" w:type="dxa"/>
          </w:tcPr>
          <w:p w:rsidR="0018722C">
            <w:pPr>
              <w:topLinePunct/>
              <w:ind w:leftChars="0" w:left="0" w:rightChars="0" w:right="0" w:firstLineChars="0" w:firstLine="0"/>
              <w:spacing w:line="240" w:lineRule="atLeast"/>
            </w:pPr>
            <w:r w:rsidRPr="00000000">
              <w:rPr>
                <w:sz w:val="24"/>
                <w:szCs w:val="24"/>
              </w:rPr>
              <w:t>0.3682</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0.4200</w:t>
            </w:r>
          </w:p>
        </w:tc>
        <w:tc>
          <w:tcPr>
            <w:tcW w:w="1261" w:type="dxa"/>
          </w:tcPr>
          <w:p w:rsidR="0018722C">
            <w:pPr>
              <w:topLinePunct/>
              <w:ind w:leftChars="0" w:left="0" w:rightChars="0" w:right="0" w:firstLineChars="0" w:firstLine="0"/>
              <w:spacing w:line="240" w:lineRule="atLeast"/>
            </w:pPr>
            <w:r w:rsidRPr="00000000">
              <w:rPr>
                <w:sz w:val="24"/>
                <w:szCs w:val="24"/>
              </w:rPr>
              <w:t>0.3129</w:t>
            </w:r>
          </w:p>
        </w:tc>
        <w:tc>
          <w:tcPr>
            <w:tcW w:w="1081" w:type="dxa"/>
          </w:tcPr>
          <w:p w:rsidR="0018722C">
            <w:pPr>
              <w:topLinePunct/>
              <w:ind w:leftChars="0" w:left="0" w:rightChars="0" w:right="0" w:firstLineChars="0" w:firstLine="0"/>
              <w:spacing w:line="240" w:lineRule="atLeast"/>
            </w:pPr>
            <w:r w:rsidRPr="00000000">
              <w:rPr>
                <w:sz w:val="24"/>
                <w:szCs w:val="24"/>
              </w:rPr>
              <w:t>0.4121</w:t>
            </w:r>
          </w:p>
        </w:tc>
        <w:tc>
          <w:tcPr>
            <w:tcW w:w="1081" w:type="dxa"/>
          </w:tcPr>
          <w:p w:rsidR="0018722C">
            <w:pPr>
              <w:topLinePunct/>
              <w:ind w:leftChars="0" w:left="0" w:rightChars="0" w:right="0" w:firstLineChars="0" w:firstLine="0"/>
              <w:spacing w:line="240" w:lineRule="atLeast"/>
            </w:pPr>
            <w:r w:rsidRPr="00000000">
              <w:rPr>
                <w:sz w:val="24"/>
                <w:szCs w:val="24"/>
              </w:rPr>
              <w:t>0.6672</w:t>
            </w:r>
          </w:p>
        </w:tc>
        <w:tc>
          <w:tcPr>
            <w:tcW w:w="1081" w:type="dxa"/>
          </w:tcPr>
          <w:p w:rsidR="0018722C">
            <w:pPr>
              <w:topLinePunct/>
              <w:ind w:leftChars="0" w:left="0" w:rightChars="0" w:right="0" w:firstLineChars="0" w:firstLine="0"/>
              <w:spacing w:line="240" w:lineRule="atLeast"/>
            </w:pPr>
            <w:r w:rsidRPr="00000000">
              <w:rPr>
                <w:sz w:val="24"/>
                <w:szCs w:val="24"/>
              </w:rPr>
              <w:t>22.9358</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C000732</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泰禾集团</w:t>
            </w:r>
          </w:p>
        </w:tc>
        <w:tc>
          <w:tcPr>
            <w:tcW w:w="901" w:type="dxa"/>
          </w:tcPr>
          <w:p w:rsidR="0018722C">
            <w:pPr>
              <w:topLinePunct/>
              <w:ind w:leftChars="0" w:left="0" w:rightChars="0" w:right="0" w:firstLineChars="0" w:firstLine="0"/>
              <w:spacing w:line="240" w:lineRule="atLeast"/>
            </w:pPr>
            <w:r w:rsidRPr="00000000">
              <w:rPr>
                <w:sz w:val="24"/>
                <w:szCs w:val="24"/>
              </w:rPr>
              <w:t>0.1085</w:t>
            </w:r>
          </w:p>
        </w:tc>
        <w:tc>
          <w:tcPr>
            <w:tcW w:w="1082" w:type="dxa"/>
          </w:tcPr>
          <w:p w:rsidR="0018722C">
            <w:pPr>
              <w:topLinePunct/>
              <w:ind w:leftChars="0" w:left="0" w:rightChars="0" w:right="0" w:firstLineChars="0" w:firstLine="0"/>
              <w:spacing w:line="240" w:lineRule="atLeast"/>
            </w:pPr>
            <w:r w:rsidRPr="00000000">
              <w:rPr>
                <w:sz w:val="24"/>
                <w:szCs w:val="24"/>
              </w:rPr>
              <w:t>0.3691</w:t>
            </w:r>
          </w:p>
        </w:tc>
        <w:tc>
          <w:tcPr>
            <w:tcW w:w="901" w:type="dxa"/>
          </w:tcPr>
          <w:p w:rsidR="0018722C">
            <w:pPr>
              <w:topLinePunct/>
              <w:ind w:leftChars="0" w:left="0" w:rightChars="0" w:right="0" w:firstLineChars="0" w:firstLine="0"/>
              <w:spacing w:line="240" w:lineRule="atLeast"/>
            </w:pPr>
            <w:r w:rsidRPr="00000000">
              <w:rPr>
                <w:sz w:val="24"/>
                <w:szCs w:val="24"/>
              </w:rPr>
              <w:t>0.0309</w:t>
            </w:r>
          </w:p>
        </w:tc>
        <w:tc>
          <w:tcPr>
            <w:tcW w:w="1081" w:type="dxa"/>
          </w:tcPr>
          <w:p w:rsidR="0018722C">
            <w:pPr>
              <w:topLinePunct/>
              <w:ind w:leftChars="0" w:left="0" w:rightChars="0" w:right="0" w:firstLineChars="0" w:firstLine="0"/>
              <w:spacing w:line="240" w:lineRule="atLeast"/>
            </w:pPr>
            <w:r w:rsidRPr="00000000">
              <w:rPr>
                <w:sz w:val="24"/>
                <w:szCs w:val="24"/>
              </w:rPr>
              <w:t>1.0700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0.3569</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0.5090</w:t>
            </w:r>
          </w:p>
        </w:tc>
        <w:tc>
          <w:tcPr>
            <w:tcW w:w="126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-0.3261</w:t>
            </w:r>
          </w:p>
        </w:tc>
        <w:tc>
          <w:tcPr>
            <w:tcW w:w="1081" w:type="dxa"/>
          </w:tcPr>
          <w:p w:rsidR="0018722C">
            <w:pPr>
              <w:topLinePunct/>
              <w:ind w:leftChars="0" w:left="0" w:rightChars="0" w:right="0" w:firstLineChars="0" w:firstLine="0"/>
              <w:spacing w:line="240" w:lineRule="atLeast"/>
            </w:pPr>
            <w:r w:rsidRPr="00000000">
              <w:rPr>
                <w:sz w:val="24"/>
                <w:szCs w:val="24"/>
              </w:rPr>
              <w:t>0.8354</w:t>
            </w:r>
          </w:p>
        </w:tc>
        <w:tc>
          <w:tcPr>
            <w:tcW w:w="1081" w:type="dxa"/>
          </w:tcPr>
          <w:p w:rsidR="0018722C">
            <w:pPr>
              <w:topLinePunct/>
              <w:ind w:leftChars="0" w:left="0" w:rightChars="0" w:right="0" w:firstLineChars="0" w:firstLine="0"/>
              <w:spacing w:line="240" w:lineRule="atLeast"/>
            </w:pPr>
            <w:r w:rsidRPr="00000000">
              <w:rPr>
                <w:sz w:val="24"/>
                <w:szCs w:val="24"/>
              </w:rPr>
              <w:t>22.3790</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C000736</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中房地产</w:t>
            </w:r>
          </w:p>
        </w:tc>
        <w:tc>
          <w:tcPr>
            <w:tcW w:w="901" w:type="dxa"/>
          </w:tcPr>
          <w:p w:rsidR="0018722C">
            <w:pPr>
              <w:topLinePunct/>
              <w:ind w:leftChars="0" w:left="0" w:rightChars="0" w:right="0" w:firstLineChars="0" w:firstLine="0"/>
              <w:spacing w:line="240" w:lineRule="atLeast"/>
            </w:pPr>
            <w:r w:rsidRPr="00000000">
              <w:rPr>
                <w:sz w:val="24"/>
                <w:szCs w:val="24"/>
              </w:rPr>
              <w:t>0.5376</w:t>
            </w:r>
          </w:p>
        </w:tc>
        <w:tc>
          <w:tcPr>
            <w:tcW w:w="1082" w:type="dxa"/>
          </w:tcPr>
          <w:p w:rsidR="0018722C">
            <w:pPr>
              <w:topLinePunct/>
              <w:ind w:leftChars="0" w:left="0" w:rightChars="0" w:right="0" w:firstLineChars="0" w:firstLine="0"/>
              <w:spacing w:line="240" w:lineRule="atLeast"/>
            </w:pPr>
            <w:r w:rsidRPr="00000000">
              <w:rPr>
                <w:sz w:val="24"/>
                <w:szCs w:val="24"/>
              </w:rPr>
              <w:t>0.8445</w:t>
            </w:r>
          </w:p>
        </w:tc>
        <w:tc>
          <w:tcPr>
            <w:tcW w:w="901" w:type="dxa"/>
          </w:tcPr>
          <w:p w:rsidR="0018722C">
            <w:pPr>
              <w:topLinePunct/>
              <w:ind w:leftChars="0" w:left="0" w:rightChars="0" w:right="0" w:firstLineChars="0" w:firstLine="0"/>
              <w:spacing w:line="240" w:lineRule="atLeast"/>
            </w:pPr>
            <w:r w:rsidRPr="00000000">
              <w:rPr>
                <w:sz w:val="24"/>
                <w:szCs w:val="24"/>
              </w:rPr>
              <w:t>0.3055</w:t>
            </w:r>
          </w:p>
        </w:tc>
        <w:tc>
          <w:tcPr>
            <w:tcW w:w="1081" w:type="dxa"/>
          </w:tcPr>
          <w:p w:rsidR="0018722C">
            <w:pPr>
              <w:topLinePunct/>
              <w:ind w:leftChars="0" w:left="0" w:rightChars="0" w:right="0" w:firstLineChars="0" w:firstLine="0"/>
              <w:spacing w:line="240" w:lineRule="atLeast"/>
            </w:pPr>
            <w:r w:rsidRPr="00000000">
              <w:rPr>
                <w:sz w:val="24"/>
                <w:szCs w:val="24"/>
              </w:rPr>
              <w:t>6.3000</w:t>
            </w:r>
          </w:p>
        </w:tc>
        <w:tc>
          <w:tcPr>
            <w:tcW w:w="901" w:type="dxa"/>
          </w:tcPr>
          <w:p w:rsidR="0018722C">
            <w:pPr>
              <w:topLinePunct/>
              <w:ind w:leftChars="0" w:left="0" w:rightChars="0" w:right="0" w:firstLineChars="0" w:firstLine="0"/>
              <w:spacing w:line="240" w:lineRule="atLeast"/>
            </w:pPr>
            <w:r w:rsidRPr="00000000">
              <w:rPr>
                <w:sz w:val="24"/>
                <w:szCs w:val="24"/>
              </w:rPr>
              <w:t>0.6921</w:t>
            </w:r>
          </w:p>
        </w:tc>
        <w:tc>
          <w:tcPr>
            <w:tcW w:w="901" w:type="dxa"/>
          </w:tcPr>
          <w:p w:rsidR="0018722C">
            <w:pPr>
              <w:topLinePunct/>
              <w:ind w:leftChars="0" w:left="0" w:rightChars="0" w:right="0" w:firstLineChars="0" w:firstLine="0"/>
              <w:spacing w:line="240" w:lineRule="atLeast"/>
            </w:pPr>
            <w:r w:rsidRPr="00000000">
              <w:rPr>
                <w:sz w:val="24"/>
                <w:szCs w:val="24"/>
              </w:rPr>
              <w:t>0.1711</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0.3500</w:t>
            </w:r>
          </w:p>
        </w:tc>
        <w:tc>
          <w:tcPr>
            <w:tcW w:w="1261" w:type="dxa"/>
          </w:tcPr>
          <w:p w:rsidR="0018722C">
            <w:pPr>
              <w:topLinePunct/>
              <w:ind w:leftChars="0" w:left="0" w:rightChars="0" w:right="0" w:firstLineChars="0" w:firstLine="0"/>
              <w:spacing w:line="240" w:lineRule="atLeast"/>
            </w:pPr>
            <w:r w:rsidRPr="00000000">
              <w:rPr>
                <w:sz w:val="24"/>
                <w:szCs w:val="24"/>
              </w:rPr>
              <w:t>0.0912</w:t>
            </w:r>
          </w:p>
        </w:tc>
        <w:tc>
          <w:tcPr>
            <w:tcW w:w="1081" w:type="dxa"/>
          </w:tcPr>
          <w:p w:rsidR="0018722C">
            <w:pPr>
              <w:topLinePunct/>
              <w:ind w:leftChars="0" w:left="0" w:rightChars="0" w:right="0" w:firstLineChars="0" w:firstLine="0"/>
              <w:spacing w:line="240" w:lineRule="atLeast"/>
            </w:pPr>
            <w:r w:rsidRPr="00000000">
              <w:rPr>
                <w:sz w:val="24"/>
                <w:szCs w:val="24"/>
              </w:rPr>
              <w:t>-0.3373</w:t>
            </w:r>
          </w:p>
        </w:tc>
        <w:tc>
          <w:tcPr>
            <w:tcW w:w="1081" w:type="dxa"/>
          </w:tcPr>
          <w:p w:rsidR="0018722C">
            <w:pPr>
              <w:topLinePunct/>
              <w:ind w:leftChars="0" w:left="0" w:rightChars="0" w:right="0" w:firstLineChars="0" w:firstLine="0"/>
              <w:spacing w:line="240" w:lineRule="atLeast"/>
            </w:pPr>
            <w:r w:rsidRPr="00000000">
              <w:rPr>
                <w:sz w:val="24"/>
                <w:szCs w:val="24"/>
              </w:rPr>
              <w:t>0.3864</w:t>
            </w:r>
          </w:p>
        </w:tc>
        <w:tc>
          <w:tcPr>
            <w:tcW w:w="1081" w:type="dxa"/>
          </w:tcPr>
          <w:p w:rsidR="0018722C">
            <w:pPr>
              <w:topLinePunct/>
              <w:ind w:leftChars="0" w:left="0" w:rightChars="0" w:right="0" w:firstLineChars="0" w:firstLine="0"/>
              <w:spacing w:line="240" w:lineRule="atLeast"/>
            </w:pPr>
            <w:r w:rsidRPr="00000000">
              <w:rPr>
                <w:sz w:val="24"/>
                <w:szCs w:val="24"/>
              </w:rPr>
              <w:t>21.3995</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C000797</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中国武夷</w:t>
            </w:r>
          </w:p>
        </w:tc>
        <w:tc>
          <w:tcPr>
            <w:tcW w:w="901" w:type="dxa"/>
          </w:tcPr>
          <w:p w:rsidR="0018722C">
            <w:pPr>
              <w:topLinePunct/>
              <w:ind w:leftChars="0" w:left="0" w:rightChars="0" w:right="0" w:firstLineChars="0" w:firstLine="0"/>
              <w:spacing w:line="240" w:lineRule="atLeast"/>
            </w:pPr>
            <w:r w:rsidRPr="00000000">
              <w:rPr>
                <w:sz w:val="24"/>
                <w:szCs w:val="24"/>
              </w:rPr>
              <w:t>0.3151</w:t>
            </w:r>
          </w:p>
        </w:tc>
        <w:tc>
          <w:tcPr>
            <w:tcW w:w="1082" w:type="dxa"/>
          </w:tcPr>
          <w:p w:rsidR="0018722C">
            <w:pPr>
              <w:topLinePunct/>
              <w:ind w:leftChars="0" w:left="0" w:rightChars="0" w:right="0" w:firstLineChars="0" w:firstLine="0"/>
              <w:spacing w:line="240" w:lineRule="atLeast"/>
            </w:pPr>
            <w:r w:rsidRPr="00000000">
              <w:rPr>
                <w:sz w:val="24"/>
                <w:szCs w:val="24"/>
              </w:rPr>
              <w:t>0.5897</w:t>
            </w:r>
          </w:p>
        </w:tc>
        <w:tc>
          <w:tcPr>
            <w:tcW w:w="901" w:type="dxa"/>
          </w:tcPr>
          <w:p w:rsidR="0018722C">
            <w:pPr>
              <w:topLinePunct/>
              <w:ind w:leftChars="0" w:left="0" w:rightChars="0" w:right="0" w:firstLineChars="0" w:firstLine="0"/>
              <w:spacing w:line="240" w:lineRule="atLeast"/>
            </w:pPr>
            <w:r w:rsidRPr="00000000">
              <w:rPr>
                <w:sz w:val="24"/>
                <w:szCs w:val="24"/>
              </w:rPr>
              <w:t>0.1621</w:t>
            </w:r>
          </w:p>
        </w:tc>
        <w:tc>
          <w:tcPr>
            <w:tcW w:w="1081" w:type="dxa"/>
          </w:tcPr>
          <w:p w:rsidR="0018722C">
            <w:pPr>
              <w:topLinePunct/>
              <w:ind w:leftChars="0" w:left="0" w:rightChars="0" w:right="0" w:firstLineChars="0" w:firstLine="0"/>
              <w:spacing w:line="240" w:lineRule="atLeast"/>
            </w:pPr>
            <w:r w:rsidRPr="00000000">
              <w:rPr>
                <w:sz w:val="24"/>
                <w:szCs w:val="24"/>
              </w:rPr>
              <w:t>1.2600</w:t>
            </w:r>
          </w:p>
        </w:tc>
        <w:tc>
          <w:tcPr>
            <w:tcW w:w="901" w:type="dxa"/>
          </w:tcPr>
          <w:p w:rsidR="0018722C">
            <w:pPr>
              <w:topLinePunct/>
              <w:ind w:leftChars="0" w:left="0" w:rightChars="0" w:right="0" w:firstLineChars="0" w:firstLine="0"/>
              <w:spacing w:line="240" w:lineRule="atLeast"/>
            </w:pPr>
            <w:r w:rsidRPr="00000000">
              <w:rPr>
                <w:sz w:val="24"/>
                <w:szCs w:val="24"/>
              </w:rPr>
              <w:t>0.1414</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0.1700</w:t>
            </w:r>
          </w:p>
        </w:tc>
        <w:tc>
          <w:tcPr>
            <w:tcW w:w="1261" w:type="dxa"/>
          </w:tcPr>
          <w:p w:rsidR="0018722C">
            <w:pPr>
              <w:topLinePunct/>
              <w:ind w:leftChars="0" w:left="0" w:rightChars="0" w:right="0" w:firstLineChars="0" w:firstLine="0"/>
              <w:spacing w:line="240" w:lineRule="atLeast"/>
            </w:pPr>
            <w:r w:rsidRPr="00000000">
              <w:rPr>
                <w:sz w:val="24"/>
                <w:szCs w:val="24"/>
              </w:rPr>
              <w:t>0.0651</w:t>
            </w:r>
          </w:p>
        </w:tc>
        <w:tc>
          <w:tcPr>
            <w:tcW w:w="1081" w:type="dxa"/>
          </w:tcPr>
          <w:p w:rsidR="0018722C">
            <w:pPr>
              <w:topLinePunct/>
              <w:ind w:leftChars="0" w:left="0" w:rightChars="0" w:right="0" w:firstLineChars="0" w:firstLine="0"/>
              <w:spacing w:line="240" w:lineRule="atLeast"/>
            </w:pPr>
            <w:r w:rsidRPr="00000000">
              <w:rPr>
                <w:sz w:val="24"/>
                <w:szCs w:val="24"/>
              </w:rPr>
              <w:t>1.6494</w:t>
            </w:r>
          </w:p>
        </w:tc>
        <w:tc>
          <w:tcPr>
            <w:tcW w:w="1081" w:type="dxa"/>
          </w:tcPr>
          <w:p w:rsidR="0018722C">
            <w:pPr>
              <w:topLinePunct/>
              <w:ind w:leftChars="0" w:left="0" w:rightChars="0" w:right="0" w:firstLineChars="0" w:firstLine="0"/>
              <w:spacing w:line="240" w:lineRule="atLeast"/>
            </w:pPr>
            <w:r w:rsidRPr="00000000">
              <w:rPr>
                <w:sz w:val="24"/>
                <w:szCs w:val="24"/>
              </w:rPr>
              <w:t>0.7240</w:t>
            </w:r>
          </w:p>
        </w:tc>
        <w:tc>
          <w:tcPr>
            <w:tcW w:w="1081" w:type="dxa"/>
          </w:tcPr>
          <w:p w:rsidR="0018722C">
            <w:pPr>
              <w:topLinePunct/>
              <w:ind w:leftChars="0" w:left="0" w:rightChars="0" w:right="0" w:firstLineChars="0" w:firstLine="0"/>
              <w:spacing w:line="240" w:lineRule="atLeast"/>
            </w:pPr>
            <w:r w:rsidRPr="00000000">
              <w:rPr>
                <w:sz w:val="24"/>
                <w:szCs w:val="24"/>
              </w:rPr>
              <w:t>22.3584</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C000838</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国兴地产</w:t>
            </w:r>
          </w:p>
        </w:tc>
        <w:tc>
          <w:tcPr>
            <w:tcW w:w="901" w:type="dxa"/>
          </w:tcPr>
          <w:p w:rsidR="0018722C">
            <w:pPr>
              <w:topLinePunct/>
              <w:ind w:leftChars="0" w:left="0" w:rightChars="0" w:right="0" w:firstLineChars="0" w:firstLine="0"/>
              <w:spacing w:line="240" w:lineRule="atLeast"/>
            </w:pPr>
            <w:r w:rsidRPr="00000000">
              <w:rPr>
                <w:sz w:val="24"/>
                <w:szCs w:val="24"/>
              </w:rPr>
              <w:t>0.5222</w:t>
            </w:r>
          </w:p>
        </w:tc>
        <w:tc>
          <w:tcPr>
            <w:tcW w:w="1082" w:type="dxa"/>
          </w:tcPr>
          <w:p w:rsidR="0018722C">
            <w:pPr>
              <w:topLinePunct/>
              <w:ind w:leftChars="0" w:left="0" w:rightChars="0" w:right="0" w:firstLineChars="0" w:firstLine="0"/>
              <w:spacing w:line="240" w:lineRule="atLeast"/>
            </w:pPr>
            <w:r w:rsidRPr="00000000">
              <w:rPr>
                <w:sz w:val="24"/>
                <w:szCs w:val="24"/>
              </w:rPr>
              <w:t>0.5733</w:t>
            </w:r>
          </w:p>
        </w:tc>
        <w:tc>
          <w:tcPr>
            <w:tcW w:w="901" w:type="dxa"/>
          </w:tcPr>
          <w:p w:rsidR="0018722C">
            <w:pPr>
              <w:topLinePunct/>
              <w:ind w:leftChars="0" w:left="0" w:rightChars="0" w:right="0" w:firstLineChars="0" w:firstLine="0"/>
              <w:spacing w:line="240" w:lineRule="atLeast"/>
            </w:pPr>
            <w:r w:rsidRPr="00000000">
              <w:rPr>
                <w:sz w:val="24"/>
                <w:szCs w:val="24"/>
              </w:rPr>
              <w:t>0.2730</w:t>
            </w:r>
          </w:p>
        </w:tc>
        <w:tc>
          <w:tcPr>
            <w:tcW w:w="1081" w:type="dxa"/>
          </w:tcPr>
          <w:p w:rsidR="0018722C">
            <w:pPr>
              <w:topLinePunct/>
              <w:ind w:leftChars="0" w:left="0" w:rightChars="0" w:right="0" w:firstLineChars="0" w:firstLine="0"/>
              <w:spacing w:line="240" w:lineRule="atLeast"/>
            </w:pPr>
            <w:r w:rsidRPr="00000000">
              <w:rPr>
                <w:sz w:val="24"/>
                <w:szCs w:val="24"/>
              </w:rPr>
              <w:t>40.8700</w:t>
            </w:r>
          </w:p>
        </w:tc>
        <w:tc>
          <w:tcPr>
            <w:tcW w:w="901" w:type="dxa"/>
          </w:tcPr>
          <w:p w:rsidR="0018722C">
            <w:pPr>
              <w:topLinePunct/>
              <w:ind w:leftChars="0" w:left="0" w:rightChars="0" w:right="0" w:firstLineChars="0" w:firstLine="0"/>
              <w:spacing w:line="240" w:lineRule="atLeast"/>
            </w:pPr>
            <w:r w:rsidRPr="00000000">
              <w:rPr>
                <w:sz w:val="24"/>
                <w:szCs w:val="24"/>
              </w:rPr>
              <w:t>0.5222</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0.0137</w:t>
            </w:r>
          </w:p>
        </w:tc>
        <w:tc>
          <w:tcPr>
            <w:tcW w:w="1261" w:type="dxa"/>
          </w:tcPr>
          <w:p w:rsidR="0018722C">
            <w:pPr>
              <w:topLinePunct/>
              <w:ind w:leftChars="0" w:left="0" w:rightChars="0" w:right="0" w:firstLineChars="0" w:firstLine="0"/>
              <w:spacing w:line="240" w:lineRule="atLeast"/>
            </w:pPr>
            <w:r w:rsidRPr="00000000">
              <w:rPr>
                <w:sz w:val="24"/>
                <w:szCs w:val="24"/>
              </w:rPr>
              <w:t>0.0070</w:t>
            </w:r>
          </w:p>
        </w:tc>
        <w:tc>
          <w:tcPr>
            <w:tcW w:w="1081" w:type="dxa"/>
          </w:tcPr>
          <w:p w:rsidR="0018722C">
            <w:pPr>
              <w:topLinePunct/>
              <w:ind w:leftChars="0" w:left="0" w:rightChars="0" w:right="0" w:firstLineChars="0" w:firstLine="0"/>
              <w:spacing w:line="240" w:lineRule="atLeast"/>
            </w:pPr>
            <w:r w:rsidRPr="00000000">
              <w:rPr>
                <w:sz w:val="24"/>
                <w:szCs w:val="24"/>
              </w:rPr>
              <w:t>-0.7650</w:t>
            </w:r>
          </w:p>
        </w:tc>
        <w:tc>
          <w:tcPr>
            <w:tcW w:w="1081" w:type="dxa"/>
          </w:tcPr>
          <w:p w:rsidR="0018722C">
            <w:pPr>
              <w:topLinePunct/>
              <w:ind w:leftChars="0" w:left="0" w:rightChars="0" w:right="0" w:firstLineChars="0" w:firstLine="0"/>
              <w:spacing w:line="240" w:lineRule="atLeast"/>
            </w:pPr>
            <w:r w:rsidRPr="00000000">
              <w:rPr>
                <w:sz w:val="24"/>
                <w:szCs w:val="24"/>
              </w:rPr>
              <w:t>0.4366</w:t>
            </w:r>
          </w:p>
        </w:tc>
        <w:tc>
          <w:tcPr>
            <w:tcW w:w="1081" w:type="dxa"/>
          </w:tcPr>
          <w:p w:rsidR="0018722C">
            <w:pPr>
              <w:topLinePunct/>
              <w:ind w:leftChars="0" w:left="0" w:rightChars="0" w:right="0" w:firstLineChars="0" w:firstLine="0"/>
              <w:spacing w:line="240" w:lineRule="atLeast"/>
            </w:pPr>
            <w:r w:rsidRPr="00000000">
              <w:rPr>
                <w:sz w:val="24"/>
                <w:szCs w:val="24"/>
              </w:rPr>
              <w:t>20.2559</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C000863</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三湘股份</w:t>
            </w:r>
          </w:p>
        </w:tc>
        <w:tc>
          <w:tcPr>
            <w:tcW w:w="901" w:type="dxa"/>
          </w:tcPr>
          <w:p w:rsidR="0018722C">
            <w:pPr>
              <w:topLinePunct/>
              <w:ind w:leftChars="0" w:left="0" w:rightChars="0" w:right="0" w:firstLineChars="0" w:firstLine="0"/>
              <w:spacing w:line="240" w:lineRule="atLeast"/>
            </w:pPr>
            <w:r w:rsidRPr="00000000">
              <w:rPr>
                <w:sz w:val="24"/>
                <w:szCs w:val="24"/>
              </w:rPr>
              <w:t>0.2226</w:t>
            </w:r>
          </w:p>
        </w:tc>
        <w:tc>
          <w:tcPr>
            <w:tcW w:w="1082" w:type="dxa"/>
          </w:tcPr>
          <w:p w:rsidR="0018722C">
            <w:pPr>
              <w:topLinePunct/>
              <w:ind w:leftChars="0" w:left="0" w:rightChars="0" w:right="0" w:firstLineChars="0" w:firstLine="0"/>
              <w:spacing w:line="240" w:lineRule="atLeast"/>
            </w:pPr>
            <w:r w:rsidRPr="00000000">
              <w:rPr>
                <w:sz w:val="24"/>
                <w:szCs w:val="24"/>
              </w:rPr>
              <w:t>0.5705</w:t>
            </w:r>
          </w:p>
        </w:tc>
        <w:tc>
          <w:tcPr>
            <w:tcW w:w="901" w:type="dxa"/>
          </w:tcPr>
          <w:p w:rsidR="0018722C">
            <w:pPr>
              <w:topLinePunct/>
              <w:ind w:leftChars="0" w:left="0" w:rightChars="0" w:right="0" w:firstLineChars="0" w:firstLine="0"/>
              <w:spacing w:line="240" w:lineRule="atLeast"/>
            </w:pPr>
            <w:r w:rsidRPr="00000000">
              <w:rPr>
                <w:sz w:val="24"/>
                <w:szCs w:val="24"/>
              </w:rPr>
              <w:t>0.0679</w:t>
            </w:r>
          </w:p>
        </w:tc>
        <w:tc>
          <w:tcPr>
            <w:tcW w:w="1081" w:type="dxa"/>
          </w:tcPr>
          <w:p w:rsidR="0018722C">
            <w:pPr>
              <w:topLinePunct/>
              <w:ind w:leftChars="0" w:left="0" w:rightChars="0" w:right="0" w:firstLineChars="0" w:firstLine="0"/>
              <w:spacing w:line="240" w:lineRule="atLeast"/>
            </w:pPr>
            <w:r w:rsidRPr="00000000">
              <w:rPr>
                <w:sz w:val="24"/>
                <w:szCs w:val="24"/>
              </w:rPr>
              <w:t>1.9900</w:t>
            </w:r>
          </w:p>
        </w:tc>
        <w:tc>
          <w:tcPr>
            <w:tcW w:w="901" w:type="dxa"/>
          </w:tcPr>
          <w:p w:rsidR="0018722C">
            <w:pPr>
              <w:topLinePunct/>
              <w:ind w:leftChars="0" w:left="0" w:rightChars="0" w:right="0" w:firstLineChars="0" w:firstLine="0"/>
              <w:spacing w:line="240" w:lineRule="atLeast"/>
            </w:pPr>
            <w:r w:rsidRPr="00000000">
              <w:rPr>
                <w:sz w:val="24"/>
                <w:szCs w:val="24"/>
              </w:rPr>
              <w:t>0.3307</w:t>
            </w:r>
          </w:p>
        </w:tc>
        <w:tc>
          <w:tcPr>
            <w:tcW w:w="901" w:type="dxa"/>
          </w:tcPr>
          <w:p w:rsidR="0018722C">
            <w:pPr>
              <w:topLinePunct/>
              <w:ind w:leftChars="0" w:left="0" w:rightChars="0" w:right="0" w:firstLineChars="0" w:firstLine="0"/>
              <w:spacing w:line="240" w:lineRule="atLeast"/>
            </w:pPr>
            <w:r w:rsidRPr="00000000">
              <w:rPr>
                <w:sz w:val="24"/>
                <w:szCs w:val="24"/>
              </w:rPr>
              <w:t>0.2226</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0.0400</w:t>
            </w:r>
          </w:p>
        </w:tc>
        <w:tc>
          <w:tcPr>
            <w:tcW w:w="126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1.3063</w:t>
            </w:r>
          </w:p>
        </w:tc>
        <w:tc>
          <w:tcPr>
            <w:tcW w:w="1081" w:type="dxa"/>
          </w:tcPr>
          <w:p w:rsidR="0018722C">
            <w:pPr>
              <w:topLinePunct/>
              <w:ind w:leftChars="0" w:left="0" w:rightChars="0" w:right="0" w:firstLineChars="0" w:firstLine="0"/>
              <w:spacing w:line="240" w:lineRule="atLeast"/>
            </w:pPr>
            <w:r w:rsidRPr="00000000">
              <w:rPr>
                <w:sz w:val="24"/>
                <w:szCs w:val="24"/>
              </w:rPr>
              <w:t>6.5480</w:t>
            </w:r>
          </w:p>
        </w:tc>
        <w:tc>
          <w:tcPr>
            <w:tcW w:w="1081" w:type="dxa"/>
          </w:tcPr>
          <w:p w:rsidR="0018722C">
            <w:pPr>
              <w:topLinePunct/>
              <w:ind w:leftChars="0" w:left="0" w:rightChars="0" w:right="0" w:firstLineChars="0" w:firstLine="0"/>
              <w:spacing w:line="240" w:lineRule="atLeast"/>
            </w:pPr>
            <w:r w:rsidRPr="00000000">
              <w:rPr>
                <w:sz w:val="24"/>
                <w:szCs w:val="24"/>
              </w:rPr>
              <w:t>19.0392</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C000897</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津滨发展</w:t>
            </w:r>
          </w:p>
        </w:tc>
        <w:tc>
          <w:tcPr>
            <w:tcW w:w="901" w:type="dxa"/>
          </w:tcPr>
          <w:p w:rsidR="0018722C">
            <w:pPr>
              <w:topLinePunct/>
              <w:ind w:leftChars="0" w:left="0" w:rightChars="0" w:right="0" w:firstLineChars="0" w:firstLine="0"/>
              <w:spacing w:line="240" w:lineRule="atLeast"/>
            </w:pPr>
            <w:r w:rsidRPr="00000000">
              <w:rPr>
                <w:sz w:val="24"/>
                <w:szCs w:val="24"/>
              </w:rPr>
              <w:t>0.2329</w:t>
            </w:r>
          </w:p>
        </w:tc>
        <w:tc>
          <w:tcPr>
            <w:tcW w:w="1082" w:type="dxa"/>
          </w:tcPr>
          <w:p w:rsidR="0018722C">
            <w:pPr>
              <w:topLinePunct/>
              <w:ind w:leftChars="0" w:left="0" w:rightChars="0" w:right="0" w:firstLineChars="0" w:firstLine="0"/>
              <w:spacing w:line="240" w:lineRule="atLeast"/>
            </w:pPr>
            <w:r w:rsidRPr="00000000">
              <w:rPr>
                <w:sz w:val="24"/>
                <w:szCs w:val="24"/>
              </w:rPr>
              <w:t>0.3273</w:t>
            </w:r>
          </w:p>
        </w:tc>
        <w:tc>
          <w:tcPr>
            <w:tcW w:w="901" w:type="dxa"/>
          </w:tcPr>
          <w:p w:rsidR="0018722C">
            <w:pPr>
              <w:topLinePunct/>
              <w:ind w:leftChars="0" w:left="0" w:rightChars="0" w:right="0" w:firstLineChars="0" w:firstLine="0"/>
              <w:spacing w:line="240" w:lineRule="atLeast"/>
            </w:pPr>
            <w:r w:rsidRPr="00000000">
              <w:rPr>
                <w:sz w:val="24"/>
                <w:szCs w:val="24"/>
              </w:rPr>
              <w:t>0.0563</w:t>
            </w:r>
          </w:p>
        </w:tc>
        <w:tc>
          <w:tcPr>
            <w:tcW w:w="1081" w:type="dxa"/>
          </w:tcPr>
          <w:p w:rsidR="0018722C">
            <w:pPr>
              <w:topLinePunct/>
              <w:ind w:leftChars="0" w:left="0" w:rightChars="0" w:right="0" w:firstLineChars="0" w:firstLine="0"/>
              <w:spacing w:line="240" w:lineRule="atLeast"/>
            </w:pPr>
            <w:r w:rsidRPr="00000000">
              <w:rPr>
                <w:sz w:val="24"/>
                <w:szCs w:val="24"/>
              </w:rPr>
              <w:t>5.5300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0.0102</w:t>
            </w:r>
          </w:p>
        </w:tc>
        <w:tc>
          <w:tcPr>
            <w:tcW w:w="1261" w:type="dxa"/>
          </w:tcPr>
          <w:p w:rsidR="0018722C">
            <w:pPr>
              <w:topLinePunct/>
              <w:ind w:leftChars="0" w:left="0" w:rightChars="0" w:right="0" w:firstLineChars="0" w:firstLine="0"/>
              <w:spacing w:line="240" w:lineRule="atLeast"/>
            </w:pPr>
            <w:r w:rsidRPr="00000000">
              <w:rPr>
                <w:sz w:val="24"/>
                <w:szCs w:val="24"/>
              </w:rPr>
              <w:t>0.0076</w:t>
            </w:r>
          </w:p>
        </w:tc>
        <w:tc>
          <w:tcPr>
            <w:tcW w:w="1081" w:type="dxa"/>
          </w:tcPr>
          <w:p w:rsidR="0018722C">
            <w:pPr>
              <w:topLinePunct/>
              <w:ind w:leftChars="0" w:left="0" w:rightChars="0" w:right="0" w:firstLineChars="0" w:firstLine="0"/>
              <w:spacing w:line="240" w:lineRule="atLeast"/>
            </w:pPr>
            <w:r w:rsidRPr="00000000">
              <w:rPr>
                <w:sz w:val="24"/>
                <w:szCs w:val="24"/>
              </w:rPr>
              <w:t>-0.7436</w:t>
            </w:r>
          </w:p>
        </w:tc>
        <w:tc>
          <w:tcPr>
            <w:tcW w:w="1081" w:type="dxa"/>
          </w:tcPr>
          <w:p w:rsidR="0018722C">
            <w:pPr>
              <w:topLinePunct/>
              <w:ind w:leftChars="0" w:left="0" w:rightChars="0" w:right="0" w:firstLineChars="0" w:firstLine="0"/>
              <w:spacing w:line="240" w:lineRule="atLeast"/>
            </w:pPr>
            <w:r w:rsidRPr="00000000">
              <w:rPr>
                <w:sz w:val="24"/>
                <w:szCs w:val="24"/>
              </w:rPr>
              <w:t>0.6814</w:t>
            </w:r>
          </w:p>
        </w:tc>
        <w:tc>
          <w:tcPr>
            <w:tcW w:w="1081" w:type="dxa"/>
          </w:tcPr>
          <w:p w:rsidR="0018722C">
            <w:pPr>
              <w:topLinePunct/>
              <w:ind w:leftChars="0" w:left="0" w:rightChars="0" w:right="0" w:firstLineChars="0" w:firstLine="0"/>
              <w:spacing w:line="240" w:lineRule="atLeast"/>
            </w:pPr>
            <w:r w:rsidRPr="00000000">
              <w:rPr>
                <w:sz w:val="24"/>
                <w:szCs w:val="24"/>
              </w:rPr>
              <w:t>22.8469</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C000918</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嘉凯城</w:t>
            </w:r>
          </w:p>
        </w:tc>
        <w:tc>
          <w:tcPr>
            <w:tcW w:w="901" w:type="dxa"/>
          </w:tcPr>
          <w:p w:rsidR="0018722C">
            <w:pPr>
              <w:topLinePunct/>
              <w:ind w:leftChars="0" w:left="0" w:rightChars="0" w:right="0" w:firstLineChars="0" w:firstLine="0"/>
              <w:spacing w:line="240" w:lineRule="atLeast"/>
            </w:pPr>
            <w:r w:rsidRPr="00000000">
              <w:rPr>
                <w:sz w:val="24"/>
                <w:szCs w:val="24"/>
              </w:rPr>
              <w:t>0.2846</w:t>
            </w:r>
          </w:p>
        </w:tc>
        <w:tc>
          <w:tcPr>
            <w:tcW w:w="1082" w:type="dxa"/>
          </w:tcPr>
          <w:p w:rsidR="0018722C">
            <w:pPr>
              <w:topLinePunct/>
              <w:ind w:leftChars="0" w:left="0" w:rightChars="0" w:right="0" w:firstLineChars="0" w:firstLine="0"/>
              <w:spacing w:line="240" w:lineRule="atLeast"/>
            </w:pPr>
            <w:r w:rsidRPr="00000000">
              <w:rPr>
                <w:sz w:val="24"/>
                <w:szCs w:val="24"/>
              </w:rPr>
              <w:t>0.8974</w:t>
            </w:r>
          </w:p>
        </w:tc>
        <w:tc>
          <w:tcPr>
            <w:tcW w:w="901" w:type="dxa"/>
          </w:tcPr>
          <w:p w:rsidR="0018722C">
            <w:pPr>
              <w:topLinePunct/>
              <w:ind w:leftChars="0" w:left="0" w:rightChars="0" w:right="0" w:firstLineChars="0" w:firstLine="0"/>
              <w:spacing w:line="240" w:lineRule="atLeast"/>
            </w:pPr>
            <w:r w:rsidRPr="00000000">
              <w:rPr>
                <w:sz w:val="24"/>
                <w:szCs w:val="24"/>
              </w:rPr>
              <w:t>0.1676</w:t>
            </w:r>
          </w:p>
        </w:tc>
        <w:tc>
          <w:tcPr>
            <w:tcW w:w="1081" w:type="dxa"/>
          </w:tcPr>
          <w:p w:rsidR="0018722C">
            <w:pPr>
              <w:topLinePunct/>
              <w:ind w:leftChars="0" w:left="0" w:rightChars="0" w:right="0" w:firstLineChars="0" w:firstLine="0"/>
              <w:spacing w:line="240" w:lineRule="atLeast"/>
            </w:pPr>
            <w:r w:rsidRPr="00000000">
              <w:rPr>
                <w:sz w:val="24"/>
                <w:szCs w:val="24"/>
              </w:rPr>
              <w:t>1.3800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0.8300</w:t>
            </w:r>
          </w:p>
        </w:tc>
        <w:tc>
          <w:tcPr>
            <w:tcW w:w="1261" w:type="dxa"/>
          </w:tcPr>
          <w:p w:rsidR="0018722C">
            <w:pPr>
              <w:topLinePunct/>
              <w:ind w:leftChars="0" w:left="0" w:rightChars="0" w:right="0" w:firstLineChars="0" w:firstLine="0"/>
              <w:spacing w:line="240" w:lineRule="atLeast"/>
            </w:pPr>
            <w:r w:rsidRPr="00000000">
              <w:rPr>
                <w:sz w:val="24"/>
                <w:szCs w:val="24"/>
              </w:rPr>
              <w:t>0.5200</w:t>
            </w:r>
          </w:p>
        </w:tc>
        <w:tc>
          <w:tcPr>
            <w:tcW w:w="1081" w:type="dxa"/>
          </w:tcPr>
          <w:p w:rsidR="0018722C">
            <w:pPr>
              <w:topLinePunct/>
              <w:ind w:leftChars="0" w:left="0" w:rightChars="0" w:right="0" w:firstLineChars="0" w:firstLine="0"/>
              <w:spacing w:line="240" w:lineRule="atLeast"/>
            </w:pPr>
            <w:r w:rsidRPr="00000000">
              <w:rPr>
                <w:sz w:val="24"/>
                <w:szCs w:val="24"/>
              </w:rPr>
              <w:t>1.0638</w:t>
            </w:r>
          </w:p>
        </w:tc>
        <w:tc>
          <w:tcPr>
            <w:tcW w:w="1081" w:type="dxa"/>
          </w:tcPr>
          <w:p w:rsidR="0018722C">
            <w:pPr>
              <w:topLinePunct/>
              <w:ind w:leftChars="0" w:left="0" w:rightChars="0" w:right="0" w:firstLineChars="0" w:firstLine="0"/>
              <w:spacing w:line="240" w:lineRule="atLeast"/>
            </w:pPr>
            <w:r w:rsidRPr="00000000">
              <w:rPr>
                <w:sz w:val="24"/>
                <w:szCs w:val="24"/>
              </w:rPr>
              <w:t>0.7576</w:t>
            </w:r>
          </w:p>
        </w:tc>
        <w:tc>
          <w:tcPr>
            <w:tcW w:w="1081" w:type="dxa"/>
          </w:tcPr>
          <w:p w:rsidR="0018722C">
            <w:pPr>
              <w:topLinePunct/>
              <w:ind w:leftChars="0" w:left="0" w:rightChars="0" w:right="0" w:firstLineChars="0" w:firstLine="0"/>
              <w:spacing w:line="240" w:lineRule="atLeast"/>
            </w:pPr>
            <w:r w:rsidRPr="00000000">
              <w:rPr>
                <w:sz w:val="24"/>
                <w:szCs w:val="24"/>
              </w:rPr>
              <w:t>23.4067</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C000926</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福星股份</w:t>
            </w:r>
          </w:p>
        </w:tc>
        <w:tc>
          <w:tcPr>
            <w:tcW w:w="901" w:type="dxa"/>
          </w:tcPr>
          <w:p w:rsidR="0018722C">
            <w:pPr>
              <w:topLinePunct/>
              <w:ind w:leftChars="0" w:left="0" w:rightChars="0" w:right="0" w:firstLineChars="0" w:firstLine="0"/>
              <w:spacing w:line="240" w:lineRule="atLeast"/>
            </w:pPr>
            <w:r w:rsidRPr="00000000">
              <w:rPr>
                <w:sz w:val="24"/>
                <w:szCs w:val="24"/>
              </w:rPr>
              <w:t>0.2611</w:t>
            </w:r>
          </w:p>
        </w:tc>
        <w:tc>
          <w:tcPr>
            <w:tcW w:w="1082" w:type="dxa"/>
          </w:tcPr>
          <w:p w:rsidR="0018722C">
            <w:pPr>
              <w:topLinePunct/>
              <w:ind w:leftChars="0" w:left="0" w:rightChars="0" w:right="0" w:firstLineChars="0" w:firstLine="0"/>
              <w:spacing w:line="240" w:lineRule="atLeast"/>
            </w:pPr>
            <w:r w:rsidRPr="00000000">
              <w:rPr>
                <w:sz w:val="24"/>
                <w:szCs w:val="24"/>
              </w:rPr>
              <w:t>0.4364</w:t>
            </w:r>
          </w:p>
        </w:tc>
        <w:tc>
          <w:tcPr>
            <w:tcW w:w="901" w:type="dxa"/>
          </w:tcPr>
          <w:p w:rsidR="0018722C">
            <w:pPr>
              <w:topLinePunct/>
              <w:ind w:leftChars="0" w:left="0" w:rightChars="0" w:right="0" w:firstLineChars="0" w:firstLine="0"/>
              <w:spacing w:line="240" w:lineRule="atLeast"/>
            </w:pPr>
            <w:r w:rsidRPr="00000000">
              <w:rPr>
                <w:sz w:val="24"/>
                <w:szCs w:val="24"/>
              </w:rPr>
              <w:t>0.0709</w:t>
            </w:r>
          </w:p>
        </w:tc>
        <w:tc>
          <w:tcPr>
            <w:tcW w:w="1081" w:type="dxa"/>
          </w:tcPr>
          <w:p w:rsidR="0018722C">
            <w:pPr>
              <w:topLinePunct/>
              <w:ind w:leftChars="0" w:left="0" w:rightChars="0" w:right="0" w:firstLineChars="0" w:firstLine="0"/>
              <w:spacing w:line="240" w:lineRule="atLeast"/>
            </w:pPr>
            <w:r w:rsidRPr="00000000">
              <w:rPr>
                <w:sz w:val="24"/>
                <w:szCs w:val="24"/>
              </w:rPr>
              <w:t>7.6800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0.2540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0.4800</w:t>
            </w:r>
          </w:p>
        </w:tc>
        <w:tc>
          <w:tcPr>
            <w:tcW w:w="1261" w:type="dxa"/>
          </w:tcPr>
          <w:p w:rsidR="0018722C">
            <w:pPr>
              <w:topLinePunct/>
              <w:ind w:leftChars="0" w:left="0" w:rightChars="0" w:right="0" w:firstLineChars="0" w:firstLine="0"/>
              <w:spacing w:line="240" w:lineRule="atLeast"/>
            </w:pPr>
            <w:r w:rsidRPr="00000000">
              <w:rPr>
                <w:sz w:val="24"/>
                <w:szCs w:val="24"/>
              </w:rPr>
              <w:t>0.0898</w:t>
            </w:r>
          </w:p>
        </w:tc>
        <w:tc>
          <w:tcPr>
            <w:tcW w:w="1081" w:type="dxa"/>
          </w:tcPr>
          <w:p w:rsidR="0018722C">
            <w:pPr>
              <w:topLinePunct/>
              <w:ind w:leftChars="0" w:left="0" w:rightChars="0" w:right="0" w:firstLineChars="0" w:firstLine="0"/>
              <w:spacing w:line="240" w:lineRule="atLeast"/>
            </w:pPr>
            <w:r w:rsidRPr="00000000">
              <w:rPr>
                <w:sz w:val="24"/>
                <w:szCs w:val="24"/>
              </w:rPr>
              <w:t>0.0127</w:t>
            </w:r>
          </w:p>
        </w:tc>
        <w:tc>
          <w:tcPr>
            <w:tcW w:w="1081" w:type="dxa"/>
          </w:tcPr>
          <w:p w:rsidR="0018722C">
            <w:pPr>
              <w:topLinePunct/>
              <w:ind w:leftChars="0" w:left="0" w:rightChars="0" w:right="0" w:firstLineChars="0" w:firstLine="0"/>
              <w:spacing w:line="240" w:lineRule="atLeast"/>
            </w:pPr>
            <w:r w:rsidRPr="00000000">
              <w:rPr>
                <w:sz w:val="24"/>
                <w:szCs w:val="24"/>
              </w:rPr>
              <w:t>0.5764</w:t>
            </w:r>
          </w:p>
        </w:tc>
        <w:tc>
          <w:tcPr>
            <w:tcW w:w="1081" w:type="dxa"/>
          </w:tcPr>
          <w:p w:rsidR="0018722C">
            <w:pPr>
              <w:topLinePunct/>
              <w:ind w:leftChars="0" w:left="0" w:rightChars="0" w:right="0" w:firstLineChars="0" w:firstLine="0"/>
              <w:spacing w:line="240" w:lineRule="atLeast"/>
            </w:pPr>
            <w:r w:rsidRPr="00000000">
              <w:rPr>
                <w:sz w:val="24"/>
                <w:szCs w:val="24"/>
              </w:rPr>
              <w:t>22.9688</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C000965</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天保基建</w:t>
            </w:r>
          </w:p>
        </w:tc>
        <w:tc>
          <w:tcPr>
            <w:tcW w:w="901" w:type="dxa"/>
          </w:tcPr>
          <w:p w:rsidR="0018722C">
            <w:pPr>
              <w:topLinePunct/>
              <w:ind w:leftChars="0" w:left="0" w:rightChars="0" w:right="0" w:firstLineChars="0" w:firstLine="0"/>
              <w:spacing w:line="240" w:lineRule="atLeast"/>
            </w:pPr>
            <w:r w:rsidRPr="00000000">
              <w:rPr>
                <w:sz w:val="24"/>
                <w:szCs w:val="24"/>
              </w:rPr>
              <w:t>0.7498</w:t>
            </w:r>
          </w:p>
        </w:tc>
        <w:tc>
          <w:tcPr>
            <w:tcW w:w="1082" w:type="dxa"/>
          </w:tcPr>
          <w:p w:rsidR="0018722C">
            <w:pPr>
              <w:topLinePunct/>
              <w:ind w:leftChars="0" w:left="0" w:rightChars="0" w:right="0" w:firstLineChars="0" w:firstLine="0"/>
              <w:spacing w:line="240" w:lineRule="atLeast"/>
            </w:pPr>
            <w:r w:rsidRPr="00000000">
              <w:rPr>
                <w:sz w:val="24"/>
                <w:szCs w:val="24"/>
              </w:rPr>
              <w:t>0.8587</w:t>
            </w:r>
          </w:p>
        </w:tc>
        <w:tc>
          <w:tcPr>
            <w:tcW w:w="901" w:type="dxa"/>
          </w:tcPr>
          <w:p w:rsidR="0018722C">
            <w:pPr>
              <w:topLinePunct/>
              <w:ind w:leftChars="0" w:left="0" w:rightChars="0" w:right="0" w:firstLineChars="0" w:firstLine="0"/>
              <w:spacing w:line="240" w:lineRule="atLeast"/>
            </w:pPr>
            <w:r w:rsidRPr="00000000">
              <w:rPr>
                <w:sz w:val="24"/>
                <w:szCs w:val="24"/>
              </w:rPr>
              <w:t>0.5635</w:t>
            </w:r>
          </w:p>
        </w:tc>
        <w:tc>
          <w:tcPr>
            <w:tcW w:w="1081" w:type="dxa"/>
          </w:tcPr>
          <w:p w:rsidR="0018722C">
            <w:pPr>
              <w:topLinePunct/>
              <w:ind w:leftChars="0" w:left="0" w:rightChars="0" w:right="0" w:firstLineChars="0" w:firstLine="0"/>
              <w:spacing w:line="240" w:lineRule="atLeast"/>
            </w:pPr>
            <w:r w:rsidRPr="00000000">
              <w:rPr>
                <w:sz w:val="24"/>
                <w:szCs w:val="24"/>
              </w:rPr>
              <w:t>36.0500</w:t>
            </w:r>
          </w:p>
        </w:tc>
        <w:tc>
          <w:tcPr>
            <w:tcW w:w="901" w:type="dxa"/>
          </w:tcPr>
          <w:p w:rsidR="0018722C">
            <w:pPr>
              <w:topLinePunct/>
              <w:ind w:leftChars="0" w:left="0" w:rightChars="0" w:right="0" w:firstLineChars="0" w:firstLine="0"/>
              <w:spacing w:line="240" w:lineRule="atLeast"/>
            </w:pPr>
            <w:r w:rsidRPr="00000000">
              <w:rPr>
                <w:sz w:val="24"/>
                <w:szCs w:val="24"/>
              </w:rPr>
              <w:t>0.7498</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0.3400</w:t>
            </w:r>
          </w:p>
        </w:tc>
        <w:tc>
          <w:tcPr>
            <w:tcW w:w="1261" w:type="dxa"/>
          </w:tcPr>
          <w:p w:rsidR="0018722C">
            <w:pPr>
              <w:topLinePunct/>
              <w:ind w:leftChars="0" w:left="0" w:rightChars="0" w:right="0" w:firstLineChars="0" w:firstLine="0"/>
              <w:spacing w:line="240" w:lineRule="atLeast"/>
            </w:pPr>
            <w:r w:rsidRPr="00000000">
              <w:rPr>
                <w:sz w:val="24"/>
                <w:szCs w:val="24"/>
              </w:rPr>
              <w:t>0.0883</w:t>
            </w:r>
          </w:p>
        </w:tc>
        <w:tc>
          <w:tcPr>
            <w:tcW w:w="1081" w:type="dxa"/>
          </w:tcPr>
          <w:p w:rsidR="0018722C">
            <w:pPr>
              <w:topLinePunct/>
              <w:ind w:leftChars="0" w:left="0" w:rightChars="0" w:right="0" w:firstLineChars="0" w:firstLine="0"/>
              <w:spacing w:line="240" w:lineRule="atLeast"/>
            </w:pPr>
            <w:r w:rsidRPr="00000000">
              <w:rPr>
                <w:sz w:val="24"/>
                <w:szCs w:val="24"/>
              </w:rPr>
              <w:t>0.3724</w:t>
            </w:r>
          </w:p>
        </w:tc>
        <w:tc>
          <w:tcPr>
            <w:tcW w:w="1081" w:type="dxa"/>
          </w:tcPr>
          <w:p w:rsidR="0018722C">
            <w:pPr>
              <w:topLinePunct/>
              <w:ind w:leftChars="0" w:left="0" w:rightChars="0" w:right="0" w:firstLineChars="0" w:firstLine="0"/>
              <w:spacing w:line="240" w:lineRule="atLeast"/>
            </w:pPr>
            <w:r w:rsidRPr="00000000">
              <w:rPr>
                <w:sz w:val="24"/>
                <w:szCs w:val="24"/>
              </w:rPr>
              <w:t>0.5147</w:t>
            </w:r>
          </w:p>
        </w:tc>
        <w:tc>
          <w:tcPr>
            <w:tcW w:w="1081" w:type="dxa"/>
          </w:tcPr>
          <w:p w:rsidR="0018722C">
            <w:pPr>
              <w:topLinePunct/>
              <w:ind w:leftChars="0" w:left="0" w:rightChars="0" w:right="0" w:firstLineChars="0" w:firstLine="0"/>
              <w:spacing w:line="240" w:lineRule="atLeast"/>
            </w:pPr>
            <w:r w:rsidRPr="00000000">
              <w:rPr>
                <w:sz w:val="24"/>
                <w:szCs w:val="24"/>
              </w:rPr>
              <w:t>22.0859</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C000979</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中弘股份</w:t>
            </w:r>
          </w:p>
        </w:tc>
        <w:tc>
          <w:tcPr>
            <w:tcW w:w="901" w:type="dxa"/>
          </w:tcPr>
          <w:p w:rsidR="0018722C">
            <w:pPr>
              <w:topLinePunct/>
              <w:ind w:leftChars="0" w:left="0" w:rightChars="0" w:right="0" w:firstLineChars="0" w:firstLine="0"/>
              <w:spacing w:line="240" w:lineRule="atLeast"/>
            </w:pPr>
            <w:r w:rsidRPr="00000000">
              <w:rPr>
                <w:sz w:val="24"/>
                <w:szCs w:val="24"/>
              </w:rPr>
              <w:t>0.1573</w:t>
            </w:r>
          </w:p>
        </w:tc>
        <w:tc>
          <w:tcPr>
            <w:tcW w:w="1082" w:type="dxa"/>
          </w:tcPr>
          <w:p w:rsidR="0018722C">
            <w:pPr>
              <w:topLinePunct/>
              <w:ind w:leftChars="0" w:left="0" w:rightChars="0" w:right="0" w:firstLineChars="0" w:firstLine="0"/>
              <w:spacing w:line="240" w:lineRule="atLeast"/>
            </w:pPr>
            <w:r w:rsidRPr="00000000">
              <w:rPr>
                <w:sz w:val="24"/>
                <w:szCs w:val="24"/>
              </w:rPr>
              <w:t>0.3294</w:t>
            </w:r>
          </w:p>
        </w:tc>
        <w:tc>
          <w:tcPr>
            <w:tcW w:w="901" w:type="dxa"/>
          </w:tcPr>
          <w:p w:rsidR="0018722C">
            <w:pPr>
              <w:topLinePunct/>
              <w:ind w:leftChars="0" w:left="0" w:rightChars="0" w:right="0" w:firstLineChars="0" w:firstLine="0"/>
              <w:spacing w:line="240" w:lineRule="atLeast"/>
            </w:pPr>
            <w:r w:rsidRPr="00000000">
              <w:rPr>
                <w:sz w:val="24"/>
                <w:szCs w:val="24"/>
              </w:rPr>
              <w:t>0.0338</w:t>
            </w:r>
          </w:p>
        </w:tc>
        <w:tc>
          <w:tcPr>
            <w:tcW w:w="1081" w:type="dxa"/>
          </w:tcPr>
          <w:p w:rsidR="0018722C">
            <w:pPr>
              <w:topLinePunct/>
              <w:ind w:leftChars="0" w:left="0" w:rightChars="0" w:right="0" w:firstLineChars="0" w:firstLine="0"/>
              <w:spacing w:line="240" w:lineRule="atLeast"/>
            </w:pPr>
            <w:r w:rsidRPr="00000000">
              <w:rPr>
                <w:sz w:val="24"/>
                <w:szCs w:val="24"/>
              </w:rPr>
              <w:t>1.7800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0.2779</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1.0200</w:t>
            </w:r>
          </w:p>
        </w:tc>
        <w:tc>
          <w:tcPr>
            <w:tcW w:w="126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2.2595</w:t>
            </w:r>
          </w:p>
        </w:tc>
        <w:tc>
          <w:tcPr>
            <w:tcW w:w="1081" w:type="dxa"/>
          </w:tcPr>
          <w:p w:rsidR="0018722C">
            <w:pPr>
              <w:topLinePunct/>
              <w:ind w:leftChars="0" w:left="0" w:rightChars="0" w:right="0" w:firstLineChars="0" w:firstLine="0"/>
              <w:spacing w:line="240" w:lineRule="atLeast"/>
            </w:pPr>
            <w:r w:rsidRPr="00000000">
              <w:rPr>
                <w:sz w:val="24"/>
                <w:szCs w:val="24"/>
              </w:rPr>
              <w:t>1.7361</w:t>
            </w:r>
          </w:p>
        </w:tc>
        <w:tc>
          <w:tcPr>
            <w:tcW w:w="1081" w:type="dxa"/>
          </w:tcPr>
          <w:p w:rsidR="0018722C">
            <w:pPr>
              <w:topLinePunct/>
              <w:ind w:leftChars="0" w:left="0" w:rightChars="0" w:right="0" w:firstLineChars="0" w:firstLine="0"/>
              <w:spacing w:line="240" w:lineRule="atLeast"/>
            </w:pPr>
            <w:r w:rsidRPr="00000000">
              <w:rPr>
                <w:sz w:val="24"/>
                <w:szCs w:val="24"/>
              </w:rPr>
              <w:t>21.9967</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C000981</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银亿股份</w:t>
            </w:r>
          </w:p>
        </w:tc>
        <w:tc>
          <w:tcPr>
            <w:tcW w:w="901" w:type="dxa"/>
          </w:tcPr>
          <w:p w:rsidR="0018722C">
            <w:pPr>
              <w:topLinePunct/>
              <w:ind w:leftChars="0" w:left="0" w:rightChars="0" w:right="0" w:firstLineChars="0" w:firstLine="0"/>
              <w:spacing w:line="240" w:lineRule="atLeast"/>
            </w:pPr>
            <w:r w:rsidRPr="00000000">
              <w:rPr>
                <w:sz w:val="24"/>
                <w:szCs w:val="24"/>
              </w:rPr>
              <w:t>0.5037</w:t>
            </w:r>
          </w:p>
        </w:tc>
        <w:tc>
          <w:tcPr>
            <w:tcW w:w="1082" w:type="dxa"/>
          </w:tcPr>
          <w:p w:rsidR="0018722C">
            <w:pPr>
              <w:topLinePunct/>
              <w:ind w:leftChars="0" w:left="0" w:rightChars="0" w:right="0" w:firstLineChars="0" w:firstLine="0"/>
              <w:spacing w:line="240" w:lineRule="atLeast"/>
            </w:pPr>
            <w:r w:rsidRPr="00000000">
              <w:rPr>
                <w:sz w:val="24"/>
                <w:szCs w:val="24"/>
              </w:rPr>
              <w:t>0.7010</w:t>
            </w:r>
          </w:p>
        </w:tc>
        <w:tc>
          <w:tcPr>
            <w:tcW w:w="901" w:type="dxa"/>
          </w:tcPr>
          <w:p w:rsidR="0018722C">
            <w:pPr>
              <w:topLinePunct/>
              <w:ind w:leftChars="0" w:left="0" w:rightChars="0" w:right="0" w:firstLineChars="0" w:firstLine="0"/>
              <w:spacing w:line="240" w:lineRule="atLeast"/>
            </w:pPr>
            <w:r w:rsidRPr="00000000">
              <w:rPr>
                <w:sz w:val="24"/>
                <w:szCs w:val="24"/>
              </w:rPr>
              <w:t>0.2679</w:t>
            </w:r>
          </w:p>
        </w:tc>
        <w:tc>
          <w:tcPr>
            <w:tcW w:w="1081" w:type="dxa"/>
          </w:tcPr>
          <w:p w:rsidR="0018722C">
            <w:pPr>
              <w:topLinePunct/>
              <w:ind w:leftChars="0" w:left="0" w:rightChars="0" w:right="0" w:firstLineChars="0" w:firstLine="0"/>
              <w:spacing w:line="240" w:lineRule="atLeast"/>
            </w:pPr>
            <w:r w:rsidRPr="00000000">
              <w:rPr>
                <w:sz w:val="24"/>
                <w:szCs w:val="24"/>
              </w:rPr>
              <w:t>4.5100</w:t>
            </w:r>
          </w:p>
        </w:tc>
        <w:tc>
          <w:tcPr>
            <w:tcW w:w="901" w:type="dxa"/>
          </w:tcPr>
          <w:p w:rsidR="0018722C">
            <w:pPr>
              <w:topLinePunct/>
              <w:ind w:leftChars="0" w:left="0" w:rightChars="0" w:right="0" w:firstLineChars="0" w:firstLine="0"/>
              <w:spacing w:line="240" w:lineRule="atLeast"/>
            </w:pPr>
            <w:r w:rsidRPr="00000000">
              <w:rPr>
                <w:sz w:val="24"/>
                <w:szCs w:val="24"/>
              </w:rPr>
              <w:t>0.6211</w:t>
            </w:r>
          </w:p>
        </w:tc>
        <w:tc>
          <w:tcPr>
            <w:tcW w:w="901" w:type="dxa"/>
          </w:tcPr>
          <w:p w:rsidR="0018722C">
            <w:pPr>
              <w:topLinePunct/>
              <w:ind w:leftChars="0" w:left="0" w:rightChars="0" w:right="0" w:firstLineChars="0" w:firstLine="0"/>
              <w:spacing w:line="240" w:lineRule="atLeast"/>
            </w:pPr>
            <w:r w:rsidRPr="00000000">
              <w:rPr>
                <w:sz w:val="24"/>
                <w:szCs w:val="24"/>
              </w:rPr>
              <w:t>0.0683</w:t>
            </w:r>
          </w:p>
        </w:tc>
        <w:tc>
          <w:tcPr>
            <w:tcW w:w="1081" w:type="dxa"/>
          </w:tcPr>
          <w:p w:rsidR="0018722C">
            <w:pPr>
              <w:topLinePunct/>
              <w:ind w:leftChars="0" w:left="0" w:rightChars="0" w:right="0" w:firstLineChars="0" w:firstLine="0"/>
              <w:spacing w:line="240" w:lineRule="atLeast"/>
            </w:pPr>
            <w:r w:rsidRPr="00000000">
              <w:rPr>
                <w:sz w:val="24"/>
                <w:szCs w:val="24"/>
              </w:rPr>
              <w:t>0.3106</w:t>
            </w:r>
          </w:p>
        </w:tc>
        <w:tc>
          <w:tcPr>
            <w:tcW w:w="1082" w:type="dxa"/>
          </w:tcPr>
          <w:p w:rsidR="0018722C">
            <w:pPr>
              <w:topLinePunct/>
              <w:ind w:leftChars="0" w:left="0" w:rightChars="0" w:right="0" w:firstLineChars="0" w:firstLine="0"/>
              <w:spacing w:line="240" w:lineRule="atLeast"/>
            </w:pPr>
            <w:r w:rsidRPr="00000000">
              <w:rPr>
                <w:sz w:val="24"/>
                <w:szCs w:val="24"/>
              </w:rPr>
              <w:t>0.3300</w:t>
            </w:r>
          </w:p>
        </w:tc>
        <w:tc>
          <w:tcPr>
            <w:tcW w:w="1261" w:type="dxa"/>
          </w:tcPr>
          <w:p w:rsidR="0018722C">
            <w:pPr>
              <w:topLinePunct/>
              <w:ind w:leftChars="0" w:left="0" w:rightChars="0" w:right="0" w:firstLineChars="0" w:firstLine="0"/>
              <w:spacing w:line="240" w:lineRule="atLeast"/>
            </w:pPr>
            <w:r w:rsidRPr="00000000">
              <w:rPr>
                <w:sz w:val="24"/>
                <w:szCs w:val="24"/>
              </w:rPr>
              <w:t>0.3725</w:t>
            </w:r>
          </w:p>
        </w:tc>
        <w:tc>
          <w:tcPr>
            <w:tcW w:w="1081" w:type="dxa"/>
          </w:tcPr>
          <w:p w:rsidR="0018722C">
            <w:pPr>
              <w:topLinePunct/>
              <w:ind w:leftChars="0" w:left="0" w:rightChars="0" w:right="0" w:firstLineChars="0" w:firstLine="0"/>
              <w:spacing w:line="240" w:lineRule="atLeast"/>
            </w:pPr>
            <w:r w:rsidRPr="00000000">
              <w:rPr>
                <w:sz w:val="24"/>
                <w:szCs w:val="24"/>
              </w:rPr>
              <w:t>1.2237</w:t>
            </w:r>
          </w:p>
        </w:tc>
        <w:tc>
          <w:tcPr>
            <w:tcW w:w="1081" w:type="dxa"/>
          </w:tcPr>
          <w:p w:rsidR="0018722C">
            <w:pPr>
              <w:topLinePunct/>
              <w:ind w:leftChars="0" w:left="0" w:rightChars="0" w:right="0" w:firstLineChars="0" w:firstLine="0"/>
              <w:spacing w:line="240" w:lineRule="atLeast"/>
            </w:pPr>
            <w:r w:rsidRPr="00000000">
              <w:rPr>
                <w:sz w:val="24"/>
                <w:szCs w:val="24"/>
              </w:rPr>
              <w:t>0.1836</w:t>
            </w:r>
          </w:p>
        </w:tc>
        <w:tc>
          <w:tcPr>
            <w:tcW w:w="1081" w:type="dxa"/>
          </w:tcPr>
          <w:p w:rsidR="0018722C">
            <w:pPr>
              <w:topLinePunct/>
              <w:ind w:leftChars="0" w:left="0" w:rightChars="0" w:right="0" w:firstLineChars="0" w:firstLine="0"/>
              <w:spacing w:line="240" w:lineRule="atLeast"/>
            </w:pPr>
            <w:r w:rsidRPr="00000000">
              <w:rPr>
                <w:sz w:val="24"/>
                <w:szCs w:val="24"/>
              </w:rPr>
              <w:t>19.9195</w:t>
            </w:r>
          </w:p>
        </w:tc>
      </w:tr>
    </w:tbl>
    <w:p w:rsidR="0018722C">
      <w:pPr>
        <w:rPr/>
        <w:topLinePunct/>
        <w:pStyle w:val="affa"/>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7"/>
        <w:gridCol w:w="1179"/>
        <w:gridCol w:w="901"/>
        <w:gridCol w:w="1082"/>
        <w:gridCol w:w="901"/>
        <w:gridCol w:w="1081"/>
        <w:gridCol w:w="901"/>
        <w:gridCol w:w="901"/>
        <w:gridCol w:w="1081"/>
        <w:gridCol w:w="1082"/>
        <w:gridCol w:w="1261"/>
        <w:gridCol w:w="1081"/>
        <w:gridCol w:w="1081"/>
        <w:gridCol w:w="1081"/>
      </w:tblGrid>
      <w:tr>
        <w:trPr>
          <w:trHeight w:val="260" w:hRule="atLeast"/>
        </w:trPr>
        <w:tc>
          <w:tcPr>
            <w:tcW w:w="987" w:type="dxa"/>
            <w:tcBorders>
              <w:top w:val="nil"/>
            </w:tcBorders>
          </w:tcPr>
          <w:p w:rsidR="0018722C">
            <w:pPr>
              <w:topLinePunct/>
              <w:ind w:leftChars="0" w:left="0" w:rightChars="0" w:right="0" w:firstLineChars="0" w:firstLine="0"/>
              <w:spacing w:line="240" w:lineRule="atLeast"/>
            </w:pPr>
            <w:r w:rsidRPr="00000000">
              <w:rPr>
                <w:sz w:val="24"/>
                <w:szCs w:val="24"/>
              </w:rPr>
              <w:t>C002016</w:t>
            </w:r>
          </w:p>
        </w:tc>
        <w:tc>
          <w:tcPr>
            <w:tcW w:w="1179"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世荣兆业</w:t>
            </w:r>
          </w:p>
        </w:tc>
        <w:tc>
          <w:tcPr>
            <w:tcW w:w="901" w:type="dxa"/>
            <w:tcBorders>
              <w:top w:val="nil"/>
            </w:tcBorders>
          </w:tcPr>
          <w:p w:rsidR="0018722C">
            <w:pPr>
              <w:topLinePunct/>
              <w:ind w:leftChars="0" w:left="0" w:rightChars="0" w:right="0" w:firstLineChars="0" w:firstLine="0"/>
              <w:spacing w:line="240" w:lineRule="atLeast"/>
            </w:pPr>
            <w:r w:rsidRPr="00000000">
              <w:rPr>
                <w:sz w:val="24"/>
                <w:szCs w:val="24"/>
              </w:rPr>
              <w:t>0.6709</w:t>
            </w:r>
          </w:p>
        </w:tc>
        <w:tc>
          <w:tcPr>
            <w:tcW w:w="1082" w:type="dxa"/>
            <w:tcBorders>
              <w:top w:val="nil"/>
            </w:tcBorders>
          </w:tcPr>
          <w:p w:rsidR="0018722C">
            <w:pPr>
              <w:topLinePunct/>
              <w:ind w:leftChars="0" w:left="0" w:rightChars="0" w:right="0" w:firstLineChars="0" w:firstLine="0"/>
              <w:spacing w:line="240" w:lineRule="atLeast"/>
            </w:pPr>
            <w:r w:rsidRPr="00000000">
              <w:rPr>
                <w:sz w:val="24"/>
                <w:szCs w:val="24"/>
              </w:rPr>
              <w:t>0.7677</w:t>
            </w:r>
          </w:p>
        </w:tc>
        <w:tc>
          <w:tcPr>
            <w:tcW w:w="901" w:type="dxa"/>
            <w:tcBorders>
              <w:top w:val="nil"/>
            </w:tcBorders>
          </w:tcPr>
          <w:p w:rsidR="0018722C">
            <w:pPr>
              <w:topLinePunct/>
              <w:ind w:leftChars="0" w:left="0" w:rightChars="0" w:right="0" w:firstLineChars="0" w:firstLine="0"/>
              <w:spacing w:line="240" w:lineRule="atLeast"/>
            </w:pPr>
            <w:r w:rsidRPr="00000000">
              <w:rPr>
                <w:sz w:val="24"/>
                <w:szCs w:val="24"/>
              </w:rPr>
              <w:t>0.4562</w:t>
            </w:r>
          </w:p>
        </w:tc>
        <w:tc>
          <w:tcPr>
            <w:tcW w:w="1081" w:type="dxa"/>
            <w:tcBorders>
              <w:top w:val="nil"/>
            </w:tcBorders>
          </w:tcPr>
          <w:p w:rsidR="0018722C">
            <w:pPr>
              <w:topLinePunct/>
              <w:ind w:leftChars="0" w:left="0" w:rightChars="0" w:right="0" w:firstLineChars="0" w:firstLine="0"/>
              <w:spacing w:line="240" w:lineRule="atLeast"/>
            </w:pPr>
            <w:r w:rsidRPr="00000000">
              <w:rPr>
                <w:sz w:val="24"/>
                <w:szCs w:val="24"/>
              </w:rPr>
              <w:t>8.5700</w:t>
            </w:r>
          </w:p>
        </w:tc>
        <w:tc>
          <w:tcPr>
            <w:tcW w:w="901" w:type="dxa"/>
            <w:tcBorders>
              <w:top w:val="nil"/>
            </w:tcBorders>
          </w:tcPr>
          <w:p w:rsidR="0018722C">
            <w:pPr>
              <w:topLinePunct/>
              <w:ind w:leftChars="0" w:left="0" w:rightChars="0" w:right="0" w:firstLineChars="0" w:firstLine="0"/>
              <w:spacing w:line="240" w:lineRule="atLeast"/>
            </w:pPr>
            <w:r w:rsidRPr="00000000">
              <w:rPr>
                <w:sz w:val="24"/>
                <w:szCs w:val="24"/>
              </w:rPr>
              <w:t>0.0000</w:t>
            </w:r>
          </w:p>
        </w:tc>
        <w:tc>
          <w:tcPr>
            <w:tcW w:w="901" w:type="dxa"/>
            <w:tcBorders>
              <w:top w:val="nil"/>
            </w:tcBorders>
          </w:tcPr>
          <w:p w:rsidR="0018722C">
            <w:pPr>
              <w:topLinePunct/>
              <w:ind w:leftChars="0" w:left="0" w:rightChars="0" w:right="0" w:firstLineChars="0" w:firstLine="0"/>
              <w:spacing w:line="240" w:lineRule="atLeast"/>
            </w:pPr>
            <w:r w:rsidRPr="00000000">
              <w:rPr>
                <w:sz w:val="24"/>
                <w:szCs w:val="24"/>
              </w:rPr>
              <w:t>0.0783</w:t>
            </w:r>
          </w:p>
        </w:tc>
        <w:tc>
          <w:tcPr>
            <w:tcW w:w="1081" w:type="dxa"/>
            <w:tcBorders>
              <w:top w:val="nil"/>
            </w:tcBorders>
          </w:tcPr>
          <w:p w:rsidR="0018722C">
            <w:pPr>
              <w:topLinePunct/>
              <w:ind w:leftChars="0" w:left="0" w:rightChars="0" w:right="0" w:firstLineChars="0" w:firstLine="0"/>
              <w:spacing w:line="240" w:lineRule="atLeast"/>
            </w:pPr>
            <w:r w:rsidRPr="00000000">
              <w:rPr>
                <w:sz w:val="24"/>
                <w:szCs w:val="24"/>
              </w:rPr>
              <w:t>1.0000</w:t>
            </w:r>
          </w:p>
        </w:tc>
        <w:tc>
          <w:tcPr>
            <w:tcW w:w="1082" w:type="dxa"/>
            <w:tcBorders>
              <w:top w:val="nil"/>
            </w:tcBorders>
          </w:tcPr>
          <w:p w:rsidR="0018722C">
            <w:pPr>
              <w:topLinePunct/>
              <w:ind w:leftChars="0" w:left="0" w:rightChars="0" w:right="0" w:firstLineChars="0" w:firstLine="0"/>
              <w:spacing w:line="240" w:lineRule="atLeast"/>
            </w:pPr>
            <w:r w:rsidRPr="00000000">
              <w:rPr>
                <w:sz w:val="24"/>
                <w:szCs w:val="24"/>
              </w:rPr>
              <w:t>0.1600</w:t>
            </w:r>
          </w:p>
        </w:tc>
        <w:tc>
          <w:tcPr>
            <w:tcW w:w="1261" w:type="dxa"/>
            <w:tcBorders>
              <w:top w:val="nil"/>
            </w:tcBorders>
          </w:tcPr>
          <w:p w:rsidR="0018722C">
            <w:pPr>
              <w:topLinePunct/>
              <w:ind w:leftChars="0" w:left="0" w:rightChars="0" w:right="0" w:firstLineChars="0" w:firstLine="0"/>
              <w:spacing w:line="240" w:lineRule="atLeast"/>
            </w:pPr>
            <w:r w:rsidRPr="00000000">
              <w:rPr>
                <w:sz w:val="24"/>
                <w:szCs w:val="24"/>
              </w:rPr>
              <w:t>0.0997</w:t>
            </w:r>
          </w:p>
        </w:tc>
        <w:tc>
          <w:tcPr>
            <w:tcW w:w="1081" w:type="dxa"/>
            <w:tcBorders>
              <w:top w:val="nil"/>
            </w:tcBorders>
          </w:tcPr>
          <w:p w:rsidR="0018722C">
            <w:pPr>
              <w:topLinePunct/>
              <w:ind w:leftChars="0" w:left="0" w:rightChars="0" w:right="0" w:firstLineChars="0" w:firstLine="0"/>
              <w:spacing w:line="240" w:lineRule="atLeast"/>
            </w:pPr>
            <w:r w:rsidRPr="00000000">
              <w:rPr>
                <w:sz w:val="24"/>
                <w:szCs w:val="24"/>
              </w:rPr>
              <w:t>-0.1060</w:t>
            </w:r>
          </w:p>
        </w:tc>
        <w:tc>
          <w:tcPr>
            <w:tcW w:w="1081" w:type="dxa"/>
            <w:tcBorders>
              <w:top w:val="nil"/>
            </w:tcBorders>
          </w:tcPr>
          <w:p w:rsidR="0018722C">
            <w:pPr>
              <w:topLinePunct/>
              <w:ind w:leftChars="0" w:left="0" w:rightChars="0" w:right="0" w:firstLineChars="0" w:firstLine="0"/>
              <w:spacing w:line="240" w:lineRule="atLeast"/>
            </w:pPr>
            <w:r w:rsidRPr="00000000">
              <w:rPr>
                <w:sz w:val="24"/>
                <w:szCs w:val="24"/>
              </w:rPr>
              <w:t>0.4884</w:t>
            </w:r>
          </w:p>
        </w:tc>
        <w:tc>
          <w:tcPr>
            <w:tcW w:w="1081" w:type="dxa"/>
            <w:tcBorders>
              <w:top w:val="nil"/>
            </w:tcBorders>
          </w:tcPr>
          <w:p w:rsidR="0018722C">
            <w:pPr>
              <w:topLinePunct/>
              <w:ind w:leftChars="0" w:left="0" w:rightChars="0" w:right="0" w:firstLineChars="0" w:firstLine="0"/>
              <w:spacing w:line="240" w:lineRule="atLeast"/>
            </w:pPr>
            <w:r w:rsidRPr="00000000">
              <w:rPr>
                <w:sz w:val="24"/>
                <w:szCs w:val="24"/>
              </w:rPr>
              <w:t>21.3525</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C002077</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大港股份</w:t>
            </w:r>
          </w:p>
        </w:tc>
        <w:tc>
          <w:tcPr>
            <w:tcW w:w="901" w:type="dxa"/>
          </w:tcPr>
          <w:p w:rsidR="0018722C">
            <w:pPr>
              <w:topLinePunct/>
              <w:ind w:leftChars="0" w:left="0" w:rightChars="0" w:right="0" w:firstLineChars="0" w:firstLine="0"/>
              <w:spacing w:line="240" w:lineRule="atLeast"/>
            </w:pPr>
            <w:r w:rsidRPr="00000000">
              <w:rPr>
                <w:sz w:val="24"/>
                <w:szCs w:val="24"/>
              </w:rPr>
              <w:t>0.5771</w:t>
            </w:r>
          </w:p>
        </w:tc>
        <w:tc>
          <w:tcPr>
            <w:tcW w:w="1082" w:type="dxa"/>
          </w:tcPr>
          <w:p w:rsidR="0018722C">
            <w:pPr>
              <w:topLinePunct/>
              <w:ind w:leftChars="0" w:left="0" w:rightChars="0" w:right="0" w:firstLineChars="0" w:firstLine="0"/>
              <w:spacing w:line="240" w:lineRule="atLeast"/>
            </w:pPr>
            <w:r w:rsidRPr="00000000">
              <w:rPr>
                <w:sz w:val="24"/>
                <w:szCs w:val="24"/>
              </w:rPr>
              <w:t>0.6729</w:t>
            </w:r>
          </w:p>
        </w:tc>
        <w:tc>
          <w:tcPr>
            <w:tcW w:w="901" w:type="dxa"/>
          </w:tcPr>
          <w:p w:rsidR="0018722C">
            <w:pPr>
              <w:topLinePunct/>
              <w:ind w:leftChars="0" w:left="0" w:rightChars="0" w:right="0" w:firstLineChars="0" w:firstLine="0"/>
              <w:spacing w:line="240" w:lineRule="atLeast"/>
            </w:pPr>
            <w:r w:rsidRPr="00000000">
              <w:rPr>
                <w:sz w:val="24"/>
                <w:szCs w:val="24"/>
              </w:rPr>
              <w:t>0.3393</w:t>
            </w:r>
          </w:p>
        </w:tc>
        <w:tc>
          <w:tcPr>
            <w:tcW w:w="1081" w:type="dxa"/>
          </w:tcPr>
          <w:p w:rsidR="0018722C">
            <w:pPr>
              <w:topLinePunct/>
              <w:ind w:leftChars="0" w:left="0" w:rightChars="0" w:right="0" w:firstLineChars="0" w:firstLine="0"/>
              <w:spacing w:line="240" w:lineRule="atLeast"/>
            </w:pPr>
            <w:r w:rsidRPr="00000000">
              <w:rPr>
                <w:sz w:val="24"/>
                <w:szCs w:val="24"/>
              </w:rPr>
              <w:t>7.3000</w:t>
            </w:r>
          </w:p>
        </w:tc>
        <w:tc>
          <w:tcPr>
            <w:tcW w:w="901" w:type="dxa"/>
          </w:tcPr>
          <w:p w:rsidR="0018722C">
            <w:pPr>
              <w:topLinePunct/>
              <w:ind w:leftChars="0" w:left="0" w:rightChars="0" w:right="0" w:firstLineChars="0" w:firstLine="0"/>
              <w:spacing w:line="240" w:lineRule="atLeast"/>
            </w:pPr>
            <w:r w:rsidRPr="00000000">
              <w:rPr>
                <w:sz w:val="24"/>
                <w:szCs w:val="24"/>
              </w:rPr>
              <w:t>0.5762</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0.0100</w:t>
            </w:r>
          </w:p>
        </w:tc>
        <w:tc>
          <w:tcPr>
            <w:tcW w:w="1261" w:type="dxa"/>
          </w:tcPr>
          <w:p w:rsidR="0018722C">
            <w:pPr>
              <w:topLinePunct/>
              <w:ind w:leftChars="0" w:left="0" w:rightChars="0" w:right="0" w:firstLineChars="0" w:firstLine="0"/>
              <w:spacing w:line="240" w:lineRule="atLeast"/>
            </w:pPr>
            <w:r w:rsidRPr="00000000">
              <w:rPr>
                <w:sz w:val="24"/>
                <w:szCs w:val="24"/>
              </w:rPr>
              <w:t>0.0040</w:t>
            </w:r>
          </w:p>
        </w:tc>
        <w:tc>
          <w:tcPr>
            <w:tcW w:w="1081" w:type="dxa"/>
          </w:tcPr>
          <w:p w:rsidR="0018722C">
            <w:pPr>
              <w:topLinePunct/>
              <w:ind w:leftChars="0" w:left="0" w:rightChars="0" w:right="0" w:firstLineChars="0" w:firstLine="0"/>
              <w:spacing w:line="240" w:lineRule="atLeast"/>
            </w:pPr>
            <w:r w:rsidRPr="00000000">
              <w:rPr>
                <w:sz w:val="24"/>
                <w:szCs w:val="24"/>
              </w:rPr>
              <w:t>0.5768</w:t>
            </w:r>
          </w:p>
        </w:tc>
        <w:tc>
          <w:tcPr>
            <w:tcW w:w="1081" w:type="dxa"/>
          </w:tcPr>
          <w:p w:rsidR="0018722C">
            <w:pPr>
              <w:topLinePunct/>
              <w:ind w:leftChars="0" w:left="0" w:rightChars="0" w:right="0" w:firstLineChars="0" w:firstLine="0"/>
              <w:spacing w:line="240" w:lineRule="atLeast"/>
            </w:pPr>
            <w:r w:rsidRPr="00000000">
              <w:rPr>
                <w:sz w:val="24"/>
                <w:szCs w:val="24"/>
              </w:rPr>
              <w:t>0.7001</w:t>
            </w:r>
          </w:p>
        </w:tc>
        <w:tc>
          <w:tcPr>
            <w:tcW w:w="1081" w:type="dxa"/>
          </w:tcPr>
          <w:p w:rsidR="0018722C">
            <w:pPr>
              <w:topLinePunct/>
              <w:ind w:leftChars="0" w:left="0" w:rightChars="0" w:right="0" w:firstLineChars="0" w:firstLine="0"/>
              <w:spacing w:line="240" w:lineRule="atLeast"/>
            </w:pPr>
            <w:r w:rsidRPr="00000000">
              <w:rPr>
                <w:sz w:val="24"/>
                <w:szCs w:val="24"/>
              </w:rPr>
              <w:t>21.5385</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C002113</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天润控股</w:t>
            </w:r>
          </w:p>
        </w:tc>
        <w:tc>
          <w:tcPr>
            <w:tcW w:w="901" w:type="dxa"/>
          </w:tcPr>
          <w:p w:rsidR="0018722C">
            <w:pPr>
              <w:topLinePunct/>
              <w:ind w:leftChars="0" w:left="0" w:rightChars="0" w:right="0" w:firstLineChars="0" w:firstLine="0"/>
              <w:spacing w:line="240" w:lineRule="atLeast"/>
            </w:pPr>
            <w:r w:rsidRPr="00000000">
              <w:rPr>
                <w:sz w:val="24"/>
                <w:szCs w:val="24"/>
              </w:rPr>
              <w:t>0.3307</w:t>
            </w:r>
          </w:p>
        </w:tc>
        <w:tc>
          <w:tcPr>
            <w:tcW w:w="1082" w:type="dxa"/>
          </w:tcPr>
          <w:p w:rsidR="0018722C">
            <w:pPr>
              <w:topLinePunct/>
              <w:ind w:leftChars="0" w:left="0" w:rightChars="0" w:right="0" w:firstLineChars="0" w:firstLine="0"/>
              <w:spacing w:line="240" w:lineRule="atLeast"/>
            </w:pPr>
            <w:r w:rsidRPr="00000000">
              <w:rPr>
                <w:sz w:val="24"/>
                <w:szCs w:val="24"/>
              </w:rPr>
              <w:t>0.4999</w:t>
            </w:r>
          </w:p>
        </w:tc>
        <w:tc>
          <w:tcPr>
            <w:tcW w:w="901" w:type="dxa"/>
          </w:tcPr>
          <w:p w:rsidR="0018722C">
            <w:pPr>
              <w:topLinePunct/>
              <w:ind w:leftChars="0" w:left="0" w:rightChars="0" w:right="0" w:firstLineChars="0" w:firstLine="0"/>
              <w:spacing w:line="240" w:lineRule="atLeast"/>
            </w:pPr>
            <w:r w:rsidRPr="00000000">
              <w:rPr>
                <w:sz w:val="24"/>
                <w:szCs w:val="24"/>
              </w:rPr>
              <w:t>0.1132</w:t>
            </w:r>
          </w:p>
        </w:tc>
        <w:tc>
          <w:tcPr>
            <w:tcW w:w="1081" w:type="dxa"/>
          </w:tcPr>
          <w:p w:rsidR="0018722C">
            <w:pPr>
              <w:topLinePunct/>
              <w:ind w:leftChars="0" w:left="0" w:rightChars="0" w:right="0" w:firstLineChars="0" w:firstLine="0"/>
              <w:spacing w:line="240" w:lineRule="atLeast"/>
            </w:pPr>
            <w:r w:rsidRPr="00000000">
              <w:rPr>
                <w:sz w:val="24"/>
                <w:szCs w:val="24"/>
              </w:rPr>
              <w:t>8.5100</w:t>
            </w:r>
          </w:p>
        </w:tc>
        <w:tc>
          <w:tcPr>
            <w:tcW w:w="901" w:type="dxa"/>
          </w:tcPr>
          <w:p w:rsidR="0018722C">
            <w:pPr>
              <w:topLinePunct/>
              <w:ind w:leftChars="0" w:left="0" w:rightChars="0" w:right="0" w:firstLineChars="0" w:firstLine="0"/>
              <w:spacing w:line="240" w:lineRule="atLeast"/>
            </w:pPr>
            <w:r w:rsidRPr="00000000">
              <w:rPr>
                <w:sz w:val="24"/>
                <w:szCs w:val="24"/>
              </w:rPr>
              <w:t>0.3854</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-0.6040</w:t>
            </w:r>
          </w:p>
        </w:tc>
        <w:tc>
          <w:tcPr>
            <w:tcW w:w="1261" w:type="dxa"/>
          </w:tcPr>
          <w:p w:rsidR="0018722C">
            <w:pPr>
              <w:topLinePunct/>
              <w:ind w:leftChars="0" w:left="0" w:rightChars="0" w:right="0" w:firstLineChars="0" w:firstLine="0"/>
              <w:spacing w:line="240" w:lineRule="atLeast"/>
            </w:pPr>
            <w:r w:rsidRPr="00000000">
              <w:rPr>
                <w:sz w:val="24"/>
                <w:szCs w:val="24"/>
              </w:rPr>
              <w:t>-0.1791</w:t>
            </w:r>
          </w:p>
        </w:tc>
        <w:tc>
          <w:tcPr>
            <w:tcW w:w="1081" w:type="dxa"/>
          </w:tcPr>
          <w:p w:rsidR="0018722C">
            <w:pPr>
              <w:topLinePunct/>
              <w:ind w:leftChars="0" w:left="0" w:rightChars="0" w:right="0" w:firstLineChars="0" w:firstLine="0"/>
              <w:spacing w:line="240" w:lineRule="atLeast"/>
            </w:pPr>
            <w:r w:rsidRPr="00000000">
              <w:rPr>
                <w:sz w:val="24"/>
                <w:szCs w:val="24"/>
              </w:rPr>
              <w:t>-16.5995</w:t>
            </w:r>
          </w:p>
        </w:tc>
        <w:tc>
          <w:tcPr>
            <w:tcW w:w="1081" w:type="dxa"/>
          </w:tcPr>
          <w:p w:rsidR="0018722C">
            <w:pPr>
              <w:topLinePunct/>
              <w:ind w:leftChars="0" w:left="0" w:rightChars="0" w:right="0" w:firstLineChars="0" w:firstLine="0"/>
              <w:spacing w:line="240" w:lineRule="atLeast"/>
            </w:pPr>
            <w:r w:rsidRPr="00000000">
              <w:rPr>
                <w:sz w:val="24"/>
                <w:szCs w:val="24"/>
              </w:rPr>
              <w:t>0.4491</w:t>
            </w:r>
          </w:p>
        </w:tc>
        <w:tc>
          <w:tcPr>
            <w:tcW w:w="1081" w:type="dxa"/>
          </w:tcPr>
          <w:p w:rsidR="0018722C">
            <w:pPr>
              <w:topLinePunct/>
              <w:ind w:leftChars="0" w:left="0" w:rightChars="0" w:right="0" w:firstLineChars="0" w:firstLine="0"/>
              <w:spacing w:line="240" w:lineRule="atLeast"/>
            </w:pPr>
            <w:r w:rsidRPr="00000000">
              <w:rPr>
                <w:sz w:val="24"/>
                <w:szCs w:val="24"/>
              </w:rPr>
              <w:t>20.2903</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C002133</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广宇集团</w:t>
            </w:r>
          </w:p>
        </w:tc>
        <w:tc>
          <w:tcPr>
            <w:tcW w:w="901" w:type="dxa"/>
          </w:tcPr>
          <w:p w:rsidR="0018722C">
            <w:pPr>
              <w:topLinePunct/>
              <w:ind w:leftChars="0" w:left="0" w:rightChars="0" w:right="0" w:firstLineChars="0" w:firstLine="0"/>
              <w:spacing w:line="240" w:lineRule="atLeast"/>
            </w:pPr>
            <w:r w:rsidRPr="00000000">
              <w:rPr>
                <w:sz w:val="24"/>
                <w:szCs w:val="24"/>
              </w:rPr>
              <w:t>0.2252</w:t>
            </w:r>
          </w:p>
        </w:tc>
        <w:tc>
          <w:tcPr>
            <w:tcW w:w="1082" w:type="dxa"/>
          </w:tcPr>
          <w:p w:rsidR="0018722C">
            <w:pPr>
              <w:topLinePunct/>
              <w:ind w:leftChars="0" w:left="0" w:rightChars="0" w:right="0" w:firstLineChars="0" w:firstLine="0"/>
              <w:spacing w:line="240" w:lineRule="atLeast"/>
            </w:pPr>
            <w:r w:rsidRPr="00000000">
              <w:rPr>
                <w:sz w:val="24"/>
                <w:szCs w:val="24"/>
              </w:rPr>
              <w:t>0.5779</w:t>
            </w:r>
          </w:p>
        </w:tc>
        <w:tc>
          <w:tcPr>
            <w:tcW w:w="901" w:type="dxa"/>
          </w:tcPr>
          <w:p w:rsidR="0018722C">
            <w:pPr>
              <w:topLinePunct/>
              <w:ind w:leftChars="0" w:left="0" w:rightChars="0" w:right="0" w:firstLineChars="0" w:firstLine="0"/>
              <w:spacing w:line="240" w:lineRule="atLeast"/>
            </w:pPr>
            <w:r w:rsidRPr="00000000">
              <w:rPr>
                <w:sz w:val="24"/>
                <w:szCs w:val="24"/>
              </w:rPr>
              <w:t>0.0985</w:t>
            </w:r>
          </w:p>
        </w:tc>
        <w:tc>
          <w:tcPr>
            <w:tcW w:w="1081" w:type="dxa"/>
          </w:tcPr>
          <w:p w:rsidR="0018722C">
            <w:pPr>
              <w:topLinePunct/>
              <w:ind w:leftChars="0" w:left="0" w:rightChars="0" w:right="0" w:firstLineChars="0" w:firstLine="0"/>
              <w:spacing w:line="240" w:lineRule="atLeast"/>
            </w:pPr>
            <w:r w:rsidRPr="00000000">
              <w:rPr>
                <w:sz w:val="24"/>
                <w:szCs w:val="24"/>
              </w:rPr>
              <w:t>1.0500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0.2252</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0.3300</w:t>
            </w:r>
          </w:p>
        </w:tc>
        <w:tc>
          <w:tcPr>
            <w:tcW w:w="1261" w:type="dxa"/>
          </w:tcPr>
          <w:p w:rsidR="0018722C">
            <w:pPr>
              <w:topLinePunct/>
              <w:ind w:leftChars="0" w:left="0" w:rightChars="0" w:right="0" w:firstLineChars="0" w:firstLine="0"/>
              <w:spacing w:line="240" w:lineRule="atLeast"/>
            </w:pPr>
            <w:r w:rsidRPr="00000000">
              <w:rPr>
                <w:sz w:val="24"/>
                <w:szCs w:val="24"/>
              </w:rPr>
              <w:t>0.1422</w:t>
            </w:r>
          </w:p>
        </w:tc>
        <w:tc>
          <w:tcPr>
            <w:tcW w:w="1081" w:type="dxa"/>
          </w:tcPr>
          <w:p w:rsidR="0018722C">
            <w:pPr>
              <w:topLinePunct/>
              <w:ind w:leftChars="0" w:left="0" w:rightChars="0" w:right="0" w:firstLineChars="0" w:firstLine="0"/>
              <w:spacing w:line="240" w:lineRule="atLeast"/>
            </w:pPr>
            <w:r w:rsidRPr="00000000">
              <w:rPr>
                <w:sz w:val="24"/>
                <w:szCs w:val="24"/>
              </w:rPr>
              <w:t>0.2735</w:t>
            </w:r>
          </w:p>
        </w:tc>
        <w:tc>
          <w:tcPr>
            <w:tcW w:w="1081" w:type="dxa"/>
          </w:tcPr>
          <w:p w:rsidR="0018722C">
            <w:pPr>
              <w:topLinePunct/>
              <w:ind w:leftChars="0" w:left="0" w:rightChars="0" w:right="0" w:firstLineChars="0" w:firstLine="0"/>
              <w:spacing w:line="240" w:lineRule="atLeast"/>
            </w:pPr>
            <w:r w:rsidRPr="00000000">
              <w:rPr>
                <w:sz w:val="24"/>
                <w:szCs w:val="24"/>
              </w:rPr>
              <w:t>0.7264</w:t>
            </w:r>
          </w:p>
        </w:tc>
        <w:tc>
          <w:tcPr>
            <w:tcW w:w="1081" w:type="dxa"/>
          </w:tcPr>
          <w:p w:rsidR="0018722C">
            <w:pPr>
              <w:topLinePunct/>
              <w:ind w:leftChars="0" w:left="0" w:rightChars="0" w:right="0" w:firstLineChars="0" w:firstLine="0"/>
              <w:spacing w:line="240" w:lineRule="atLeast"/>
            </w:pPr>
            <w:r w:rsidRPr="00000000">
              <w:rPr>
                <w:sz w:val="24"/>
                <w:szCs w:val="24"/>
              </w:rPr>
              <w:t>22.6010</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C002146</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荣盛发展</w:t>
            </w:r>
          </w:p>
        </w:tc>
        <w:tc>
          <w:tcPr>
            <w:tcW w:w="901" w:type="dxa"/>
          </w:tcPr>
          <w:p w:rsidR="0018722C">
            <w:pPr>
              <w:topLinePunct/>
              <w:ind w:leftChars="0" w:left="0" w:rightChars="0" w:right="0" w:firstLineChars="0" w:firstLine="0"/>
              <w:spacing w:line="240" w:lineRule="atLeast"/>
            </w:pPr>
            <w:r w:rsidRPr="00000000">
              <w:rPr>
                <w:sz w:val="24"/>
                <w:szCs w:val="24"/>
              </w:rPr>
              <w:t>0.3846</w:t>
            </w:r>
          </w:p>
        </w:tc>
        <w:tc>
          <w:tcPr>
            <w:tcW w:w="1082" w:type="dxa"/>
          </w:tcPr>
          <w:p w:rsidR="0018722C">
            <w:pPr>
              <w:topLinePunct/>
              <w:ind w:leftChars="0" w:left="0" w:rightChars="0" w:right="0" w:firstLineChars="0" w:firstLine="0"/>
              <w:spacing w:line="240" w:lineRule="atLeast"/>
            </w:pPr>
            <w:r w:rsidRPr="00000000">
              <w:rPr>
                <w:sz w:val="24"/>
                <w:szCs w:val="24"/>
              </w:rPr>
              <w:t>0.7789</w:t>
            </w:r>
          </w:p>
        </w:tc>
        <w:tc>
          <w:tcPr>
            <w:tcW w:w="901" w:type="dxa"/>
          </w:tcPr>
          <w:p w:rsidR="0018722C">
            <w:pPr>
              <w:topLinePunct/>
              <w:ind w:leftChars="0" w:left="0" w:rightChars="0" w:right="0" w:firstLineChars="0" w:firstLine="0"/>
              <w:spacing w:line="240" w:lineRule="atLeast"/>
            </w:pPr>
            <w:r w:rsidRPr="00000000">
              <w:rPr>
                <w:sz w:val="24"/>
                <w:szCs w:val="24"/>
              </w:rPr>
              <w:t>0.1984</w:t>
            </w:r>
          </w:p>
        </w:tc>
        <w:tc>
          <w:tcPr>
            <w:tcW w:w="1081" w:type="dxa"/>
          </w:tcPr>
          <w:p w:rsidR="0018722C">
            <w:pPr>
              <w:topLinePunct/>
              <w:ind w:leftChars="0" w:left="0" w:rightChars="0" w:right="0" w:firstLineChars="0" w:firstLine="0"/>
              <w:spacing w:line="240" w:lineRule="atLeast"/>
            </w:pPr>
            <w:r w:rsidRPr="00000000">
              <w:rPr>
                <w:sz w:val="24"/>
                <w:szCs w:val="24"/>
              </w:rPr>
              <w:t>2.2900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0.6348</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0.7300</w:t>
            </w:r>
          </w:p>
        </w:tc>
        <w:tc>
          <w:tcPr>
            <w:tcW w:w="1261" w:type="dxa"/>
          </w:tcPr>
          <w:p w:rsidR="0018722C">
            <w:pPr>
              <w:topLinePunct/>
              <w:ind w:leftChars="0" w:left="0" w:rightChars="0" w:right="0" w:firstLineChars="0" w:firstLine="0"/>
              <w:spacing w:line="240" w:lineRule="atLeast"/>
            </w:pPr>
            <w:r w:rsidRPr="00000000">
              <w:rPr>
                <w:sz w:val="24"/>
                <w:szCs w:val="24"/>
              </w:rPr>
              <w:t>0.2229</w:t>
            </w:r>
          </w:p>
        </w:tc>
        <w:tc>
          <w:tcPr>
            <w:tcW w:w="1081" w:type="dxa"/>
          </w:tcPr>
          <w:p w:rsidR="0018722C">
            <w:pPr>
              <w:topLinePunct/>
              <w:ind w:leftChars="0" w:left="0" w:rightChars="0" w:right="0" w:firstLineChars="0" w:firstLine="0"/>
              <w:spacing w:line="240" w:lineRule="atLeast"/>
            </w:pPr>
            <w:r w:rsidRPr="00000000">
              <w:rPr>
                <w:sz w:val="24"/>
                <w:szCs w:val="24"/>
              </w:rPr>
              <w:t>0.6442</w:t>
            </w:r>
          </w:p>
        </w:tc>
        <w:tc>
          <w:tcPr>
            <w:tcW w:w="1081" w:type="dxa"/>
          </w:tcPr>
          <w:p w:rsidR="0018722C">
            <w:pPr>
              <w:topLinePunct/>
              <w:ind w:leftChars="0" w:left="0" w:rightChars="0" w:right="0" w:firstLineChars="0" w:firstLine="0"/>
              <w:spacing w:line="240" w:lineRule="atLeast"/>
            </w:pPr>
            <w:r w:rsidRPr="00000000">
              <w:rPr>
                <w:sz w:val="24"/>
                <w:szCs w:val="24"/>
              </w:rPr>
              <w:t>0.7169</w:t>
            </w:r>
          </w:p>
        </w:tc>
        <w:tc>
          <w:tcPr>
            <w:tcW w:w="1081" w:type="dxa"/>
          </w:tcPr>
          <w:p w:rsidR="0018722C">
            <w:pPr>
              <w:topLinePunct/>
              <w:ind w:leftChars="0" w:left="0" w:rightChars="0" w:right="0" w:firstLineChars="0" w:firstLine="0"/>
              <w:spacing w:line="240" w:lineRule="atLeast"/>
            </w:pPr>
            <w:r w:rsidRPr="00000000">
              <w:rPr>
                <w:sz w:val="24"/>
                <w:szCs w:val="24"/>
              </w:rPr>
              <w:t>23.3371</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C002208</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合肥城建</w:t>
            </w:r>
          </w:p>
        </w:tc>
        <w:tc>
          <w:tcPr>
            <w:tcW w:w="901" w:type="dxa"/>
          </w:tcPr>
          <w:p w:rsidR="0018722C">
            <w:pPr>
              <w:topLinePunct/>
              <w:ind w:leftChars="0" w:left="0" w:rightChars="0" w:right="0" w:firstLineChars="0" w:firstLine="0"/>
              <w:spacing w:line="240" w:lineRule="atLeast"/>
            </w:pPr>
            <w:r w:rsidRPr="00000000">
              <w:rPr>
                <w:sz w:val="24"/>
                <w:szCs w:val="24"/>
              </w:rPr>
              <w:t>0.6017</w:t>
            </w:r>
          </w:p>
        </w:tc>
        <w:tc>
          <w:tcPr>
            <w:tcW w:w="1082" w:type="dxa"/>
          </w:tcPr>
          <w:p w:rsidR="0018722C">
            <w:pPr>
              <w:topLinePunct/>
              <w:ind w:leftChars="0" w:left="0" w:rightChars="0" w:right="0" w:firstLineChars="0" w:firstLine="0"/>
              <w:spacing w:line="240" w:lineRule="atLeast"/>
            </w:pPr>
            <w:r w:rsidRPr="00000000">
              <w:rPr>
                <w:sz w:val="24"/>
                <w:szCs w:val="24"/>
              </w:rPr>
              <w:t>0.7215</w:t>
            </w:r>
          </w:p>
        </w:tc>
        <w:tc>
          <w:tcPr>
            <w:tcW w:w="901" w:type="dxa"/>
          </w:tcPr>
          <w:p w:rsidR="0018722C">
            <w:pPr>
              <w:topLinePunct/>
              <w:ind w:leftChars="0" w:left="0" w:rightChars="0" w:right="0" w:firstLineChars="0" w:firstLine="0"/>
              <w:spacing w:line="240" w:lineRule="atLeast"/>
            </w:pPr>
            <w:r w:rsidRPr="00000000">
              <w:rPr>
                <w:sz w:val="24"/>
                <w:szCs w:val="24"/>
              </w:rPr>
              <w:t>0.3640</w:t>
            </w:r>
          </w:p>
        </w:tc>
        <w:tc>
          <w:tcPr>
            <w:tcW w:w="1081" w:type="dxa"/>
          </w:tcPr>
          <w:p w:rsidR="0018722C">
            <w:pPr>
              <w:topLinePunct/>
              <w:ind w:leftChars="0" w:left="0" w:rightChars="0" w:right="0" w:firstLineChars="0" w:firstLine="0"/>
              <w:spacing w:line="240" w:lineRule="atLeast"/>
            </w:pPr>
            <w:r w:rsidRPr="00000000">
              <w:rPr>
                <w:sz w:val="24"/>
                <w:szCs w:val="24"/>
              </w:rPr>
              <w:t>15.6500</w:t>
            </w:r>
          </w:p>
        </w:tc>
        <w:tc>
          <w:tcPr>
            <w:tcW w:w="901" w:type="dxa"/>
          </w:tcPr>
          <w:p w:rsidR="0018722C">
            <w:pPr>
              <w:topLinePunct/>
              <w:ind w:leftChars="0" w:left="0" w:rightChars="0" w:right="0" w:firstLineChars="0" w:firstLine="0"/>
              <w:spacing w:line="240" w:lineRule="atLeast"/>
            </w:pPr>
            <w:r w:rsidRPr="00000000">
              <w:rPr>
                <w:sz w:val="24"/>
                <w:szCs w:val="24"/>
              </w:rPr>
              <w:t>0.6017</w:t>
            </w:r>
          </w:p>
        </w:tc>
        <w:tc>
          <w:tcPr>
            <w:tcW w:w="901" w:type="dxa"/>
          </w:tcPr>
          <w:p w:rsidR="0018722C">
            <w:pPr>
              <w:topLinePunct/>
              <w:ind w:leftChars="0" w:left="0" w:rightChars="0" w:right="0" w:firstLineChars="0" w:firstLine="0"/>
              <w:spacing w:line="240" w:lineRule="atLeast"/>
            </w:pPr>
            <w:r w:rsidRPr="00000000">
              <w:rPr>
                <w:sz w:val="24"/>
                <w:szCs w:val="24"/>
              </w:rPr>
              <w:t>0.0105</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0.6900</w:t>
            </w:r>
          </w:p>
        </w:tc>
        <w:tc>
          <w:tcPr>
            <w:tcW w:w="1261" w:type="dxa"/>
          </w:tcPr>
          <w:p w:rsidR="0018722C">
            <w:pPr>
              <w:topLinePunct/>
              <w:ind w:leftChars="0" w:left="0" w:rightChars="0" w:right="0" w:firstLineChars="0" w:firstLine="0"/>
              <w:spacing w:line="240" w:lineRule="atLeast"/>
            </w:pPr>
            <w:r w:rsidRPr="00000000">
              <w:rPr>
                <w:sz w:val="24"/>
                <w:szCs w:val="24"/>
              </w:rPr>
              <w:t>0.1404</w:t>
            </w:r>
          </w:p>
        </w:tc>
        <w:tc>
          <w:tcPr>
            <w:tcW w:w="1081" w:type="dxa"/>
          </w:tcPr>
          <w:p w:rsidR="0018722C">
            <w:pPr>
              <w:topLinePunct/>
              <w:ind w:leftChars="0" w:left="0" w:rightChars="0" w:right="0" w:firstLineChars="0" w:firstLine="0"/>
              <w:spacing w:line="240" w:lineRule="atLeast"/>
            </w:pPr>
            <w:r w:rsidRPr="00000000">
              <w:rPr>
                <w:sz w:val="24"/>
                <w:szCs w:val="24"/>
              </w:rPr>
              <w:t>0.3306</w:t>
            </w:r>
          </w:p>
        </w:tc>
        <w:tc>
          <w:tcPr>
            <w:tcW w:w="1081" w:type="dxa"/>
          </w:tcPr>
          <w:p w:rsidR="0018722C">
            <w:pPr>
              <w:topLinePunct/>
              <w:ind w:leftChars="0" w:left="0" w:rightChars="0" w:right="0" w:firstLineChars="0" w:firstLine="0"/>
              <w:spacing w:line="240" w:lineRule="atLeast"/>
            </w:pPr>
            <w:r w:rsidRPr="00000000">
              <w:rPr>
                <w:sz w:val="24"/>
                <w:szCs w:val="24"/>
              </w:rPr>
              <w:t>0.6133</w:t>
            </w:r>
          </w:p>
        </w:tc>
        <w:tc>
          <w:tcPr>
            <w:tcW w:w="1081" w:type="dxa"/>
          </w:tcPr>
          <w:p w:rsidR="0018722C">
            <w:pPr>
              <w:topLinePunct/>
              <w:ind w:leftChars="0" w:left="0" w:rightChars="0" w:right="0" w:firstLineChars="0" w:firstLine="0"/>
              <w:spacing w:line="240" w:lineRule="atLeast"/>
            </w:pPr>
            <w:r w:rsidRPr="00000000">
              <w:rPr>
                <w:sz w:val="24"/>
                <w:szCs w:val="24"/>
              </w:rPr>
              <w:t>21.4988</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C002244</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滨江集团</w:t>
            </w:r>
          </w:p>
        </w:tc>
        <w:tc>
          <w:tcPr>
            <w:tcW w:w="901" w:type="dxa"/>
          </w:tcPr>
          <w:p w:rsidR="0018722C">
            <w:pPr>
              <w:topLinePunct/>
              <w:ind w:leftChars="0" w:left="0" w:rightChars="0" w:right="0" w:firstLineChars="0" w:firstLine="0"/>
              <w:spacing w:line="240" w:lineRule="atLeast"/>
            </w:pPr>
            <w:r w:rsidRPr="00000000">
              <w:rPr>
                <w:sz w:val="24"/>
                <w:szCs w:val="24"/>
              </w:rPr>
              <w:t>0.5331</w:t>
            </w:r>
          </w:p>
        </w:tc>
        <w:tc>
          <w:tcPr>
            <w:tcW w:w="1082" w:type="dxa"/>
          </w:tcPr>
          <w:p w:rsidR="0018722C">
            <w:pPr>
              <w:topLinePunct/>
              <w:ind w:leftChars="0" w:left="0" w:rightChars="0" w:right="0" w:firstLineChars="0" w:firstLine="0"/>
              <w:spacing w:line="240" w:lineRule="atLeast"/>
            </w:pPr>
            <w:r w:rsidRPr="00000000">
              <w:rPr>
                <w:sz w:val="24"/>
                <w:szCs w:val="24"/>
              </w:rPr>
              <w:t>0.8539</w:t>
            </w:r>
          </w:p>
        </w:tc>
        <w:tc>
          <w:tcPr>
            <w:tcW w:w="901" w:type="dxa"/>
          </w:tcPr>
          <w:p w:rsidR="0018722C">
            <w:pPr>
              <w:topLinePunct/>
              <w:ind w:leftChars="0" w:left="0" w:rightChars="0" w:right="0" w:firstLineChars="0" w:firstLine="0"/>
              <w:spacing w:line="240" w:lineRule="atLeast"/>
            </w:pPr>
            <w:r w:rsidRPr="00000000">
              <w:rPr>
                <w:sz w:val="24"/>
                <w:szCs w:val="24"/>
              </w:rPr>
              <w:t>0.3076</w:t>
            </w:r>
          </w:p>
        </w:tc>
        <w:tc>
          <w:tcPr>
            <w:tcW w:w="1081" w:type="dxa"/>
          </w:tcPr>
          <w:p w:rsidR="0018722C">
            <w:pPr>
              <w:topLinePunct/>
              <w:ind w:leftChars="0" w:left="0" w:rightChars="0" w:right="0" w:firstLineChars="0" w:firstLine="0"/>
              <w:spacing w:line="240" w:lineRule="atLeast"/>
            </w:pPr>
            <w:r w:rsidRPr="00000000">
              <w:rPr>
                <w:sz w:val="24"/>
                <w:szCs w:val="24"/>
              </w:rPr>
              <w:t>4.1900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0.5331</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0.4800</w:t>
            </w:r>
          </w:p>
        </w:tc>
        <w:tc>
          <w:tcPr>
            <w:tcW w:w="1261" w:type="dxa"/>
          </w:tcPr>
          <w:p w:rsidR="0018722C">
            <w:pPr>
              <w:topLinePunct/>
              <w:ind w:leftChars="0" w:left="0" w:rightChars="0" w:right="0" w:firstLineChars="0" w:firstLine="0"/>
              <w:spacing w:line="240" w:lineRule="atLeast"/>
            </w:pPr>
            <w:r w:rsidRPr="00000000">
              <w:rPr>
                <w:sz w:val="24"/>
                <w:szCs w:val="24"/>
              </w:rPr>
              <w:t>0.2061</w:t>
            </w:r>
          </w:p>
        </w:tc>
        <w:tc>
          <w:tcPr>
            <w:tcW w:w="1081" w:type="dxa"/>
          </w:tcPr>
          <w:p w:rsidR="0018722C">
            <w:pPr>
              <w:topLinePunct/>
              <w:ind w:leftChars="0" w:left="0" w:rightChars="0" w:right="0" w:firstLineChars="0" w:firstLine="0"/>
              <w:spacing w:line="240" w:lineRule="atLeast"/>
            </w:pPr>
            <w:r w:rsidRPr="00000000">
              <w:rPr>
                <w:sz w:val="24"/>
                <w:szCs w:val="24"/>
              </w:rPr>
              <w:t>0.0431</w:t>
            </w:r>
          </w:p>
        </w:tc>
        <w:tc>
          <w:tcPr>
            <w:tcW w:w="1081" w:type="dxa"/>
          </w:tcPr>
          <w:p w:rsidR="0018722C">
            <w:pPr>
              <w:topLinePunct/>
              <w:ind w:leftChars="0" w:left="0" w:rightChars="0" w:right="0" w:firstLineChars="0" w:firstLine="0"/>
              <w:spacing w:line="240" w:lineRule="atLeast"/>
            </w:pPr>
            <w:r w:rsidRPr="00000000">
              <w:rPr>
                <w:sz w:val="24"/>
                <w:szCs w:val="24"/>
              </w:rPr>
              <w:t>0.7793</w:t>
            </w:r>
          </w:p>
        </w:tc>
        <w:tc>
          <w:tcPr>
            <w:tcW w:w="1081" w:type="dxa"/>
          </w:tcPr>
          <w:p w:rsidR="0018722C">
            <w:pPr>
              <w:topLinePunct/>
              <w:ind w:leftChars="0" w:left="0" w:rightChars="0" w:right="0" w:firstLineChars="0" w:firstLine="0"/>
              <w:spacing w:line="240" w:lineRule="atLeast"/>
            </w:pPr>
            <w:r w:rsidRPr="00000000">
              <w:rPr>
                <w:sz w:val="24"/>
                <w:szCs w:val="24"/>
              </w:rPr>
              <w:t>23.6683</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C002285</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世联行</w:t>
            </w:r>
          </w:p>
        </w:tc>
        <w:tc>
          <w:tcPr>
            <w:tcW w:w="901" w:type="dxa"/>
          </w:tcPr>
          <w:p w:rsidR="0018722C">
            <w:pPr>
              <w:topLinePunct/>
              <w:ind w:leftChars="0" w:left="0" w:rightChars="0" w:right="0" w:firstLineChars="0" w:firstLine="0"/>
              <w:spacing w:line="240" w:lineRule="atLeast"/>
            </w:pPr>
            <w:r w:rsidRPr="00000000">
              <w:rPr>
                <w:sz w:val="24"/>
                <w:szCs w:val="24"/>
              </w:rPr>
              <w:t>0.4802</w:t>
            </w:r>
          </w:p>
        </w:tc>
        <w:tc>
          <w:tcPr>
            <w:tcW w:w="1082" w:type="dxa"/>
          </w:tcPr>
          <w:p w:rsidR="0018722C">
            <w:pPr>
              <w:topLinePunct/>
              <w:ind w:leftChars="0" w:left="0" w:rightChars="0" w:right="0" w:firstLineChars="0" w:firstLine="0"/>
              <w:spacing w:line="240" w:lineRule="atLeast"/>
            </w:pPr>
            <w:r w:rsidRPr="00000000">
              <w:rPr>
                <w:sz w:val="24"/>
                <w:szCs w:val="24"/>
              </w:rPr>
              <w:t>0.7676</w:t>
            </w:r>
          </w:p>
        </w:tc>
        <w:tc>
          <w:tcPr>
            <w:tcW w:w="901" w:type="dxa"/>
          </w:tcPr>
          <w:p w:rsidR="0018722C">
            <w:pPr>
              <w:topLinePunct/>
              <w:ind w:leftChars="0" w:left="0" w:rightChars="0" w:right="0" w:firstLineChars="0" w:firstLine="0"/>
              <w:spacing w:line="240" w:lineRule="atLeast"/>
            </w:pPr>
            <w:r w:rsidRPr="00000000">
              <w:rPr>
                <w:sz w:val="24"/>
                <w:szCs w:val="24"/>
              </w:rPr>
              <w:t>0.2523</w:t>
            </w:r>
          </w:p>
        </w:tc>
        <w:tc>
          <w:tcPr>
            <w:tcW w:w="1081" w:type="dxa"/>
          </w:tcPr>
          <w:p w:rsidR="0018722C">
            <w:pPr>
              <w:topLinePunct/>
              <w:ind w:leftChars="0" w:left="0" w:rightChars="0" w:right="0" w:firstLineChars="0" w:firstLine="0"/>
              <w:spacing w:line="240" w:lineRule="atLeast"/>
            </w:pPr>
            <w:r w:rsidRPr="00000000">
              <w:rPr>
                <w:sz w:val="24"/>
                <w:szCs w:val="24"/>
              </w:rPr>
              <w:t>4.7100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0.7500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1.4100</w:t>
            </w:r>
          </w:p>
        </w:tc>
        <w:tc>
          <w:tcPr>
            <w:tcW w:w="1261" w:type="dxa"/>
          </w:tcPr>
          <w:p w:rsidR="0018722C">
            <w:pPr>
              <w:topLinePunct/>
              <w:ind w:leftChars="0" w:left="0" w:rightChars="0" w:right="0" w:firstLineChars="0" w:firstLine="0"/>
              <w:spacing w:line="240" w:lineRule="atLeast"/>
            </w:pPr>
            <w:r w:rsidRPr="00000000">
              <w:rPr>
                <w:sz w:val="24"/>
                <w:szCs w:val="24"/>
              </w:rPr>
              <w:t>0.2939</w:t>
            </w:r>
          </w:p>
        </w:tc>
        <w:tc>
          <w:tcPr>
            <w:tcW w:w="1081" w:type="dxa"/>
          </w:tcPr>
          <w:p w:rsidR="0018722C">
            <w:pPr>
              <w:topLinePunct/>
              <w:ind w:leftChars="0" w:left="0" w:rightChars="0" w:right="0" w:firstLineChars="0" w:firstLine="0"/>
              <w:spacing w:line="240" w:lineRule="atLeast"/>
            </w:pPr>
            <w:r w:rsidRPr="00000000">
              <w:rPr>
                <w:sz w:val="24"/>
                <w:szCs w:val="24"/>
              </w:rPr>
              <w:t>0.8923</w:t>
            </w:r>
          </w:p>
        </w:tc>
        <w:tc>
          <w:tcPr>
            <w:tcW w:w="1081" w:type="dxa"/>
          </w:tcPr>
          <w:p w:rsidR="0018722C">
            <w:pPr>
              <w:topLinePunct/>
              <w:ind w:leftChars="0" w:left="0" w:rightChars="0" w:right="0" w:firstLineChars="0" w:firstLine="0"/>
              <w:spacing w:line="240" w:lineRule="atLeast"/>
            </w:pPr>
            <w:r w:rsidRPr="00000000">
              <w:rPr>
                <w:sz w:val="24"/>
                <w:szCs w:val="24"/>
              </w:rPr>
              <w:t>0.1800</w:t>
            </w:r>
          </w:p>
        </w:tc>
        <w:tc>
          <w:tcPr>
            <w:tcW w:w="1081" w:type="dxa"/>
          </w:tcPr>
          <w:p w:rsidR="0018722C">
            <w:pPr>
              <w:topLinePunct/>
              <w:ind w:leftChars="0" w:left="0" w:rightChars="0" w:right="0" w:firstLineChars="0" w:firstLine="0"/>
              <w:spacing w:line="240" w:lineRule="atLeast"/>
            </w:pPr>
            <w:r w:rsidRPr="00000000">
              <w:rPr>
                <w:sz w:val="24"/>
                <w:szCs w:val="24"/>
              </w:rPr>
              <w:t>20.9110</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C002305</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南国置业</w:t>
            </w:r>
          </w:p>
        </w:tc>
        <w:tc>
          <w:tcPr>
            <w:tcW w:w="901" w:type="dxa"/>
          </w:tcPr>
          <w:p w:rsidR="0018722C">
            <w:pPr>
              <w:topLinePunct/>
              <w:ind w:leftChars="0" w:left="0" w:rightChars="0" w:right="0" w:firstLineChars="0" w:firstLine="0"/>
              <w:spacing w:line="240" w:lineRule="atLeast"/>
            </w:pPr>
            <w:r w:rsidRPr="00000000">
              <w:rPr>
                <w:sz w:val="24"/>
                <w:szCs w:val="24"/>
              </w:rPr>
              <w:t>0.5046</w:t>
            </w:r>
          </w:p>
        </w:tc>
        <w:tc>
          <w:tcPr>
            <w:tcW w:w="1082" w:type="dxa"/>
          </w:tcPr>
          <w:p w:rsidR="0018722C">
            <w:pPr>
              <w:topLinePunct/>
              <w:ind w:leftChars="0" w:left="0" w:rightChars="0" w:right="0" w:firstLineChars="0" w:firstLine="0"/>
              <w:spacing w:line="240" w:lineRule="atLeast"/>
            </w:pPr>
            <w:r w:rsidRPr="00000000">
              <w:rPr>
                <w:sz w:val="24"/>
                <w:szCs w:val="24"/>
              </w:rPr>
              <w:t>0.8733</w:t>
            </w:r>
          </w:p>
        </w:tc>
        <w:tc>
          <w:tcPr>
            <w:tcW w:w="901" w:type="dxa"/>
          </w:tcPr>
          <w:p w:rsidR="0018722C">
            <w:pPr>
              <w:topLinePunct/>
              <w:ind w:leftChars="0" w:left="0" w:rightChars="0" w:right="0" w:firstLineChars="0" w:firstLine="0"/>
              <w:spacing w:line="240" w:lineRule="atLeast"/>
            </w:pPr>
            <w:r w:rsidRPr="00000000">
              <w:rPr>
                <w:sz w:val="24"/>
                <w:szCs w:val="24"/>
              </w:rPr>
              <w:t>0.3070</w:t>
            </w:r>
          </w:p>
        </w:tc>
        <w:tc>
          <w:tcPr>
            <w:tcW w:w="1081" w:type="dxa"/>
          </w:tcPr>
          <w:p w:rsidR="0018722C">
            <w:pPr>
              <w:topLinePunct/>
              <w:ind w:leftChars="0" w:left="0" w:rightChars="0" w:right="0" w:firstLineChars="0" w:firstLine="0"/>
              <w:spacing w:line="240" w:lineRule="atLeast"/>
            </w:pPr>
            <w:r w:rsidRPr="00000000">
              <w:rPr>
                <w:sz w:val="24"/>
                <w:szCs w:val="24"/>
              </w:rPr>
              <w:t>2.3200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0.2625</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0.3800</w:t>
            </w:r>
          </w:p>
        </w:tc>
        <w:tc>
          <w:tcPr>
            <w:tcW w:w="1261" w:type="dxa"/>
          </w:tcPr>
          <w:p w:rsidR="0018722C">
            <w:pPr>
              <w:topLinePunct/>
              <w:ind w:leftChars="0" w:left="0" w:rightChars="0" w:right="0" w:firstLineChars="0" w:firstLine="0"/>
              <w:spacing w:line="240" w:lineRule="atLeast"/>
            </w:pPr>
            <w:r w:rsidRPr="00000000">
              <w:rPr>
                <w:sz w:val="24"/>
                <w:szCs w:val="24"/>
              </w:rPr>
              <w:t>0.2040</w:t>
            </w:r>
          </w:p>
        </w:tc>
        <w:tc>
          <w:tcPr>
            <w:tcW w:w="1081" w:type="dxa"/>
          </w:tcPr>
          <w:p w:rsidR="0018722C">
            <w:pPr>
              <w:topLinePunct/>
              <w:ind w:leftChars="0" w:left="0" w:rightChars="0" w:right="0" w:firstLineChars="0" w:firstLine="0"/>
              <w:spacing w:line="240" w:lineRule="atLeast"/>
            </w:pPr>
            <w:r w:rsidRPr="00000000">
              <w:rPr>
                <w:sz w:val="24"/>
                <w:szCs w:val="24"/>
              </w:rPr>
              <w:t>0.0325</w:t>
            </w:r>
          </w:p>
        </w:tc>
        <w:tc>
          <w:tcPr>
            <w:tcW w:w="1081" w:type="dxa"/>
          </w:tcPr>
          <w:p w:rsidR="0018722C">
            <w:pPr>
              <w:topLinePunct/>
              <w:ind w:leftChars="0" w:left="0" w:rightChars="0" w:right="0" w:firstLineChars="0" w:firstLine="0"/>
              <w:spacing w:line="240" w:lineRule="atLeast"/>
            </w:pPr>
            <w:r w:rsidRPr="00000000">
              <w:rPr>
                <w:sz w:val="24"/>
                <w:szCs w:val="24"/>
              </w:rPr>
              <w:t>0.4114</w:t>
            </w:r>
          </w:p>
        </w:tc>
        <w:tc>
          <w:tcPr>
            <w:tcW w:w="1081" w:type="dxa"/>
          </w:tcPr>
          <w:p w:rsidR="0018722C">
            <w:pPr>
              <w:topLinePunct/>
              <w:ind w:leftChars="0" w:left="0" w:rightChars="0" w:right="0" w:firstLineChars="0" w:firstLine="0"/>
              <w:spacing w:line="240" w:lineRule="atLeast"/>
            </w:pPr>
            <w:r w:rsidRPr="00000000">
              <w:rPr>
                <w:sz w:val="24"/>
                <w:szCs w:val="24"/>
              </w:rPr>
              <w:t>21.5456</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C600048</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保利地产</w:t>
            </w:r>
          </w:p>
        </w:tc>
        <w:tc>
          <w:tcPr>
            <w:tcW w:w="901" w:type="dxa"/>
          </w:tcPr>
          <w:p w:rsidR="0018722C">
            <w:pPr>
              <w:topLinePunct/>
              <w:ind w:leftChars="0" w:left="0" w:rightChars="0" w:right="0" w:firstLineChars="0" w:firstLine="0"/>
              <w:spacing w:line="240" w:lineRule="atLeast"/>
            </w:pPr>
            <w:r w:rsidRPr="00000000">
              <w:rPr>
                <w:sz w:val="24"/>
                <w:szCs w:val="24"/>
              </w:rPr>
              <w:t>0.4436</w:t>
            </w:r>
          </w:p>
        </w:tc>
        <w:tc>
          <w:tcPr>
            <w:tcW w:w="1082" w:type="dxa"/>
          </w:tcPr>
          <w:p w:rsidR="0018722C">
            <w:pPr>
              <w:topLinePunct/>
              <w:ind w:leftChars="0" w:left="0" w:rightChars="0" w:right="0" w:firstLineChars="0" w:firstLine="0"/>
              <w:spacing w:line="240" w:lineRule="atLeast"/>
            </w:pPr>
            <w:r w:rsidRPr="00000000">
              <w:rPr>
                <w:sz w:val="24"/>
                <w:szCs w:val="24"/>
              </w:rPr>
              <w:t>0.5640</w:t>
            </w:r>
          </w:p>
        </w:tc>
        <w:tc>
          <w:tcPr>
            <w:tcW w:w="901" w:type="dxa"/>
          </w:tcPr>
          <w:p w:rsidR="0018722C">
            <w:pPr>
              <w:topLinePunct/>
              <w:ind w:leftChars="0" w:left="0" w:rightChars="0" w:right="0" w:firstLineChars="0" w:firstLine="0"/>
              <w:spacing w:line="240" w:lineRule="atLeast"/>
            </w:pPr>
            <w:r w:rsidRPr="00000000">
              <w:rPr>
                <w:sz w:val="24"/>
                <w:szCs w:val="24"/>
              </w:rPr>
              <w:t>0.1981</w:t>
            </w:r>
          </w:p>
        </w:tc>
        <w:tc>
          <w:tcPr>
            <w:tcW w:w="1081" w:type="dxa"/>
          </w:tcPr>
          <w:p w:rsidR="0018722C">
            <w:pPr>
              <w:topLinePunct/>
              <w:ind w:leftChars="0" w:left="0" w:rightChars="0" w:right="0" w:firstLineChars="0" w:firstLine="0"/>
              <w:spacing w:line="240" w:lineRule="atLeast"/>
            </w:pPr>
            <w:r w:rsidRPr="00000000">
              <w:rPr>
                <w:sz w:val="24"/>
                <w:szCs w:val="24"/>
              </w:rPr>
              <w:t>17.8700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1.0600</w:t>
            </w:r>
          </w:p>
        </w:tc>
        <w:tc>
          <w:tcPr>
            <w:tcW w:w="1261" w:type="dxa"/>
          </w:tcPr>
          <w:p w:rsidR="0018722C">
            <w:pPr>
              <w:topLinePunct/>
              <w:ind w:leftChars="0" w:left="0" w:rightChars="0" w:right="0" w:firstLineChars="0" w:firstLine="0"/>
              <w:spacing w:line="240" w:lineRule="atLeast"/>
            </w:pPr>
            <w:r w:rsidRPr="00000000">
              <w:rPr>
                <w:sz w:val="24"/>
                <w:szCs w:val="24"/>
              </w:rPr>
              <w:t>0.1864</w:t>
            </w:r>
          </w:p>
        </w:tc>
        <w:tc>
          <w:tcPr>
            <w:tcW w:w="1081" w:type="dxa"/>
          </w:tcPr>
          <w:p w:rsidR="0018722C">
            <w:pPr>
              <w:topLinePunct/>
              <w:ind w:leftChars="0" w:left="0" w:rightChars="0" w:right="0" w:firstLineChars="0" w:firstLine="0"/>
              <w:spacing w:line="240" w:lineRule="atLeast"/>
            </w:pPr>
            <w:r w:rsidRPr="00000000">
              <w:rPr>
                <w:sz w:val="24"/>
                <w:szCs w:val="24"/>
              </w:rPr>
              <w:t>0.3167</w:t>
            </w:r>
          </w:p>
        </w:tc>
        <w:tc>
          <w:tcPr>
            <w:tcW w:w="1081" w:type="dxa"/>
          </w:tcPr>
          <w:p w:rsidR="0018722C">
            <w:pPr>
              <w:topLinePunct/>
              <w:ind w:leftChars="0" w:left="0" w:rightChars="0" w:right="0" w:firstLineChars="0" w:firstLine="0"/>
              <w:spacing w:line="240" w:lineRule="atLeast"/>
            </w:pPr>
            <w:r w:rsidRPr="00000000">
              <w:rPr>
                <w:sz w:val="24"/>
                <w:szCs w:val="24"/>
              </w:rPr>
              <w:t>0.6999</w:t>
            </w:r>
          </w:p>
        </w:tc>
        <w:tc>
          <w:tcPr>
            <w:tcW w:w="1081" w:type="dxa"/>
          </w:tcPr>
          <w:p w:rsidR="0018722C">
            <w:pPr>
              <w:topLinePunct/>
              <w:ind w:leftChars="0" w:left="0" w:rightChars="0" w:right="0" w:firstLineChars="0" w:firstLine="0"/>
              <w:spacing w:line="240" w:lineRule="atLeast"/>
            </w:pPr>
            <w:r w:rsidRPr="00000000">
              <w:rPr>
                <w:sz w:val="24"/>
                <w:szCs w:val="24"/>
              </w:rPr>
              <w:t>25.2212</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C600052</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浙江广厦</w:t>
            </w:r>
          </w:p>
        </w:tc>
        <w:tc>
          <w:tcPr>
            <w:tcW w:w="901" w:type="dxa"/>
          </w:tcPr>
          <w:p w:rsidR="0018722C">
            <w:pPr>
              <w:topLinePunct/>
              <w:ind w:leftChars="0" w:left="0" w:rightChars="0" w:right="0" w:firstLineChars="0" w:firstLine="0"/>
              <w:spacing w:line="240" w:lineRule="atLeast"/>
            </w:pPr>
            <w:r w:rsidRPr="00000000">
              <w:rPr>
                <w:sz w:val="24"/>
                <w:szCs w:val="24"/>
              </w:rPr>
              <w:t>0.3866</w:t>
            </w:r>
          </w:p>
        </w:tc>
        <w:tc>
          <w:tcPr>
            <w:tcW w:w="1082" w:type="dxa"/>
          </w:tcPr>
          <w:p w:rsidR="0018722C">
            <w:pPr>
              <w:topLinePunct/>
              <w:ind w:leftChars="0" w:left="0" w:rightChars="0" w:right="0" w:firstLineChars="0" w:firstLine="0"/>
              <w:spacing w:line="240" w:lineRule="atLeast"/>
            </w:pPr>
            <w:r w:rsidRPr="00000000">
              <w:rPr>
                <w:sz w:val="24"/>
                <w:szCs w:val="24"/>
              </w:rPr>
              <w:t>0.5814</w:t>
            </w:r>
          </w:p>
        </w:tc>
        <w:tc>
          <w:tcPr>
            <w:tcW w:w="901" w:type="dxa"/>
          </w:tcPr>
          <w:p w:rsidR="0018722C">
            <w:pPr>
              <w:topLinePunct/>
              <w:ind w:leftChars="0" w:left="0" w:rightChars="0" w:right="0" w:firstLineChars="0" w:firstLine="0"/>
              <w:spacing w:line="240" w:lineRule="atLeast"/>
            </w:pPr>
            <w:r w:rsidRPr="00000000">
              <w:rPr>
                <w:sz w:val="24"/>
                <w:szCs w:val="24"/>
              </w:rPr>
              <w:t>0.1601</w:t>
            </w:r>
          </w:p>
        </w:tc>
        <w:tc>
          <w:tcPr>
            <w:tcW w:w="1081" w:type="dxa"/>
          </w:tcPr>
          <w:p w:rsidR="0018722C">
            <w:pPr>
              <w:topLinePunct/>
              <w:ind w:leftChars="0" w:left="0" w:rightChars="0" w:right="0" w:firstLineChars="0" w:firstLine="0"/>
              <w:spacing w:line="240" w:lineRule="atLeast"/>
            </w:pPr>
            <w:r w:rsidRPr="00000000">
              <w:rPr>
                <w:sz w:val="24"/>
                <w:szCs w:val="24"/>
              </w:rPr>
              <w:t>3.9000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0.5156</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0.5000</w:t>
            </w:r>
          </w:p>
        </w:tc>
        <w:tc>
          <w:tcPr>
            <w:tcW w:w="1261" w:type="dxa"/>
          </w:tcPr>
          <w:p w:rsidR="0018722C">
            <w:pPr>
              <w:topLinePunct/>
              <w:ind w:leftChars="0" w:left="0" w:rightChars="0" w:right="0" w:firstLineChars="0" w:firstLine="0"/>
              <w:spacing w:line="240" w:lineRule="atLeast"/>
            </w:pPr>
            <w:r w:rsidRPr="00000000">
              <w:rPr>
                <w:sz w:val="24"/>
                <w:szCs w:val="24"/>
              </w:rPr>
              <w:t>0.2569</w:t>
            </w:r>
          </w:p>
        </w:tc>
        <w:tc>
          <w:tcPr>
            <w:tcW w:w="1081" w:type="dxa"/>
          </w:tcPr>
          <w:p w:rsidR="0018722C">
            <w:pPr>
              <w:topLinePunct/>
              <w:ind w:leftChars="0" w:left="0" w:rightChars="0" w:right="0" w:firstLineChars="0" w:firstLine="0"/>
              <w:spacing w:line="240" w:lineRule="atLeast"/>
            </w:pPr>
            <w:r w:rsidRPr="00000000">
              <w:rPr>
                <w:sz w:val="24"/>
                <w:szCs w:val="24"/>
              </w:rPr>
              <w:t>0.1898</w:t>
            </w:r>
          </w:p>
        </w:tc>
        <w:tc>
          <w:tcPr>
            <w:tcW w:w="1081" w:type="dxa"/>
          </w:tcPr>
          <w:p w:rsidR="0018722C">
            <w:pPr>
              <w:topLinePunct/>
              <w:ind w:leftChars="0" w:left="0" w:rightChars="0" w:right="0" w:firstLineChars="0" w:firstLine="0"/>
              <w:spacing w:line="240" w:lineRule="atLeast"/>
            </w:pPr>
            <w:r w:rsidRPr="00000000">
              <w:rPr>
                <w:sz w:val="24"/>
                <w:szCs w:val="24"/>
              </w:rPr>
              <w:t>0.7725</w:t>
            </w:r>
          </w:p>
        </w:tc>
        <w:tc>
          <w:tcPr>
            <w:tcW w:w="1081" w:type="dxa"/>
          </w:tcPr>
          <w:p w:rsidR="0018722C">
            <w:pPr>
              <w:topLinePunct/>
              <w:ind w:leftChars="0" w:left="0" w:rightChars="0" w:right="0" w:firstLineChars="0" w:firstLine="0"/>
              <w:spacing w:line="240" w:lineRule="atLeast"/>
            </w:pPr>
            <w:r w:rsidRPr="00000000">
              <w:rPr>
                <w:sz w:val="24"/>
                <w:szCs w:val="24"/>
              </w:rPr>
              <w:t>22.8633</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C600053</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中江地产</w:t>
            </w:r>
          </w:p>
        </w:tc>
        <w:tc>
          <w:tcPr>
            <w:tcW w:w="901" w:type="dxa"/>
          </w:tcPr>
          <w:p w:rsidR="0018722C">
            <w:pPr>
              <w:topLinePunct/>
              <w:ind w:leftChars="0" w:left="0" w:rightChars="0" w:right="0" w:firstLineChars="0" w:firstLine="0"/>
              <w:spacing w:line="240" w:lineRule="atLeast"/>
            </w:pPr>
            <w:r w:rsidRPr="00000000">
              <w:rPr>
                <w:sz w:val="24"/>
                <w:szCs w:val="24"/>
              </w:rPr>
              <w:t>0.7237</w:t>
            </w:r>
          </w:p>
        </w:tc>
        <w:tc>
          <w:tcPr>
            <w:tcW w:w="1082" w:type="dxa"/>
          </w:tcPr>
          <w:p w:rsidR="0018722C">
            <w:pPr>
              <w:topLinePunct/>
              <w:ind w:leftChars="0" w:left="0" w:rightChars="0" w:right="0" w:firstLineChars="0" w:firstLine="0"/>
              <w:spacing w:line="240" w:lineRule="atLeast"/>
            </w:pPr>
            <w:r w:rsidRPr="00000000">
              <w:rPr>
                <w:sz w:val="24"/>
                <w:szCs w:val="24"/>
              </w:rPr>
              <w:t>0.7530</w:t>
            </w:r>
          </w:p>
        </w:tc>
        <w:tc>
          <w:tcPr>
            <w:tcW w:w="901" w:type="dxa"/>
          </w:tcPr>
          <w:p w:rsidR="0018722C">
            <w:pPr>
              <w:topLinePunct/>
              <w:ind w:leftChars="0" w:left="0" w:rightChars="0" w:right="0" w:firstLineChars="0" w:firstLine="0"/>
              <w:spacing w:line="240" w:lineRule="atLeast"/>
            </w:pPr>
            <w:r w:rsidRPr="00000000">
              <w:rPr>
                <w:sz w:val="24"/>
                <w:szCs w:val="24"/>
              </w:rPr>
              <w:t>0.5239</w:t>
            </w:r>
          </w:p>
        </w:tc>
        <w:tc>
          <w:tcPr>
            <w:tcW w:w="1081" w:type="dxa"/>
          </w:tcPr>
          <w:p w:rsidR="0018722C">
            <w:pPr>
              <w:topLinePunct/>
              <w:ind w:leftChars="0" w:left="0" w:rightChars="0" w:right="0" w:firstLineChars="0" w:firstLine="0"/>
              <w:spacing w:line="240" w:lineRule="atLeast"/>
            </w:pPr>
            <w:r w:rsidRPr="00000000">
              <w:rPr>
                <w:sz w:val="24"/>
                <w:szCs w:val="24"/>
              </w:rPr>
              <w:t>56.1000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0.0400</w:t>
            </w:r>
          </w:p>
        </w:tc>
        <w:tc>
          <w:tcPr>
            <w:tcW w:w="1261" w:type="dxa"/>
          </w:tcPr>
          <w:p w:rsidR="0018722C">
            <w:pPr>
              <w:topLinePunct/>
              <w:ind w:leftChars="0" w:left="0" w:rightChars="0" w:right="0" w:firstLineChars="0" w:firstLine="0"/>
              <w:spacing w:line="240" w:lineRule="atLeast"/>
            </w:pPr>
            <w:r w:rsidRPr="00000000">
              <w:rPr>
                <w:sz w:val="24"/>
                <w:szCs w:val="24"/>
              </w:rPr>
              <w:t>0.0170</w:t>
            </w:r>
          </w:p>
        </w:tc>
        <w:tc>
          <w:tcPr>
            <w:tcW w:w="1081" w:type="dxa"/>
          </w:tcPr>
          <w:p w:rsidR="0018722C">
            <w:pPr>
              <w:topLinePunct/>
              <w:ind w:leftChars="0" w:left="0" w:rightChars="0" w:right="0" w:firstLineChars="0" w:firstLine="0"/>
              <w:spacing w:line="240" w:lineRule="atLeast"/>
            </w:pPr>
            <w:r w:rsidRPr="00000000">
              <w:rPr>
                <w:sz w:val="24"/>
                <w:szCs w:val="24"/>
              </w:rPr>
              <w:t>-0.9334</w:t>
            </w:r>
          </w:p>
        </w:tc>
        <w:tc>
          <w:tcPr>
            <w:tcW w:w="1081" w:type="dxa"/>
          </w:tcPr>
          <w:p w:rsidR="0018722C">
            <w:pPr>
              <w:topLinePunct/>
              <w:ind w:leftChars="0" w:left="0" w:rightChars="0" w:right="0" w:firstLineChars="0" w:firstLine="0"/>
              <w:spacing w:line="240" w:lineRule="atLeast"/>
            </w:pPr>
            <w:r w:rsidRPr="00000000">
              <w:rPr>
                <w:sz w:val="24"/>
                <w:szCs w:val="24"/>
              </w:rPr>
              <w:t>0.7111</w:t>
            </w:r>
          </w:p>
        </w:tc>
        <w:tc>
          <w:tcPr>
            <w:tcW w:w="1081" w:type="dxa"/>
          </w:tcPr>
          <w:p w:rsidR="0018722C">
            <w:pPr>
              <w:topLinePunct/>
              <w:ind w:leftChars="0" w:left="0" w:rightChars="0" w:right="0" w:firstLineChars="0" w:firstLine="0"/>
              <w:spacing w:line="240" w:lineRule="atLeast"/>
            </w:pPr>
            <w:r w:rsidRPr="00000000">
              <w:rPr>
                <w:sz w:val="24"/>
                <w:szCs w:val="24"/>
              </w:rPr>
              <w:t>21.6885</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C600064</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南京高科</w:t>
            </w:r>
          </w:p>
        </w:tc>
        <w:tc>
          <w:tcPr>
            <w:tcW w:w="901" w:type="dxa"/>
          </w:tcPr>
          <w:p w:rsidR="0018722C">
            <w:pPr>
              <w:topLinePunct/>
              <w:ind w:leftChars="0" w:left="0" w:rightChars="0" w:right="0" w:firstLineChars="0" w:firstLine="0"/>
              <w:spacing w:line="240" w:lineRule="atLeast"/>
            </w:pPr>
            <w:r w:rsidRPr="00000000">
              <w:rPr>
                <w:sz w:val="24"/>
                <w:szCs w:val="24"/>
              </w:rPr>
              <w:t>0.3446</w:t>
            </w:r>
          </w:p>
        </w:tc>
        <w:tc>
          <w:tcPr>
            <w:tcW w:w="1082" w:type="dxa"/>
          </w:tcPr>
          <w:p w:rsidR="0018722C">
            <w:pPr>
              <w:topLinePunct/>
              <w:ind w:leftChars="0" w:left="0" w:rightChars="0" w:right="0" w:firstLineChars="0" w:firstLine="0"/>
              <w:spacing w:line="240" w:lineRule="atLeast"/>
            </w:pPr>
            <w:r w:rsidRPr="00000000">
              <w:rPr>
                <w:sz w:val="24"/>
                <w:szCs w:val="24"/>
              </w:rPr>
              <w:t>0.4007</w:t>
            </w:r>
          </w:p>
        </w:tc>
        <w:tc>
          <w:tcPr>
            <w:tcW w:w="901" w:type="dxa"/>
          </w:tcPr>
          <w:p w:rsidR="0018722C">
            <w:pPr>
              <w:topLinePunct/>
              <w:ind w:leftChars="0" w:left="0" w:rightChars="0" w:right="0" w:firstLineChars="0" w:firstLine="0"/>
              <w:spacing w:line="240" w:lineRule="atLeast"/>
            </w:pPr>
            <w:r w:rsidRPr="00000000">
              <w:rPr>
                <w:sz w:val="24"/>
                <w:szCs w:val="24"/>
              </w:rPr>
              <w:t>0.1197</w:t>
            </w:r>
          </w:p>
        </w:tc>
        <w:tc>
          <w:tcPr>
            <w:tcW w:w="1081" w:type="dxa"/>
          </w:tcPr>
          <w:p w:rsidR="0018722C">
            <w:pPr>
              <w:topLinePunct/>
              <w:ind w:leftChars="0" w:left="0" w:rightChars="0" w:right="0" w:firstLineChars="0" w:firstLine="0"/>
              <w:spacing w:line="240" w:lineRule="atLeast"/>
            </w:pPr>
            <w:r w:rsidRPr="00000000">
              <w:rPr>
                <w:sz w:val="24"/>
                <w:szCs w:val="24"/>
              </w:rPr>
              <w:t>11.4500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0.7430</w:t>
            </w:r>
          </w:p>
        </w:tc>
        <w:tc>
          <w:tcPr>
            <w:tcW w:w="1261" w:type="dxa"/>
          </w:tcPr>
          <w:p w:rsidR="0018722C">
            <w:pPr>
              <w:topLinePunct/>
              <w:ind w:leftChars="0" w:left="0" w:rightChars="0" w:right="0" w:firstLineChars="0" w:firstLine="0"/>
              <w:spacing w:line="240" w:lineRule="atLeast"/>
            </w:pPr>
            <w:r w:rsidRPr="00000000">
              <w:rPr>
                <w:sz w:val="24"/>
                <w:szCs w:val="24"/>
              </w:rPr>
              <w:t>0.0519</w:t>
            </w:r>
          </w:p>
        </w:tc>
        <w:tc>
          <w:tcPr>
            <w:tcW w:w="1081" w:type="dxa"/>
          </w:tcPr>
          <w:p w:rsidR="0018722C">
            <w:pPr>
              <w:topLinePunct/>
              <w:ind w:leftChars="0" w:left="0" w:rightChars="0" w:right="0" w:firstLineChars="0" w:firstLine="0"/>
              <w:spacing w:line="240" w:lineRule="atLeast"/>
            </w:pPr>
            <w:r w:rsidRPr="00000000">
              <w:rPr>
                <w:sz w:val="24"/>
                <w:szCs w:val="24"/>
              </w:rPr>
              <w:t>0.3672</w:t>
            </w:r>
          </w:p>
        </w:tc>
        <w:tc>
          <w:tcPr>
            <w:tcW w:w="1081" w:type="dxa"/>
          </w:tcPr>
          <w:p w:rsidR="0018722C">
            <w:pPr>
              <w:topLinePunct/>
              <w:ind w:leftChars="0" w:left="0" w:rightChars="0" w:right="0" w:firstLineChars="0" w:firstLine="0"/>
              <w:spacing w:line="240" w:lineRule="atLeast"/>
            </w:pPr>
            <w:r w:rsidRPr="00000000">
              <w:rPr>
                <w:sz w:val="24"/>
                <w:szCs w:val="24"/>
              </w:rPr>
              <w:t>0.5630</w:t>
            </w:r>
          </w:p>
        </w:tc>
        <w:tc>
          <w:tcPr>
            <w:tcW w:w="1081" w:type="dxa"/>
          </w:tcPr>
          <w:p w:rsidR="0018722C">
            <w:pPr>
              <w:topLinePunct/>
              <w:ind w:leftChars="0" w:left="0" w:rightChars="0" w:right="0" w:firstLineChars="0" w:firstLine="0"/>
              <w:spacing w:line="240" w:lineRule="atLeast"/>
            </w:pPr>
            <w:r w:rsidRPr="00000000">
              <w:rPr>
                <w:sz w:val="24"/>
                <w:szCs w:val="24"/>
              </w:rPr>
              <w:t>23.4490</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C600077</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宋都股份</w:t>
            </w:r>
          </w:p>
        </w:tc>
        <w:tc>
          <w:tcPr>
            <w:tcW w:w="901" w:type="dxa"/>
          </w:tcPr>
          <w:p w:rsidR="0018722C">
            <w:pPr>
              <w:topLinePunct/>
              <w:ind w:leftChars="0" w:left="0" w:rightChars="0" w:right="0" w:firstLineChars="0" w:firstLine="0"/>
              <w:spacing w:line="240" w:lineRule="atLeast"/>
            </w:pPr>
            <w:r w:rsidRPr="00000000">
              <w:rPr>
                <w:sz w:val="24"/>
                <w:szCs w:val="24"/>
              </w:rPr>
              <w:t>0.1753</w:t>
            </w:r>
          </w:p>
        </w:tc>
        <w:tc>
          <w:tcPr>
            <w:tcW w:w="1082" w:type="dxa"/>
          </w:tcPr>
          <w:p w:rsidR="0018722C">
            <w:pPr>
              <w:topLinePunct/>
              <w:ind w:leftChars="0" w:left="0" w:rightChars="0" w:right="0" w:firstLineChars="0" w:firstLine="0"/>
              <w:spacing w:line="240" w:lineRule="atLeast"/>
            </w:pPr>
            <w:r w:rsidRPr="00000000">
              <w:rPr>
                <w:sz w:val="24"/>
                <w:szCs w:val="24"/>
              </w:rPr>
              <w:t>0.3069</w:t>
            </w:r>
          </w:p>
        </w:tc>
        <w:tc>
          <w:tcPr>
            <w:tcW w:w="901" w:type="dxa"/>
          </w:tcPr>
          <w:p w:rsidR="0018722C">
            <w:pPr>
              <w:topLinePunct/>
              <w:ind w:leftChars="0" w:left="0" w:rightChars="0" w:right="0" w:firstLineChars="0" w:firstLine="0"/>
              <w:spacing w:line="240" w:lineRule="atLeast"/>
            </w:pPr>
            <w:r w:rsidRPr="00000000">
              <w:rPr>
                <w:sz w:val="24"/>
                <w:szCs w:val="24"/>
              </w:rPr>
              <w:t>0.0333</w:t>
            </w:r>
          </w:p>
        </w:tc>
        <w:tc>
          <w:tcPr>
            <w:tcW w:w="1081" w:type="dxa"/>
          </w:tcPr>
          <w:p w:rsidR="0018722C">
            <w:pPr>
              <w:topLinePunct/>
              <w:ind w:leftChars="0" w:left="0" w:rightChars="0" w:right="0" w:firstLineChars="0" w:firstLine="0"/>
              <w:spacing w:line="240" w:lineRule="atLeast"/>
            </w:pPr>
            <w:r w:rsidRPr="00000000">
              <w:rPr>
                <w:sz w:val="24"/>
                <w:szCs w:val="24"/>
              </w:rPr>
              <w:t>4.0100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0.2188</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-0.1645</w:t>
            </w:r>
          </w:p>
        </w:tc>
        <w:tc>
          <w:tcPr>
            <w:tcW w:w="1261" w:type="dxa"/>
          </w:tcPr>
          <w:p w:rsidR="0018722C">
            <w:pPr>
              <w:topLinePunct/>
              <w:ind w:leftChars="0" w:left="0" w:rightChars="0" w:right="0" w:firstLineChars="0" w:firstLine="0"/>
              <w:spacing w:line="240" w:lineRule="atLeast"/>
            </w:pPr>
            <w:r w:rsidRPr="00000000">
              <w:rPr>
                <w:sz w:val="24"/>
                <w:szCs w:val="24"/>
              </w:rPr>
              <w:t>-0.0928</w:t>
            </w:r>
          </w:p>
        </w:tc>
        <w:tc>
          <w:tcPr>
            <w:tcW w:w="1081" w:type="dxa"/>
          </w:tcPr>
          <w:p w:rsidR="0018722C">
            <w:pPr>
              <w:topLinePunct/>
              <w:ind w:leftChars="0" w:left="0" w:rightChars="0" w:right="0" w:firstLineChars="0" w:firstLine="0"/>
              <w:spacing w:line="240" w:lineRule="atLeast"/>
            </w:pPr>
            <w:r w:rsidRPr="00000000">
              <w:rPr>
                <w:sz w:val="24"/>
                <w:szCs w:val="24"/>
              </w:rPr>
              <w:t>-0.3517</w:t>
            </w:r>
          </w:p>
        </w:tc>
        <w:tc>
          <w:tcPr>
            <w:tcW w:w="1081" w:type="dxa"/>
          </w:tcPr>
          <w:p w:rsidR="0018722C">
            <w:pPr>
              <w:topLinePunct/>
              <w:ind w:leftChars="0" w:left="0" w:rightChars="0" w:right="0" w:firstLineChars="0" w:firstLine="0"/>
              <w:spacing w:line="240" w:lineRule="atLeast"/>
            </w:pPr>
            <w:r w:rsidRPr="00000000">
              <w:rPr>
                <w:sz w:val="24"/>
                <w:szCs w:val="24"/>
              </w:rPr>
              <w:t>0.3831</w:t>
            </w:r>
          </w:p>
        </w:tc>
        <w:tc>
          <w:tcPr>
            <w:tcW w:w="1081" w:type="dxa"/>
          </w:tcPr>
          <w:p w:rsidR="0018722C">
            <w:pPr>
              <w:topLinePunct/>
              <w:ind w:leftChars="0" w:left="0" w:rightChars="0" w:right="0" w:firstLineChars="0" w:firstLine="0"/>
              <w:spacing w:line="240" w:lineRule="atLeast"/>
            </w:pPr>
            <w:r w:rsidRPr="00000000">
              <w:rPr>
                <w:sz w:val="24"/>
                <w:szCs w:val="24"/>
              </w:rPr>
              <w:t>20.1386</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C600082</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海泰发展</w:t>
            </w:r>
          </w:p>
        </w:tc>
        <w:tc>
          <w:tcPr>
            <w:tcW w:w="901" w:type="dxa"/>
          </w:tcPr>
          <w:p w:rsidR="0018722C">
            <w:pPr>
              <w:topLinePunct/>
              <w:ind w:leftChars="0" w:left="0" w:rightChars="0" w:right="0" w:firstLineChars="0" w:firstLine="0"/>
              <w:spacing w:line="240" w:lineRule="atLeast"/>
            </w:pPr>
            <w:r w:rsidRPr="00000000">
              <w:rPr>
                <w:sz w:val="24"/>
                <w:szCs w:val="24"/>
              </w:rPr>
              <w:t>0.2386</w:t>
            </w:r>
          </w:p>
        </w:tc>
        <w:tc>
          <w:tcPr>
            <w:tcW w:w="1082" w:type="dxa"/>
          </w:tcPr>
          <w:p w:rsidR="0018722C">
            <w:pPr>
              <w:topLinePunct/>
              <w:ind w:leftChars="0" w:left="0" w:rightChars="0" w:right="0" w:firstLineChars="0" w:firstLine="0"/>
              <w:spacing w:line="240" w:lineRule="atLeast"/>
            </w:pPr>
            <w:r w:rsidRPr="00000000">
              <w:rPr>
                <w:sz w:val="24"/>
                <w:szCs w:val="24"/>
              </w:rPr>
              <w:t>0.3243</w:t>
            </w:r>
          </w:p>
        </w:tc>
        <w:tc>
          <w:tcPr>
            <w:tcW w:w="901" w:type="dxa"/>
          </w:tcPr>
          <w:p w:rsidR="0018722C">
            <w:pPr>
              <w:topLinePunct/>
              <w:ind w:leftChars="0" w:left="0" w:rightChars="0" w:right="0" w:firstLineChars="0" w:firstLine="0"/>
              <w:spacing w:line="240" w:lineRule="atLeast"/>
            </w:pPr>
            <w:r w:rsidRPr="00000000">
              <w:rPr>
                <w:sz w:val="24"/>
                <w:szCs w:val="24"/>
              </w:rPr>
              <w:t>0.0594</w:t>
            </w:r>
          </w:p>
        </w:tc>
        <w:tc>
          <w:tcPr>
            <w:tcW w:w="1081" w:type="dxa"/>
          </w:tcPr>
          <w:p w:rsidR="0018722C">
            <w:pPr>
              <w:topLinePunct/>
              <w:ind w:leftChars="0" w:left="0" w:rightChars="0" w:right="0" w:firstLineChars="0" w:firstLine="0"/>
              <w:spacing w:line="240" w:lineRule="atLeast"/>
            </w:pPr>
            <w:r w:rsidRPr="00000000">
              <w:rPr>
                <w:sz w:val="24"/>
                <w:szCs w:val="24"/>
              </w:rPr>
              <w:t>4.8600</w:t>
            </w:r>
          </w:p>
        </w:tc>
        <w:tc>
          <w:tcPr>
            <w:tcW w:w="901" w:type="dxa"/>
          </w:tcPr>
          <w:p w:rsidR="0018722C">
            <w:pPr>
              <w:topLinePunct/>
              <w:ind w:leftChars="0" w:left="0" w:rightChars="0" w:right="0" w:firstLineChars="0" w:firstLine="0"/>
              <w:spacing w:line="240" w:lineRule="atLeast"/>
            </w:pPr>
            <w:r w:rsidRPr="00000000">
              <w:rPr>
                <w:sz w:val="24"/>
                <w:szCs w:val="24"/>
              </w:rPr>
              <w:t>0.0310</w:t>
            </w:r>
          </w:p>
        </w:tc>
        <w:tc>
          <w:tcPr>
            <w:tcW w:w="901" w:type="dxa"/>
          </w:tcPr>
          <w:p w:rsidR="0018722C">
            <w:pPr>
              <w:topLinePunct/>
              <w:ind w:leftChars="0" w:left="0" w:rightChars="0" w:right="0" w:firstLineChars="0" w:firstLine="0"/>
              <w:spacing w:line="240" w:lineRule="atLeast"/>
            </w:pPr>
            <w:r w:rsidRPr="00000000">
              <w:rPr>
                <w:sz w:val="24"/>
                <w:szCs w:val="24"/>
              </w:rPr>
              <w:t>0.0355</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0.1400</w:t>
            </w:r>
          </w:p>
        </w:tc>
        <w:tc>
          <w:tcPr>
            <w:tcW w:w="1261" w:type="dxa"/>
          </w:tcPr>
          <w:p w:rsidR="0018722C">
            <w:pPr>
              <w:topLinePunct/>
              <w:ind w:leftChars="0" w:left="0" w:rightChars="0" w:right="0" w:firstLineChars="0" w:firstLine="0"/>
              <w:spacing w:line="240" w:lineRule="atLeast"/>
            </w:pPr>
            <w:r w:rsidRPr="00000000">
              <w:rPr>
                <w:sz w:val="24"/>
                <w:szCs w:val="24"/>
              </w:rPr>
              <w:t>0.0557</w:t>
            </w:r>
          </w:p>
        </w:tc>
        <w:tc>
          <w:tcPr>
            <w:tcW w:w="1081" w:type="dxa"/>
          </w:tcPr>
          <w:p w:rsidR="0018722C">
            <w:pPr>
              <w:topLinePunct/>
              <w:ind w:leftChars="0" w:left="0" w:rightChars="0" w:right="0" w:firstLineChars="0" w:firstLine="0"/>
              <w:spacing w:line="240" w:lineRule="atLeast"/>
            </w:pPr>
            <w:r w:rsidRPr="00000000">
              <w:rPr>
                <w:sz w:val="24"/>
                <w:szCs w:val="24"/>
              </w:rPr>
              <w:t>-0.3318</w:t>
            </w:r>
          </w:p>
        </w:tc>
        <w:tc>
          <w:tcPr>
            <w:tcW w:w="1081" w:type="dxa"/>
          </w:tcPr>
          <w:p w:rsidR="0018722C">
            <w:pPr>
              <w:topLinePunct/>
              <w:ind w:leftChars="0" w:left="0" w:rightChars="0" w:right="0" w:firstLineChars="0" w:firstLine="0"/>
              <w:spacing w:line="240" w:lineRule="atLeast"/>
            </w:pPr>
            <w:r w:rsidRPr="00000000">
              <w:rPr>
                <w:sz w:val="24"/>
                <w:szCs w:val="24"/>
              </w:rPr>
              <w:t>0.3918</w:t>
            </w:r>
          </w:p>
        </w:tc>
        <w:tc>
          <w:tcPr>
            <w:tcW w:w="1081" w:type="dxa"/>
          </w:tcPr>
          <w:p w:rsidR="0018722C">
            <w:pPr>
              <w:topLinePunct/>
              <w:ind w:leftChars="0" w:left="0" w:rightChars="0" w:right="0" w:firstLineChars="0" w:firstLine="0"/>
              <w:spacing w:line="240" w:lineRule="atLeast"/>
            </w:pPr>
            <w:r w:rsidRPr="00000000">
              <w:rPr>
                <w:sz w:val="24"/>
                <w:szCs w:val="24"/>
              </w:rPr>
              <w:t>21.9107</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C600159</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大龙地产</w:t>
            </w:r>
          </w:p>
        </w:tc>
        <w:tc>
          <w:tcPr>
            <w:tcW w:w="901" w:type="dxa"/>
          </w:tcPr>
          <w:p w:rsidR="0018722C">
            <w:pPr>
              <w:topLinePunct/>
              <w:ind w:leftChars="0" w:left="0" w:rightChars="0" w:right="0" w:firstLineChars="0" w:firstLine="0"/>
              <w:spacing w:line="240" w:lineRule="atLeast"/>
            </w:pPr>
            <w:r w:rsidRPr="00000000">
              <w:rPr>
                <w:sz w:val="24"/>
                <w:szCs w:val="24"/>
              </w:rPr>
              <w:t>0.3598</w:t>
            </w:r>
          </w:p>
        </w:tc>
        <w:tc>
          <w:tcPr>
            <w:tcW w:w="1082" w:type="dxa"/>
          </w:tcPr>
          <w:p w:rsidR="0018722C">
            <w:pPr>
              <w:topLinePunct/>
              <w:ind w:leftChars="0" w:left="0" w:rightChars="0" w:right="0" w:firstLineChars="0" w:firstLine="0"/>
              <w:spacing w:line="240" w:lineRule="atLeast"/>
            </w:pPr>
            <w:r w:rsidRPr="00000000">
              <w:rPr>
                <w:sz w:val="24"/>
                <w:szCs w:val="24"/>
              </w:rPr>
              <w:t>0.6651</w:t>
            </w:r>
          </w:p>
        </w:tc>
        <w:tc>
          <w:tcPr>
            <w:tcW w:w="901" w:type="dxa"/>
          </w:tcPr>
          <w:p w:rsidR="0018722C">
            <w:pPr>
              <w:topLinePunct/>
              <w:ind w:leftChars="0" w:left="0" w:rightChars="0" w:right="0" w:firstLineChars="0" w:firstLine="0"/>
              <w:spacing w:line="240" w:lineRule="atLeast"/>
            </w:pPr>
            <w:r w:rsidRPr="00000000">
              <w:rPr>
                <w:sz w:val="24"/>
                <w:szCs w:val="24"/>
              </w:rPr>
              <w:t>0.1484</w:t>
            </w:r>
          </w:p>
        </w:tc>
        <w:tc>
          <w:tcPr>
            <w:tcW w:w="1081" w:type="dxa"/>
          </w:tcPr>
          <w:p w:rsidR="0018722C">
            <w:pPr>
              <w:topLinePunct/>
              <w:ind w:leftChars="0" w:left="0" w:rightChars="0" w:right="0" w:firstLineChars="0" w:firstLine="0"/>
              <w:spacing w:line="240" w:lineRule="atLeast"/>
            </w:pPr>
            <w:r w:rsidRPr="00000000">
              <w:rPr>
                <w:sz w:val="24"/>
                <w:szCs w:val="24"/>
              </w:rPr>
              <w:t>2.9400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0.8200</w:t>
            </w:r>
          </w:p>
        </w:tc>
        <w:tc>
          <w:tcPr>
            <w:tcW w:w="1261" w:type="dxa"/>
          </w:tcPr>
          <w:p w:rsidR="0018722C">
            <w:pPr>
              <w:topLinePunct/>
              <w:ind w:leftChars="0" w:left="0" w:rightChars="0" w:right="0" w:firstLineChars="0" w:firstLine="0"/>
              <w:spacing w:line="240" w:lineRule="atLeast"/>
            </w:pPr>
            <w:r w:rsidRPr="00000000">
              <w:rPr>
                <w:sz w:val="24"/>
                <w:szCs w:val="24"/>
              </w:rPr>
              <w:t>0.2433</w:t>
            </w:r>
          </w:p>
        </w:tc>
        <w:tc>
          <w:tcPr>
            <w:tcW w:w="1081" w:type="dxa"/>
          </w:tcPr>
          <w:p w:rsidR="0018722C">
            <w:pPr>
              <w:topLinePunct/>
              <w:ind w:leftChars="0" w:left="0" w:rightChars="0" w:right="0" w:firstLineChars="0" w:firstLine="0"/>
              <w:spacing w:line="240" w:lineRule="atLeast"/>
            </w:pPr>
            <w:r w:rsidRPr="00000000">
              <w:rPr>
                <w:sz w:val="24"/>
                <w:szCs w:val="24"/>
              </w:rPr>
              <w:t>132.7452</w:t>
            </w:r>
          </w:p>
        </w:tc>
        <w:tc>
          <w:tcPr>
            <w:tcW w:w="1081" w:type="dxa"/>
          </w:tcPr>
          <w:p w:rsidR="0018722C">
            <w:pPr>
              <w:topLinePunct/>
              <w:ind w:leftChars="0" w:left="0" w:rightChars="0" w:right="0" w:firstLineChars="0" w:firstLine="0"/>
              <w:spacing w:line="240" w:lineRule="atLeast"/>
            </w:pPr>
            <w:r w:rsidRPr="00000000">
              <w:rPr>
                <w:sz w:val="24"/>
                <w:szCs w:val="24"/>
              </w:rPr>
              <w:t>0.4784</w:t>
            </w:r>
          </w:p>
        </w:tc>
        <w:tc>
          <w:tcPr>
            <w:tcW w:w="1081" w:type="dxa"/>
          </w:tcPr>
          <w:p w:rsidR="0018722C">
            <w:pPr>
              <w:topLinePunct/>
              <w:ind w:leftChars="0" w:left="0" w:rightChars="0" w:right="0" w:firstLineChars="0" w:firstLine="0"/>
              <w:spacing w:line="240" w:lineRule="atLeast"/>
            </w:pPr>
            <w:r w:rsidRPr="00000000">
              <w:rPr>
                <w:sz w:val="24"/>
                <w:szCs w:val="24"/>
              </w:rPr>
              <w:t>21.8242</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C600162</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香江控股</w:t>
            </w:r>
          </w:p>
        </w:tc>
        <w:tc>
          <w:tcPr>
            <w:tcW w:w="901" w:type="dxa"/>
          </w:tcPr>
          <w:p w:rsidR="0018722C">
            <w:pPr>
              <w:topLinePunct/>
              <w:ind w:leftChars="0" w:left="0" w:rightChars="0" w:right="0" w:firstLineChars="0" w:firstLine="0"/>
              <w:spacing w:line="240" w:lineRule="atLeast"/>
            </w:pPr>
            <w:r w:rsidRPr="00000000">
              <w:rPr>
                <w:sz w:val="24"/>
                <w:szCs w:val="24"/>
              </w:rPr>
              <w:t>0.5289</w:t>
            </w:r>
          </w:p>
        </w:tc>
        <w:tc>
          <w:tcPr>
            <w:tcW w:w="1082" w:type="dxa"/>
          </w:tcPr>
          <w:p w:rsidR="0018722C">
            <w:pPr>
              <w:topLinePunct/>
              <w:ind w:leftChars="0" w:left="0" w:rightChars="0" w:right="0" w:firstLineChars="0" w:firstLine="0"/>
              <w:spacing w:line="240" w:lineRule="atLeast"/>
            </w:pPr>
            <w:r w:rsidRPr="00000000">
              <w:rPr>
                <w:sz w:val="24"/>
                <w:szCs w:val="24"/>
              </w:rPr>
              <w:t>0.6287</w:t>
            </w:r>
          </w:p>
        </w:tc>
        <w:tc>
          <w:tcPr>
            <w:tcW w:w="901" w:type="dxa"/>
          </w:tcPr>
          <w:p w:rsidR="0018722C">
            <w:pPr>
              <w:topLinePunct/>
              <w:ind w:leftChars="0" w:left="0" w:rightChars="0" w:right="0" w:firstLineChars="0" w:firstLine="0"/>
              <w:spacing w:line="240" w:lineRule="atLeast"/>
            </w:pPr>
            <w:r w:rsidRPr="00000000">
              <w:rPr>
                <w:sz w:val="24"/>
                <w:szCs w:val="24"/>
              </w:rPr>
              <w:t>0.2811</w:t>
            </w:r>
          </w:p>
        </w:tc>
        <w:tc>
          <w:tcPr>
            <w:tcW w:w="1081" w:type="dxa"/>
          </w:tcPr>
          <w:p w:rsidR="0018722C">
            <w:pPr>
              <w:topLinePunct/>
              <w:ind w:leftChars="0" w:left="0" w:rightChars="0" w:right="0" w:firstLineChars="0" w:firstLine="0"/>
              <w:spacing w:line="240" w:lineRule="atLeast"/>
            </w:pPr>
            <w:r w:rsidRPr="00000000">
              <w:rPr>
                <w:sz w:val="24"/>
                <w:szCs w:val="24"/>
              </w:rPr>
              <w:t>17.6600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0.5289</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0.3300</w:t>
            </w:r>
          </w:p>
        </w:tc>
        <w:tc>
          <w:tcPr>
            <w:tcW w:w="1261" w:type="dxa"/>
          </w:tcPr>
          <w:p w:rsidR="0018722C">
            <w:pPr>
              <w:topLinePunct/>
              <w:ind w:leftChars="0" w:left="0" w:rightChars="0" w:right="0" w:firstLineChars="0" w:firstLine="0"/>
              <w:spacing w:line="240" w:lineRule="atLeast"/>
            </w:pPr>
            <w:r w:rsidRPr="00000000">
              <w:rPr>
                <w:sz w:val="24"/>
                <w:szCs w:val="24"/>
              </w:rPr>
              <w:t>0.2098</w:t>
            </w:r>
          </w:p>
        </w:tc>
        <w:tc>
          <w:tcPr>
            <w:tcW w:w="1081" w:type="dxa"/>
          </w:tcPr>
          <w:p w:rsidR="0018722C">
            <w:pPr>
              <w:topLinePunct/>
              <w:ind w:leftChars="0" w:left="0" w:rightChars="0" w:right="0" w:firstLineChars="0" w:firstLine="0"/>
              <w:spacing w:line="240" w:lineRule="atLeast"/>
            </w:pPr>
            <w:r w:rsidRPr="00000000">
              <w:rPr>
                <w:sz w:val="24"/>
                <w:szCs w:val="24"/>
              </w:rPr>
              <w:t>0.0789</w:t>
            </w:r>
          </w:p>
        </w:tc>
        <w:tc>
          <w:tcPr>
            <w:tcW w:w="1081" w:type="dxa"/>
          </w:tcPr>
          <w:p w:rsidR="0018722C">
            <w:pPr>
              <w:topLinePunct/>
              <w:ind w:leftChars="0" w:left="0" w:rightChars="0" w:right="0" w:firstLineChars="0" w:firstLine="0"/>
              <w:spacing w:line="240" w:lineRule="atLeast"/>
            </w:pPr>
            <w:r w:rsidRPr="00000000">
              <w:rPr>
                <w:sz w:val="24"/>
                <w:szCs w:val="24"/>
              </w:rPr>
              <w:t>0.7106</w:t>
            </w:r>
          </w:p>
        </w:tc>
        <w:tc>
          <w:tcPr>
            <w:tcW w:w="1081" w:type="dxa"/>
          </w:tcPr>
          <w:p w:rsidR="0018722C">
            <w:pPr>
              <w:topLinePunct/>
              <w:ind w:leftChars="0" w:left="0" w:rightChars="0" w:right="0" w:firstLineChars="0" w:firstLine="0"/>
              <w:spacing w:line="240" w:lineRule="atLeast"/>
            </w:pPr>
            <w:r w:rsidRPr="00000000">
              <w:rPr>
                <w:sz w:val="24"/>
                <w:szCs w:val="24"/>
              </w:rPr>
              <w:t>22.5349</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C600173</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卧龙地产</w:t>
            </w:r>
          </w:p>
        </w:tc>
        <w:tc>
          <w:tcPr>
            <w:tcW w:w="901" w:type="dxa"/>
          </w:tcPr>
          <w:p w:rsidR="0018722C">
            <w:pPr>
              <w:topLinePunct/>
              <w:ind w:leftChars="0" w:left="0" w:rightChars="0" w:right="0" w:firstLineChars="0" w:firstLine="0"/>
              <w:spacing w:line="240" w:lineRule="atLeast"/>
            </w:pPr>
            <w:r w:rsidRPr="00000000">
              <w:rPr>
                <w:sz w:val="24"/>
                <w:szCs w:val="24"/>
              </w:rPr>
              <w:t>0.5149</w:t>
            </w:r>
          </w:p>
        </w:tc>
        <w:tc>
          <w:tcPr>
            <w:tcW w:w="1082" w:type="dxa"/>
          </w:tcPr>
          <w:p w:rsidR="0018722C">
            <w:pPr>
              <w:topLinePunct/>
              <w:ind w:leftChars="0" w:left="0" w:rightChars="0" w:right="0" w:firstLineChars="0" w:firstLine="0"/>
              <w:spacing w:line="240" w:lineRule="atLeast"/>
            </w:pPr>
            <w:r w:rsidRPr="00000000">
              <w:rPr>
                <w:sz w:val="24"/>
                <w:szCs w:val="24"/>
              </w:rPr>
              <w:t>0.6385</w:t>
            </w:r>
          </w:p>
        </w:tc>
        <w:tc>
          <w:tcPr>
            <w:tcW w:w="901" w:type="dxa"/>
          </w:tcPr>
          <w:p w:rsidR="0018722C">
            <w:pPr>
              <w:topLinePunct/>
              <w:ind w:leftChars="0" w:left="0" w:rightChars="0" w:right="0" w:firstLineChars="0" w:firstLine="0"/>
              <w:spacing w:line="240" w:lineRule="atLeast"/>
            </w:pPr>
            <w:r w:rsidRPr="00000000">
              <w:rPr>
                <w:sz w:val="24"/>
                <w:szCs w:val="24"/>
              </w:rPr>
              <w:t>0.2673</w:t>
            </w:r>
          </w:p>
        </w:tc>
        <w:tc>
          <w:tcPr>
            <w:tcW w:w="1081" w:type="dxa"/>
          </w:tcPr>
          <w:p w:rsidR="0018722C">
            <w:pPr>
              <w:topLinePunct/>
              <w:ind w:leftChars="0" w:left="0" w:rightChars="0" w:right="0" w:firstLineChars="0" w:firstLine="0"/>
              <w:spacing w:line="240" w:lineRule="atLeast"/>
            </w:pPr>
            <w:r w:rsidRPr="00000000">
              <w:rPr>
                <w:sz w:val="24"/>
                <w:szCs w:val="24"/>
              </w:rPr>
              <w:t>14.8200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0.5154</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0.4100</w:t>
            </w:r>
          </w:p>
        </w:tc>
        <w:tc>
          <w:tcPr>
            <w:tcW w:w="1261" w:type="dxa"/>
          </w:tcPr>
          <w:p w:rsidR="0018722C">
            <w:pPr>
              <w:topLinePunct/>
              <w:ind w:leftChars="0" w:left="0" w:rightChars="0" w:right="0" w:firstLineChars="0" w:firstLine="0"/>
              <w:spacing w:line="240" w:lineRule="atLeast"/>
            </w:pPr>
            <w:r w:rsidRPr="00000000">
              <w:rPr>
                <w:sz w:val="24"/>
                <w:szCs w:val="24"/>
              </w:rPr>
              <w:t>0.2467</w:t>
            </w:r>
          </w:p>
        </w:tc>
        <w:tc>
          <w:tcPr>
            <w:tcW w:w="1081" w:type="dxa"/>
          </w:tcPr>
          <w:p w:rsidR="0018722C">
            <w:pPr>
              <w:topLinePunct/>
              <w:ind w:leftChars="0" w:left="0" w:rightChars="0" w:right="0" w:firstLineChars="0" w:firstLine="0"/>
              <w:spacing w:line="240" w:lineRule="atLeast"/>
            </w:pPr>
            <w:r w:rsidRPr="00000000">
              <w:rPr>
                <w:sz w:val="24"/>
                <w:szCs w:val="24"/>
              </w:rPr>
              <w:t>0.3304</w:t>
            </w:r>
          </w:p>
        </w:tc>
        <w:tc>
          <w:tcPr>
            <w:tcW w:w="1081" w:type="dxa"/>
          </w:tcPr>
          <w:p w:rsidR="0018722C">
            <w:pPr>
              <w:topLinePunct/>
              <w:ind w:leftChars="0" w:left="0" w:rightChars="0" w:right="0" w:firstLineChars="0" w:firstLine="0"/>
              <w:spacing w:line="240" w:lineRule="atLeast"/>
            </w:pPr>
            <w:r w:rsidRPr="00000000">
              <w:rPr>
                <w:sz w:val="24"/>
                <w:szCs w:val="24"/>
              </w:rPr>
              <w:t>0.5658</w:t>
            </w:r>
          </w:p>
        </w:tc>
        <w:tc>
          <w:tcPr>
            <w:tcW w:w="1081" w:type="dxa"/>
          </w:tcPr>
          <w:p w:rsidR="0018722C">
            <w:pPr>
              <w:topLinePunct/>
              <w:ind w:leftChars="0" w:left="0" w:rightChars="0" w:right="0" w:firstLineChars="0" w:firstLine="0"/>
              <w:spacing w:line="240" w:lineRule="atLeast"/>
            </w:pPr>
            <w:r w:rsidRPr="00000000">
              <w:rPr>
                <w:sz w:val="24"/>
                <w:szCs w:val="24"/>
              </w:rPr>
              <w:t>21.8748</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C600185</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格力地产</w:t>
            </w:r>
          </w:p>
        </w:tc>
        <w:tc>
          <w:tcPr>
            <w:tcW w:w="901" w:type="dxa"/>
          </w:tcPr>
          <w:p w:rsidR="0018722C">
            <w:pPr>
              <w:topLinePunct/>
              <w:ind w:leftChars="0" w:left="0" w:rightChars="0" w:right="0" w:firstLineChars="0" w:firstLine="0"/>
              <w:spacing w:line="240" w:lineRule="atLeast"/>
            </w:pPr>
            <w:r w:rsidRPr="00000000">
              <w:rPr>
                <w:sz w:val="24"/>
                <w:szCs w:val="24"/>
              </w:rPr>
              <w:t>0.5194</w:t>
            </w:r>
          </w:p>
        </w:tc>
        <w:tc>
          <w:tcPr>
            <w:tcW w:w="1082" w:type="dxa"/>
          </w:tcPr>
          <w:p w:rsidR="0018722C">
            <w:pPr>
              <w:topLinePunct/>
              <w:ind w:leftChars="0" w:left="0" w:rightChars="0" w:right="0" w:firstLineChars="0" w:firstLine="0"/>
              <w:spacing w:line="240" w:lineRule="atLeast"/>
            </w:pPr>
            <w:r w:rsidRPr="00000000">
              <w:rPr>
                <w:sz w:val="24"/>
                <w:szCs w:val="24"/>
              </w:rPr>
              <w:t>0.6419</w:t>
            </w:r>
          </w:p>
        </w:tc>
        <w:tc>
          <w:tcPr>
            <w:tcW w:w="901" w:type="dxa"/>
          </w:tcPr>
          <w:p w:rsidR="0018722C">
            <w:pPr>
              <w:topLinePunct/>
              <w:ind w:leftChars="0" w:left="0" w:rightChars="0" w:right="0" w:firstLineChars="0" w:firstLine="0"/>
              <w:spacing w:line="240" w:lineRule="atLeast"/>
            </w:pPr>
            <w:r w:rsidRPr="00000000">
              <w:rPr>
                <w:sz w:val="24"/>
                <w:szCs w:val="24"/>
              </w:rPr>
              <w:t>0.2716</w:t>
            </w:r>
          </w:p>
        </w:tc>
        <w:tc>
          <w:tcPr>
            <w:tcW w:w="1081" w:type="dxa"/>
          </w:tcPr>
          <w:p w:rsidR="0018722C">
            <w:pPr>
              <w:topLinePunct/>
              <w:ind w:leftChars="0" w:left="0" w:rightChars="0" w:right="0" w:firstLineChars="0" w:firstLine="0"/>
              <w:spacing w:line="240" w:lineRule="atLeast"/>
            </w:pPr>
            <w:r w:rsidRPr="00000000">
              <w:rPr>
                <w:sz w:val="24"/>
                <w:szCs w:val="24"/>
              </w:rPr>
              <w:t>18.7500</w:t>
            </w:r>
          </w:p>
        </w:tc>
        <w:tc>
          <w:tcPr>
            <w:tcW w:w="901" w:type="dxa"/>
          </w:tcPr>
          <w:p w:rsidR="0018722C">
            <w:pPr>
              <w:topLinePunct/>
              <w:ind w:leftChars="0" w:left="0" w:rightChars="0" w:right="0" w:firstLineChars="0" w:firstLine="0"/>
              <w:spacing w:line="240" w:lineRule="atLeast"/>
            </w:pPr>
            <w:r w:rsidRPr="00000000">
              <w:rPr>
                <w:sz w:val="24"/>
                <w:szCs w:val="24"/>
              </w:rPr>
              <w:t>0.4155</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0.6671</w:t>
            </w:r>
          </w:p>
        </w:tc>
        <w:tc>
          <w:tcPr>
            <w:tcW w:w="1261" w:type="dxa"/>
          </w:tcPr>
          <w:p w:rsidR="0018722C">
            <w:pPr>
              <w:topLinePunct/>
              <w:ind w:leftChars="0" w:left="0" w:rightChars="0" w:right="0" w:firstLineChars="0" w:firstLine="0"/>
              <w:spacing w:line="240" w:lineRule="atLeast"/>
            </w:pPr>
            <w:r w:rsidRPr="00000000">
              <w:rPr>
                <w:sz w:val="24"/>
                <w:szCs w:val="24"/>
              </w:rPr>
              <w:t>0.1609</w:t>
            </w:r>
          </w:p>
        </w:tc>
        <w:tc>
          <w:tcPr>
            <w:tcW w:w="1081" w:type="dxa"/>
          </w:tcPr>
          <w:p w:rsidR="0018722C">
            <w:pPr>
              <w:topLinePunct/>
              <w:ind w:leftChars="0" w:left="0" w:rightChars="0" w:right="0" w:firstLineChars="0" w:firstLine="0"/>
              <w:spacing w:line="240" w:lineRule="atLeast"/>
            </w:pPr>
            <w:r w:rsidRPr="00000000">
              <w:rPr>
                <w:sz w:val="24"/>
                <w:szCs w:val="24"/>
              </w:rPr>
              <w:t>3.9925</w:t>
            </w:r>
          </w:p>
        </w:tc>
        <w:tc>
          <w:tcPr>
            <w:tcW w:w="1081" w:type="dxa"/>
          </w:tcPr>
          <w:p w:rsidR="0018722C">
            <w:pPr>
              <w:topLinePunct/>
              <w:ind w:leftChars="0" w:left="0" w:rightChars="0" w:right="0" w:firstLineChars="0" w:firstLine="0"/>
              <w:spacing w:line="240" w:lineRule="atLeast"/>
            </w:pPr>
            <w:r w:rsidRPr="00000000">
              <w:rPr>
                <w:sz w:val="24"/>
                <w:szCs w:val="24"/>
              </w:rPr>
              <w:t>0.6923</w:t>
            </w:r>
          </w:p>
        </w:tc>
        <w:tc>
          <w:tcPr>
            <w:tcW w:w="1081" w:type="dxa"/>
          </w:tcPr>
          <w:p w:rsidR="0018722C">
            <w:pPr>
              <w:topLinePunct/>
              <w:ind w:leftChars="0" w:left="0" w:rightChars="0" w:right="0" w:firstLineChars="0" w:firstLine="0"/>
              <w:spacing w:line="240" w:lineRule="atLeast"/>
            </w:pPr>
            <w:r w:rsidRPr="00000000">
              <w:rPr>
                <w:sz w:val="24"/>
                <w:szCs w:val="24"/>
              </w:rPr>
              <w:t>22.4083</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C600208</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新湖中宝</w:t>
            </w:r>
          </w:p>
        </w:tc>
        <w:tc>
          <w:tcPr>
            <w:tcW w:w="901" w:type="dxa"/>
          </w:tcPr>
          <w:p w:rsidR="0018722C">
            <w:pPr>
              <w:topLinePunct/>
              <w:ind w:leftChars="0" w:left="0" w:rightChars="0" w:right="0" w:firstLineChars="0" w:firstLine="0"/>
              <w:spacing w:line="240" w:lineRule="atLeast"/>
            </w:pPr>
            <w:r w:rsidRPr="00000000">
              <w:rPr>
                <w:sz w:val="24"/>
                <w:szCs w:val="24"/>
              </w:rPr>
              <w:t>0.6336</w:t>
            </w:r>
          </w:p>
        </w:tc>
        <w:tc>
          <w:tcPr>
            <w:tcW w:w="1082" w:type="dxa"/>
          </w:tcPr>
          <w:p w:rsidR="0018722C">
            <w:pPr>
              <w:topLinePunct/>
              <w:ind w:leftChars="0" w:left="0" w:rightChars="0" w:right="0" w:firstLineChars="0" w:firstLine="0"/>
              <w:spacing w:line="240" w:lineRule="atLeast"/>
            </w:pPr>
            <w:r w:rsidRPr="00000000">
              <w:rPr>
                <w:sz w:val="24"/>
                <w:szCs w:val="24"/>
              </w:rPr>
              <w:t>0.7730</w:t>
            </w:r>
          </w:p>
        </w:tc>
        <w:tc>
          <w:tcPr>
            <w:tcW w:w="901" w:type="dxa"/>
          </w:tcPr>
          <w:p w:rsidR="0018722C">
            <w:pPr>
              <w:topLinePunct/>
              <w:ind w:leftChars="0" w:left="0" w:rightChars="0" w:right="0" w:firstLineChars="0" w:firstLine="0"/>
              <w:spacing w:line="240" w:lineRule="atLeast"/>
            </w:pPr>
            <w:r w:rsidRPr="00000000">
              <w:rPr>
                <w:sz w:val="24"/>
                <w:szCs w:val="24"/>
              </w:rPr>
              <w:t>0.4080</w:t>
            </w:r>
          </w:p>
        </w:tc>
        <w:tc>
          <w:tcPr>
            <w:tcW w:w="1081" w:type="dxa"/>
          </w:tcPr>
          <w:p w:rsidR="0018722C">
            <w:pPr>
              <w:topLinePunct/>
              <w:ind w:leftChars="0" w:left="0" w:rightChars="0" w:right="0" w:firstLineChars="0" w:firstLine="0"/>
              <w:spacing w:line="240" w:lineRule="atLeast"/>
            </w:pPr>
            <w:r w:rsidRPr="00000000">
              <w:rPr>
                <w:sz w:val="24"/>
                <w:szCs w:val="24"/>
              </w:rPr>
              <w:t>8.3500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0.0595</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0.3400</w:t>
            </w:r>
          </w:p>
        </w:tc>
        <w:tc>
          <w:tcPr>
            <w:tcW w:w="1261" w:type="dxa"/>
          </w:tcPr>
          <w:p w:rsidR="0018722C">
            <w:pPr>
              <w:topLinePunct/>
              <w:ind w:leftChars="0" w:left="0" w:rightChars="0" w:right="0" w:firstLineChars="0" w:firstLine="0"/>
              <w:spacing w:line="240" w:lineRule="atLeast"/>
            </w:pPr>
            <w:r w:rsidRPr="00000000">
              <w:rPr>
                <w:sz w:val="24"/>
                <w:szCs w:val="24"/>
              </w:rPr>
              <w:t>0.1972</w:t>
            </w:r>
          </w:p>
        </w:tc>
        <w:tc>
          <w:tcPr>
            <w:tcW w:w="1081" w:type="dxa"/>
          </w:tcPr>
          <w:p w:rsidR="0018722C">
            <w:pPr>
              <w:topLinePunct/>
              <w:ind w:leftChars="0" w:left="0" w:rightChars="0" w:right="0" w:firstLineChars="0" w:firstLine="0"/>
              <w:spacing w:line="240" w:lineRule="atLeast"/>
            </w:pPr>
            <w:r w:rsidRPr="00000000">
              <w:rPr>
                <w:sz w:val="24"/>
                <w:szCs w:val="24"/>
              </w:rPr>
              <w:t>0.0735</w:t>
            </w:r>
          </w:p>
        </w:tc>
        <w:tc>
          <w:tcPr>
            <w:tcW w:w="1081" w:type="dxa"/>
          </w:tcPr>
          <w:p w:rsidR="0018722C">
            <w:pPr>
              <w:topLinePunct/>
              <w:ind w:leftChars="0" w:left="0" w:rightChars="0" w:right="0" w:firstLineChars="0" w:firstLine="0"/>
              <w:spacing w:line="240" w:lineRule="atLeast"/>
            </w:pPr>
            <w:r w:rsidRPr="00000000">
              <w:rPr>
                <w:sz w:val="24"/>
                <w:szCs w:val="24"/>
              </w:rPr>
              <w:t>0.6952</w:t>
            </w:r>
          </w:p>
        </w:tc>
        <w:tc>
          <w:tcPr>
            <w:tcW w:w="1081" w:type="dxa"/>
          </w:tcPr>
          <w:p w:rsidR="0018722C">
            <w:pPr>
              <w:topLinePunct/>
              <w:ind w:leftChars="0" w:left="0" w:rightChars="0" w:right="0" w:firstLineChars="0" w:firstLine="0"/>
              <w:spacing w:line="240" w:lineRule="atLeast"/>
            </w:pPr>
            <w:r w:rsidRPr="00000000">
              <w:rPr>
                <w:sz w:val="24"/>
                <w:szCs w:val="24"/>
              </w:rPr>
              <w:t>23.8165</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C600215</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长春经开</w:t>
            </w:r>
          </w:p>
        </w:tc>
        <w:tc>
          <w:tcPr>
            <w:tcW w:w="901" w:type="dxa"/>
          </w:tcPr>
          <w:p w:rsidR="0018722C">
            <w:pPr>
              <w:topLinePunct/>
              <w:ind w:leftChars="0" w:left="0" w:rightChars="0" w:right="0" w:firstLineChars="0" w:firstLine="0"/>
              <w:spacing w:line="240" w:lineRule="atLeast"/>
            </w:pPr>
            <w:r w:rsidRPr="00000000">
              <w:rPr>
                <w:sz w:val="24"/>
                <w:szCs w:val="24"/>
              </w:rPr>
              <w:t>0.2188</w:t>
            </w:r>
          </w:p>
        </w:tc>
        <w:tc>
          <w:tcPr>
            <w:tcW w:w="1082" w:type="dxa"/>
          </w:tcPr>
          <w:p w:rsidR="0018722C">
            <w:pPr>
              <w:topLinePunct/>
              <w:ind w:leftChars="0" w:left="0" w:rightChars="0" w:right="0" w:firstLineChars="0" w:firstLine="0"/>
              <w:spacing w:line="240" w:lineRule="atLeast"/>
            </w:pPr>
            <w:r w:rsidRPr="00000000">
              <w:rPr>
                <w:sz w:val="24"/>
                <w:szCs w:val="24"/>
              </w:rPr>
              <w:t>0.2571</w:t>
            </w:r>
          </w:p>
        </w:tc>
        <w:tc>
          <w:tcPr>
            <w:tcW w:w="901" w:type="dxa"/>
          </w:tcPr>
          <w:p w:rsidR="0018722C">
            <w:pPr>
              <w:topLinePunct/>
              <w:ind w:leftChars="0" w:left="0" w:rightChars="0" w:right="0" w:firstLineChars="0" w:firstLine="0"/>
              <w:spacing w:line="240" w:lineRule="atLeast"/>
            </w:pPr>
            <w:r w:rsidRPr="00000000">
              <w:rPr>
                <w:sz w:val="24"/>
                <w:szCs w:val="24"/>
              </w:rPr>
              <w:t>0.0481</w:t>
            </w:r>
          </w:p>
        </w:tc>
        <w:tc>
          <w:tcPr>
            <w:tcW w:w="1081" w:type="dxa"/>
          </w:tcPr>
          <w:p w:rsidR="0018722C">
            <w:pPr>
              <w:topLinePunct/>
              <w:ind w:leftChars="0" w:left="0" w:rightChars="0" w:right="0" w:firstLineChars="0" w:firstLine="0"/>
              <w:spacing w:line="240" w:lineRule="atLeast"/>
            </w:pPr>
            <w:r w:rsidRPr="00000000">
              <w:rPr>
                <w:sz w:val="24"/>
                <w:szCs w:val="24"/>
              </w:rPr>
              <w:t>19.6200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0.0080</w:t>
            </w:r>
          </w:p>
        </w:tc>
        <w:tc>
          <w:tcPr>
            <w:tcW w:w="1261" w:type="dxa"/>
          </w:tcPr>
          <w:p w:rsidR="0018722C">
            <w:pPr>
              <w:topLinePunct/>
              <w:ind w:leftChars="0" w:left="0" w:rightChars="0" w:right="0" w:firstLineChars="0" w:firstLine="0"/>
              <w:spacing w:line="240" w:lineRule="atLeast"/>
            </w:pPr>
            <w:r w:rsidRPr="00000000">
              <w:rPr>
                <w:sz w:val="24"/>
                <w:szCs w:val="24"/>
              </w:rPr>
              <w:t>0.0013</w:t>
            </w:r>
          </w:p>
        </w:tc>
        <w:tc>
          <w:tcPr>
            <w:tcW w:w="1081" w:type="dxa"/>
          </w:tcPr>
          <w:p w:rsidR="0018722C">
            <w:pPr>
              <w:topLinePunct/>
              <w:ind w:leftChars="0" w:left="0" w:rightChars="0" w:right="0" w:firstLineChars="0" w:firstLine="0"/>
              <w:spacing w:line="240" w:lineRule="atLeast"/>
            </w:pPr>
            <w:r w:rsidRPr="00000000">
              <w:rPr>
                <w:sz w:val="24"/>
                <w:szCs w:val="24"/>
              </w:rPr>
              <w:t>0.3238</w:t>
            </w:r>
          </w:p>
        </w:tc>
        <w:tc>
          <w:tcPr>
            <w:tcW w:w="1081" w:type="dxa"/>
          </w:tcPr>
          <w:p w:rsidR="0018722C">
            <w:pPr>
              <w:topLinePunct/>
              <w:ind w:leftChars="0" w:left="0" w:rightChars="0" w:right="0" w:firstLineChars="0" w:firstLine="0"/>
              <w:spacing w:line="240" w:lineRule="atLeast"/>
            </w:pPr>
            <w:r w:rsidRPr="00000000">
              <w:rPr>
                <w:sz w:val="24"/>
                <w:szCs w:val="24"/>
              </w:rPr>
              <w:t>0.2555</w:t>
            </w:r>
          </w:p>
        </w:tc>
        <w:tc>
          <w:tcPr>
            <w:tcW w:w="1081" w:type="dxa"/>
          </w:tcPr>
          <w:p w:rsidR="0018722C">
            <w:pPr>
              <w:topLinePunct/>
              <w:ind w:leftChars="0" w:left="0" w:rightChars="0" w:right="0" w:firstLineChars="0" w:firstLine="0"/>
              <w:spacing w:line="240" w:lineRule="atLeast"/>
            </w:pPr>
            <w:r w:rsidRPr="00000000">
              <w:rPr>
                <w:sz w:val="24"/>
                <w:szCs w:val="24"/>
              </w:rPr>
              <w:t>21.8486</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C600223</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鲁商置业</w:t>
            </w:r>
          </w:p>
        </w:tc>
        <w:tc>
          <w:tcPr>
            <w:tcW w:w="901" w:type="dxa"/>
          </w:tcPr>
          <w:p w:rsidR="0018722C">
            <w:pPr>
              <w:topLinePunct/>
              <w:ind w:leftChars="0" w:left="0" w:rightChars="0" w:right="0" w:firstLineChars="0" w:firstLine="0"/>
              <w:spacing w:line="240" w:lineRule="atLeast"/>
            </w:pPr>
            <w:r w:rsidRPr="00000000">
              <w:rPr>
                <w:sz w:val="24"/>
                <w:szCs w:val="24"/>
              </w:rPr>
              <w:t>0.5262</w:t>
            </w:r>
          </w:p>
        </w:tc>
        <w:tc>
          <w:tcPr>
            <w:tcW w:w="1082" w:type="dxa"/>
          </w:tcPr>
          <w:p w:rsidR="0018722C">
            <w:pPr>
              <w:topLinePunct/>
              <w:ind w:leftChars="0" w:left="0" w:rightChars="0" w:right="0" w:firstLineChars="0" w:firstLine="0"/>
              <w:spacing w:line="240" w:lineRule="atLeast"/>
            </w:pPr>
            <w:r w:rsidRPr="00000000">
              <w:rPr>
                <w:sz w:val="24"/>
                <w:szCs w:val="24"/>
              </w:rPr>
              <w:t>0.7776</w:t>
            </w:r>
          </w:p>
        </w:tc>
        <w:tc>
          <w:tcPr>
            <w:tcW w:w="901" w:type="dxa"/>
          </w:tcPr>
          <w:p w:rsidR="0018722C">
            <w:pPr>
              <w:topLinePunct/>
              <w:ind w:leftChars="0" w:left="0" w:rightChars="0" w:right="0" w:firstLineChars="0" w:firstLine="0"/>
              <w:spacing w:line="240" w:lineRule="atLeast"/>
            </w:pPr>
            <w:r w:rsidRPr="00000000">
              <w:rPr>
                <w:sz w:val="24"/>
                <w:szCs w:val="24"/>
              </w:rPr>
              <w:t>0.2842</w:t>
            </w:r>
          </w:p>
        </w:tc>
        <w:tc>
          <w:tcPr>
            <w:tcW w:w="1081" w:type="dxa"/>
          </w:tcPr>
          <w:p w:rsidR="0018722C">
            <w:pPr>
              <w:topLinePunct/>
              <w:ind w:leftChars="0" w:left="0" w:rightChars="0" w:right="0" w:firstLineChars="0" w:firstLine="0"/>
              <w:spacing w:line="240" w:lineRule="atLeast"/>
            </w:pPr>
            <w:r w:rsidRPr="00000000">
              <w:rPr>
                <w:sz w:val="24"/>
                <w:szCs w:val="24"/>
              </w:rPr>
              <w:t>8.7200</w:t>
            </w:r>
          </w:p>
        </w:tc>
        <w:tc>
          <w:tcPr>
            <w:tcW w:w="901" w:type="dxa"/>
          </w:tcPr>
          <w:p w:rsidR="0018722C">
            <w:pPr>
              <w:topLinePunct/>
              <w:ind w:leftChars="0" w:left="0" w:rightChars="0" w:right="0" w:firstLineChars="0" w:firstLine="0"/>
              <w:spacing w:line="240" w:lineRule="atLeast"/>
            </w:pPr>
            <w:r w:rsidRPr="00000000">
              <w:rPr>
                <w:sz w:val="24"/>
                <w:szCs w:val="24"/>
              </w:rPr>
              <w:t>0.6686</w:t>
            </w:r>
          </w:p>
        </w:tc>
        <w:tc>
          <w:tcPr>
            <w:tcW w:w="901" w:type="dxa"/>
          </w:tcPr>
          <w:p w:rsidR="0018722C">
            <w:pPr>
              <w:topLinePunct/>
              <w:ind w:leftChars="0" w:left="0" w:rightChars="0" w:right="0" w:firstLineChars="0" w:firstLine="0"/>
              <w:spacing w:line="240" w:lineRule="atLeast"/>
            </w:pPr>
            <w:r w:rsidRPr="00000000">
              <w:rPr>
                <w:sz w:val="24"/>
                <w:szCs w:val="24"/>
              </w:rPr>
              <w:t>0.0239</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0.4400</w:t>
            </w:r>
          </w:p>
        </w:tc>
        <w:tc>
          <w:tcPr>
            <w:tcW w:w="1261" w:type="dxa"/>
          </w:tcPr>
          <w:p w:rsidR="0018722C">
            <w:pPr>
              <w:topLinePunct/>
              <w:ind w:leftChars="0" w:left="0" w:rightChars="0" w:right="0" w:firstLineChars="0" w:firstLine="0"/>
              <w:spacing w:line="240" w:lineRule="atLeast"/>
            </w:pPr>
            <w:r w:rsidRPr="00000000">
              <w:rPr>
                <w:sz w:val="24"/>
                <w:szCs w:val="24"/>
              </w:rPr>
              <w:t>0.7283</w:t>
            </w:r>
          </w:p>
        </w:tc>
        <w:tc>
          <w:tcPr>
            <w:tcW w:w="1081" w:type="dxa"/>
          </w:tcPr>
          <w:p w:rsidR="0018722C">
            <w:pPr>
              <w:topLinePunct/>
              <w:ind w:leftChars="0" w:left="0" w:rightChars="0" w:right="0" w:firstLineChars="0" w:firstLine="0"/>
              <w:spacing w:line="240" w:lineRule="atLeast"/>
            </w:pPr>
            <w:r w:rsidRPr="00000000">
              <w:rPr>
                <w:sz w:val="24"/>
                <w:szCs w:val="24"/>
              </w:rPr>
              <w:t>2.3753</w:t>
            </w:r>
          </w:p>
        </w:tc>
        <w:tc>
          <w:tcPr>
            <w:tcW w:w="1081" w:type="dxa"/>
          </w:tcPr>
          <w:p w:rsidR="0018722C">
            <w:pPr>
              <w:topLinePunct/>
              <w:ind w:leftChars="0" w:left="0" w:rightChars="0" w:right="0" w:firstLineChars="0" w:firstLine="0"/>
              <w:spacing w:line="240" w:lineRule="atLeast"/>
            </w:pPr>
            <w:r w:rsidRPr="00000000">
              <w:rPr>
                <w:sz w:val="24"/>
                <w:szCs w:val="24"/>
              </w:rPr>
              <w:t>0.9042</w:t>
            </w:r>
          </w:p>
        </w:tc>
        <w:tc>
          <w:tcPr>
            <w:tcW w:w="1081" w:type="dxa"/>
          </w:tcPr>
          <w:p w:rsidR="0018722C">
            <w:pPr>
              <w:topLinePunct/>
              <w:ind w:leftChars="0" w:left="0" w:rightChars="0" w:right="0" w:firstLineChars="0" w:firstLine="0"/>
              <w:spacing w:line="240" w:lineRule="atLeast"/>
            </w:pPr>
            <w:r w:rsidRPr="00000000">
              <w:rPr>
                <w:sz w:val="24"/>
                <w:szCs w:val="24"/>
              </w:rPr>
              <w:t>22.7023</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C600225</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天津松江</w:t>
            </w:r>
          </w:p>
        </w:tc>
        <w:tc>
          <w:tcPr>
            <w:tcW w:w="901" w:type="dxa"/>
          </w:tcPr>
          <w:p w:rsidR="0018722C">
            <w:pPr>
              <w:topLinePunct/>
              <w:ind w:leftChars="0" w:left="0" w:rightChars="0" w:right="0" w:firstLineChars="0" w:firstLine="0"/>
              <w:spacing w:line="240" w:lineRule="atLeast"/>
            </w:pPr>
            <w:r w:rsidRPr="00000000">
              <w:rPr>
                <w:sz w:val="24"/>
                <w:szCs w:val="24"/>
              </w:rPr>
              <w:t>0.5967</w:t>
            </w:r>
          </w:p>
        </w:tc>
        <w:tc>
          <w:tcPr>
            <w:tcW w:w="1082" w:type="dxa"/>
          </w:tcPr>
          <w:p w:rsidR="0018722C">
            <w:pPr>
              <w:topLinePunct/>
              <w:ind w:leftChars="0" w:left="0" w:rightChars="0" w:right="0" w:firstLineChars="0" w:firstLine="0"/>
              <w:spacing w:line="240" w:lineRule="atLeast"/>
            </w:pPr>
            <w:r w:rsidRPr="00000000">
              <w:rPr>
                <w:sz w:val="24"/>
                <w:szCs w:val="24"/>
              </w:rPr>
              <w:t>0.8127</w:t>
            </w:r>
          </w:p>
        </w:tc>
        <w:tc>
          <w:tcPr>
            <w:tcW w:w="901" w:type="dxa"/>
          </w:tcPr>
          <w:p w:rsidR="0018722C">
            <w:pPr>
              <w:topLinePunct/>
              <w:ind w:leftChars="0" w:left="0" w:rightChars="0" w:right="0" w:firstLineChars="0" w:firstLine="0"/>
              <w:spacing w:line="240" w:lineRule="atLeast"/>
            </w:pPr>
            <w:r w:rsidRPr="00000000">
              <w:rPr>
                <w:sz w:val="24"/>
                <w:szCs w:val="24"/>
              </w:rPr>
              <w:t>0.3654</w:t>
            </w:r>
          </w:p>
        </w:tc>
        <w:tc>
          <w:tcPr>
            <w:tcW w:w="1081" w:type="dxa"/>
          </w:tcPr>
          <w:p w:rsidR="0018722C">
            <w:pPr>
              <w:topLinePunct/>
              <w:ind w:leftChars="0" w:left="0" w:rightChars="0" w:right="0" w:firstLineChars="0" w:firstLine="0"/>
              <w:spacing w:line="240" w:lineRule="atLeast"/>
            </w:pPr>
            <w:r w:rsidRPr="00000000">
              <w:rPr>
                <w:sz w:val="24"/>
                <w:szCs w:val="24"/>
              </w:rPr>
              <w:t>8.0000</w:t>
            </w:r>
          </w:p>
        </w:tc>
        <w:tc>
          <w:tcPr>
            <w:tcW w:w="901" w:type="dxa"/>
          </w:tcPr>
          <w:p w:rsidR="0018722C">
            <w:pPr>
              <w:topLinePunct/>
              <w:ind w:leftChars="0" w:left="0" w:rightChars="0" w:right="0" w:firstLineChars="0" w:firstLine="0"/>
              <w:spacing w:line="240" w:lineRule="atLeast"/>
            </w:pPr>
            <w:r w:rsidRPr="00000000">
              <w:rPr>
                <w:sz w:val="24"/>
                <w:szCs w:val="24"/>
              </w:rPr>
              <w:t>0.6589</w:t>
            </w:r>
          </w:p>
        </w:tc>
        <w:tc>
          <w:tcPr>
            <w:tcW w:w="901" w:type="dxa"/>
          </w:tcPr>
          <w:p w:rsidR="0018722C">
            <w:pPr>
              <w:topLinePunct/>
              <w:ind w:leftChars="0" w:left="0" w:rightChars="0" w:right="0" w:firstLineChars="0" w:firstLine="0"/>
              <w:spacing w:line="240" w:lineRule="atLeast"/>
            </w:pPr>
            <w:r w:rsidRPr="00000000">
              <w:rPr>
                <w:sz w:val="24"/>
                <w:szCs w:val="24"/>
              </w:rPr>
              <w:t>0.1502</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0.3200</w:t>
            </w:r>
          </w:p>
        </w:tc>
        <w:tc>
          <w:tcPr>
            <w:tcW w:w="1261" w:type="dxa"/>
          </w:tcPr>
          <w:p w:rsidR="0018722C">
            <w:pPr>
              <w:topLinePunct/>
              <w:ind w:leftChars="0" w:left="0" w:rightChars="0" w:right="0" w:firstLineChars="0" w:firstLine="0"/>
              <w:spacing w:line="240" w:lineRule="atLeast"/>
            </w:pPr>
            <w:r w:rsidRPr="00000000">
              <w:rPr>
                <w:sz w:val="24"/>
                <w:szCs w:val="24"/>
              </w:rPr>
              <w:t>0.2074</w:t>
            </w:r>
          </w:p>
        </w:tc>
        <w:tc>
          <w:tcPr>
            <w:tcW w:w="1081" w:type="dxa"/>
          </w:tcPr>
          <w:p w:rsidR="0018722C">
            <w:pPr>
              <w:topLinePunct/>
              <w:ind w:leftChars="0" w:left="0" w:rightChars="0" w:right="0" w:firstLineChars="0" w:firstLine="0"/>
              <w:spacing w:line="240" w:lineRule="atLeast"/>
            </w:pPr>
            <w:r w:rsidRPr="00000000">
              <w:rPr>
                <w:sz w:val="24"/>
                <w:szCs w:val="24"/>
              </w:rPr>
              <w:t>15.8094</w:t>
            </w:r>
          </w:p>
        </w:tc>
        <w:tc>
          <w:tcPr>
            <w:tcW w:w="1081" w:type="dxa"/>
          </w:tcPr>
          <w:p w:rsidR="0018722C">
            <w:pPr>
              <w:topLinePunct/>
              <w:ind w:leftChars="0" w:left="0" w:rightChars="0" w:right="0" w:firstLineChars="0" w:firstLine="0"/>
              <w:spacing w:line="240" w:lineRule="atLeast"/>
            </w:pPr>
            <w:r w:rsidRPr="00000000">
              <w:rPr>
                <w:sz w:val="24"/>
                <w:szCs w:val="24"/>
              </w:rPr>
              <w:t>0.8795</w:t>
            </w:r>
          </w:p>
        </w:tc>
        <w:tc>
          <w:tcPr>
            <w:tcW w:w="1081" w:type="dxa"/>
          </w:tcPr>
          <w:p w:rsidR="0018722C">
            <w:pPr>
              <w:topLinePunct/>
              <w:ind w:leftChars="0" w:left="0" w:rightChars="0" w:right="0" w:firstLineChars="0" w:firstLine="0"/>
              <w:spacing w:line="240" w:lineRule="atLeast"/>
            </w:pPr>
            <w:r w:rsidRPr="00000000">
              <w:rPr>
                <w:sz w:val="24"/>
                <w:szCs w:val="24"/>
              </w:rPr>
              <w:t>22.7030</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C600239</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云南城投</w:t>
            </w:r>
          </w:p>
        </w:tc>
        <w:tc>
          <w:tcPr>
            <w:tcW w:w="901" w:type="dxa"/>
          </w:tcPr>
          <w:p w:rsidR="0018722C">
            <w:pPr>
              <w:topLinePunct/>
              <w:ind w:leftChars="0" w:left="0" w:rightChars="0" w:right="0" w:firstLineChars="0" w:firstLine="0"/>
              <w:spacing w:line="240" w:lineRule="atLeast"/>
            </w:pPr>
            <w:r w:rsidRPr="00000000">
              <w:rPr>
                <w:sz w:val="24"/>
                <w:szCs w:val="24"/>
              </w:rPr>
              <w:t>0.3103</w:t>
            </w:r>
          </w:p>
        </w:tc>
        <w:tc>
          <w:tcPr>
            <w:tcW w:w="1082" w:type="dxa"/>
          </w:tcPr>
          <w:p w:rsidR="0018722C">
            <w:pPr>
              <w:topLinePunct/>
              <w:ind w:leftChars="0" w:left="0" w:rightChars="0" w:right="0" w:firstLineChars="0" w:firstLine="0"/>
              <w:spacing w:line="240" w:lineRule="atLeast"/>
            </w:pPr>
            <w:r w:rsidRPr="00000000">
              <w:rPr>
                <w:sz w:val="24"/>
                <w:szCs w:val="24"/>
              </w:rPr>
              <w:t>0.5029</w:t>
            </w:r>
          </w:p>
        </w:tc>
        <w:tc>
          <w:tcPr>
            <w:tcW w:w="901" w:type="dxa"/>
          </w:tcPr>
          <w:p w:rsidR="0018722C">
            <w:pPr>
              <w:topLinePunct/>
              <w:ind w:leftChars="0" w:left="0" w:rightChars="0" w:right="0" w:firstLineChars="0" w:firstLine="0"/>
              <w:spacing w:line="240" w:lineRule="atLeast"/>
            </w:pPr>
            <w:r w:rsidRPr="00000000">
              <w:rPr>
                <w:sz w:val="24"/>
                <w:szCs w:val="24"/>
              </w:rPr>
              <w:t>0.0992</w:t>
            </w:r>
          </w:p>
        </w:tc>
        <w:tc>
          <w:tcPr>
            <w:tcW w:w="1081" w:type="dxa"/>
          </w:tcPr>
          <w:p w:rsidR="0018722C">
            <w:pPr>
              <w:topLinePunct/>
              <w:ind w:leftChars="0" w:left="0" w:rightChars="0" w:right="0" w:firstLineChars="0" w:firstLine="0"/>
              <w:spacing w:line="240" w:lineRule="atLeast"/>
            </w:pPr>
            <w:r w:rsidRPr="00000000">
              <w:rPr>
                <w:sz w:val="24"/>
                <w:szCs w:val="24"/>
              </w:rPr>
              <w:t>9.3600</w:t>
            </w:r>
          </w:p>
        </w:tc>
        <w:tc>
          <w:tcPr>
            <w:tcW w:w="901" w:type="dxa"/>
          </w:tcPr>
          <w:p w:rsidR="0018722C">
            <w:pPr>
              <w:topLinePunct/>
              <w:ind w:leftChars="0" w:left="0" w:rightChars="0" w:right="0" w:firstLineChars="0" w:firstLine="0"/>
              <w:spacing w:line="240" w:lineRule="atLeast"/>
            </w:pPr>
            <w:r w:rsidRPr="00000000">
              <w:rPr>
                <w:sz w:val="24"/>
                <w:szCs w:val="24"/>
              </w:rPr>
              <w:t>0.3086</w:t>
            </w:r>
          </w:p>
        </w:tc>
        <w:tc>
          <w:tcPr>
            <w:tcW w:w="901" w:type="dxa"/>
          </w:tcPr>
          <w:p w:rsidR="0018722C">
            <w:pPr>
              <w:topLinePunct/>
              <w:ind w:leftChars="0" w:left="0" w:rightChars="0" w:right="0" w:firstLineChars="0" w:firstLine="0"/>
              <w:spacing w:line="240" w:lineRule="atLeast"/>
            </w:pPr>
            <w:r w:rsidRPr="00000000">
              <w:rPr>
                <w:sz w:val="24"/>
                <w:szCs w:val="24"/>
              </w:rPr>
              <w:t>0.3120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0.3578</w:t>
            </w:r>
          </w:p>
        </w:tc>
        <w:tc>
          <w:tcPr>
            <w:tcW w:w="1261" w:type="dxa"/>
          </w:tcPr>
          <w:p w:rsidR="0018722C">
            <w:pPr>
              <w:topLinePunct/>
              <w:ind w:leftChars="0" w:left="0" w:rightChars="0" w:right="0" w:firstLineChars="0" w:firstLine="0"/>
              <w:spacing w:line="240" w:lineRule="atLeast"/>
            </w:pPr>
            <w:r w:rsidRPr="00000000">
              <w:rPr>
                <w:sz w:val="24"/>
                <w:szCs w:val="24"/>
              </w:rPr>
              <w:t>0.0963</w:t>
            </w:r>
          </w:p>
        </w:tc>
        <w:tc>
          <w:tcPr>
            <w:tcW w:w="1081" w:type="dxa"/>
          </w:tcPr>
          <w:p w:rsidR="0018722C">
            <w:pPr>
              <w:topLinePunct/>
              <w:ind w:leftChars="0" w:left="0" w:rightChars="0" w:right="0" w:firstLineChars="0" w:firstLine="0"/>
              <w:spacing w:line="240" w:lineRule="atLeast"/>
            </w:pPr>
            <w:r w:rsidRPr="00000000">
              <w:rPr>
                <w:sz w:val="24"/>
                <w:szCs w:val="24"/>
              </w:rPr>
              <w:t>4.6161</w:t>
            </w:r>
          </w:p>
        </w:tc>
        <w:tc>
          <w:tcPr>
            <w:tcW w:w="1081" w:type="dxa"/>
          </w:tcPr>
          <w:p w:rsidR="0018722C">
            <w:pPr>
              <w:topLinePunct/>
              <w:ind w:leftChars="0" w:left="0" w:rightChars="0" w:right="0" w:firstLineChars="0" w:firstLine="0"/>
              <w:spacing w:line="240" w:lineRule="atLeast"/>
            </w:pPr>
            <w:r w:rsidRPr="00000000">
              <w:rPr>
                <w:sz w:val="24"/>
                <w:szCs w:val="24"/>
              </w:rPr>
              <w:t>0.6181</w:t>
            </w:r>
          </w:p>
        </w:tc>
        <w:tc>
          <w:tcPr>
            <w:tcW w:w="1081" w:type="dxa"/>
          </w:tcPr>
          <w:p w:rsidR="0018722C">
            <w:pPr>
              <w:topLinePunct/>
              <w:ind w:leftChars="0" w:left="0" w:rightChars="0" w:right="0" w:firstLineChars="0" w:firstLine="0"/>
              <w:spacing w:line="240" w:lineRule="atLeast"/>
            </w:pPr>
            <w:r w:rsidRPr="00000000">
              <w:rPr>
                <w:sz w:val="24"/>
                <w:szCs w:val="24"/>
              </w:rPr>
              <w:t>22.9539</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C600240</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华业地产</w:t>
            </w:r>
          </w:p>
        </w:tc>
        <w:tc>
          <w:tcPr>
            <w:tcW w:w="901" w:type="dxa"/>
          </w:tcPr>
          <w:p w:rsidR="0018722C">
            <w:pPr>
              <w:topLinePunct/>
              <w:ind w:leftChars="0" w:left="0" w:rightChars="0" w:right="0" w:firstLineChars="0" w:firstLine="0"/>
              <w:spacing w:line="240" w:lineRule="atLeast"/>
            </w:pPr>
            <w:r w:rsidRPr="00000000">
              <w:rPr>
                <w:sz w:val="24"/>
                <w:szCs w:val="24"/>
              </w:rPr>
              <w:t>0.2325</w:t>
            </w:r>
          </w:p>
        </w:tc>
        <w:tc>
          <w:tcPr>
            <w:tcW w:w="1082" w:type="dxa"/>
          </w:tcPr>
          <w:p w:rsidR="0018722C">
            <w:pPr>
              <w:topLinePunct/>
              <w:ind w:leftChars="0" w:left="0" w:rightChars="0" w:right="0" w:firstLineChars="0" w:firstLine="0"/>
              <w:spacing w:line="240" w:lineRule="atLeast"/>
            </w:pPr>
            <w:r w:rsidRPr="00000000">
              <w:rPr>
                <w:sz w:val="24"/>
                <w:szCs w:val="24"/>
              </w:rPr>
              <w:t>0.5069</w:t>
            </w:r>
          </w:p>
        </w:tc>
        <w:tc>
          <w:tcPr>
            <w:tcW w:w="901" w:type="dxa"/>
          </w:tcPr>
          <w:p w:rsidR="0018722C">
            <w:pPr>
              <w:topLinePunct/>
              <w:ind w:leftChars="0" w:left="0" w:rightChars="0" w:right="0" w:firstLineChars="0" w:firstLine="0"/>
              <w:spacing w:line="240" w:lineRule="atLeast"/>
            </w:pPr>
            <w:r w:rsidRPr="00000000">
              <w:rPr>
                <w:sz w:val="24"/>
                <w:szCs w:val="24"/>
              </w:rPr>
              <w:t>0.0920</w:t>
            </w:r>
          </w:p>
        </w:tc>
        <w:tc>
          <w:tcPr>
            <w:tcW w:w="1081" w:type="dxa"/>
          </w:tcPr>
          <w:p w:rsidR="0018722C">
            <w:pPr>
              <w:topLinePunct/>
              <w:ind w:leftChars="0" w:left="0" w:rightChars="0" w:right="0" w:firstLineChars="0" w:firstLine="0"/>
              <w:spacing w:line="240" w:lineRule="atLeast"/>
            </w:pPr>
            <w:r w:rsidRPr="00000000">
              <w:rPr>
                <w:sz w:val="24"/>
                <w:szCs w:val="24"/>
              </w:rPr>
              <w:t>1.2100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0.0233</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0.1814</w:t>
            </w:r>
          </w:p>
        </w:tc>
        <w:tc>
          <w:tcPr>
            <w:tcW w:w="1261" w:type="dxa"/>
          </w:tcPr>
          <w:p w:rsidR="0018722C">
            <w:pPr>
              <w:topLinePunct/>
              <w:ind w:leftChars="0" w:left="0" w:rightChars="0" w:right="0" w:firstLineChars="0" w:firstLine="0"/>
              <w:spacing w:line="240" w:lineRule="atLeast"/>
            </w:pPr>
            <w:r w:rsidRPr="00000000">
              <w:rPr>
                <w:sz w:val="24"/>
                <w:szCs w:val="24"/>
              </w:rPr>
              <w:t>0.0575</w:t>
            </w:r>
          </w:p>
        </w:tc>
        <w:tc>
          <w:tcPr>
            <w:tcW w:w="1081" w:type="dxa"/>
          </w:tcPr>
          <w:p w:rsidR="0018722C">
            <w:pPr>
              <w:topLinePunct/>
              <w:ind w:leftChars="0" w:left="0" w:rightChars="0" w:right="0" w:firstLineChars="0" w:firstLine="0"/>
              <w:spacing w:line="240" w:lineRule="atLeast"/>
            </w:pPr>
            <w:r w:rsidRPr="00000000">
              <w:rPr>
                <w:sz w:val="24"/>
                <w:szCs w:val="24"/>
              </w:rPr>
              <w:t>0.2273</w:t>
            </w:r>
          </w:p>
        </w:tc>
        <w:tc>
          <w:tcPr>
            <w:tcW w:w="1081" w:type="dxa"/>
          </w:tcPr>
          <w:p w:rsidR="0018722C">
            <w:pPr>
              <w:topLinePunct/>
              <w:ind w:leftChars="0" w:left="0" w:rightChars="0" w:right="0" w:firstLineChars="0" w:firstLine="0"/>
              <w:spacing w:line="240" w:lineRule="atLeast"/>
            </w:pPr>
            <w:r w:rsidRPr="00000000">
              <w:rPr>
                <w:sz w:val="24"/>
                <w:szCs w:val="24"/>
              </w:rPr>
              <w:t>0.6900</w:t>
            </w:r>
          </w:p>
        </w:tc>
        <w:tc>
          <w:tcPr>
            <w:tcW w:w="1081" w:type="dxa"/>
          </w:tcPr>
          <w:p w:rsidR="0018722C">
            <w:pPr>
              <w:topLinePunct/>
              <w:ind w:leftChars="0" w:left="0" w:rightChars="0" w:right="0" w:firstLineChars="0" w:firstLine="0"/>
              <w:spacing w:line="240" w:lineRule="atLeast"/>
            </w:pPr>
            <w:r w:rsidRPr="00000000">
              <w:rPr>
                <w:sz w:val="24"/>
                <w:szCs w:val="24"/>
              </w:rPr>
              <w:t>22.6218</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C600246</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万通地产</w:t>
            </w:r>
          </w:p>
        </w:tc>
        <w:tc>
          <w:tcPr>
            <w:tcW w:w="901" w:type="dxa"/>
          </w:tcPr>
          <w:p w:rsidR="0018722C">
            <w:pPr>
              <w:topLinePunct/>
              <w:ind w:leftChars="0" w:left="0" w:rightChars="0" w:right="0" w:firstLineChars="0" w:firstLine="0"/>
              <w:spacing w:line="240" w:lineRule="atLeast"/>
            </w:pPr>
            <w:r w:rsidRPr="00000000">
              <w:rPr>
                <w:sz w:val="24"/>
                <w:szCs w:val="24"/>
              </w:rPr>
              <w:t>0.5116</w:t>
            </w:r>
          </w:p>
        </w:tc>
        <w:tc>
          <w:tcPr>
            <w:tcW w:w="1082" w:type="dxa"/>
          </w:tcPr>
          <w:p w:rsidR="0018722C">
            <w:pPr>
              <w:topLinePunct/>
              <w:ind w:leftChars="0" w:left="0" w:rightChars="0" w:right="0" w:firstLineChars="0" w:firstLine="0"/>
              <w:spacing w:line="240" w:lineRule="atLeast"/>
            </w:pPr>
            <w:r w:rsidRPr="00000000">
              <w:rPr>
                <w:sz w:val="24"/>
                <w:szCs w:val="24"/>
              </w:rPr>
              <w:t>0.5436</w:t>
            </w:r>
          </w:p>
        </w:tc>
        <w:tc>
          <w:tcPr>
            <w:tcW w:w="901" w:type="dxa"/>
          </w:tcPr>
          <w:p w:rsidR="0018722C">
            <w:pPr>
              <w:topLinePunct/>
              <w:ind w:leftChars="0" w:left="0" w:rightChars="0" w:right="0" w:firstLineChars="0" w:firstLine="0"/>
              <w:spacing w:line="240" w:lineRule="atLeast"/>
            </w:pPr>
            <w:r w:rsidRPr="00000000">
              <w:rPr>
                <w:sz w:val="24"/>
                <w:szCs w:val="24"/>
              </w:rPr>
              <w:t>0.2618</w:t>
            </w:r>
          </w:p>
        </w:tc>
        <w:tc>
          <w:tcPr>
            <w:tcW w:w="1081" w:type="dxa"/>
          </w:tcPr>
          <w:p w:rsidR="0018722C">
            <w:pPr>
              <w:topLinePunct/>
              <w:ind w:leftChars="0" w:left="0" w:rightChars="0" w:right="0" w:firstLineChars="0" w:firstLine="0"/>
              <w:spacing w:line="240" w:lineRule="atLeast"/>
            </w:pPr>
            <w:r w:rsidRPr="00000000">
              <w:rPr>
                <w:sz w:val="24"/>
                <w:szCs w:val="24"/>
              </w:rPr>
              <w:t>54.9000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0.2708</w:t>
            </w:r>
          </w:p>
        </w:tc>
        <w:tc>
          <w:tcPr>
            <w:tcW w:w="1261" w:type="dxa"/>
          </w:tcPr>
          <w:p w:rsidR="0018722C">
            <w:pPr>
              <w:topLinePunct/>
              <w:ind w:leftChars="0" w:left="0" w:rightChars="0" w:right="0" w:firstLineChars="0" w:firstLine="0"/>
              <w:spacing w:line="240" w:lineRule="atLeast"/>
            </w:pPr>
            <w:r w:rsidRPr="00000000">
              <w:rPr>
                <w:sz w:val="24"/>
                <w:szCs w:val="24"/>
              </w:rPr>
              <w:t>0.0950</w:t>
            </w:r>
          </w:p>
        </w:tc>
        <w:tc>
          <w:tcPr>
            <w:tcW w:w="1081" w:type="dxa"/>
          </w:tcPr>
          <w:p w:rsidR="0018722C">
            <w:pPr>
              <w:topLinePunct/>
              <w:ind w:leftChars="0" w:left="0" w:rightChars="0" w:right="0" w:firstLineChars="0" w:firstLine="0"/>
              <w:spacing w:line="240" w:lineRule="atLeast"/>
            </w:pPr>
            <w:r w:rsidRPr="00000000">
              <w:rPr>
                <w:sz w:val="24"/>
                <w:szCs w:val="24"/>
              </w:rPr>
              <w:t>-0.5851</w:t>
            </w:r>
          </w:p>
        </w:tc>
        <w:tc>
          <w:tcPr>
            <w:tcW w:w="1081" w:type="dxa"/>
          </w:tcPr>
          <w:p w:rsidR="0018722C">
            <w:pPr>
              <w:topLinePunct/>
              <w:ind w:leftChars="0" w:left="0" w:rightChars="0" w:right="0" w:firstLineChars="0" w:firstLine="0"/>
              <w:spacing w:line="240" w:lineRule="atLeast"/>
            </w:pPr>
            <w:r w:rsidRPr="00000000">
              <w:rPr>
                <w:sz w:val="24"/>
                <w:szCs w:val="24"/>
              </w:rPr>
              <w:t>0.6482</w:t>
            </w:r>
          </w:p>
        </w:tc>
        <w:tc>
          <w:tcPr>
            <w:tcW w:w="1081" w:type="dxa"/>
          </w:tcPr>
          <w:p w:rsidR="0018722C">
            <w:pPr>
              <w:topLinePunct/>
              <w:ind w:leftChars="0" w:left="0" w:rightChars="0" w:right="0" w:firstLineChars="0" w:firstLine="0"/>
              <w:spacing w:line="240" w:lineRule="atLeast"/>
            </w:pPr>
            <w:r w:rsidRPr="00000000">
              <w:rPr>
                <w:sz w:val="24"/>
                <w:szCs w:val="24"/>
              </w:rPr>
              <w:t>22.9745</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C600256</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广汇能源</w:t>
            </w:r>
          </w:p>
        </w:tc>
        <w:tc>
          <w:tcPr>
            <w:tcW w:w="901" w:type="dxa"/>
          </w:tcPr>
          <w:p w:rsidR="0018722C">
            <w:pPr>
              <w:topLinePunct/>
              <w:ind w:leftChars="0" w:left="0" w:rightChars="0" w:right="0" w:firstLineChars="0" w:firstLine="0"/>
              <w:spacing w:line="240" w:lineRule="atLeast"/>
            </w:pPr>
            <w:r w:rsidRPr="00000000">
              <w:rPr>
                <w:sz w:val="24"/>
                <w:szCs w:val="24"/>
              </w:rPr>
              <w:t>0.4193</w:t>
            </w:r>
          </w:p>
        </w:tc>
        <w:tc>
          <w:tcPr>
            <w:tcW w:w="1082" w:type="dxa"/>
          </w:tcPr>
          <w:p w:rsidR="0018722C">
            <w:pPr>
              <w:topLinePunct/>
              <w:ind w:leftChars="0" w:left="0" w:rightChars="0" w:right="0" w:firstLineChars="0" w:firstLine="0"/>
              <w:spacing w:line="240" w:lineRule="atLeast"/>
            </w:pPr>
            <w:r w:rsidRPr="00000000">
              <w:rPr>
                <w:sz w:val="24"/>
                <w:szCs w:val="24"/>
              </w:rPr>
              <w:t>0.5443</w:t>
            </w:r>
          </w:p>
        </w:tc>
        <w:tc>
          <w:tcPr>
            <w:tcW w:w="901" w:type="dxa"/>
          </w:tcPr>
          <w:p w:rsidR="0018722C">
            <w:pPr>
              <w:topLinePunct/>
              <w:ind w:leftChars="0" w:left="0" w:rightChars="0" w:right="0" w:firstLineChars="0" w:firstLine="0"/>
              <w:spacing w:line="240" w:lineRule="atLeast"/>
            </w:pPr>
            <w:r w:rsidRPr="00000000">
              <w:rPr>
                <w:sz w:val="24"/>
                <w:szCs w:val="24"/>
              </w:rPr>
              <w:t>0.1783</w:t>
            </w:r>
          </w:p>
        </w:tc>
        <w:tc>
          <w:tcPr>
            <w:tcW w:w="1081" w:type="dxa"/>
          </w:tcPr>
          <w:p w:rsidR="0018722C">
            <w:pPr>
              <w:topLinePunct/>
              <w:ind w:leftChars="0" w:left="0" w:rightChars="0" w:right="0" w:firstLineChars="0" w:firstLine="0"/>
              <w:spacing w:line="240" w:lineRule="atLeast"/>
            </w:pPr>
            <w:r w:rsidRPr="00000000">
              <w:rPr>
                <w:sz w:val="24"/>
                <w:szCs w:val="24"/>
              </w:rPr>
              <w:t>10.2700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0.4193</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0.5641</w:t>
            </w:r>
          </w:p>
        </w:tc>
        <w:tc>
          <w:tcPr>
            <w:tcW w:w="1261" w:type="dxa"/>
          </w:tcPr>
          <w:p w:rsidR="0018722C">
            <w:pPr>
              <w:topLinePunct/>
              <w:ind w:leftChars="0" w:left="0" w:rightChars="0" w:right="0" w:firstLineChars="0" w:firstLine="0"/>
              <w:spacing w:line="240" w:lineRule="atLeast"/>
            </w:pPr>
            <w:r w:rsidRPr="00000000">
              <w:rPr>
                <w:sz w:val="24"/>
                <w:szCs w:val="24"/>
              </w:rPr>
              <w:t>0.1640</w:t>
            </w:r>
          </w:p>
        </w:tc>
        <w:tc>
          <w:tcPr>
            <w:tcW w:w="1081" w:type="dxa"/>
          </w:tcPr>
          <w:p w:rsidR="0018722C">
            <w:pPr>
              <w:topLinePunct/>
              <w:ind w:leftChars="0" w:left="0" w:rightChars="0" w:right="0" w:firstLineChars="0" w:firstLine="0"/>
              <w:spacing w:line="240" w:lineRule="atLeast"/>
            </w:pPr>
            <w:r w:rsidRPr="00000000">
              <w:rPr>
                <w:sz w:val="24"/>
                <w:szCs w:val="24"/>
              </w:rPr>
              <w:t>0.1375</w:t>
            </w:r>
          </w:p>
        </w:tc>
        <w:tc>
          <w:tcPr>
            <w:tcW w:w="1081" w:type="dxa"/>
          </w:tcPr>
          <w:p w:rsidR="0018722C">
            <w:pPr>
              <w:topLinePunct/>
              <w:ind w:leftChars="0" w:left="0" w:rightChars="0" w:right="0" w:firstLineChars="0" w:firstLine="0"/>
              <w:spacing w:line="240" w:lineRule="atLeast"/>
            </w:pPr>
            <w:r w:rsidRPr="00000000">
              <w:rPr>
                <w:sz w:val="24"/>
                <w:szCs w:val="24"/>
              </w:rPr>
              <w:t>0.5246</w:t>
            </w:r>
          </w:p>
        </w:tc>
        <w:tc>
          <w:tcPr>
            <w:tcW w:w="1081" w:type="dxa"/>
          </w:tcPr>
          <w:p w:rsidR="0018722C">
            <w:pPr>
              <w:topLinePunct/>
              <w:ind w:leftChars="0" w:left="0" w:rightChars="0" w:right="0" w:firstLineChars="0" w:firstLine="0"/>
              <w:spacing w:line="240" w:lineRule="atLeast"/>
            </w:pPr>
            <w:r w:rsidRPr="00000000">
              <w:rPr>
                <w:sz w:val="24"/>
                <w:szCs w:val="24"/>
              </w:rPr>
              <w:t>22.9435</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C600266</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北京城建</w:t>
            </w:r>
          </w:p>
        </w:tc>
        <w:tc>
          <w:tcPr>
            <w:tcW w:w="901" w:type="dxa"/>
          </w:tcPr>
          <w:p w:rsidR="0018722C">
            <w:pPr>
              <w:topLinePunct/>
              <w:ind w:leftChars="0" w:left="0" w:rightChars="0" w:right="0" w:firstLineChars="0" w:firstLine="0"/>
              <w:spacing w:line="240" w:lineRule="atLeast"/>
            </w:pPr>
            <w:r w:rsidRPr="00000000">
              <w:rPr>
                <w:sz w:val="24"/>
                <w:szCs w:val="24"/>
              </w:rPr>
              <w:t>0.5041</w:t>
            </w:r>
          </w:p>
        </w:tc>
        <w:tc>
          <w:tcPr>
            <w:tcW w:w="1082" w:type="dxa"/>
          </w:tcPr>
          <w:p w:rsidR="0018722C">
            <w:pPr>
              <w:topLinePunct/>
              <w:ind w:leftChars="0" w:left="0" w:rightChars="0" w:right="0" w:firstLineChars="0" w:firstLine="0"/>
              <w:spacing w:line="240" w:lineRule="atLeast"/>
            </w:pPr>
            <w:r w:rsidRPr="00000000">
              <w:rPr>
                <w:sz w:val="24"/>
                <w:szCs w:val="24"/>
              </w:rPr>
              <w:t>0.6339</w:t>
            </w:r>
          </w:p>
        </w:tc>
        <w:tc>
          <w:tcPr>
            <w:tcW w:w="901" w:type="dxa"/>
          </w:tcPr>
          <w:p w:rsidR="0018722C">
            <w:pPr>
              <w:topLinePunct/>
              <w:ind w:leftChars="0" w:left="0" w:rightChars="0" w:right="0" w:firstLineChars="0" w:firstLine="0"/>
              <w:spacing w:line="240" w:lineRule="atLeast"/>
            </w:pPr>
            <w:r w:rsidRPr="00000000">
              <w:rPr>
                <w:sz w:val="24"/>
                <w:szCs w:val="24"/>
              </w:rPr>
              <w:t>0.2557</w:t>
            </w:r>
          </w:p>
        </w:tc>
        <w:tc>
          <w:tcPr>
            <w:tcW w:w="1081" w:type="dxa"/>
          </w:tcPr>
          <w:p w:rsidR="0018722C">
            <w:pPr>
              <w:topLinePunct/>
              <w:ind w:leftChars="0" w:left="0" w:rightChars="0" w:right="0" w:firstLineChars="0" w:firstLine="0"/>
              <w:spacing w:line="240" w:lineRule="atLeast"/>
            </w:pPr>
            <w:r w:rsidRPr="00000000">
              <w:rPr>
                <w:sz w:val="24"/>
                <w:szCs w:val="24"/>
              </w:rPr>
              <w:t>17.7800</w:t>
            </w:r>
          </w:p>
        </w:tc>
        <w:tc>
          <w:tcPr>
            <w:tcW w:w="901" w:type="dxa"/>
          </w:tcPr>
          <w:p w:rsidR="0018722C">
            <w:pPr>
              <w:topLinePunct/>
              <w:ind w:leftChars="0" w:left="0" w:rightChars="0" w:right="0" w:firstLineChars="0" w:firstLine="0"/>
              <w:spacing w:line="240" w:lineRule="atLeast"/>
            </w:pPr>
            <w:r w:rsidRPr="00000000">
              <w:rPr>
                <w:sz w:val="24"/>
                <w:szCs w:val="24"/>
              </w:rPr>
              <w:t>0.0270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1.1471</w:t>
            </w:r>
          </w:p>
        </w:tc>
        <w:tc>
          <w:tcPr>
            <w:tcW w:w="1261" w:type="dxa"/>
          </w:tcPr>
          <w:p w:rsidR="0018722C">
            <w:pPr>
              <w:topLinePunct/>
              <w:ind w:leftChars="0" w:left="0" w:rightChars="0" w:right="0" w:firstLineChars="0" w:firstLine="0"/>
              <w:spacing w:line="240" w:lineRule="atLeast"/>
            </w:pPr>
            <w:r w:rsidRPr="00000000">
              <w:rPr>
                <w:sz w:val="24"/>
                <w:szCs w:val="24"/>
              </w:rPr>
              <w:t>0.2159</w:t>
            </w:r>
          </w:p>
        </w:tc>
        <w:tc>
          <w:tcPr>
            <w:tcW w:w="1081" w:type="dxa"/>
          </w:tcPr>
          <w:p w:rsidR="0018722C">
            <w:pPr>
              <w:topLinePunct/>
              <w:ind w:leftChars="0" w:left="0" w:rightChars="0" w:right="0" w:firstLineChars="0" w:firstLine="0"/>
              <w:spacing w:line="240" w:lineRule="atLeast"/>
            </w:pPr>
            <w:r w:rsidRPr="00000000">
              <w:rPr>
                <w:sz w:val="24"/>
                <w:szCs w:val="24"/>
              </w:rPr>
              <w:t>1.5943</w:t>
            </w:r>
          </w:p>
        </w:tc>
        <w:tc>
          <w:tcPr>
            <w:tcW w:w="1081" w:type="dxa"/>
          </w:tcPr>
          <w:p w:rsidR="0018722C">
            <w:pPr>
              <w:topLinePunct/>
              <w:ind w:leftChars="0" w:left="0" w:rightChars="0" w:right="0" w:firstLineChars="0" w:firstLine="0"/>
              <w:spacing w:line="240" w:lineRule="atLeast"/>
            </w:pPr>
            <w:r w:rsidRPr="00000000">
              <w:rPr>
                <w:sz w:val="24"/>
                <w:szCs w:val="24"/>
              </w:rPr>
              <w:t>0.6747</w:t>
            </w:r>
          </w:p>
        </w:tc>
        <w:tc>
          <w:tcPr>
            <w:tcW w:w="1081" w:type="dxa"/>
          </w:tcPr>
          <w:p w:rsidR="0018722C">
            <w:pPr>
              <w:topLinePunct/>
              <w:ind w:leftChars="0" w:left="0" w:rightChars="0" w:right="0" w:firstLineChars="0" w:firstLine="0"/>
              <w:spacing w:line="240" w:lineRule="atLeast"/>
            </w:pPr>
            <w:r w:rsidRPr="00000000">
              <w:rPr>
                <w:sz w:val="24"/>
                <w:szCs w:val="24"/>
              </w:rPr>
              <w:t>23.4352</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C600322</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天房发展</w:t>
            </w:r>
          </w:p>
        </w:tc>
        <w:tc>
          <w:tcPr>
            <w:tcW w:w="901" w:type="dxa"/>
          </w:tcPr>
          <w:p w:rsidR="0018722C">
            <w:pPr>
              <w:topLinePunct/>
              <w:ind w:leftChars="0" w:left="0" w:rightChars="0" w:right="0" w:firstLineChars="0" w:firstLine="0"/>
              <w:spacing w:line="240" w:lineRule="atLeast"/>
            </w:pPr>
            <w:r w:rsidRPr="00000000">
              <w:rPr>
                <w:sz w:val="24"/>
                <w:szCs w:val="24"/>
              </w:rPr>
              <w:t>0.2511</w:t>
            </w:r>
          </w:p>
        </w:tc>
        <w:tc>
          <w:tcPr>
            <w:tcW w:w="1082" w:type="dxa"/>
          </w:tcPr>
          <w:p w:rsidR="0018722C">
            <w:pPr>
              <w:topLinePunct/>
              <w:ind w:leftChars="0" w:left="0" w:rightChars="0" w:right="0" w:firstLineChars="0" w:firstLine="0"/>
              <w:spacing w:line="240" w:lineRule="atLeast"/>
            </w:pPr>
            <w:r w:rsidRPr="00000000">
              <w:rPr>
                <w:sz w:val="24"/>
                <w:szCs w:val="24"/>
              </w:rPr>
              <w:t>0.3806</w:t>
            </w:r>
          </w:p>
        </w:tc>
        <w:tc>
          <w:tcPr>
            <w:tcW w:w="901" w:type="dxa"/>
          </w:tcPr>
          <w:p w:rsidR="0018722C">
            <w:pPr>
              <w:topLinePunct/>
              <w:ind w:leftChars="0" w:left="0" w:rightChars="0" w:right="0" w:firstLineChars="0" w:firstLine="0"/>
              <w:spacing w:line="240" w:lineRule="atLeast"/>
            </w:pPr>
            <w:r w:rsidRPr="00000000">
              <w:rPr>
                <w:sz w:val="24"/>
                <w:szCs w:val="24"/>
              </w:rPr>
              <w:t>0.0647</w:t>
            </w:r>
          </w:p>
        </w:tc>
        <w:tc>
          <w:tcPr>
            <w:tcW w:w="1081" w:type="dxa"/>
          </w:tcPr>
          <w:p w:rsidR="0018722C">
            <w:pPr>
              <w:topLinePunct/>
              <w:ind w:leftChars="0" w:left="0" w:rightChars="0" w:right="0" w:firstLineChars="0" w:firstLine="0"/>
              <w:spacing w:line="240" w:lineRule="atLeast"/>
            </w:pPr>
            <w:r w:rsidRPr="00000000">
              <w:rPr>
                <w:sz w:val="24"/>
                <w:szCs w:val="24"/>
              </w:rPr>
              <w:t>9.9200</w:t>
            </w:r>
          </w:p>
        </w:tc>
        <w:tc>
          <w:tcPr>
            <w:tcW w:w="901" w:type="dxa"/>
          </w:tcPr>
          <w:p w:rsidR="0018722C">
            <w:pPr>
              <w:topLinePunct/>
              <w:ind w:leftChars="0" w:left="0" w:rightChars="0" w:right="0" w:firstLineChars="0" w:firstLine="0"/>
              <w:spacing w:line="240" w:lineRule="atLeast"/>
            </w:pPr>
            <w:r w:rsidRPr="00000000">
              <w:rPr>
                <w:sz w:val="24"/>
                <w:szCs w:val="24"/>
              </w:rPr>
              <w:t>0.0587</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0.1400</w:t>
            </w:r>
          </w:p>
        </w:tc>
        <w:tc>
          <w:tcPr>
            <w:tcW w:w="1261" w:type="dxa"/>
          </w:tcPr>
          <w:p w:rsidR="0018722C">
            <w:pPr>
              <w:topLinePunct/>
              <w:ind w:leftChars="0" w:left="0" w:rightChars="0" w:right="0" w:firstLineChars="0" w:firstLine="0"/>
              <w:spacing w:line="240" w:lineRule="atLeast"/>
            </w:pPr>
            <w:r w:rsidRPr="00000000">
              <w:rPr>
                <w:sz w:val="24"/>
                <w:szCs w:val="24"/>
              </w:rPr>
              <w:t>0.0416</w:t>
            </w:r>
          </w:p>
        </w:tc>
        <w:tc>
          <w:tcPr>
            <w:tcW w:w="1081" w:type="dxa"/>
          </w:tcPr>
          <w:p w:rsidR="0018722C">
            <w:pPr>
              <w:topLinePunct/>
              <w:ind w:leftChars="0" w:left="0" w:rightChars="0" w:right="0" w:firstLineChars="0" w:firstLine="0"/>
              <w:spacing w:line="240" w:lineRule="atLeast"/>
            </w:pPr>
            <w:r w:rsidRPr="00000000">
              <w:rPr>
                <w:sz w:val="24"/>
                <w:szCs w:val="24"/>
              </w:rPr>
              <w:t>0.2883</w:t>
            </w:r>
          </w:p>
        </w:tc>
        <w:tc>
          <w:tcPr>
            <w:tcW w:w="1081" w:type="dxa"/>
          </w:tcPr>
          <w:p w:rsidR="0018722C">
            <w:pPr>
              <w:topLinePunct/>
              <w:ind w:leftChars="0" w:left="0" w:rightChars="0" w:right="0" w:firstLineChars="0" w:firstLine="0"/>
              <w:spacing w:line="240" w:lineRule="atLeast"/>
            </w:pPr>
            <w:r w:rsidRPr="00000000">
              <w:rPr>
                <w:sz w:val="24"/>
                <w:szCs w:val="24"/>
              </w:rPr>
              <w:t>0.5966</w:t>
            </w:r>
          </w:p>
        </w:tc>
        <w:tc>
          <w:tcPr>
            <w:tcW w:w="1081" w:type="dxa"/>
          </w:tcPr>
          <w:p w:rsidR="0018722C">
            <w:pPr>
              <w:topLinePunct/>
              <w:ind w:leftChars="0" w:left="0" w:rightChars="0" w:right="0" w:firstLineChars="0" w:firstLine="0"/>
              <w:spacing w:line="240" w:lineRule="atLeast"/>
            </w:pPr>
            <w:r w:rsidRPr="00000000">
              <w:rPr>
                <w:sz w:val="24"/>
                <w:szCs w:val="24"/>
              </w:rPr>
              <w:t>23.0465</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C600325</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华发股份</w:t>
            </w:r>
          </w:p>
        </w:tc>
        <w:tc>
          <w:tcPr>
            <w:tcW w:w="901" w:type="dxa"/>
          </w:tcPr>
          <w:p w:rsidR="0018722C">
            <w:pPr>
              <w:topLinePunct/>
              <w:ind w:leftChars="0" w:left="0" w:rightChars="0" w:right="0" w:firstLineChars="0" w:firstLine="0"/>
              <w:spacing w:line="240" w:lineRule="atLeast"/>
            </w:pPr>
            <w:r w:rsidRPr="00000000">
              <w:rPr>
                <w:sz w:val="24"/>
                <w:szCs w:val="24"/>
              </w:rPr>
              <w:t>0.2191</w:t>
            </w:r>
          </w:p>
        </w:tc>
        <w:tc>
          <w:tcPr>
            <w:tcW w:w="1082" w:type="dxa"/>
          </w:tcPr>
          <w:p w:rsidR="0018722C">
            <w:pPr>
              <w:topLinePunct/>
              <w:ind w:leftChars="0" w:left="0" w:rightChars="0" w:right="0" w:firstLineChars="0" w:firstLine="0"/>
              <w:spacing w:line="240" w:lineRule="atLeast"/>
            </w:pPr>
            <w:r w:rsidRPr="00000000">
              <w:rPr>
                <w:sz w:val="24"/>
                <w:szCs w:val="24"/>
              </w:rPr>
              <w:t>0.4060</w:t>
            </w:r>
          </w:p>
        </w:tc>
        <w:tc>
          <w:tcPr>
            <w:tcW w:w="901" w:type="dxa"/>
          </w:tcPr>
          <w:p w:rsidR="0018722C">
            <w:pPr>
              <w:topLinePunct/>
              <w:ind w:leftChars="0" w:left="0" w:rightChars="0" w:right="0" w:firstLineChars="0" w:firstLine="0"/>
              <w:spacing w:line="240" w:lineRule="atLeast"/>
            </w:pPr>
            <w:r w:rsidRPr="00000000">
              <w:rPr>
                <w:sz w:val="24"/>
                <w:szCs w:val="24"/>
              </w:rPr>
              <w:t>0.0522</w:t>
            </w:r>
          </w:p>
        </w:tc>
        <w:tc>
          <w:tcPr>
            <w:tcW w:w="1081" w:type="dxa"/>
          </w:tcPr>
          <w:p w:rsidR="0018722C">
            <w:pPr>
              <w:topLinePunct/>
              <w:ind w:leftChars="0" w:left="0" w:rightChars="0" w:right="0" w:firstLineChars="0" w:firstLine="0"/>
              <w:spacing w:line="240" w:lineRule="atLeast"/>
            </w:pPr>
            <w:r w:rsidRPr="00000000">
              <w:rPr>
                <w:sz w:val="24"/>
                <w:szCs w:val="24"/>
              </w:rPr>
              <w:t>4.7100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0.8300</w:t>
            </w:r>
          </w:p>
        </w:tc>
        <w:tc>
          <w:tcPr>
            <w:tcW w:w="1261" w:type="dxa"/>
          </w:tcPr>
          <w:p w:rsidR="0018722C">
            <w:pPr>
              <w:topLinePunct/>
              <w:ind w:leftChars="0" w:left="0" w:rightChars="0" w:right="0" w:firstLineChars="0" w:firstLine="0"/>
              <w:spacing w:line="240" w:lineRule="atLeast"/>
            </w:pPr>
            <w:r w:rsidRPr="00000000">
              <w:rPr>
                <w:sz w:val="24"/>
                <w:szCs w:val="24"/>
              </w:rPr>
              <w:t>0.1422</w:t>
            </w:r>
          </w:p>
        </w:tc>
        <w:tc>
          <w:tcPr>
            <w:tcW w:w="1081" w:type="dxa"/>
          </w:tcPr>
          <w:p w:rsidR="0018722C">
            <w:pPr>
              <w:topLinePunct/>
              <w:ind w:leftChars="0" w:left="0" w:rightChars="0" w:right="0" w:firstLineChars="0" w:firstLine="0"/>
              <w:spacing w:line="240" w:lineRule="atLeast"/>
            </w:pPr>
            <w:r w:rsidRPr="00000000">
              <w:rPr>
                <w:sz w:val="24"/>
                <w:szCs w:val="24"/>
              </w:rPr>
              <w:t>0.0668</w:t>
            </w:r>
          </w:p>
        </w:tc>
        <w:tc>
          <w:tcPr>
            <w:tcW w:w="1081" w:type="dxa"/>
          </w:tcPr>
          <w:p w:rsidR="0018722C">
            <w:pPr>
              <w:topLinePunct/>
              <w:ind w:leftChars="0" w:left="0" w:rightChars="0" w:right="0" w:firstLineChars="0" w:firstLine="0"/>
              <w:spacing w:line="240" w:lineRule="atLeast"/>
            </w:pPr>
            <w:r w:rsidRPr="00000000">
              <w:rPr>
                <w:sz w:val="24"/>
                <w:szCs w:val="24"/>
              </w:rPr>
              <w:t>0.6834</w:t>
            </w:r>
          </w:p>
        </w:tc>
        <w:tc>
          <w:tcPr>
            <w:tcW w:w="1081" w:type="dxa"/>
          </w:tcPr>
          <w:p w:rsidR="0018722C">
            <w:pPr>
              <w:topLinePunct/>
              <w:ind w:leftChars="0" w:left="0" w:rightChars="0" w:right="0" w:firstLineChars="0" w:firstLine="0"/>
              <w:spacing w:line="240" w:lineRule="atLeast"/>
            </w:pPr>
            <w:r w:rsidRPr="00000000">
              <w:rPr>
                <w:sz w:val="24"/>
                <w:szCs w:val="24"/>
              </w:rPr>
              <w:t>23.5834</w:t>
            </w:r>
          </w:p>
        </w:tc>
      </w:tr>
    </w:tbl>
    <w:p w:rsidR="0018722C">
      <w:pPr>
        <w:rPr/>
        <w:topLinePunct/>
        <w:pStyle w:val="affa"/>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7"/>
        <w:gridCol w:w="1179"/>
        <w:gridCol w:w="901"/>
        <w:gridCol w:w="1082"/>
        <w:gridCol w:w="901"/>
        <w:gridCol w:w="1081"/>
        <w:gridCol w:w="901"/>
        <w:gridCol w:w="901"/>
        <w:gridCol w:w="1081"/>
        <w:gridCol w:w="1082"/>
        <w:gridCol w:w="1261"/>
        <w:gridCol w:w="1081"/>
        <w:gridCol w:w="1081"/>
        <w:gridCol w:w="1081"/>
      </w:tblGrid>
      <w:tr>
        <w:trPr>
          <w:trHeight w:val="260" w:hRule="atLeast"/>
        </w:trPr>
        <w:tc>
          <w:tcPr>
            <w:tcW w:w="987" w:type="dxa"/>
            <w:tcBorders>
              <w:top w:val="nil"/>
            </w:tcBorders>
          </w:tcPr>
          <w:p w:rsidR="0018722C">
            <w:pPr>
              <w:topLinePunct/>
              <w:ind w:leftChars="0" w:left="0" w:rightChars="0" w:right="0" w:firstLineChars="0" w:firstLine="0"/>
              <w:spacing w:line="240" w:lineRule="atLeast"/>
            </w:pPr>
            <w:r w:rsidRPr="00000000">
              <w:rPr>
                <w:sz w:val="24"/>
                <w:szCs w:val="24"/>
              </w:rPr>
              <w:t>C600340</w:t>
            </w:r>
          </w:p>
        </w:tc>
        <w:tc>
          <w:tcPr>
            <w:tcW w:w="1179"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华夏幸福</w:t>
            </w:r>
          </w:p>
        </w:tc>
        <w:tc>
          <w:tcPr>
            <w:tcW w:w="901" w:type="dxa"/>
            <w:tcBorders>
              <w:top w:val="nil"/>
            </w:tcBorders>
          </w:tcPr>
          <w:p w:rsidR="0018722C">
            <w:pPr>
              <w:topLinePunct/>
              <w:ind w:leftChars="0" w:left="0" w:rightChars="0" w:right="0" w:firstLineChars="0" w:firstLine="0"/>
              <w:spacing w:line="240" w:lineRule="atLeast"/>
            </w:pPr>
            <w:r w:rsidRPr="00000000">
              <w:rPr>
                <w:sz w:val="24"/>
                <w:szCs w:val="24"/>
              </w:rPr>
              <w:t>0.2131</w:t>
            </w:r>
          </w:p>
        </w:tc>
        <w:tc>
          <w:tcPr>
            <w:tcW w:w="1082" w:type="dxa"/>
            <w:tcBorders>
              <w:top w:val="nil"/>
            </w:tcBorders>
          </w:tcPr>
          <w:p w:rsidR="0018722C">
            <w:pPr>
              <w:topLinePunct/>
              <w:ind w:leftChars="0" w:left="0" w:rightChars="0" w:right="0" w:firstLineChars="0" w:firstLine="0"/>
              <w:spacing w:line="240" w:lineRule="atLeast"/>
            </w:pPr>
            <w:r w:rsidRPr="00000000">
              <w:rPr>
                <w:sz w:val="24"/>
                <w:szCs w:val="24"/>
              </w:rPr>
              <w:t>0.4204</w:t>
            </w:r>
          </w:p>
        </w:tc>
        <w:tc>
          <w:tcPr>
            <w:tcW w:w="901" w:type="dxa"/>
            <w:tcBorders>
              <w:top w:val="nil"/>
            </w:tcBorders>
          </w:tcPr>
          <w:p w:rsidR="0018722C">
            <w:pPr>
              <w:topLinePunct/>
              <w:ind w:leftChars="0" w:left="0" w:rightChars="0" w:right="0" w:firstLineChars="0" w:firstLine="0"/>
              <w:spacing w:line="240" w:lineRule="atLeast"/>
            </w:pPr>
            <w:r w:rsidRPr="00000000">
              <w:rPr>
                <w:sz w:val="24"/>
                <w:szCs w:val="24"/>
              </w:rPr>
              <w:t>0.0540</w:t>
            </w:r>
          </w:p>
        </w:tc>
        <w:tc>
          <w:tcPr>
            <w:tcW w:w="1081" w:type="dxa"/>
            <w:tcBorders>
              <w:top w:val="nil"/>
            </w:tcBorders>
          </w:tcPr>
          <w:p w:rsidR="0018722C">
            <w:pPr>
              <w:topLinePunct/>
              <w:ind w:leftChars="0" w:left="0" w:rightChars="0" w:right="0" w:firstLineChars="0" w:firstLine="0"/>
              <w:spacing w:line="240" w:lineRule="atLeast"/>
            </w:pPr>
            <w:r w:rsidRPr="00000000">
              <w:rPr>
                <w:sz w:val="24"/>
                <w:szCs w:val="24"/>
              </w:rPr>
              <w:t>3.1400</w:t>
            </w:r>
          </w:p>
        </w:tc>
        <w:tc>
          <w:tcPr>
            <w:tcW w:w="901" w:type="dxa"/>
            <w:tcBorders>
              <w:top w:val="nil"/>
            </w:tcBorders>
          </w:tcPr>
          <w:p w:rsidR="0018722C">
            <w:pPr>
              <w:topLinePunct/>
              <w:ind w:leftChars="0" w:left="0" w:rightChars="0" w:right="0" w:firstLineChars="0" w:firstLine="0"/>
              <w:spacing w:line="240" w:lineRule="atLeast"/>
            </w:pPr>
            <w:r w:rsidRPr="00000000">
              <w:rPr>
                <w:sz w:val="24"/>
                <w:szCs w:val="24"/>
              </w:rPr>
              <w:t>0.0000</w:t>
            </w:r>
          </w:p>
        </w:tc>
        <w:tc>
          <w:tcPr>
            <w:tcW w:w="901" w:type="dxa"/>
            <w:tcBorders>
              <w:top w:val="nil"/>
            </w:tcBorders>
          </w:tcPr>
          <w:p w:rsidR="0018722C">
            <w:pPr>
              <w:topLinePunct/>
              <w:ind w:leftChars="0" w:left="0" w:rightChars="0" w:right="0" w:firstLineChars="0" w:firstLine="0"/>
              <w:spacing w:line="240" w:lineRule="atLeast"/>
            </w:pPr>
            <w:r w:rsidRPr="00000000">
              <w:rPr>
                <w:sz w:val="24"/>
                <w:szCs w:val="24"/>
              </w:rPr>
              <w:t>0.0000</w:t>
            </w:r>
          </w:p>
        </w:tc>
        <w:tc>
          <w:tcPr>
            <w:tcW w:w="1081" w:type="dxa"/>
            <w:tcBorders>
              <w:top w:val="nil"/>
            </w:tcBorders>
          </w:tcPr>
          <w:p w:rsidR="0018722C">
            <w:pPr>
              <w:topLinePunct/>
              <w:ind w:leftChars="0" w:left="0" w:rightChars="0" w:right="0" w:firstLineChars="0" w:firstLine="0"/>
              <w:spacing w:line="240" w:lineRule="atLeast"/>
            </w:pPr>
            <w:r w:rsidRPr="00000000">
              <w:rPr>
                <w:sz w:val="24"/>
                <w:szCs w:val="24"/>
              </w:rPr>
              <w:t>1.0000</w:t>
            </w:r>
          </w:p>
        </w:tc>
        <w:tc>
          <w:tcPr>
            <w:tcW w:w="1082" w:type="dxa"/>
            <w:tcBorders>
              <w:top w:val="nil"/>
            </w:tcBorders>
          </w:tcPr>
          <w:p w:rsidR="0018722C">
            <w:pPr>
              <w:topLinePunct/>
              <w:ind w:leftChars="0" w:left="0" w:rightChars="0" w:right="0" w:firstLineChars="0" w:firstLine="0"/>
              <w:spacing w:line="240" w:lineRule="atLeast"/>
            </w:pPr>
            <w:r w:rsidRPr="00000000">
              <w:rPr>
                <w:sz w:val="24"/>
                <w:szCs w:val="24"/>
              </w:rPr>
              <w:t>0.0500</w:t>
            </w:r>
          </w:p>
        </w:tc>
        <w:tc>
          <w:tcPr>
            <w:tcW w:w="1261" w:type="dxa"/>
            <w:tcBorders>
              <w:top w:val="nil"/>
            </w:tcBorders>
          </w:tcPr>
          <w:p w:rsidR="0018722C">
            <w:pPr>
              <w:topLinePunct/>
              <w:ind w:leftChars="0" w:left="0" w:rightChars="0" w:right="0" w:firstLineChars="0" w:firstLine="0"/>
              <w:spacing w:line="240" w:lineRule="atLeast"/>
            </w:pPr>
            <w:r w:rsidRPr="00000000">
              <w:rPr>
                <w:sz w:val="24"/>
                <w:szCs w:val="24"/>
              </w:rPr>
              <w:t>0.0278</w:t>
            </w:r>
          </w:p>
        </w:tc>
        <w:tc>
          <w:tcPr>
            <w:tcW w:w="1081" w:type="dxa"/>
            <w:tcBorders>
              <w:top w:val="nil"/>
            </w:tcBorders>
          </w:tcPr>
          <w:p w:rsidR="0018722C">
            <w:pPr>
              <w:topLinePunct/>
              <w:ind w:leftChars="0" w:left="0" w:rightChars="0" w:right="0" w:firstLineChars="0" w:firstLine="0"/>
              <w:spacing w:line="240" w:lineRule="atLeast"/>
            </w:pPr>
            <w:r w:rsidRPr="00000000">
              <w:rPr>
                <w:sz w:val="24"/>
                <w:szCs w:val="24"/>
              </w:rPr>
              <w:t>1.1937</w:t>
            </w:r>
          </w:p>
        </w:tc>
        <w:tc>
          <w:tcPr>
            <w:tcW w:w="1081" w:type="dxa"/>
            <w:tcBorders>
              <w:top w:val="nil"/>
            </w:tcBorders>
          </w:tcPr>
          <w:p w:rsidR="0018722C">
            <w:pPr>
              <w:topLinePunct/>
              <w:ind w:leftChars="0" w:left="0" w:rightChars="0" w:right="0" w:firstLineChars="0" w:firstLine="0"/>
              <w:spacing w:line="240" w:lineRule="atLeast"/>
            </w:pPr>
            <w:r w:rsidRPr="00000000">
              <w:rPr>
                <w:sz w:val="24"/>
                <w:szCs w:val="24"/>
              </w:rPr>
              <w:t>0.1990</w:t>
            </w:r>
          </w:p>
        </w:tc>
        <w:tc>
          <w:tcPr>
            <w:tcW w:w="1081" w:type="dxa"/>
            <w:tcBorders>
              <w:top w:val="nil"/>
            </w:tcBorders>
          </w:tcPr>
          <w:p w:rsidR="0018722C">
            <w:pPr>
              <w:topLinePunct/>
              <w:ind w:leftChars="0" w:left="0" w:rightChars="0" w:right="0" w:firstLineChars="0" w:firstLine="0"/>
              <w:spacing w:line="240" w:lineRule="atLeast"/>
            </w:pPr>
            <w:r w:rsidRPr="00000000">
              <w:rPr>
                <w:sz w:val="24"/>
                <w:szCs w:val="24"/>
              </w:rPr>
              <w:t>19.6449</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C600376</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首开股份</w:t>
            </w:r>
          </w:p>
        </w:tc>
        <w:tc>
          <w:tcPr>
            <w:tcW w:w="901" w:type="dxa"/>
          </w:tcPr>
          <w:p w:rsidR="0018722C">
            <w:pPr>
              <w:topLinePunct/>
              <w:ind w:leftChars="0" w:left="0" w:rightChars="0" w:right="0" w:firstLineChars="0" w:firstLine="0"/>
              <w:spacing w:line="240" w:lineRule="atLeast"/>
            </w:pPr>
            <w:r w:rsidRPr="00000000">
              <w:rPr>
                <w:sz w:val="24"/>
                <w:szCs w:val="24"/>
              </w:rPr>
              <w:t>0.4784</w:t>
            </w:r>
          </w:p>
        </w:tc>
        <w:tc>
          <w:tcPr>
            <w:tcW w:w="1082" w:type="dxa"/>
          </w:tcPr>
          <w:p w:rsidR="0018722C">
            <w:pPr>
              <w:topLinePunct/>
              <w:ind w:leftChars="0" w:left="0" w:rightChars="0" w:right="0" w:firstLineChars="0" w:firstLine="0"/>
              <w:spacing w:line="240" w:lineRule="atLeast"/>
            </w:pPr>
            <w:r w:rsidRPr="00000000">
              <w:rPr>
                <w:sz w:val="24"/>
                <w:szCs w:val="24"/>
              </w:rPr>
              <w:t>0.7657</w:t>
            </w:r>
          </w:p>
        </w:tc>
        <w:tc>
          <w:tcPr>
            <w:tcW w:w="901" w:type="dxa"/>
          </w:tcPr>
          <w:p w:rsidR="0018722C">
            <w:pPr>
              <w:topLinePunct/>
              <w:ind w:leftChars="0" w:left="0" w:rightChars="0" w:right="0" w:firstLineChars="0" w:firstLine="0"/>
              <w:spacing w:line="240" w:lineRule="atLeast"/>
            </w:pPr>
            <w:r w:rsidRPr="00000000">
              <w:rPr>
                <w:sz w:val="24"/>
                <w:szCs w:val="24"/>
              </w:rPr>
              <w:t>0.2372</w:t>
            </w:r>
          </w:p>
        </w:tc>
        <w:tc>
          <w:tcPr>
            <w:tcW w:w="1081" w:type="dxa"/>
          </w:tcPr>
          <w:p w:rsidR="0018722C">
            <w:pPr>
              <w:topLinePunct/>
              <w:ind w:leftChars="0" w:left="0" w:rightChars="0" w:right="0" w:firstLineChars="0" w:firstLine="0"/>
              <w:spacing w:line="240" w:lineRule="atLeast"/>
            </w:pPr>
            <w:r w:rsidRPr="00000000">
              <w:rPr>
                <w:sz w:val="24"/>
                <w:szCs w:val="24"/>
              </w:rPr>
              <w:t>7.5200</w:t>
            </w:r>
          </w:p>
        </w:tc>
        <w:tc>
          <w:tcPr>
            <w:tcW w:w="901" w:type="dxa"/>
          </w:tcPr>
          <w:p w:rsidR="0018722C">
            <w:pPr>
              <w:topLinePunct/>
              <w:ind w:leftChars="0" w:left="0" w:rightChars="0" w:right="0" w:firstLineChars="0" w:firstLine="0"/>
              <w:spacing w:line="240" w:lineRule="atLeast"/>
            </w:pPr>
            <w:r w:rsidRPr="00000000">
              <w:rPr>
                <w:sz w:val="24"/>
                <w:szCs w:val="24"/>
              </w:rPr>
              <w:t>0.5476</w:t>
            </w:r>
          </w:p>
        </w:tc>
        <w:tc>
          <w:tcPr>
            <w:tcW w:w="901" w:type="dxa"/>
          </w:tcPr>
          <w:p w:rsidR="0018722C">
            <w:pPr>
              <w:topLinePunct/>
              <w:ind w:leftChars="0" w:left="0" w:rightChars="0" w:right="0" w:firstLineChars="0" w:firstLine="0"/>
              <w:spacing w:line="240" w:lineRule="atLeast"/>
            </w:pPr>
            <w:r w:rsidRPr="00000000">
              <w:rPr>
                <w:sz w:val="24"/>
                <w:szCs w:val="24"/>
              </w:rPr>
              <w:t>0.2652</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0.9509</w:t>
            </w:r>
          </w:p>
        </w:tc>
        <w:tc>
          <w:tcPr>
            <w:tcW w:w="1261" w:type="dxa"/>
          </w:tcPr>
          <w:p w:rsidR="0018722C">
            <w:pPr>
              <w:topLinePunct/>
              <w:ind w:leftChars="0" w:left="0" w:rightChars="0" w:right="0" w:firstLineChars="0" w:firstLine="0"/>
              <w:spacing w:line="240" w:lineRule="atLeast"/>
            </w:pPr>
            <w:r w:rsidRPr="00000000">
              <w:rPr>
                <w:sz w:val="24"/>
                <w:szCs w:val="24"/>
              </w:rPr>
              <w:t>0.1431</w:t>
            </w:r>
          </w:p>
        </w:tc>
        <w:tc>
          <w:tcPr>
            <w:tcW w:w="1081" w:type="dxa"/>
          </w:tcPr>
          <w:p w:rsidR="0018722C">
            <w:pPr>
              <w:topLinePunct/>
              <w:ind w:leftChars="0" w:left="0" w:rightChars="0" w:right="0" w:firstLineChars="0" w:firstLine="0"/>
              <w:spacing w:line="240" w:lineRule="atLeast"/>
            </w:pPr>
            <w:r w:rsidRPr="00000000">
              <w:rPr>
                <w:sz w:val="24"/>
                <w:szCs w:val="24"/>
              </w:rPr>
              <w:t>0.5786</w:t>
            </w:r>
          </w:p>
        </w:tc>
        <w:tc>
          <w:tcPr>
            <w:tcW w:w="1081" w:type="dxa"/>
          </w:tcPr>
          <w:p w:rsidR="0018722C">
            <w:pPr>
              <w:topLinePunct/>
              <w:ind w:leftChars="0" w:left="0" w:rightChars="0" w:right="0" w:firstLineChars="0" w:firstLine="0"/>
              <w:spacing w:line="240" w:lineRule="atLeast"/>
            </w:pPr>
            <w:r w:rsidRPr="00000000">
              <w:rPr>
                <w:sz w:val="24"/>
                <w:szCs w:val="24"/>
              </w:rPr>
              <w:t>0.7069</w:t>
            </w:r>
          </w:p>
        </w:tc>
        <w:tc>
          <w:tcPr>
            <w:tcW w:w="1081" w:type="dxa"/>
          </w:tcPr>
          <w:p w:rsidR="0018722C">
            <w:pPr>
              <w:topLinePunct/>
              <w:ind w:leftChars="0" w:left="0" w:rightChars="0" w:right="0" w:firstLineChars="0" w:firstLine="0"/>
              <w:spacing w:line="240" w:lineRule="atLeast"/>
            </w:pPr>
            <w:r w:rsidRPr="00000000">
              <w:rPr>
                <w:sz w:val="24"/>
                <w:szCs w:val="24"/>
              </w:rPr>
              <w:t>24.2229</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C600383</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金地集团</w:t>
            </w:r>
          </w:p>
        </w:tc>
        <w:tc>
          <w:tcPr>
            <w:tcW w:w="901" w:type="dxa"/>
          </w:tcPr>
          <w:p w:rsidR="0018722C">
            <w:pPr>
              <w:topLinePunct/>
              <w:ind w:leftChars="0" w:left="0" w:rightChars="0" w:right="0" w:firstLineChars="0" w:firstLine="0"/>
              <w:spacing w:line="240" w:lineRule="atLeast"/>
            </w:pPr>
            <w:r w:rsidRPr="00000000">
              <w:rPr>
                <w:sz w:val="24"/>
                <w:szCs w:val="24"/>
              </w:rPr>
              <w:t>0.0785</w:t>
            </w:r>
          </w:p>
        </w:tc>
        <w:tc>
          <w:tcPr>
            <w:tcW w:w="1082" w:type="dxa"/>
          </w:tcPr>
          <w:p w:rsidR="0018722C">
            <w:pPr>
              <w:topLinePunct/>
              <w:ind w:leftChars="0" w:left="0" w:rightChars="0" w:right="0" w:firstLineChars="0" w:firstLine="0"/>
              <w:spacing w:line="240" w:lineRule="atLeast"/>
            </w:pPr>
            <w:r w:rsidRPr="00000000">
              <w:rPr>
                <w:sz w:val="24"/>
                <w:szCs w:val="24"/>
              </w:rPr>
              <w:t>0.2321</w:t>
            </w:r>
          </w:p>
        </w:tc>
        <w:tc>
          <w:tcPr>
            <w:tcW w:w="901" w:type="dxa"/>
          </w:tcPr>
          <w:p w:rsidR="0018722C">
            <w:pPr>
              <w:topLinePunct/>
              <w:ind w:leftChars="0" w:left="0" w:rightChars="0" w:right="0" w:firstLineChars="0" w:firstLine="0"/>
              <w:spacing w:line="240" w:lineRule="atLeast"/>
            </w:pPr>
            <w:r w:rsidRPr="00000000">
              <w:rPr>
                <w:sz w:val="24"/>
                <w:szCs w:val="24"/>
              </w:rPr>
              <w:t>0.0084</w:t>
            </w:r>
          </w:p>
        </w:tc>
        <w:tc>
          <w:tcPr>
            <w:tcW w:w="1081" w:type="dxa"/>
          </w:tcPr>
          <w:p w:rsidR="0018722C">
            <w:pPr>
              <w:topLinePunct/>
              <w:ind w:leftChars="0" w:left="0" w:rightChars="0" w:right="0" w:firstLineChars="0" w:firstLine="0"/>
              <w:spacing w:line="240" w:lineRule="atLeast"/>
            </w:pPr>
            <w:r w:rsidRPr="00000000">
              <w:rPr>
                <w:sz w:val="24"/>
                <w:szCs w:val="24"/>
              </w:rPr>
              <w:t>2.1200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0.7800</w:t>
            </w:r>
          </w:p>
        </w:tc>
        <w:tc>
          <w:tcPr>
            <w:tcW w:w="1261" w:type="dxa"/>
          </w:tcPr>
          <w:p w:rsidR="0018722C">
            <w:pPr>
              <w:topLinePunct/>
              <w:ind w:leftChars="0" w:left="0" w:rightChars="0" w:right="0" w:firstLineChars="0" w:firstLine="0"/>
              <w:spacing w:line="240" w:lineRule="atLeast"/>
            </w:pPr>
            <w:r w:rsidRPr="00000000">
              <w:rPr>
                <w:sz w:val="24"/>
                <w:szCs w:val="24"/>
              </w:rPr>
              <w:t>0.1550</w:t>
            </w:r>
          </w:p>
        </w:tc>
        <w:tc>
          <w:tcPr>
            <w:tcW w:w="1081" w:type="dxa"/>
          </w:tcPr>
          <w:p w:rsidR="0018722C">
            <w:pPr>
              <w:topLinePunct/>
              <w:ind w:leftChars="0" w:left="0" w:rightChars="0" w:right="0" w:firstLineChars="0" w:firstLine="0"/>
              <w:spacing w:line="240" w:lineRule="atLeast"/>
            </w:pPr>
            <w:r w:rsidRPr="00000000">
              <w:rPr>
                <w:sz w:val="24"/>
                <w:szCs w:val="24"/>
              </w:rPr>
              <w:t>0.7668</w:t>
            </w:r>
          </w:p>
        </w:tc>
        <w:tc>
          <w:tcPr>
            <w:tcW w:w="1081" w:type="dxa"/>
          </w:tcPr>
          <w:p w:rsidR="0018722C">
            <w:pPr>
              <w:topLinePunct/>
              <w:ind w:leftChars="0" w:left="0" w:rightChars="0" w:right="0" w:firstLineChars="0" w:firstLine="0"/>
              <w:spacing w:line="240" w:lineRule="atLeast"/>
            </w:pPr>
            <w:r w:rsidRPr="00000000">
              <w:rPr>
                <w:sz w:val="24"/>
                <w:szCs w:val="24"/>
              </w:rPr>
              <w:t>0.6965</w:t>
            </w:r>
          </w:p>
        </w:tc>
        <w:tc>
          <w:tcPr>
            <w:tcW w:w="1081" w:type="dxa"/>
          </w:tcPr>
          <w:p w:rsidR="0018722C">
            <w:pPr>
              <w:topLinePunct/>
              <w:ind w:leftChars="0" w:left="0" w:rightChars="0" w:right="0" w:firstLineChars="0" w:firstLine="0"/>
              <w:spacing w:line="240" w:lineRule="atLeast"/>
            </w:pPr>
            <w:r w:rsidRPr="00000000">
              <w:rPr>
                <w:sz w:val="24"/>
                <w:szCs w:val="24"/>
              </w:rPr>
              <w:t>24.7400</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C600393</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东华实业</w:t>
            </w:r>
          </w:p>
        </w:tc>
        <w:tc>
          <w:tcPr>
            <w:tcW w:w="901" w:type="dxa"/>
          </w:tcPr>
          <w:p w:rsidR="0018722C">
            <w:pPr>
              <w:topLinePunct/>
              <w:ind w:leftChars="0" w:left="0" w:rightChars="0" w:right="0" w:firstLineChars="0" w:firstLine="0"/>
              <w:spacing w:line="240" w:lineRule="atLeast"/>
            </w:pPr>
            <w:r w:rsidRPr="00000000">
              <w:rPr>
                <w:sz w:val="24"/>
                <w:szCs w:val="24"/>
              </w:rPr>
              <w:t>0.4883</w:t>
            </w:r>
          </w:p>
        </w:tc>
        <w:tc>
          <w:tcPr>
            <w:tcW w:w="1082" w:type="dxa"/>
          </w:tcPr>
          <w:p w:rsidR="0018722C">
            <w:pPr>
              <w:topLinePunct/>
              <w:ind w:leftChars="0" w:left="0" w:rightChars="0" w:right="0" w:firstLineChars="0" w:firstLine="0"/>
              <w:spacing w:line="240" w:lineRule="atLeast"/>
            </w:pPr>
            <w:r w:rsidRPr="00000000">
              <w:rPr>
                <w:sz w:val="24"/>
                <w:szCs w:val="24"/>
              </w:rPr>
              <w:t>0.6739</w:t>
            </w:r>
          </w:p>
        </w:tc>
        <w:tc>
          <w:tcPr>
            <w:tcW w:w="901" w:type="dxa"/>
          </w:tcPr>
          <w:p w:rsidR="0018722C">
            <w:pPr>
              <w:topLinePunct/>
              <w:ind w:leftChars="0" w:left="0" w:rightChars="0" w:right="0" w:firstLineChars="0" w:firstLine="0"/>
              <w:spacing w:line="240" w:lineRule="atLeast"/>
            </w:pPr>
            <w:r w:rsidRPr="00000000">
              <w:rPr>
                <w:sz w:val="24"/>
                <w:szCs w:val="24"/>
              </w:rPr>
              <w:t>0.2453</w:t>
            </w:r>
          </w:p>
        </w:tc>
        <w:tc>
          <w:tcPr>
            <w:tcW w:w="1081" w:type="dxa"/>
          </w:tcPr>
          <w:p w:rsidR="0018722C">
            <w:pPr>
              <w:topLinePunct/>
              <w:ind w:leftChars="0" w:left="0" w:rightChars="0" w:right="0" w:firstLineChars="0" w:firstLine="0"/>
              <w:spacing w:line="240" w:lineRule="atLeast"/>
            </w:pPr>
            <w:r w:rsidRPr="00000000">
              <w:rPr>
                <w:sz w:val="24"/>
                <w:szCs w:val="24"/>
              </w:rPr>
              <w:t>6.9300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0.0361</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0.2240</w:t>
            </w:r>
          </w:p>
        </w:tc>
        <w:tc>
          <w:tcPr>
            <w:tcW w:w="1261" w:type="dxa"/>
          </w:tcPr>
          <w:p w:rsidR="0018722C">
            <w:pPr>
              <w:topLinePunct/>
              <w:ind w:leftChars="0" w:left="0" w:rightChars="0" w:right="0" w:firstLineChars="0" w:firstLine="0"/>
              <w:spacing w:line="240" w:lineRule="atLeast"/>
            </w:pPr>
            <w:r w:rsidRPr="00000000">
              <w:rPr>
                <w:sz w:val="24"/>
                <w:szCs w:val="24"/>
              </w:rPr>
              <w:t>0.0805</w:t>
            </w:r>
          </w:p>
        </w:tc>
        <w:tc>
          <w:tcPr>
            <w:tcW w:w="1081" w:type="dxa"/>
          </w:tcPr>
          <w:p w:rsidR="0018722C">
            <w:pPr>
              <w:topLinePunct/>
              <w:ind w:leftChars="0" w:left="0" w:rightChars="0" w:right="0" w:firstLineChars="0" w:firstLine="0"/>
              <w:spacing w:line="240" w:lineRule="atLeast"/>
            </w:pPr>
            <w:r w:rsidRPr="00000000">
              <w:rPr>
                <w:sz w:val="24"/>
                <w:szCs w:val="24"/>
              </w:rPr>
              <w:t>-0.4132</w:t>
            </w:r>
          </w:p>
        </w:tc>
        <w:tc>
          <w:tcPr>
            <w:tcW w:w="1081" w:type="dxa"/>
          </w:tcPr>
          <w:p w:rsidR="0018722C">
            <w:pPr>
              <w:topLinePunct/>
              <w:ind w:leftChars="0" w:left="0" w:rightChars="0" w:right="0" w:firstLineChars="0" w:firstLine="0"/>
              <w:spacing w:line="240" w:lineRule="atLeast"/>
            </w:pPr>
            <w:r w:rsidRPr="00000000">
              <w:rPr>
                <w:sz w:val="24"/>
                <w:szCs w:val="24"/>
              </w:rPr>
              <w:t>0.6334</w:t>
            </w:r>
          </w:p>
        </w:tc>
        <w:tc>
          <w:tcPr>
            <w:tcW w:w="1081" w:type="dxa"/>
          </w:tcPr>
          <w:p w:rsidR="0018722C">
            <w:pPr>
              <w:topLinePunct/>
              <w:ind w:leftChars="0" w:left="0" w:rightChars="0" w:right="0" w:firstLineChars="0" w:firstLine="0"/>
              <w:spacing w:line="240" w:lineRule="atLeast"/>
            </w:pPr>
            <w:r w:rsidRPr="00000000">
              <w:rPr>
                <w:sz w:val="24"/>
                <w:szCs w:val="24"/>
              </w:rPr>
              <w:t>21.6749</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C600463</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空港股份</w:t>
            </w:r>
          </w:p>
        </w:tc>
        <w:tc>
          <w:tcPr>
            <w:tcW w:w="901" w:type="dxa"/>
          </w:tcPr>
          <w:p w:rsidR="0018722C">
            <w:pPr>
              <w:topLinePunct/>
              <w:ind w:leftChars="0" w:left="0" w:rightChars="0" w:right="0" w:firstLineChars="0" w:firstLine="0"/>
              <w:spacing w:line="240" w:lineRule="atLeast"/>
            </w:pPr>
            <w:r w:rsidRPr="00000000">
              <w:rPr>
                <w:sz w:val="24"/>
                <w:szCs w:val="24"/>
              </w:rPr>
              <w:t>0.5825</w:t>
            </w:r>
          </w:p>
        </w:tc>
        <w:tc>
          <w:tcPr>
            <w:tcW w:w="1082" w:type="dxa"/>
          </w:tcPr>
          <w:p w:rsidR="0018722C">
            <w:pPr>
              <w:topLinePunct/>
              <w:ind w:leftChars="0" w:left="0" w:rightChars="0" w:right="0" w:firstLineChars="0" w:firstLine="0"/>
              <w:spacing w:line="240" w:lineRule="atLeast"/>
            </w:pPr>
            <w:r w:rsidRPr="00000000">
              <w:rPr>
                <w:sz w:val="24"/>
                <w:szCs w:val="24"/>
              </w:rPr>
              <w:t>0.6161</w:t>
            </w:r>
          </w:p>
        </w:tc>
        <w:tc>
          <w:tcPr>
            <w:tcW w:w="901" w:type="dxa"/>
          </w:tcPr>
          <w:p w:rsidR="0018722C">
            <w:pPr>
              <w:topLinePunct/>
              <w:ind w:leftChars="0" w:left="0" w:rightChars="0" w:right="0" w:firstLineChars="0" w:firstLine="0"/>
              <w:spacing w:line="240" w:lineRule="atLeast"/>
            </w:pPr>
            <w:r w:rsidRPr="00000000">
              <w:rPr>
                <w:sz w:val="24"/>
                <w:szCs w:val="24"/>
              </w:rPr>
              <w:t>0.3394</w:t>
            </w:r>
          </w:p>
        </w:tc>
        <w:tc>
          <w:tcPr>
            <w:tcW w:w="1081" w:type="dxa"/>
          </w:tcPr>
          <w:p w:rsidR="0018722C">
            <w:pPr>
              <w:topLinePunct/>
              <w:ind w:leftChars="0" w:left="0" w:rightChars="0" w:right="0" w:firstLineChars="0" w:firstLine="0"/>
              <w:spacing w:line="240" w:lineRule="atLeast"/>
            </w:pPr>
            <w:r w:rsidRPr="00000000">
              <w:rPr>
                <w:sz w:val="24"/>
                <w:szCs w:val="24"/>
              </w:rPr>
              <w:t>52.7300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0.2200</w:t>
            </w:r>
          </w:p>
        </w:tc>
        <w:tc>
          <w:tcPr>
            <w:tcW w:w="1261" w:type="dxa"/>
          </w:tcPr>
          <w:p w:rsidR="0018722C">
            <w:pPr>
              <w:topLinePunct/>
              <w:ind w:leftChars="0" w:left="0" w:rightChars="0" w:right="0" w:firstLineChars="0" w:firstLine="0"/>
              <w:spacing w:line="240" w:lineRule="atLeast"/>
            </w:pPr>
            <w:r w:rsidRPr="00000000">
              <w:rPr>
                <w:sz w:val="24"/>
                <w:szCs w:val="24"/>
              </w:rPr>
              <w:t>0.0940</w:t>
            </w:r>
          </w:p>
        </w:tc>
        <w:tc>
          <w:tcPr>
            <w:tcW w:w="1081" w:type="dxa"/>
          </w:tcPr>
          <w:p w:rsidR="0018722C">
            <w:pPr>
              <w:topLinePunct/>
              <w:ind w:leftChars="0" w:left="0" w:rightChars="0" w:right="0" w:firstLineChars="0" w:firstLine="0"/>
              <w:spacing w:line="240" w:lineRule="atLeast"/>
            </w:pPr>
            <w:r w:rsidRPr="00000000">
              <w:rPr>
                <w:sz w:val="24"/>
                <w:szCs w:val="24"/>
              </w:rPr>
              <w:t>-0.2665</w:t>
            </w:r>
          </w:p>
        </w:tc>
        <w:tc>
          <w:tcPr>
            <w:tcW w:w="1081" w:type="dxa"/>
          </w:tcPr>
          <w:p w:rsidR="0018722C">
            <w:pPr>
              <w:topLinePunct/>
              <w:ind w:leftChars="0" w:left="0" w:rightChars="0" w:right="0" w:firstLineChars="0" w:firstLine="0"/>
              <w:spacing w:line="240" w:lineRule="atLeast"/>
            </w:pPr>
            <w:r w:rsidRPr="00000000">
              <w:rPr>
                <w:sz w:val="24"/>
                <w:szCs w:val="24"/>
              </w:rPr>
              <w:t>0.7071</w:t>
            </w:r>
          </w:p>
        </w:tc>
        <w:tc>
          <w:tcPr>
            <w:tcW w:w="1081" w:type="dxa"/>
          </w:tcPr>
          <w:p w:rsidR="0018722C">
            <w:pPr>
              <w:topLinePunct/>
              <w:ind w:leftChars="0" w:left="0" w:rightChars="0" w:right="0" w:firstLineChars="0" w:firstLine="0"/>
              <w:spacing w:line="240" w:lineRule="atLeast"/>
            </w:pPr>
            <w:r w:rsidRPr="00000000">
              <w:rPr>
                <w:sz w:val="24"/>
                <w:szCs w:val="24"/>
              </w:rPr>
              <w:t>21.4772</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C600503</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华丽家族</w:t>
            </w:r>
          </w:p>
        </w:tc>
        <w:tc>
          <w:tcPr>
            <w:tcW w:w="901" w:type="dxa"/>
          </w:tcPr>
          <w:p w:rsidR="0018722C">
            <w:pPr>
              <w:topLinePunct/>
              <w:ind w:leftChars="0" w:left="0" w:rightChars="0" w:right="0" w:firstLineChars="0" w:firstLine="0"/>
              <w:spacing w:line="240" w:lineRule="atLeast"/>
            </w:pPr>
            <w:r w:rsidRPr="00000000">
              <w:rPr>
                <w:sz w:val="24"/>
                <w:szCs w:val="24"/>
              </w:rPr>
              <w:t>0.5583</w:t>
            </w:r>
          </w:p>
        </w:tc>
        <w:tc>
          <w:tcPr>
            <w:tcW w:w="1082" w:type="dxa"/>
          </w:tcPr>
          <w:p w:rsidR="0018722C">
            <w:pPr>
              <w:topLinePunct/>
              <w:ind w:leftChars="0" w:left="0" w:rightChars="0" w:right="0" w:firstLineChars="0" w:firstLine="0"/>
              <w:spacing w:line="240" w:lineRule="atLeast"/>
            </w:pPr>
            <w:r w:rsidRPr="00000000">
              <w:rPr>
                <w:sz w:val="24"/>
                <w:szCs w:val="24"/>
              </w:rPr>
              <w:t>0.8443</w:t>
            </w:r>
          </w:p>
        </w:tc>
        <w:tc>
          <w:tcPr>
            <w:tcW w:w="901" w:type="dxa"/>
          </w:tcPr>
          <w:p w:rsidR="0018722C">
            <w:pPr>
              <w:topLinePunct/>
              <w:ind w:leftChars="0" w:left="0" w:rightChars="0" w:right="0" w:firstLineChars="0" w:firstLine="0"/>
              <w:spacing w:line="240" w:lineRule="atLeast"/>
            </w:pPr>
            <w:r w:rsidRPr="00000000">
              <w:rPr>
                <w:sz w:val="24"/>
                <w:szCs w:val="24"/>
              </w:rPr>
              <w:t>0.3261</w:t>
            </w:r>
          </w:p>
        </w:tc>
        <w:tc>
          <w:tcPr>
            <w:tcW w:w="1081" w:type="dxa"/>
          </w:tcPr>
          <w:p w:rsidR="0018722C">
            <w:pPr>
              <w:topLinePunct/>
              <w:ind w:leftChars="0" w:left="0" w:rightChars="0" w:right="0" w:firstLineChars="0" w:firstLine="0"/>
              <w:spacing w:line="240" w:lineRule="atLeast"/>
            </w:pPr>
            <w:r w:rsidRPr="00000000">
              <w:rPr>
                <w:sz w:val="24"/>
                <w:szCs w:val="24"/>
              </w:rPr>
              <w:t>7.0900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0.5752</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0.1800</w:t>
            </w:r>
          </w:p>
        </w:tc>
        <w:tc>
          <w:tcPr>
            <w:tcW w:w="1261" w:type="dxa"/>
          </w:tcPr>
          <w:p w:rsidR="0018722C">
            <w:pPr>
              <w:topLinePunct/>
              <w:ind w:leftChars="0" w:left="0" w:rightChars="0" w:right="0" w:firstLineChars="0" w:firstLine="0"/>
              <w:spacing w:line="240" w:lineRule="atLeast"/>
            </w:pPr>
            <w:r w:rsidRPr="00000000">
              <w:rPr>
                <w:sz w:val="24"/>
                <w:szCs w:val="24"/>
              </w:rPr>
              <w:t>0.0881</w:t>
            </w:r>
          </w:p>
        </w:tc>
        <w:tc>
          <w:tcPr>
            <w:tcW w:w="1081" w:type="dxa"/>
          </w:tcPr>
          <w:p w:rsidR="0018722C">
            <w:pPr>
              <w:topLinePunct/>
              <w:ind w:leftChars="0" w:left="0" w:rightChars="0" w:right="0" w:firstLineChars="0" w:firstLine="0"/>
              <w:spacing w:line="240" w:lineRule="atLeast"/>
            </w:pPr>
            <w:r w:rsidRPr="00000000">
              <w:rPr>
                <w:sz w:val="24"/>
                <w:szCs w:val="24"/>
              </w:rPr>
              <w:t>-0.5739</w:t>
            </w:r>
          </w:p>
        </w:tc>
        <w:tc>
          <w:tcPr>
            <w:tcW w:w="1081" w:type="dxa"/>
          </w:tcPr>
          <w:p w:rsidR="0018722C">
            <w:pPr>
              <w:topLinePunct/>
              <w:ind w:leftChars="0" w:left="0" w:rightChars="0" w:right="0" w:firstLineChars="0" w:firstLine="0"/>
              <w:spacing w:line="240" w:lineRule="atLeast"/>
            </w:pPr>
            <w:r w:rsidRPr="00000000">
              <w:rPr>
                <w:sz w:val="24"/>
                <w:szCs w:val="24"/>
              </w:rPr>
              <w:t>0.6060</w:t>
            </w:r>
          </w:p>
        </w:tc>
        <w:tc>
          <w:tcPr>
            <w:tcW w:w="1081" w:type="dxa"/>
          </w:tcPr>
          <w:p w:rsidR="0018722C">
            <w:pPr>
              <w:topLinePunct/>
              <w:ind w:leftChars="0" w:left="0" w:rightChars="0" w:right="0" w:firstLineChars="0" w:firstLine="0"/>
              <w:spacing w:line="240" w:lineRule="atLeast"/>
            </w:pPr>
            <w:r w:rsidRPr="00000000">
              <w:rPr>
                <w:sz w:val="24"/>
                <w:szCs w:val="24"/>
              </w:rPr>
              <w:t>22.0879</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C600510</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黑牡丹</w:t>
            </w:r>
          </w:p>
        </w:tc>
        <w:tc>
          <w:tcPr>
            <w:tcW w:w="901" w:type="dxa"/>
          </w:tcPr>
          <w:p w:rsidR="0018722C">
            <w:pPr>
              <w:topLinePunct/>
              <w:ind w:leftChars="0" w:left="0" w:rightChars="0" w:right="0" w:firstLineChars="0" w:firstLine="0"/>
              <w:spacing w:line="240" w:lineRule="atLeast"/>
            </w:pPr>
            <w:r w:rsidRPr="00000000">
              <w:rPr>
                <w:sz w:val="24"/>
                <w:szCs w:val="24"/>
              </w:rPr>
              <w:t>0.4490</w:t>
            </w:r>
          </w:p>
        </w:tc>
        <w:tc>
          <w:tcPr>
            <w:tcW w:w="1082" w:type="dxa"/>
          </w:tcPr>
          <w:p w:rsidR="0018722C">
            <w:pPr>
              <w:topLinePunct/>
              <w:ind w:leftChars="0" w:left="0" w:rightChars="0" w:right="0" w:firstLineChars="0" w:firstLine="0"/>
              <w:spacing w:line="240" w:lineRule="atLeast"/>
            </w:pPr>
            <w:r w:rsidRPr="00000000">
              <w:rPr>
                <w:sz w:val="24"/>
                <w:szCs w:val="24"/>
              </w:rPr>
              <w:t>0.7327</w:t>
            </w:r>
          </w:p>
        </w:tc>
        <w:tc>
          <w:tcPr>
            <w:tcW w:w="901" w:type="dxa"/>
          </w:tcPr>
          <w:p w:rsidR="0018722C">
            <w:pPr>
              <w:topLinePunct/>
              <w:ind w:leftChars="0" w:left="0" w:rightChars="0" w:right="0" w:firstLineChars="0" w:firstLine="0"/>
              <w:spacing w:line="240" w:lineRule="atLeast"/>
            </w:pPr>
            <w:r w:rsidRPr="00000000">
              <w:rPr>
                <w:sz w:val="24"/>
                <w:szCs w:val="24"/>
              </w:rPr>
              <w:t>0.2284</w:t>
            </w:r>
          </w:p>
        </w:tc>
        <w:tc>
          <w:tcPr>
            <w:tcW w:w="1081" w:type="dxa"/>
          </w:tcPr>
          <w:p w:rsidR="0018722C">
            <w:pPr>
              <w:topLinePunct/>
              <w:ind w:leftChars="0" w:left="0" w:rightChars="0" w:right="0" w:firstLineChars="0" w:firstLine="0"/>
              <w:spacing w:line="240" w:lineRule="atLeast"/>
            </w:pPr>
            <w:r w:rsidRPr="00000000">
              <w:rPr>
                <w:sz w:val="24"/>
                <w:szCs w:val="24"/>
              </w:rPr>
              <w:t>3.7000</w:t>
            </w:r>
          </w:p>
        </w:tc>
        <w:tc>
          <w:tcPr>
            <w:tcW w:w="901" w:type="dxa"/>
          </w:tcPr>
          <w:p w:rsidR="0018722C">
            <w:pPr>
              <w:topLinePunct/>
              <w:ind w:leftChars="0" w:left="0" w:rightChars="0" w:right="0" w:firstLineChars="0" w:firstLine="0"/>
              <w:spacing w:line="240" w:lineRule="atLeast"/>
            </w:pPr>
            <w:r w:rsidRPr="00000000">
              <w:rPr>
                <w:sz w:val="24"/>
                <w:szCs w:val="24"/>
              </w:rPr>
              <w:t>0.5702</w:t>
            </w:r>
          </w:p>
        </w:tc>
        <w:tc>
          <w:tcPr>
            <w:tcW w:w="901" w:type="dxa"/>
          </w:tcPr>
          <w:p w:rsidR="0018722C">
            <w:pPr>
              <w:topLinePunct/>
              <w:ind w:leftChars="0" w:left="0" w:rightChars="0" w:right="0" w:firstLineChars="0" w:firstLine="0"/>
              <w:spacing w:line="240" w:lineRule="atLeast"/>
            </w:pPr>
            <w:r w:rsidRPr="00000000">
              <w:rPr>
                <w:sz w:val="24"/>
                <w:szCs w:val="24"/>
              </w:rPr>
              <w:t>0.1092</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0.4600</w:t>
            </w:r>
          </w:p>
        </w:tc>
        <w:tc>
          <w:tcPr>
            <w:tcW w:w="1261" w:type="dxa"/>
          </w:tcPr>
          <w:p w:rsidR="0018722C">
            <w:pPr>
              <w:topLinePunct/>
              <w:ind w:leftChars="0" w:left="0" w:rightChars="0" w:right="0" w:firstLineChars="0" w:firstLine="0"/>
              <w:spacing w:line="240" w:lineRule="atLeast"/>
            </w:pPr>
            <w:r w:rsidRPr="00000000">
              <w:rPr>
                <w:sz w:val="24"/>
                <w:szCs w:val="24"/>
              </w:rPr>
              <w:t>0.0970</w:t>
            </w:r>
          </w:p>
        </w:tc>
        <w:tc>
          <w:tcPr>
            <w:tcW w:w="1081" w:type="dxa"/>
          </w:tcPr>
          <w:p w:rsidR="0018722C">
            <w:pPr>
              <w:topLinePunct/>
              <w:ind w:leftChars="0" w:left="0" w:rightChars="0" w:right="0" w:firstLineChars="0" w:firstLine="0"/>
              <w:spacing w:line="240" w:lineRule="atLeast"/>
            </w:pPr>
            <w:r w:rsidRPr="00000000">
              <w:rPr>
                <w:sz w:val="24"/>
                <w:szCs w:val="24"/>
              </w:rPr>
              <w:t>1.1923</w:t>
            </w:r>
          </w:p>
        </w:tc>
        <w:tc>
          <w:tcPr>
            <w:tcW w:w="1081" w:type="dxa"/>
          </w:tcPr>
          <w:p w:rsidR="0018722C">
            <w:pPr>
              <w:topLinePunct/>
              <w:ind w:leftChars="0" w:left="0" w:rightChars="0" w:right="0" w:firstLineChars="0" w:firstLine="0"/>
              <w:spacing w:line="240" w:lineRule="atLeast"/>
            </w:pPr>
            <w:r w:rsidRPr="00000000">
              <w:rPr>
                <w:sz w:val="24"/>
                <w:szCs w:val="24"/>
              </w:rPr>
              <w:t>0.3877</w:t>
            </w:r>
          </w:p>
        </w:tc>
        <w:tc>
          <w:tcPr>
            <w:tcW w:w="1081" w:type="dxa"/>
          </w:tcPr>
          <w:p w:rsidR="0018722C">
            <w:pPr>
              <w:topLinePunct/>
              <w:ind w:leftChars="0" w:left="0" w:rightChars="0" w:right="0" w:firstLineChars="0" w:firstLine="0"/>
              <w:spacing w:line="240" w:lineRule="atLeast"/>
            </w:pPr>
            <w:r w:rsidRPr="00000000">
              <w:rPr>
                <w:sz w:val="24"/>
                <w:szCs w:val="24"/>
              </w:rPr>
              <w:t>22.5384</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C600533</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栖霞建设</w:t>
            </w:r>
          </w:p>
        </w:tc>
        <w:tc>
          <w:tcPr>
            <w:tcW w:w="901" w:type="dxa"/>
          </w:tcPr>
          <w:p w:rsidR="0018722C">
            <w:pPr>
              <w:topLinePunct/>
              <w:ind w:leftChars="0" w:left="0" w:rightChars="0" w:right="0" w:firstLineChars="0" w:firstLine="0"/>
              <w:spacing w:line="240" w:lineRule="atLeast"/>
            </w:pPr>
            <w:r w:rsidRPr="00000000">
              <w:rPr>
                <w:sz w:val="24"/>
                <w:szCs w:val="24"/>
              </w:rPr>
              <w:t>0.3233</w:t>
            </w:r>
          </w:p>
        </w:tc>
        <w:tc>
          <w:tcPr>
            <w:tcW w:w="1082" w:type="dxa"/>
          </w:tcPr>
          <w:p w:rsidR="0018722C">
            <w:pPr>
              <w:topLinePunct/>
              <w:ind w:leftChars="0" w:left="0" w:rightChars="0" w:right="0" w:firstLineChars="0" w:firstLine="0"/>
              <w:spacing w:line="240" w:lineRule="atLeast"/>
            </w:pPr>
            <w:r w:rsidRPr="00000000">
              <w:rPr>
                <w:sz w:val="24"/>
                <w:szCs w:val="24"/>
              </w:rPr>
              <w:t>0.5579</w:t>
            </w:r>
          </w:p>
        </w:tc>
        <w:tc>
          <w:tcPr>
            <w:tcW w:w="901" w:type="dxa"/>
          </w:tcPr>
          <w:p w:rsidR="0018722C">
            <w:pPr>
              <w:topLinePunct/>
              <w:ind w:leftChars="0" w:left="0" w:rightChars="0" w:right="0" w:firstLineChars="0" w:firstLine="0"/>
              <w:spacing w:line="240" w:lineRule="atLeast"/>
            </w:pPr>
            <w:r w:rsidRPr="00000000">
              <w:rPr>
                <w:sz w:val="24"/>
                <w:szCs w:val="24"/>
              </w:rPr>
              <w:t>0.1231</w:t>
            </w:r>
          </w:p>
        </w:tc>
        <w:tc>
          <w:tcPr>
            <w:tcW w:w="1081" w:type="dxa"/>
          </w:tcPr>
          <w:p w:rsidR="0018722C">
            <w:pPr>
              <w:topLinePunct/>
              <w:ind w:leftChars="0" w:left="0" w:rightChars="0" w:right="0" w:firstLineChars="0" w:firstLine="0"/>
              <w:spacing w:line="240" w:lineRule="atLeast"/>
            </w:pPr>
            <w:r w:rsidRPr="00000000">
              <w:rPr>
                <w:sz w:val="24"/>
                <w:szCs w:val="24"/>
              </w:rPr>
              <w:t>2.4700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0.2125</w:t>
            </w:r>
          </w:p>
        </w:tc>
        <w:tc>
          <w:tcPr>
            <w:tcW w:w="1261" w:type="dxa"/>
          </w:tcPr>
          <w:p w:rsidR="0018722C">
            <w:pPr>
              <w:topLinePunct/>
              <w:ind w:leftChars="0" w:left="0" w:rightChars="0" w:right="0" w:firstLineChars="0" w:firstLine="0"/>
              <w:spacing w:line="240" w:lineRule="atLeast"/>
            </w:pPr>
            <w:r w:rsidRPr="00000000">
              <w:rPr>
                <w:sz w:val="24"/>
                <w:szCs w:val="24"/>
              </w:rPr>
              <w:t>0.0842</w:t>
            </w:r>
          </w:p>
        </w:tc>
        <w:tc>
          <w:tcPr>
            <w:tcW w:w="1081" w:type="dxa"/>
          </w:tcPr>
          <w:p w:rsidR="0018722C">
            <w:pPr>
              <w:topLinePunct/>
              <w:ind w:leftChars="0" w:left="0" w:rightChars="0" w:right="0" w:firstLineChars="0" w:firstLine="0"/>
              <w:spacing w:line="240" w:lineRule="atLeast"/>
            </w:pPr>
            <w:r w:rsidRPr="00000000">
              <w:rPr>
                <w:sz w:val="24"/>
                <w:szCs w:val="24"/>
              </w:rPr>
              <w:t>0.2535</w:t>
            </w:r>
          </w:p>
        </w:tc>
        <w:tc>
          <w:tcPr>
            <w:tcW w:w="1081" w:type="dxa"/>
          </w:tcPr>
          <w:p w:rsidR="0018722C">
            <w:pPr>
              <w:topLinePunct/>
              <w:ind w:leftChars="0" w:left="0" w:rightChars="0" w:right="0" w:firstLineChars="0" w:firstLine="0"/>
              <w:spacing w:line="240" w:lineRule="atLeast"/>
            </w:pPr>
            <w:r w:rsidRPr="00000000">
              <w:rPr>
                <w:sz w:val="24"/>
                <w:szCs w:val="24"/>
              </w:rPr>
              <w:t>0.6475</w:t>
            </w:r>
          </w:p>
        </w:tc>
        <w:tc>
          <w:tcPr>
            <w:tcW w:w="1081" w:type="dxa"/>
          </w:tcPr>
          <w:p w:rsidR="0018722C">
            <w:pPr>
              <w:topLinePunct/>
              <w:ind w:leftChars="0" w:left="0" w:rightChars="0" w:right="0" w:firstLineChars="0" w:firstLine="0"/>
              <w:spacing w:line="240" w:lineRule="atLeast"/>
            </w:pPr>
            <w:r w:rsidRPr="00000000">
              <w:rPr>
                <w:sz w:val="24"/>
                <w:szCs w:val="24"/>
              </w:rPr>
              <w:t>22.9233</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C600565</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迪马股份</w:t>
            </w:r>
          </w:p>
        </w:tc>
        <w:tc>
          <w:tcPr>
            <w:tcW w:w="901" w:type="dxa"/>
          </w:tcPr>
          <w:p w:rsidR="0018722C">
            <w:pPr>
              <w:topLinePunct/>
              <w:ind w:leftChars="0" w:left="0" w:rightChars="0" w:right="0" w:firstLineChars="0" w:firstLine="0"/>
              <w:spacing w:line="240" w:lineRule="atLeast"/>
            </w:pPr>
            <w:r w:rsidRPr="00000000">
              <w:rPr>
                <w:sz w:val="24"/>
                <w:szCs w:val="24"/>
              </w:rPr>
              <w:t>0.3404</w:t>
            </w:r>
          </w:p>
        </w:tc>
        <w:tc>
          <w:tcPr>
            <w:tcW w:w="1082" w:type="dxa"/>
          </w:tcPr>
          <w:p w:rsidR="0018722C">
            <w:pPr>
              <w:topLinePunct/>
              <w:ind w:leftChars="0" w:left="0" w:rightChars="0" w:right="0" w:firstLineChars="0" w:firstLine="0"/>
              <w:spacing w:line="240" w:lineRule="atLeast"/>
            </w:pPr>
            <w:r w:rsidRPr="00000000">
              <w:rPr>
                <w:sz w:val="24"/>
                <w:szCs w:val="24"/>
              </w:rPr>
              <w:t>0.3559</w:t>
            </w:r>
          </w:p>
        </w:tc>
        <w:tc>
          <w:tcPr>
            <w:tcW w:w="901" w:type="dxa"/>
          </w:tcPr>
          <w:p w:rsidR="0018722C">
            <w:pPr>
              <w:topLinePunct/>
              <w:ind w:leftChars="0" w:left="0" w:rightChars="0" w:right="0" w:firstLineChars="0" w:firstLine="0"/>
              <w:spacing w:line="240" w:lineRule="atLeast"/>
            </w:pPr>
            <w:r w:rsidRPr="00000000">
              <w:rPr>
                <w:sz w:val="24"/>
                <w:szCs w:val="24"/>
              </w:rPr>
              <w:t>0.1159</w:t>
            </w:r>
          </w:p>
        </w:tc>
        <w:tc>
          <w:tcPr>
            <w:tcW w:w="1081" w:type="dxa"/>
          </w:tcPr>
          <w:p w:rsidR="0018722C">
            <w:pPr>
              <w:topLinePunct/>
              <w:ind w:leftChars="0" w:left="0" w:rightChars="0" w:right="0" w:firstLineChars="0" w:firstLine="0"/>
              <w:spacing w:line="240" w:lineRule="atLeast"/>
            </w:pPr>
            <w:r w:rsidRPr="00000000">
              <w:rPr>
                <w:sz w:val="24"/>
                <w:szCs w:val="24"/>
              </w:rPr>
              <w:t>111.4100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0.3403</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0.0400</w:t>
            </w:r>
          </w:p>
        </w:tc>
        <w:tc>
          <w:tcPr>
            <w:tcW w:w="1261" w:type="dxa"/>
          </w:tcPr>
          <w:p w:rsidR="0018722C">
            <w:pPr>
              <w:topLinePunct/>
              <w:ind w:leftChars="0" w:left="0" w:rightChars="0" w:right="0" w:firstLineChars="0" w:firstLine="0"/>
              <w:spacing w:line="240" w:lineRule="atLeast"/>
            </w:pPr>
            <w:r w:rsidRPr="00000000">
              <w:rPr>
                <w:sz w:val="24"/>
                <w:szCs w:val="24"/>
              </w:rPr>
              <w:t>0.0237</w:t>
            </w:r>
          </w:p>
        </w:tc>
        <w:tc>
          <w:tcPr>
            <w:tcW w:w="1081" w:type="dxa"/>
          </w:tcPr>
          <w:p w:rsidR="0018722C">
            <w:pPr>
              <w:topLinePunct/>
              <w:ind w:leftChars="0" w:left="0" w:rightChars="0" w:right="0" w:firstLineChars="0" w:firstLine="0"/>
              <w:spacing w:line="240" w:lineRule="atLeast"/>
            </w:pPr>
            <w:r w:rsidRPr="00000000">
              <w:rPr>
                <w:sz w:val="24"/>
                <w:szCs w:val="24"/>
              </w:rPr>
              <w:t>-0.7659</w:t>
            </w:r>
          </w:p>
        </w:tc>
        <w:tc>
          <w:tcPr>
            <w:tcW w:w="1081" w:type="dxa"/>
          </w:tcPr>
          <w:p w:rsidR="0018722C">
            <w:pPr>
              <w:topLinePunct/>
              <w:ind w:leftChars="0" w:left="0" w:rightChars="0" w:right="0" w:firstLineChars="0" w:firstLine="0"/>
              <w:spacing w:line="240" w:lineRule="atLeast"/>
            </w:pPr>
            <w:r w:rsidRPr="00000000">
              <w:rPr>
                <w:sz w:val="24"/>
                <w:szCs w:val="24"/>
              </w:rPr>
              <w:t>0.6903</w:t>
            </w:r>
          </w:p>
        </w:tc>
        <w:tc>
          <w:tcPr>
            <w:tcW w:w="1081" w:type="dxa"/>
          </w:tcPr>
          <w:p w:rsidR="0018722C">
            <w:pPr>
              <w:topLinePunct/>
              <w:ind w:leftChars="0" w:left="0" w:rightChars="0" w:right="0" w:firstLineChars="0" w:firstLine="0"/>
              <w:spacing w:line="240" w:lineRule="atLeast"/>
            </w:pPr>
            <w:r w:rsidRPr="00000000">
              <w:rPr>
                <w:sz w:val="24"/>
                <w:szCs w:val="24"/>
              </w:rPr>
              <w:t>22.1058</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C600606</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金丰投资</w:t>
            </w:r>
          </w:p>
        </w:tc>
        <w:tc>
          <w:tcPr>
            <w:tcW w:w="901" w:type="dxa"/>
          </w:tcPr>
          <w:p w:rsidR="0018722C">
            <w:pPr>
              <w:topLinePunct/>
              <w:ind w:leftChars="0" w:left="0" w:rightChars="0" w:right="0" w:firstLineChars="0" w:firstLine="0"/>
              <w:spacing w:line="240" w:lineRule="atLeast"/>
            </w:pPr>
            <w:r w:rsidRPr="00000000">
              <w:rPr>
                <w:sz w:val="24"/>
                <w:szCs w:val="24"/>
              </w:rPr>
              <w:t>0.3896</w:t>
            </w:r>
          </w:p>
        </w:tc>
        <w:tc>
          <w:tcPr>
            <w:tcW w:w="1082" w:type="dxa"/>
          </w:tcPr>
          <w:p w:rsidR="0018722C">
            <w:pPr>
              <w:topLinePunct/>
              <w:ind w:leftChars="0" w:left="0" w:rightChars="0" w:right="0" w:firstLineChars="0" w:firstLine="0"/>
              <w:spacing w:line="240" w:lineRule="atLeast"/>
            </w:pPr>
            <w:r w:rsidRPr="00000000">
              <w:rPr>
                <w:sz w:val="24"/>
                <w:szCs w:val="24"/>
              </w:rPr>
              <w:t>0.4254</w:t>
            </w:r>
          </w:p>
        </w:tc>
        <w:tc>
          <w:tcPr>
            <w:tcW w:w="901" w:type="dxa"/>
          </w:tcPr>
          <w:p w:rsidR="0018722C">
            <w:pPr>
              <w:topLinePunct/>
              <w:ind w:leftChars="0" w:left="0" w:rightChars="0" w:right="0" w:firstLineChars="0" w:firstLine="0"/>
              <w:spacing w:line="240" w:lineRule="atLeast"/>
            </w:pPr>
            <w:r w:rsidRPr="00000000">
              <w:rPr>
                <w:sz w:val="24"/>
                <w:szCs w:val="24"/>
              </w:rPr>
              <w:t>0.1520</w:t>
            </w:r>
          </w:p>
        </w:tc>
        <w:tc>
          <w:tcPr>
            <w:tcW w:w="1081" w:type="dxa"/>
          </w:tcPr>
          <w:p w:rsidR="0018722C">
            <w:pPr>
              <w:topLinePunct/>
              <w:ind w:leftChars="0" w:left="0" w:rightChars="0" w:right="0" w:firstLineChars="0" w:firstLine="0"/>
              <w:spacing w:line="240" w:lineRule="atLeast"/>
            </w:pPr>
            <w:r w:rsidRPr="00000000">
              <w:rPr>
                <w:sz w:val="24"/>
                <w:szCs w:val="24"/>
              </w:rPr>
              <w:t>41.4300</w:t>
            </w:r>
          </w:p>
        </w:tc>
        <w:tc>
          <w:tcPr>
            <w:tcW w:w="901" w:type="dxa"/>
          </w:tcPr>
          <w:p w:rsidR="0018722C">
            <w:pPr>
              <w:topLinePunct/>
              <w:ind w:leftChars="0" w:left="0" w:rightChars="0" w:right="0" w:firstLineChars="0" w:firstLine="0"/>
              <w:spacing w:line="240" w:lineRule="atLeast"/>
            </w:pPr>
            <w:r w:rsidRPr="00000000">
              <w:rPr>
                <w:sz w:val="24"/>
                <w:szCs w:val="24"/>
              </w:rPr>
              <w:t>0.2896</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0.5200</w:t>
            </w:r>
          </w:p>
        </w:tc>
        <w:tc>
          <w:tcPr>
            <w:tcW w:w="1261" w:type="dxa"/>
          </w:tcPr>
          <w:p w:rsidR="0018722C">
            <w:pPr>
              <w:topLinePunct/>
              <w:ind w:leftChars="0" w:left="0" w:rightChars="0" w:right="0" w:firstLineChars="0" w:firstLine="0"/>
              <w:spacing w:line="240" w:lineRule="atLeast"/>
            </w:pPr>
            <w:r w:rsidRPr="00000000">
              <w:rPr>
                <w:sz w:val="24"/>
                <w:szCs w:val="24"/>
              </w:rPr>
              <w:t>0.1212</w:t>
            </w:r>
          </w:p>
        </w:tc>
        <w:tc>
          <w:tcPr>
            <w:tcW w:w="1081" w:type="dxa"/>
          </w:tcPr>
          <w:p w:rsidR="0018722C">
            <w:pPr>
              <w:topLinePunct/>
              <w:ind w:leftChars="0" w:left="0" w:rightChars="0" w:right="0" w:firstLineChars="0" w:firstLine="0"/>
              <w:spacing w:line="240" w:lineRule="atLeast"/>
            </w:pPr>
            <w:r w:rsidRPr="00000000">
              <w:rPr>
                <w:sz w:val="24"/>
                <w:szCs w:val="24"/>
              </w:rPr>
              <w:t>0.3285</w:t>
            </w:r>
          </w:p>
        </w:tc>
        <w:tc>
          <w:tcPr>
            <w:tcW w:w="1081" w:type="dxa"/>
          </w:tcPr>
          <w:p w:rsidR="0018722C">
            <w:pPr>
              <w:topLinePunct/>
              <w:ind w:leftChars="0" w:left="0" w:rightChars="0" w:right="0" w:firstLineChars="0" w:firstLine="0"/>
              <w:spacing w:line="240" w:lineRule="atLeast"/>
            </w:pPr>
            <w:r w:rsidRPr="00000000">
              <w:rPr>
                <w:sz w:val="24"/>
                <w:szCs w:val="24"/>
              </w:rPr>
              <w:t>0.5182</w:t>
            </w:r>
          </w:p>
        </w:tc>
        <w:tc>
          <w:tcPr>
            <w:tcW w:w="1081" w:type="dxa"/>
          </w:tcPr>
          <w:p w:rsidR="0018722C">
            <w:pPr>
              <w:topLinePunct/>
              <w:ind w:leftChars="0" w:left="0" w:rightChars="0" w:right="0" w:firstLineChars="0" w:firstLine="0"/>
              <w:spacing w:line="240" w:lineRule="atLeast"/>
            </w:pPr>
            <w:r w:rsidRPr="00000000">
              <w:rPr>
                <w:sz w:val="24"/>
                <w:szCs w:val="24"/>
              </w:rPr>
              <w:t>22.0733</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C600615</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丰华股份</w:t>
            </w:r>
          </w:p>
        </w:tc>
        <w:tc>
          <w:tcPr>
            <w:tcW w:w="901" w:type="dxa"/>
          </w:tcPr>
          <w:p w:rsidR="0018722C">
            <w:pPr>
              <w:topLinePunct/>
              <w:ind w:leftChars="0" w:left="0" w:rightChars="0" w:right="0" w:firstLineChars="0" w:firstLine="0"/>
              <w:spacing w:line="240" w:lineRule="atLeast"/>
            </w:pPr>
            <w:r w:rsidRPr="00000000">
              <w:rPr>
                <w:sz w:val="24"/>
                <w:szCs w:val="24"/>
              </w:rPr>
              <w:t>0.2113</w:t>
            </w:r>
          </w:p>
        </w:tc>
        <w:tc>
          <w:tcPr>
            <w:tcW w:w="1082" w:type="dxa"/>
          </w:tcPr>
          <w:p w:rsidR="0018722C">
            <w:pPr>
              <w:topLinePunct/>
              <w:ind w:leftChars="0" w:left="0" w:rightChars="0" w:right="0" w:firstLineChars="0" w:firstLine="0"/>
              <w:spacing w:line="240" w:lineRule="atLeast"/>
            </w:pPr>
            <w:r w:rsidRPr="00000000">
              <w:rPr>
                <w:sz w:val="24"/>
                <w:szCs w:val="24"/>
              </w:rPr>
              <w:t>0.3750</w:t>
            </w:r>
          </w:p>
        </w:tc>
        <w:tc>
          <w:tcPr>
            <w:tcW w:w="901" w:type="dxa"/>
          </w:tcPr>
          <w:p w:rsidR="0018722C">
            <w:pPr>
              <w:topLinePunct/>
              <w:ind w:leftChars="0" w:left="0" w:rightChars="0" w:right="0" w:firstLineChars="0" w:firstLine="0"/>
              <w:spacing w:line="240" w:lineRule="atLeast"/>
            </w:pPr>
            <w:r w:rsidRPr="00000000">
              <w:rPr>
                <w:sz w:val="24"/>
                <w:szCs w:val="24"/>
              </w:rPr>
              <w:t>0.0530</w:t>
            </w:r>
          </w:p>
        </w:tc>
        <w:tc>
          <w:tcPr>
            <w:tcW w:w="1081" w:type="dxa"/>
          </w:tcPr>
          <w:p w:rsidR="0018722C">
            <w:pPr>
              <w:topLinePunct/>
              <w:ind w:leftChars="0" w:left="0" w:rightChars="0" w:right="0" w:firstLineChars="0" w:firstLine="0"/>
              <w:spacing w:line="240" w:lineRule="atLeast"/>
            </w:pPr>
            <w:r w:rsidRPr="00000000">
              <w:rPr>
                <w:sz w:val="24"/>
                <w:szCs w:val="24"/>
              </w:rPr>
              <w:t>2.4300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0.1859</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0.0300</w:t>
            </w:r>
          </w:p>
        </w:tc>
        <w:tc>
          <w:tcPr>
            <w:tcW w:w="1261" w:type="dxa"/>
          </w:tcPr>
          <w:p w:rsidR="0018722C">
            <w:pPr>
              <w:topLinePunct/>
              <w:ind w:leftChars="0" w:left="0" w:rightChars="0" w:right="0" w:firstLineChars="0" w:firstLine="0"/>
              <w:spacing w:line="240" w:lineRule="atLeast"/>
            </w:pPr>
            <w:r w:rsidRPr="00000000">
              <w:rPr>
                <w:sz w:val="24"/>
                <w:szCs w:val="24"/>
              </w:rPr>
              <w:t>0.0142</w:t>
            </w:r>
          </w:p>
        </w:tc>
        <w:tc>
          <w:tcPr>
            <w:tcW w:w="1081" w:type="dxa"/>
          </w:tcPr>
          <w:p w:rsidR="0018722C">
            <w:pPr>
              <w:topLinePunct/>
              <w:ind w:leftChars="0" w:left="0" w:rightChars="0" w:right="0" w:firstLineChars="0" w:firstLine="0"/>
              <w:spacing w:line="240" w:lineRule="atLeast"/>
            </w:pPr>
            <w:r w:rsidRPr="00000000">
              <w:rPr>
                <w:sz w:val="24"/>
                <w:szCs w:val="24"/>
              </w:rPr>
              <w:t>-0.9447</w:t>
            </w:r>
          </w:p>
        </w:tc>
        <w:tc>
          <w:tcPr>
            <w:tcW w:w="1081" w:type="dxa"/>
          </w:tcPr>
          <w:p w:rsidR="0018722C">
            <w:pPr>
              <w:topLinePunct/>
              <w:ind w:leftChars="0" w:left="0" w:rightChars="0" w:right="0" w:firstLineChars="0" w:firstLine="0"/>
              <w:spacing w:line="240" w:lineRule="atLeast"/>
            </w:pPr>
            <w:r w:rsidRPr="00000000">
              <w:rPr>
                <w:sz w:val="24"/>
                <w:szCs w:val="24"/>
              </w:rPr>
              <w:t>0.5018</w:t>
            </w:r>
          </w:p>
        </w:tc>
        <w:tc>
          <w:tcPr>
            <w:tcW w:w="1081" w:type="dxa"/>
          </w:tcPr>
          <w:p w:rsidR="0018722C">
            <w:pPr>
              <w:topLinePunct/>
              <w:ind w:leftChars="0" w:left="0" w:rightChars="0" w:right="0" w:firstLineChars="0" w:firstLine="0"/>
              <w:spacing w:line="240" w:lineRule="atLeast"/>
            </w:pPr>
            <w:r w:rsidRPr="00000000">
              <w:rPr>
                <w:sz w:val="24"/>
                <w:szCs w:val="24"/>
              </w:rPr>
              <w:t>20.3830</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C600621</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华鑫股份</w:t>
            </w:r>
          </w:p>
        </w:tc>
        <w:tc>
          <w:tcPr>
            <w:tcW w:w="901" w:type="dxa"/>
          </w:tcPr>
          <w:p w:rsidR="0018722C">
            <w:pPr>
              <w:topLinePunct/>
              <w:ind w:leftChars="0" w:left="0" w:rightChars="0" w:right="0" w:firstLineChars="0" w:firstLine="0"/>
              <w:spacing w:line="240" w:lineRule="atLeast"/>
            </w:pPr>
            <w:r w:rsidRPr="00000000">
              <w:rPr>
                <w:sz w:val="24"/>
                <w:szCs w:val="24"/>
              </w:rPr>
              <w:t>0.2000</w:t>
            </w:r>
          </w:p>
        </w:tc>
        <w:tc>
          <w:tcPr>
            <w:tcW w:w="1082" w:type="dxa"/>
          </w:tcPr>
          <w:p w:rsidR="0018722C">
            <w:pPr>
              <w:topLinePunct/>
              <w:ind w:leftChars="0" w:left="0" w:rightChars="0" w:right="0" w:firstLineChars="0" w:firstLine="0"/>
              <w:spacing w:line="240" w:lineRule="atLeast"/>
            </w:pPr>
            <w:r w:rsidRPr="00000000">
              <w:rPr>
                <w:sz w:val="24"/>
                <w:szCs w:val="24"/>
              </w:rPr>
              <w:t>0.3265</w:t>
            </w:r>
          </w:p>
        </w:tc>
        <w:tc>
          <w:tcPr>
            <w:tcW w:w="901" w:type="dxa"/>
          </w:tcPr>
          <w:p w:rsidR="0018722C">
            <w:pPr>
              <w:topLinePunct/>
              <w:ind w:leftChars="0" w:left="0" w:rightChars="0" w:right="0" w:firstLineChars="0" w:firstLine="0"/>
              <w:spacing w:line="240" w:lineRule="atLeast"/>
            </w:pPr>
            <w:r w:rsidRPr="00000000">
              <w:rPr>
                <w:sz w:val="24"/>
                <w:szCs w:val="24"/>
              </w:rPr>
              <w:t>0.0431</w:t>
            </w:r>
          </w:p>
        </w:tc>
        <w:tc>
          <w:tcPr>
            <w:tcW w:w="1081" w:type="dxa"/>
          </w:tcPr>
          <w:p w:rsidR="0018722C">
            <w:pPr>
              <w:topLinePunct/>
              <w:ind w:leftChars="0" w:left="0" w:rightChars="0" w:right="0" w:firstLineChars="0" w:firstLine="0"/>
              <w:spacing w:line="240" w:lineRule="atLeast"/>
            </w:pPr>
            <w:r w:rsidRPr="00000000">
              <w:rPr>
                <w:sz w:val="24"/>
                <w:szCs w:val="24"/>
              </w:rPr>
              <w:t>4.6100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0.1935</w:t>
            </w:r>
          </w:p>
        </w:tc>
        <w:tc>
          <w:tcPr>
            <w:tcW w:w="1261" w:type="dxa"/>
          </w:tcPr>
          <w:p w:rsidR="0018722C">
            <w:pPr>
              <w:topLinePunct/>
              <w:ind w:leftChars="0" w:left="0" w:rightChars="0" w:right="0" w:firstLineChars="0" w:firstLine="0"/>
              <w:spacing w:line="240" w:lineRule="atLeast"/>
            </w:pPr>
            <w:r w:rsidRPr="00000000">
              <w:rPr>
                <w:sz w:val="24"/>
                <w:szCs w:val="24"/>
              </w:rPr>
              <w:t>0.0955</w:t>
            </w:r>
          </w:p>
        </w:tc>
        <w:tc>
          <w:tcPr>
            <w:tcW w:w="1081" w:type="dxa"/>
          </w:tcPr>
          <w:p w:rsidR="0018722C">
            <w:pPr>
              <w:topLinePunct/>
              <w:ind w:leftChars="0" w:left="0" w:rightChars="0" w:right="0" w:firstLineChars="0" w:firstLine="0"/>
              <w:spacing w:line="240" w:lineRule="atLeast"/>
            </w:pPr>
            <w:r w:rsidRPr="00000000">
              <w:rPr>
                <w:sz w:val="24"/>
                <w:szCs w:val="24"/>
              </w:rPr>
              <w:t>0.0110</w:t>
            </w:r>
          </w:p>
        </w:tc>
        <w:tc>
          <w:tcPr>
            <w:tcW w:w="1081" w:type="dxa"/>
          </w:tcPr>
          <w:p w:rsidR="0018722C">
            <w:pPr>
              <w:topLinePunct/>
              <w:ind w:leftChars="0" w:left="0" w:rightChars="0" w:right="0" w:firstLineChars="0" w:firstLine="0"/>
              <w:spacing w:line="240" w:lineRule="atLeast"/>
            </w:pPr>
            <w:r w:rsidRPr="00000000">
              <w:rPr>
                <w:sz w:val="24"/>
                <w:szCs w:val="24"/>
              </w:rPr>
              <w:t>0.3676</w:t>
            </w:r>
          </w:p>
        </w:tc>
        <w:tc>
          <w:tcPr>
            <w:tcW w:w="1081" w:type="dxa"/>
          </w:tcPr>
          <w:p w:rsidR="0018722C">
            <w:pPr>
              <w:topLinePunct/>
              <w:ind w:leftChars="0" w:left="0" w:rightChars="0" w:right="0" w:firstLineChars="0" w:firstLine="0"/>
              <w:spacing w:line="240" w:lineRule="atLeast"/>
            </w:pPr>
            <w:r w:rsidRPr="00000000">
              <w:rPr>
                <w:sz w:val="24"/>
                <w:szCs w:val="24"/>
              </w:rPr>
              <w:t>21.3012</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C600638</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新黄浦</w:t>
            </w:r>
          </w:p>
        </w:tc>
        <w:tc>
          <w:tcPr>
            <w:tcW w:w="901" w:type="dxa"/>
          </w:tcPr>
          <w:p w:rsidR="0018722C">
            <w:pPr>
              <w:topLinePunct/>
              <w:ind w:leftChars="0" w:left="0" w:rightChars="0" w:right="0" w:firstLineChars="0" w:firstLine="0"/>
              <w:spacing w:line="240" w:lineRule="atLeast"/>
            </w:pPr>
            <w:r w:rsidRPr="00000000">
              <w:rPr>
                <w:sz w:val="24"/>
                <w:szCs w:val="24"/>
              </w:rPr>
              <w:t>0.1348</w:t>
            </w:r>
          </w:p>
        </w:tc>
        <w:tc>
          <w:tcPr>
            <w:tcW w:w="1082" w:type="dxa"/>
          </w:tcPr>
          <w:p w:rsidR="0018722C">
            <w:pPr>
              <w:topLinePunct/>
              <w:ind w:leftChars="0" w:left="0" w:rightChars="0" w:right="0" w:firstLineChars="0" w:firstLine="0"/>
              <w:spacing w:line="240" w:lineRule="atLeast"/>
            </w:pPr>
            <w:r w:rsidRPr="00000000">
              <w:rPr>
                <w:sz w:val="24"/>
                <w:szCs w:val="24"/>
              </w:rPr>
              <w:t>0.3106</w:t>
            </w:r>
          </w:p>
        </w:tc>
        <w:tc>
          <w:tcPr>
            <w:tcW w:w="901" w:type="dxa"/>
          </w:tcPr>
          <w:p w:rsidR="0018722C">
            <w:pPr>
              <w:topLinePunct/>
              <w:ind w:leftChars="0" w:left="0" w:rightChars="0" w:right="0" w:firstLineChars="0" w:firstLine="0"/>
              <w:spacing w:line="240" w:lineRule="atLeast"/>
            </w:pPr>
            <w:r w:rsidRPr="00000000">
              <w:rPr>
                <w:sz w:val="24"/>
                <w:szCs w:val="24"/>
              </w:rPr>
              <w:t>0.0344</w:t>
            </w:r>
          </w:p>
        </w:tc>
        <w:tc>
          <w:tcPr>
            <w:tcW w:w="1081" w:type="dxa"/>
          </w:tcPr>
          <w:p w:rsidR="0018722C">
            <w:pPr>
              <w:topLinePunct/>
              <w:ind w:leftChars="0" w:left="0" w:rightChars="0" w:right="0" w:firstLineChars="0" w:firstLine="0"/>
              <w:spacing w:line="240" w:lineRule="atLeast"/>
            </w:pPr>
            <w:r w:rsidRPr="00000000">
              <w:rPr>
                <w:sz w:val="24"/>
                <w:szCs w:val="24"/>
              </w:rPr>
              <w:t>1.0700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0.2850</w:t>
            </w:r>
          </w:p>
        </w:tc>
        <w:tc>
          <w:tcPr>
            <w:tcW w:w="1261" w:type="dxa"/>
          </w:tcPr>
          <w:p w:rsidR="0018722C">
            <w:pPr>
              <w:topLinePunct/>
              <w:ind w:leftChars="0" w:left="0" w:rightChars="0" w:right="0" w:firstLineChars="0" w:firstLine="0"/>
              <w:spacing w:line="240" w:lineRule="atLeast"/>
            </w:pPr>
            <w:r w:rsidRPr="00000000">
              <w:rPr>
                <w:sz w:val="24"/>
                <w:szCs w:val="24"/>
              </w:rPr>
              <w:t>0.0616</w:t>
            </w:r>
          </w:p>
        </w:tc>
        <w:tc>
          <w:tcPr>
            <w:tcW w:w="1081" w:type="dxa"/>
          </w:tcPr>
          <w:p w:rsidR="0018722C">
            <w:pPr>
              <w:topLinePunct/>
              <w:ind w:leftChars="0" w:left="0" w:rightChars="0" w:right="0" w:firstLineChars="0" w:firstLine="0"/>
              <w:spacing w:line="240" w:lineRule="atLeast"/>
            </w:pPr>
            <w:r w:rsidRPr="00000000">
              <w:rPr>
                <w:sz w:val="24"/>
                <w:szCs w:val="24"/>
              </w:rPr>
              <w:t>-0.1119</w:t>
            </w:r>
          </w:p>
        </w:tc>
        <w:tc>
          <w:tcPr>
            <w:tcW w:w="1081" w:type="dxa"/>
          </w:tcPr>
          <w:p w:rsidR="0018722C">
            <w:pPr>
              <w:topLinePunct/>
              <w:ind w:leftChars="0" w:left="0" w:rightChars="0" w:right="0" w:firstLineChars="0" w:firstLine="0"/>
              <w:spacing w:line="240" w:lineRule="atLeast"/>
            </w:pPr>
            <w:r w:rsidRPr="00000000">
              <w:rPr>
                <w:sz w:val="24"/>
                <w:szCs w:val="24"/>
              </w:rPr>
              <w:t>0.5429</w:t>
            </w:r>
          </w:p>
        </w:tc>
        <w:tc>
          <w:tcPr>
            <w:tcW w:w="1081" w:type="dxa"/>
          </w:tcPr>
          <w:p w:rsidR="0018722C">
            <w:pPr>
              <w:topLinePunct/>
              <w:ind w:leftChars="0" w:left="0" w:rightChars="0" w:right="0" w:firstLineChars="0" w:firstLine="0"/>
              <w:spacing w:line="240" w:lineRule="atLeast"/>
            </w:pPr>
            <w:r w:rsidRPr="00000000">
              <w:rPr>
                <w:sz w:val="24"/>
                <w:szCs w:val="24"/>
              </w:rPr>
              <w:t>22.5843</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C600641</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万业企业</w:t>
            </w:r>
          </w:p>
        </w:tc>
        <w:tc>
          <w:tcPr>
            <w:tcW w:w="901" w:type="dxa"/>
          </w:tcPr>
          <w:p w:rsidR="0018722C">
            <w:pPr>
              <w:topLinePunct/>
              <w:ind w:leftChars="0" w:left="0" w:rightChars="0" w:right="0" w:firstLineChars="0" w:firstLine="0"/>
              <w:spacing w:line="240" w:lineRule="atLeast"/>
            </w:pPr>
            <w:r w:rsidRPr="00000000">
              <w:rPr>
                <w:sz w:val="24"/>
                <w:szCs w:val="24"/>
              </w:rPr>
              <w:t>0.5054</w:t>
            </w:r>
          </w:p>
        </w:tc>
        <w:tc>
          <w:tcPr>
            <w:tcW w:w="1082" w:type="dxa"/>
          </w:tcPr>
          <w:p w:rsidR="0018722C">
            <w:pPr>
              <w:topLinePunct/>
              <w:ind w:leftChars="0" w:left="0" w:rightChars="0" w:right="0" w:firstLineChars="0" w:firstLine="0"/>
              <w:spacing w:line="240" w:lineRule="atLeast"/>
            </w:pPr>
            <w:r w:rsidRPr="00000000">
              <w:rPr>
                <w:sz w:val="24"/>
                <w:szCs w:val="24"/>
              </w:rPr>
              <w:t>0.5289</w:t>
            </w:r>
          </w:p>
        </w:tc>
        <w:tc>
          <w:tcPr>
            <w:tcW w:w="901" w:type="dxa"/>
          </w:tcPr>
          <w:p w:rsidR="0018722C">
            <w:pPr>
              <w:topLinePunct/>
              <w:ind w:leftChars="0" w:left="0" w:rightChars="0" w:right="0" w:firstLineChars="0" w:firstLine="0"/>
              <w:spacing w:line="240" w:lineRule="atLeast"/>
            </w:pPr>
            <w:r w:rsidRPr="00000000">
              <w:rPr>
                <w:sz w:val="24"/>
                <w:szCs w:val="24"/>
              </w:rPr>
              <w:t>0.2556</w:t>
            </w:r>
          </w:p>
        </w:tc>
        <w:tc>
          <w:tcPr>
            <w:tcW w:w="1081" w:type="dxa"/>
          </w:tcPr>
          <w:p w:rsidR="0018722C">
            <w:pPr>
              <w:topLinePunct/>
              <w:ind w:leftChars="0" w:left="0" w:rightChars="0" w:right="0" w:firstLineChars="0" w:firstLine="0"/>
              <w:spacing w:line="240" w:lineRule="atLeast"/>
            </w:pPr>
            <w:r w:rsidRPr="00000000">
              <w:rPr>
                <w:sz w:val="24"/>
                <w:szCs w:val="24"/>
              </w:rPr>
              <w:t>62.5300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0.3675</w:t>
            </w:r>
          </w:p>
        </w:tc>
        <w:tc>
          <w:tcPr>
            <w:tcW w:w="1261" w:type="dxa"/>
          </w:tcPr>
          <w:p w:rsidR="0018722C">
            <w:pPr>
              <w:topLinePunct/>
              <w:ind w:leftChars="0" w:left="0" w:rightChars="0" w:right="0" w:firstLineChars="0" w:firstLine="0"/>
              <w:spacing w:line="240" w:lineRule="atLeast"/>
            </w:pPr>
            <w:r w:rsidRPr="00000000">
              <w:rPr>
                <w:sz w:val="24"/>
                <w:szCs w:val="24"/>
              </w:rPr>
              <w:t>0.1155</w:t>
            </w:r>
          </w:p>
        </w:tc>
        <w:tc>
          <w:tcPr>
            <w:tcW w:w="1081" w:type="dxa"/>
          </w:tcPr>
          <w:p w:rsidR="0018722C">
            <w:pPr>
              <w:topLinePunct/>
              <w:ind w:leftChars="0" w:left="0" w:rightChars="0" w:right="0" w:firstLineChars="0" w:firstLine="0"/>
              <w:spacing w:line="240" w:lineRule="atLeast"/>
            </w:pPr>
            <w:r w:rsidRPr="00000000">
              <w:rPr>
                <w:sz w:val="24"/>
                <w:szCs w:val="24"/>
              </w:rPr>
              <w:t>-0.2238</w:t>
            </w:r>
          </w:p>
        </w:tc>
        <w:tc>
          <w:tcPr>
            <w:tcW w:w="1081" w:type="dxa"/>
          </w:tcPr>
          <w:p w:rsidR="0018722C">
            <w:pPr>
              <w:topLinePunct/>
              <w:ind w:leftChars="0" w:left="0" w:rightChars="0" w:right="0" w:firstLineChars="0" w:firstLine="0"/>
              <w:spacing w:line="240" w:lineRule="atLeast"/>
            </w:pPr>
            <w:r w:rsidRPr="00000000">
              <w:rPr>
                <w:sz w:val="24"/>
                <w:szCs w:val="24"/>
              </w:rPr>
              <w:t>0.4900</w:t>
            </w:r>
          </w:p>
        </w:tc>
        <w:tc>
          <w:tcPr>
            <w:tcW w:w="1081" w:type="dxa"/>
          </w:tcPr>
          <w:p w:rsidR="0018722C">
            <w:pPr>
              <w:topLinePunct/>
              <w:ind w:leftChars="0" w:left="0" w:rightChars="0" w:right="0" w:firstLineChars="0" w:firstLine="0"/>
              <w:spacing w:line="240" w:lineRule="atLeast"/>
            </w:pPr>
            <w:r w:rsidRPr="00000000">
              <w:rPr>
                <w:sz w:val="24"/>
                <w:szCs w:val="24"/>
              </w:rPr>
              <w:t>22.3834</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C600649</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城投控股</w:t>
            </w:r>
          </w:p>
        </w:tc>
        <w:tc>
          <w:tcPr>
            <w:tcW w:w="901" w:type="dxa"/>
          </w:tcPr>
          <w:p w:rsidR="0018722C">
            <w:pPr>
              <w:topLinePunct/>
              <w:ind w:leftChars="0" w:left="0" w:rightChars="0" w:right="0" w:firstLineChars="0" w:firstLine="0"/>
              <w:spacing w:line="240" w:lineRule="atLeast"/>
            </w:pPr>
            <w:r w:rsidRPr="00000000">
              <w:rPr>
                <w:sz w:val="24"/>
                <w:szCs w:val="24"/>
              </w:rPr>
              <w:t>0.5561</w:t>
            </w:r>
          </w:p>
        </w:tc>
        <w:tc>
          <w:tcPr>
            <w:tcW w:w="1082" w:type="dxa"/>
          </w:tcPr>
          <w:p w:rsidR="0018722C">
            <w:pPr>
              <w:topLinePunct/>
              <w:ind w:leftChars="0" w:left="0" w:rightChars="0" w:right="0" w:firstLineChars="0" w:firstLine="0"/>
              <w:spacing w:line="240" w:lineRule="atLeast"/>
            </w:pPr>
            <w:r w:rsidRPr="00000000">
              <w:rPr>
                <w:sz w:val="24"/>
                <w:szCs w:val="24"/>
              </w:rPr>
              <w:t>0.6461</w:t>
            </w:r>
          </w:p>
        </w:tc>
        <w:tc>
          <w:tcPr>
            <w:tcW w:w="901" w:type="dxa"/>
          </w:tcPr>
          <w:p w:rsidR="0018722C">
            <w:pPr>
              <w:topLinePunct/>
              <w:ind w:leftChars="0" w:left="0" w:rightChars="0" w:right="0" w:firstLineChars="0" w:firstLine="0"/>
              <w:spacing w:line="240" w:lineRule="atLeast"/>
            </w:pPr>
            <w:r w:rsidRPr="00000000">
              <w:rPr>
                <w:sz w:val="24"/>
                <w:szCs w:val="24"/>
              </w:rPr>
              <w:t>0.3106</w:t>
            </w:r>
          </w:p>
        </w:tc>
        <w:tc>
          <w:tcPr>
            <w:tcW w:w="1081" w:type="dxa"/>
          </w:tcPr>
          <w:p w:rsidR="0018722C">
            <w:pPr>
              <w:topLinePunct/>
              <w:ind w:leftChars="0" w:left="0" w:rightChars="0" w:right="0" w:firstLineChars="0" w:firstLine="0"/>
              <w:spacing w:line="240" w:lineRule="atLeast"/>
            </w:pPr>
            <w:r w:rsidRPr="00000000">
              <w:rPr>
                <w:sz w:val="24"/>
                <w:szCs w:val="24"/>
              </w:rPr>
              <w:t>23.0800</w:t>
            </w:r>
          </w:p>
        </w:tc>
        <w:tc>
          <w:tcPr>
            <w:tcW w:w="901" w:type="dxa"/>
          </w:tcPr>
          <w:p w:rsidR="0018722C">
            <w:pPr>
              <w:topLinePunct/>
              <w:ind w:leftChars="0" w:left="0" w:rightChars="0" w:right="0" w:firstLineChars="0" w:firstLine="0"/>
              <w:spacing w:line="240" w:lineRule="atLeast"/>
            </w:pPr>
            <w:r w:rsidRPr="00000000">
              <w:rPr>
                <w:sz w:val="24"/>
                <w:szCs w:val="24"/>
              </w:rPr>
              <w:t>0.5151</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0.3312</w:t>
            </w:r>
          </w:p>
        </w:tc>
        <w:tc>
          <w:tcPr>
            <w:tcW w:w="1261" w:type="dxa"/>
          </w:tcPr>
          <w:p w:rsidR="0018722C">
            <w:pPr>
              <w:topLinePunct/>
              <w:ind w:leftChars="0" w:left="0" w:rightChars="0" w:right="0" w:firstLineChars="0" w:firstLine="0"/>
              <w:spacing w:line="240" w:lineRule="atLeast"/>
            </w:pPr>
            <w:r w:rsidRPr="00000000">
              <w:rPr>
                <w:sz w:val="24"/>
                <w:szCs w:val="24"/>
              </w:rPr>
              <w:t>0.0710</w:t>
            </w:r>
          </w:p>
        </w:tc>
        <w:tc>
          <w:tcPr>
            <w:tcW w:w="1081" w:type="dxa"/>
          </w:tcPr>
          <w:p w:rsidR="0018722C">
            <w:pPr>
              <w:topLinePunct/>
              <w:ind w:leftChars="0" w:left="0" w:rightChars="0" w:right="0" w:firstLineChars="0" w:firstLine="0"/>
              <w:spacing w:line="240" w:lineRule="atLeast"/>
            </w:pPr>
            <w:r w:rsidRPr="00000000">
              <w:rPr>
                <w:sz w:val="24"/>
                <w:szCs w:val="24"/>
              </w:rPr>
              <w:t>-0.3916</w:t>
            </w:r>
          </w:p>
        </w:tc>
        <w:tc>
          <w:tcPr>
            <w:tcW w:w="1081" w:type="dxa"/>
          </w:tcPr>
          <w:p w:rsidR="0018722C">
            <w:pPr>
              <w:topLinePunct/>
              <w:ind w:leftChars="0" w:left="0" w:rightChars="0" w:right="0" w:firstLineChars="0" w:firstLine="0"/>
              <w:spacing w:line="240" w:lineRule="atLeast"/>
            </w:pPr>
            <w:r w:rsidRPr="00000000">
              <w:rPr>
                <w:sz w:val="24"/>
                <w:szCs w:val="24"/>
              </w:rPr>
              <w:t>0.4407</w:t>
            </w:r>
          </w:p>
        </w:tc>
        <w:tc>
          <w:tcPr>
            <w:tcW w:w="1081" w:type="dxa"/>
          </w:tcPr>
          <w:p w:rsidR="0018722C">
            <w:pPr>
              <w:topLinePunct/>
              <w:ind w:leftChars="0" w:left="0" w:rightChars="0" w:right="0" w:firstLineChars="0" w:firstLine="0"/>
              <w:spacing w:line="240" w:lineRule="atLeast"/>
            </w:pPr>
            <w:r w:rsidRPr="00000000">
              <w:rPr>
                <w:sz w:val="24"/>
                <w:szCs w:val="24"/>
              </w:rPr>
              <w:t>23.7997</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C600657</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信达地产</w:t>
            </w:r>
          </w:p>
        </w:tc>
        <w:tc>
          <w:tcPr>
            <w:tcW w:w="901" w:type="dxa"/>
          </w:tcPr>
          <w:p w:rsidR="0018722C">
            <w:pPr>
              <w:topLinePunct/>
              <w:ind w:leftChars="0" w:left="0" w:rightChars="0" w:right="0" w:firstLineChars="0" w:firstLine="0"/>
              <w:spacing w:line="240" w:lineRule="atLeast"/>
            </w:pPr>
            <w:r w:rsidRPr="00000000">
              <w:rPr>
                <w:sz w:val="24"/>
                <w:szCs w:val="24"/>
              </w:rPr>
              <w:t>0.5475</w:t>
            </w:r>
          </w:p>
        </w:tc>
        <w:tc>
          <w:tcPr>
            <w:tcW w:w="1082" w:type="dxa"/>
          </w:tcPr>
          <w:p w:rsidR="0018722C">
            <w:pPr>
              <w:topLinePunct/>
              <w:ind w:leftChars="0" w:left="0" w:rightChars="0" w:right="0" w:firstLineChars="0" w:firstLine="0"/>
              <w:spacing w:line="240" w:lineRule="atLeast"/>
            </w:pPr>
            <w:r w:rsidRPr="00000000">
              <w:rPr>
                <w:sz w:val="24"/>
                <w:szCs w:val="24"/>
              </w:rPr>
              <w:t>0.7709</w:t>
            </w:r>
          </w:p>
        </w:tc>
        <w:tc>
          <w:tcPr>
            <w:tcW w:w="901" w:type="dxa"/>
          </w:tcPr>
          <w:p w:rsidR="0018722C">
            <w:pPr>
              <w:topLinePunct/>
              <w:ind w:leftChars="0" w:left="0" w:rightChars="0" w:right="0" w:firstLineChars="0" w:firstLine="0"/>
              <w:spacing w:line="240" w:lineRule="atLeast"/>
            </w:pPr>
            <w:r w:rsidRPr="00000000">
              <w:rPr>
                <w:sz w:val="24"/>
                <w:szCs w:val="24"/>
              </w:rPr>
              <w:t>0.3091</w:t>
            </w:r>
          </w:p>
        </w:tc>
        <w:tc>
          <w:tcPr>
            <w:tcW w:w="1081" w:type="dxa"/>
          </w:tcPr>
          <w:p w:rsidR="0018722C">
            <w:pPr>
              <w:topLinePunct/>
              <w:ind w:leftChars="0" w:left="0" w:rightChars="0" w:right="0" w:firstLineChars="0" w:firstLine="0"/>
              <w:spacing w:line="240" w:lineRule="atLeast"/>
            </w:pPr>
            <w:r w:rsidRPr="00000000">
              <w:rPr>
                <w:sz w:val="24"/>
                <w:szCs w:val="24"/>
              </w:rPr>
              <w:t>8.3200</w:t>
            </w:r>
          </w:p>
        </w:tc>
        <w:tc>
          <w:tcPr>
            <w:tcW w:w="901" w:type="dxa"/>
          </w:tcPr>
          <w:p w:rsidR="0018722C">
            <w:pPr>
              <w:topLinePunct/>
              <w:ind w:leftChars="0" w:left="0" w:rightChars="0" w:right="0" w:firstLineChars="0" w:firstLine="0"/>
              <w:spacing w:line="240" w:lineRule="atLeast"/>
            </w:pPr>
            <w:r w:rsidRPr="00000000">
              <w:rPr>
                <w:sz w:val="24"/>
                <w:szCs w:val="24"/>
              </w:rPr>
              <w:t>0.0658</w:t>
            </w:r>
          </w:p>
        </w:tc>
        <w:tc>
          <w:tcPr>
            <w:tcW w:w="901" w:type="dxa"/>
          </w:tcPr>
          <w:p w:rsidR="0018722C">
            <w:pPr>
              <w:topLinePunct/>
              <w:ind w:leftChars="0" w:left="0" w:rightChars="0" w:right="0" w:firstLineChars="0" w:firstLine="0"/>
              <w:spacing w:line="240" w:lineRule="atLeast"/>
            </w:pPr>
            <w:r w:rsidRPr="00000000">
              <w:rPr>
                <w:sz w:val="24"/>
                <w:szCs w:val="24"/>
              </w:rPr>
              <w:t>0.6082</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0.4200</w:t>
            </w:r>
          </w:p>
        </w:tc>
        <w:tc>
          <w:tcPr>
            <w:tcW w:w="1261" w:type="dxa"/>
          </w:tcPr>
          <w:p w:rsidR="0018722C">
            <w:pPr>
              <w:topLinePunct/>
              <w:ind w:leftChars="0" w:left="0" w:rightChars="0" w:right="0" w:firstLineChars="0" w:firstLine="0"/>
              <w:spacing w:line="240" w:lineRule="atLeast"/>
            </w:pPr>
            <w:r w:rsidRPr="00000000">
              <w:rPr>
                <w:sz w:val="24"/>
                <w:szCs w:val="24"/>
              </w:rPr>
              <w:t>0.1335</w:t>
            </w:r>
          </w:p>
        </w:tc>
        <w:tc>
          <w:tcPr>
            <w:tcW w:w="1081" w:type="dxa"/>
          </w:tcPr>
          <w:p w:rsidR="0018722C">
            <w:pPr>
              <w:topLinePunct/>
              <w:ind w:leftChars="0" w:left="0" w:rightChars="0" w:right="0" w:firstLineChars="0" w:firstLine="0"/>
              <w:spacing w:line="240" w:lineRule="atLeast"/>
            </w:pPr>
            <w:r w:rsidRPr="00000000">
              <w:rPr>
                <w:sz w:val="24"/>
                <w:szCs w:val="24"/>
              </w:rPr>
              <w:t>0.3710</w:t>
            </w:r>
          </w:p>
        </w:tc>
        <w:tc>
          <w:tcPr>
            <w:tcW w:w="1081" w:type="dxa"/>
          </w:tcPr>
          <w:p w:rsidR="0018722C">
            <w:pPr>
              <w:topLinePunct/>
              <w:ind w:leftChars="0" w:left="0" w:rightChars="0" w:right="0" w:firstLineChars="0" w:firstLine="0"/>
              <w:spacing w:line="240" w:lineRule="atLeast"/>
            </w:pPr>
            <w:r w:rsidRPr="00000000">
              <w:rPr>
                <w:sz w:val="24"/>
                <w:szCs w:val="24"/>
              </w:rPr>
              <w:t>0.5346</w:t>
            </w:r>
          </w:p>
        </w:tc>
        <w:tc>
          <w:tcPr>
            <w:tcW w:w="1081" w:type="dxa"/>
          </w:tcPr>
          <w:p w:rsidR="0018722C">
            <w:pPr>
              <w:topLinePunct/>
              <w:ind w:leftChars="0" w:left="0" w:rightChars="0" w:right="0" w:firstLineChars="0" w:firstLine="0"/>
              <w:spacing w:line="240" w:lineRule="atLeast"/>
            </w:pPr>
            <w:r w:rsidRPr="00000000">
              <w:rPr>
                <w:sz w:val="24"/>
                <w:szCs w:val="24"/>
              </w:rPr>
              <w:t>23.1885</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C600658</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电子城</w:t>
            </w:r>
          </w:p>
        </w:tc>
        <w:tc>
          <w:tcPr>
            <w:tcW w:w="901" w:type="dxa"/>
          </w:tcPr>
          <w:p w:rsidR="0018722C">
            <w:pPr>
              <w:topLinePunct/>
              <w:ind w:leftChars="0" w:left="0" w:rightChars="0" w:right="0" w:firstLineChars="0" w:firstLine="0"/>
              <w:spacing w:line="240" w:lineRule="atLeast"/>
            </w:pPr>
            <w:r w:rsidRPr="00000000">
              <w:rPr>
                <w:sz w:val="24"/>
                <w:szCs w:val="24"/>
              </w:rPr>
              <w:t>0.6999</w:t>
            </w:r>
          </w:p>
        </w:tc>
        <w:tc>
          <w:tcPr>
            <w:tcW w:w="1082" w:type="dxa"/>
          </w:tcPr>
          <w:p w:rsidR="0018722C">
            <w:pPr>
              <w:topLinePunct/>
              <w:ind w:leftChars="0" w:left="0" w:rightChars="0" w:right="0" w:firstLineChars="0" w:firstLine="0"/>
              <w:spacing w:line="240" w:lineRule="atLeast"/>
            </w:pPr>
            <w:r w:rsidRPr="00000000">
              <w:rPr>
                <w:sz w:val="24"/>
                <w:szCs w:val="24"/>
              </w:rPr>
              <w:t>0.8002</w:t>
            </w:r>
          </w:p>
        </w:tc>
        <w:tc>
          <w:tcPr>
            <w:tcW w:w="901" w:type="dxa"/>
          </w:tcPr>
          <w:p w:rsidR="0018722C">
            <w:pPr>
              <w:topLinePunct/>
              <w:ind w:leftChars="0" w:left="0" w:rightChars="0" w:right="0" w:firstLineChars="0" w:firstLine="0"/>
              <w:spacing w:line="240" w:lineRule="atLeast"/>
            </w:pPr>
            <w:r w:rsidRPr="00000000">
              <w:rPr>
                <w:sz w:val="24"/>
                <w:szCs w:val="24"/>
              </w:rPr>
              <w:t>0.4912</w:t>
            </w:r>
          </w:p>
        </w:tc>
        <w:tc>
          <w:tcPr>
            <w:tcW w:w="1081" w:type="dxa"/>
          </w:tcPr>
          <w:p w:rsidR="0018722C">
            <w:pPr>
              <w:topLinePunct/>
              <w:ind w:leftChars="0" w:left="0" w:rightChars="0" w:right="0" w:firstLineChars="0" w:firstLine="0"/>
              <w:spacing w:line="240" w:lineRule="atLeast"/>
            </w:pPr>
            <w:r w:rsidRPr="00000000">
              <w:rPr>
                <w:sz w:val="24"/>
                <w:szCs w:val="24"/>
              </w:rPr>
              <w:t>33.7400</w:t>
            </w:r>
          </w:p>
        </w:tc>
        <w:tc>
          <w:tcPr>
            <w:tcW w:w="901" w:type="dxa"/>
          </w:tcPr>
          <w:p w:rsidR="0018722C">
            <w:pPr>
              <w:topLinePunct/>
              <w:ind w:leftChars="0" w:left="0" w:rightChars="0" w:right="0" w:firstLineChars="0" w:firstLine="0"/>
              <w:spacing w:line="240" w:lineRule="atLeast"/>
            </w:pPr>
            <w:r w:rsidRPr="00000000">
              <w:rPr>
                <w:sz w:val="24"/>
                <w:szCs w:val="24"/>
              </w:rPr>
              <w:t>0.7064</w:t>
            </w:r>
          </w:p>
        </w:tc>
        <w:tc>
          <w:tcPr>
            <w:tcW w:w="901" w:type="dxa"/>
          </w:tcPr>
          <w:p w:rsidR="0018722C">
            <w:pPr>
              <w:topLinePunct/>
              <w:ind w:leftChars="0" w:left="0" w:rightChars="0" w:right="0" w:firstLineChars="0" w:firstLine="0"/>
              <w:spacing w:line="240" w:lineRule="atLeast"/>
            </w:pPr>
            <w:r w:rsidRPr="00000000">
              <w:rPr>
                <w:sz w:val="24"/>
                <w:szCs w:val="24"/>
              </w:rPr>
              <w:t>0.0056</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0.7400</w:t>
            </w:r>
          </w:p>
        </w:tc>
        <w:tc>
          <w:tcPr>
            <w:tcW w:w="1261" w:type="dxa"/>
          </w:tcPr>
          <w:p w:rsidR="0018722C">
            <w:pPr>
              <w:topLinePunct/>
              <w:ind w:leftChars="0" w:left="0" w:rightChars="0" w:right="0" w:firstLineChars="0" w:firstLine="0"/>
              <w:spacing w:line="240" w:lineRule="atLeast"/>
            </w:pPr>
            <w:r w:rsidRPr="00000000">
              <w:rPr>
                <w:sz w:val="24"/>
                <w:szCs w:val="24"/>
              </w:rPr>
              <w:t>0.2597</w:t>
            </w:r>
          </w:p>
        </w:tc>
        <w:tc>
          <w:tcPr>
            <w:tcW w:w="1081" w:type="dxa"/>
          </w:tcPr>
          <w:p w:rsidR="0018722C">
            <w:pPr>
              <w:topLinePunct/>
              <w:ind w:leftChars="0" w:left="0" w:rightChars="0" w:right="0" w:firstLineChars="0" w:firstLine="0"/>
              <w:spacing w:line="240" w:lineRule="atLeast"/>
            </w:pPr>
            <w:r w:rsidRPr="00000000">
              <w:rPr>
                <w:sz w:val="24"/>
                <w:szCs w:val="24"/>
              </w:rPr>
              <w:t>1.3945</w:t>
            </w:r>
          </w:p>
        </w:tc>
        <w:tc>
          <w:tcPr>
            <w:tcW w:w="1081" w:type="dxa"/>
          </w:tcPr>
          <w:p w:rsidR="0018722C">
            <w:pPr>
              <w:topLinePunct/>
              <w:ind w:leftChars="0" w:left="0" w:rightChars="0" w:right="0" w:firstLineChars="0" w:firstLine="0"/>
              <w:spacing w:line="240" w:lineRule="atLeast"/>
            </w:pPr>
            <w:r w:rsidRPr="00000000">
              <w:rPr>
                <w:sz w:val="24"/>
                <w:szCs w:val="24"/>
              </w:rPr>
              <w:t>0.4979</w:t>
            </w:r>
          </w:p>
        </w:tc>
        <w:tc>
          <w:tcPr>
            <w:tcW w:w="1081" w:type="dxa"/>
          </w:tcPr>
          <w:p w:rsidR="0018722C">
            <w:pPr>
              <w:topLinePunct/>
              <w:ind w:leftChars="0" w:left="0" w:rightChars="0" w:right="0" w:firstLineChars="0" w:firstLine="0"/>
              <w:spacing w:line="240" w:lineRule="atLeast"/>
            </w:pPr>
            <w:r w:rsidRPr="00000000">
              <w:rPr>
                <w:sz w:val="24"/>
                <w:szCs w:val="24"/>
              </w:rPr>
              <w:t>21.7093</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C600665</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天地源</w:t>
            </w:r>
          </w:p>
        </w:tc>
        <w:tc>
          <w:tcPr>
            <w:tcW w:w="901" w:type="dxa"/>
          </w:tcPr>
          <w:p w:rsidR="0018722C">
            <w:pPr>
              <w:topLinePunct/>
              <w:ind w:leftChars="0" w:left="0" w:rightChars="0" w:right="0" w:firstLineChars="0" w:firstLine="0"/>
              <w:spacing w:line="240" w:lineRule="atLeast"/>
            </w:pPr>
            <w:r w:rsidRPr="00000000">
              <w:rPr>
                <w:sz w:val="24"/>
                <w:szCs w:val="24"/>
              </w:rPr>
              <w:t>0.5652</w:t>
            </w:r>
          </w:p>
        </w:tc>
        <w:tc>
          <w:tcPr>
            <w:tcW w:w="1082" w:type="dxa"/>
          </w:tcPr>
          <w:p w:rsidR="0018722C">
            <w:pPr>
              <w:topLinePunct/>
              <w:ind w:leftChars="0" w:left="0" w:rightChars="0" w:right="0" w:firstLineChars="0" w:firstLine="0"/>
              <w:spacing w:line="240" w:lineRule="atLeast"/>
            </w:pPr>
            <w:r w:rsidRPr="00000000">
              <w:rPr>
                <w:sz w:val="24"/>
                <w:szCs w:val="24"/>
              </w:rPr>
              <w:t>0.5969</w:t>
            </w:r>
          </w:p>
        </w:tc>
        <w:tc>
          <w:tcPr>
            <w:tcW w:w="901" w:type="dxa"/>
          </w:tcPr>
          <w:p w:rsidR="0018722C">
            <w:pPr>
              <w:topLinePunct/>
              <w:ind w:leftChars="0" w:left="0" w:rightChars="0" w:right="0" w:firstLineChars="0" w:firstLine="0"/>
              <w:spacing w:line="240" w:lineRule="atLeast"/>
            </w:pPr>
            <w:r w:rsidRPr="00000000">
              <w:rPr>
                <w:sz w:val="24"/>
                <w:szCs w:val="24"/>
              </w:rPr>
              <w:t>0.3195</w:t>
            </w:r>
          </w:p>
        </w:tc>
        <w:tc>
          <w:tcPr>
            <w:tcW w:w="1081" w:type="dxa"/>
          </w:tcPr>
          <w:p w:rsidR="0018722C">
            <w:pPr>
              <w:topLinePunct/>
              <w:ind w:leftChars="0" w:left="0" w:rightChars="0" w:right="0" w:firstLineChars="0" w:firstLine="0"/>
              <w:spacing w:line="240" w:lineRule="atLeast"/>
            </w:pPr>
            <w:r w:rsidRPr="00000000">
              <w:rPr>
                <w:sz w:val="24"/>
                <w:szCs w:val="24"/>
              </w:rPr>
              <w:t>104.3500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0.1930</w:t>
            </w:r>
          </w:p>
        </w:tc>
        <w:tc>
          <w:tcPr>
            <w:tcW w:w="1261" w:type="dxa"/>
          </w:tcPr>
          <w:p w:rsidR="0018722C">
            <w:pPr>
              <w:topLinePunct/>
              <w:ind w:leftChars="0" w:left="0" w:rightChars="0" w:right="0" w:firstLineChars="0" w:firstLine="0"/>
              <w:spacing w:line="240" w:lineRule="atLeast"/>
            </w:pPr>
            <w:r w:rsidRPr="00000000">
              <w:rPr>
                <w:sz w:val="24"/>
                <w:szCs w:val="24"/>
              </w:rPr>
              <w:t>0.0907</w:t>
            </w:r>
          </w:p>
        </w:tc>
        <w:tc>
          <w:tcPr>
            <w:tcW w:w="1081" w:type="dxa"/>
          </w:tcPr>
          <w:p w:rsidR="0018722C">
            <w:pPr>
              <w:topLinePunct/>
              <w:ind w:leftChars="0" w:left="0" w:rightChars="0" w:right="0" w:firstLineChars="0" w:firstLine="0"/>
              <w:spacing w:line="240" w:lineRule="atLeast"/>
            </w:pPr>
            <w:r w:rsidRPr="00000000">
              <w:rPr>
                <w:sz w:val="24"/>
                <w:szCs w:val="24"/>
              </w:rPr>
              <w:t>0.5864</w:t>
            </w:r>
          </w:p>
        </w:tc>
        <w:tc>
          <w:tcPr>
            <w:tcW w:w="1081" w:type="dxa"/>
          </w:tcPr>
          <w:p w:rsidR="0018722C">
            <w:pPr>
              <w:topLinePunct/>
              <w:ind w:leftChars="0" w:left="0" w:rightChars="0" w:right="0" w:firstLineChars="0" w:firstLine="0"/>
              <w:spacing w:line="240" w:lineRule="atLeast"/>
            </w:pPr>
            <w:r w:rsidRPr="00000000">
              <w:rPr>
                <w:sz w:val="24"/>
                <w:szCs w:val="24"/>
              </w:rPr>
              <w:t>0.7353</w:t>
            </w:r>
          </w:p>
        </w:tc>
        <w:tc>
          <w:tcPr>
            <w:tcW w:w="1081" w:type="dxa"/>
          </w:tcPr>
          <w:p w:rsidR="0018722C">
            <w:pPr>
              <w:topLinePunct/>
              <w:ind w:leftChars="0" w:left="0" w:rightChars="0" w:right="0" w:firstLineChars="0" w:firstLine="0"/>
              <w:spacing w:line="240" w:lineRule="atLeast"/>
            </w:pPr>
            <w:r w:rsidRPr="00000000">
              <w:rPr>
                <w:sz w:val="24"/>
                <w:szCs w:val="24"/>
              </w:rPr>
              <w:t>22.5555</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C600675</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中华企业</w:t>
            </w:r>
          </w:p>
        </w:tc>
        <w:tc>
          <w:tcPr>
            <w:tcW w:w="901" w:type="dxa"/>
          </w:tcPr>
          <w:p w:rsidR="0018722C">
            <w:pPr>
              <w:topLinePunct/>
              <w:ind w:leftChars="0" w:left="0" w:rightChars="0" w:right="0" w:firstLineChars="0" w:firstLine="0"/>
              <w:spacing w:line="240" w:lineRule="atLeast"/>
            </w:pPr>
            <w:r w:rsidRPr="00000000">
              <w:rPr>
                <w:sz w:val="24"/>
                <w:szCs w:val="24"/>
              </w:rPr>
              <w:t>0.3617</w:t>
            </w:r>
          </w:p>
        </w:tc>
        <w:tc>
          <w:tcPr>
            <w:tcW w:w="1082" w:type="dxa"/>
          </w:tcPr>
          <w:p w:rsidR="0018722C">
            <w:pPr>
              <w:topLinePunct/>
              <w:ind w:leftChars="0" w:left="0" w:rightChars="0" w:right="0" w:firstLineChars="0" w:firstLine="0"/>
              <w:spacing w:line="240" w:lineRule="atLeast"/>
            </w:pPr>
            <w:r w:rsidRPr="00000000">
              <w:rPr>
                <w:sz w:val="24"/>
                <w:szCs w:val="24"/>
              </w:rPr>
              <w:t>0.4247</w:t>
            </w:r>
          </w:p>
        </w:tc>
        <w:tc>
          <w:tcPr>
            <w:tcW w:w="901" w:type="dxa"/>
          </w:tcPr>
          <w:p w:rsidR="0018722C">
            <w:pPr>
              <w:topLinePunct/>
              <w:ind w:leftChars="0" w:left="0" w:rightChars="0" w:right="0" w:firstLineChars="0" w:firstLine="0"/>
              <w:spacing w:line="240" w:lineRule="atLeast"/>
            </w:pPr>
            <w:r w:rsidRPr="00000000">
              <w:rPr>
                <w:sz w:val="24"/>
                <w:szCs w:val="24"/>
              </w:rPr>
              <w:t>0.1314</w:t>
            </w:r>
          </w:p>
        </w:tc>
        <w:tc>
          <w:tcPr>
            <w:tcW w:w="1081" w:type="dxa"/>
          </w:tcPr>
          <w:p w:rsidR="0018722C">
            <w:pPr>
              <w:topLinePunct/>
              <w:ind w:leftChars="0" w:left="0" w:rightChars="0" w:right="0" w:firstLineChars="0" w:firstLine="0"/>
              <w:spacing w:line="240" w:lineRule="atLeast"/>
            </w:pPr>
            <w:r w:rsidRPr="00000000">
              <w:rPr>
                <w:sz w:val="24"/>
                <w:szCs w:val="24"/>
              </w:rPr>
              <w:t>21.4400</w:t>
            </w:r>
          </w:p>
        </w:tc>
        <w:tc>
          <w:tcPr>
            <w:tcW w:w="901" w:type="dxa"/>
          </w:tcPr>
          <w:p w:rsidR="0018722C">
            <w:pPr>
              <w:topLinePunct/>
              <w:ind w:leftChars="0" w:left="0" w:rightChars="0" w:right="0" w:firstLineChars="0" w:firstLine="0"/>
              <w:spacing w:line="240" w:lineRule="atLeast"/>
            </w:pPr>
            <w:r w:rsidRPr="00000000">
              <w:rPr>
                <w:sz w:val="24"/>
                <w:szCs w:val="24"/>
              </w:rPr>
              <w:t>0.2617</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0.5850</w:t>
            </w:r>
          </w:p>
        </w:tc>
        <w:tc>
          <w:tcPr>
            <w:tcW w:w="1261" w:type="dxa"/>
          </w:tcPr>
          <w:p w:rsidR="0018722C">
            <w:pPr>
              <w:topLinePunct/>
              <w:ind w:leftChars="0" w:left="0" w:rightChars="0" w:right="0" w:firstLineChars="0" w:firstLine="0"/>
              <w:spacing w:line="240" w:lineRule="atLeast"/>
            </w:pPr>
            <w:r w:rsidRPr="00000000">
              <w:rPr>
                <w:sz w:val="24"/>
                <w:szCs w:val="24"/>
              </w:rPr>
              <w:t>0.1848</w:t>
            </w:r>
          </w:p>
        </w:tc>
        <w:tc>
          <w:tcPr>
            <w:tcW w:w="1081" w:type="dxa"/>
          </w:tcPr>
          <w:p w:rsidR="0018722C">
            <w:pPr>
              <w:topLinePunct/>
              <w:ind w:leftChars="0" w:left="0" w:rightChars="0" w:right="0" w:firstLineChars="0" w:firstLine="0"/>
              <w:spacing w:line="240" w:lineRule="atLeast"/>
            </w:pPr>
            <w:r w:rsidRPr="00000000">
              <w:rPr>
                <w:sz w:val="24"/>
                <w:szCs w:val="24"/>
              </w:rPr>
              <w:t>0.5383</w:t>
            </w:r>
          </w:p>
        </w:tc>
        <w:tc>
          <w:tcPr>
            <w:tcW w:w="1081" w:type="dxa"/>
          </w:tcPr>
          <w:p w:rsidR="0018722C">
            <w:pPr>
              <w:topLinePunct/>
              <w:ind w:leftChars="0" w:left="0" w:rightChars="0" w:right="0" w:firstLineChars="0" w:firstLine="0"/>
              <w:spacing w:line="240" w:lineRule="atLeast"/>
            </w:pPr>
            <w:r w:rsidRPr="00000000">
              <w:rPr>
                <w:sz w:val="24"/>
                <w:szCs w:val="24"/>
              </w:rPr>
              <w:t>0.6959</w:t>
            </w:r>
          </w:p>
        </w:tc>
        <w:tc>
          <w:tcPr>
            <w:tcW w:w="1081" w:type="dxa"/>
          </w:tcPr>
          <w:p w:rsidR="0018722C">
            <w:pPr>
              <w:topLinePunct/>
              <w:ind w:leftChars="0" w:left="0" w:rightChars="0" w:right="0" w:firstLineChars="0" w:firstLine="0"/>
              <w:spacing w:line="240" w:lineRule="atLeast"/>
            </w:pPr>
            <w:r w:rsidRPr="00000000">
              <w:rPr>
                <w:sz w:val="24"/>
                <w:szCs w:val="24"/>
              </w:rPr>
              <w:t>23.3469</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C600683</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京投银泰</w:t>
            </w:r>
          </w:p>
        </w:tc>
        <w:tc>
          <w:tcPr>
            <w:tcW w:w="901" w:type="dxa"/>
          </w:tcPr>
          <w:p w:rsidR="0018722C">
            <w:pPr>
              <w:topLinePunct/>
              <w:ind w:leftChars="0" w:left="0" w:rightChars="0" w:right="0" w:firstLineChars="0" w:firstLine="0"/>
              <w:spacing w:line="240" w:lineRule="atLeast"/>
            </w:pPr>
            <w:r w:rsidRPr="00000000">
              <w:rPr>
                <w:sz w:val="24"/>
                <w:szCs w:val="24"/>
              </w:rPr>
              <w:t>0.2981</w:t>
            </w:r>
          </w:p>
        </w:tc>
        <w:tc>
          <w:tcPr>
            <w:tcW w:w="1082" w:type="dxa"/>
          </w:tcPr>
          <w:p w:rsidR="0018722C">
            <w:pPr>
              <w:topLinePunct/>
              <w:ind w:leftChars="0" w:left="0" w:rightChars="0" w:right="0" w:firstLineChars="0" w:firstLine="0"/>
              <w:spacing w:line="240" w:lineRule="atLeast"/>
            </w:pPr>
            <w:r w:rsidRPr="00000000">
              <w:rPr>
                <w:sz w:val="24"/>
                <w:szCs w:val="24"/>
              </w:rPr>
              <w:t>0.6269</w:t>
            </w:r>
          </w:p>
        </w:tc>
        <w:tc>
          <w:tcPr>
            <w:tcW w:w="901" w:type="dxa"/>
          </w:tcPr>
          <w:p w:rsidR="0018722C">
            <w:pPr>
              <w:topLinePunct/>
              <w:ind w:leftChars="0" w:left="0" w:rightChars="0" w:right="0" w:firstLineChars="0" w:firstLine="0"/>
              <w:spacing w:line="240" w:lineRule="atLeast"/>
            </w:pPr>
            <w:r w:rsidRPr="00000000">
              <w:rPr>
                <w:sz w:val="24"/>
                <w:szCs w:val="24"/>
              </w:rPr>
              <w:t>0.1510</w:t>
            </w:r>
          </w:p>
        </w:tc>
        <w:tc>
          <w:tcPr>
            <w:tcW w:w="1081" w:type="dxa"/>
          </w:tcPr>
          <w:p w:rsidR="0018722C">
            <w:pPr>
              <w:topLinePunct/>
              <w:ind w:leftChars="0" w:left="0" w:rightChars="0" w:right="0" w:firstLineChars="0" w:firstLine="0"/>
              <w:spacing w:line="240" w:lineRule="atLeast"/>
            </w:pPr>
            <w:r w:rsidRPr="00000000">
              <w:rPr>
                <w:sz w:val="24"/>
                <w:szCs w:val="24"/>
              </w:rPr>
              <w:t>1.2000</w:t>
            </w:r>
          </w:p>
        </w:tc>
        <w:tc>
          <w:tcPr>
            <w:tcW w:w="901" w:type="dxa"/>
          </w:tcPr>
          <w:p w:rsidR="0018722C">
            <w:pPr>
              <w:topLinePunct/>
              <w:ind w:leftChars="0" w:left="0" w:rightChars="0" w:right="0" w:firstLineChars="0" w:firstLine="0"/>
              <w:spacing w:line="240" w:lineRule="atLeast"/>
            </w:pPr>
            <w:r w:rsidRPr="00000000">
              <w:rPr>
                <w:sz w:val="24"/>
                <w:szCs w:val="24"/>
              </w:rPr>
              <w:t>0.2981</w:t>
            </w:r>
          </w:p>
        </w:tc>
        <w:tc>
          <w:tcPr>
            <w:tcW w:w="901" w:type="dxa"/>
          </w:tcPr>
          <w:p w:rsidR="0018722C">
            <w:pPr>
              <w:topLinePunct/>
              <w:ind w:leftChars="0" w:left="0" w:rightChars="0" w:right="0" w:firstLineChars="0" w:firstLine="0"/>
              <w:spacing w:line="240" w:lineRule="atLeast"/>
            </w:pPr>
            <w:r w:rsidRPr="00000000">
              <w:rPr>
                <w:sz w:val="24"/>
                <w:szCs w:val="24"/>
              </w:rPr>
              <w:t>0.1304</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0.2500</w:t>
            </w:r>
          </w:p>
        </w:tc>
        <w:tc>
          <w:tcPr>
            <w:tcW w:w="1261" w:type="dxa"/>
          </w:tcPr>
          <w:p w:rsidR="0018722C">
            <w:pPr>
              <w:topLinePunct/>
              <w:ind w:leftChars="0" w:left="0" w:rightChars="0" w:right="0" w:firstLineChars="0" w:firstLine="0"/>
              <w:spacing w:line="240" w:lineRule="atLeast"/>
            </w:pPr>
            <w:r w:rsidRPr="00000000">
              <w:rPr>
                <w:sz w:val="24"/>
                <w:szCs w:val="24"/>
              </w:rPr>
              <w:t>0.0873</w:t>
            </w:r>
          </w:p>
        </w:tc>
        <w:tc>
          <w:tcPr>
            <w:tcW w:w="1081" w:type="dxa"/>
          </w:tcPr>
          <w:p w:rsidR="0018722C">
            <w:pPr>
              <w:topLinePunct/>
              <w:ind w:leftChars="0" w:left="0" w:rightChars="0" w:right="0" w:firstLineChars="0" w:firstLine="0"/>
              <w:spacing w:line="240" w:lineRule="atLeast"/>
            </w:pPr>
            <w:r w:rsidRPr="00000000">
              <w:rPr>
                <w:sz w:val="24"/>
                <w:szCs w:val="24"/>
              </w:rPr>
              <w:t>0.7836</w:t>
            </w:r>
          </w:p>
        </w:tc>
        <w:tc>
          <w:tcPr>
            <w:tcW w:w="1081" w:type="dxa"/>
          </w:tcPr>
          <w:p w:rsidR="0018722C">
            <w:pPr>
              <w:topLinePunct/>
              <w:ind w:leftChars="0" w:left="0" w:rightChars="0" w:right="0" w:firstLineChars="0" w:firstLine="0"/>
              <w:spacing w:line="240" w:lineRule="atLeast"/>
            </w:pPr>
            <w:r w:rsidRPr="00000000">
              <w:rPr>
                <w:sz w:val="24"/>
                <w:szCs w:val="24"/>
              </w:rPr>
              <w:t>0.6927</w:t>
            </w:r>
          </w:p>
        </w:tc>
        <w:tc>
          <w:tcPr>
            <w:tcW w:w="1081" w:type="dxa"/>
          </w:tcPr>
          <w:p w:rsidR="0018722C">
            <w:pPr>
              <w:topLinePunct/>
              <w:ind w:leftChars="0" w:left="0" w:rightChars="0" w:right="0" w:firstLineChars="0" w:firstLine="0"/>
              <w:spacing w:line="240" w:lineRule="atLeast"/>
            </w:pPr>
            <w:r w:rsidRPr="00000000">
              <w:rPr>
                <w:sz w:val="24"/>
                <w:szCs w:val="24"/>
              </w:rPr>
              <w:t>22.3589</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C600684</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珠江实业</w:t>
            </w:r>
          </w:p>
        </w:tc>
        <w:tc>
          <w:tcPr>
            <w:tcW w:w="901" w:type="dxa"/>
          </w:tcPr>
          <w:p w:rsidR="0018722C">
            <w:pPr>
              <w:topLinePunct/>
              <w:ind w:leftChars="0" w:left="0" w:rightChars="0" w:right="0" w:firstLineChars="0" w:firstLine="0"/>
              <w:spacing w:line="240" w:lineRule="atLeast"/>
            </w:pPr>
            <w:r w:rsidRPr="00000000">
              <w:rPr>
                <w:sz w:val="24"/>
                <w:szCs w:val="24"/>
              </w:rPr>
              <w:t>0.2595</w:t>
            </w:r>
          </w:p>
        </w:tc>
        <w:tc>
          <w:tcPr>
            <w:tcW w:w="1082" w:type="dxa"/>
          </w:tcPr>
          <w:p w:rsidR="0018722C">
            <w:pPr>
              <w:topLinePunct/>
              <w:ind w:leftChars="0" w:left="0" w:rightChars="0" w:right="0" w:firstLineChars="0" w:firstLine="0"/>
              <w:spacing w:line="240" w:lineRule="atLeast"/>
            </w:pPr>
            <w:r w:rsidRPr="00000000">
              <w:rPr>
                <w:sz w:val="24"/>
                <w:szCs w:val="24"/>
              </w:rPr>
              <w:t>0.3800</w:t>
            </w:r>
          </w:p>
        </w:tc>
        <w:tc>
          <w:tcPr>
            <w:tcW w:w="901" w:type="dxa"/>
          </w:tcPr>
          <w:p w:rsidR="0018722C">
            <w:pPr>
              <w:topLinePunct/>
              <w:ind w:leftChars="0" w:left="0" w:rightChars="0" w:right="0" w:firstLineChars="0" w:firstLine="0"/>
              <w:spacing w:line="240" w:lineRule="atLeast"/>
            </w:pPr>
            <w:r w:rsidRPr="00000000">
              <w:rPr>
                <w:sz w:val="24"/>
                <w:szCs w:val="24"/>
              </w:rPr>
              <w:t>0.0702</w:t>
            </w:r>
          </w:p>
        </w:tc>
        <w:tc>
          <w:tcPr>
            <w:tcW w:w="1081" w:type="dxa"/>
          </w:tcPr>
          <w:p w:rsidR="0018722C">
            <w:pPr>
              <w:topLinePunct/>
              <w:ind w:leftChars="0" w:left="0" w:rightChars="0" w:right="0" w:firstLineChars="0" w:firstLine="0"/>
              <w:spacing w:line="240" w:lineRule="atLeast"/>
            </w:pPr>
            <w:r w:rsidRPr="00000000">
              <w:rPr>
                <w:sz w:val="24"/>
                <w:szCs w:val="24"/>
              </w:rPr>
              <w:t>5.7400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0.3300</w:t>
            </w:r>
          </w:p>
        </w:tc>
        <w:tc>
          <w:tcPr>
            <w:tcW w:w="1261" w:type="dxa"/>
          </w:tcPr>
          <w:p w:rsidR="0018722C">
            <w:pPr>
              <w:topLinePunct/>
              <w:ind w:leftChars="0" w:left="0" w:rightChars="0" w:right="0" w:firstLineChars="0" w:firstLine="0"/>
              <w:spacing w:line="240" w:lineRule="atLeast"/>
            </w:pPr>
            <w:r w:rsidRPr="00000000">
              <w:rPr>
                <w:sz w:val="24"/>
                <w:szCs w:val="24"/>
              </w:rPr>
              <w:t>0.0792</w:t>
            </w:r>
          </w:p>
        </w:tc>
        <w:tc>
          <w:tcPr>
            <w:tcW w:w="1081" w:type="dxa"/>
          </w:tcPr>
          <w:p w:rsidR="0018722C">
            <w:pPr>
              <w:topLinePunct/>
              <w:ind w:leftChars="0" w:left="0" w:rightChars="0" w:right="0" w:firstLineChars="0" w:firstLine="0"/>
              <w:spacing w:line="240" w:lineRule="atLeast"/>
            </w:pPr>
            <w:r w:rsidRPr="00000000">
              <w:rPr>
                <w:sz w:val="24"/>
                <w:szCs w:val="24"/>
              </w:rPr>
              <w:t>1.5528</w:t>
            </w:r>
          </w:p>
        </w:tc>
        <w:tc>
          <w:tcPr>
            <w:tcW w:w="1081" w:type="dxa"/>
          </w:tcPr>
          <w:p w:rsidR="0018722C">
            <w:pPr>
              <w:topLinePunct/>
              <w:ind w:leftChars="0" w:left="0" w:rightChars="0" w:right="0" w:firstLineChars="0" w:firstLine="0"/>
              <w:spacing w:line="240" w:lineRule="atLeast"/>
            </w:pPr>
            <w:r w:rsidRPr="00000000">
              <w:rPr>
                <w:sz w:val="24"/>
                <w:szCs w:val="24"/>
              </w:rPr>
              <w:t>0.5627</w:t>
            </w:r>
          </w:p>
        </w:tc>
        <w:tc>
          <w:tcPr>
            <w:tcW w:w="1081" w:type="dxa"/>
          </w:tcPr>
          <w:p w:rsidR="0018722C">
            <w:pPr>
              <w:topLinePunct/>
              <w:ind w:leftChars="0" w:left="0" w:rightChars="0" w:right="0" w:firstLineChars="0" w:firstLine="0"/>
              <w:spacing w:line="240" w:lineRule="atLeast"/>
            </w:pPr>
            <w:r w:rsidRPr="00000000">
              <w:rPr>
                <w:sz w:val="24"/>
                <w:szCs w:val="24"/>
              </w:rPr>
              <w:t>21.3119</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C600696</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多伦股份</w:t>
            </w:r>
          </w:p>
        </w:tc>
        <w:tc>
          <w:tcPr>
            <w:tcW w:w="901" w:type="dxa"/>
          </w:tcPr>
          <w:p w:rsidR="0018722C">
            <w:pPr>
              <w:topLinePunct/>
              <w:ind w:leftChars="0" w:left="0" w:rightChars="0" w:right="0" w:firstLineChars="0" w:firstLine="0"/>
              <w:spacing w:line="240" w:lineRule="atLeast"/>
            </w:pPr>
            <w:r w:rsidRPr="00000000">
              <w:rPr>
                <w:sz w:val="24"/>
                <w:szCs w:val="24"/>
              </w:rPr>
              <w:t>0.3650</w:t>
            </w:r>
          </w:p>
        </w:tc>
        <w:tc>
          <w:tcPr>
            <w:tcW w:w="1082" w:type="dxa"/>
          </w:tcPr>
          <w:p w:rsidR="0018722C">
            <w:pPr>
              <w:topLinePunct/>
              <w:ind w:leftChars="0" w:left="0" w:rightChars="0" w:right="0" w:firstLineChars="0" w:firstLine="0"/>
              <w:spacing w:line="240" w:lineRule="atLeast"/>
            </w:pPr>
            <w:r w:rsidRPr="00000000">
              <w:rPr>
                <w:sz w:val="24"/>
                <w:szCs w:val="24"/>
              </w:rPr>
              <w:t>0.4755</w:t>
            </w:r>
          </w:p>
        </w:tc>
        <w:tc>
          <w:tcPr>
            <w:tcW w:w="901" w:type="dxa"/>
          </w:tcPr>
          <w:p w:rsidR="0018722C">
            <w:pPr>
              <w:topLinePunct/>
              <w:ind w:leftChars="0" w:left="0" w:rightChars="0" w:right="0" w:firstLineChars="0" w:firstLine="0"/>
              <w:spacing w:line="240" w:lineRule="atLeast"/>
            </w:pPr>
            <w:r w:rsidRPr="00000000">
              <w:rPr>
                <w:sz w:val="24"/>
                <w:szCs w:val="24"/>
              </w:rPr>
              <w:t>0.1361</w:t>
            </w:r>
          </w:p>
        </w:tc>
        <w:tc>
          <w:tcPr>
            <w:tcW w:w="1081" w:type="dxa"/>
          </w:tcPr>
          <w:p w:rsidR="0018722C">
            <w:pPr>
              <w:topLinePunct/>
              <w:ind w:leftChars="0" w:left="0" w:rightChars="0" w:right="0" w:firstLineChars="0" w:firstLine="0"/>
              <w:spacing w:line="240" w:lineRule="atLeast"/>
            </w:pPr>
            <w:r w:rsidRPr="00000000">
              <w:rPr>
                <w:sz w:val="24"/>
                <w:szCs w:val="24"/>
              </w:rPr>
              <w:t>9.0600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0.0180</w:t>
            </w:r>
          </w:p>
        </w:tc>
        <w:tc>
          <w:tcPr>
            <w:tcW w:w="1261" w:type="dxa"/>
          </w:tcPr>
          <w:p w:rsidR="0018722C">
            <w:pPr>
              <w:topLinePunct/>
              <w:ind w:leftChars="0" w:left="0" w:rightChars="0" w:right="0" w:firstLineChars="0" w:firstLine="0"/>
              <w:spacing w:line="240" w:lineRule="atLeast"/>
            </w:pPr>
            <w:r w:rsidRPr="00000000">
              <w:rPr>
                <w:sz w:val="24"/>
                <w:szCs w:val="24"/>
              </w:rPr>
              <w:t>0.0135</w:t>
            </w:r>
          </w:p>
        </w:tc>
        <w:tc>
          <w:tcPr>
            <w:tcW w:w="1081" w:type="dxa"/>
          </w:tcPr>
          <w:p w:rsidR="0018722C">
            <w:pPr>
              <w:topLinePunct/>
              <w:ind w:leftChars="0" w:left="0" w:rightChars="0" w:right="0" w:firstLineChars="0" w:firstLine="0"/>
              <w:spacing w:line="240" w:lineRule="atLeast"/>
            </w:pPr>
            <w:r w:rsidRPr="00000000">
              <w:rPr>
                <w:sz w:val="24"/>
                <w:szCs w:val="24"/>
              </w:rPr>
              <w:t>1.6155</w:t>
            </w:r>
          </w:p>
        </w:tc>
        <w:tc>
          <w:tcPr>
            <w:tcW w:w="1081" w:type="dxa"/>
          </w:tcPr>
          <w:p w:rsidR="0018722C">
            <w:pPr>
              <w:topLinePunct/>
              <w:ind w:leftChars="0" w:left="0" w:rightChars="0" w:right="0" w:firstLineChars="0" w:firstLine="0"/>
              <w:spacing w:line="240" w:lineRule="atLeast"/>
            </w:pPr>
            <w:r w:rsidRPr="00000000">
              <w:rPr>
                <w:sz w:val="24"/>
                <w:szCs w:val="24"/>
              </w:rPr>
              <w:t>0.1614</w:t>
            </w:r>
          </w:p>
        </w:tc>
        <w:tc>
          <w:tcPr>
            <w:tcW w:w="1081" w:type="dxa"/>
          </w:tcPr>
          <w:p w:rsidR="0018722C">
            <w:pPr>
              <w:topLinePunct/>
              <w:ind w:leftChars="0" w:left="0" w:rightChars="0" w:right="0" w:firstLineChars="0" w:firstLine="0"/>
              <w:spacing w:line="240" w:lineRule="atLeast"/>
            </w:pPr>
            <w:r w:rsidRPr="00000000">
              <w:rPr>
                <w:sz w:val="24"/>
                <w:szCs w:val="24"/>
              </w:rPr>
              <w:t>20.2733</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C600716</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凤凰股份</w:t>
            </w:r>
          </w:p>
        </w:tc>
        <w:tc>
          <w:tcPr>
            <w:tcW w:w="901" w:type="dxa"/>
          </w:tcPr>
          <w:p w:rsidR="0018722C">
            <w:pPr>
              <w:topLinePunct/>
              <w:ind w:leftChars="0" w:left="0" w:rightChars="0" w:right="0" w:firstLineChars="0" w:firstLine="0"/>
              <w:spacing w:line="240" w:lineRule="atLeast"/>
            </w:pPr>
            <w:r w:rsidRPr="00000000">
              <w:rPr>
                <w:sz w:val="24"/>
                <w:szCs w:val="24"/>
              </w:rPr>
              <w:t>0.8038</w:t>
            </w:r>
          </w:p>
        </w:tc>
        <w:tc>
          <w:tcPr>
            <w:tcW w:w="1082" w:type="dxa"/>
          </w:tcPr>
          <w:p w:rsidR="0018722C">
            <w:pPr>
              <w:topLinePunct/>
              <w:ind w:leftChars="0" w:left="0" w:rightChars="0" w:right="0" w:firstLineChars="0" w:firstLine="0"/>
              <w:spacing w:line="240" w:lineRule="atLeast"/>
            </w:pPr>
            <w:r w:rsidRPr="00000000">
              <w:rPr>
                <w:sz w:val="24"/>
                <w:szCs w:val="24"/>
              </w:rPr>
              <w:t>0.8352</w:t>
            </w:r>
          </w:p>
        </w:tc>
        <w:tc>
          <w:tcPr>
            <w:tcW w:w="901" w:type="dxa"/>
          </w:tcPr>
          <w:p w:rsidR="0018722C">
            <w:pPr>
              <w:topLinePunct/>
              <w:ind w:leftChars="0" w:left="0" w:rightChars="0" w:right="0" w:firstLineChars="0" w:firstLine="0"/>
              <w:spacing w:line="240" w:lineRule="atLeast"/>
            </w:pPr>
            <w:r w:rsidRPr="00000000">
              <w:rPr>
                <w:sz w:val="24"/>
                <w:szCs w:val="24"/>
              </w:rPr>
              <w:t>0.6463</w:t>
            </w:r>
          </w:p>
        </w:tc>
        <w:tc>
          <w:tcPr>
            <w:tcW w:w="1081" w:type="dxa"/>
          </w:tcPr>
          <w:p w:rsidR="0018722C">
            <w:pPr>
              <w:topLinePunct/>
              <w:ind w:leftChars="0" w:left="0" w:rightChars="0" w:right="0" w:firstLineChars="0" w:firstLine="0"/>
              <w:spacing w:line="240" w:lineRule="atLeast"/>
            </w:pPr>
            <w:r w:rsidRPr="00000000">
              <w:rPr>
                <w:sz w:val="24"/>
                <w:szCs w:val="24"/>
              </w:rPr>
              <w:t>114.8600</w:t>
            </w:r>
          </w:p>
        </w:tc>
        <w:tc>
          <w:tcPr>
            <w:tcW w:w="901" w:type="dxa"/>
          </w:tcPr>
          <w:p w:rsidR="0018722C">
            <w:pPr>
              <w:topLinePunct/>
              <w:ind w:leftChars="0" w:left="0" w:rightChars="0" w:right="0" w:firstLineChars="0" w:firstLine="0"/>
              <w:spacing w:line="240" w:lineRule="atLeast"/>
            </w:pPr>
            <w:r w:rsidRPr="00000000">
              <w:rPr>
                <w:sz w:val="24"/>
                <w:szCs w:val="24"/>
              </w:rPr>
              <w:t>0.4733</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0.6900</w:t>
            </w:r>
          </w:p>
        </w:tc>
        <w:tc>
          <w:tcPr>
            <w:tcW w:w="1261" w:type="dxa"/>
          </w:tcPr>
          <w:p w:rsidR="0018722C">
            <w:pPr>
              <w:topLinePunct/>
              <w:ind w:leftChars="0" w:left="0" w:rightChars="0" w:right="0" w:firstLineChars="0" w:firstLine="0"/>
              <w:spacing w:line="240" w:lineRule="atLeast"/>
            </w:pPr>
            <w:r w:rsidRPr="00000000">
              <w:rPr>
                <w:sz w:val="24"/>
                <w:szCs w:val="24"/>
              </w:rPr>
              <w:t>0.2741</w:t>
            </w:r>
          </w:p>
        </w:tc>
        <w:tc>
          <w:tcPr>
            <w:tcW w:w="1081" w:type="dxa"/>
          </w:tcPr>
          <w:p w:rsidR="0018722C">
            <w:pPr>
              <w:topLinePunct/>
              <w:ind w:leftChars="0" w:left="0" w:rightChars="0" w:right="0" w:firstLineChars="0" w:firstLine="0"/>
              <w:spacing w:line="240" w:lineRule="atLeast"/>
            </w:pPr>
            <w:r w:rsidRPr="00000000">
              <w:rPr>
                <w:sz w:val="24"/>
                <w:szCs w:val="24"/>
              </w:rPr>
              <w:t>6.6531</w:t>
            </w:r>
          </w:p>
        </w:tc>
        <w:tc>
          <w:tcPr>
            <w:tcW w:w="1081" w:type="dxa"/>
          </w:tcPr>
          <w:p w:rsidR="0018722C">
            <w:pPr>
              <w:topLinePunct/>
              <w:ind w:leftChars="0" w:left="0" w:rightChars="0" w:right="0" w:firstLineChars="0" w:firstLine="0"/>
              <w:spacing w:line="240" w:lineRule="atLeast"/>
            </w:pPr>
            <w:r w:rsidRPr="00000000">
              <w:rPr>
                <w:sz w:val="24"/>
                <w:szCs w:val="24"/>
              </w:rPr>
              <w:t>0.5987</w:t>
            </w:r>
          </w:p>
        </w:tc>
        <w:tc>
          <w:tcPr>
            <w:tcW w:w="1081" w:type="dxa"/>
          </w:tcPr>
          <w:p w:rsidR="0018722C">
            <w:pPr>
              <w:topLinePunct/>
              <w:ind w:leftChars="0" w:left="0" w:rightChars="0" w:right="0" w:firstLineChars="0" w:firstLine="0"/>
              <w:spacing w:line="240" w:lineRule="atLeast"/>
            </w:pPr>
            <w:r w:rsidRPr="00000000">
              <w:rPr>
                <w:sz w:val="24"/>
                <w:szCs w:val="24"/>
              </w:rPr>
              <w:t>21.8342</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C600724</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宁波富达</w:t>
            </w:r>
          </w:p>
        </w:tc>
        <w:tc>
          <w:tcPr>
            <w:tcW w:w="901" w:type="dxa"/>
          </w:tcPr>
          <w:p w:rsidR="0018722C">
            <w:pPr>
              <w:topLinePunct/>
              <w:ind w:leftChars="0" w:left="0" w:rightChars="0" w:right="0" w:firstLineChars="0" w:firstLine="0"/>
              <w:spacing w:line="240" w:lineRule="atLeast"/>
            </w:pPr>
            <w:r w:rsidRPr="00000000">
              <w:rPr>
                <w:sz w:val="24"/>
                <w:szCs w:val="24"/>
              </w:rPr>
              <w:t>0.7695</w:t>
            </w:r>
          </w:p>
        </w:tc>
        <w:tc>
          <w:tcPr>
            <w:tcW w:w="1082" w:type="dxa"/>
          </w:tcPr>
          <w:p w:rsidR="0018722C">
            <w:pPr>
              <w:topLinePunct/>
              <w:ind w:leftChars="0" w:left="0" w:rightChars="0" w:right="0" w:firstLineChars="0" w:firstLine="0"/>
              <w:spacing w:line="240" w:lineRule="atLeast"/>
            </w:pPr>
            <w:r w:rsidRPr="00000000">
              <w:rPr>
                <w:sz w:val="24"/>
                <w:szCs w:val="24"/>
              </w:rPr>
              <w:t>0.8151</w:t>
            </w:r>
          </w:p>
        </w:tc>
        <w:tc>
          <w:tcPr>
            <w:tcW w:w="901" w:type="dxa"/>
          </w:tcPr>
          <w:p w:rsidR="0018722C">
            <w:pPr>
              <w:topLinePunct/>
              <w:ind w:leftChars="0" w:left="0" w:rightChars="0" w:right="0" w:firstLineChars="0" w:firstLine="0"/>
              <w:spacing w:line="240" w:lineRule="atLeast"/>
            </w:pPr>
            <w:r w:rsidRPr="00000000">
              <w:rPr>
                <w:sz w:val="24"/>
                <w:szCs w:val="24"/>
              </w:rPr>
              <w:t>0.5924</w:t>
            </w:r>
          </w:p>
        </w:tc>
        <w:tc>
          <w:tcPr>
            <w:tcW w:w="1081" w:type="dxa"/>
          </w:tcPr>
          <w:p w:rsidR="0018722C">
            <w:pPr>
              <w:topLinePunct/>
              <w:ind w:leftChars="0" w:left="0" w:rightChars="0" w:right="0" w:firstLineChars="0" w:firstLine="0"/>
              <w:spacing w:line="240" w:lineRule="atLeast"/>
            </w:pPr>
            <w:r w:rsidRPr="00000000">
              <w:rPr>
                <w:sz w:val="24"/>
                <w:szCs w:val="24"/>
              </w:rPr>
              <w:t>55.3200</w:t>
            </w:r>
          </w:p>
        </w:tc>
        <w:tc>
          <w:tcPr>
            <w:tcW w:w="901" w:type="dxa"/>
          </w:tcPr>
          <w:p w:rsidR="0018722C">
            <w:pPr>
              <w:topLinePunct/>
              <w:ind w:leftChars="0" w:left="0" w:rightChars="0" w:right="0" w:firstLineChars="0" w:firstLine="0"/>
              <w:spacing w:line="240" w:lineRule="atLeast"/>
            </w:pPr>
            <w:r w:rsidRPr="00000000">
              <w:rPr>
                <w:sz w:val="24"/>
                <w:szCs w:val="24"/>
              </w:rPr>
              <w:t>0.6923</w:t>
            </w:r>
          </w:p>
        </w:tc>
        <w:tc>
          <w:tcPr>
            <w:tcW w:w="901" w:type="dxa"/>
          </w:tcPr>
          <w:p w:rsidR="0018722C">
            <w:pPr>
              <w:topLinePunct/>
              <w:ind w:leftChars="0" w:left="0" w:rightChars="0" w:right="0" w:firstLineChars="0" w:firstLine="0"/>
              <w:spacing w:line="240" w:lineRule="atLeast"/>
            </w:pPr>
            <w:r w:rsidRPr="00000000">
              <w:rPr>
                <w:sz w:val="24"/>
                <w:szCs w:val="24"/>
              </w:rPr>
              <w:t>0.0002</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0.1586</w:t>
            </w:r>
          </w:p>
        </w:tc>
        <w:tc>
          <w:tcPr>
            <w:tcW w:w="1261" w:type="dxa"/>
          </w:tcPr>
          <w:p w:rsidR="0018722C">
            <w:pPr>
              <w:topLinePunct/>
              <w:ind w:leftChars="0" w:left="0" w:rightChars="0" w:right="0" w:firstLineChars="0" w:firstLine="0"/>
              <w:spacing w:line="240" w:lineRule="atLeast"/>
            </w:pPr>
            <w:r w:rsidRPr="00000000">
              <w:rPr>
                <w:sz w:val="24"/>
                <w:szCs w:val="24"/>
              </w:rPr>
              <w:t>0.0945</w:t>
            </w:r>
          </w:p>
        </w:tc>
        <w:tc>
          <w:tcPr>
            <w:tcW w:w="1081" w:type="dxa"/>
          </w:tcPr>
          <w:p w:rsidR="0018722C">
            <w:pPr>
              <w:topLinePunct/>
              <w:ind w:leftChars="0" w:left="0" w:rightChars="0" w:right="0" w:firstLineChars="0" w:firstLine="0"/>
              <w:spacing w:line="240" w:lineRule="atLeast"/>
            </w:pPr>
            <w:r w:rsidRPr="00000000">
              <w:rPr>
                <w:sz w:val="24"/>
                <w:szCs w:val="24"/>
              </w:rPr>
              <w:t>0.2597</w:t>
            </w:r>
          </w:p>
        </w:tc>
        <w:tc>
          <w:tcPr>
            <w:tcW w:w="1081" w:type="dxa"/>
          </w:tcPr>
          <w:p w:rsidR="0018722C">
            <w:pPr>
              <w:topLinePunct/>
              <w:ind w:leftChars="0" w:left="0" w:rightChars="0" w:right="0" w:firstLineChars="0" w:firstLine="0"/>
              <w:spacing w:line="240" w:lineRule="atLeast"/>
            </w:pPr>
            <w:r w:rsidRPr="00000000">
              <w:rPr>
                <w:sz w:val="24"/>
                <w:szCs w:val="24"/>
              </w:rPr>
              <w:t>0.7294</w:t>
            </w:r>
          </w:p>
        </w:tc>
        <w:tc>
          <w:tcPr>
            <w:tcW w:w="1081" w:type="dxa"/>
          </w:tcPr>
          <w:p w:rsidR="0018722C">
            <w:pPr>
              <w:topLinePunct/>
              <w:ind w:leftChars="0" w:left="0" w:rightChars="0" w:right="0" w:firstLineChars="0" w:firstLine="0"/>
              <w:spacing w:line="240" w:lineRule="atLeast"/>
            </w:pPr>
            <w:r w:rsidRPr="00000000">
              <w:rPr>
                <w:sz w:val="24"/>
                <w:szCs w:val="24"/>
              </w:rPr>
              <w:t>23.0281</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C600732</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上海新梅</w:t>
            </w:r>
          </w:p>
        </w:tc>
        <w:tc>
          <w:tcPr>
            <w:tcW w:w="901" w:type="dxa"/>
          </w:tcPr>
          <w:p w:rsidR="0018722C">
            <w:pPr>
              <w:topLinePunct/>
              <w:ind w:leftChars="0" w:left="0" w:rightChars="0" w:right="0" w:firstLineChars="0" w:firstLine="0"/>
              <w:spacing w:line="240" w:lineRule="atLeast"/>
            </w:pPr>
            <w:r w:rsidRPr="00000000">
              <w:rPr>
                <w:sz w:val="24"/>
                <w:szCs w:val="24"/>
              </w:rPr>
              <w:t>0.5680</w:t>
            </w:r>
          </w:p>
        </w:tc>
        <w:tc>
          <w:tcPr>
            <w:tcW w:w="1082" w:type="dxa"/>
          </w:tcPr>
          <w:p w:rsidR="0018722C">
            <w:pPr>
              <w:topLinePunct/>
              <w:ind w:leftChars="0" w:left="0" w:rightChars="0" w:right="0" w:firstLineChars="0" w:firstLine="0"/>
              <w:spacing w:line="240" w:lineRule="atLeast"/>
            </w:pPr>
            <w:r w:rsidRPr="00000000">
              <w:rPr>
                <w:sz w:val="24"/>
                <w:szCs w:val="24"/>
              </w:rPr>
              <w:t>0.6055</w:t>
            </w:r>
          </w:p>
        </w:tc>
        <w:tc>
          <w:tcPr>
            <w:tcW w:w="901" w:type="dxa"/>
          </w:tcPr>
          <w:p w:rsidR="0018722C">
            <w:pPr>
              <w:topLinePunct/>
              <w:ind w:leftChars="0" w:left="0" w:rightChars="0" w:right="0" w:firstLineChars="0" w:firstLine="0"/>
              <w:spacing w:line="240" w:lineRule="atLeast"/>
            </w:pPr>
            <w:r w:rsidRPr="00000000">
              <w:rPr>
                <w:sz w:val="24"/>
                <w:szCs w:val="24"/>
              </w:rPr>
              <w:t>0.3228</w:t>
            </w:r>
          </w:p>
        </w:tc>
        <w:tc>
          <w:tcPr>
            <w:tcW w:w="1081" w:type="dxa"/>
          </w:tcPr>
          <w:p w:rsidR="0018722C">
            <w:pPr>
              <w:topLinePunct/>
              <w:ind w:leftChars="0" w:left="0" w:rightChars="0" w:right="0" w:firstLineChars="0" w:firstLine="0"/>
              <w:spacing w:line="240" w:lineRule="atLeast"/>
            </w:pPr>
            <w:r w:rsidRPr="00000000">
              <w:rPr>
                <w:sz w:val="24"/>
                <w:szCs w:val="24"/>
              </w:rPr>
              <w:t>56.3400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0.0700</w:t>
            </w:r>
          </w:p>
        </w:tc>
        <w:tc>
          <w:tcPr>
            <w:tcW w:w="1261" w:type="dxa"/>
          </w:tcPr>
          <w:p w:rsidR="0018722C">
            <w:pPr>
              <w:topLinePunct/>
              <w:ind w:leftChars="0" w:left="0" w:rightChars="0" w:right="0" w:firstLineChars="0" w:firstLine="0"/>
              <w:spacing w:line="240" w:lineRule="atLeast"/>
            </w:pPr>
            <w:r w:rsidRPr="00000000">
              <w:rPr>
                <w:sz w:val="24"/>
                <w:szCs w:val="24"/>
              </w:rPr>
              <w:t>0.0326</w:t>
            </w:r>
          </w:p>
        </w:tc>
        <w:tc>
          <w:tcPr>
            <w:tcW w:w="1081" w:type="dxa"/>
          </w:tcPr>
          <w:p w:rsidR="0018722C">
            <w:pPr>
              <w:topLinePunct/>
              <w:ind w:leftChars="0" w:left="0" w:rightChars="0" w:right="0" w:firstLineChars="0" w:firstLine="0"/>
              <w:spacing w:line="240" w:lineRule="atLeast"/>
            </w:pPr>
            <w:r w:rsidRPr="00000000">
              <w:rPr>
                <w:sz w:val="24"/>
                <w:szCs w:val="24"/>
              </w:rPr>
              <w:t>-0.7769</w:t>
            </w:r>
          </w:p>
        </w:tc>
        <w:tc>
          <w:tcPr>
            <w:tcW w:w="1081" w:type="dxa"/>
          </w:tcPr>
          <w:p w:rsidR="0018722C">
            <w:pPr>
              <w:topLinePunct/>
              <w:ind w:leftChars="0" w:left="0" w:rightChars="0" w:right="0" w:firstLineChars="0" w:firstLine="0"/>
              <w:spacing w:line="240" w:lineRule="atLeast"/>
            </w:pPr>
            <w:r w:rsidRPr="00000000">
              <w:rPr>
                <w:sz w:val="24"/>
                <w:szCs w:val="24"/>
              </w:rPr>
              <w:t>0.5859</w:t>
            </w:r>
          </w:p>
        </w:tc>
        <w:tc>
          <w:tcPr>
            <w:tcW w:w="1081" w:type="dxa"/>
          </w:tcPr>
          <w:p w:rsidR="0018722C">
            <w:pPr>
              <w:topLinePunct/>
              <w:ind w:leftChars="0" w:left="0" w:rightChars="0" w:right="0" w:firstLineChars="0" w:firstLine="0"/>
              <w:spacing w:line="240" w:lineRule="atLeast"/>
            </w:pPr>
            <w:r w:rsidRPr="00000000">
              <w:rPr>
                <w:sz w:val="24"/>
                <w:szCs w:val="24"/>
              </w:rPr>
              <w:t>21.4282</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C600733</w:t>
            </w:r>
          </w:p>
        </w:tc>
        <w:tc>
          <w:tcPr>
            <w:tcW w:w="1179" w:type="dxa"/>
          </w:tcPr>
          <w:p w:rsidR="0018722C">
            <w:pPr>
              <w:topLinePunct/>
              <w:ind w:leftChars="0" w:left="0" w:rightChars="0" w:right="0" w:firstLineChars="0" w:firstLine="0"/>
              <w:spacing w:line="240" w:lineRule="atLeast"/>
            </w:pPr>
            <w:r w:rsidRPr="00000000">
              <w:rPr>
                <w:sz w:val="24"/>
                <w:szCs w:val="24"/>
              </w:rPr>
              <w:t>S </w:t>
            </w:r>
            <w:r w:rsidRPr="00000000">
              <w:rPr>
                <w:rFonts w:ascii="宋体" w:eastAsia="宋体" w:hint="eastAsia"/>
                <w:sz w:val="24"/>
                <w:szCs w:val="24"/>
              </w:rPr>
              <w:t>前锋</w:t>
            </w:r>
          </w:p>
        </w:tc>
        <w:tc>
          <w:tcPr>
            <w:tcW w:w="901" w:type="dxa"/>
          </w:tcPr>
          <w:p w:rsidR="0018722C">
            <w:pPr>
              <w:topLinePunct/>
              <w:ind w:leftChars="0" w:left="0" w:rightChars="0" w:right="0" w:firstLineChars="0" w:firstLine="0"/>
              <w:spacing w:line="240" w:lineRule="atLeast"/>
            </w:pPr>
            <w:r w:rsidRPr="00000000">
              <w:rPr>
                <w:sz w:val="24"/>
                <w:szCs w:val="24"/>
              </w:rPr>
              <w:t>0.4113</w:t>
            </w:r>
          </w:p>
        </w:tc>
        <w:tc>
          <w:tcPr>
            <w:tcW w:w="1082" w:type="dxa"/>
          </w:tcPr>
          <w:p w:rsidR="0018722C">
            <w:pPr>
              <w:topLinePunct/>
              <w:ind w:leftChars="0" w:left="0" w:rightChars="0" w:right="0" w:firstLineChars="0" w:firstLine="0"/>
              <w:spacing w:line="240" w:lineRule="atLeast"/>
            </w:pPr>
            <w:r w:rsidRPr="00000000">
              <w:rPr>
                <w:sz w:val="24"/>
                <w:szCs w:val="24"/>
              </w:rPr>
              <w:t>0.5696</w:t>
            </w:r>
          </w:p>
        </w:tc>
        <w:tc>
          <w:tcPr>
            <w:tcW w:w="901" w:type="dxa"/>
          </w:tcPr>
          <w:p w:rsidR="0018722C">
            <w:pPr>
              <w:topLinePunct/>
              <w:ind w:leftChars="0" w:left="0" w:rightChars="0" w:right="0" w:firstLineChars="0" w:firstLine="0"/>
              <w:spacing w:line="240" w:lineRule="atLeast"/>
            </w:pPr>
            <w:r w:rsidRPr="00000000">
              <w:rPr>
                <w:sz w:val="24"/>
                <w:szCs w:val="24"/>
              </w:rPr>
              <w:t>0.1721</w:t>
            </w:r>
          </w:p>
        </w:tc>
        <w:tc>
          <w:tcPr>
            <w:tcW w:w="1081" w:type="dxa"/>
          </w:tcPr>
          <w:p w:rsidR="0018722C">
            <w:pPr>
              <w:topLinePunct/>
              <w:ind w:leftChars="0" w:left="0" w:rightChars="0" w:right="0" w:firstLineChars="0" w:firstLine="0"/>
              <w:spacing w:line="240" w:lineRule="atLeast"/>
            </w:pPr>
            <w:r w:rsidRPr="00000000">
              <w:rPr>
                <w:sz w:val="24"/>
                <w:szCs w:val="24"/>
              </w:rPr>
              <w:t>9.7100</w:t>
            </w:r>
          </w:p>
        </w:tc>
        <w:tc>
          <w:tcPr>
            <w:tcW w:w="901" w:type="dxa"/>
          </w:tcPr>
          <w:p w:rsidR="0018722C">
            <w:pPr>
              <w:topLinePunct/>
              <w:ind w:leftChars="0" w:left="0" w:rightChars="0" w:right="0" w:firstLineChars="0" w:firstLine="0"/>
              <w:spacing w:line="240" w:lineRule="atLeast"/>
            </w:pPr>
            <w:r w:rsidRPr="00000000">
              <w:rPr>
                <w:sz w:val="24"/>
                <w:szCs w:val="24"/>
              </w:rPr>
              <w:t>0.1836</w:t>
            </w:r>
          </w:p>
        </w:tc>
        <w:tc>
          <w:tcPr>
            <w:tcW w:w="901" w:type="dxa"/>
          </w:tcPr>
          <w:p w:rsidR="0018722C">
            <w:pPr>
              <w:topLinePunct/>
              <w:ind w:leftChars="0" w:left="0" w:rightChars="0" w:right="0" w:firstLineChars="0" w:firstLine="0"/>
              <w:spacing w:line="240" w:lineRule="atLeast"/>
            </w:pPr>
            <w:r w:rsidRPr="00000000">
              <w:rPr>
                <w:sz w:val="24"/>
                <w:szCs w:val="24"/>
              </w:rPr>
              <w:t>0.4338</w:t>
            </w:r>
          </w:p>
        </w:tc>
        <w:tc>
          <w:tcPr>
            <w:tcW w:w="1081" w:type="dxa"/>
          </w:tcPr>
          <w:p w:rsidR="0018722C">
            <w:pPr>
              <w:topLinePunct/>
              <w:ind w:leftChars="0" w:left="0" w:rightChars="0" w:right="0" w:firstLineChars="0" w:firstLine="0"/>
              <w:spacing w:line="240" w:lineRule="atLeast"/>
            </w:pPr>
            <w:r w:rsidRPr="00000000">
              <w:rPr>
                <w:sz w:val="24"/>
                <w:szCs w:val="24"/>
              </w:rPr>
              <w:t>0.3826</w:t>
            </w:r>
          </w:p>
        </w:tc>
        <w:tc>
          <w:tcPr>
            <w:tcW w:w="1082" w:type="dxa"/>
          </w:tcPr>
          <w:p w:rsidR="0018722C">
            <w:pPr>
              <w:topLinePunct/>
              <w:ind w:leftChars="0" w:left="0" w:rightChars="0" w:right="0" w:firstLineChars="0" w:firstLine="0"/>
              <w:spacing w:line="240" w:lineRule="atLeast"/>
            </w:pPr>
            <w:r w:rsidRPr="00000000">
              <w:rPr>
                <w:sz w:val="24"/>
                <w:szCs w:val="24"/>
              </w:rPr>
              <w:t>0.0178</w:t>
            </w:r>
          </w:p>
        </w:tc>
        <w:tc>
          <w:tcPr>
            <w:tcW w:w="1261" w:type="dxa"/>
          </w:tcPr>
          <w:p w:rsidR="0018722C">
            <w:pPr>
              <w:topLinePunct/>
              <w:ind w:leftChars="0" w:left="0" w:rightChars="0" w:right="0" w:firstLineChars="0" w:firstLine="0"/>
              <w:spacing w:line="240" w:lineRule="atLeast"/>
            </w:pPr>
            <w:r w:rsidRPr="00000000">
              <w:rPr>
                <w:sz w:val="24"/>
                <w:szCs w:val="24"/>
              </w:rPr>
              <w:t>0.0138</w:t>
            </w:r>
          </w:p>
        </w:tc>
        <w:tc>
          <w:tcPr>
            <w:tcW w:w="1081" w:type="dxa"/>
          </w:tcPr>
          <w:p w:rsidR="0018722C">
            <w:pPr>
              <w:topLinePunct/>
              <w:ind w:leftChars="0" w:left="0" w:rightChars="0" w:right="0" w:firstLineChars="0" w:firstLine="0"/>
              <w:spacing w:line="240" w:lineRule="atLeast"/>
            </w:pPr>
            <w:r w:rsidRPr="00000000">
              <w:rPr>
                <w:sz w:val="24"/>
                <w:szCs w:val="24"/>
              </w:rPr>
              <w:t>0.8938</w:t>
            </w:r>
          </w:p>
        </w:tc>
        <w:tc>
          <w:tcPr>
            <w:tcW w:w="1081" w:type="dxa"/>
          </w:tcPr>
          <w:p w:rsidR="0018722C">
            <w:pPr>
              <w:topLinePunct/>
              <w:ind w:leftChars="0" w:left="0" w:rightChars="0" w:right="0" w:firstLineChars="0" w:firstLine="0"/>
              <w:spacing w:line="240" w:lineRule="atLeast"/>
            </w:pPr>
            <w:r w:rsidRPr="00000000">
              <w:rPr>
                <w:sz w:val="24"/>
                <w:szCs w:val="24"/>
              </w:rPr>
              <w:t>0.5059</w:t>
            </w:r>
          </w:p>
        </w:tc>
        <w:tc>
          <w:tcPr>
            <w:tcW w:w="1081" w:type="dxa"/>
          </w:tcPr>
          <w:p w:rsidR="0018722C">
            <w:pPr>
              <w:topLinePunct/>
              <w:ind w:leftChars="0" w:left="0" w:rightChars="0" w:right="0" w:firstLineChars="0" w:firstLine="0"/>
              <w:spacing w:line="240" w:lineRule="atLeast"/>
            </w:pPr>
            <w:r w:rsidRPr="00000000">
              <w:rPr>
                <w:sz w:val="24"/>
                <w:szCs w:val="24"/>
              </w:rPr>
              <w:t>20.3165</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C600736</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苏州高新</w:t>
            </w:r>
          </w:p>
        </w:tc>
        <w:tc>
          <w:tcPr>
            <w:tcW w:w="901" w:type="dxa"/>
          </w:tcPr>
          <w:p w:rsidR="0018722C">
            <w:pPr>
              <w:topLinePunct/>
              <w:ind w:leftChars="0" w:left="0" w:rightChars="0" w:right="0" w:firstLineChars="0" w:firstLine="0"/>
              <w:spacing w:line="240" w:lineRule="atLeast"/>
            </w:pPr>
            <w:r w:rsidRPr="00000000">
              <w:rPr>
                <w:sz w:val="24"/>
                <w:szCs w:val="24"/>
              </w:rPr>
              <w:t>0.4056</w:t>
            </w:r>
          </w:p>
        </w:tc>
        <w:tc>
          <w:tcPr>
            <w:tcW w:w="1082" w:type="dxa"/>
          </w:tcPr>
          <w:p w:rsidR="0018722C">
            <w:pPr>
              <w:topLinePunct/>
              <w:ind w:leftChars="0" w:left="0" w:rightChars="0" w:right="0" w:firstLineChars="0" w:firstLine="0"/>
              <w:spacing w:line="240" w:lineRule="atLeast"/>
            </w:pPr>
            <w:r w:rsidRPr="00000000">
              <w:rPr>
                <w:sz w:val="24"/>
                <w:szCs w:val="24"/>
              </w:rPr>
              <w:t>0.5440</w:t>
            </w:r>
          </w:p>
        </w:tc>
        <w:tc>
          <w:tcPr>
            <w:tcW w:w="901" w:type="dxa"/>
          </w:tcPr>
          <w:p w:rsidR="0018722C">
            <w:pPr>
              <w:topLinePunct/>
              <w:ind w:leftChars="0" w:left="0" w:rightChars="0" w:right="0" w:firstLineChars="0" w:firstLine="0"/>
              <w:spacing w:line="240" w:lineRule="atLeast"/>
            </w:pPr>
            <w:r w:rsidRPr="00000000">
              <w:rPr>
                <w:sz w:val="24"/>
                <w:szCs w:val="24"/>
              </w:rPr>
              <w:t>0.1666</w:t>
            </w:r>
          </w:p>
        </w:tc>
        <w:tc>
          <w:tcPr>
            <w:tcW w:w="1081" w:type="dxa"/>
          </w:tcPr>
          <w:p w:rsidR="0018722C">
            <w:pPr>
              <w:topLinePunct/>
              <w:ind w:leftChars="0" w:left="0" w:rightChars="0" w:right="0" w:firstLineChars="0" w:firstLine="0"/>
              <w:spacing w:line="240" w:lineRule="atLeast"/>
            </w:pPr>
            <w:r w:rsidRPr="00000000">
              <w:rPr>
                <w:sz w:val="24"/>
                <w:szCs w:val="24"/>
              </w:rPr>
              <w:t>14.2800</w:t>
            </w:r>
          </w:p>
        </w:tc>
        <w:tc>
          <w:tcPr>
            <w:tcW w:w="901" w:type="dxa"/>
          </w:tcPr>
          <w:p w:rsidR="0018722C">
            <w:pPr>
              <w:topLinePunct/>
              <w:ind w:leftChars="0" w:left="0" w:rightChars="0" w:right="0" w:firstLineChars="0" w:firstLine="0"/>
              <w:spacing w:line="240" w:lineRule="atLeast"/>
            </w:pPr>
            <w:r w:rsidRPr="00000000">
              <w:rPr>
                <w:sz w:val="24"/>
                <w:szCs w:val="24"/>
              </w:rPr>
              <w:t>0.0264</w:t>
            </w:r>
          </w:p>
        </w:tc>
        <w:tc>
          <w:tcPr>
            <w:tcW w:w="901" w:type="dxa"/>
          </w:tcPr>
          <w:p w:rsidR="0018722C">
            <w:pPr>
              <w:topLinePunct/>
              <w:ind w:leftChars="0" w:left="0" w:rightChars="0" w:right="0" w:firstLineChars="0" w:firstLine="0"/>
              <w:spacing w:line="240" w:lineRule="atLeast"/>
            </w:pPr>
            <w:r w:rsidRPr="00000000">
              <w:rPr>
                <w:sz w:val="24"/>
                <w:szCs w:val="24"/>
              </w:rPr>
              <w:t>0.0004</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0.2382</w:t>
            </w:r>
          </w:p>
        </w:tc>
        <w:tc>
          <w:tcPr>
            <w:tcW w:w="1261" w:type="dxa"/>
          </w:tcPr>
          <w:p w:rsidR="0018722C">
            <w:pPr>
              <w:topLinePunct/>
              <w:ind w:leftChars="0" w:left="0" w:rightChars="0" w:right="0" w:firstLineChars="0" w:firstLine="0"/>
              <w:spacing w:line="240" w:lineRule="atLeast"/>
            </w:pPr>
            <w:r w:rsidRPr="00000000">
              <w:rPr>
                <w:sz w:val="24"/>
                <w:szCs w:val="24"/>
              </w:rPr>
              <w:t>0.0811</w:t>
            </w:r>
          </w:p>
        </w:tc>
        <w:tc>
          <w:tcPr>
            <w:tcW w:w="1081" w:type="dxa"/>
          </w:tcPr>
          <w:p w:rsidR="0018722C">
            <w:pPr>
              <w:topLinePunct/>
              <w:ind w:leftChars="0" w:left="0" w:rightChars="0" w:right="0" w:firstLineChars="0" w:firstLine="0"/>
              <w:spacing w:line="240" w:lineRule="atLeast"/>
            </w:pPr>
            <w:r w:rsidRPr="00000000">
              <w:rPr>
                <w:sz w:val="24"/>
                <w:szCs w:val="24"/>
              </w:rPr>
              <w:t>0.0098</w:t>
            </w:r>
          </w:p>
        </w:tc>
        <w:tc>
          <w:tcPr>
            <w:tcW w:w="1081" w:type="dxa"/>
          </w:tcPr>
          <w:p w:rsidR="0018722C">
            <w:pPr>
              <w:topLinePunct/>
              <w:ind w:leftChars="0" w:left="0" w:rightChars="0" w:right="0" w:firstLineChars="0" w:firstLine="0"/>
              <w:spacing w:line="240" w:lineRule="atLeast"/>
            </w:pPr>
            <w:r w:rsidRPr="00000000">
              <w:rPr>
                <w:sz w:val="24"/>
                <w:szCs w:val="24"/>
              </w:rPr>
              <w:t>0.7479</w:t>
            </w:r>
          </w:p>
        </w:tc>
        <w:tc>
          <w:tcPr>
            <w:tcW w:w="1081" w:type="dxa"/>
          </w:tcPr>
          <w:p w:rsidR="0018722C">
            <w:pPr>
              <w:topLinePunct/>
              <w:ind w:leftChars="0" w:left="0" w:rightChars="0" w:right="0" w:firstLineChars="0" w:firstLine="0"/>
              <w:spacing w:line="240" w:lineRule="atLeast"/>
            </w:pPr>
            <w:r w:rsidRPr="00000000">
              <w:rPr>
                <w:sz w:val="24"/>
                <w:szCs w:val="24"/>
              </w:rPr>
              <w:t>23.2939</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C600743</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华远地产</w:t>
            </w:r>
          </w:p>
        </w:tc>
        <w:tc>
          <w:tcPr>
            <w:tcW w:w="901" w:type="dxa"/>
          </w:tcPr>
          <w:p w:rsidR="0018722C">
            <w:pPr>
              <w:topLinePunct/>
              <w:ind w:leftChars="0" w:left="0" w:rightChars="0" w:right="0" w:firstLineChars="0" w:firstLine="0"/>
              <w:spacing w:line="240" w:lineRule="atLeast"/>
            </w:pPr>
            <w:r w:rsidRPr="00000000">
              <w:rPr>
                <w:sz w:val="24"/>
                <w:szCs w:val="24"/>
              </w:rPr>
              <w:t>0.4607</w:t>
            </w:r>
          </w:p>
        </w:tc>
        <w:tc>
          <w:tcPr>
            <w:tcW w:w="1082" w:type="dxa"/>
          </w:tcPr>
          <w:p w:rsidR="0018722C">
            <w:pPr>
              <w:topLinePunct/>
              <w:ind w:leftChars="0" w:left="0" w:rightChars="0" w:right="0" w:firstLineChars="0" w:firstLine="0"/>
              <w:spacing w:line="240" w:lineRule="atLeast"/>
            </w:pPr>
            <w:r w:rsidRPr="00000000">
              <w:rPr>
                <w:sz w:val="24"/>
                <w:szCs w:val="24"/>
              </w:rPr>
              <w:t>0.8334</w:t>
            </w:r>
          </w:p>
        </w:tc>
        <w:tc>
          <w:tcPr>
            <w:tcW w:w="901" w:type="dxa"/>
          </w:tcPr>
          <w:p w:rsidR="0018722C">
            <w:pPr>
              <w:topLinePunct/>
              <w:ind w:leftChars="0" w:left="0" w:rightChars="0" w:right="0" w:firstLineChars="0" w:firstLine="0"/>
              <w:spacing w:line="240" w:lineRule="atLeast"/>
            </w:pPr>
            <w:r w:rsidRPr="00000000">
              <w:rPr>
                <w:sz w:val="24"/>
                <w:szCs w:val="24"/>
              </w:rPr>
              <w:t>0.2410</w:t>
            </w:r>
          </w:p>
        </w:tc>
        <w:tc>
          <w:tcPr>
            <w:tcW w:w="1081" w:type="dxa"/>
          </w:tcPr>
          <w:p w:rsidR="0018722C">
            <w:pPr>
              <w:topLinePunct/>
              <w:ind w:leftChars="0" w:left="0" w:rightChars="0" w:right="0" w:firstLineChars="0" w:firstLine="0"/>
              <w:spacing w:line="240" w:lineRule="atLeast"/>
            </w:pPr>
            <w:r w:rsidRPr="00000000">
              <w:rPr>
                <w:sz w:val="24"/>
                <w:szCs w:val="24"/>
              </w:rPr>
              <w:t>4.5800</w:t>
            </w:r>
          </w:p>
        </w:tc>
        <w:tc>
          <w:tcPr>
            <w:tcW w:w="901" w:type="dxa"/>
          </w:tcPr>
          <w:p w:rsidR="0018722C">
            <w:pPr>
              <w:topLinePunct/>
              <w:ind w:leftChars="0" w:left="0" w:rightChars="0" w:right="0" w:firstLineChars="0" w:firstLine="0"/>
              <w:spacing w:line="240" w:lineRule="atLeast"/>
            </w:pPr>
            <w:r w:rsidRPr="00000000">
              <w:rPr>
                <w:sz w:val="24"/>
                <w:szCs w:val="24"/>
              </w:rPr>
              <w:t>0.6408</w:t>
            </w:r>
          </w:p>
        </w:tc>
        <w:tc>
          <w:tcPr>
            <w:tcW w:w="901" w:type="dxa"/>
          </w:tcPr>
          <w:p w:rsidR="0018722C">
            <w:pPr>
              <w:topLinePunct/>
              <w:ind w:leftChars="0" w:left="0" w:rightChars="0" w:right="0" w:firstLineChars="0" w:firstLine="0"/>
              <w:spacing w:line="240" w:lineRule="atLeast"/>
            </w:pPr>
            <w:r w:rsidRPr="00000000">
              <w:rPr>
                <w:sz w:val="24"/>
                <w:szCs w:val="24"/>
              </w:rPr>
              <w:t>0.1329</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0.4400</w:t>
            </w:r>
          </w:p>
        </w:tc>
        <w:tc>
          <w:tcPr>
            <w:tcW w:w="1261" w:type="dxa"/>
          </w:tcPr>
          <w:p w:rsidR="0018722C">
            <w:pPr>
              <w:topLinePunct/>
              <w:ind w:leftChars="0" w:left="0" w:rightChars="0" w:right="0" w:firstLineChars="0" w:firstLine="0"/>
              <w:spacing w:line="240" w:lineRule="atLeast"/>
            </w:pPr>
            <w:r w:rsidRPr="00000000">
              <w:rPr>
                <w:sz w:val="24"/>
                <w:szCs w:val="24"/>
              </w:rPr>
              <w:t>0.2139</w:t>
            </w:r>
          </w:p>
        </w:tc>
        <w:tc>
          <w:tcPr>
            <w:tcW w:w="1081" w:type="dxa"/>
          </w:tcPr>
          <w:p w:rsidR="0018722C">
            <w:pPr>
              <w:topLinePunct/>
              <w:ind w:leftChars="0" w:left="0" w:rightChars="0" w:right="0" w:firstLineChars="0" w:firstLine="0"/>
              <w:spacing w:line="240" w:lineRule="atLeast"/>
            </w:pPr>
            <w:r w:rsidRPr="00000000">
              <w:rPr>
                <w:sz w:val="24"/>
                <w:szCs w:val="24"/>
              </w:rPr>
              <w:t>-0.1289</w:t>
            </w:r>
          </w:p>
        </w:tc>
        <w:tc>
          <w:tcPr>
            <w:tcW w:w="1081" w:type="dxa"/>
          </w:tcPr>
          <w:p w:rsidR="0018722C">
            <w:pPr>
              <w:topLinePunct/>
              <w:ind w:leftChars="0" w:left="0" w:rightChars="0" w:right="0" w:firstLineChars="0" w:firstLine="0"/>
              <w:spacing w:line="240" w:lineRule="atLeast"/>
            </w:pPr>
            <w:r w:rsidRPr="00000000">
              <w:rPr>
                <w:sz w:val="24"/>
                <w:szCs w:val="24"/>
              </w:rPr>
              <w:t>0.7329</w:t>
            </w:r>
          </w:p>
        </w:tc>
        <w:tc>
          <w:tcPr>
            <w:tcW w:w="1081" w:type="dxa"/>
          </w:tcPr>
          <w:p w:rsidR="0018722C">
            <w:pPr>
              <w:topLinePunct/>
              <w:ind w:leftChars="0" w:left="0" w:rightChars="0" w:right="0" w:firstLineChars="0" w:firstLine="0"/>
              <w:spacing w:line="240" w:lineRule="atLeast"/>
            </w:pPr>
            <w:r w:rsidRPr="00000000">
              <w:rPr>
                <w:sz w:val="24"/>
                <w:szCs w:val="24"/>
              </w:rPr>
              <w:t>22.6521</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C600745</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中茵股份</w:t>
            </w:r>
          </w:p>
        </w:tc>
        <w:tc>
          <w:tcPr>
            <w:tcW w:w="901" w:type="dxa"/>
          </w:tcPr>
          <w:p w:rsidR="0018722C">
            <w:pPr>
              <w:topLinePunct/>
              <w:ind w:leftChars="0" w:left="0" w:rightChars="0" w:right="0" w:firstLineChars="0" w:firstLine="0"/>
              <w:spacing w:line="240" w:lineRule="atLeast"/>
            </w:pPr>
            <w:r w:rsidRPr="00000000">
              <w:rPr>
                <w:sz w:val="24"/>
                <w:szCs w:val="24"/>
              </w:rPr>
              <w:t>0.7240</w:t>
            </w:r>
          </w:p>
        </w:tc>
        <w:tc>
          <w:tcPr>
            <w:tcW w:w="1082" w:type="dxa"/>
          </w:tcPr>
          <w:p w:rsidR="0018722C">
            <w:pPr>
              <w:topLinePunct/>
              <w:ind w:leftChars="0" w:left="0" w:rightChars="0" w:right="0" w:firstLineChars="0" w:firstLine="0"/>
              <w:spacing w:line="240" w:lineRule="atLeast"/>
            </w:pPr>
            <w:r w:rsidRPr="00000000">
              <w:rPr>
                <w:sz w:val="24"/>
                <w:szCs w:val="24"/>
              </w:rPr>
              <w:t>0.7936</w:t>
            </w:r>
          </w:p>
        </w:tc>
        <w:tc>
          <w:tcPr>
            <w:tcW w:w="901" w:type="dxa"/>
          </w:tcPr>
          <w:p w:rsidR="0018722C">
            <w:pPr>
              <w:topLinePunct/>
              <w:ind w:leftChars="0" w:left="0" w:rightChars="0" w:right="0" w:firstLineChars="0" w:firstLine="0"/>
              <w:spacing w:line="240" w:lineRule="atLeast"/>
            </w:pPr>
            <w:r w:rsidRPr="00000000">
              <w:rPr>
                <w:sz w:val="24"/>
                <w:szCs w:val="24"/>
              </w:rPr>
              <w:t>0.5249</w:t>
            </w:r>
          </w:p>
        </w:tc>
        <w:tc>
          <w:tcPr>
            <w:tcW w:w="1081" w:type="dxa"/>
          </w:tcPr>
          <w:p w:rsidR="0018722C">
            <w:pPr>
              <w:topLinePunct/>
              <w:ind w:leftChars="0" w:left="0" w:rightChars="0" w:right="0" w:firstLineChars="0" w:firstLine="0"/>
              <w:spacing w:line="240" w:lineRule="atLeast"/>
            </w:pPr>
            <w:r w:rsidRPr="00000000">
              <w:rPr>
                <w:sz w:val="24"/>
                <w:szCs w:val="24"/>
              </w:rPr>
              <w:t>46.2500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0.7420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0.2500</w:t>
            </w:r>
          </w:p>
        </w:tc>
        <w:tc>
          <w:tcPr>
            <w:tcW w:w="1261" w:type="dxa"/>
          </w:tcPr>
          <w:p w:rsidR="0018722C">
            <w:pPr>
              <w:topLinePunct/>
              <w:ind w:leftChars="0" w:left="0" w:rightChars="0" w:right="0" w:firstLineChars="0" w:firstLine="0"/>
              <w:spacing w:line="240" w:lineRule="atLeast"/>
            </w:pPr>
            <w:r w:rsidRPr="00000000">
              <w:rPr>
                <w:sz w:val="24"/>
                <w:szCs w:val="24"/>
              </w:rPr>
              <w:t>0.2543</w:t>
            </w:r>
          </w:p>
        </w:tc>
        <w:tc>
          <w:tcPr>
            <w:tcW w:w="1081" w:type="dxa"/>
          </w:tcPr>
          <w:p w:rsidR="0018722C">
            <w:pPr>
              <w:topLinePunct/>
              <w:ind w:leftChars="0" w:left="0" w:rightChars="0" w:right="0" w:firstLineChars="0" w:firstLine="0"/>
              <w:spacing w:line="240" w:lineRule="atLeast"/>
            </w:pPr>
            <w:r w:rsidRPr="00000000">
              <w:rPr>
                <w:sz w:val="24"/>
                <w:szCs w:val="24"/>
              </w:rPr>
              <w:t>-0.4829</w:t>
            </w:r>
          </w:p>
        </w:tc>
        <w:tc>
          <w:tcPr>
            <w:tcW w:w="1081" w:type="dxa"/>
          </w:tcPr>
          <w:p w:rsidR="0018722C">
            <w:pPr>
              <w:topLinePunct/>
              <w:ind w:leftChars="0" w:left="0" w:rightChars="0" w:right="0" w:firstLineChars="0" w:firstLine="0"/>
              <w:spacing w:line="240" w:lineRule="atLeast"/>
            </w:pPr>
            <w:r w:rsidRPr="00000000">
              <w:rPr>
                <w:sz w:val="24"/>
                <w:szCs w:val="24"/>
              </w:rPr>
              <w:t>0.7875</w:t>
            </w:r>
          </w:p>
        </w:tc>
        <w:tc>
          <w:tcPr>
            <w:tcW w:w="1081" w:type="dxa"/>
          </w:tcPr>
          <w:p w:rsidR="0018722C">
            <w:pPr>
              <w:topLinePunct/>
              <w:ind w:leftChars="0" w:left="0" w:rightChars="0" w:right="0" w:firstLineChars="0" w:firstLine="0"/>
              <w:spacing w:line="240" w:lineRule="atLeast"/>
            </w:pPr>
            <w:r w:rsidRPr="00000000">
              <w:rPr>
                <w:sz w:val="24"/>
                <w:szCs w:val="24"/>
              </w:rPr>
              <w:t>21.5780</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C600748</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上海发展</w:t>
            </w:r>
          </w:p>
        </w:tc>
        <w:tc>
          <w:tcPr>
            <w:tcW w:w="901" w:type="dxa"/>
          </w:tcPr>
          <w:p w:rsidR="0018722C">
            <w:pPr>
              <w:topLinePunct/>
              <w:ind w:leftChars="0" w:left="0" w:rightChars="0" w:right="0" w:firstLineChars="0" w:firstLine="0"/>
              <w:spacing w:line="240" w:lineRule="atLeast"/>
            </w:pPr>
            <w:r w:rsidRPr="00000000">
              <w:rPr>
                <w:sz w:val="24"/>
                <w:szCs w:val="24"/>
              </w:rPr>
              <w:t>0.6365</w:t>
            </w:r>
          </w:p>
        </w:tc>
        <w:tc>
          <w:tcPr>
            <w:tcW w:w="1082" w:type="dxa"/>
          </w:tcPr>
          <w:p w:rsidR="0018722C">
            <w:pPr>
              <w:topLinePunct/>
              <w:ind w:leftChars="0" w:left="0" w:rightChars="0" w:right="0" w:firstLineChars="0" w:firstLine="0"/>
              <w:spacing w:line="240" w:lineRule="atLeast"/>
            </w:pPr>
            <w:r w:rsidRPr="00000000">
              <w:rPr>
                <w:sz w:val="24"/>
                <w:szCs w:val="24"/>
              </w:rPr>
              <w:t>0.7417</w:t>
            </w:r>
          </w:p>
        </w:tc>
        <w:tc>
          <w:tcPr>
            <w:tcW w:w="901" w:type="dxa"/>
          </w:tcPr>
          <w:p w:rsidR="0018722C">
            <w:pPr>
              <w:topLinePunct/>
              <w:ind w:leftChars="0" w:left="0" w:rightChars="0" w:right="0" w:firstLineChars="0" w:firstLine="0"/>
              <w:spacing w:line="240" w:lineRule="atLeast"/>
            </w:pPr>
            <w:r w:rsidRPr="00000000">
              <w:rPr>
                <w:sz w:val="24"/>
                <w:szCs w:val="24"/>
              </w:rPr>
              <w:t>0.4075</w:t>
            </w:r>
          </w:p>
        </w:tc>
        <w:tc>
          <w:tcPr>
            <w:tcW w:w="1081" w:type="dxa"/>
          </w:tcPr>
          <w:p w:rsidR="0018722C">
            <w:pPr>
              <w:topLinePunct/>
              <w:ind w:leftChars="0" w:left="0" w:rightChars="0" w:right="0" w:firstLineChars="0" w:firstLine="0"/>
              <w:spacing w:line="240" w:lineRule="atLeast"/>
            </w:pPr>
            <w:r w:rsidRPr="00000000">
              <w:rPr>
                <w:sz w:val="24"/>
                <w:szCs w:val="24"/>
              </w:rPr>
              <w:t>14.7500</w:t>
            </w:r>
          </w:p>
        </w:tc>
        <w:tc>
          <w:tcPr>
            <w:tcW w:w="901" w:type="dxa"/>
          </w:tcPr>
          <w:p w:rsidR="0018722C">
            <w:pPr>
              <w:topLinePunct/>
              <w:ind w:leftChars="0" w:left="0" w:rightChars="0" w:right="0" w:firstLineChars="0" w:firstLine="0"/>
              <w:spacing w:line="240" w:lineRule="atLeast"/>
            </w:pPr>
            <w:r w:rsidRPr="00000000">
              <w:rPr>
                <w:sz w:val="24"/>
                <w:szCs w:val="24"/>
              </w:rPr>
              <w:t>0.1961</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0.2300</w:t>
            </w:r>
          </w:p>
        </w:tc>
        <w:tc>
          <w:tcPr>
            <w:tcW w:w="1261" w:type="dxa"/>
          </w:tcPr>
          <w:p w:rsidR="0018722C">
            <w:pPr>
              <w:topLinePunct/>
              <w:ind w:leftChars="0" w:left="0" w:rightChars="0" w:right="0" w:firstLineChars="0" w:firstLine="0"/>
              <w:spacing w:line="240" w:lineRule="atLeast"/>
            </w:pPr>
            <w:r w:rsidRPr="00000000">
              <w:rPr>
                <w:sz w:val="24"/>
                <w:szCs w:val="24"/>
              </w:rPr>
              <w:t>0.0955</w:t>
            </w:r>
          </w:p>
        </w:tc>
        <w:tc>
          <w:tcPr>
            <w:tcW w:w="1081" w:type="dxa"/>
          </w:tcPr>
          <w:p w:rsidR="0018722C">
            <w:pPr>
              <w:topLinePunct/>
              <w:ind w:leftChars="0" w:left="0" w:rightChars="0" w:right="0" w:firstLineChars="0" w:firstLine="0"/>
              <w:spacing w:line="240" w:lineRule="atLeast"/>
            </w:pPr>
            <w:r w:rsidRPr="00000000">
              <w:rPr>
                <w:sz w:val="24"/>
                <w:szCs w:val="24"/>
              </w:rPr>
              <w:t>-0.2629</w:t>
            </w:r>
          </w:p>
        </w:tc>
        <w:tc>
          <w:tcPr>
            <w:tcW w:w="1081" w:type="dxa"/>
          </w:tcPr>
          <w:p w:rsidR="0018722C">
            <w:pPr>
              <w:topLinePunct/>
              <w:ind w:leftChars="0" w:left="0" w:rightChars="0" w:right="0" w:firstLineChars="0" w:firstLine="0"/>
              <w:spacing w:line="240" w:lineRule="atLeast"/>
            </w:pPr>
            <w:r w:rsidRPr="00000000">
              <w:rPr>
                <w:sz w:val="24"/>
                <w:szCs w:val="24"/>
              </w:rPr>
              <w:t>0.7922</w:t>
            </w:r>
          </w:p>
        </w:tc>
        <w:tc>
          <w:tcPr>
            <w:tcW w:w="1081" w:type="dxa"/>
          </w:tcPr>
          <w:p w:rsidR="0018722C">
            <w:pPr>
              <w:topLinePunct/>
              <w:ind w:leftChars="0" w:left="0" w:rightChars="0" w:right="0" w:firstLineChars="0" w:firstLine="0"/>
              <w:spacing w:line="240" w:lineRule="atLeast"/>
            </w:pPr>
            <w:r w:rsidRPr="00000000">
              <w:rPr>
                <w:sz w:val="24"/>
                <w:szCs w:val="24"/>
              </w:rPr>
              <w:t>23.3667</w:t>
            </w:r>
          </w:p>
        </w:tc>
      </w:tr>
    </w:tbl>
    <w:p w:rsidR="0018722C">
      <w:pPr>
        <w:rPr/>
        <w:topLinePunct/>
        <w:pStyle w:val="affa"/>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7"/>
        <w:gridCol w:w="1179"/>
        <w:gridCol w:w="901"/>
        <w:gridCol w:w="1082"/>
        <w:gridCol w:w="901"/>
        <w:gridCol w:w="1081"/>
        <w:gridCol w:w="901"/>
        <w:gridCol w:w="901"/>
        <w:gridCol w:w="1081"/>
        <w:gridCol w:w="1082"/>
        <w:gridCol w:w="1261"/>
        <w:gridCol w:w="1081"/>
        <w:gridCol w:w="1081"/>
        <w:gridCol w:w="1081"/>
      </w:tblGrid>
      <w:tr>
        <w:trPr>
          <w:trHeight w:val="260" w:hRule="atLeast"/>
        </w:trPr>
        <w:tc>
          <w:tcPr>
            <w:tcW w:w="987" w:type="dxa"/>
            <w:tcBorders>
              <w:top w:val="nil"/>
            </w:tcBorders>
          </w:tcPr>
          <w:p w:rsidR="0018722C">
            <w:pPr>
              <w:topLinePunct/>
              <w:ind w:leftChars="0" w:left="0" w:rightChars="0" w:right="0" w:firstLineChars="0" w:firstLine="0"/>
              <w:spacing w:line="240" w:lineRule="atLeast"/>
            </w:pPr>
            <w:r w:rsidRPr="00000000">
              <w:rPr>
                <w:sz w:val="24"/>
                <w:szCs w:val="24"/>
              </w:rPr>
              <w:t>C600759</w:t>
            </w:r>
          </w:p>
        </w:tc>
        <w:tc>
          <w:tcPr>
            <w:tcW w:w="1179"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正和股份</w:t>
            </w:r>
          </w:p>
        </w:tc>
        <w:tc>
          <w:tcPr>
            <w:tcW w:w="901" w:type="dxa"/>
            <w:tcBorders>
              <w:top w:val="nil"/>
            </w:tcBorders>
          </w:tcPr>
          <w:p w:rsidR="0018722C">
            <w:pPr>
              <w:topLinePunct/>
              <w:ind w:leftChars="0" w:left="0" w:rightChars="0" w:right="0" w:firstLineChars="0" w:firstLine="0"/>
              <w:spacing w:line="240" w:lineRule="atLeast"/>
            </w:pPr>
            <w:r w:rsidRPr="00000000">
              <w:rPr>
                <w:sz w:val="24"/>
                <w:szCs w:val="24"/>
              </w:rPr>
              <w:t>0.7789</w:t>
            </w:r>
          </w:p>
        </w:tc>
        <w:tc>
          <w:tcPr>
            <w:tcW w:w="1082" w:type="dxa"/>
            <w:tcBorders>
              <w:top w:val="nil"/>
            </w:tcBorders>
          </w:tcPr>
          <w:p w:rsidR="0018722C">
            <w:pPr>
              <w:topLinePunct/>
              <w:ind w:leftChars="0" w:left="0" w:rightChars="0" w:right="0" w:firstLineChars="0" w:firstLine="0"/>
              <w:spacing w:line="240" w:lineRule="atLeast"/>
            </w:pPr>
            <w:r w:rsidRPr="00000000">
              <w:rPr>
                <w:sz w:val="24"/>
                <w:szCs w:val="24"/>
              </w:rPr>
              <w:t>0.8312</w:t>
            </w:r>
          </w:p>
        </w:tc>
        <w:tc>
          <w:tcPr>
            <w:tcW w:w="901" w:type="dxa"/>
            <w:tcBorders>
              <w:top w:val="nil"/>
            </w:tcBorders>
          </w:tcPr>
          <w:p w:rsidR="0018722C">
            <w:pPr>
              <w:topLinePunct/>
              <w:ind w:leftChars="0" w:left="0" w:rightChars="0" w:right="0" w:firstLineChars="0" w:firstLine="0"/>
              <w:spacing w:line="240" w:lineRule="atLeast"/>
            </w:pPr>
            <w:r w:rsidRPr="00000000">
              <w:rPr>
                <w:sz w:val="24"/>
                <w:szCs w:val="24"/>
              </w:rPr>
              <w:t>0.6072</w:t>
            </w:r>
          </w:p>
        </w:tc>
        <w:tc>
          <w:tcPr>
            <w:tcW w:w="1081" w:type="dxa"/>
            <w:tcBorders>
              <w:top w:val="nil"/>
            </w:tcBorders>
          </w:tcPr>
          <w:p w:rsidR="0018722C">
            <w:pPr>
              <w:topLinePunct/>
              <w:ind w:leftChars="0" w:left="0" w:rightChars="0" w:right="0" w:firstLineChars="0" w:firstLine="0"/>
              <w:spacing w:line="240" w:lineRule="atLeast"/>
            </w:pPr>
            <w:r w:rsidRPr="00000000">
              <w:rPr>
                <w:sz w:val="24"/>
                <w:szCs w:val="24"/>
              </w:rPr>
              <w:t>46.1500</w:t>
            </w:r>
          </w:p>
        </w:tc>
        <w:tc>
          <w:tcPr>
            <w:tcW w:w="901" w:type="dxa"/>
            <w:tcBorders>
              <w:top w:val="nil"/>
            </w:tcBorders>
          </w:tcPr>
          <w:p w:rsidR="0018722C">
            <w:pPr>
              <w:topLinePunct/>
              <w:ind w:leftChars="0" w:left="0" w:rightChars="0" w:right="0" w:firstLineChars="0" w:firstLine="0"/>
              <w:spacing w:line="240" w:lineRule="atLeast"/>
            </w:pPr>
            <w:r w:rsidRPr="00000000">
              <w:rPr>
                <w:sz w:val="24"/>
                <w:szCs w:val="24"/>
              </w:rPr>
              <w:t>0.0000</w:t>
            </w:r>
          </w:p>
        </w:tc>
        <w:tc>
          <w:tcPr>
            <w:tcW w:w="901" w:type="dxa"/>
            <w:tcBorders>
              <w:top w:val="nil"/>
            </w:tcBorders>
          </w:tcPr>
          <w:p w:rsidR="0018722C">
            <w:pPr>
              <w:topLinePunct/>
              <w:ind w:leftChars="0" w:left="0" w:rightChars="0" w:right="0" w:firstLineChars="0" w:firstLine="0"/>
              <w:spacing w:line="240" w:lineRule="atLeast"/>
            </w:pPr>
            <w:r w:rsidRPr="00000000">
              <w:rPr>
                <w:sz w:val="24"/>
                <w:szCs w:val="24"/>
              </w:rPr>
              <w:t>0.7825</w:t>
            </w:r>
          </w:p>
        </w:tc>
        <w:tc>
          <w:tcPr>
            <w:tcW w:w="1081" w:type="dxa"/>
            <w:tcBorders>
              <w:top w:val="nil"/>
            </w:tcBorders>
          </w:tcPr>
          <w:p w:rsidR="0018722C">
            <w:pPr>
              <w:topLinePunct/>
              <w:ind w:leftChars="0" w:left="0" w:rightChars="0" w:right="0" w:firstLineChars="0" w:firstLine="0"/>
              <w:spacing w:line="240" w:lineRule="atLeast"/>
            </w:pPr>
            <w:r w:rsidRPr="00000000">
              <w:rPr>
                <w:sz w:val="24"/>
                <w:szCs w:val="24"/>
              </w:rPr>
              <w:t>1.0000</w:t>
            </w:r>
          </w:p>
        </w:tc>
        <w:tc>
          <w:tcPr>
            <w:tcW w:w="1082" w:type="dxa"/>
            <w:tcBorders>
              <w:top w:val="nil"/>
            </w:tcBorders>
          </w:tcPr>
          <w:p w:rsidR="0018722C">
            <w:pPr>
              <w:topLinePunct/>
              <w:ind w:leftChars="0" w:left="0" w:rightChars="0" w:right="0" w:firstLineChars="0" w:firstLine="0"/>
              <w:spacing w:line="240" w:lineRule="atLeast"/>
            </w:pPr>
            <w:r w:rsidRPr="00000000">
              <w:rPr>
                <w:sz w:val="24"/>
                <w:szCs w:val="24"/>
              </w:rPr>
              <w:t>0.1691</w:t>
            </w:r>
          </w:p>
        </w:tc>
        <w:tc>
          <w:tcPr>
            <w:tcW w:w="1261" w:type="dxa"/>
            <w:tcBorders>
              <w:top w:val="nil"/>
            </w:tcBorders>
          </w:tcPr>
          <w:p w:rsidR="0018722C">
            <w:pPr>
              <w:topLinePunct/>
              <w:ind w:leftChars="0" w:left="0" w:rightChars="0" w:right="0" w:firstLineChars="0" w:firstLine="0"/>
              <w:spacing w:line="240" w:lineRule="atLeast"/>
            </w:pPr>
            <w:r w:rsidRPr="00000000">
              <w:rPr>
                <w:sz w:val="24"/>
                <w:szCs w:val="24"/>
              </w:rPr>
              <w:t>0.0968</w:t>
            </w:r>
          </w:p>
        </w:tc>
        <w:tc>
          <w:tcPr>
            <w:tcW w:w="1081" w:type="dxa"/>
            <w:tcBorders>
              <w:top w:val="nil"/>
            </w:tcBorders>
          </w:tcPr>
          <w:p w:rsidR="0018722C">
            <w:pPr>
              <w:topLinePunct/>
              <w:ind w:leftChars="0" w:left="0" w:rightChars="0" w:right="0" w:firstLineChars="0" w:firstLine="0"/>
              <w:spacing w:line="240" w:lineRule="atLeast"/>
            </w:pPr>
            <w:r w:rsidRPr="00000000">
              <w:rPr>
                <w:sz w:val="24"/>
                <w:szCs w:val="24"/>
              </w:rPr>
              <w:t>0.2100</w:t>
            </w:r>
          </w:p>
        </w:tc>
        <w:tc>
          <w:tcPr>
            <w:tcW w:w="1081" w:type="dxa"/>
            <w:tcBorders>
              <w:top w:val="nil"/>
            </w:tcBorders>
          </w:tcPr>
          <w:p w:rsidR="0018722C">
            <w:pPr>
              <w:topLinePunct/>
              <w:ind w:leftChars="0" w:left="0" w:rightChars="0" w:right="0" w:firstLineChars="0" w:firstLine="0"/>
              <w:spacing w:line="240" w:lineRule="atLeast"/>
            </w:pPr>
            <w:r w:rsidRPr="00000000">
              <w:rPr>
                <w:sz w:val="24"/>
                <w:szCs w:val="24"/>
              </w:rPr>
              <w:t>0.2930</w:t>
            </w:r>
          </w:p>
        </w:tc>
        <w:tc>
          <w:tcPr>
            <w:tcW w:w="1081" w:type="dxa"/>
            <w:tcBorders>
              <w:top w:val="nil"/>
            </w:tcBorders>
          </w:tcPr>
          <w:p w:rsidR="0018722C">
            <w:pPr>
              <w:topLinePunct/>
              <w:ind w:leftChars="0" w:left="0" w:rightChars="0" w:right="0" w:firstLineChars="0" w:firstLine="0"/>
              <w:spacing w:line="240" w:lineRule="atLeast"/>
            </w:pPr>
            <w:r w:rsidRPr="00000000">
              <w:rPr>
                <w:sz w:val="24"/>
                <w:szCs w:val="24"/>
              </w:rPr>
              <w:t>21.6128</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C600767</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运盛实业</w:t>
            </w:r>
          </w:p>
        </w:tc>
        <w:tc>
          <w:tcPr>
            <w:tcW w:w="901" w:type="dxa"/>
          </w:tcPr>
          <w:p w:rsidR="0018722C">
            <w:pPr>
              <w:topLinePunct/>
              <w:ind w:leftChars="0" w:left="0" w:rightChars="0" w:right="0" w:firstLineChars="0" w:firstLine="0"/>
              <w:spacing w:line="240" w:lineRule="atLeast"/>
            </w:pPr>
            <w:r w:rsidRPr="00000000">
              <w:rPr>
                <w:sz w:val="24"/>
                <w:szCs w:val="24"/>
              </w:rPr>
              <w:t>0.2600</w:t>
            </w:r>
          </w:p>
        </w:tc>
        <w:tc>
          <w:tcPr>
            <w:tcW w:w="1082" w:type="dxa"/>
          </w:tcPr>
          <w:p w:rsidR="0018722C">
            <w:pPr>
              <w:topLinePunct/>
              <w:ind w:leftChars="0" w:left="0" w:rightChars="0" w:right="0" w:firstLineChars="0" w:firstLine="0"/>
              <w:spacing w:line="240" w:lineRule="atLeast"/>
            </w:pPr>
            <w:r w:rsidRPr="00000000">
              <w:rPr>
                <w:sz w:val="24"/>
                <w:szCs w:val="24"/>
              </w:rPr>
              <w:t>0.5086</w:t>
            </w:r>
          </w:p>
        </w:tc>
        <w:tc>
          <w:tcPr>
            <w:tcW w:w="901" w:type="dxa"/>
          </w:tcPr>
          <w:p w:rsidR="0018722C">
            <w:pPr>
              <w:topLinePunct/>
              <w:ind w:leftChars="0" w:left="0" w:rightChars="0" w:right="0" w:firstLineChars="0" w:firstLine="0"/>
              <w:spacing w:line="240" w:lineRule="atLeast"/>
            </w:pPr>
            <w:r w:rsidRPr="00000000">
              <w:rPr>
                <w:sz w:val="24"/>
                <w:szCs w:val="24"/>
              </w:rPr>
              <w:t>0.0807</w:t>
            </w:r>
          </w:p>
        </w:tc>
        <w:tc>
          <w:tcPr>
            <w:tcW w:w="1081" w:type="dxa"/>
          </w:tcPr>
          <w:p w:rsidR="0018722C">
            <w:pPr>
              <w:topLinePunct/>
              <w:ind w:leftChars="0" w:left="0" w:rightChars="0" w:right="0" w:firstLineChars="0" w:firstLine="0"/>
              <w:spacing w:line="240" w:lineRule="atLeast"/>
            </w:pPr>
            <w:r w:rsidRPr="00000000">
              <w:rPr>
                <w:sz w:val="24"/>
                <w:szCs w:val="24"/>
              </w:rPr>
              <w:t>2.8700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0.2603</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0.0070</w:t>
            </w:r>
          </w:p>
        </w:tc>
        <w:tc>
          <w:tcPr>
            <w:tcW w:w="1261" w:type="dxa"/>
          </w:tcPr>
          <w:p w:rsidR="0018722C">
            <w:pPr>
              <w:topLinePunct/>
              <w:ind w:leftChars="0" w:left="0" w:rightChars="0" w:right="0" w:firstLineChars="0" w:firstLine="0"/>
              <w:spacing w:line="240" w:lineRule="atLeast"/>
            </w:pPr>
            <w:r w:rsidRPr="00000000">
              <w:rPr>
                <w:sz w:val="24"/>
                <w:szCs w:val="24"/>
              </w:rPr>
              <w:t>0.0066</w:t>
            </w:r>
          </w:p>
        </w:tc>
        <w:tc>
          <w:tcPr>
            <w:tcW w:w="1081" w:type="dxa"/>
          </w:tcPr>
          <w:p w:rsidR="0018722C">
            <w:pPr>
              <w:topLinePunct/>
              <w:ind w:leftChars="0" w:left="0" w:rightChars="0" w:right="0" w:firstLineChars="0" w:firstLine="0"/>
              <w:spacing w:line="240" w:lineRule="atLeast"/>
            </w:pPr>
            <w:r w:rsidRPr="00000000">
              <w:rPr>
                <w:sz w:val="24"/>
                <w:szCs w:val="24"/>
              </w:rPr>
              <w:t>-0.7870</w:t>
            </w:r>
          </w:p>
        </w:tc>
        <w:tc>
          <w:tcPr>
            <w:tcW w:w="1081" w:type="dxa"/>
          </w:tcPr>
          <w:p w:rsidR="0018722C">
            <w:pPr>
              <w:topLinePunct/>
              <w:ind w:leftChars="0" w:left="0" w:rightChars="0" w:right="0" w:firstLineChars="0" w:firstLine="0"/>
              <w:spacing w:line="240" w:lineRule="atLeast"/>
            </w:pPr>
            <w:r w:rsidRPr="00000000">
              <w:rPr>
                <w:sz w:val="24"/>
                <w:szCs w:val="24"/>
              </w:rPr>
              <w:t>0.3810</w:t>
            </w:r>
          </w:p>
        </w:tc>
        <w:tc>
          <w:tcPr>
            <w:tcW w:w="1081" w:type="dxa"/>
          </w:tcPr>
          <w:p w:rsidR="0018722C">
            <w:pPr>
              <w:topLinePunct/>
              <w:ind w:leftChars="0" w:left="0" w:rightChars="0" w:right="0" w:firstLineChars="0" w:firstLine="0"/>
              <w:spacing w:line="240" w:lineRule="atLeast"/>
            </w:pPr>
            <w:r w:rsidRPr="00000000">
              <w:rPr>
                <w:sz w:val="24"/>
                <w:szCs w:val="24"/>
              </w:rPr>
              <w:t>20.2542</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C600773</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西藏诚投</w:t>
            </w:r>
          </w:p>
        </w:tc>
        <w:tc>
          <w:tcPr>
            <w:tcW w:w="901" w:type="dxa"/>
          </w:tcPr>
          <w:p w:rsidR="0018722C">
            <w:pPr>
              <w:topLinePunct/>
              <w:ind w:leftChars="0" w:left="0" w:rightChars="0" w:right="0" w:firstLineChars="0" w:firstLine="0"/>
              <w:spacing w:line="240" w:lineRule="atLeast"/>
            </w:pPr>
            <w:r w:rsidRPr="00000000">
              <w:rPr>
                <w:sz w:val="24"/>
                <w:szCs w:val="24"/>
              </w:rPr>
              <w:t>0.6025</w:t>
            </w:r>
          </w:p>
        </w:tc>
        <w:tc>
          <w:tcPr>
            <w:tcW w:w="1082" w:type="dxa"/>
          </w:tcPr>
          <w:p w:rsidR="0018722C">
            <w:pPr>
              <w:topLinePunct/>
              <w:ind w:leftChars="0" w:left="0" w:rightChars="0" w:right="0" w:firstLineChars="0" w:firstLine="0"/>
              <w:spacing w:line="240" w:lineRule="atLeast"/>
            </w:pPr>
            <w:r w:rsidRPr="00000000">
              <w:rPr>
                <w:sz w:val="24"/>
                <w:szCs w:val="24"/>
              </w:rPr>
              <w:t>0.7494</w:t>
            </w:r>
          </w:p>
        </w:tc>
        <w:tc>
          <w:tcPr>
            <w:tcW w:w="901" w:type="dxa"/>
          </w:tcPr>
          <w:p w:rsidR="0018722C">
            <w:pPr>
              <w:topLinePunct/>
              <w:ind w:leftChars="0" w:left="0" w:rightChars="0" w:right="0" w:firstLineChars="0" w:firstLine="0"/>
              <w:spacing w:line="240" w:lineRule="atLeast"/>
            </w:pPr>
            <w:r w:rsidRPr="00000000">
              <w:rPr>
                <w:sz w:val="24"/>
                <w:szCs w:val="24"/>
              </w:rPr>
              <w:t>0.3708</w:t>
            </w:r>
          </w:p>
        </w:tc>
        <w:tc>
          <w:tcPr>
            <w:tcW w:w="1081" w:type="dxa"/>
          </w:tcPr>
          <w:p w:rsidR="0018722C">
            <w:pPr>
              <w:topLinePunct/>
              <w:ind w:leftChars="0" w:left="0" w:rightChars="0" w:right="0" w:firstLineChars="0" w:firstLine="0"/>
              <w:spacing w:line="240" w:lineRule="atLeast"/>
            </w:pPr>
            <w:r w:rsidRPr="00000000">
              <w:rPr>
                <w:sz w:val="24"/>
                <w:szCs w:val="24"/>
              </w:rPr>
              <w:t>9.6200</w:t>
            </w:r>
          </w:p>
        </w:tc>
        <w:tc>
          <w:tcPr>
            <w:tcW w:w="901" w:type="dxa"/>
          </w:tcPr>
          <w:p w:rsidR="0018722C">
            <w:pPr>
              <w:topLinePunct/>
              <w:ind w:leftChars="0" w:left="0" w:rightChars="0" w:right="0" w:firstLineChars="0" w:firstLine="0"/>
              <w:spacing w:line="240" w:lineRule="atLeast"/>
            </w:pPr>
            <w:r w:rsidRPr="00000000">
              <w:rPr>
                <w:sz w:val="24"/>
                <w:szCs w:val="24"/>
              </w:rPr>
              <w:t>0.6025</w:t>
            </w:r>
          </w:p>
        </w:tc>
        <w:tc>
          <w:tcPr>
            <w:tcW w:w="901" w:type="dxa"/>
          </w:tcPr>
          <w:p w:rsidR="0018722C">
            <w:pPr>
              <w:topLinePunct/>
              <w:ind w:leftChars="0" w:left="0" w:rightChars="0" w:right="0" w:firstLineChars="0" w:firstLine="0"/>
              <w:spacing w:line="240" w:lineRule="atLeast"/>
            </w:pPr>
            <w:r w:rsidRPr="00000000">
              <w:rPr>
                <w:sz w:val="24"/>
                <w:szCs w:val="24"/>
              </w:rPr>
              <w:t>0.0970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0.2200</w:t>
            </w:r>
          </w:p>
        </w:tc>
        <w:tc>
          <w:tcPr>
            <w:tcW w:w="1261" w:type="dxa"/>
          </w:tcPr>
          <w:p w:rsidR="0018722C">
            <w:pPr>
              <w:topLinePunct/>
              <w:ind w:leftChars="0" w:left="0" w:rightChars="0" w:right="0" w:firstLineChars="0" w:firstLine="0"/>
              <w:spacing w:line="240" w:lineRule="atLeast"/>
            </w:pPr>
            <w:r w:rsidRPr="00000000">
              <w:rPr>
                <w:sz w:val="24"/>
                <w:szCs w:val="24"/>
              </w:rPr>
              <w:t>0.1180</w:t>
            </w:r>
          </w:p>
        </w:tc>
        <w:tc>
          <w:tcPr>
            <w:tcW w:w="1081" w:type="dxa"/>
          </w:tcPr>
          <w:p w:rsidR="0018722C">
            <w:pPr>
              <w:topLinePunct/>
              <w:ind w:leftChars="0" w:left="0" w:rightChars="0" w:right="0" w:firstLineChars="0" w:firstLine="0"/>
              <w:spacing w:line="240" w:lineRule="atLeast"/>
            </w:pPr>
            <w:r w:rsidRPr="00000000">
              <w:rPr>
                <w:sz w:val="24"/>
                <w:szCs w:val="24"/>
              </w:rPr>
              <w:t>0.7480</w:t>
            </w:r>
          </w:p>
        </w:tc>
        <w:tc>
          <w:tcPr>
            <w:tcW w:w="1081" w:type="dxa"/>
          </w:tcPr>
          <w:p w:rsidR="0018722C">
            <w:pPr>
              <w:topLinePunct/>
              <w:ind w:leftChars="0" w:left="0" w:rightChars="0" w:right="0" w:firstLineChars="0" w:firstLine="0"/>
              <w:spacing w:line="240" w:lineRule="atLeast"/>
            </w:pPr>
            <w:r w:rsidRPr="00000000">
              <w:rPr>
                <w:sz w:val="24"/>
                <w:szCs w:val="24"/>
              </w:rPr>
              <w:t>0.8365</w:t>
            </w:r>
          </w:p>
        </w:tc>
        <w:tc>
          <w:tcPr>
            <w:tcW w:w="1081" w:type="dxa"/>
          </w:tcPr>
          <w:p w:rsidR="0018722C">
            <w:pPr>
              <w:topLinePunct/>
              <w:ind w:leftChars="0" w:left="0" w:rightChars="0" w:right="0" w:firstLineChars="0" w:firstLine="0"/>
              <w:spacing w:line="240" w:lineRule="atLeast"/>
            </w:pPr>
            <w:r w:rsidRPr="00000000">
              <w:rPr>
                <w:sz w:val="24"/>
                <w:szCs w:val="24"/>
              </w:rPr>
              <w:t>22.3286</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C600791</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京能置业</w:t>
            </w:r>
          </w:p>
        </w:tc>
        <w:tc>
          <w:tcPr>
            <w:tcW w:w="901" w:type="dxa"/>
          </w:tcPr>
          <w:p w:rsidR="0018722C">
            <w:pPr>
              <w:topLinePunct/>
              <w:ind w:leftChars="0" w:left="0" w:rightChars="0" w:right="0" w:firstLineChars="0" w:firstLine="0"/>
              <w:spacing w:line="240" w:lineRule="atLeast"/>
            </w:pPr>
            <w:r w:rsidRPr="00000000">
              <w:rPr>
                <w:sz w:val="24"/>
                <w:szCs w:val="24"/>
              </w:rPr>
              <w:t>0.4526</w:t>
            </w:r>
          </w:p>
        </w:tc>
        <w:tc>
          <w:tcPr>
            <w:tcW w:w="1082" w:type="dxa"/>
          </w:tcPr>
          <w:p w:rsidR="0018722C">
            <w:pPr>
              <w:topLinePunct/>
              <w:ind w:leftChars="0" w:left="0" w:rightChars="0" w:right="0" w:firstLineChars="0" w:firstLine="0"/>
              <w:spacing w:line="240" w:lineRule="atLeast"/>
            </w:pPr>
            <w:r w:rsidRPr="00000000">
              <w:rPr>
                <w:sz w:val="24"/>
                <w:szCs w:val="24"/>
              </w:rPr>
              <w:t>0.5078</w:t>
            </w:r>
          </w:p>
        </w:tc>
        <w:tc>
          <w:tcPr>
            <w:tcW w:w="901" w:type="dxa"/>
          </w:tcPr>
          <w:p w:rsidR="0018722C">
            <w:pPr>
              <w:topLinePunct/>
              <w:ind w:leftChars="0" w:left="0" w:rightChars="0" w:right="0" w:firstLineChars="0" w:firstLine="0"/>
              <w:spacing w:line="240" w:lineRule="atLeast"/>
            </w:pPr>
            <w:r w:rsidRPr="00000000">
              <w:rPr>
                <w:sz w:val="24"/>
                <w:szCs w:val="24"/>
              </w:rPr>
              <w:t>0.2053</w:t>
            </w:r>
          </w:p>
        </w:tc>
        <w:tc>
          <w:tcPr>
            <w:tcW w:w="1081" w:type="dxa"/>
          </w:tcPr>
          <w:p w:rsidR="0018722C">
            <w:pPr>
              <w:topLinePunct/>
              <w:ind w:leftChars="0" w:left="0" w:rightChars="0" w:right="0" w:firstLineChars="0" w:firstLine="0"/>
              <w:spacing w:line="240" w:lineRule="atLeast"/>
            </w:pPr>
            <w:r w:rsidRPr="00000000">
              <w:rPr>
                <w:sz w:val="24"/>
                <w:szCs w:val="24"/>
              </w:rPr>
              <w:t>23.4200</w:t>
            </w:r>
          </w:p>
        </w:tc>
        <w:tc>
          <w:tcPr>
            <w:tcW w:w="901" w:type="dxa"/>
          </w:tcPr>
          <w:p w:rsidR="0018722C">
            <w:pPr>
              <w:topLinePunct/>
              <w:ind w:leftChars="0" w:left="0" w:rightChars="0" w:right="0" w:firstLineChars="0" w:firstLine="0"/>
              <w:spacing w:line="240" w:lineRule="atLeast"/>
            </w:pPr>
            <w:r w:rsidRPr="00000000">
              <w:rPr>
                <w:sz w:val="24"/>
                <w:szCs w:val="24"/>
              </w:rPr>
              <w:t>0.4526</w:t>
            </w:r>
          </w:p>
        </w:tc>
        <w:tc>
          <w:tcPr>
            <w:tcW w:w="901" w:type="dxa"/>
          </w:tcPr>
          <w:p w:rsidR="0018722C">
            <w:pPr>
              <w:topLinePunct/>
              <w:ind w:leftChars="0" w:left="0" w:rightChars="0" w:right="0" w:firstLineChars="0" w:firstLine="0"/>
              <w:spacing w:line="240" w:lineRule="atLeast"/>
            </w:pPr>
            <w:r w:rsidRPr="00000000">
              <w:rPr>
                <w:sz w:val="24"/>
                <w:szCs w:val="24"/>
              </w:rPr>
              <w:t>0.0013</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0.0400</w:t>
            </w:r>
          </w:p>
        </w:tc>
        <w:tc>
          <w:tcPr>
            <w:tcW w:w="1261" w:type="dxa"/>
          </w:tcPr>
          <w:p w:rsidR="0018722C">
            <w:pPr>
              <w:topLinePunct/>
              <w:ind w:leftChars="0" w:left="0" w:rightChars="0" w:right="0" w:firstLineChars="0" w:firstLine="0"/>
              <w:spacing w:line="240" w:lineRule="atLeast"/>
            </w:pPr>
            <w:r w:rsidRPr="00000000">
              <w:rPr>
                <w:sz w:val="24"/>
                <w:szCs w:val="24"/>
              </w:rPr>
              <w:t>0.0190</w:t>
            </w:r>
          </w:p>
        </w:tc>
        <w:tc>
          <w:tcPr>
            <w:tcW w:w="1081" w:type="dxa"/>
          </w:tcPr>
          <w:p w:rsidR="0018722C">
            <w:pPr>
              <w:topLinePunct/>
              <w:ind w:leftChars="0" w:left="0" w:rightChars="0" w:right="0" w:firstLineChars="0" w:firstLine="0"/>
              <w:spacing w:line="240" w:lineRule="atLeast"/>
            </w:pPr>
            <w:r w:rsidRPr="00000000">
              <w:rPr>
                <w:sz w:val="24"/>
                <w:szCs w:val="24"/>
              </w:rPr>
              <w:t>-0.1533</w:t>
            </w:r>
          </w:p>
        </w:tc>
        <w:tc>
          <w:tcPr>
            <w:tcW w:w="1081" w:type="dxa"/>
          </w:tcPr>
          <w:p w:rsidR="0018722C">
            <w:pPr>
              <w:topLinePunct/>
              <w:ind w:leftChars="0" w:left="0" w:rightChars="0" w:right="0" w:firstLineChars="0" w:firstLine="0"/>
              <w:spacing w:line="240" w:lineRule="atLeast"/>
            </w:pPr>
            <w:r w:rsidRPr="00000000">
              <w:rPr>
                <w:sz w:val="24"/>
                <w:szCs w:val="24"/>
              </w:rPr>
              <w:t>0.6692</w:t>
            </w:r>
          </w:p>
        </w:tc>
        <w:tc>
          <w:tcPr>
            <w:tcW w:w="1081" w:type="dxa"/>
          </w:tcPr>
          <w:p w:rsidR="0018722C">
            <w:pPr>
              <w:topLinePunct/>
              <w:ind w:leftChars="0" w:left="0" w:rightChars="0" w:right="0" w:firstLineChars="0" w:firstLine="0"/>
              <w:spacing w:line="240" w:lineRule="atLeast"/>
            </w:pPr>
            <w:r w:rsidRPr="00000000">
              <w:rPr>
                <w:sz w:val="24"/>
                <w:szCs w:val="24"/>
              </w:rPr>
              <w:t>21.7929</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C600807</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天业股份</w:t>
            </w:r>
          </w:p>
        </w:tc>
        <w:tc>
          <w:tcPr>
            <w:tcW w:w="901" w:type="dxa"/>
          </w:tcPr>
          <w:p w:rsidR="0018722C">
            <w:pPr>
              <w:topLinePunct/>
              <w:ind w:leftChars="0" w:left="0" w:rightChars="0" w:right="0" w:firstLineChars="0" w:firstLine="0"/>
              <w:spacing w:line="240" w:lineRule="atLeast"/>
            </w:pPr>
            <w:r w:rsidRPr="00000000">
              <w:rPr>
                <w:sz w:val="24"/>
                <w:szCs w:val="24"/>
              </w:rPr>
              <w:t>0.3279</w:t>
            </w:r>
          </w:p>
        </w:tc>
        <w:tc>
          <w:tcPr>
            <w:tcW w:w="1082" w:type="dxa"/>
          </w:tcPr>
          <w:p w:rsidR="0018722C">
            <w:pPr>
              <w:topLinePunct/>
              <w:ind w:leftChars="0" w:left="0" w:rightChars="0" w:right="0" w:firstLineChars="0" w:firstLine="0"/>
              <w:spacing w:line="240" w:lineRule="atLeast"/>
            </w:pPr>
            <w:r w:rsidRPr="00000000">
              <w:rPr>
                <w:sz w:val="24"/>
                <w:szCs w:val="24"/>
              </w:rPr>
              <w:t>0.5779</w:t>
            </w:r>
          </w:p>
        </w:tc>
        <w:tc>
          <w:tcPr>
            <w:tcW w:w="901" w:type="dxa"/>
          </w:tcPr>
          <w:p w:rsidR="0018722C">
            <w:pPr>
              <w:topLinePunct/>
              <w:ind w:leftChars="0" w:left="0" w:rightChars="0" w:right="0" w:firstLineChars="0" w:firstLine="0"/>
              <w:spacing w:line="240" w:lineRule="atLeast"/>
            </w:pPr>
            <w:r w:rsidRPr="00000000">
              <w:rPr>
                <w:sz w:val="24"/>
                <w:szCs w:val="24"/>
              </w:rPr>
              <w:t>0.1424</w:t>
            </w:r>
          </w:p>
        </w:tc>
        <w:tc>
          <w:tcPr>
            <w:tcW w:w="1081" w:type="dxa"/>
          </w:tcPr>
          <w:p w:rsidR="0018722C">
            <w:pPr>
              <w:topLinePunct/>
              <w:ind w:leftChars="0" w:left="0" w:rightChars="0" w:right="0" w:firstLineChars="0" w:firstLine="0"/>
              <w:spacing w:line="240" w:lineRule="atLeast"/>
            </w:pPr>
            <w:r w:rsidRPr="00000000">
              <w:rPr>
                <w:sz w:val="24"/>
                <w:szCs w:val="24"/>
              </w:rPr>
              <w:t>1.7700</w:t>
            </w:r>
          </w:p>
        </w:tc>
        <w:tc>
          <w:tcPr>
            <w:tcW w:w="901" w:type="dxa"/>
          </w:tcPr>
          <w:p w:rsidR="0018722C">
            <w:pPr>
              <w:topLinePunct/>
              <w:ind w:leftChars="0" w:left="0" w:rightChars="0" w:right="0" w:firstLineChars="0" w:firstLine="0"/>
              <w:spacing w:line="240" w:lineRule="atLeast"/>
            </w:pPr>
            <w:r w:rsidRPr="00000000">
              <w:rPr>
                <w:sz w:val="24"/>
                <w:szCs w:val="24"/>
              </w:rPr>
              <w:t>0.1512</w:t>
            </w:r>
          </w:p>
        </w:tc>
        <w:tc>
          <w:tcPr>
            <w:tcW w:w="901" w:type="dxa"/>
          </w:tcPr>
          <w:p w:rsidR="0018722C">
            <w:pPr>
              <w:topLinePunct/>
              <w:ind w:leftChars="0" w:left="0" w:rightChars="0" w:right="0" w:firstLineChars="0" w:firstLine="0"/>
              <w:spacing w:line="240" w:lineRule="atLeast"/>
            </w:pPr>
            <w:r w:rsidRPr="00000000">
              <w:rPr>
                <w:sz w:val="24"/>
                <w:szCs w:val="24"/>
              </w:rPr>
              <w:t>0.3380</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-0.3500</w:t>
            </w:r>
          </w:p>
        </w:tc>
        <w:tc>
          <w:tcPr>
            <w:tcW w:w="1261" w:type="dxa"/>
          </w:tcPr>
          <w:p w:rsidR="0018722C">
            <w:pPr>
              <w:topLinePunct/>
              <w:ind w:leftChars="0" w:left="0" w:rightChars="0" w:right="0" w:firstLineChars="0" w:firstLine="0"/>
              <w:spacing w:line="240" w:lineRule="atLeast"/>
            </w:pPr>
            <w:r w:rsidRPr="00000000">
              <w:rPr>
                <w:sz w:val="24"/>
                <w:szCs w:val="24"/>
              </w:rPr>
              <w:t>-0.1580</w:t>
            </w:r>
          </w:p>
        </w:tc>
        <w:tc>
          <w:tcPr>
            <w:tcW w:w="1081" w:type="dxa"/>
          </w:tcPr>
          <w:p w:rsidR="0018722C">
            <w:pPr>
              <w:topLinePunct/>
              <w:ind w:leftChars="0" w:left="0" w:rightChars="0" w:right="0" w:firstLineChars="0" w:firstLine="0"/>
              <w:spacing w:line="240" w:lineRule="atLeast"/>
            </w:pPr>
            <w:r w:rsidRPr="00000000">
              <w:rPr>
                <w:sz w:val="24"/>
                <w:szCs w:val="24"/>
              </w:rPr>
              <w:t>-6.7184</w:t>
            </w:r>
          </w:p>
        </w:tc>
        <w:tc>
          <w:tcPr>
            <w:tcW w:w="1081" w:type="dxa"/>
          </w:tcPr>
          <w:p w:rsidR="0018722C">
            <w:pPr>
              <w:topLinePunct/>
              <w:ind w:leftChars="0" w:left="0" w:rightChars="0" w:right="0" w:firstLineChars="0" w:firstLine="0"/>
              <w:spacing w:line="240" w:lineRule="atLeast"/>
            </w:pPr>
            <w:r w:rsidRPr="00000000">
              <w:rPr>
                <w:sz w:val="24"/>
                <w:szCs w:val="24"/>
              </w:rPr>
              <w:t>0.7042</w:t>
            </w:r>
          </w:p>
        </w:tc>
        <w:tc>
          <w:tcPr>
            <w:tcW w:w="1081" w:type="dxa"/>
          </w:tcPr>
          <w:p w:rsidR="0018722C">
            <w:pPr>
              <w:topLinePunct/>
              <w:ind w:leftChars="0" w:left="0" w:rightChars="0" w:right="0" w:firstLineChars="0" w:firstLine="0"/>
              <w:spacing w:line="240" w:lineRule="atLeast"/>
            </w:pPr>
            <w:r w:rsidRPr="00000000">
              <w:rPr>
                <w:sz w:val="24"/>
                <w:szCs w:val="24"/>
              </w:rPr>
              <w:t>20.8301</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C600823</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世茂股份</w:t>
            </w:r>
          </w:p>
        </w:tc>
        <w:tc>
          <w:tcPr>
            <w:tcW w:w="901" w:type="dxa"/>
          </w:tcPr>
          <w:p w:rsidR="0018722C">
            <w:pPr>
              <w:topLinePunct/>
              <w:ind w:leftChars="0" w:left="0" w:rightChars="0" w:right="0" w:firstLineChars="0" w:firstLine="0"/>
              <w:spacing w:line="240" w:lineRule="atLeast"/>
            </w:pPr>
            <w:r w:rsidRPr="00000000">
              <w:rPr>
                <w:sz w:val="24"/>
                <w:szCs w:val="24"/>
              </w:rPr>
              <w:t>0.4767</w:t>
            </w:r>
          </w:p>
        </w:tc>
        <w:tc>
          <w:tcPr>
            <w:tcW w:w="1082" w:type="dxa"/>
          </w:tcPr>
          <w:p w:rsidR="0018722C">
            <w:pPr>
              <w:topLinePunct/>
              <w:ind w:leftChars="0" w:left="0" w:rightChars="0" w:right="0" w:firstLineChars="0" w:firstLine="0"/>
              <w:spacing w:line="240" w:lineRule="atLeast"/>
            </w:pPr>
            <w:r w:rsidRPr="00000000">
              <w:rPr>
                <w:sz w:val="24"/>
                <w:szCs w:val="24"/>
              </w:rPr>
              <w:t>0.8254</w:t>
            </w:r>
          </w:p>
        </w:tc>
        <w:tc>
          <w:tcPr>
            <w:tcW w:w="901" w:type="dxa"/>
          </w:tcPr>
          <w:p w:rsidR="0018722C">
            <w:pPr>
              <w:topLinePunct/>
              <w:ind w:leftChars="0" w:left="0" w:rightChars="0" w:right="0" w:firstLineChars="0" w:firstLine="0"/>
              <w:spacing w:line="240" w:lineRule="atLeast"/>
            </w:pPr>
            <w:r w:rsidRPr="00000000">
              <w:rPr>
                <w:sz w:val="24"/>
                <w:szCs w:val="24"/>
              </w:rPr>
              <w:t>0.2733</w:t>
            </w:r>
          </w:p>
        </w:tc>
        <w:tc>
          <w:tcPr>
            <w:tcW w:w="1081" w:type="dxa"/>
          </w:tcPr>
          <w:p w:rsidR="0018722C">
            <w:pPr>
              <w:topLinePunct/>
              <w:ind w:leftChars="0" w:left="0" w:rightChars="0" w:right="0" w:firstLineChars="0" w:firstLine="0"/>
              <w:spacing w:line="240" w:lineRule="atLeast"/>
            </w:pPr>
            <w:r w:rsidRPr="00000000">
              <w:rPr>
                <w:sz w:val="24"/>
                <w:szCs w:val="24"/>
              </w:rPr>
              <w:t>2.3300</w:t>
            </w:r>
          </w:p>
        </w:tc>
        <w:tc>
          <w:tcPr>
            <w:tcW w:w="901" w:type="dxa"/>
          </w:tcPr>
          <w:p w:rsidR="0018722C">
            <w:pPr>
              <w:topLinePunct/>
              <w:ind w:leftChars="0" w:left="0" w:rightChars="0" w:right="0" w:firstLineChars="0" w:firstLine="0"/>
              <w:spacing w:line="240" w:lineRule="atLeast"/>
            </w:pPr>
            <w:r w:rsidRPr="00000000">
              <w:rPr>
                <w:sz w:val="24"/>
                <w:szCs w:val="24"/>
              </w:rPr>
              <w:t>0.0000</w:t>
            </w:r>
          </w:p>
        </w:tc>
        <w:tc>
          <w:tcPr>
            <w:tcW w:w="901" w:type="dxa"/>
          </w:tcPr>
          <w:p w:rsidR="0018722C">
            <w:pPr>
              <w:topLinePunct/>
              <w:ind w:leftChars="0" w:left="0" w:rightChars="0" w:right="0" w:firstLineChars="0" w:firstLine="0"/>
              <w:spacing w:line="240" w:lineRule="atLeast"/>
            </w:pPr>
            <w:r w:rsidRPr="00000000">
              <w:rPr>
                <w:sz w:val="24"/>
                <w:szCs w:val="24"/>
              </w:rPr>
              <w:t>0.5914</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0.1800</w:t>
            </w:r>
          </w:p>
        </w:tc>
        <w:tc>
          <w:tcPr>
            <w:tcW w:w="1261" w:type="dxa"/>
          </w:tcPr>
          <w:p w:rsidR="0018722C">
            <w:pPr>
              <w:topLinePunct/>
              <w:ind w:leftChars="0" w:left="0" w:rightChars="0" w:right="0" w:firstLineChars="0" w:firstLine="0"/>
              <w:spacing w:line="240" w:lineRule="atLeast"/>
            </w:pPr>
            <w:r w:rsidRPr="00000000">
              <w:rPr>
                <w:sz w:val="24"/>
                <w:szCs w:val="24"/>
              </w:rPr>
              <w:t>0.0387</w:t>
            </w:r>
          </w:p>
        </w:tc>
        <w:tc>
          <w:tcPr>
            <w:tcW w:w="1081" w:type="dxa"/>
          </w:tcPr>
          <w:p w:rsidR="0018722C">
            <w:pPr>
              <w:topLinePunct/>
              <w:ind w:leftChars="0" w:left="0" w:rightChars="0" w:right="0" w:firstLineChars="0" w:firstLine="0"/>
              <w:spacing w:line="240" w:lineRule="atLeast"/>
            </w:pPr>
            <w:r w:rsidRPr="00000000">
              <w:rPr>
                <w:sz w:val="24"/>
                <w:szCs w:val="24"/>
              </w:rPr>
              <w:t>1.7024</w:t>
            </w:r>
          </w:p>
        </w:tc>
        <w:tc>
          <w:tcPr>
            <w:tcW w:w="1081" w:type="dxa"/>
          </w:tcPr>
          <w:p w:rsidR="0018722C">
            <w:pPr>
              <w:topLinePunct/>
              <w:ind w:leftChars="0" w:left="0" w:rightChars="0" w:right="0" w:firstLineChars="0" w:firstLine="0"/>
              <w:spacing w:line="240" w:lineRule="atLeast"/>
            </w:pPr>
            <w:r w:rsidRPr="00000000">
              <w:rPr>
                <w:sz w:val="24"/>
                <w:szCs w:val="24"/>
              </w:rPr>
              <w:t>0.5622</w:t>
            </w:r>
          </w:p>
        </w:tc>
        <w:tc>
          <w:tcPr>
            <w:tcW w:w="1081" w:type="dxa"/>
          </w:tcPr>
          <w:p w:rsidR="0018722C">
            <w:pPr>
              <w:topLinePunct/>
              <w:ind w:leftChars="0" w:left="0" w:rightChars="0" w:right="0" w:firstLineChars="0" w:firstLine="0"/>
              <w:spacing w:line="240" w:lineRule="atLeast"/>
            </w:pPr>
            <w:r w:rsidRPr="00000000">
              <w:rPr>
                <w:sz w:val="24"/>
                <w:szCs w:val="24"/>
              </w:rPr>
              <w:t>23.4946</w:t>
            </w:r>
          </w:p>
        </w:tc>
      </w:tr>
      <w:tr>
        <w:trPr>
          <w:trHeight w:val="260" w:hRule="atLeast"/>
        </w:trPr>
        <w:tc>
          <w:tcPr>
            <w:tcW w:w="987" w:type="dxa"/>
          </w:tcPr>
          <w:p w:rsidR="0018722C">
            <w:pPr>
              <w:topLinePunct/>
              <w:ind w:leftChars="0" w:left="0" w:rightChars="0" w:right="0" w:firstLineChars="0" w:firstLine="0"/>
              <w:spacing w:line="240" w:lineRule="atLeast"/>
            </w:pPr>
            <w:r w:rsidRPr="00000000">
              <w:rPr>
                <w:sz w:val="24"/>
                <w:szCs w:val="24"/>
              </w:rPr>
              <w:t>C600890</w:t>
            </w:r>
          </w:p>
        </w:tc>
        <w:tc>
          <w:tcPr>
            <w:tcW w:w="1179" w:type="dxa"/>
          </w:tcPr>
          <w:p w:rsidR="0018722C">
            <w:pPr>
              <w:topLinePunct/>
              <w:ind w:leftChars="0" w:left="0" w:rightChars="0" w:right="0" w:firstLineChars="0" w:firstLine="0"/>
              <w:spacing w:line="240" w:lineRule="atLeast"/>
            </w:pPr>
            <w:r w:rsidRPr="00000000">
              <w:rPr>
                <w:rFonts w:ascii="宋体" w:eastAsia="宋体" w:hint="eastAsia"/>
                <w:sz w:val="24"/>
                <w:szCs w:val="24"/>
              </w:rPr>
              <w:t>中房股份</w:t>
            </w:r>
          </w:p>
        </w:tc>
        <w:tc>
          <w:tcPr>
            <w:tcW w:w="901" w:type="dxa"/>
          </w:tcPr>
          <w:p w:rsidR="0018722C">
            <w:pPr>
              <w:topLinePunct/>
              <w:ind w:leftChars="0" w:left="0" w:rightChars="0" w:right="0" w:firstLineChars="0" w:firstLine="0"/>
              <w:spacing w:line="240" w:lineRule="atLeast"/>
            </w:pPr>
            <w:r w:rsidRPr="00000000">
              <w:rPr>
                <w:sz w:val="24"/>
                <w:szCs w:val="24"/>
              </w:rPr>
              <w:t>0.2493</w:t>
            </w:r>
          </w:p>
        </w:tc>
        <w:tc>
          <w:tcPr>
            <w:tcW w:w="1082" w:type="dxa"/>
          </w:tcPr>
          <w:p w:rsidR="0018722C">
            <w:pPr>
              <w:topLinePunct/>
              <w:ind w:leftChars="0" w:left="0" w:rightChars="0" w:right="0" w:firstLineChars="0" w:firstLine="0"/>
              <w:spacing w:line="240" w:lineRule="atLeast"/>
            </w:pPr>
            <w:r w:rsidRPr="00000000">
              <w:rPr>
                <w:sz w:val="24"/>
                <w:szCs w:val="24"/>
              </w:rPr>
              <w:t>0.4862</w:t>
            </w:r>
          </w:p>
        </w:tc>
        <w:tc>
          <w:tcPr>
            <w:tcW w:w="901" w:type="dxa"/>
          </w:tcPr>
          <w:p w:rsidR="0018722C">
            <w:pPr>
              <w:topLinePunct/>
              <w:ind w:leftChars="0" w:left="0" w:rightChars="0" w:right="0" w:firstLineChars="0" w:firstLine="0"/>
              <w:spacing w:line="240" w:lineRule="atLeast"/>
            </w:pPr>
            <w:r w:rsidRPr="00000000">
              <w:rPr>
                <w:sz w:val="24"/>
                <w:szCs w:val="24"/>
              </w:rPr>
              <w:t>0.0965</w:t>
            </w:r>
          </w:p>
        </w:tc>
        <w:tc>
          <w:tcPr>
            <w:tcW w:w="1081" w:type="dxa"/>
          </w:tcPr>
          <w:p w:rsidR="0018722C">
            <w:pPr>
              <w:topLinePunct/>
              <w:ind w:leftChars="0" w:left="0" w:rightChars="0" w:right="0" w:firstLineChars="0" w:firstLine="0"/>
              <w:spacing w:line="240" w:lineRule="atLeast"/>
            </w:pPr>
            <w:r w:rsidRPr="00000000">
              <w:rPr>
                <w:sz w:val="24"/>
                <w:szCs w:val="24"/>
              </w:rPr>
              <w:t>1.3500</w:t>
            </w:r>
          </w:p>
        </w:tc>
        <w:tc>
          <w:tcPr>
            <w:tcW w:w="901" w:type="dxa"/>
          </w:tcPr>
          <w:p w:rsidR="0018722C">
            <w:pPr>
              <w:topLinePunct/>
              <w:ind w:leftChars="0" w:left="0" w:rightChars="0" w:right="0" w:firstLineChars="0" w:firstLine="0"/>
              <w:spacing w:line="240" w:lineRule="atLeast"/>
            </w:pPr>
            <w:r w:rsidRPr="00000000">
              <w:rPr>
                <w:sz w:val="24"/>
                <w:szCs w:val="24"/>
              </w:rPr>
              <w:t>0.2493</w:t>
            </w:r>
          </w:p>
        </w:tc>
        <w:tc>
          <w:tcPr>
            <w:tcW w:w="901" w:type="dxa"/>
          </w:tcPr>
          <w:p w:rsidR="0018722C">
            <w:pPr>
              <w:topLinePunct/>
              <w:ind w:leftChars="0" w:left="0" w:rightChars="0" w:right="0" w:firstLineChars="0" w:firstLine="0"/>
              <w:spacing w:line="240" w:lineRule="atLeast"/>
            </w:pPr>
            <w:r w:rsidRPr="00000000">
              <w:rPr>
                <w:sz w:val="24"/>
                <w:szCs w:val="24"/>
              </w:rPr>
              <w:t>0.1842</w:t>
            </w:r>
          </w:p>
        </w:tc>
        <w:tc>
          <w:tcPr>
            <w:tcW w:w="1081" w:type="dxa"/>
          </w:tcPr>
          <w:p w:rsidR="0018722C">
            <w:pPr>
              <w:topLinePunct/>
              <w:ind w:leftChars="0" w:left="0" w:rightChars="0" w:right="0" w:firstLineChars="0" w:firstLine="0"/>
              <w:spacing w:line="240" w:lineRule="atLeast"/>
            </w:pPr>
            <w:r w:rsidRPr="00000000">
              <w:rPr>
                <w:sz w:val="24"/>
                <w:szCs w:val="24"/>
              </w:rPr>
              <w:t>1.0000</w:t>
            </w:r>
          </w:p>
        </w:tc>
        <w:tc>
          <w:tcPr>
            <w:tcW w:w="1082" w:type="dxa"/>
          </w:tcPr>
          <w:p w:rsidR="0018722C">
            <w:pPr>
              <w:topLinePunct/>
              <w:ind w:leftChars="0" w:left="0" w:rightChars="0" w:right="0" w:firstLineChars="0" w:firstLine="0"/>
              <w:spacing w:line="240" w:lineRule="atLeast"/>
            </w:pPr>
            <w:r w:rsidRPr="00000000">
              <w:rPr>
                <w:sz w:val="24"/>
                <w:szCs w:val="24"/>
              </w:rPr>
              <w:t>0.0700</w:t>
            </w:r>
          </w:p>
        </w:tc>
        <w:tc>
          <w:tcPr>
            <w:tcW w:w="1261" w:type="dxa"/>
          </w:tcPr>
          <w:p w:rsidR="0018722C">
            <w:pPr>
              <w:topLinePunct/>
              <w:ind w:leftChars="0" w:left="0" w:rightChars="0" w:right="0" w:firstLineChars="0" w:firstLine="0"/>
              <w:spacing w:line="240" w:lineRule="atLeast"/>
            </w:pPr>
            <w:r w:rsidRPr="00000000">
              <w:rPr>
                <w:sz w:val="24"/>
                <w:szCs w:val="24"/>
              </w:rPr>
              <w:t>0.1415</w:t>
            </w:r>
          </w:p>
        </w:tc>
        <w:tc>
          <w:tcPr>
            <w:tcW w:w="1081" w:type="dxa"/>
          </w:tcPr>
          <w:p w:rsidR="0018722C">
            <w:pPr>
              <w:topLinePunct/>
              <w:ind w:leftChars="0" w:left="0" w:rightChars="0" w:right="0" w:firstLineChars="0" w:firstLine="0"/>
              <w:spacing w:line="240" w:lineRule="atLeast"/>
            </w:pPr>
            <w:r w:rsidRPr="00000000">
              <w:rPr>
                <w:sz w:val="24"/>
                <w:szCs w:val="24"/>
              </w:rPr>
              <w:t>2.6064</w:t>
            </w:r>
          </w:p>
        </w:tc>
        <w:tc>
          <w:tcPr>
            <w:tcW w:w="1081" w:type="dxa"/>
          </w:tcPr>
          <w:p w:rsidR="0018722C">
            <w:pPr>
              <w:topLinePunct/>
              <w:ind w:leftChars="0" w:left="0" w:rightChars="0" w:right="0" w:firstLineChars="0" w:firstLine="0"/>
              <w:spacing w:line="240" w:lineRule="atLeast"/>
            </w:pPr>
            <w:r w:rsidRPr="00000000">
              <w:rPr>
                <w:sz w:val="24"/>
                <w:szCs w:val="24"/>
              </w:rPr>
              <w:t>0.3702</w:t>
            </w:r>
          </w:p>
        </w:tc>
        <w:tc>
          <w:tcPr>
            <w:tcW w:w="1081" w:type="dxa"/>
          </w:tcPr>
          <w:p w:rsidR="0018722C">
            <w:pPr>
              <w:topLinePunct/>
              <w:ind w:leftChars="0" w:left="0" w:rightChars="0" w:right="0" w:firstLineChars="0" w:firstLine="0"/>
              <w:spacing w:line="240" w:lineRule="atLeast"/>
            </w:pPr>
            <w:r w:rsidRPr="00000000">
              <w:rPr>
                <w:sz w:val="24"/>
                <w:szCs w:val="24"/>
              </w:rPr>
              <w:t>20.0061</w:t>
            </w:r>
          </w:p>
        </w:tc>
      </w:tr>
    </w:tbl>
    <w:p w:rsidR="0018722C">
      <w:pPr>
        <w:topLinePunct/>
        <w:pStyle w:val="affa"/>
      </w:pPr>
    </w:p>
    <w:p w:rsidR="0018722C">
      <w:pPr>
        <w:pStyle w:val="a8"/>
        <w:topLinePunct/>
      </w:pPr>
      <w:r>
        <w:rPr>
          <w:rFonts w:cstheme="minorBidi" w:hAnsiTheme="minorHAnsi" w:eastAsiaTheme="minorHAnsi" w:asciiTheme="minorHAnsi" w:ascii="宋体" w:eastAsia="宋体" w:hint="eastAsia"/>
        </w:rPr>
        <w:t>附表</w:t>
      </w:r>
      <w:r>
        <w:rPr>
          <w:rFonts w:cstheme="minorBidi" w:hAnsiTheme="minorHAnsi" w:eastAsiaTheme="minorHAnsi" w:asciiTheme="minorHAnsi"/>
        </w:rPr>
        <w:t>3</w:t>
      </w:r>
      <w:r>
        <w:t xml:space="preserve">  </w:t>
      </w:r>
      <w:r>
        <w:rPr>
          <w:rFonts w:cstheme="minorBidi" w:hAnsiTheme="minorHAnsi" w:eastAsiaTheme="minorHAnsi" w:asciiTheme="minorHAnsi"/>
        </w:rPr>
        <w:t>2010</w:t>
      </w:r>
      <w:r>
        <w:rPr>
          <w:rFonts w:ascii="宋体" w:eastAsia="宋体" w:hint="eastAsia" w:cstheme="minorBidi" w:hAnsiTheme="minorHAnsi"/>
        </w:rPr>
        <w:t>年房地产上市公司相关指标数据</w:t>
      </w:r>
    </w:p>
    <w:tbl>
      <w:tblPr>
        <w:tblW w:w="5000" w:type="pct"/>
        <w:tblInd w:w="12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96"/>
        <w:gridCol w:w="1168"/>
        <w:gridCol w:w="899"/>
        <w:gridCol w:w="1080"/>
        <w:gridCol w:w="899"/>
        <w:gridCol w:w="1079"/>
        <w:gridCol w:w="899"/>
        <w:gridCol w:w="899"/>
        <w:gridCol w:w="1079"/>
        <w:gridCol w:w="1080"/>
        <w:gridCol w:w="1259"/>
        <w:gridCol w:w="1079"/>
        <w:gridCol w:w="1079"/>
        <w:gridCol w:w="1079"/>
      </w:tblGrid>
      <w:tr>
        <w:trPr>
          <w:tblHeader/>
        </w:trPr>
        <w:tc>
          <w:tcPr>
            <w:tcW w:w="3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公司代码</w:t>
            </w:r>
          </w:p>
        </w:tc>
        <w:tc>
          <w:tcPr>
            <w:tcW w:w="4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公司名称</w:t>
            </w:r>
          </w:p>
        </w:tc>
        <w:tc>
          <w:tcPr>
            <w:tcW w:w="3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股权集中度</w:t>
            </w:r>
            <w:r w:rsidRPr="00000000">
              <w:rPr>
                <w:sz w:val="24"/>
                <w:szCs w:val="24"/>
              </w:rPr>
              <w:t>CR1</w:t>
            </w:r>
          </w:p>
        </w:tc>
        <w:tc>
          <w:tcPr>
            <w:tcW w:w="3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股权集中度 </w:t>
            </w:r>
            <w:r w:rsidRPr="00000000">
              <w:rPr>
                <w:sz w:val="24"/>
                <w:szCs w:val="24"/>
              </w:rPr>
              <w:t>CR10</w:t>
            </w:r>
          </w:p>
        </w:tc>
        <w:tc>
          <w:tcPr>
            <w:tcW w:w="3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H5 </w:t>
            </w:r>
            <w:r w:rsidRPr="00000000">
              <w:rPr>
                <w:sz w:val="24"/>
                <w:szCs w:val="24"/>
              </w:rPr>
              <w:t>指数</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Z </w:t>
            </w:r>
            <w:r w:rsidRPr="00000000">
              <w:rPr>
                <w:sz w:val="24"/>
                <w:szCs w:val="24"/>
              </w:rPr>
              <w:t>指数</w:t>
            </w:r>
          </w:p>
        </w:tc>
        <w:tc>
          <w:tcPr>
            <w:tcW w:w="3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国有股比例</w:t>
            </w:r>
          </w:p>
        </w:tc>
        <w:tc>
          <w:tcPr>
            <w:tcW w:w="3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法人股比例</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流通 </w:t>
            </w:r>
            <w:r w:rsidRPr="00000000">
              <w:rPr>
                <w:sz w:val="24"/>
                <w:szCs w:val="24"/>
              </w:rPr>
              <w:t>A </w:t>
            </w:r>
            <w:r w:rsidRPr="00000000">
              <w:rPr>
                <w:sz w:val="24"/>
                <w:szCs w:val="24"/>
              </w:rPr>
              <w:t>股比例</w:t>
            </w:r>
          </w:p>
        </w:tc>
        <w:tc>
          <w:tcPr>
            <w:tcW w:w="371" w:type="pct"/>
            <w:vAlign w:val="center"/>
            <w:tcBorders>
              <w:bottom w:val="single" w:sz="4" w:space="0" w:color="auto"/>
            </w:tcBorders>
          </w:tcPr>
          <w:p w:rsidR="0018722C">
            <w:pPr>
              <w:pStyle w:val="a7"/>
              <w:topLinePunct/>
            </w:pPr>
            <w:r w:rsidRPr="00000000">
              <w:rPr>
                <w:sz w:val="24"/>
                <w:szCs w:val="24"/>
              </w:rPr>
              <w:t>每股收益</w:t>
            </w:r>
          </w:p>
          <w:p w:rsidR="0018722C">
            <w:pPr>
              <w:pStyle w:val="a7"/>
              <w:topLinePunct/>
              <w:ind w:leftChars="0" w:left="0" w:rightChars="0" w:right="0" w:firstLineChars="0" w:firstLine="0"/>
              <w:spacing w:line="240" w:lineRule="atLeast"/>
            </w:pPr>
            <w:r w:rsidRPr="00000000">
              <w:rPr>
                <w:sz w:val="24"/>
                <w:szCs w:val="24"/>
              </w:rPr>
              <w:t>EPS</w:t>
            </w:r>
          </w:p>
        </w:tc>
        <w:tc>
          <w:tcPr>
            <w:tcW w:w="4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净资产收益率</w:t>
            </w:r>
            <w:r w:rsidRPr="00000000">
              <w:rPr>
                <w:sz w:val="24"/>
                <w:szCs w:val="24"/>
              </w:rPr>
              <w:t>（</w:t>
            </w:r>
            <w:r w:rsidRPr="00000000">
              <w:rPr>
                <w:sz w:val="24"/>
                <w:szCs w:val="24"/>
              </w:rPr>
              <w:t>加权</w:t>
            </w:r>
            <w:r w:rsidRPr="00000000">
              <w:rPr>
                <w:sz w:val="24"/>
                <w:szCs w:val="24"/>
              </w:rPr>
              <w:t>）</w:t>
            </w:r>
            <w:r w:rsidRPr="00000000">
              <w:rPr>
                <w:sz w:val="24"/>
                <w:szCs w:val="24"/>
              </w:rPr>
              <w:t>ROE</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净利润增</w:t>
            </w:r>
          </w:p>
          <w:p w:rsidR="0018722C">
            <w:pPr>
              <w:pStyle w:val="a7"/>
              <w:topLinePunct/>
            </w:pPr>
            <w:r w:rsidRPr="00000000">
              <w:rPr>
                <w:sz w:val="24"/>
                <w:szCs w:val="24"/>
              </w:rPr>
              <w:t>长率</w:t>
            </w:r>
          </w:p>
          <w:p w:rsidR="0018722C">
            <w:pPr>
              <w:pStyle w:val="a7"/>
              <w:topLinePunct/>
              <w:ind w:leftChars="0" w:left="0" w:rightChars="0" w:right="0" w:firstLineChars="0" w:firstLine="0"/>
              <w:spacing w:line="240" w:lineRule="atLeast"/>
            </w:pPr>
            <w:r w:rsidRPr="00000000">
              <w:rPr>
                <w:sz w:val="24"/>
                <w:szCs w:val="24"/>
              </w:rPr>
              <w:t>GROWT H</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资产负债率 </w:t>
            </w:r>
            <w:r w:rsidRPr="00000000">
              <w:rPr>
                <w:sz w:val="24"/>
                <w:szCs w:val="24"/>
              </w:rPr>
              <w:t>LEV</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总资产的对数</w:t>
            </w:r>
            <w:r w:rsidRPr="00000000">
              <w:rPr>
                <w:sz w:val="24"/>
                <w:szCs w:val="24"/>
              </w:rPr>
              <w:t>SIZE</w:t>
            </w:r>
          </w:p>
        </w:tc>
      </w:tr>
      <w:tr>
        <w:tc>
          <w:tcPr>
            <w:tcW w:w="342" w:type="pct"/>
            <w:vAlign w:val="center"/>
          </w:tcPr>
          <w:p w:rsidR="0018722C">
            <w:pPr>
              <w:pStyle w:val="ac"/>
              <w:topLinePunct/>
              <w:ind w:leftChars="0" w:left="0" w:rightChars="0" w:right="0" w:firstLineChars="0" w:firstLine="0"/>
              <w:spacing w:line="240" w:lineRule="atLeast"/>
            </w:pPr>
            <w:r w:rsidRPr="00000000">
              <w:rPr>
                <w:sz w:val="24"/>
                <w:szCs w:val="24"/>
              </w:rPr>
              <w:t>C000006</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深振业Ａ</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0.1993</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0.4595</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0.0511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2.9800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0.6330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0.2114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0.4810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0.7014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22.8713</w:t>
            </w:r>
          </w:p>
        </w:tc>
      </w:tr>
      <w:tr>
        <w:tc>
          <w:tcPr>
            <w:tcW w:w="342" w:type="pct"/>
            <w:vAlign w:val="center"/>
          </w:tcPr>
          <w:p w:rsidR="0018722C">
            <w:pPr>
              <w:pStyle w:val="ac"/>
              <w:topLinePunct/>
              <w:ind w:leftChars="0" w:left="0" w:rightChars="0" w:right="0" w:firstLineChars="0" w:firstLine="0"/>
              <w:spacing w:line="240" w:lineRule="atLeast"/>
            </w:pPr>
            <w:r w:rsidRPr="00000000">
              <w:rPr>
                <w:sz w:val="24"/>
                <w:szCs w:val="24"/>
              </w:rPr>
              <w:t>C000014</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沙河股份</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0.3202</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0.4253</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0.1036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14.3500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0.3500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0.1477</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-0.0225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0.6479</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21.1868</w:t>
            </w:r>
          </w:p>
        </w:tc>
      </w:tr>
      <w:tr>
        <w:tc>
          <w:tcPr>
            <w:tcW w:w="342" w:type="pct"/>
            <w:vAlign w:val="center"/>
          </w:tcPr>
          <w:p w:rsidR="0018722C">
            <w:pPr>
              <w:pStyle w:val="ac"/>
              <w:topLinePunct/>
              <w:ind w:leftChars="0" w:left="0" w:rightChars="0" w:right="0" w:firstLineChars="0" w:firstLine="0"/>
              <w:spacing w:line="240" w:lineRule="atLeast"/>
            </w:pPr>
            <w:r w:rsidRPr="00000000">
              <w:rPr>
                <w:sz w:val="24"/>
                <w:szCs w:val="24"/>
              </w:rPr>
              <w:t>C000031</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中粮地产</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0.5065</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0.5708</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0.2578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15.0300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0.2600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0.0888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0.0743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0.6961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23.7586</w:t>
            </w:r>
          </w:p>
        </w:tc>
      </w:tr>
      <w:tr>
        <w:tc>
          <w:tcPr>
            <w:tcW w:w="342" w:type="pct"/>
            <w:vAlign w:val="center"/>
          </w:tcPr>
          <w:p w:rsidR="0018722C">
            <w:pPr>
              <w:pStyle w:val="ac"/>
              <w:topLinePunct/>
              <w:ind w:leftChars="0" w:left="0" w:rightChars="0" w:right="0" w:firstLineChars="0" w:firstLine="0"/>
              <w:spacing w:line="240" w:lineRule="atLeast"/>
            </w:pPr>
            <w:r w:rsidRPr="00000000">
              <w:rPr>
                <w:sz w:val="24"/>
                <w:szCs w:val="24"/>
              </w:rPr>
              <w:t>C000036</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华联控股</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0.3132</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0.3465</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0.0983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35.2100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0.2053</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0.1470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-0.3039</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0.4791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22.1524</w:t>
            </w:r>
          </w:p>
        </w:tc>
      </w:tr>
      <w:tr>
        <w:tc>
          <w:tcPr>
            <w:tcW w:w="342" w:type="pct"/>
            <w:vAlign w:val="center"/>
          </w:tcPr>
          <w:p w:rsidR="0018722C">
            <w:pPr>
              <w:pStyle w:val="ac"/>
              <w:topLinePunct/>
              <w:ind w:leftChars="0" w:left="0" w:rightChars="0" w:right="0" w:firstLineChars="0" w:firstLine="0"/>
              <w:spacing w:line="240" w:lineRule="atLeast"/>
            </w:pPr>
            <w:r w:rsidRPr="00000000">
              <w:rPr>
                <w:sz w:val="24"/>
                <w:szCs w:val="24"/>
              </w:rPr>
              <w:t>C000038</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深大通</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0.3871</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0.7637</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0.1720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4.1400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0.7414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0.2800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0.1934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0.2603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0.6423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20.0651</w:t>
            </w:r>
          </w:p>
        </w:tc>
      </w:tr>
      <w:tr>
        <w:tc>
          <w:tcPr>
            <w:tcW w:w="342" w:type="pct"/>
            <w:vAlign w:val="center"/>
          </w:tcPr>
          <w:p w:rsidR="0018722C">
            <w:pPr>
              <w:pStyle w:val="ac"/>
              <w:topLinePunct/>
              <w:ind w:leftChars="0" w:left="0" w:rightChars="0" w:right="0" w:firstLineChars="0" w:firstLine="0"/>
              <w:spacing w:line="240" w:lineRule="atLeast"/>
            </w:pPr>
            <w:r w:rsidRPr="00000000">
              <w:rPr>
                <w:sz w:val="24"/>
                <w:szCs w:val="24"/>
              </w:rPr>
              <w:t>C000040</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宝安地产</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0.1980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0.3754</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0.0614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1.3300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0.0046</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0.0660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0.2100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0.1016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0.8396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0.6131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21.5489</w:t>
            </w:r>
          </w:p>
        </w:tc>
      </w:tr>
      <w:tr>
        <w:tc>
          <w:tcPr>
            <w:tcW w:w="342" w:type="pct"/>
            <w:vAlign w:val="center"/>
          </w:tcPr>
          <w:p w:rsidR="0018722C">
            <w:pPr>
              <w:pStyle w:val="ac"/>
              <w:topLinePunct/>
              <w:ind w:leftChars="0" w:left="0" w:rightChars="0" w:right="0" w:firstLineChars="0" w:firstLine="0"/>
              <w:spacing w:line="240" w:lineRule="atLeast"/>
            </w:pPr>
            <w:r w:rsidRPr="00000000">
              <w:rPr>
                <w:sz w:val="24"/>
                <w:szCs w:val="24"/>
              </w:rPr>
              <w:t>C000042</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中洲控股</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0.2975</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0.6919</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0.1372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1.5900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1.5114</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0.1630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0.3541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0.6487</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22.6387</w:t>
            </w:r>
          </w:p>
        </w:tc>
      </w:tr>
      <w:tr>
        <w:tc>
          <w:tcPr>
            <w:tcW w:w="342" w:type="pct"/>
            <w:vAlign w:val="center"/>
          </w:tcPr>
          <w:p w:rsidR="0018722C">
            <w:pPr>
              <w:pStyle w:val="ac"/>
              <w:topLinePunct/>
              <w:ind w:leftChars="0" w:left="0" w:rightChars="0" w:right="0" w:firstLineChars="0" w:firstLine="0"/>
              <w:spacing w:line="240" w:lineRule="atLeast"/>
            </w:pPr>
            <w:r w:rsidRPr="00000000">
              <w:rPr>
                <w:sz w:val="24"/>
                <w:szCs w:val="24"/>
              </w:rPr>
              <w:t>C000043</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中航地产</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0.2235</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0.6105</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0.1012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1.0800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0.2495</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1.2112</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0.1458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2.1612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0.7026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22.7955</w:t>
            </w:r>
          </w:p>
        </w:tc>
      </w:tr>
      <w:tr>
        <w:tc>
          <w:tcPr>
            <w:tcW w:w="342" w:type="pct"/>
            <w:vAlign w:val="center"/>
          </w:tcPr>
          <w:p w:rsidR="0018722C">
            <w:pPr>
              <w:pStyle w:val="ac"/>
              <w:topLinePunct/>
              <w:ind w:leftChars="0" w:left="0" w:rightChars="0" w:right="0" w:firstLineChars="0" w:firstLine="0"/>
              <w:spacing w:line="240" w:lineRule="atLeast"/>
            </w:pPr>
            <w:r w:rsidRPr="00000000">
              <w:rPr>
                <w:sz w:val="24"/>
                <w:szCs w:val="24"/>
              </w:rPr>
              <w:t>C000046</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泛海建设</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0.7367</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0.8508</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0.5471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11.9400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0.7983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0.0540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0.0155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-0.6939</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0.6266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23.8299</w:t>
            </w:r>
          </w:p>
        </w:tc>
      </w:tr>
      <w:tr>
        <w:tc>
          <w:tcPr>
            <w:tcW w:w="342" w:type="pct"/>
            <w:vAlign w:val="center"/>
          </w:tcPr>
          <w:p w:rsidR="0018722C">
            <w:pPr>
              <w:pStyle w:val="ac"/>
              <w:topLinePunct/>
              <w:ind w:leftChars="0" w:left="0" w:rightChars="0" w:right="0" w:firstLineChars="0" w:firstLine="0"/>
              <w:spacing w:line="240" w:lineRule="atLeast"/>
            </w:pPr>
            <w:r w:rsidRPr="00000000">
              <w:rPr>
                <w:sz w:val="24"/>
                <w:szCs w:val="24"/>
              </w:rPr>
              <w:t>C000150</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宜华地产</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0.4848</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0.5206</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0.2353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35.5400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0.0300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0.0136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-0.9005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0.2856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20.8155</w:t>
            </w:r>
          </w:p>
        </w:tc>
      </w:tr>
      <w:tr>
        <w:tc>
          <w:tcPr>
            <w:tcW w:w="342" w:type="pct"/>
            <w:vAlign w:val="center"/>
          </w:tcPr>
          <w:p w:rsidR="0018722C">
            <w:pPr>
              <w:pStyle w:val="ac"/>
              <w:topLinePunct/>
              <w:ind w:leftChars="0" w:left="0" w:rightChars="0" w:right="0" w:firstLineChars="0" w:firstLine="0"/>
              <w:spacing w:line="240" w:lineRule="atLeast"/>
            </w:pPr>
            <w:r w:rsidRPr="00000000">
              <w:rPr>
                <w:sz w:val="24"/>
                <w:szCs w:val="24"/>
              </w:rPr>
              <w:t>C000402</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金融街</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0.2655</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0.3456</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0.0709</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23.0400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0.5900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0.1098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0.3345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0.6817</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24.7154</w:t>
            </w:r>
          </w:p>
        </w:tc>
      </w:tr>
      <w:tr>
        <w:tc>
          <w:tcPr>
            <w:tcW w:w="342" w:type="pct"/>
            <w:vAlign w:val="center"/>
          </w:tcPr>
          <w:p w:rsidR="0018722C">
            <w:pPr>
              <w:pStyle w:val="ac"/>
              <w:topLinePunct/>
              <w:ind w:leftChars="0" w:left="0" w:rightChars="0" w:right="0" w:firstLineChars="0" w:firstLine="0"/>
              <w:spacing w:line="240" w:lineRule="atLeast"/>
            </w:pPr>
            <w:r w:rsidRPr="00000000">
              <w:rPr>
                <w:sz w:val="24"/>
                <w:szCs w:val="24"/>
              </w:rPr>
              <w:t>C000502</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绿景控股</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0.2265</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0.2956</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0.0525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7.1600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0.0081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-0.2675</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-0.1988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-2.4123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0.6600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20.5222</w:t>
            </w:r>
          </w:p>
        </w:tc>
      </w:tr>
      <w:tr>
        <w:tc>
          <w:tcPr>
            <w:tcW w:w="342" w:type="pct"/>
            <w:vAlign w:val="center"/>
          </w:tcPr>
          <w:p w:rsidR="0018722C">
            <w:pPr>
              <w:pStyle w:val="ac"/>
              <w:topLinePunct/>
              <w:ind w:leftChars="0" w:left="0" w:rightChars="0" w:right="0" w:firstLineChars="0" w:firstLine="0"/>
              <w:spacing w:line="240" w:lineRule="atLeast"/>
            </w:pPr>
            <w:r w:rsidRPr="00000000">
              <w:rPr>
                <w:sz w:val="24"/>
                <w:szCs w:val="24"/>
              </w:rPr>
              <w:t>C000506</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中润资源</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0.4709</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0.6942</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0.2619</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2.3500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0.6654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0.3656</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0.3388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0.1914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0.8223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22.4279</w:t>
            </w:r>
          </w:p>
        </w:tc>
      </w:tr>
      <w:tr>
        <w:tc>
          <w:tcPr>
            <w:tcW w:w="342" w:type="pct"/>
            <w:vAlign w:val="center"/>
          </w:tcPr>
          <w:p w:rsidR="0018722C">
            <w:pPr>
              <w:pStyle w:val="ac"/>
              <w:topLinePunct/>
              <w:ind w:leftChars="0" w:left="0" w:rightChars="0" w:right="0" w:firstLineChars="0" w:firstLine="0"/>
              <w:spacing w:line="240" w:lineRule="atLeast"/>
            </w:pPr>
            <w:r w:rsidRPr="00000000">
              <w:rPr>
                <w:sz w:val="24"/>
                <w:szCs w:val="24"/>
              </w:rPr>
              <w:t>C000511</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烯碳新材</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0.2034</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0.2217</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0.0414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41.9400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0.0300</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0.0202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-0.7345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0.5810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22.0286</w:t>
            </w:r>
          </w:p>
        </w:tc>
      </w:tr>
      <w:tr>
        <w:tc>
          <w:tcPr>
            <w:tcW w:w="342" w:type="pct"/>
            <w:vAlign w:val="center"/>
          </w:tcPr>
          <w:p w:rsidR="0018722C">
            <w:pPr>
              <w:pStyle w:val="ac"/>
              <w:topLinePunct/>
              <w:ind w:leftChars="0" w:left="0" w:rightChars="0" w:right="0" w:firstLineChars="0" w:firstLine="0"/>
              <w:spacing w:line="240" w:lineRule="atLeast"/>
            </w:pPr>
            <w:r w:rsidRPr="00000000">
              <w:rPr>
                <w:sz w:val="24"/>
                <w:szCs w:val="24"/>
              </w:rPr>
              <w:t>C000514</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渝开发</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0.6384</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0.6871</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0.4082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28.6100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0.0042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0.1936</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0.0617</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0.0660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0.4670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22.2505</w:t>
            </w:r>
          </w:p>
        </w:tc>
      </w:tr>
      <w:tr>
        <w:tc>
          <w:tcPr>
            <w:tcW w:w="342" w:type="pct"/>
            <w:vAlign w:val="center"/>
          </w:tcPr>
          <w:p w:rsidR="0018722C">
            <w:pPr>
              <w:pStyle w:val="ac"/>
              <w:topLinePunct/>
              <w:ind w:leftChars="0" w:left="0" w:rightChars="0" w:right="0" w:firstLineChars="0" w:firstLine="0"/>
              <w:spacing w:line="240" w:lineRule="atLeast"/>
            </w:pPr>
            <w:r w:rsidRPr="00000000">
              <w:rPr>
                <w:sz w:val="24"/>
                <w:szCs w:val="24"/>
              </w:rPr>
              <w:t>C000517</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荣安地产</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0.7802</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0.8637</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0.6124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13.0000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0.0631</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0.7924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0.2323</w:t>
            </w:r>
          </w:p>
        </w:tc>
        <w:tc>
          <w:tcPr>
            <w:tcW w:w="432" w:type="pct"/>
            <w:vAlign w:val="center"/>
          </w:tcPr>
          <w:p w:rsidR="0018722C">
            <w:pPr>
              <w:pStyle w:val="affff9"/>
              <w:topLinePunct/>
              <w:ind w:leftChars="0" w:left="0" w:rightChars="0" w:right="0" w:firstLineChars="0" w:firstLine="0"/>
              <w:spacing w:line="240" w:lineRule="atLeast"/>
            </w:pPr>
            <w:r w:rsidRPr="00000000">
              <w:rPr>
                <w:sz w:val="24"/>
                <w:szCs w:val="24"/>
              </w:rPr>
              <w:t>0.1383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-0.6962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0.7346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22.6947</w:t>
            </w:r>
          </w:p>
        </w:tc>
      </w:tr>
      <w:tr>
        <w:tc>
          <w:tcPr>
            <w:tcW w:w="34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C000534</w:t>
            </w:r>
          </w:p>
        </w:tc>
        <w:tc>
          <w:tcPr>
            <w:tcW w:w="40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万泽股份</w:t>
            </w:r>
          </w:p>
        </w:tc>
        <w:tc>
          <w:tcPr>
            <w:tcW w:w="3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0.1868</w:t>
            </w:r>
          </w:p>
        </w:tc>
        <w:tc>
          <w:tcPr>
            <w:tcW w:w="37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0.2953</w:t>
            </w:r>
          </w:p>
        </w:tc>
        <w:tc>
          <w:tcPr>
            <w:tcW w:w="3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0.0364</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7.1000</w:t>
            </w:r>
          </w:p>
        </w:tc>
        <w:tc>
          <w:tcPr>
            <w:tcW w:w="3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0.0069</w:t>
            </w:r>
          </w:p>
        </w:tc>
        <w:tc>
          <w:tcPr>
            <w:tcW w:w="3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0.1799</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1.0000</w:t>
            </w:r>
          </w:p>
        </w:tc>
        <w:tc>
          <w:tcPr>
            <w:tcW w:w="37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0.0500</w:t>
            </w:r>
          </w:p>
        </w:tc>
        <w:tc>
          <w:tcPr>
            <w:tcW w:w="43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0.0214</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-0.1899</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0.4643</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20.9238</w:t>
            </w:r>
          </w:p>
        </w:tc>
      </w:tr>
    </w:tbl>
    <w:p w:rsidR="0018722C">
      <w:pPr>
        <w:rPr/>
        <w:topLinePunct/>
        <w:pStyle w:val="affa"/>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6"/>
        <w:gridCol w:w="1168"/>
        <w:gridCol w:w="899"/>
        <w:gridCol w:w="1080"/>
        <w:gridCol w:w="899"/>
        <w:gridCol w:w="1079"/>
        <w:gridCol w:w="899"/>
        <w:gridCol w:w="899"/>
        <w:gridCol w:w="1079"/>
        <w:gridCol w:w="1080"/>
        <w:gridCol w:w="1259"/>
        <w:gridCol w:w="1079"/>
        <w:gridCol w:w="1079"/>
        <w:gridCol w:w="1079"/>
      </w:tblGrid>
      <w:tr>
        <w:trPr>
          <w:trHeight w:val="260" w:hRule="atLeast"/>
        </w:trPr>
        <w:tc>
          <w:tcPr>
            <w:tcW w:w="996" w:type="dxa"/>
            <w:tcBorders>
              <w:top w:val="nil"/>
            </w:tcBorders>
          </w:tcPr>
          <w:p w:rsidR="0018722C">
            <w:pPr>
              <w:topLinePunct/>
              <w:ind w:leftChars="0" w:left="0" w:rightChars="0" w:right="0" w:firstLineChars="0" w:firstLine="0"/>
              <w:spacing w:line="240" w:lineRule="atLeast"/>
            </w:pPr>
            <w:r w:rsidRPr="00000000">
              <w:rPr>
                <w:sz w:val="24"/>
                <w:szCs w:val="24"/>
              </w:rPr>
              <w:t>C000537</w:t>
            </w:r>
          </w:p>
        </w:tc>
        <w:tc>
          <w:tcPr>
            <w:tcW w:w="1168"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广宇发展</w:t>
            </w:r>
          </w:p>
        </w:tc>
        <w:tc>
          <w:tcPr>
            <w:tcW w:w="899" w:type="dxa"/>
            <w:tcBorders>
              <w:top w:val="nil"/>
            </w:tcBorders>
          </w:tcPr>
          <w:p w:rsidR="0018722C">
            <w:pPr>
              <w:topLinePunct/>
              <w:ind w:leftChars="0" w:left="0" w:rightChars="0" w:right="0" w:firstLineChars="0" w:firstLine="0"/>
              <w:spacing w:line="240" w:lineRule="atLeast"/>
            </w:pPr>
            <w:r w:rsidRPr="00000000">
              <w:rPr>
                <w:sz w:val="24"/>
                <w:szCs w:val="24"/>
              </w:rPr>
              <w:t>0.2002</w:t>
            </w:r>
          </w:p>
        </w:tc>
        <w:tc>
          <w:tcPr>
            <w:tcW w:w="1080" w:type="dxa"/>
            <w:tcBorders>
              <w:top w:val="nil"/>
            </w:tcBorders>
          </w:tcPr>
          <w:p w:rsidR="0018722C">
            <w:pPr>
              <w:topLinePunct/>
              <w:ind w:leftChars="0" w:left="0" w:rightChars="0" w:right="0" w:firstLineChars="0" w:firstLine="0"/>
              <w:spacing w:line="240" w:lineRule="atLeast"/>
            </w:pPr>
            <w:r w:rsidRPr="00000000">
              <w:rPr>
                <w:sz w:val="24"/>
                <w:szCs w:val="24"/>
              </w:rPr>
              <w:t>0.3241</w:t>
            </w:r>
          </w:p>
        </w:tc>
        <w:tc>
          <w:tcPr>
            <w:tcW w:w="899" w:type="dxa"/>
            <w:tcBorders>
              <w:top w:val="nil"/>
            </w:tcBorders>
          </w:tcPr>
          <w:p w:rsidR="0018722C">
            <w:pPr>
              <w:topLinePunct/>
              <w:ind w:leftChars="0" w:left="0" w:rightChars="0" w:right="0" w:firstLineChars="0" w:firstLine="0"/>
              <w:spacing w:line="240" w:lineRule="atLeast"/>
            </w:pPr>
            <w:r w:rsidRPr="00000000">
              <w:rPr>
                <w:sz w:val="24"/>
                <w:szCs w:val="24"/>
              </w:rPr>
              <w:t>0.0411</w:t>
            </w:r>
          </w:p>
        </w:tc>
        <w:tc>
          <w:tcPr>
            <w:tcW w:w="1079" w:type="dxa"/>
            <w:tcBorders>
              <w:top w:val="nil"/>
            </w:tcBorders>
          </w:tcPr>
          <w:p w:rsidR="0018722C">
            <w:pPr>
              <w:topLinePunct/>
              <w:ind w:leftChars="0" w:left="0" w:rightChars="0" w:right="0" w:firstLineChars="0" w:firstLine="0"/>
              <w:spacing w:line="240" w:lineRule="atLeast"/>
            </w:pPr>
            <w:r w:rsidRPr="00000000">
              <w:rPr>
                <w:sz w:val="24"/>
                <w:szCs w:val="24"/>
              </w:rPr>
              <w:t>11.4000</w:t>
            </w:r>
          </w:p>
        </w:tc>
        <w:tc>
          <w:tcPr>
            <w:tcW w:w="899" w:type="dxa"/>
            <w:tcBorders>
              <w:top w:val="nil"/>
            </w:tcBorders>
          </w:tcPr>
          <w:p w:rsidR="0018722C">
            <w:pPr>
              <w:topLinePunct/>
              <w:ind w:leftChars="0" w:left="0" w:rightChars="0" w:right="0" w:firstLineChars="0" w:firstLine="0"/>
              <w:spacing w:line="240" w:lineRule="atLeast"/>
            </w:pPr>
            <w:r w:rsidRPr="00000000">
              <w:rPr>
                <w:sz w:val="24"/>
                <w:szCs w:val="24"/>
              </w:rPr>
              <w:t>0.0000</w:t>
            </w:r>
          </w:p>
        </w:tc>
        <w:tc>
          <w:tcPr>
            <w:tcW w:w="899" w:type="dxa"/>
            <w:tcBorders>
              <w:top w:val="nil"/>
            </w:tcBorders>
          </w:tcPr>
          <w:p w:rsidR="0018722C">
            <w:pPr>
              <w:topLinePunct/>
              <w:ind w:leftChars="0" w:left="0" w:rightChars="0" w:right="0" w:firstLineChars="0" w:firstLine="0"/>
              <w:spacing w:line="240" w:lineRule="atLeast"/>
            </w:pPr>
            <w:r w:rsidRPr="00000000">
              <w:rPr>
                <w:sz w:val="24"/>
                <w:szCs w:val="24"/>
              </w:rPr>
              <w:t>0.0000</w:t>
            </w:r>
          </w:p>
        </w:tc>
        <w:tc>
          <w:tcPr>
            <w:tcW w:w="1079" w:type="dxa"/>
            <w:tcBorders>
              <w:top w:val="nil"/>
            </w:tcBorders>
          </w:tcPr>
          <w:p w:rsidR="0018722C">
            <w:pPr>
              <w:topLinePunct/>
              <w:ind w:leftChars="0" w:left="0" w:rightChars="0" w:right="0" w:firstLineChars="0" w:firstLine="0"/>
              <w:spacing w:line="240" w:lineRule="atLeast"/>
            </w:pPr>
            <w:r w:rsidRPr="00000000">
              <w:rPr>
                <w:sz w:val="24"/>
                <w:szCs w:val="24"/>
              </w:rPr>
              <w:t>1.0000</w:t>
            </w:r>
          </w:p>
        </w:tc>
        <w:tc>
          <w:tcPr>
            <w:tcW w:w="1080" w:type="dxa"/>
            <w:tcBorders>
              <w:top w:val="nil"/>
            </w:tcBorders>
          </w:tcPr>
          <w:p w:rsidR="0018722C">
            <w:pPr>
              <w:topLinePunct/>
              <w:ind w:leftChars="0" w:left="0" w:rightChars="0" w:right="0" w:firstLineChars="0" w:firstLine="0"/>
              <w:spacing w:line="240" w:lineRule="atLeast"/>
            </w:pPr>
            <w:r w:rsidRPr="00000000">
              <w:rPr>
                <w:sz w:val="24"/>
                <w:szCs w:val="24"/>
              </w:rPr>
              <w:t>0.2100</w:t>
            </w:r>
          </w:p>
        </w:tc>
        <w:tc>
          <w:tcPr>
            <w:tcW w:w="1259" w:type="dxa"/>
            <w:tcBorders>
              <w:top w:val="nil"/>
            </w:tcBorders>
          </w:tcPr>
          <w:p w:rsidR="0018722C">
            <w:pPr>
              <w:topLinePunct/>
              <w:ind w:leftChars="0" w:left="0" w:rightChars="0" w:right="0" w:firstLineChars="0" w:firstLine="0"/>
              <w:spacing w:line="240" w:lineRule="atLeast"/>
            </w:pPr>
            <w:r w:rsidRPr="00000000">
              <w:rPr>
                <w:sz w:val="24"/>
                <w:szCs w:val="24"/>
              </w:rPr>
              <w:t>0.1913</w:t>
            </w:r>
          </w:p>
        </w:tc>
        <w:tc>
          <w:tcPr>
            <w:tcW w:w="1079" w:type="dxa"/>
            <w:tcBorders>
              <w:top w:val="nil"/>
            </w:tcBorders>
          </w:tcPr>
          <w:p w:rsidR="0018722C">
            <w:pPr>
              <w:topLinePunct/>
              <w:ind w:leftChars="0" w:left="0" w:rightChars="0" w:right="0" w:firstLineChars="0" w:firstLine="0"/>
              <w:spacing w:line="240" w:lineRule="atLeast"/>
            </w:pPr>
            <w:r w:rsidRPr="00000000">
              <w:rPr>
                <w:sz w:val="24"/>
                <w:szCs w:val="24"/>
              </w:rPr>
              <w:t>0.3289</w:t>
            </w:r>
          </w:p>
        </w:tc>
        <w:tc>
          <w:tcPr>
            <w:tcW w:w="1079" w:type="dxa"/>
            <w:tcBorders>
              <w:top w:val="nil"/>
            </w:tcBorders>
          </w:tcPr>
          <w:p w:rsidR="0018722C">
            <w:pPr>
              <w:topLinePunct/>
              <w:ind w:leftChars="0" w:left="0" w:rightChars="0" w:right="0" w:firstLineChars="0" w:firstLine="0"/>
              <w:spacing w:line="240" w:lineRule="atLeast"/>
            </w:pPr>
            <w:r w:rsidRPr="00000000">
              <w:rPr>
                <w:sz w:val="24"/>
                <w:szCs w:val="24"/>
              </w:rPr>
              <w:t>0.6465</w:t>
            </w:r>
          </w:p>
        </w:tc>
        <w:tc>
          <w:tcPr>
            <w:tcW w:w="1079" w:type="dxa"/>
            <w:tcBorders>
              <w:top w:val="nil"/>
            </w:tcBorders>
          </w:tcPr>
          <w:p w:rsidR="0018722C">
            <w:pPr>
              <w:topLinePunct/>
              <w:ind w:leftChars="0" w:left="0" w:rightChars="0" w:right="0" w:firstLineChars="0" w:firstLine="0"/>
              <w:spacing w:line="240" w:lineRule="atLeast"/>
            </w:pPr>
            <w:r w:rsidRPr="00000000">
              <w:rPr>
                <w:sz w:val="24"/>
                <w:szCs w:val="24"/>
              </w:rPr>
              <w:t>21.7222</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C000540</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中天城投</w:t>
            </w:r>
          </w:p>
        </w:tc>
        <w:tc>
          <w:tcPr>
            <w:tcW w:w="899" w:type="dxa"/>
          </w:tcPr>
          <w:p w:rsidR="0018722C">
            <w:pPr>
              <w:topLinePunct/>
              <w:ind w:leftChars="0" w:left="0" w:rightChars="0" w:right="0" w:firstLineChars="0" w:firstLine="0"/>
              <w:spacing w:line="240" w:lineRule="atLeast"/>
            </w:pPr>
            <w:r w:rsidRPr="00000000">
              <w:rPr>
                <w:sz w:val="24"/>
                <w:szCs w:val="24"/>
              </w:rPr>
              <w:t>0.4100</w:t>
            </w:r>
          </w:p>
        </w:tc>
        <w:tc>
          <w:tcPr>
            <w:tcW w:w="1080" w:type="dxa"/>
          </w:tcPr>
          <w:p w:rsidR="0018722C">
            <w:pPr>
              <w:topLinePunct/>
              <w:ind w:leftChars="0" w:left="0" w:rightChars="0" w:right="0" w:firstLineChars="0" w:firstLine="0"/>
              <w:spacing w:line="240" w:lineRule="atLeast"/>
            </w:pPr>
            <w:r w:rsidRPr="00000000">
              <w:rPr>
                <w:sz w:val="24"/>
                <w:szCs w:val="24"/>
              </w:rPr>
              <w:t>0.5416</w:t>
            </w:r>
          </w:p>
        </w:tc>
        <w:tc>
          <w:tcPr>
            <w:tcW w:w="899" w:type="dxa"/>
          </w:tcPr>
          <w:p w:rsidR="0018722C">
            <w:pPr>
              <w:topLinePunct/>
              <w:ind w:leftChars="0" w:left="0" w:rightChars="0" w:right="0" w:firstLineChars="0" w:firstLine="0"/>
              <w:spacing w:line="240" w:lineRule="atLeast"/>
            </w:pPr>
            <w:r w:rsidRPr="00000000">
              <w:rPr>
                <w:sz w:val="24"/>
                <w:szCs w:val="24"/>
              </w:rPr>
              <w:t>0.1731</w:t>
            </w:r>
          </w:p>
        </w:tc>
        <w:tc>
          <w:tcPr>
            <w:tcW w:w="1079" w:type="dxa"/>
          </w:tcPr>
          <w:p w:rsidR="0018722C">
            <w:pPr>
              <w:topLinePunct/>
              <w:ind w:leftChars="0" w:left="0" w:rightChars="0" w:right="0" w:firstLineChars="0" w:firstLine="0"/>
              <w:spacing w:line="240" w:lineRule="atLeast"/>
            </w:pPr>
            <w:r w:rsidRPr="00000000">
              <w:rPr>
                <w:sz w:val="24"/>
                <w:szCs w:val="24"/>
              </w:rPr>
              <w:t>6.0300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0.6073</w:t>
            </w:r>
          </w:p>
        </w:tc>
        <w:tc>
          <w:tcPr>
            <w:tcW w:w="1259" w:type="dxa"/>
          </w:tcPr>
          <w:p w:rsidR="0018722C">
            <w:pPr>
              <w:topLinePunct/>
              <w:ind w:leftChars="0" w:left="0" w:rightChars="0" w:right="0" w:firstLineChars="0" w:firstLine="0"/>
              <w:spacing w:line="240" w:lineRule="atLeast"/>
            </w:pPr>
            <w:r w:rsidRPr="00000000">
              <w:rPr>
                <w:sz w:val="24"/>
                <w:szCs w:val="24"/>
              </w:rPr>
              <w:t>0.3808</w:t>
            </w:r>
          </w:p>
        </w:tc>
        <w:tc>
          <w:tcPr>
            <w:tcW w:w="1079" w:type="dxa"/>
          </w:tcPr>
          <w:p w:rsidR="0018722C">
            <w:pPr>
              <w:topLinePunct/>
              <w:ind w:leftChars="0" w:left="0" w:rightChars="0" w:right="0" w:firstLineChars="0" w:firstLine="0"/>
              <w:spacing w:line="240" w:lineRule="atLeast"/>
            </w:pPr>
            <w:r w:rsidRPr="00000000">
              <w:rPr>
                <w:sz w:val="24"/>
                <w:szCs w:val="24"/>
              </w:rPr>
              <w:t>0.2342</w:t>
            </w:r>
          </w:p>
        </w:tc>
        <w:tc>
          <w:tcPr>
            <w:tcW w:w="1079" w:type="dxa"/>
          </w:tcPr>
          <w:p w:rsidR="0018722C">
            <w:pPr>
              <w:topLinePunct/>
              <w:ind w:leftChars="0" w:left="0" w:rightChars="0" w:right="0" w:firstLineChars="0" w:firstLine="0"/>
              <w:spacing w:line="240" w:lineRule="atLeast"/>
            </w:pPr>
            <w:r w:rsidRPr="00000000">
              <w:rPr>
                <w:sz w:val="24"/>
                <w:szCs w:val="24"/>
              </w:rPr>
              <w:t>0.8483</w:t>
            </w:r>
          </w:p>
        </w:tc>
        <w:tc>
          <w:tcPr>
            <w:tcW w:w="1079" w:type="dxa"/>
          </w:tcPr>
          <w:p w:rsidR="0018722C">
            <w:pPr>
              <w:topLinePunct/>
              <w:ind w:leftChars="0" w:left="0" w:rightChars="0" w:right="0" w:firstLineChars="0" w:firstLine="0"/>
              <w:spacing w:line="240" w:lineRule="atLeast"/>
            </w:pPr>
            <w:r w:rsidRPr="00000000">
              <w:rPr>
                <w:sz w:val="24"/>
                <w:szCs w:val="24"/>
              </w:rPr>
              <w:t>23.2406</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C000546</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光华控股</w:t>
            </w:r>
          </w:p>
        </w:tc>
        <w:tc>
          <w:tcPr>
            <w:tcW w:w="899" w:type="dxa"/>
          </w:tcPr>
          <w:p w:rsidR="0018722C">
            <w:pPr>
              <w:topLinePunct/>
              <w:ind w:leftChars="0" w:left="0" w:rightChars="0" w:right="0" w:firstLineChars="0" w:firstLine="0"/>
              <w:spacing w:line="240" w:lineRule="atLeast"/>
            </w:pPr>
            <w:r w:rsidRPr="00000000">
              <w:rPr>
                <w:sz w:val="24"/>
                <w:szCs w:val="24"/>
              </w:rPr>
              <w:t>0.1365</w:t>
            </w:r>
          </w:p>
        </w:tc>
        <w:tc>
          <w:tcPr>
            <w:tcW w:w="1080" w:type="dxa"/>
          </w:tcPr>
          <w:p w:rsidR="0018722C">
            <w:pPr>
              <w:topLinePunct/>
              <w:ind w:leftChars="0" w:left="0" w:rightChars="0" w:right="0" w:firstLineChars="0" w:firstLine="0"/>
              <w:spacing w:line="240" w:lineRule="atLeast"/>
            </w:pPr>
            <w:r w:rsidRPr="00000000">
              <w:rPr>
                <w:sz w:val="24"/>
                <w:szCs w:val="24"/>
              </w:rPr>
              <w:t>0.3035</w:t>
            </w:r>
          </w:p>
        </w:tc>
        <w:tc>
          <w:tcPr>
            <w:tcW w:w="899" w:type="dxa"/>
          </w:tcPr>
          <w:p w:rsidR="0018722C">
            <w:pPr>
              <w:topLinePunct/>
              <w:ind w:leftChars="0" w:left="0" w:rightChars="0" w:right="0" w:firstLineChars="0" w:firstLine="0"/>
              <w:spacing w:line="240" w:lineRule="atLeast"/>
            </w:pPr>
            <w:r w:rsidRPr="00000000">
              <w:rPr>
                <w:sz w:val="24"/>
                <w:szCs w:val="24"/>
              </w:rPr>
              <w:t>0.0329</w:t>
            </w:r>
          </w:p>
        </w:tc>
        <w:tc>
          <w:tcPr>
            <w:tcW w:w="1079" w:type="dxa"/>
          </w:tcPr>
          <w:p w:rsidR="0018722C">
            <w:pPr>
              <w:topLinePunct/>
              <w:ind w:leftChars="0" w:left="0" w:rightChars="0" w:right="0" w:firstLineChars="0" w:firstLine="0"/>
              <w:spacing w:line="240" w:lineRule="atLeast"/>
            </w:pPr>
            <w:r w:rsidRPr="00000000">
              <w:rPr>
                <w:sz w:val="24"/>
                <w:szCs w:val="24"/>
              </w:rPr>
              <w:t>1.1500</w:t>
            </w:r>
          </w:p>
        </w:tc>
        <w:tc>
          <w:tcPr>
            <w:tcW w:w="899" w:type="dxa"/>
          </w:tcPr>
          <w:p w:rsidR="0018722C">
            <w:pPr>
              <w:topLinePunct/>
              <w:ind w:leftChars="0" w:left="0" w:rightChars="0" w:right="0" w:firstLineChars="0" w:firstLine="0"/>
              <w:spacing w:line="240" w:lineRule="atLeast"/>
            </w:pPr>
            <w:r w:rsidRPr="00000000">
              <w:rPr>
                <w:sz w:val="24"/>
                <w:szCs w:val="24"/>
              </w:rPr>
              <w:t>0.1365</w:t>
            </w:r>
          </w:p>
        </w:tc>
        <w:tc>
          <w:tcPr>
            <w:tcW w:w="899" w:type="dxa"/>
          </w:tcPr>
          <w:p w:rsidR="0018722C">
            <w:pPr>
              <w:topLinePunct/>
              <w:ind w:leftChars="0" w:left="0" w:rightChars="0" w:right="0" w:firstLineChars="0" w:firstLine="0"/>
              <w:spacing w:line="240" w:lineRule="atLeast"/>
            </w:pPr>
            <w:r w:rsidRPr="00000000">
              <w:rPr>
                <w:sz w:val="24"/>
                <w:szCs w:val="24"/>
              </w:rPr>
              <w:t>0.0008</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0.0132</w:t>
            </w:r>
          </w:p>
        </w:tc>
        <w:tc>
          <w:tcPr>
            <w:tcW w:w="1259" w:type="dxa"/>
          </w:tcPr>
          <w:p w:rsidR="0018722C">
            <w:pPr>
              <w:topLinePunct/>
              <w:ind w:leftChars="0" w:left="0" w:rightChars="0" w:right="0" w:firstLineChars="0" w:firstLine="0"/>
              <w:spacing w:line="240" w:lineRule="atLeast"/>
            </w:pPr>
            <w:r w:rsidRPr="00000000">
              <w:rPr>
                <w:sz w:val="24"/>
                <w:szCs w:val="24"/>
              </w:rPr>
              <w:t>0.0179</w:t>
            </w:r>
          </w:p>
        </w:tc>
        <w:tc>
          <w:tcPr>
            <w:tcW w:w="1079" w:type="dxa"/>
          </w:tcPr>
          <w:p w:rsidR="0018722C">
            <w:pPr>
              <w:topLinePunct/>
              <w:ind w:leftChars="0" w:left="0" w:rightChars="0" w:right="0" w:firstLineChars="0" w:firstLine="0"/>
              <w:spacing w:line="240" w:lineRule="atLeast"/>
            </w:pPr>
            <w:r w:rsidRPr="00000000">
              <w:rPr>
                <w:sz w:val="24"/>
                <w:szCs w:val="24"/>
              </w:rPr>
              <w:t>-0.9040</w:t>
            </w:r>
          </w:p>
        </w:tc>
        <w:tc>
          <w:tcPr>
            <w:tcW w:w="1079" w:type="dxa"/>
          </w:tcPr>
          <w:p w:rsidR="0018722C">
            <w:pPr>
              <w:topLinePunct/>
              <w:ind w:leftChars="0" w:left="0" w:rightChars="0" w:right="0" w:firstLineChars="0" w:firstLine="0"/>
              <w:spacing w:line="240" w:lineRule="atLeast"/>
            </w:pPr>
            <w:r w:rsidRPr="00000000">
              <w:rPr>
                <w:sz w:val="24"/>
                <w:szCs w:val="24"/>
              </w:rPr>
              <w:t>0.6787</w:t>
            </w:r>
          </w:p>
        </w:tc>
        <w:tc>
          <w:tcPr>
            <w:tcW w:w="1079" w:type="dxa"/>
          </w:tcPr>
          <w:p w:rsidR="0018722C">
            <w:pPr>
              <w:topLinePunct/>
              <w:ind w:leftChars="0" w:left="0" w:rightChars="0" w:right="0" w:firstLineChars="0" w:firstLine="0"/>
              <w:spacing w:line="240" w:lineRule="atLeast"/>
            </w:pPr>
            <w:r w:rsidRPr="00000000">
              <w:rPr>
                <w:sz w:val="24"/>
                <w:szCs w:val="24"/>
              </w:rPr>
              <w:t>20.0011</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C000558</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莱茵置业</w:t>
            </w:r>
          </w:p>
        </w:tc>
        <w:tc>
          <w:tcPr>
            <w:tcW w:w="899" w:type="dxa"/>
          </w:tcPr>
          <w:p w:rsidR="0018722C">
            <w:pPr>
              <w:topLinePunct/>
              <w:ind w:leftChars="0" w:left="0" w:rightChars="0" w:right="0" w:firstLineChars="0" w:firstLine="0"/>
              <w:spacing w:line="240" w:lineRule="atLeast"/>
            </w:pPr>
            <w:r w:rsidRPr="00000000">
              <w:rPr>
                <w:sz w:val="24"/>
                <w:szCs w:val="24"/>
              </w:rPr>
              <w:t>0.6593</w:t>
            </w:r>
          </w:p>
        </w:tc>
        <w:tc>
          <w:tcPr>
            <w:tcW w:w="1080" w:type="dxa"/>
          </w:tcPr>
          <w:p w:rsidR="0018722C">
            <w:pPr>
              <w:topLinePunct/>
              <w:ind w:leftChars="0" w:left="0" w:rightChars="0" w:right="0" w:firstLineChars="0" w:firstLine="0"/>
              <w:spacing w:line="240" w:lineRule="atLeast"/>
            </w:pPr>
            <w:r w:rsidRPr="00000000">
              <w:rPr>
                <w:sz w:val="24"/>
                <w:szCs w:val="24"/>
              </w:rPr>
              <w:t>0.7161</w:t>
            </w:r>
          </w:p>
        </w:tc>
        <w:tc>
          <w:tcPr>
            <w:tcW w:w="899" w:type="dxa"/>
          </w:tcPr>
          <w:p w:rsidR="0018722C">
            <w:pPr>
              <w:topLinePunct/>
              <w:ind w:leftChars="0" w:left="0" w:rightChars="0" w:right="0" w:firstLineChars="0" w:firstLine="0"/>
              <w:spacing w:line="240" w:lineRule="atLeast"/>
            </w:pPr>
            <w:r w:rsidRPr="00000000">
              <w:rPr>
                <w:sz w:val="24"/>
                <w:szCs w:val="24"/>
              </w:rPr>
              <w:t>0.4355</w:t>
            </w:r>
          </w:p>
        </w:tc>
        <w:tc>
          <w:tcPr>
            <w:tcW w:w="1079" w:type="dxa"/>
          </w:tcPr>
          <w:p w:rsidR="0018722C">
            <w:pPr>
              <w:topLinePunct/>
              <w:ind w:leftChars="0" w:left="0" w:rightChars="0" w:right="0" w:firstLineChars="0" w:firstLine="0"/>
              <w:spacing w:line="240" w:lineRule="atLeast"/>
            </w:pPr>
            <w:r w:rsidRPr="00000000">
              <w:rPr>
                <w:sz w:val="24"/>
                <w:szCs w:val="24"/>
              </w:rPr>
              <w:t>24.4500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0.0039</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0.4561</w:t>
            </w:r>
          </w:p>
        </w:tc>
        <w:tc>
          <w:tcPr>
            <w:tcW w:w="1259" w:type="dxa"/>
          </w:tcPr>
          <w:p w:rsidR="0018722C">
            <w:pPr>
              <w:topLinePunct/>
              <w:ind w:leftChars="0" w:left="0" w:rightChars="0" w:right="0" w:firstLineChars="0" w:firstLine="0"/>
              <w:spacing w:line="240" w:lineRule="atLeast"/>
            </w:pPr>
            <w:r w:rsidRPr="00000000">
              <w:rPr>
                <w:sz w:val="24"/>
                <w:szCs w:val="24"/>
              </w:rPr>
              <w:t>0.2459</w:t>
            </w:r>
          </w:p>
        </w:tc>
        <w:tc>
          <w:tcPr>
            <w:tcW w:w="1079" w:type="dxa"/>
          </w:tcPr>
          <w:p w:rsidR="0018722C">
            <w:pPr>
              <w:topLinePunct/>
              <w:ind w:leftChars="0" w:left="0" w:rightChars="0" w:right="0" w:firstLineChars="0" w:firstLine="0"/>
              <w:spacing w:line="240" w:lineRule="atLeast"/>
            </w:pPr>
            <w:r w:rsidRPr="00000000">
              <w:rPr>
                <w:sz w:val="24"/>
                <w:szCs w:val="24"/>
              </w:rPr>
              <w:t>0.1729</w:t>
            </w:r>
          </w:p>
        </w:tc>
        <w:tc>
          <w:tcPr>
            <w:tcW w:w="1079" w:type="dxa"/>
          </w:tcPr>
          <w:p w:rsidR="0018722C">
            <w:pPr>
              <w:topLinePunct/>
              <w:ind w:leftChars="0" w:left="0" w:rightChars="0" w:right="0" w:firstLineChars="0" w:firstLine="0"/>
              <w:spacing w:line="240" w:lineRule="atLeast"/>
            </w:pPr>
            <w:r w:rsidRPr="00000000">
              <w:rPr>
                <w:sz w:val="24"/>
                <w:szCs w:val="24"/>
              </w:rPr>
              <w:t>0.7642</w:t>
            </w:r>
          </w:p>
        </w:tc>
        <w:tc>
          <w:tcPr>
            <w:tcW w:w="1079" w:type="dxa"/>
          </w:tcPr>
          <w:p w:rsidR="0018722C">
            <w:pPr>
              <w:topLinePunct/>
              <w:ind w:leftChars="0" w:left="0" w:rightChars="0" w:right="0" w:firstLineChars="0" w:firstLine="0"/>
              <w:spacing w:line="240" w:lineRule="atLeast"/>
            </w:pPr>
            <w:r w:rsidRPr="00000000">
              <w:rPr>
                <w:sz w:val="24"/>
                <w:szCs w:val="24"/>
              </w:rPr>
              <w:t>22.0477</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C000567</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海德股份</w:t>
            </w:r>
          </w:p>
        </w:tc>
        <w:tc>
          <w:tcPr>
            <w:tcW w:w="899" w:type="dxa"/>
          </w:tcPr>
          <w:p w:rsidR="0018722C">
            <w:pPr>
              <w:topLinePunct/>
              <w:ind w:leftChars="0" w:left="0" w:rightChars="0" w:right="0" w:firstLineChars="0" w:firstLine="0"/>
              <w:spacing w:line="240" w:lineRule="atLeast"/>
            </w:pPr>
            <w:r w:rsidRPr="00000000">
              <w:rPr>
                <w:sz w:val="24"/>
                <w:szCs w:val="24"/>
              </w:rPr>
              <w:t>0.2235</w:t>
            </w:r>
          </w:p>
        </w:tc>
        <w:tc>
          <w:tcPr>
            <w:tcW w:w="1080" w:type="dxa"/>
          </w:tcPr>
          <w:p w:rsidR="0018722C">
            <w:pPr>
              <w:topLinePunct/>
              <w:ind w:leftChars="0" w:left="0" w:rightChars="0" w:right="0" w:firstLineChars="0" w:firstLine="0"/>
              <w:spacing w:line="240" w:lineRule="atLeast"/>
            </w:pPr>
            <w:r w:rsidRPr="00000000">
              <w:rPr>
                <w:sz w:val="24"/>
                <w:szCs w:val="24"/>
              </w:rPr>
              <w:t>0.3476</w:t>
            </w:r>
          </w:p>
        </w:tc>
        <w:tc>
          <w:tcPr>
            <w:tcW w:w="899" w:type="dxa"/>
          </w:tcPr>
          <w:p w:rsidR="0018722C">
            <w:pPr>
              <w:topLinePunct/>
              <w:ind w:leftChars="0" w:left="0" w:rightChars="0" w:right="0" w:firstLineChars="0" w:firstLine="0"/>
              <w:spacing w:line="240" w:lineRule="atLeast"/>
            </w:pPr>
            <w:r w:rsidRPr="00000000">
              <w:rPr>
                <w:sz w:val="24"/>
                <w:szCs w:val="24"/>
              </w:rPr>
              <w:t>0.0540</w:t>
            </w:r>
          </w:p>
        </w:tc>
        <w:tc>
          <w:tcPr>
            <w:tcW w:w="1079" w:type="dxa"/>
          </w:tcPr>
          <w:p w:rsidR="0018722C">
            <w:pPr>
              <w:topLinePunct/>
              <w:ind w:leftChars="0" w:left="0" w:rightChars="0" w:right="0" w:firstLineChars="0" w:firstLine="0"/>
              <w:spacing w:line="240" w:lineRule="atLeast"/>
            </w:pPr>
            <w:r w:rsidRPr="00000000">
              <w:rPr>
                <w:sz w:val="24"/>
                <w:szCs w:val="24"/>
              </w:rPr>
              <w:t>4.1600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0.1290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0.1714</w:t>
            </w:r>
          </w:p>
        </w:tc>
        <w:tc>
          <w:tcPr>
            <w:tcW w:w="1259" w:type="dxa"/>
          </w:tcPr>
          <w:p w:rsidR="0018722C">
            <w:pPr>
              <w:topLinePunct/>
              <w:ind w:leftChars="0" w:left="0" w:rightChars="0" w:right="0" w:firstLineChars="0" w:firstLine="0"/>
              <w:spacing w:line="240" w:lineRule="atLeast"/>
            </w:pPr>
            <w:r w:rsidRPr="00000000">
              <w:rPr>
                <w:sz w:val="24"/>
                <w:szCs w:val="24"/>
              </w:rPr>
              <w:t>0.1396</w:t>
            </w:r>
          </w:p>
        </w:tc>
        <w:tc>
          <w:tcPr>
            <w:tcW w:w="1079" w:type="dxa"/>
          </w:tcPr>
          <w:p w:rsidR="0018722C">
            <w:pPr>
              <w:topLinePunct/>
              <w:ind w:leftChars="0" w:left="0" w:rightChars="0" w:right="0" w:firstLineChars="0" w:firstLine="0"/>
              <w:spacing w:line="240" w:lineRule="atLeast"/>
            </w:pPr>
            <w:r w:rsidRPr="00000000">
              <w:rPr>
                <w:sz w:val="24"/>
                <w:szCs w:val="24"/>
              </w:rPr>
              <w:t>0.8256</w:t>
            </w:r>
          </w:p>
        </w:tc>
        <w:tc>
          <w:tcPr>
            <w:tcW w:w="1079" w:type="dxa"/>
          </w:tcPr>
          <w:p w:rsidR="0018722C">
            <w:pPr>
              <w:topLinePunct/>
              <w:ind w:leftChars="0" w:left="0" w:rightChars="0" w:right="0" w:firstLineChars="0" w:firstLine="0"/>
              <w:spacing w:line="240" w:lineRule="atLeast"/>
            </w:pPr>
            <w:r w:rsidRPr="00000000">
              <w:rPr>
                <w:sz w:val="24"/>
                <w:szCs w:val="24"/>
              </w:rPr>
              <w:t>0.3279</w:t>
            </w:r>
          </w:p>
        </w:tc>
        <w:tc>
          <w:tcPr>
            <w:tcW w:w="1079" w:type="dxa"/>
          </w:tcPr>
          <w:p w:rsidR="0018722C">
            <w:pPr>
              <w:topLinePunct/>
              <w:ind w:leftChars="0" w:left="0" w:rightChars="0" w:right="0" w:firstLineChars="0" w:firstLine="0"/>
              <w:spacing w:line="240" w:lineRule="atLeast"/>
            </w:pPr>
            <w:r w:rsidRPr="00000000">
              <w:rPr>
                <w:sz w:val="24"/>
                <w:szCs w:val="24"/>
              </w:rPr>
              <w:t>19.5041</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C000573</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粤宏远 </w:t>
            </w:r>
            <w:r w:rsidRPr="00000000">
              <w:rPr>
                <w:sz w:val="24"/>
                <w:szCs w:val="24"/>
              </w:rPr>
              <w:t>A</w:t>
            </w:r>
          </w:p>
        </w:tc>
        <w:tc>
          <w:tcPr>
            <w:tcW w:w="899" w:type="dxa"/>
          </w:tcPr>
          <w:p w:rsidR="0018722C">
            <w:pPr>
              <w:topLinePunct/>
              <w:ind w:leftChars="0" w:left="0" w:rightChars="0" w:right="0" w:firstLineChars="0" w:firstLine="0"/>
              <w:spacing w:line="240" w:lineRule="atLeast"/>
            </w:pPr>
            <w:r w:rsidRPr="00000000">
              <w:rPr>
                <w:sz w:val="24"/>
                <w:szCs w:val="24"/>
              </w:rPr>
              <w:t>0.1398</w:t>
            </w:r>
          </w:p>
        </w:tc>
        <w:tc>
          <w:tcPr>
            <w:tcW w:w="1080" w:type="dxa"/>
          </w:tcPr>
          <w:p w:rsidR="0018722C">
            <w:pPr>
              <w:topLinePunct/>
              <w:ind w:leftChars="0" w:left="0" w:rightChars="0" w:right="0" w:firstLineChars="0" w:firstLine="0"/>
              <w:spacing w:line="240" w:lineRule="atLeast"/>
            </w:pPr>
            <w:r w:rsidRPr="00000000">
              <w:rPr>
                <w:sz w:val="24"/>
                <w:szCs w:val="24"/>
              </w:rPr>
              <w:t>0.2016</w:t>
            </w:r>
          </w:p>
        </w:tc>
        <w:tc>
          <w:tcPr>
            <w:tcW w:w="899" w:type="dxa"/>
          </w:tcPr>
          <w:p w:rsidR="0018722C">
            <w:pPr>
              <w:topLinePunct/>
              <w:ind w:leftChars="0" w:left="0" w:rightChars="0" w:right="0" w:firstLineChars="0" w:firstLine="0"/>
              <w:spacing w:line="240" w:lineRule="atLeast"/>
            </w:pPr>
            <w:r w:rsidRPr="00000000">
              <w:rPr>
                <w:sz w:val="24"/>
                <w:szCs w:val="24"/>
              </w:rPr>
              <w:t>0.0204</w:t>
            </w:r>
          </w:p>
        </w:tc>
        <w:tc>
          <w:tcPr>
            <w:tcW w:w="1079" w:type="dxa"/>
          </w:tcPr>
          <w:p w:rsidR="0018722C">
            <w:pPr>
              <w:topLinePunct/>
              <w:ind w:leftChars="0" w:left="0" w:rightChars="0" w:right="0" w:firstLineChars="0" w:firstLine="0"/>
              <w:spacing w:line="240" w:lineRule="atLeast"/>
            </w:pPr>
            <w:r w:rsidRPr="00000000">
              <w:rPr>
                <w:sz w:val="24"/>
                <w:szCs w:val="24"/>
              </w:rPr>
              <w:t>5.5200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0.1405</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0.0639</w:t>
            </w:r>
          </w:p>
        </w:tc>
        <w:tc>
          <w:tcPr>
            <w:tcW w:w="1259" w:type="dxa"/>
          </w:tcPr>
          <w:p w:rsidR="0018722C">
            <w:pPr>
              <w:topLinePunct/>
              <w:ind w:leftChars="0" w:left="0" w:rightChars="0" w:right="0" w:firstLineChars="0" w:firstLine="0"/>
              <w:spacing w:line="240" w:lineRule="atLeast"/>
            </w:pPr>
            <w:r w:rsidRPr="00000000">
              <w:rPr>
                <w:sz w:val="24"/>
                <w:szCs w:val="24"/>
              </w:rPr>
              <w:t>0.0295</w:t>
            </w:r>
          </w:p>
        </w:tc>
        <w:tc>
          <w:tcPr>
            <w:tcW w:w="1079" w:type="dxa"/>
          </w:tcPr>
          <w:p w:rsidR="0018722C">
            <w:pPr>
              <w:topLinePunct/>
              <w:ind w:leftChars="0" w:left="0" w:rightChars="0" w:right="0" w:firstLineChars="0" w:firstLine="0"/>
              <w:spacing w:line="240" w:lineRule="atLeast"/>
            </w:pPr>
            <w:r w:rsidRPr="00000000">
              <w:rPr>
                <w:sz w:val="24"/>
                <w:szCs w:val="24"/>
              </w:rPr>
              <w:t>1.0396</w:t>
            </w:r>
          </w:p>
        </w:tc>
        <w:tc>
          <w:tcPr>
            <w:tcW w:w="1079" w:type="dxa"/>
          </w:tcPr>
          <w:p w:rsidR="0018722C">
            <w:pPr>
              <w:topLinePunct/>
              <w:ind w:leftChars="0" w:left="0" w:rightChars="0" w:right="0" w:firstLineChars="0" w:firstLine="0"/>
              <w:spacing w:line="240" w:lineRule="atLeast"/>
            </w:pPr>
            <w:r w:rsidRPr="00000000">
              <w:rPr>
                <w:sz w:val="24"/>
                <w:szCs w:val="24"/>
              </w:rPr>
              <w:t>0.4378</w:t>
            </w:r>
          </w:p>
        </w:tc>
        <w:tc>
          <w:tcPr>
            <w:tcW w:w="1079" w:type="dxa"/>
          </w:tcPr>
          <w:p w:rsidR="0018722C">
            <w:pPr>
              <w:topLinePunct/>
              <w:ind w:leftChars="0" w:left="0" w:rightChars="0" w:right="0" w:firstLineChars="0" w:firstLine="0"/>
              <w:spacing w:line="240" w:lineRule="atLeast"/>
            </w:pPr>
            <w:r w:rsidRPr="00000000">
              <w:rPr>
                <w:sz w:val="24"/>
                <w:szCs w:val="24"/>
              </w:rPr>
              <w:t>21.6543</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C000608</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阳光股份</w:t>
            </w:r>
          </w:p>
        </w:tc>
        <w:tc>
          <w:tcPr>
            <w:tcW w:w="899" w:type="dxa"/>
          </w:tcPr>
          <w:p w:rsidR="0018722C">
            <w:pPr>
              <w:topLinePunct/>
              <w:ind w:leftChars="0" w:left="0" w:rightChars="0" w:right="0" w:firstLineChars="0" w:firstLine="0"/>
              <w:spacing w:line="240" w:lineRule="atLeast"/>
            </w:pPr>
            <w:r w:rsidRPr="00000000">
              <w:rPr>
                <w:sz w:val="24"/>
                <w:szCs w:val="24"/>
              </w:rPr>
              <w:t>0.2912</w:t>
            </w:r>
          </w:p>
        </w:tc>
        <w:tc>
          <w:tcPr>
            <w:tcW w:w="1080" w:type="dxa"/>
          </w:tcPr>
          <w:p w:rsidR="0018722C">
            <w:pPr>
              <w:topLinePunct/>
              <w:ind w:leftChars="0" w:left="0" w:rightChars="0" w:right="0" w:firstLineChars="0" w:firstLine="0"/>
              <w:spacing w:line="240" w:lineRule="atLeast"/>
            </w:pPr>
            <w:r w:rsidRPr="00000000">
              <w:rPr>
                <w:sz w:val="24"/>
                <w:szCs w:val="24"/>
              </w:rPr>
              <w:t>0.5003</w:t>
            </w:r>
          </w:p>
        </w:tc>
        <w:tc>
          <w:tcPr>
            <w:tcW w:w="899" w:type="dxa"/>
          </w:tcPr>
          <w:p w:rsidR="0018722C">
            <w:pPr>
              <w:topLinePunct/>
              <w:ind w:leftChars="0" w:left="0" w:rightChars="0" w:right="0" w:firstLineChars="0" w:firstLine="0"/>
              <w:spacing w:line="240" w:lineRule="atLeast"/>
            </w:pPr>
            <w:r w:rsidRPr="00000000">
              <w:rPr>
                <w:sz w:val="24"/>
                <w:szCs w:val="24"/>
              </w:rPr>
              <w:t>0.0944</w:t>
            </w:r>
          </w:p>
        </w:tc>
        <w:tc>
          <w:tcPr>
            <w:tcW w:w="1079" w:type="dxa"/>
          </w:tcPr>
          <w:p w:rsidR="0018722C">
            <w:pPr>
              <w:topLinePunct/>
              <w:ind w:leftChars="0" w:left="0" w:rightChars="0" w:right="0" w:firstLineChars="0" w:firstLine="0"/>
              <w:spacing w:line="240" w:lineRule="atLeast"/>
            </w:pPr>
            <w:r w:rsidRPr="00000000">
              <w:rPr>
                <w:sz w:val="24"/>
                <w:szCs w:val="24"/>
              </w:rPr>
              <w:t>3.8500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0.5800</w:t>
            </w:r>
          </w:p>
        </w:tc>
        <w:tc>
          <w:tcPr>
            <w:tcW w:w="1259" w:type="dxa"/>
          </w:tcPr>
          <w:p w:rsidR="0018722C">
            <w:pPr>
              <w:topLinePunct/>
              <w:ind w:leftChars="0" w:left="0" w:rightChars="0" w:right="0" w:firstLineChars="0" w:firstLine="0"/>
              <w:spacing w:line="240" w:lineRule="atLeast"/>
            </w:pPr>
            <w:r w:rsidRPr="00000000">
              <w:rPr>
                <w:sz w:val="24"/>
                <w:szCs w:val="24"/>
              </w:rPr>
              <w:t>0.2023</w:t>
            </w:r>
          </w:p>
        </w:tc>
        <w:tc>
          <w:tcPr>
            <w:tcW w:w="1079" w:type="dxa"/>
          </w:tcPr>
          <w:p w:rsidR="0018722C">
            <w:pPr>
              <w:topLinePunct/>
              <w:ind w:leftChars="0" w:left="0" w:rightChars="0" w:right="0" w:firstLineChars="0" w:firstLine="0"/>
              <w:spacing w:line="240" w:lineRule="atLeast"/>
            </w:pPr>
            <w:r w:rsidRPr="00000000">
              <w:rPr>
                <w:sz w:val="24"/>
                <w:szCs w:val="24"/>
              </w:rPr>
              <w:t>0.4873</w:t>
            </w:r>
          </w:p>
        </w:tc>
        <w:tc>
          <w:tcPr>
            <w:tcW w:w="1079" w:type="dxa"/>
          </w:tcPr>
          <w:p w:rsidR="0018722C">
            <w:pPr>
              <w:topLinePunct/>
              <w:ind w:leftChars="0" w:left="0" w:rightChars="0" w:right="0" w:firstLineChars="0" w:firstLine="0"/>
              <w:spacing w:line="240" w:lineRule="atLeast"/>
            </w:pPr>
            <w:r w:rsidRPr="00000000">
              <w:rPr>
                <w:sz w:val="24"/>
                <w:szCs w:val="24"/>
              </w:rPr>
              <w:t>0.5559</w:t>
            </w:r>
          </w:p>
        </w:tc>
        <w:tc>
          <w:tcPr>
            <w:tcW w:w="1079" w:type="dxa"/>
          </w:tcPr>
          <w:p w:rsidR="0018722C">
            <w:pPr>
              <w:topLinePunct/>
              <w:ind w:leftChars="0" w:left="0" w:rightChars="0" w:right="0" w:firstLineChars="0" w:firstLine="0"/>
              <w:spacing w:line="240" w:lineRule="atLeast"/>
            </w:pPr>
            <w:r w:rsidRPr="00000000">
              <w:rPr>
                <w:sz w:val="24"/>
                <w:szCs w:val="24"/>
              </w:rPr>
              <w:t>22.5892</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C000609</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绵世股份</w:t>
            </w:r>
          </w:p>
        </w:tc>
        <w:tc>
          <w:tcPr>
            <w:tcW w:w="899" w:type="dxa"/>
          </w:tcPr>
          <w:p w:rsidR="0018722C">
            <w:pPr>
              <w:topLinePunct/>
              <w:ind w:leftChars="0" w:left="0" w:rightChars="0" w:right="0" w:firstLineChars="0" w:firstLine="0"/>
              <w:spacing w:line="240" w:lineRule="atLeast"/>
            </w:pPr>
            <w:r w:rsidRPr="00000000">
              <w:rPr>
                <w:sz w:val="24"/>
                <w:szCs w:val="24"/>
              </w:rPr>
              <w:t>0.2482</w:t>
            </w:r>
          </w:p>
        </w:tc>
        <w:tc>
          <w:tcPr>
            <w:tcW w:w="1080" w:type="dxa"/>
          </w:tcPr>
          <w:p w:rsidR="0018722C">
            <w:pPr>
              <w:topLinePunct/>
              <w:ind w:leftChars="0" w:left="0" w:rightChars="0" w:right="0" w:firstLineChars="0" w:firstLine="0"/>
              <w:spacing w:line="240" w:lineRule="atLeast"/>
            </w:pPr>
            <w:r w:rsidRPr="00000000">
              <w:rPr>
                <w:sz w:val="24"/>
                <w:szCs w:val="24"/>
              </w:rPr>
              <w:t>0.3668</w:t>
            </w:r>
          </w:p>
        </w:tc>
        <w:tc>
          <w:tcPr>
            <w:tcW w:w="899" w:type="dxa"/>
          </w:tcPr>
          <w:p w:rsidR="0018722C">
            <w:pPr>
              <w:topLinePunct/>
              <w:ind w:leftChars="0" w:left="0" w:rightChars="0" w:right="0" w:firstLineChars="0" w:firstLine="0"/>
              <w:spacing w:line="240" w:lineRule="atLeast"/>
            </w:pPr>
            <w:r w:rsidRPr="00000000">
              <w:rPr>
                <w:sz w:val="24"/>
                <w:szCs w:val="24"/>
              </w:rPr>
              <w:t>0.0651</w:t>
            </w:r>
          </w:p>
        </w:tc>
        <w:tc>
          <w:tcPr>
            <w:tcW w:w="1079" w:type="dxa"/>
          </w:tcPr>
          <w:p w:rsidR="0018722C">
            <w:pPr>
              <w:topLinePunct/>
              <w:ind w:leftChars="0" w:left="0" w:rightChars="0" w:right="0" w:firstLineChars="0" w:firstLine="0"/>
              <w:spacing w:line="240" w:lineRule="atLeast"/>
            </w:pPr>
            <w:r w:rsidRPr="00000000">
              <w:rPr>
                <w:sz w:val="24"/>
                <w:szCs w:val="24"/>
              </w:rPr>
              <w:t>4.5000</w:t>
            </w:r>
          </w:p>
        </w:tc>
        <w:tc>
          <w:tcPr>
            <w:tcW w:w="899" w:type="dxa"/>
          </w:tcPr>
          <w:p w:rsidR="0018722C">
            <w:pPr>
              <w:topLinePunct/>
              <w:ind w:leftChars="0" w:left="0" w:rightChars="0" w:right="0" w:firstLineChars="0" w:firstLine="0"/>
              <w:spacing w:line="240" w:lineRule="atLeast"/>
            </w:pPr>
            <w:r w:rsidRPr="00000000">
              <w:rPr>
                <w:sz w:val="24"/>
                <w:szCs w:val="24"/>
              </w:rPr>
              <w:t>0.0241</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0.2470</w:t>
            </w:r>
          </w:p>
        </w:tc>
        <w:tc>
          <w:tcPr>
            <w:tcW w:w="1259" w:type="dxa"/>
          </w:tcPr>
          <w:p w:rsidR="0018722C">
            <w:pPr>
              <w:topLinePunct/>
              <w:ind w:leftChars="0" w:left="0" w:rightChars="0" w:right="0" w:firstLineChars="0" w:firstLine="0"/>
              <w:spacing w:line="240" w:lineRule="atLeast"/>
            </w:pPr>
            <w:r w:rsidRPr="00000000">
              <w:rPr>
                <w:sz w:val="24"/>
                <w:szCs w:val="24"/>
              </w:rPr>
              <w:t>0.0883</w:t>
            </w:r>
          </w:p>
        </w:tc>
        <w:tc>
          <w:tcPr>
            <w:tcW w:w="1079" w:type="dxa"/>
          </w:tcPr>
          <w:p w:rsidR="0018722C">
            <w:pPr>
              <w:topLinePunct/>
              <w:ind w:leftChars="0" w:left="0" w:rightChars="0" w:right="0" w:firstLineChars="0" w:firstLine="0"/>
              <w:spacing w:line="240" w:lineRule="atLeast"/>
            </w:pPr>
            <w:r w:rsidRPr="00000000">
              <w:rPr>
                <w:sz w:val="24"/>
                <w:szCs w:val="24"/>
              </w:rPr>
              <w:t>3.9352</w:t>
            </w:r>
          </w:p>
        </w:tc>
        <w:tc>
          <w:tcPr>
            <w:tcW w:w="1079" w:type="dxa"/>
          </w:tcPr>
          <w:p w:rsidR="0018722C">
            <w:pPr>
              <w:topLinePunct/>
              <w:ind w:leftChars="0" w:left="0" w:rightChars="0" w:right="0" w:firstLineChars="0" w:firstLine="0"/>
              <w:spacing w:line="240" w:lineRule="atLeast"/>
            </w:pPr>
            <w:r w:rsidRPr="00000000">
              <w:rPr>
                <w:sz w:val="24"/>
                <w:szCs w:val="24"/>
              </w:rPr>
              <w:t>0.2451</w:t>
            </w:r>
          </w:p>
        </w:tc>
        <w:tc>
          <w:tcPr>
            <w:tcW w:w="1079" w:type="dxa"/>
          </w:tcPr>
          <w:p w:rsidR="0018722C">
            <w:pPr>
              <w:topLinePunct/>
              <w:ind w:leftChars="0" w:left="0" w:rightChars="0" w:right="0" w:firstLineChars="0" w:firstLine="0"/>
              <w:spacing w:line="240" w:lineRule="atLeast"/>
            </w:pPr>
            <w:r w:rsidRPr="00000000">
              <w:rPr>
                <w:sz w:val="24"/>
                <w:szCs w:val="24"/>
              </w:rPr>
              <w:t>20.8257</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C000616</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亿城投资</w:t>
            </w:r>
          </w:p>
        </w:tc>
        <w:tc>
          <w:tcPr>
            <w:tcW w:w="899" w:type="dxa"/>
          </w:tcPr>
          <w:p w:rsidR="0018722C">
            <w:pPr>
              <w:topLinePunct/>
              <w:ind w:leftChars="0" w:left="0" w:rightChars="0" w:right="0" w:firstLineChars="0" w:firstLine="0"/>
              <w:spacing w:line="240" w:lineRule="atLeast"/>
            </w:pPr>
            <w:r w:rsidRPr="00000000">
              <w:rPr>
                <w:sz w:val="24"/>
                <w:szCs w:val="24"/>
              </w:rPr>
              <w:t>0.1998</w:t>
            </w:r>
          </w:p>
        </w:tc>
        <w:tc>
          <w:tcPr>
            <w:tcW w:w="1080" w:type="dxa"/>
          </w:tcPr>
          <w:p w:rsidR="0018722C">
            <w:pPr>
              <w:topLinePunct/>
              <w:ind w:leftChars="0" w:left="0" w:rightChars="0" w:right="0" w:firstLineChars="0" w:firstLine="0"/>
              <w:spacing w:line="240" w:lineRule="atLeast"/>
            </w:pPr>
            <w:r w:rsidRPr="00000000">
              <w:rPr>
                <w:sz w:val="24"/>
                <w:szCs w:val="24"/>
              </w:rPr>
              <w:t>0.3532</w:t>
            </w:r>
          </w:p>
        </w:tc>
        <w:tc>
          <w:tcPr>
            <w:tcW w:w="899" w:type="dxa"/>
          </w:tcPr>
          <w:p w:rsidR="0018722C">
            <w:pPr>
              <w:topLinePunct/>
              <w:ind w:leftChars="0" w:left="0" w:rightChars="0" w:right="0" w:firstLineChars="0" w:firstLine="0"/>
              <w:spacing w:line="240" w:lineRule="atLeast"/>
            </w:pPr>
            <w:r w:rsidRPr="00000000">
              <w:rPr>
                <w:sz w:val="24"/>
                <w:szCs w:val="24"/>
              </w:rPr>
              <w:t>0.0419</w:t>
            </w:r>
          </w:p>
        </w:tc>
        <w:tc>
          <w:tcPr>
            <w:tcW w:w="1079" w:type="dxa"/>
          </w:tcPr>
          <w:p w:rsidR="0018722C">
            <w:pPr>
              <w:topLinePunct/>
              <w:ind w:leftChars="0" w:left="0" w:rightChars="0" w:right="0" w:firstLineChars="0" w:firstLine="0"/>
              <w:spacing w:line="240" w:lineRule="atLeast"/>
            </w:pPr>
            <w:r w:rsidRPr="00000000">
              <w:rPr>
                <w:sz w:val="24"/>
                <w:szCs w:val="24"/>
              </w:rPr>
              <w:t>8.0500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0.5500</w:t>
            </w:r>
          </w:p>
        </w:tc>
        <w:tc>
          <w:tcPr>
            <w:tcW w:w="1259" w:type="dxa"/>
          </w:tcPr>
          <w:p w:rsidR="0018722C">
            <w:pPr>
              <w:topLinePunct/>
              <w:ind w:leftChars="0" w:left="0" w:rightChars="0" w:right="0" w:firstLineChars="0" w:firstLine="0"/>
              <w:spacing w:line="240" w:lineRule="atLeast"/>
            </w:pPr>
            <w:r w:rsidRPr="00000000">
              <w:rPr>
                <w:sz w:val="24"/>
                <w:szCs w:val="24"/>
              </w:rPr>
              <w:t>0.1756</w:t>
            </w:r>
          </w:p>
        </w:tc>
        <w:tc>
          <w:tcPr>
            <w:tcW w:w="1079" w:type="dxa"/>
          </w:tcPr>
          <w:p w:rsidR="0018722C">
            <w:pPr>
              <w:topLinePunct/>
              <w:ind w:leftChars="0" w:left="0" w:rightChars="0" w:right="0" w:firstLineChars="0" w:firstLine="0"/>
              <w:spacing w:line="240" w:lineRule="atLeast"/>
            </w:pPr>
            <w:r w:rsidRPr="00000000">
              <w:rPr>
                <w:sz w:val="24"/>
                <w:szCs w:val="24"/>
              </w:rPr>
              <w:t>0.2972</w:t>
            </w:r>
          </w:p>
        </w:tc>
        <w:tc>
          <w:tcPr>
            <w:tcW w:w="1079" w:type="dxa"/>
          </w:tcPr>
          <w:p w:rsidR="0018722C">
            <w:pPr>
              <w:topLinePunct/>
              <w:ind w:leftChars="0" w:left="0" w:rightChars="0" w:right="0" w:firstLineChars="0" w:firstLine="0"/>
              <w:spacing w:line="240" w:lineRule="atLeast"/>
            </w:pPr>
            <w:r w:rsidRPr="00000000">
              <w:rPr>
                <w:sz w:val="24"/>
                <w:szCs w:val="24"/>
              </w:rPr>
              <w:t>0.6222</w:t>
            </w:r>
          </w:p>
        </w:tc>
        <w:tc>
          <w:tcPr>
            <w:tcW w:w="1079" w:type="dxa"/>
          </w:tcPr>
          <w:p w:rsidR="0018722C">
            <w:pPr>
              <w:topLinePunct/>
              <w:ind w:leftChars="0" w:left="0" w:rightChars="0" w:right="0" w:firstLineChars="0" w:firstLine="0"/>
              <w:spacing w:line="240" w:lineRule="atLeast"/>
            </w:pPr>
            <w:r w:rsidRPr="00000000">
              <w:rPr>
                <w:sz w:val="24"/>
                <w:szCs w:val="24"/>
              </w:rPr>
              <w:t>22.9358</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C000620</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新华联</w:t>
            </w:r>
          </w:p>
        </w:tc>
        <w:tc>
          <w:tcPr>
            <w:tcW w:w="899" w:type="dxa"/>
          </w:tcPr>
          <w:p w:rsidR="0018722C">
            <w:pPr>
              <w:topLinePunct/>
              <w:ind w:leftChars="0" w:left="0" w:rightChars="0" w:right="0" w:firstLineChars="0" w:firstLine="0"/>
              <w:spacing w:line="240" w:lineRule="atLeast"/>
            </w:pPr>
            <w:r w:rsidRPr="00000000">
              <w:rPr>
                <w:sz w:val="24"/>
                <w:szCs w:val="24"/>
              </w:rPr>
              <w:t>0.2800</w:t>
            </w:r>
          </w:p>
        </w:tc>
        <w:tc>
          <w:tcPr>
            <w:tcW w:w="1080" w:type="dxa"/>
          </w:tcPr>
          <w:p w:rsidR="0018722C">
            <w:pPr>
              <w:topLinePunct/>
              <w:ind w:leftChars="0" w:left="0" w:rightChars="0" w:right="0" w:firstLineChars="0" w:firstLine="0"/>
              <w:spacing w:line="240" w:lineRule="atLeast"/>
            </w:pPr>
            <w:r w:rsidRPr="00000000">
              <w:rPr>
                <w:sz w:val="24"/>
                <w:szCs w:val="24"/>
              </w:rPr>
              <w:t>0.5668</w:t>
            </w:r>
          </w:p>
        </w:tc>
        <w:tc>
          <w:tcPr>
            <w:tcW w:w="899" w:type="dxa"/>
          </w:tcPr>
          <w:p w:rsidR="0018722C">
            <w:pPr>
              <w:topLinePunct/>
              <w:ind w:leftChars="0" w:left="0" w:rightChars="0" w:right="0" w:firstLineChars="0" w:firstLine="0"/>
              <w:spacing w:line="240" w:lineRule="atLeast"/>
            </w:pPr>
            <w:r w:rsidRPr="00000000">
              <w:rPr>
                <w:sz w:val="24"/>
                <w:szCs w:val="24"/>
              </w:rPr>
              <w:t>0.0923</w:t>
            </w:r>
          </w:p>
        </w:tc>
        <w:tc>
          <w:tcPr>
            <w:tcW w:w="1079" w:type="dxa"/>
          </w:tcPr>
          <w:p w:rsidR="0018722C">
            <w:pPr>
              <w:topLinePunct/>
              <w:ind w:leftChars="0" w:left="0" w:rightChars="0" w:right="0" w:firstLineChars="0" w:firstLine="0"/>
              <w:spacing w:line="240" w:lineRule="atLeast"/>
            </w:pPr>
            <w:r w:rsidRPr="00000000">
              <w:rPr>
                <w:sz w:val="24"/>
                <w:szCs w:val="24"/>
              </w:rPr>
              <w:t>2.9000</w:t>
            </w:r>
          </w:p>
        </w:tc>
        <w:tc>
          <w:tcPr>
            <w:tcW w:w="899" w:type="dxa"/>
          </w:tcPr>
          <w:p w:rsidR="0018722C">
            <w:pPr>
              <w:topLinePunct/>
              <w:ind w:leftChars="0" w:left="0" w:rightChars="0" w:right="0" w:firstLineChars="0" w:firstLine="0"/>
              <w:spacing w:line="240" w:lineRule="atLeast"/>
            </w:pPr>
            <w:r w:rsidRPr="00000000">
              <w:rPr>
                <w:sz w:val="24"/>
                <w:szCs w:val="24"/>
              </w:rPr>
              <w:t>0.1705</w:t>
            </w:r>
          </w:p>
        </w:tc>
        <w:tc>
          <w:tcPr>
            <w:tcW w:w="899" w:type="dxa"/>
          </w:tcPr>
          <w:p w:rsidR="0018722C">
            <w:pPr>
              <w:topLinePunct/>
              <w:ind w:leftChars="0" w:left="0" w:rightChars="0" w:right="0" w:firstLineChars="0" w:firstLine="0"/>
              <w:spacing w:line="240" w:lineRule="atLeast"/>
            </w:pPr>
            <w:r w:rsidRPr="00000000">
              <w:rPr>
                <w:sz w:val="24"/>
                <w:szCs w:val="24"/>
              </w:rPr>
              <w:t>0.3467</w:t>
            </w:r>
          </w:p>
        </w:tc>
        <w:tc>
          <w:tcPr>
            <w:tcW w:w="1079" w:type="dxa"/>
          </w:tcPr>
          <w:p w:rsidR="0018722C">
            <w:pPr>
              <w:topLinePunct/>
              <w:ind w:leftChars="0" w:left="0" w:rightChars="0" w:right="0" w:firstLineChars="0" w:firstLine="0"/>
              <w:spacing w:line="240" w:lineRule="atLeast"/>
            </w:pPr>
            <w:r w:rsidRPr="00000000">
              <w:rPr>
                <w:sz w:val="24"/>
                <w:szCs w:val="24"/>
              </w:rPr>
              <w:t>0.4829</w:t>
            </w:r>
          </w:p>
        </w:tc>
        <w:tc>
          <w:tcPr>
            <w:tcW w:w="1080" w:type="dxa"/>
          </w:tcPr>
          <w:p w:rsidR="0018722C">
            <w:pPr>
              <w:topLinePunct/>
              <w:ind w:leftChars="0" w:left="0" w:rightChars="0" w:right="0" w:firstLineChars="0" w:firstLine="0"/>
              <w:spacing w:line="240" w:lineRule="atLeast"/>
            </w:pPr>
            <w:r w:rsidRPr="00000000">
              <w:rPr>
                <w:sz w:val="24"/>
                <w:szCs w:val="24"/>
              </w:rPr>
              <w:t>0.0019</w:t>
            </w:r>
          </w:p>
        </w:tc>
        <w:tc>
          <w:tcPr>
            <w:tcW w:w="1259" w:type="dxa"/>
          </w:tcPr>
          <w:p w:rsidR="0018722C">
            <w:pPr>
              <w:topLinePunct/>
              <w:ind w:leftChars="0" w:left="0" w:rightChars="0" w:right="0" w:firstLineChars="0" w:firstLine="0"/>
              <w:spacing w:line="240" w:lineRule="atLeast"/>
            </w:pPr>
            <w:r w:rsidRPr="00000000">
              <w:rPr>
                <w:sz w:val="24"/>
                <w:szCs w:val="24"/>
              </w:rPr>
              <w:t>0.1624</w:t>
            </w:r>
          </w:p>
        </w:tc>
        <w:tc>
          <w:tcPr>
            <w:tcW w:w="1079" w:type="dxa"/>
          </w:tcPr>
          <w:p w:rsidR="0018722C">
            <w:pPr>
              <w:topLinePunct/>
              <w:ind w:leftChars="0" w:left="0" w:rightChars="0" w:right="0" w:firstLineChars="0" w:firstLine="0"/>
              <w:spacing w:line="240" w:lineRule="atLeast"/>
            </w:pPr>
            <w:r w:rsidRPr="00000000">
              <w:rPr>
                <w:sz w:val="24"/>
                <w:szCs w:val="24"/>
              </w:rPr>
              <w:t>0.2395</w:t>
            </w:r>
          </w:p>
        </w:tc>
        <w:tc>
          <w:tcPr>
            <w:tcW w:w="1079" w:type="dxa"/>
          </w:tcPr>
          <w:p w:rsidR="0018722C">
            <w:pPr>
              <w:topLinePunct/>
              <w:ind w:leftChars="0" w:left="0" w:rightChars="0" w:right="0" w:firstLineChars="0" w:firstLine="0"/>
              <w:spacing w:line="240" w:lineRule="atLeast"/>
            </w:pPr>
            <w:r w:rsidRPr="00000000">
              <w:rPr>
                <w:sz w:val="24"/>
                <w:szCs w:val="24"/>
              </w:rPr>
              <w:t>0.3330</w:t>
            </w:r>
          </w:p>
        </w:tc>
        <w:tc>
          <w:tcPr>
            <w:tcW w:w="1079" w:type="dxa"/>
          </w:tcPr>
          <w:p w:rsidR="0018722C">
            <w:pPr>
              <w:topLinePunct/>
              <w:ind w:leftChars="0" w:left="0" w:rightChars="0" w:right="0" w:firstLineChars="0" w:firstLine="0"/>
              <w:spacing w:line="240" w:lineRule="atLeast"/>
            </w:pPr>
            <w:r w:rsidRPr="00000000">
              <w:rPr>
                <w:sz w:val="24"/>
                <w:szCs w:val="24"/>
              </w:rPr>
              <w:t>15.5972</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C000631</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顺发恒业</w:t>
            </w:r>
          </w:p>
        </w:tc>
        <w:tc>
          <w:tcPr>
            <w:tcW w:w="899" w:type="dxa"/>
          </w:tcPr>
          <w:p w:rsidR="0018722C">
            <w:pPr>
              <w:topLinePunct/>
              <w:ind w:leftChars="0" w:left="0" w:rightChars="0" w:right="0" w:firstLineChars="0" w:firstLine="0"/>
              <w:spacing w:line="240" w:lineRule="atLeast"/>
            </w:pPr>
            <w:r w:rsidRPr="00000000">
              <w:rPr>
                <w:sz w:val="24"/>
                <w:szCs w:val="24"/>
              </w:rPr>
              <w:t>0.7365</w:t>
            </w:r>
          </w:p>
        </w:tc>
        <w:tc>
          <w:tcPr>
            <w:tcW w:w="1080" w:type="dxa"/>
          </w:tcPr>
          <w:p w:rsidR="0018722C">
            <w:pPr>
              <w:topLinePunct/>
              <w:ind w:leftChars="0" w:left="0" w:rightChars="0" w:right="0" w:firstLineChars="0" w:firstLine="0"/>
              <w:spacing w:line="240" w:lineRule="atLeast"/>
            </w:pPr>
            <w:r w:rsidRPr="00000000">
              <w:rPr>
                <w:sz w:val="24"/>
                <w:szCs w:val="24"/>
              </w:rPr>
              <w:t>0.8059</w:t>
            </w:r>
          </w:p>
        </w:tc>
        <w:tc>
          <w:tcPr>
            <w:tcW w:w="899" w:type="dxa"/>
          </w:tcPr>
          <w:p w:rsidR="0018722C">
            <w:pPr>
              <w:topLinePunct/>
              <w:ind w:leftChars="0" w:left="0" w:rightChars="0" w:right="0" w:firstLineChars="0" w:firstLine="0"/>
              <w:spacing w:line="240" w:lineRule="atLeast"/>
            </w:pPr>
            <w:r w:rsidRPr="00000000">
              <w:rPr>
                <w:sz w:val="24"/>
                <w:szCs w:val="24"/>
              </w:rPr>
              <w:t>0.5437</w:t>
            </w:r>
          </w:p>
        </w:tc>
        <w:tc>
          <w:tcPr>
            <w:tcW w:w="1079" w:type="dxa"/>
          </w:tcPr>
          <w:p w:rsidR="0018722C">
            <w:pPr>
              <w:topLinePunct/>
              <w:ind w:leftChars="0" w:left="0" w:rightChars="0" w:right="0" w:firstLineChars="0" w:firstLine="0"/>
              <w:spacing w:line="240" w:lineRule="atLeast"/>
            </w:pPr>
            <w:r w:rsidRPr="00000000">
              <w:rPr>
                <w:sz w:val="24"/>
                <w:szCs w:val="24"/>
              </w:rPr>
              <w:t>22.9200</w:t>
            </w:r>
          </w:p>
        </w:tc>
        <w:tc>
          <w:tcPr>
            <w:tcW w:w="899" w:type="dxa"/>
          </w:tcPr>
          <w:p w:rsidR="0018722C">
            <w:pPr>
              <w:topLinePunct/>
              <w:ind w:leftChars="0" w:left="0" w:rightChars="0" w:right="0" w:firstLineChars="0" w:firstLine="0"/>
              <w:spacing w:line="240" w:lineRule="atLeast"/>
            </w:pPr>
            <w:r w:rsidRPr="00000000">
              <w:rPr>
                <w:sz w:val="24"/>
                <w:szCs w:val="24"/>
              </w:rPr>
              <w:t>0.0129</w:t>
            </w:r>
          </w:p>
        </w:tc>
        <w:tc>
          <w:tcPr>
            <w:tcW w:w="899" w:type="dxa"/>
          </w:tcPr>
          <w:p w:rsidR="0018722C">
            <w:pPr>
              <w:topLinePunct/>
              <w:ind w:leftChars="0" w:left="0" w:rightChars="0" w:right="0" w:firstLineChars="0" w:firstLine="0"/>
              <w:spacing w:line="240" w:lineRule="atLeast"/>
            </w:pPr>
            <w:r w:rsidRPr="00000000">
              <w:rPr>
                <w:sz w:val="24"/>
                <w:szCs w:val="24"/>
              </w:rPr>
              <w:t>0.7686</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0.4100</w:t>
            </w:r>
          </w:p>
        </w:tc>
        <w:tc>
          <w:tcPr>
            <w:tcW w:w="1259" w:type="dxa"/>
          </w:tcPr>
          <w:p w:rsidR="0018722C">
            <w:pPr>
              <w:topLinePunct/>
              <w:ind w:leftChars="0" w:left="0" w:rightChars="0" w:right="0" w:firstLineChars="0" w:firstLine="0"/>
              <w:spacing w:line="240" w:lineRule="atLeast"/>
            </w:pPr>
            <w:r w:rsidRPr="00000000">
              <w:rPr>
                <w:sz w:val="24"/>
                <w:szCs w:val="24"/>
              </w:rPr>
              <w:t>0.2769</w:t>
            </w:r>
          </w:p>
        </w:tc>
        <w:tc>
          <w:tcPr>
            <w:tcW w:w="1079" w:type="dxa"/>
          </w:tcPr>
          <w:p w:rsidR="0018722C">
            <w:pPr>
              <w:topLinePunct/>
              <w:ind w:leftChars="0" w:left="0" w:rightChars="0" w:right="0" w:firstLineChars="0" w:firstLine="0"/>
              <w:spacing w:line="240" w:lineRule="atLeast"/>
            </w:pPr>
            <w:r w:rsidRPr="00000000">
              <w:rPr>
                <w:sz w:val="24"/>
                <w:szCs w:val="24"/>
              </w:rPr>
              <w:t>0.4816</w:t>
            </w:r>
          </w:p>
        </w:tc>
        <w:tc>
          <w:tcPr>
            <w:tcW w:w="1079" w:type="dxa"/>
          </w:tcPr>
          <w:p w:rsidR="0018722C">
            <w:pPr>
              <w:topLinePunct/>
              <w:ind w:leftChars="0" w:left="0" w:rightChars="0" w:right="0" w:firstLineChars="0" w:firstLine="0"/>
              <w:spacing w:line="240" w:lineRule="atLeast"/>
            </w:pPr>
            <w:r w:rsidRPr="00000000">
              <w:rPr>
                <w:sz w:val="24"/>
                <w:szCs w:val="24"/>
              </w:rPr>
              <w:t>0.8164</w:t>
            </w:r>
          </w:p>
        </w:tc>
        <w:tc>
          <w:tcPr>
            <w:tcW w:w="1079" w:type="dxa"/>
          </w:tcPr>
          <w:p w:rsidR="0018722C">
            <w:pPr>
              <w:topLinePunct/>
              <w:ind w:leftChars="0" w:left="0" w:rightChars="0" w:right="0" w:firstLineChars="0" w:firstLine="0"/>
              <w:spacing w:line="240" w:lineRule="atLeast"/>
            </w:pPr>
            <w:r w:rsidRPr="00000000">
              <w:rPr>
                <w:sz w:val="24"/>
                <w:szCs w:val="24"/>
              </w:rPr>
              <w:t>22.9780</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C000656</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金科股份</w:t>
            </w:r>
          </w:p>
        </w:tc>
        <w:tc>
          <w:tcPr>
            <w:tcW w:w="899" w:type="dxa"/>
          </w:tcPr>
          <w:p w:rsidR="0018722C">
            <w:pPr>
              <w:topLinePunct/>
              <w:ind w:leftChars="0" w:left="0" w:rightChars="0" w:right="0" w:firstLineChars="0" w:firstLine="0"/>
              <w:spacing w:line="240" w:lineRule="atLeast"/>
            </w:pPr>
            <w:r w:rsidRPr="00000000">
              <w:rPr>
                <w:sz w:val="24"/>
                <w:szCs w:val="24"/>
              </w:rPr>
              <w:t>0.1803</w:t>
            </w:r>
          </w:p>
        </w:tc>
        <w:tc>
          <w:tcPr>
            <w:tcW w:w="1080" w:type="dxa"/>
          </w:tcPr>
          <w:p w:rsidR="0018722C">
            <w:pPr>
              <w:topLinePunct/>
              <w:ind w:leftChars="0" w:left="0" w:rightChars="0" w:right="0" w:firstLineChars="0" w:firstLine="0"/>
              <w:spacing w:line="240" w:lineRule="atLeast"/>
            </w:pPr>
            <w:r w:rsidRPr="00000000">
              <w:rPr>
                <w:sz w:val="24"/>
                <w:szCs w:val="24"/>
              </w:rPr>
              <w:t>0.4648</w:t>
            </w:r>
          </w:p>
        </w:tc>
        <w:tc>
          <w:tcPr>
            <w:tcW w:w="899" w:type="dxa"/>
          </w:tcPr>
          <w:p w:rsidR="0018722C">
            <w:pPr>
              <w:topLinePunct/>
              <w:ind w:leftChars="0" w:left="0" w:rightChars="0" w:right="0" w:firstLineChars="0" w:firstLine="0"/>
              <w:spacing w:line="240" w:lineRule="atLeast"/>
            </w:pPr>
            <w:r w:rsidRPr="00000000">
              <w:rPr>
                <w:sz w:val="24"/>
                <w:szCs w:val="24"/>
              </w:rPr>
              <w:t>0.0524</w:t>
            </w:r>
          </w:p>
        </w:tc>
        <w:tc>
          <w:tcPr>
            <w:tcW w:w="1079" w:type="dxa"/>
          </w:tcPr>
          <w:p w:rsidR="0018722C">
            <w:pPr>
              <w:topLinePunct/>
              <w:ind w:leftChars="0" w:left="0" w:rightChars="0" w:right="0" w:firstLineChars="0" w:firstLine="0"/>
              <w:spacing w:line="240" w:lineRule="atLeast"/>
            </w:pPr>
            <w:r w:rsidRPr="00000000">
              <w:rPr>
                <w:sz w:val="24"/>
                <w:szCs w:val="24"/>
              </w:rPr>
              <w:t>1.3400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0.1342</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0.1000</w:t>
            </w:r>
          </w:p>
        </w:tc>
        <w:tc>
          <w:tcPr>
            <w:tcW w:w="1259" w:type="dxa"/>
          </w:tcPr>
          <w:p w:rsidR="0018722C">
            <w:pPr>
              <w:topLinePunct/>
              <w:ind w:leftChars="0" w:left="0" w:rightChars="0" w:right="0" w:firstLineChars="0" w:firstLine="0"/>
              <w:spacing w:line="240" w:lineRule="atLeast"/>
            </w:pPr>
            <w:r w:rsidRPr="00000000">
              <w:rPr>
                <w:sz w:val="24"/>
                <w:szCs w:val="24"/>
              </w:rPr>
              <w:t>0.0529</w:t>
            </w:r>
          </w:p>
        </w:tc>
        <w:tc>
          <w:tcPr>
            <w:tcW w:w="1079" w:type="dxa"/>
          </w:tcPr>
          <w:p w:rsidR="0018722C">
            <w:pPr>
              <w:topLinePunct/>
              <w:ind w:leftChars="0" w:left="0" w:rightChars="0" w:right="0" w:firstLineChars="0" w:firstLine="0"/>
              <w:spacing w:line="240" w:lineRule="atLeast"/>
            </w:pPr>
            <w:r w:rsidRPr="00000000">
              <w:rPr>
                <w:sz w:val="24"/>
                <w:szCs w:val="24"/>
              </w:rPr>
              <w:t>0.4343</w:t>
            </w:r>
          </w:p>
        </w:tc>
        <w:tc>
          <w:tcPr>
            <w:tcW w:w="1079" w:type="dxa"/>
          </w:tcPr>
          <w:p w:rsidR="0018722C">
            <w:pPr>
              <w:topLinePunct/>
              <w:ind w:leftChars="0" w:left="0" w:rightChars="0" w:right="0" w:firstLineChars="0" w:firstLine="0"/>
              <w:spacing w:line="240" w:lineRule="atLeast"/>
            </w:pPr>
            <w:r w:rsidRPr="00000000">
              <w:rPr>
                <w:sz w:val="24"/>
                <w:szCs w:val="24"/>
              </w:rPr>
              <w:t>0.0165</w:t>
            </w:r>
          </w:p>
        </w:tc>
        <w:tc>
          <w:tcPr>
            <w:tcW w:w="1079" w:type="dxa"/>
          </w:tcPr>
          <w:p w:rsidR="0018722C">
            <w:pPr>
              <w:topLinePunct/>
              <w:ind w:leftChars="0" w:left="0" w:rightChars="0" w:right="0" w:firstLineChars="0" w:firstLine="0"/>
              <w:spacing w:line="240" w:lineRule="atLeast"/>
            </w:pPr>
            <w:r w:rsidRPr="00000000">
              <w:rPr>
                <w:sz w:val="24"/>
                <w:szCs w:val="24"/>
              </w:rPr>
              <w:t>24.0819</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C000667</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美好集团</w:t>
            </w:r>
          </w:p>
        </w:tc>
        <w:tc>
          <w:tcPr>
            <w:tcW w:w="899" w:type="dxa"/>
          </w:tcPr>
          <w:p w:rsidR="0018722C">
            <w:pPr>
              <w:topLinePunct/>
              <w:ind w:leftChars="0" w:left="0" w:rightChars="0" w:right="0" w:firstLineChars="0" w:firstLine="0"/>
              <w:spacing w:line="240" w:lineRule="atLeast"/>
            </w:pPr>
            <w:r w:rsidRPr="00000000">
              <w:rPr>
                <w:sz w:val="24"/>
                <w:szCs w:val="24"/>
              </w:rPr>
              <w:t>0.1558</w:t>
            </w:r>
          </w:p>
        </w:tc>
        <w:tc>
          <w:tcPr>
            <w:tcW w:w="1080" w:type="dxa"/>
          </w:tcPr>
          <w:p w:rsidR="0018722C">
            <w:pPr>
              <w:topLinePunct/>
              <w:ind w:leftChars="0" w:left="0" w:rightChars="0" w:right="0" w:firstLineChars="0" w:firstLine="0"/>
              <w:spacing w:line="240" w:lineRule="atLeast"/>
            </w:pPr>
            <w:r w:rsidRPr="00000000">
              <w:rPr>
                <w:sz w:val="24"/>
                <w:szCs w:val="24"/>
              </w:rPr>
              <w:t>0.3980</w:t>
            </w:r>
          </w:p>
        </w:tc>
        <w:tc>
          <w:tcPr>
            <w:tcW w:w="899" w:type="dxa"/>
          </w:tcPr>
          <w:p w:rsidR="0018722C">
            <w:pPr>
              <w:topLinePunct/>
              <w:ind w:leftChars="0" w:left="0" w:rightChars="0" w:right="0" w:firstLineChars="0" w:firstLine="0"/>
              <w:spacing w:line="240" w:lineRule="atLeast"/>
            </w:pPr>
            <w:r w:rsidRPr="00000000">
              <w:rPr>
                <w:sz w:val="24"/>
                <w:szCs w:val="24"/>
              </w:rPr>
              <w:t>0.0450</w:t>
            </w:r>
          </w:p>
        </w:tc>
        <w:tc>
          <w:tcPr>
            <w:tcW w:w="1079" w:type="dxa"/>
          </w:tcPr>
          <w:p w:rsidR="0018722C">
            <w:pPr>
              <w:topLinePunct/>
              <w:ind w:leftChars="0" w:left="0" w:rightChars="0" w:right="0" w:firstLineChars="0" w:firstLine="0"/>
              <w:spacing w:line="240" w:lineRule="atLeast"/>
            </w:pPr>
            <w:r w:rsidRPr="00000000">
              <w:rPr>
                <w:sz w:val="24"/>
                <w:szCs w:val="24"/>
              </w:rPr>
              <w:t>1.3300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0.0800</w:t>
            </w:r>
          </w:p>
        </w:tc>
        <w:tc>
          <w:tcPr>
            <w:tcW w:w="1259" w:type="dxa"/>
          </w:tcPr>
          <w:p w:rsidR="0018722C">
            <w:pPr>
              <w:topLinePunct/>
              <w:ind w:leftChars="0" w:left="0" w:rightChars="0" w:right="0" w:firstLineChars="0" w:firstLine="0"/>
              <w:spacing w:line="240" w:lineRule="atLeast"/>
            </w:pPr>
            <w:r w:rsidRPr="00000000">
              <w:rPr>
                <w:sz w:val="24"/>
                <w:szCs w:val="24"/>
              </w:rPr>
              <w:t>0.0402</w:t>
            </w:r>
          </w:p>
        </w:tc>
        <w:tc>
          <w:tcPr>
            <w:tcW w:w="1079" w:type="dxa"/>
          </w:tcPr>
          <w:p w:rsidR="0018722C">
            <w:pPr>
              <w:topLinePunct/>
              <w:ind w:leftChars="0" w:left="0" w:rightChars="0" w:right="0" w:firstLineChars="0" w:firstLine="0"/>
              <w:spacing w:line="240" w:lineRule="atLeast"/>
            </w:pPr>
            <w:r w:rsidRPr="00000000">
              <w:rPr>
                <w:sz w:val="24"/>
                <w:szCs w:val="24"/>
              </w:rPr>
              <w:t>-0.2854</w:t>
            </w:r>
          </w:p>
        </w:tc>
        <w:tc>
          <w:tcPr>
            <w:tcW w:w="1079" w:type="dxa"/>
          </w:tcPr>
          <w:p w:rsidR="0018722C">
            <w:pPr>
              <w:topLinePunct/>
              <w:ind w:leftChars="0" w:left="0" w:rightChars="0" w:right="0" w:firstLineChars="0" w:firstLine="0"/>
              <w:spacing w:line="240" w:lineRule="atLeast"/>
            </w:pPr>
            <w:r w:rsidRPr="00000000">
              <w:rPr>
                <w:sz w:val="24"/>
                <w:szCs w:val="24"/>
              </w:rPr>
              <w:t>0.4748</w:t>
            </w:r>
          </w:p>
        </w:tc>
        <w:tc>
          <w:tcPr>
            <w:tcW w:w="1079" w:type="dxa"/>
          </w:tcPr>
          <w:p w:rsidR="0018722C">
            <w:pPr>
              <w:topLinePunct/>
              <w:ind w:leftChars="0" w:left="0" w:rightChars="0" w:right="0" w:firstLineChars="0" w:firstLine="0"/>
              <w:spacing w:line="240" w:lineRule="atLeast"/>
            </w:pPr>
            <w:r w:rsidRPr="00000000">
              <w:rPr>
                <w:sz w:val="24"/>
                <w:szCs w:val="24"/>
              </w:rPr>
              <w:t>22.9874</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C000668</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荣丰控股</w:t>
            </w:r>
          </w:p>
        </w:tc>
        <w:tc>
          <w:tcPr>
            <w:tcW w:w="899" w:type="dxa"/>
          </w:tcPr>
          <w:p w:rsidR="0018722C">
            <w:pPr>
              <w:topLinePunct/>
              <w:ind w:leftChars="0" w:left="0" w:rightChars="0" w:right="0" w:firstLineChars="0" w:firstLine="0"/>
              <w:spacing w:line="240" w:lineRule="atLeast"/>
            </w:pPr>
            <w:r w:rsidRPr="00000000">
              <w:rPr>
                <w:sz w:val="24"/>
                <w:szCs w:val="24"/>
              </w:rPr>
              <w:t>0.3928</w:t>
            </w:r>
          </w:p>
        </w:tc>
        <w:tc>
          <w:tcPr>
            <w:tcW w:w="1080" w:type="dxa"/>
          </w:tcPr>
          <w:p w:rsidR="0018722C">
            <w:pPr>
              <w:topLinePunct/>
              <w:ind w:leftChars="0" w:left="0" w:rightChars="0" w:right="0" w:firstLineChars="0" w:firstLine="0"/>
              <w:spacing w:line="240" w:lineRule="atLeast"/>
            </w:pPr>
            <w:r w:rsidRPr="00000000">
              <w:rPr>
                <w:sz w:val="24"/>
                <w:szCs w:val="24"/>
              </w:rPr>
              <w:t>0.5132</w:t>
            </w:r>
          </w:p>
        </w:tc>
        <w:tc>
          <w:tcPr>
            <w:tcW w:w="899" w:type="dxa"/>
          </w:tcPr>
          <w:p w:rsidR="0018722C">
            <w:pPr>
              <w:topLinePunct/>
              <w:ind w:leftChars="0" w:left="0" w:rightChars="0" w:right="0" w:firstLineChars="0" w:firstLine="0"/>
              <w:spacing w:line="240" w:lineRule="atLeast"/>
            </w:pPr>
            <w:r w:rsidRPr="00000000">
              <w:rPr>
                <w:sz w:val="24"/>
                <w:szCs w:val="24"/>
              </w:rPr>
              <w:t>0.1613</w:t>
            </w:r>
          </w:p>
        </w:tc>
        <w:tc>
          <w:tcPr>
            <w:tcW w:w="1079" w:type="dxa"/>
          </w:tcPr>
          <w:p w:rsidR="0018722C">
            <w:pPr>
              <w:topLinePunct/>
              <w:ind w:leftChars="0" w:left="0" w:rightChars="0" w:right="0" w:firstLineChars="0" w:firstLine="0"/>
              <w:spacing w:line="240" w:lineRule="atLeast"/>
            </w:pPr>
            <w:r w:rsidRPr="00000000">
              <w:rPr>
                <w:sz w:val="24"/>
                <w:szCs w:val="24"/>
              </w:rPr>
              <w:t>4.7700</w:t>
            </w:r>
          </w:p>
        </w:tc>
        <w:tc>
          <w:tcPr>
            <w:tcW w:w="899" w:type="dxa"/>
          </w:tcPr>
          <w:p w:rsidR="0018722C">
            <w:pPr>
              <w:topLinePunct/>
              <w:ind w:leftChars="0" w:left="0" w:rightChars="0" w:right="0" w:firstLineChars="0" w:firstLine="0"/>
              <w:spacing w:line="240" w:lineRule="atLeast"/>
            </w:pPr>
            <w:r w:rsidRPr="00000000">
              <w:rPr>
                <w:sz w:val="24"/>
                <w:szCs w:val="24"/>
              </w:rPr>
              <w:t>0.0501</w:t>
            </w:r>
          </w:p>
        </w:tc>
        <w:tc>
          <w:tcPr>
            <w:tcW w:w="899" w:type="dxa"/>
          </w:tcPr>
          <w:p w:rsidR="0018722C">
            <w:pPr>
              <w:topLinePunct/>
              <w:ind w:leftChars="0" w:left="0" w:rightChars="0" w:right="0" w:firstLineChars="0" w:firstLine="0"/>
              <w:spacing w:line="240" w:lineRule="atLeast"/>
            </w:pPr>
            <w:r w:rsidRPr="00000000">
              <w:rPr>
                <w:sz w:val="24"/>
                <w:szCs w:val="24"/>
              </w:rPr>
              <w:t>0.3928</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0.3900</w:t>
            </w:r>
          </w:p>
        </w:tc>
        <w:tc>
          <w:tcPr>
            <w:tcW w:w="1259" w:type="dxa"/>
          </w:tcPr>
          <w:p w:rsidR="0018722C">
            <w:pPr>
              <w:topLinePunct/>
              <w:ind w:leftChars="0" w:left="0" w:rightChars="0" w:right="0" w:firstLineChars="0" w:firstLine="0"/>
              <w:spacing w:line="240" w:lineRule="atLeast"/>
            </w:pPr>
            <w:r w:rsidRPr="00000000">
              <w:rPr>
                <w:sz w:val="24"/>
                <w:szCs w:val="24"/>
              </w:rPr>
              <w:t>0.0888</w:t>
            </w:r>
          </w:p>
        </w:tc>
        <w:tc>
          <w:tcPr>
            <w:tcW w:w="1079" w:type="dxa"/>
          </w:tcPr>
          <w:p w:rsidR="0018722C">
            <w:pPr>
              <w:topLinePunct/>
              <w:ind w:leftChars="0" w:left="0" w:rightChars="0" w:right="0" w:firstLineChars="0" w:firstLine="0"/>
              <w:spacing w:line="240" w:lineRule="atLeast"/>
            </w:pPr>
            <w:r w:rsidRPr="00000000">
              <w:rPr>
                <w:sz w:val="24"/>
                <w:szCs w:val="24"/>
              </w:rPr>
              <w:t>-0.4795</w:t>
            </w:r>
          </w:p>
        </w:tc>
        <w:tc>
          <w:tcPr>
            <w:tcW w:w="1079" w:type="dxa"/>
          </w:tcPr>
          <w:p w:rsidR="0018722C">
            <w:pPr>
              <w:topLinePunct/>
              <w:ind w:leftChars="0" w:left="0" w:rightChars="0" w:right="0" w:firstLineChars="0" w:firstLine="0"/>
              <w:spacing w:line="240" w:lineRule="atLeast"/>
            </w:pPr>
            <w:r w:rsidRPr="00000000">
              <w:rPr>
                <w:sz w:val="24"/>
                <w:szCs w:val="24"/>
              </w:rPr>
              <w:t>0.2172</w:t>
            </w:r>
          </w:p>
        </w:tc>
        <w:tc>
          <w:tcPr>
            <w:tcW w:w="1079" w:type="dxa"/>
          </w:tcPr>
          <w:p w:rsidR="0018722C">
            <w:pPr>
              <w:topLinePunct/>
              <w:ind w:leftChars="0" w:left="0" w:rightChars="0" w:right="0" w:firstLineChars="0" w:firstLine="0"/>
              <w:spacing w:line="240" w:lineRule="atLeast"/>
            </w:pPr>
            <w:r w:rsidRPr="00000000">
              <w:rPr>
                <w:sz w:val="24"/>
                <w:szCs w:val="24"/>
              </w:rPr>
              <w:t>20.6737</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C000670</w:t>
            </w:r>
          </w:p>
        </w:tc>
        <w:tc>
          <w:tcPr>
            <w:tcW w:w="1168" w:type="dxa"/>
          </w:tcPr>
          <w:p w:rsidR="0018722C">
            <w:pPr>
              <w:topLinePunct/>
              <w:ind w:leftChars="0" w:left="0" w:rightChars="0" w:right="0" w:firstLineChars="0" w:firstLine="0"/>
              <w:spacing w:line="240" w:lineRule="atLeast"/>
            </w:pPr>
            <w:r w:rsidRPr="00000000">
              <w:rPr>
                <w:sz w:val="24"/>
                <w:szCs w:val="24"/>
              </w:rPr>
              <w:t>S </w:t>
            </w:r>
            <w:r w:rsidRPr="00000000">
              <w:rPr>
                <w:rFonts w:ascii="宋体" w:eastAsia="宋体" w:hint="eastAsia"/>
                <w:sz w:val="24"/>
                <w:szCs w:val="24"/>
              </w:rPr>
              <w:t>舜元</w:t>
            </w:r>
          </w:p>
        </w:tc>
        <w:tc>
          <w:tcPr>
            <w:tcW w:w="899" w:type="dxa"/>
          </w:tcPr>
          <w:p w:rsidR="0018722C">
            <w:pPr>
              <w:topLinePunct/>
              <w:ind w:leftChars="0" w:left="0" w:rightChars="0" w:right="0" w:firstLineChars="0" w:firstLine="0"/>
              <w:spacing w:line="240" w:lineRule="atLeast"/>
            </w:pPr>
            <w:r w:rsidRPr="00000000">
              <w:rPr>
                <w:sz w:val="24"/>
                <w:szCs w:val="24"/>
              </w:rPr>
              <w:t>0.2599</w:t>
            </w:r>
          </w:p>
        </w:tc>
        <w:tc>
          <w:tcPr>
            <w:tcW w:w="1080" w:type="dxa"/>
          </w:tcPr>
          <w:p w:rsidR="0018722C">
            <w:pPr>
              <w:topLinePunct/>
              <w:ind w:leftChars="0" w:left="0" w:rightChars="0" w:right="0" w:firstLineChars="0" w:firstLine="0"/>
              <w:spacing w:line="240" w:lineRule="atLeast"/>
            </w:pPr>
            <w:r w:rsidRPr="00000000">
              <w:rPr>
                <w:sz w:val="24"/>
                <w:szCs w:val="24"/>
              </w:rPr>
              <w:t>0.4688</w:t>
            </w:r>
          </w:p>
        </w:tc>
        <w:tc>
          <w:tcPr>
            <w:tcW w:w="899" w:type="dxa"/>
          </w:tcPr>
          <w:p w:rsidR="0018722C">
            <w:pPr>
              <w:topLinePunct/>
              <w:ind w:leftChars="0" w:left="0" w:rightChars="0" w:right="0" w:firstLineChars="0" w:firstLine="0"/>
              <w:spacing w:line="240" w:lineRule="atLeast"/>
            </w:pPr>
            <w:r w:rsidRPr="00000000">
              <w:rPr>
                <w:sz w:val="24"/>
                <w:szCs w:val="24"/>
              </w:rPr>
              <w:t>0.0822</w:t>
            </w:r>
          </w:p>
        </w:tc>
        <w:tc>
          <w:tcPr>
            <w:tcW w:w="1079" w:type="dxa"/>
          </w:tcPr>
          <w:p w:rsidR="0018722C">
            <w:pPr>
              <w:topLinePunct/>
              <w:ind w:leftChars="0" w:left="0" w:rightChars="0" w:right="0" w:firstLineChars="0" w:firstLine="0"/>
              <w:spacing w:line="240" w:lineRule="atLeast"/>
            </w:pPr>
            <w:r w:rsidRPr="00000000">
              <w:rPr>
                <w:sz w:val="24"/>
                <w:szCs w:val="24"/>
              </w:rPr>
              <w:t>2.7600</w:t>
            </w:r>
          </w:p>
        </w:tc>
        <w:tc>
          <w:tcPr>
            <w:tcW w:w="899" w:type="dxa"/>
          </w:tcPr>
          <w:p w:rsidR="0018722C">
            <w:pPr>
              <w:topLinePunct/>
              <w:ind w:leftChars="0" w:left="0" w:rightChars="0" w:right="0" w:firstLineChars="0" w:firstLine="0"/>
              <w:spacing w:line="240" w:lineRule="atLeast"/>
            </w:pPr>
            <w:r w:rsidRPr="00000000">
              <w:rPr>
                <w:sz w:val="24"/>
                <w:szCs w:val="24"/>
              </w:rPr>
              <w:t>0.0742</w:t>
            </w:r>
          </w:p>
        </w:tc>
        <w:tc>
          <w:tcPr>
            <w:tcW w:w="899" w:type="dxa"/>
          </w:tcPr>
          <w:p w:rsidR="0018722C">
            <w:pPr>
              <w:topLinePunct/>
              <w:ind w:leftChars="0" w:left="0" w:rightChars="0" w:right="0" w:firstLineChars="0" w:firstLine="0"/>
              <w:spacing w:line="240" w:lineRule="atLeast"/>
            </w:pPr>
            <w:r w:rsidRPr="00000000">
              <w:rPr>
                <w:sz w:val="24"/>
                <w:szCs w:val="24"/>
              </w:rPr>
              <w:t>0.3576</w:t>
            </w:r>
          </w:p>
        </w:tc>
        <w:tc>
          <w:tcPr>
            <w:tcW w:w="1079" w:type="dxa"/>
          </w:tcPr>
          <w:p w:rsidR="0018722C">
            <w:pPr>
              <w:topLinePunct/>
              <w:ind w:leftChars="0" w:left="0" w:rightChars="0" w:right="0" w:firstLineChars="0" w:firstLine="0"/>
              <w:spacing w:line="240" w:lineRule="atLeast"/>
            </w:pPr>
            <w:r w:rsidRPr="00000000">
              <w:rPr>
                <w:sz w:val="24"/>
                <w:szCs w:val="24"/>
              </w:rPr>
              <w:t>0.5682</w:t>
            </w:r>
          </w:p>
        </w:tc>
        <w:tc>
          <w:tcPr>
            <w:tcW w:w="1080" w:type="dxa"/>
          </w:tcPr>
          <w:p w:rsidR="0018722C">
            <w:pPr>
              <w:topLinePunct/>
              <w:ind w:leftChars="0" w:left="0" w:rightChars="0" w:right="0" w:firstLineChars="0" w:firstLine="0"/>
              <w:spacing w:line="240" w:lineRule="atLeast"/>
            </w:pPr>
            <w:r w:rsidRPr="00000000">
              <w:rPr>
                <w:sz w:val="24"/>
                <w:szCs w:val="24"/>
              </w:rPr>
              <w:t>0.0388</w:t>
            </w:r>
          </w:p>
        </w:tc>
        <w:tc>
          <w:tcPr>
            <w:tcW w:w="1259" w:type="dxa"/>
          </w:tcPr>
          <w:p w:rsidR="0018722C">
            <w:pPr>
              <w:topLinePunct/>
              <w:ind w:leftChars="0" w:left="0" w:rightChars="0" w:right="0" w:firstLineChars="0" w:firstLine="0"/>
              <w:spacing w:line="240" w:lineRule="atLeast"/>
            </w:pPr>
            <w:r w:rsidRPr="00000000">
              <w:rPr>
                <w:sz w:val="24"/>
                <w:szCs w:val="24"/>
              </w:rPr>
              <w:t>0.0513</w:t>
            </w:r>
          </w:p>
        </w:tc>
        <w:tc>
          <w:tcPr>
            <w:tcW w:w="1079" w:type="dxa"/>
          </w:tcPr>
          <w:p w:rsidR="0018722C">
            <w:pPr>
              <w:topLinePunct/>
              <w:ind w:leftChars="0" w:left="0" w:rightChars="0" w:right="0" w:firstLineChars="0" w:firstLine="0"/>
              <w:spacing w:line="240" w:lineRule="atLeast"/>
            </w:pPr>
            <w:r w:rsidRPr="00000000">
              <w:rPr>
                <w:sz w:val="24"/>
                <w:szCs w:val="24"/>
              </w:rPr>
              <w:t>0.6565</w:t>
            </w:r>
          </w:p>
        </w:tc>
        <w:tc>
          <w:tcPr>
            <w:tcW w:w="1079" w:type="dxa"/>
          </w:tcPr>
          <w:p w:rsidR="0018722C">
            <w:pPr>
              <w:topLinePunct/>
              <w:ind w:leftChars="0" w:left="0" w:rightChars="0" w:right="0" w:firstLineChars="0" w:firstLine="0"/>
              <w:spacing w:line="240" w:lineRule="atLeast"/>
            </w:pPr>
            <w:r w:rsidRPr="00000000">
              <w:rPr>
                <w:sz w:val="24"/>
                <w:szCs w:val="24"/>
              </w:rPr>
              <w:t>0.3264</w:t>
            </w:r>
          </w:p>
        </w:tc>
        <w:tc>
          <w:tcPr>
            <w:tcW w:w="1079" w:type="dxa"/>
          </w:tcPr>
          <w:p w:rsidR="0018722C">
            <w:pPr>
              <w:topLinePunct/>
              <w:ind w:leftChars="0" w:left="0" w:rightChars="0" w:right="0" w:firstLineChars="0" w:firstLine="0"/>
              <w:spacing w:line="240" w:lineRule="atLeast"/>
            </w:pPr>
            <w:r w:rsidRPr="00000000">
              <w:rPr>
                <w:sz w:val="24"/>
                <w:szCs w:val="24"/>
              </w:rPr>
              <w:t>19.5354</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C000671</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阳光城</w:t>
            </w:r>
          </w:p>
        </w:tc>
        <w:tc>
          <w:tcPr>
            <w:tcW w:w="899" w:type="dxa"/>
          </w:tcPr>
          <w:p w:rsidR="0018722C">
            <w:pPr>
              <w:topLinePunct/>
              <w:ind w:leftChars="0" w:left="0" w:rightChars="0" w:right="0" w:firstLineChars="0" w:firstLine="0"/>
              <w:spacing w:line="240" w:lineRule="atLeast"/>
            </w:pPr>
            <w:r w:rsidRPr="00000000">
              <w:rPr>
                <w:sz w:val="24"/>
                <w:szCs w:val="24"/>
              </w:rPr>
              <w:t>0.2390</w:t>
            </w:r>
          </w:p>
        </w:tc>
        <w:tc>
          <w:tcPr>
            <w:tcW w:w="1080" w:type="dxa"/>
          </w:tcPr>
          <w:p w:rsidR="0018722C">
            <w:pPr>
              <w:topLinePunct/>
              <w:ind w:leftChars="0" w:left="0" w:rightChars="0" w:right="0" w:firstLineChars="0" w:firstLine="0"/>
              <w:spacing w:line="240" w:lineRule="atLeast"/>
            </w:pPr>
            <w:r w:rsidRPr="00000000">
              <w:rPr>
                <w:sz w:val="24"/>
                <w:szCs w:val="24"/>
              </w:rPr>
              <w:t>0.6347</w:t>
            </w:r>
          </w:p>
        </w:tc>
        <w:tc>
          <w:tcPr>
            <w:tcW w:w="899" w:type="dxa"/>
          </w:tcPr>
          <w:p w:rsidR="0018722C">
            <w:pPr>
              <w:topLinePunct/>
              <w:ind w:leftChars="0" w:left="0" w:rightChars="0" w:right="0" w:firstLineChars="0" w:firstLine="0"/>
              <w:spacing w:line="240" w:lineRule="atLeast"/>
            </w:pPr>
            <w:r w:rsidRPr="00000000">
              <w:rPr>
                <w:sz w:val="24"/>
                <w:szCs w:val="24"/>
              </w:rPr>
              <w:t>0.1281</w:t>
            </w:r>
          </w:p>
        </w:tc>
        <w:tc>
          <w:tcPr>
            <w:tcW w:w="1079" w:type="dxa"/>
          </w:tcPr>
          <w:p w:rsidR="0018722C">
            <w:pPr>
              <w:topLinePunct/>
              <w:ind w:leftChars="0" w:left="0" w:rightChars="0" w:right="0" w:firstLineChars="0" w:firstLine="0"/>
              <w:spacing w:line="240" w:lineRule="atLeast"/>
            </w:pPr>
            <w:r w:rsidRPr="00000000">
              <w:rPr>
                <w:sz w:val="24"/>
                <w:szCs w:val="24"/>
              </w:rPr>
              <w:t>1.1300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0.4366</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1.0500</w:t>
            </w:r>
          </w:p>
        </w:tc>
        <w:tc>
          <w:tcPr>
            <w:tcW w:w="1259" w:type="dxa"/>
          </w:tcPr>
          <w:p w:rsidR="0018722C">
            <w:pPr>
              <w:topLinePunct/>
              <w:ind w:leftChars="0" w:left="0" w:rightChars="0" w:right="0" w:firstLineChars="0" w:firstLine="0"/>
              <w:spacing w:line="240" w:lineRule="atLeast"/>
            </w:pPr>
            <w:r w:rsidRPr="00000000">
              <w:rPr>
                <w:sz w:val="24"/>
                <w:szCs w:val="24"/>
              </w:rPr>
              <w:t>0.4532</w:t>
            </w:r>
          </w:p>
        </w:tc>
        <w:tc>
          <w:tcPr>
            <w:tcW w:w="1079" w:type="dxa"/>
          </w:tcPr>
          <w:p w:rsidR="0018722C">
            <w:pPr>
              <w:topLinePunct/>
              <w:ind w:leftChars="0" w:left="0" w:rightChars="0" w:right="0" w:firstLineChars="0" w:firstLine="0"/>
              <w:spacing w:line="240" w:lineRule="atLeast"/>
            </w:pPr>
            <w:r w:rsidRPr="00000000">
              <w:rPr>
                <w:sz w:val="24"/>
                <w:szCs w:val="24"/>
              </w:rPr>
              <w:t>2.0697</w:t>
            </w:r>
          </w:p>
        </w:tc>
        <w:tc>
          <w:tcPr>
            <w:tcW w:w="1079" w:type="dxa"/>
          </w:tcPr>
          <w:p w:rsidR="0018722C">
            <w:pPr>
              <w:topLinePunct/>
              <w:ind w:leftChars="0" w:left="0" w:rightChars="0" w:right="0" w:firstLineChars="0" w:firstLine="0"/>
              <w:spacing w:line="240" w:lineRule="atLeast"/>
            </w:pPr>
            <w:r w:rsidRPr="00000000">
              <w:rPr>
                <w:sz w:val="24"/>
                <w:szCs w:val="24"/>
              </w:rPr>
              <w:t>0.5343</w:t>
            </w:r>
          </w:p>
        </w:tc>
        <w:tc>
          <w:tcPr>
            <w:tcW w:w="1079" w:type="dxa"/>
          </w:tcPr>
          <w:p w:rsidR="0018722C">
            <w:pPr>
              <w:topLinePunct/>
              <w:ind w:leftChars="0" w:left="0" w:rightChars="0" w:right="0" w:firstLineChars="0" w:firstLine="0"/>
              <w:spacing w:line="240" w:lineRule="atLeast"/>
            </w:pPr>
            <w:r w:rsidRPr="00000000">
              <w:rPr>
                <w:sz w:val="24"/>
                <w:szCs w:val="24"/>
              </w:rPr>
              <w:t>22.4989</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C000691</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亚太实业</w:t>
            </w:r>
          </w:p>
        </w:tc>
        <w:tc>
          <w:tcPr>
            <w:tcW w:w="899" w:type="dxa"/>
          </w:tcPr>
          <w:p w:rsidR="0018722C">
            <w:pPr>
              <w:topLinePunct/>
              <w:ind w:leftChars="0" w:left="0" w:rightChars="0" w:right="0" w:firstLineChars="0" w:firstLine="0"/>
              <w:spacing w:line="240" w:lineRule="atLeast"/>
            </w:pPr>
            <w:r w:rsidRPr="00000000">
              <w:rPr>
                <w:sz w:val="24"/>
                <w:szCs w:val="24"/>
              </w:rPr>
              <w:t>0.0997</w:t>
            </w:r>
          </w:p>
        </w:tc>
        <w:tc>
          <w:tcPr>
            <w:tcW w:w="1080" w:type="dxa"/>
          </w:tcPr>
          <w:p w:rsidR="0018722C">
            <w:pPr>
              <w:topLinePunct/>
              <w:ind w:leftChars="0" w:left="0" w:rightChars="0" w:right="0" w:firstLineChars="0" w:firstLine="0"/>
              <w:spacing w:line="240" w:lineRule="atLeast"/>
            </w:pPr>
            <w:r w:rsidRPr="00000000">
              <w:rPr>
                <w:sz w:val="24"/>
                <w:szCs w:val="24"/>
              </w:rPr>
              <w:t>0.2407</w:t>
            </w:r>
          </w:p>
        </w:tc>
        <w:tc>
          <w:tcPr>
            <w:tcW w:w="899" w:type="dxa"/>
          </w:tcPr>
          <w:p w:rsidR="0018722C">
            <w:pPr>
              <w:topLinePunct/>
              <w:ind w:leftChars="0" w:left="0" w:rightChars="0" w:right="0" w:firstLineChars="0" w:firstLine="0"/>
              <w:spacing w:line="240" w:lineRule="atLeast"/>
            </w:pPr>
            <w:r w:rsidRPr="00000000">
              <w:rPr>
                <w:sz w:val="24"/>
                <w:szCs w:val="24"/>
              </w:rPr>
              <w:t>0.0167</w:t>
            </w:r>
          </w:p>
        </w:tc>
        <w:tc>
          <w:tcPr>
            <w:tcW w:w="1079" w:type="dxa"/>
          </w:tcPr>
          <w:p w:rsidR="0018722C">
            <w:pPr>
              <w:topLinePunct/>
              <w:ind w:leftChars="0" w:left="0" w:rightChars="0" w:right="0" w:firstLineChars="0" w:firstLine="0"/>
              <w:spacing w:line="240" w:lineRule="atLeast"/>
            </w:pPr>
            <w:r w:rsidRPr="00000000">
              <w:rPr>
                <w:sz w:val="24"/>
                <w:szCs w:val="24"/>
              </w:rPr>
              <w:t>1.4600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0.1695</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0.0305</w:t>
            </w:r>
          </w:p>
        </w:tc>
        <w:tc>
          <w:tcPr>
            <w:tcW w:w="1259" w:type="dxa"/>
          </w:tcPr>
          <w:p w:rsidR="0018722C">
            <w:pPr>
              <w:topLinePunct/>
              <w:ind w:leftChars="0" w:left="0" w:rightChars="0" w:right="0" w:firstLineChars="0" w:firstLine="0"/>
              <w:spacing w:line="240" w:lineRule="atLeast"/>
            </w:pPr>
            <w:r w:rsidRPr="00000000">
              <w:rPr>
                <w:sz w:val="24"/>
                <w:szCs w:val="24"/>
              </w:rPr>
              <w:t>0.0722</w:t>
            </w:r>
          </w:p>
        </w:tc>
        <w:tc>
          <w:tcPr>
            <w:tcW w:w="1079" w:type="dxa"/>
          </w:tcPr>
          <w:p w:rsidR="0018722C">
            <w:pPr>
              <w:topLinePunct/>
              <w:ind w:leftChars="0" w:left="0" w:rightChars="0" w:right="0" w:firstLineChars="0" w:firstLine="0"/>
              <w:spacing w:line="240" w:lineRule="atLeast"/>
            </w:pPr>
            <w:r w:rsidRPr="00000000">
              <w:rPr>
                <w:sz w:val="24"/>
                <w:szCs w:val="24"/>
              </w:rPr>
              <w:t>0.5361</w:t>
            </w:r>
          </w:p>
        </w:tc>
        <w:tc>
          <w:tcPr>
            <w:tcW w:w="1079" w:type="dxa"/>
          </w:tcPr>
          <w:p w:rsidR="0018722C">
            <w:pPr>
              <w:topLinePunct/>
              <w:ind w:leftChars="0" w:left="0" w:rightChars="0" w:right="0" w:firstLineChars="0" w:firstLine="0"/>
              <w:spacing w:line="240" w:lineRule="atLeast"/>
            </w:pPr>
            <w:r w:rsidRPr="00000000">
              <w:rPr>
                <w:sz w:val="24"/>
                <w:szCs w:val="24"/>
              </w:rPr>
              <w:t>0.2896</w:t>
            </w:r>
          </w:p>
        </w:tc>
        <w:tc>
          <w:tcPr>
            <w:tcW w:w="1079" w:type="dxa"/>
          </w:tcPr>
          <w:p w:rsidR="0018722C">
            <w:pPr>
              <w:topLinePunct/>
              <w:ind w:leftChars="0" w:left="0" w:rightChars="0" w:right="0" w:firstLineChars="0" w:firstLine="0"/>
              <w:spacing w:line="240" w:lineRule="atLeast"/>
            </w:pPr>
            <w:r w:rsidRPr="00000000">
              <w:rPr>
                <w:sz w:val="24"/>
                <w:szCs w:val="24"/>
              </w:rPr>
              <w:t>19.1954</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C000711</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天伦置业</w:t>
            </w:r>
          </w:p>
        </w:tc>
        <w:tc>
          <w:tcPr>
            <w:tcW w:w="899" w:type="dxa"/>
          </w:tcPr>
          <w:p w:rsidR="0018722C">
            <w:pPr>
              <w:topLinePunct/>
              <w:ind w:leftChars="0" w:left="0" w:rightChars="0" w:right="0" w:firstLineChars="0" w:firstLine="0"/>
              <w:spacing w:line="240" w:lineRule="atLeast"/>
            </w:pPr>
            <w:r w:rsidRPr="00000000">
              <w:rPr>
                <w:sz w:val="24"/>
                <w:szCs w:val="24"/>
              </w:rPr>
              <w:t>0.2663</w:t>
            </w:r>
          </w:p>
        </w:tc>
        <w:tc>
          <w:tcPr>
            <w:tcW w:w="1080" w:type="dxa"/>
          </w:tcPr>
          <w:p w:rsidR="0018722C">
            <w:pPr>
              <w:topLinePunct/>
              <w:ind w:leftChars="0" w:left="0" w:rightChars="0" w:right="0" w:firstLineChars="0" w:firstLine="0"/>
              <w:spacing w:line="240" w:lineRule="atLeast"/>
            </w:pPr>
            <w:r w:rsidRPr="00000000">
              <w:rPr>
                <w:sz w:val="24"/>
                <w:szCs w:val="24"/>
              </w:rPr>
              <w:t>0.4681</w:t>
            </w:r>
          </w:p>
        </w:tc>
        <w:tc>
          <w:tcPr>
            <w:tcW w:w="899" w:type="dxa"/>
          </w:tcPr>
          <w:p w:rsidR="0018722C">
            <w:pPr>
              <w:topLinePunct/>
              <w:ind w:leftChars="0" w:left="0" w:rightChars="0" w:right="0" w:firstLineChars="0" w:firstLine="0"/>
              <w:spacing w:line="240" w:lineRule="atLeast"/>
            </w:pPr>
            <w:r w:rsidRPr="00000000">
              <w:rPr>
                <w:sz w:val="24"/>
                <w:szCs w:val="24"/>
              </w:rPr>
              <w:t>0.0757</w:t>
            </w:r>
          </w:p>
        </w:tc>
        <w:tc>
          <w:tcPr>
            <w:tcW w:w="1079" w:type="dxa"/>
          </w:tcPr>
          <w:p w:rsidR="0018722C">
            <w:pPr>
              <w:topLinePunct/>
              <w:ind w:leftChars="0" w:left="0" w:rightChars="0" w:right="0" w:firstLineChars="0" w:firstLine="0"/>
              <w:spacing w:line="240" w:lineRule="atLeast"/>
            </w:pPr>
            <w:r w:rsidRPr="00000000">
              <w:rPr>
                <w:sz w:val="24"/>
                <w:szCs w:val="24"/>
              </w:rPr>
              <w:t>6.2500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0.0900</w:t>
            </w:r>
          </w:p>
        </w:tc>
        <w:tc>
          <w:tcPr>
            <w:tcW w:w="1259" w:type="dxa"/>
          </w:tcPr>
          <w:p w:rsidR="0018722C">
            <w:pPr>
              <w:topLinePunct/>
              <w:ind w:leftChars="0" w:left="0" w:rightChars="0" w:right="0" w:firstLineChars="0" w:firstLine="0"/>
              <w:spacing w:line="240" w:lineRule="atLeast"/>
            </w:pPr>
            <w:r w:rsidRPr="00000000">
              <w:rPr>
                <w:sz w:val="24"/>
                <w:szCs w:val="24"/>
              </w:rPr>
              <w:t>0.0277</w:t>
            </w:r>
          </w:p>
        </w:tc>
        <w:tc>
          <w:tcPr>
            <w:tcW w:w="1079" w:type="dxa"/>
          </w:tcPr>
          <w:p w:rsidR="0018722C">
            <w:pPr>
              <w:topLinePunct/>
              <w:ind w:leftChars="0" w:left="0" w:rightChars="0" w:right="0" w:firstLineChars="0" w:firstLine="0"/>
              <w:spacing w:line="240" w:lineRule="atLeast"/>
            </w:pPr>
            <w:r w:rsidRPr="00000000">
              <w:rPr>
                <w:sz w:val="24"/>
                <w:szCs w:val="24"/>
              </w:rPr>
              <w:t>4.8203</w:t>
            </w:r>
          </w:p>
        </w:tc>
        <w:tc>
          <w:tcPr>
            <w:tcW w:w="1079" w:type="dxa"/>
          </w:tcPr>
          <w:p w:rsidR="0018722C">
            <w:pPr>
              <w:topLinePunct/>
              <w:ind w:leftChars="0" w:left="0" w:rightChars="0" w:right="0" w:firstLineChars="0" w:firstLine="0"/>
              <w:spacing w:line="240" w:lineRule="atLeast"/>
            </w:pPr>
            <w:r w:rsidRPr="00000000">
              <w:rPr>
                <w:sz w:val="24"/>
                <w:szCs w:val="24"/>
              </w:rPr>
              <w:t>0.5235</w:t>
            </w:r>
          </w:p>
        </w:tc>
        <w:tc>
          <w:tcPr>
            <w:tcW w:w="1079" w:type="dxa"/>
          </w:tcPr>
          <w:p w:rsidR="0018722C">
            <w:pPr>
              <w:topLinePunct/>
              <w:ind w:leftChars="0" w:left="0" w:rightChars="0" w:right="0" w:firstLineChars="0" w:firstLine="0"/>
              <w:spacing w:line="240" w:lineRule="atLeast"/>
            </w:pPr>
            <w:r w:rsidRPr="00000000">
              <w:rPr>
                <w:sz w:val="24"/>
                <w:szCs w:val="24"/>
              </w:rPr>
              <w:t>20.4899</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C000718</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苏宁环球</w:t>
            </w:r>
          </w:p>
        </w:tc>
        <w:tc>
          <w:tcPr>
            <w:tcW w:w="899" w:type="dxa"/>
          </w:tcPr>
          <w:p w:rsidR="0018722C">
            <w:pPr>
              <w:topLinePunct/>
              <w:ind w:leftChars="0" w:left="0" w:rightChars="0" w:right="0" w:firstLineChars="0" w:firstLine="0"/>
              <w:spacing w:line="240" w:lineRule="atLeast"/>
            </w:pPr>
            <w:r w:rsidRPr="00000000">
              <w:rPr>
                <w:sz w:val="24"/>
                <w:szCs w:val="24"/>
              </w:rPr>
              <w:t>0.2681</w:t>
            </w:r>
          </w:p>
        </w:tc>
        <w:tc>
          <w:tcPr>
            <w:tcW w:w="1080" w:type="dxa"/>
          </w:tcPr>
          <w:p w:rsidR="0018722C">
            <w:pPr>
              <w:topLinePunct/>
              <w:ind w:leftChars="0" w:left="0" w:rightChars="0" w:right="0" w:firstLineChars="0" w:firstLine="0"/>
              <w:spacing w:line="240" w:lineRule="atLeast"/>
            </w:pPr>
            <w:r w:rsidRPr="00000000">
              <w:rPr>
                <w:sz w:val="24"/>
                <w:szCs w:val="24"/>
              </w:rPr>
              <w:t>0.7425</w:t>
            </w:r>
          </w:p>
        </w:tc>
        <w:tc>
          <w:tcPr>
            <w:tcW w:w="899" w:type="dxa"/>
          </w:tcPr>
          <w:p w:rsidR="0018722C">
            <w:pPr>
              <w:topLinePunct/>
              <w:ind w:leftChars="0" w:left="0" w:rightChars="0" w:right="0" w:firstLineChars="0" w:firstLine="0"/>
              <w:spacing w:line="240" w:lineRule="atLeast"/>
            </w:pPr>
            <w:r w:rsidRPr="00000000">
              <w:rPr>
                <w:sz w:val="24"/>
                <w:szCs w:val="24"/>
              </w:rPr>
              <w:t>0.1411</w:t>
            </w:r>
          </w:p>
        </w:tc>
        <w:tc>
          <w:tcPr>
            <w:tcW w:w="1079" w:type="dxa"/>
          </w:tcPr>
          <w:p w:rsidR="0018722C">
            <w:pPr>
              <w:topLinePunct/>
              <w:ind w:leftChars="0" w:left="0" w:rightChars="0" w:right="0" w:firstLineChars="0" w:firstLine="0"/>
              <w:spacing w:line="240" w:lineRule="atLeast"/>
            </w:pPr>
            <w:r w:rsidRPr="00000000">
              <w:rPr>
                <w:sz w:val="24"/>
                <w:szCs w:val="24"/>
              </w:rPr>
              <w:t>1.3600</w:t>
            </w:r>
          </w:p>
        </w:tc>
        <w:tc>
          <w:tcPr>
            <w:tcW w:w="899" w:type="dxa"/>
          </w:tcPr>
          <w:p w:rsidR="0018722C">
            <w:pPr>
              <w:topLinePunct/>
              <w:ind w:leftChars="0" w:left="0" w:rightChars="0" w:right="0" w:firstLineChars="0" w:firstLine="0"/>
              <w:spacing w:line="240" w:lineRule="atLeast"/>
            </w:pPr>
            <w:r w:rsidRPr="00000000">
              <w:rPr>
                <w:sz w:val="24"/>
                <w:szCs w:val="24"/>
              </w:rPr>
              <w:t>0.0063</w:t>
            </w:r>
          </w:p>
        </w:tc>
        <w:tc>
          <w:tcPr>
            <w:tcW w:w="899" w:type="dxa"/>
          </w:tcPr>
          <w:p w:rsidR="0018722C">
            <w:pPr>
              <w:topLinePunct/>
              <w:ind w:leftChars="0" w:left="0" w:rightChars="0" w:right="0" w:firstLineChars="0" w:firstLine="0"/>
              <w:spacing w:line="240" w:lineRule="atLeast"/>
            </w:pPr>
            <w:r w:rsidRPr="00000000">
              <w:rPr>
                <w:sz w:val="24"/>
                <w:szCs w:val="24"/>
              </w:rPr>
              <w:t>0.2581</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0.4500</w:t>
            </w:r>
          </w:p>
        </w:tc>
        <w:tc>
          <w:tcPr>
            <w:tcW w:w="1259" w:type="dxa"/>
          </w:tcPr>
          <w:p w:rsidR="0018722C">
            <w:pPr>
              <w:topLinePunct/>
              <w:ind w:leftChars="0" w:left="0" w:rightChars="0" w:right="0" w:firstLineChars="0" w:firstLine="0"/>
              <w:spacing w:line="240" w:lineRule="atLeast"/>
            </w:pPr>
            <w:r w:rsidRPr="00000000">
              <w:rPr>
                <w:sz w:val="24"/>
                <w:szCs w:val="24"/>
              </w:rPr>
              <w:t>0.2399</w:t>
            </w:r>
          </w:p>
        </w:tc>
        <w:tc>
          <w:tcPr>
            <w:tcW w:w="1079" w:type="dxa"/>
          </w:tcPr>
          <w:p w:rsidR="0018722C">
            <w:pPr>
              <w:topLinePunct/>
              <w:ind w:leftChars="0" w:left="0" w:rightChars="0" w:right="0" w:firstLineChars="0" w:firstLine="0"/>
              <w:spacing w:line="240" w:lineRule="atLeast"/>
            </w:pPr>
            <w:r w:rsidRPr="00000000">
              <w:rPr>
                <w:sz w:val="24"/>
                <w:szCs w:val="24"/>
              </w:rPr>
              <w:t>0.0943</w:t>
            </w:r>
          </w:p>
        </w:tc>
        <w:tc>
          <w:tcPr>
            <w:tcW w:w="1079" w:type="dxa"/>
          </w:tcPr>
          <w:p w:rsidR="0018722C">
            <w:pPr>
              <w:topLinePunct/>
              <w:ind w:leftChars="0" w:left="0" w:rightChars="0" w:right="0" w:firstLineChars="0" w:firstLine="0"/>
              <w:spacing w:line="240" w:lineRule="atLeast"/>
            </w:pPr>
            <w:r w:rsidRPr="00000000">
              <w:rPr>
                <w:sz w:val="24"/>
                <w:szCs w:val="24"/>
              </w:rPr>
              <w:t>0.7531</w:t>
            </w:r>
          </w:p>
        </w:tc>
        <w:tc>
          <w:tcPr>
            <w:tcW w:w="1079" w:type="dxa"/>
          </w:tcPr>
          <w:p w:rsidR="0018722C">
            <w:pPr>
              <w:topLinePunct/>
              <w:ind w:leftChars="0" w:left="0" w:rightChars="0" w:right="0" w:firstLineChars="0" w:firstLine="0"/>
              <w:spacing w:line="240" w:lineRule="atLeast"/>
            </w:pPr>
            <w:r w:rsidRPr="00000000">
              <w:rPr>
                <w:sz w:val="24"/>
                <w:szCs w:val="24"/>
              </w:rPr>
              <w:t>23.4453</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C000732</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泰禾集团</w:t>
            </w:r>
          </w:p>
        </w:tc>
        <w:tc>
          <w:tcPr>
            <w:tcW w:w="899" w:type="dxa"/>
          </w:tcPr>
          <w:p w:rsidR="0018722C">
            <w:pPr>
              <w:topLinePunct/>
              <w:ind w:leftChars="0" w:left="0" w:rightChars="0" w:right="0" w:firstLineChars="0" w:firstLine="0"/>
              <w:spacing w:line="240" w:lineRule="atLeast"/>
            </w:pPr>
            <w:r w:rsidRPr="00000000">
              <w:rPr>
                <w:sz w:val="24"/>
                <w:szCs w:val="24"/>
              </w:rPr>
              <w:t>0.7957</w:t>
            </w:r>
          </w:p>
        </w:tc>
        <w:tc>
          <w:tcPr>
            <w:tcW w:w="1080" w:type="dxa"/>
          </w:tcPr>
          <w:p w:rsidR="0018722C">
            <w:pPr>
              <w:topLinePunct/>
              <w:ind w:leftChars="0" w:left="0" w:rightChars="0" w:right="0" w:firstLineChars="0" w:firstLine="0"/>
              <w:spacing w:line="240" w:lineRule="atLeast"/>
            </w:pPr>
            <w:r w:rsidRPr="00000000">
              <w:rPr>
                <w:sz w:val="24"/>
                <w:szCs w:val="24"/>
              </w:rPr>
              <w:t>0.8565</w:t>
            </w:r>
          </w:p>
        </w:tc>
        <w:tc>
          <w:tcPr>
            <w:tcW w:w="899" w:type="dxa"/>
          </w:tcPr>
          <w:p w:rsidR="0018722C">
            <w:pPr>
              <w:topLinePunct/>
              <w:ind w:leftChars="0" w:left="0" w:rightChars="0" w:right="0" w:firstLineChars="0" w:firstLine="0"/>
              <w:spacing w:line="240" w:lineRule="atLeast"/>
            </w:pPr>
            <w:r w:rsidRPr="00000000">
              <w:rPr>
                <w:sz w:val="24"/>
                <w:szCs w:val="24"/>
              </w:rPr>
              <w:t>0.6342</w:t>
            </w:r>
          </w:p>
        </w:tc>
        <w:tc>
          <w:tcPr>
            <w:tcW w:w="1079" w:type="dxa"/>
          </w:tcPr>
          <w:p w:rsidR="0018722C">
            <w:pPr>
              <w:topLinePunct/>
              <w:ind w:leftChars="0" w:left="0" w:rightChars="0" w:right="0" w:firstLineChars="0" w:firstLine="0"/>
              <w:spacing w:line="240" w:lineRule="atLeast"/>
            </w:pPr>
            <w:r w:rsidRPr="00000000">
              <w:rPr>
                <w:sz w:val="24"/>
                <w:szCs w:val="24"/>
              </w:rPr>
              <w:t>34.3500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0.8526</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0.3300</w:t>
            </w:r>
          </w:p>
        </w:tc>
        <w:tc>
          <w:tcPr>
            <w:tcW w:w="1259" w:type="dxa"/>
          </w:tcPr>
          <w:p w:rsidR="0018722C">
            <w:pPr>
              <w:topLinePunct/>
              <w:ind w:leftChars="0" w:left="0" w:rightChars="0" w:right="0" w:firstLineChars="0" w:firstLine="0"/>
              <w:spacing w:line="240" w:lineRule="atLeast"/>
            </w:pPr>
            <w:r w:rsidRPr="00000000">
              <w:rPr>
                <w:sz w:val="24"/>
                <w:szCs w:val="24"/>
              </w:rPr>
              <w:t>0.2247</w:t>
            </w:r>
          </w:p>
        </w:tc>
        <w:tc>
          <w:tcPr>
            <w:tcW w:w="1079" w:type="dxa"/>
          </w:tcPr>
          <w:p w:rsidR="0018722C">
            <w:pPr>
              <w:topLinePunct/>
              <w:ind w:leftChars="0" w:left="0" w:rightChars="0" w:right="0" w:firstLineChars="0" w:firstLine="0"/>
              <w:spacing w:line="240" w:lineRule="atLeast"/>
            </w:pPr>
            <w:r w:rsidRPr="00000000">
              <w:rPr>
                <w:sz w:val="24"/>
                <w:szCs w:val="24"/>
              </w:rPr>
              <w:t>-0.1402</w:t>
            </w:r>
          </w:p>
        </w:tc>
        <w:tc>
          <w:tcPr>
            <w:tcW w:w="1079" w:type="dxa"/>
          </w:tcPr>
          <w:p w:rsidR="0018722C">
            <w:pPr>
              <w:topLinePunct/>
              <w:ind w:leftChars="0" w:left="0" w:rightChars="0" w:right="0" w:firstLineChars="0" w:firstLine="0"/>
              <w:spacing w:line="240" w:lineRule="atLeast"/>
            </w:pPr>
            <w:r w:rsidRPr="00000000">
              <w:rPr>
                <w:sz w:val="24"/>
                <w:szCs w:val="24"/>
              </w:rPr>
              <w:t>0.6713</w:t>
            </w:r>
          </w:p>
        </w:tc>
        <w:tc>
          <w:tcPr>
            <w:tcW w:w="1079" w:type="dxa"/>
          </w:tcPr>
          <w:p w:rsidR="0018722C">
            <w:pPr>
              <w:topLinePunct/>
              <w:ind w:leftChars="0" w:left="0" w:rightChars="0" w:right="0" w:firstLineChars="0" w:firstLine="0"/>
              <w:spacing w:line="240" w:lineRule="atLeast"/>
            </w:pPr>
            <w:r w:rsidRPr="00000000">
              <w:rPr>
                <w:sz w:val="24"/>
                <w:szCs w:val="24"/>
              </w:rPr>
              <w:t>22.3683</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C000736</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中房地产</w:t>
            </w:r>
          </w:p>
        </w:tc>
        <w:tc>
          <w:tcPr>
            <w:tcW w:w="899" w:type="dxa"/>
          </w:tcPr>
          <w:p w:rsidR="0018722C">
            <w:pPr>
              <w:topLinePunct/>
              <w:ind w:leftChars="0" w:left="0" w:rightChars="0" w:right="0" w:firstLineChars="0" w:firstLine="0"/>
              <w:spacing w:line="240" w:lineRule="atLeast"/>
            </w:pPr>
            <w:r w:rsidRPr="00000000">
              <w:rPr>
                <w:sz w:val="24"/>
                <w:szCs w:val="24"/>
              </w:rPr>
              <w:t>0.5332</w:t>
            </w:r>
          </w:p>
        </w:tc>
        <w:tc>
          <w:tcPr>
            <w:tcW w:w="1080" w:type="dxa"/>
          </w:tcPr>
          <w:p w:rsidR="0018722C">
            <w:pPr>
              <w:topLinePunct/>
              <w:ind w:leftChars="0" w:left="0" w:rightChars="0" w:right="0" w:firstLineChars="0" w:firstLine="0"/>
              <w:spacing w:line="240" w:lineRule="atLeast"/>
            </w:pPr>
            <w:r w:rsidRPr="00000000">
              <w:rPr>
                <w:sz w:val="24"/>
                <w:szCs w:val="24"/>
              </w:rPr>
              <w:t>0.8300</w:t>
            </w:r>
          </w:p>
        </w:tc>
        <w:tc>
          <w:tcPr>
            <w:tcW w:w="899" w:type="dxa"/>
          </w:tcPr>
          <w:p w:rsidR="0018722C">
            <w:pPr>
              <w:topLinePunct/>
              <w:ind w:leftChars="0" w:left="0" w:rightChars="0" w:right="0" w:firstLineChars="0" w:firstLine="0"/>
              <w:spacing w:line="240" w:lineRule="atLeast"/>
            </w:pPr>
            <w:r w:rsidRPr="00000000">
              <w:rPr>
                <w:sz w:val="24"/>
                <w:szCs w:val="24"/>
              </w:rPr>
              <w:t>0.3050</w:t>
            </w:r>
          </w:p>
        </w:tc>
        <w:tc>
          <w:tcPr>
            <w:tcW w:w="1079" w:type="dxa"/>
          </w:tcPr>
          <w:p w:rsidR="0018722C">
            <w:pPr>
              <w:topLinePunct/>
              <w:ind w:leftChars="0" w:left="0" w:rightChars="0" w:right="0" w:firstLineChars="0" w:firstLine="0"/>
              <w:spacing w:line="240" w:lineRule="atLeast"/>
            </w:pPr>
            <w:r w:rsidRPr="00000000">
              <w:rPr>
                <w:sz w:val="24"/>
                <w:szCs w:val="24"/>
              </w:rPr>
              <w:t>4.9900</w:t>
            </w:r>
          </w:p>
        </w:tc>
        <w:tc>
          <w:tcPr>
            <w:tcW w:w="899" w:type="dxa"/>
          </w:tcPr>
          <w:p w:rsidR="0018722C">
            <w:pPr>
              <w:topLinePunct/>
              <w:ind w:leftChars="0" w:left="0" w:rightChars="0" w:right="0" w:firstLineChars="0" w:firstLine="0"/>
              <w:spacing w:line="240" w:lineRule="atLeast"/>
            </w:pPr>
            <w:r w:rsidRPr="00000000">
              <w:rPr>
                <w:sz w:val="24"/>
                <w:szCs w:val="24"/>
              </w:rPr>
              <w:t>0.5740</w:t>
            </w:r>
          </w:p>
        </w:tc>
        <w:tc>
          <w:tcPr>
            <w:tcW w:w="899" w:type="dxa"/>
          </w:tcPr>
          <w:p w:rsidR="0018722C">
            <w:pPr>
              <w:topLinePunct/>
              <w:ind w:leftChars="0" w:left="0" w:rightChars="0" w:right="0" w:firstLineChars="0" w:firstLine="0"/>
              <w:spacing w:line="240" w:lineRule="atLeast"/>
            </w:pPr>
            <w:r w:rsidRPr="00000000">
              <w:rPr>
                <w:sz w:val="24"/>
                <w:szCs w:val="24"/>
              </w:rPr>
              <w:t>0.0604</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0.4300</w:t>
            </w:r>
          </w:p>
        </w:tc>
        <w:tc>
          <w:tcPr>
            <w:tcW w:w="1259" w:type="dxa"/>
          </w:tcPr>
          <w:p w:rsidR="0018722C">
            <w:pPr>
              <w:topLinePunct/>
              <w:ind w:leftChars="0" w:left="0" w:rightChars="0" w:right="0" w:firstLineChars="0" w:firstLine="0"/>
              <w:spacing w:line="240" w:lineRule="atLeast"/>
            </w:pPr>
            <w:r w:rsidRPr="00000000">
              <w:rPr>
                <w:sz w:val="24"/>
                <w:szCs w:val="24"/>
              </w:rPr>
              <w:t>0.1001</w:t>
            </w:r>
          </w:p>
        </w:tc>
        <w:tc>
          <w:tcPr>
            <w:tcW w:w="1079" w:type="dxa"/>
          </w:tcPr>
          <w:p w:rsidR="0018722C">
            <w:pPr>
              <w:topLinePunct/>
              <w:ind w:leftChars="0" w:left="0" w:rightChars="0" w:right="0" w:firstLineChars="0" w:firstLine="0"/>
              <w:spacing w:line="240" w:lineRule="atLeast"/>
            </w:pPr>
            <w:r w:rsidRPr="00000000">
              <w:rPr>
                <w:sz w:val="24"/>
                <w:szCs w:val="24"/>
              </w:rPr>
              <w:t>0.2489</w:t>
            </w:r>
          </w:p>
        </w:tc>
        <w:tc>
          <w:tcPr>
            <w:tcW w:w="1079" w:type="dxa"/>
          </w:tcPr>
          <w:p w:rsidR="0018722C">
            <w:pPr>
              <w:topLinePunct/>
              <w:ind w:leftChars="0" w:left="0" w:rightChars="0" w:right="0" w:firstLineChars="0" w:firstLine="0"/>
              <w:spacing w:line="240" w:lineRule="atLeast"/>
            </w:pPr>
            <w:r w:rsidRPr="00000000">
              <w:rPr>
                <w:sz w:val="24"/>
                <w:szCs w:val="24"/>
              </w:rPr>
              <w:t>0.3035</w:t>
            </w:r>
          </w:p>
        </w:tc>
        <w:tc>
          <w:tcPr>
            <w:tcW w:w="1079" w:type="dxa"/>
          </w:tcPr>
          <w:p w:rsidR="0018722C">
            <w:pPr>
              <w:topLinePunct/>
              <w:ind w:leftChars="0" w:left="0" w:rightChars="0" w:right="0" w:firstLineChars="0" w:firstLine="0"/>
              <w:spacing w:line="240" w:lineRule="atLeast"/>
            </w:pPr>
            <w:r w:rsidRPr="00000000">
              <w:rPr>
                <w:sz w:val="24"/>
                <w:szCs w:val="24"/>
              </w:rPr>
              <w:t>21.4765</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C000797</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中国武夷</w:t>
            </w:r>
          </w:p>
        </w:tc>
        <w:tc>
          <w:tcPr>
            <w:tcW w:w="899" w:type="dxa"/>
          </w:tcPr>
          <w:p w:rsidR="0018722C">
            <w:pPr>
              <w:topLinePunct/>
              <w:ind w:leftChars="0" w:left="0" w:rightChars="0" w:right="0" w:firstLineChars="0" w:firstLine="0"/>
              <w:spacing w:line="240" w:lineRule="atLeast"/>
            </w:pPr>
            <w:r w:rsidRPr="00000000">
              <w:rPr>
                <w:sz w:val="24"/>
                <w:szCs w:val="24"/>
              </w:rPr>
              <w:t>0.3151</w:t>
            </w:r>
          </w:p>
        </w:tc>
        <w:tc>
          <w:tcPr>
            <w:tcW w:w="1080" w:type="dxa"/>
          </w:tcPr>
          <w:p w:rsidR="0018722C">
            <w:pPr>
              <w:topLinePunct/>
              <w:ind w:leftChars="0" w:left="0" w:rightChars="0" w:right="0" w:firstLineChars="0" w:firstLine="0"/>
              <w:spacing w:line="240" w:lineRule="atLeast"/>
            </w:pPr>
            <w:r w:rsidRPr="00000000">
              <w:rPr>
                <w:sz w:val="24"/>
                <w:szCs w:val="24"/>
              </w:rPr>
              <w:t>0.5910</w:t>
            </w:r>
          </w:p>
        </w:tc>
        <w:tc>
          <w:tcPr>
            <w:tcW w:w="899" w:type="dxa"/>
          </w:tcPr>
          <w:p w:rsidR="0018722C">
            <w:pPr>
              <w:topLinePunct/>
              <w:ind w:leftChars="0" w:left="0" w:rightChars="0" w:right="0" w:firstLineChars="0" w:firstLine="0"/>
              <w:spacing w:line="240" w:lineRule="atLeast"/>
            </w:pPr>
            <w:r w:rsidRPr="00000000">
              <w:rPr>
                <w:sz w:val="24"/>
                <w:szCs w:val="24"/>
              </w:rPr>
              <w:t>0.1621</w:t>
            </w:r>
          </w:p>
        </w:tc>
        <w:tc>
          <w:tcPr>
            <w:tcW w:w="1079" w:type="dxa"/>
          </w:tcPr>
          <w:p w:rsidR="0018722C">
            <w:pPr>
              <w:topLinePunct/>
              <w:ind w:leftChars="0" w:left="0" w:rightChars="0" w:right="0" w:firstLineChars="0" w:firstLine="0"/>
              <w:spacing w:line="240" w:lineRule="atLeast"/>
            </w:pPr>
            <w:r w:rsidRPr="00000000">
              <w:rPr>
                <w:sz w:val="24"/>
                <w:szCs w:val="24"/>
              </w:rPr>
              <w:t>1.2600</w:t>
            </w:r>
          </w:p>
        </w:tc>
        <w:tc>
          <w:tcPr>
            <w:tcW w:w="899" w:type="dxa"/>
          </w:tcPr>
          <w:p w:rsidR="0018722C">
            <w:pPr>
              <w:topLinePunct/>
              <w:ind w:leftChars="0" w:left="0" w:rightChars="0" w:right="0" w:firstLineChars="0" w:firstLine="0"/>
              <w:spacing w:line="240" w:lineRule="atLeast"/>
            </w:pPr>
            <w:r w:rsidRPr="00000000">
              <w:rPr>
                <w:sz w:val="24"/>
                <w:szCs w:val="24"/>
              </w:rPr>
              <w:t>0.1414</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0.1900</w:t>
            </w:r>
          </w:p>
        </w:tc>
        <w:tc>
          <w:tcPr>
            <w:tcW w:w="1259" w:type="dxa"/>
          </w:tcPr>
          <w:p w:rsidR="0018722C">
            <w:pPr>
              <w:topLinePunct/>
              <w:ind w:leftChars="0" w:left="0" w:rightChars="0" w:right="0" w:firstLineChars="0" w:firstLine="0"/>
              <w:spacing w:line="240" w:lineRule="atLeast"/>
            </w:pPr>
            <w:r w:rsidRPr="00000000">
              <w:rPr>
                <w:sz w:val="24"/>
                <w:szCs w:val="24"/>
              </w:rPr>
              <w:t>0.0650</w:t>
            </w:r>
          </w:p>
        </w:tc>
        <w:tc>
          <w:tcPr>
            <w:tcW w:w="1079" w:type="dxa"/>
          </w:tcPr>
          <w:p w:rsidR="0018722C">
            <w:pPr>
              <w:topLinePunct/>
              <w:ind w:leftChars="0" w:left="0" w:rightChars="0" w:right="0" w:firstLineChars="0" w:firstLine="0"/>
              <w:spacing w:line="240" w:lineRule="atLeast"/>
            </w:pPr>
            <w:r w:rsidRPr="00000000">
              <w:rPr>
                <w:sz w:val="24"/>
                <w:szCs w:val="24"/>
              </w:rPr>
              <w:t>-0.3495</w:t>
            </w:r>
          </w:p>
        </w:tc>
        <w:tc>
          <w:tcPr>
            <w:tcW w:w="1079" w:type="dxa"/>
          </w:tcPr>
          <w:p w:rsidR="0018722C">
            <w:pPr>
              <w:topLinePunct/>
              <w:ind w:leftChars="0" w:left="0" w:rightChars="0" w:right="0" w:firstLineChars="0" w:firstLine="0"/>
              <w:spacing w:line="240" w:lineRule="atLeast"/>
            </w:pPr>
            <w:r w:rsidRPr="00000000">
              <w:rPr>
                <w:sz w:val="24"/>
                <w:szCs w:val="24"/>
              </w:rPr>
              <w:t>0.7074</w:t>
            </w:r>
          </w:p>
        </w:tc>
        <w:tc>
          <w:tcPr>
            <w:tcW w:w="1079" w:type="dxa"/>
          </w:tcPr>
          <w:p w:rsidR="0018722C">
            <w:pPr>
              <w:topLinePunct/>
              <w:ind w:leftChars="0" w:left="0" w:rightChars="0" w:right="0" w:firstLineChars="0" w:firstLine="0"/>
              <w:spacing w:line="240" w:lineRule="atLeast"/>
            </w:pPr>
            <w:r w:rsidRPr="00000000">
              <w:rPr>
                <w:sz w:val="24"/>
                <w:szCs w:val="24"/>
              </w:rPr>
              <w:t>22.3721</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C000838</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国兴地产</w:t>
            </w:r>
          </w:p>
        </w:tc>
        <w:tc>
          <w:tcPr>
            <w:tcW w:w="899" w:type="dxa"/>
          </w:tcPr>
          <w:p w:rsidR="0018722C">
            <w:pPr>
              <w:topLinePunct/>
              <w:ind w:leftChars="0" w:left="0" w:rightChars="0" w:right="0" w:firstLineChars="0" w:firstLine="0"/>
              <w:spacing w:line="240" w:lineRule="atLeast"/>
            </w:pPr>
            <w:r w:rsidRPr="00000000">
              <w:rPr>
                <w:sz w:val="24"/>
                <w:szCs w:val="24"/>
              </w:rPr>
              <w:t>0.3232</w:t>
            </w:r>
          </w:p>
        </w:tc>
        <w:tc>
          <w:tcPr>
            <w:tcW w:w="1080" w:type="dxa"/>
          </w:tcPr>
          <w:p w:rsidR="0018722C">
            <w:pPr>
              <w:topLinePunct/>
              <w:ind w:leftChars="0" w:left="0" w:rightChars="0" w:right="0" w:firstLineChars="0" w:firstLine="0"/>
              <w:spacing w:line="240" w:lineRule="atLeast"/>
            </w:pPr>
            <w:r w:rsidRPr="00000000">
              <w:rPr>
                <w:sz w:val="24"/>
                <w:szCs w:val="24"/>
              </w:rPr>
              <w:t>0.5994</w:t>
            </w:r>
          </w:p>
        </w:tc>
        <w:tc>
          <w:tcPr>
            <w:tcW w:w="899" w:type="dxa"/>
          </w:tcPr>
          <w:p w:rsidR="0018722C">
            <w:pPr>
              <w:topLinePunct/>
              <w:ind w:leftChars="0" w:left="0" w:rightChars="0" w:right="0" w:firstLineChars="0" w:firstLine="0"/>
              <w:spacing w:line="240" w:lineRule="atLeast"/>
            </w:pPr>
            <w:r w:rsidRPr="00000000">
              <w:rPr>
                <w:sz w:val="24"/>
                <w:szCs w:val="24"/>
              </w:rPr>
              <w:t>0.1446</w:t>
            </w:r>
          </w:p>
        </w:tc>
        <w:tc>
          <w:tcPr>
            <w:tcW w:w="1079" w:type="dxa"/>
          </w:tcPr>
          <w:p w:rsidR="0018722C">
            <w:pPr>
              <w:topLinePunct/>
              <w:ind w:leftChars="0" w:left="0" w:rightChars="0" w:right="0" w:firstLineChars="0" w:firstLine="0"/>
              <w:spacing w:line="240" w:lineRule="atLeast"/>
            </w:pPr>
            <w:r w:rsidRPr="00000000">
              <w:rPr>
                <w:sz w:val="24"/>
                <w:szCs w:val="24"/>
              </w:rPr>
              <w:t>1.6200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-0.1335</w:t>
            </w:r>
          </w:p>
        </w:tc>
        <w:tc>
          <w:tcPr>
            <w:tcW w:w="1259" w:type="dxa"/>
          </w:tcPr>
          <w:p w:rsidR="0018722C">
            <w:pPr>
              <w:topLinePunct/>
              <w:ind w:leftChars="0" w:left="0" w:rightChars="0" w:right="0" w:firstLineChars="0" w:firstLine="0"/>
              <w:spacing w:line="240" w:lineRule="atLeast"/>
            </w:pPr>
            <w:r w:rsidRPr="00000000">
              <w:rPr>
                <w:sz w:val="24"/>
                <w:szCs w:val="24"/>
              </w:rPr>
              <w:t>-0.0709</w:t>
            </w:r>
          </w:p>
        </w:tc>
        <w:tc>
          <w:tcPr>
            <w:tcW w:w="1079" w:type="dxa"/>
          </w:tcPr>
          <w:p w:rsidR="0018722C">
            <w:pPr>
              <w:topLinePunct/>
              <w:ind w:leftChars="0" w:left="0" w:rightChars="0" w:right="0" w:firstLineChars="0" w:firstLine="0"/>
              <w:spacing w:line="240" w:lineRule="atLeast"/>
            </w:pPr>
            <w:r w:rsidRPr="00000000">
              <w:rPr>
                <w:sz w:val="24"/>
                <w:szCs w:val="24"/>
              </w:rPr>
              <w:t>-10.7512</w:t>
            </w:r>
          </w:p>
        </w:tc>
        <w:tc>
          <w:tcPr>
            <w:tcW w:w="1079" w:type="dxa"/>
          </w:tcPr>
          <w:p w:rsidR="0018722C">
            <w:pPr>
              <w:topLinePunct/>
              <w:ind w:leftChars="0" w:left="0" w:rightChars="0" w:right="0" w:firstLineChars="0" w:firstLine="0"/>
              <w:spacing w:line="240" w:lineRule="atLeast"/>
            </w:pPr>
            <w:r w:rsidRPr="00000000">
              <w:rPr>
                <w:sz w:val="24"/>
                <w:szCs w:val="24"/>
              </w:rPr>
              <w:t>0.4836</w:t>
            </w:r>
          </w:p>
        </w:tc>
        <w:tc>
          <w:tcPr>
            <w:tcW w:w="1079" w:type="dxa"/>
          </w:tcPr>
          <w:p w:rsidR="0018722C">
            <w:pPr>
              <w:topLinePunct/>
              <w:ind w:leftChars="0" w:left="0" w:rightChars="0" w:right="0" w:firstLineChars="0" w:firstLine="0"/>
              <w:spacing w:line="240" w:lineRule="atLeast"/>
            </w:pPr>
            <w:r w:rsidRPr="00000000">
              <w:rPr>
                <w:sz w:val="24"/>
                <w:szCs w:val="24"/>
              </w:rPr>
              <w:t>20.2722</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C000863</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三湘股份</w:t>
            </w:r>
          </w:p>
        </w:tc>
        <w:tc>
          <w:tcPr>
            <w:tcW w:w="899" w:type="dxa"/>
          </w:tcPr>
          <w:p w:rsidR="0018722C">
            <w:pPr>
              <w:topLinePunct/>
              <w:ind w:leftChars="0" w:left="0" w:rightChars="0" w:right="0" w:firstLineChars="0" w:firstLine="0"/>
              <w:spacing w:line="240" w:lineRule="atLeast"/>
            </w:pPr>
            <w:r w:rsidRPr="00000000">
              <w:rPr>
                <w:sz w:val="24"/>
                <w:szCs w:val="24"/>
              </w:rPr>
              <w:t>0.2226</w:t>
            </w:r>
          </w:p>
        </w:tc>
        <w:tc>
          <w:tcPr>
            <w:tcW w:w="1080" w:type="dxa"/>
          </w:tcPr>
          <w:p w:rsidR="0018722C">
            <w:pPr>
              <w:topLinePunct/>
              <w:ind w:leftChars="0" w:left="0" w:rightChars="0" w:right="0" w:firstLineChars="0" w:firstLine="0"/>
              <w:spacing w:line="240" w:lineRule="atLeast"/>
            </w:pPr>
            <w:r w:rsidRPr="00000000">
              <w:rPr>
                <w:sz w:val="24"/>
                <w:szCs w:val="24"/>
              </w:rPr>
              <w:t>0.5705</w:t>
            </w:r>
          </w:p>
        </w:tc>
        <w:tc>
          <w:tcPr>
            <w:tcW w:w="899" w:type="dxa"/>
          </w:tcPr>
          <w:p w:rsidR="0018722C">
            <w:pPr>
              <w:topLinePunct/>
              <w:ind w:leftChars="0" w:left="0" w:rightChars="0" w:right="0" w:firstLineChars="0" w:firstLine="0"/>
              <w:spacing w:line="240" w:lineRule="atLeast"/>
            </w:pPr>
            <w:r w:rsidRPr="00000000">
              <w:rPr>
                <w:sz w:val="24"/>
                <w:szCs w:val="24"/>
              </w:rPr>
              <w:t>0.0679</w:t>
            </w:r>
          </w:p>
        </w:tc>
        <w:tc>
          <w:tcPr>
            <w:tcW w:w="1079" w:type="dxa"/>
          </w:tcPr>
          <w:p w:rsidR="0018722C">
            <w:pPr>
              <w:topLinePunct/>
              <w:ind w:leftChars="0" w:left="0" w:rightChars="0" w:right="0" w:firstLineChars="0" w:firstLine="0"/>
              <w:spacing w:line="240" w:lineRule="atLeast"/>
            </w:pPr>
            <w:r w:rsidRPr="00000000">
              <w:rPr>
                <w:sz w:val="24"/>
                <w:szCs w:val="24"/>
              </w:rPr>
              <w:t>1.9900</w:t>
            </w:r>
          </w:p>
        </w:tc>
        <w:tc>
          <w:tcPr>
            <w:tcW w:w="899" w:type="dxa"/>
          </w:tcPr>
          <w:p w:rsidR="0018722C">
            <w:pPr>
              <w:topLinePunct/>
              <w:ind w:leftChars="0" w:left="0" w:rightChars="0" w:right="0" w:firstLineChars="0" w:firstLine="0"/>
              <w:spacing w:line="240" w:lineRule="atLeast"/>
            </w:pPr>
            <w:r w:rsidRPr="00000000">
              <w:rPr>
                <w:sz w:val="24"/>
                <w:szCs w:val="24"/>
              </w:rPr>
              <w:t>0.3307</w:t>
            </w:r>
          </w:p>
        </w:tc>
        <w:tc>
          <w:tcPr>
            <w:tcW w:w="899" w:type="dxa"/>
          </w:tcPr>
          <w:p w:rsidR="0018722C">
            <w:pPr>
              <w:topLinePunct/>
              <w:ind w:leftChars="0" w:left="0" w:rightChars="0" w:right="0" w:firstLineChars="0" w:firstLine="0"/>
              <w:spacing w:line="240" w:lineRule="atLeast"/>
            </w:pPr>
            <w:r w:rsidRPr="00000000">
              <w:rPr>
                <w:sz w:val="24"/>
                <w:szCs w:val="24"/>
              </w:rPr>
              <w:t>0.2226</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0.0300</w:t>
            </w:r>
          </w:p>
        </w:tc>
        <w:tc>
          <w:tcPr>
            <w:tcW w:w="125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-0.3316</w:t>
            </w:r>
          </w:p>
        </w:tc>
        <w:tc>
          <w:tcPr>
            <w:tcW w:w="1079" w:type="dxa"/>
          </w:tcPr>
          <w:p w:rsidR="0018722C">
            <w:pPr>
              <w:topLinePunct/>
              <w:ind w:leftChars="0" w:left="0" w:rightChars="0" w:right="0" w:firstLineChars="0" w:firstLine="0"/>
              <w:spacing w:line="240" w:lineRule="atLeast"/>
            </w:pPr>
            <w:r w:rsidRPr="00000000">
              <w:rPr>
                <w:sz w:val="24"/>
                <w:szCs w:val="24"/>
              </w:rPr>
              <w:t>6.9985</w:t>
            </w:r>
          </w:p>
        </w:tc>
        <w:tc>
          <w:tcPr>
            <w:tcW w:w="1079" w:type="dxa"/>
          </w:tcPr>
          <w:p w:rsidR="0018722C">
            <w:pPr>
              <w:topLinePunct/>
              <w:ind w:leftChars="0" w:left="0" w:rightChars="0" w:right="0" w:firstLineChars="0" w:firstLine="0"/>
              <w:spacing w:line="240" w:lineRule="atLeast"/>
            </w:pPr>
            <w:r w:rsidRPr="00000000">
              <w:rPr>
                <w:sz w:val="24"/>
                <w:szCs w:val="24"/>
              </w:rPr>
              <w:t>21.8800</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C000897</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津滨发展</w:t>
            </w:r>
          </w:p>
        </w:tc>
        <w:tc>
          <w:tcPr>
            <w:tcW w:w="899" w:type="dxa"/>
          </w:tcPr>
          <w:p w:rsidR="0018722C">
            <w:pPr>
              <w:topLinePunct/>
              <w:ind w:leftChars="0" w:left="0" w:rightChars="0" w:right="0" w:firstLineChars="0" w:firstLine="0"/>
              <w:spacing w:line="240" w:lineRule="atLeast"/>
            </w:pPr>
            <w:r w:rsidRPr="00000000">
              <w:rPr>
                <w:sz w:val="24"/>
                <w:szCs w:val="24"/>
              </w:rPr>
              <w:t>0.2329</w:t>
            </w:r>
          </w:p>
        </w:tc>
        <w:tc>
          <w:tcPr>
            <w:tcW w:w="1080" w:type="dxa"/>
          </w:tcPr>
          <w:p w:rsidR="0018722C">
            <w:pPr>
              <w:topLinePunct/>
              <w:ind w:leftChars="0" w:left="0" w:rightChars="0" w:right="0" w:firstLineChars="0" w:firstLine="0"/>
              <w:spacing w:line="240" w:lineRule="atLeast"/>
            </w:pPr>
            <w:r w:rsidRPr="00000000">
              <w:rPr>
                <w:sz w:val="24"/>
                <w:szCs w:val="24"/>
              </w:rPr>
              <w:t>0.3054</w:t>
            </w:r>
          </w:p>
        </w:tc>
        <w:tc>
          <w:tcPr>
            <w:tcW w:w="899" w:type="dxa"/>
          </w:tcPr>
          <w:p w:rsidR="0018722C">
            <w:pPr>
              <w:topLinePunct/>
              <w:ind w:leftChars="0" w:left="0" w:rightChars="0" w:right="0" w:firstLineChars="0" w:firstLine="0"/>
              <w:spacing w:line="240" w:lineRule="atLeast"/>
            </w:pPr>
            <w:r w:rsidRPr="00000000">
              <w:rPr>
                <w:sz w:val="24"/>
                <w:szCs w:val="24"/>
              </w:rPr>
              <w:t>0.0562</w:t>
            </w:r>
          </w:p>
        </w:tc>
        <w:tc>
          <w:tcPr>
            <w:tcW w:w="1079" w:type="dxa"/>
          </w:tcPr>
          <w:p w:rsidR="0018722C">
            <w:pPr>
              <w:topLinePunct/>
              <w:ind w:leftChars="0" w:left="0" w:rightChars="0" w:right="0" w:firstLineChars="0" w:firstLine="0"/>
              <w:spacing w:line="240" w:lineRule="atLeast"/>
            </w:pPr>
            <w:r w:rsidRPr="00000000">
              <w:rPr>
                <w:sz w:val="24"/>
                <w:szCs w:val="24"/>
              </w:rPr>
              <w:t>5.5300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0.0592</w:t>
            </w:r>
          </w:p>
        </w:tc>
        <w:tc>
          <w:tcPr>
            <w:tcW w:w="1259" w:type="dxa"/>
          </w:tcPr>
          <w:p w:rsidR="0018722C">
            <w:pPr>
              <w:topLinePunct/>
              <w:ind w:leftChars="0" w:left="0" w:rightChars="0" w:right="0" w:firstLineChars="0" w:firstLine="0"/>
              <w:spacing w:line="240" w:lineRule="atLeast"/>
            </w:pPr>
            <w:r w:rsidRPr="00000000">
              <w:rPr>
                <w:sz w:val="24"/>
                <w:szCs w:val="24"/>
              </w:rPr>
              <w:t>0.0443</w:t>
            </w:r>
          </w:p>
        </w:tc>
        <w:tc>
          <w:tcPr>
            <w:tcW w:w="1079" w:type="dxa"/>
          </w:tcPr>
          <w:p w:rsidR="0018722C">
            <w:pPr>
              <w:topLinePunct/>
              <w:ind w:leftChars="0" w:left="0" w:rightChars="0" w:right="0" w:firstLineChars="0" w:firstLine="0"/>
              <w:spacing w:line="240" w:lineRule="atLeast"/>
            </w:pPr>
            <w:r w:rsidRPr="00000000">
              <w:rPr>
                <w:sz w:val="24"/>
                <w:szCs w:val="24"/>
              </w:rPr>
              <w:t>4.3545</w:t>
            </w:r>
          </w:p>
        </w:tc>
        <w:tc>
          <w:tcPr>
            <w:tcW w:w="1079" w:type="dxa"/>
          </w:tcPr>
          <w:p w:rsidR="0018722C">
            <w:pPr>
              <w:topLinePunct/>
              <w:ind w:leftChars="0" w:left="0" w:rightChars="0" w:right="0" w:firstLineChars="0" w:firstLine="0"/>
              <w:spacing w:line="240" w:lineRule="atLeast"/>
            </w:pPr>
            <w:r w:rsidRPr="00000000">
              <w:rPr>
                <w:sz w:val="24"/>
                <w:szCs w:val="24"/>
              </w:rPr>
              <w:t>0.6839</w:t>
            </w:r>
          </w:p>
        </w:tc>
        <w:tc>
          <w:tcPr>
            <w:tcW w:w="1079" w:type="dxa"/>
          </w:tcPr>
          <w:p w:rsidR="0018722C">
            <w:pPr>
              <w:topLinePunct/>
              <w:ind w:leftChars="0" w:left="0" w:rightChars="0" w:right="0" w:firstLineChars="0" w:firstLine="0"/>
              <w:spacing w:line="240" w:lineRule="atLeast"/>
            </w:pPr>
            <w:r w:rsidRPr="00000000">
              <w:rPr>
                <w:sz w:val="24"/>
                <w:szCs w:val="24"/>
              </w:rPr>
              <w:t>22.7568</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C000918</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嘉凯城</w:t>
            </w:r>
          </w:p>
        </w:tc>
        <w:tc>
          <w:tcPr>
            <w:tcW w:w="899" w:type="dxa"/>
          </w:tcPr>
          <w:p w:rsidR="0018722C">
            <w:pPr>
              <w:topLinePunct/>
              <w:ind w:leftChars="0" w:left="0" w:rightChars="0" w:right="0" w:firstLineChars="0" w:firstLine="0"/>
              <w:spacing w:line="240" w:lineRule="atLeast"/>
            </w:pPr>
            <w:r w:rsidRPr="00000000">
              <w:rPr>
                <w:sz w:val="24"/>
                <w:szCs w:val="24"/>
              </w:rPr>
              <w:t>0.2846</w:t>
            </w:r>
          </w:p>
        </w:tc>
        <w:tc>
          <w:tcPr>
            <w:tcW w:w="1080" w:type="dxa"/>
          </w:tcPr>
          <w:p w:rsidR="0018722C">
            <w:pPr>
              <w:topLinePunct/>
              <w:ind w:leftChars="0" w:left="0" w:rightChars="0" w:right="0" w:firstLineChars="0" w:firstLine="0"/>
              <w:spacing w:line="240" w:lineRule="atLeast"/>
            </w:pPr>
            <w:r w:rsidRPr="00000000">
              <w:rPr>
                <w:sz w:val="24"/>
                <w:szCs w:val="24"/>
              </w:rPr>
              <w:t>0.8971</w:t>
            </w:r>
          </w:p>
        </w:tc>
        <w:tc>
          <w:tcPr>
            <w:tcW w:w="899" w:type="dxa"/>
          </w:tcPr>
          <w:p w:rsidR="0018722C">
            <w:pPr>
              <w:topLinePunct/>
              <w:ind w:leftChars="0" w:left="0" w:rightChars="0" w:right="0" w:firstLineChars="0" w:firstLine="0"/>
              <w:spacing w:line="240" w:lineRule="atLeast"/>
            </w:pPr>
            <w:r w:rsidRPr="00000000">
              <w:rPr>
                <w:sz w:val="24"/>
                <w:szCs w:val="24"/>
              </w:rPr>
              <w:t>0.1676</w:t>
            </w:r>
          </w:p>
        </w:tc>
        <w:tc>
          <w:tcPr>
            <w:tcW w:w="1079" w:type="dxa"/>
          </w:tcPr>
          <w:p w:rsidR="0018722C">
            <w:pPr>
              <w:topLinePunct/>
              <w:ind w:leftChars="0" w:left="0" w:rightChars="0" w:right="0" w:firstLineChars="0" w:firstLine="0"/>
              <w:spacing w:line="240" w:lineRule="atLeast"/>
            </w:pPr>
            <w:r w:rsidRPr="00000000">
              <w:rPr>
                <w:sz w:val="24"/>
                <w:szCs w:val="24"/>
              </w:rPr>
              <w:t>1.3800</w:t>
            </w:r>
          </w:p>
        </w:tc>
        <w:tc>
          <w:tcPr>
            <w:tcW w:w="899" w:type="dxa"/>
          </w:tcPr>
          <w:p w:rsidR="0018722C">
            <w:pPr>
              <w:topLinePunct/>
              <w:ind w:leftChars="0" w:left="0" w:rightChars="0" w:right="0" w:firstLineChars="0" w:firstLine="0"/>
              <w:spacing w:line="240" w:lineRule="atLeast"/>
            </w:pPr>
            <w:r w:rsidRPr="00000000">
              <w:rPr>
                <w:sz w:val="24"/>
                <w:szCs w:val="24"/>
              </w:rPr>
              <w:t>0.5007</w:t>
            </w:r>
          </w:p>
        </w:tc>
        <w:tc>
          <w:tcPr>
            <w:tcW w:w="899" w:type="dxa"/>
          </w:tcPr>
          <w:p w:rsidR="0018722C">
            <w:pPr>
              <w:topLinePunct/>
              <w:ind w:leftChars="0" w:left="0" w:rightChars="0" w:right="0" w:firstLineChars="0" w:firstLine="0"/>
              <w:spacing w:line="240" w:lineRule="atLeast"/>
            </w:pPr>
            <w:r w:rsidRPr="00000000">
              <w:rPr>
                <w:sz w:val="24"/>
                <w:szCs w:val="24"/>
              </w:rPr>
              <w:t>0.1876</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0.6200</w:t>
            </w:r>
          </w:p>
        </w:tc>
        <w:tc>
          <w:tcPr>
            <w:tcW w:w="1259" w:type="dxa"/>
          </w:tcPr>
          <w:p w:rsidR="0018722C">
            <w:pPr>
              <w:topLinePunct/>
              <w:ind w:leftChars="0" w:left="0" w:rightChars="0" w:right="0" w:firstLineChars="0" w:firstLine="0"/>
              <w:spacing w:line="240" w:lineRule="atLeast"/>
            </w:pPr>
            <w:r w:rsidRPr="00000000">
              <w:rPr>
                <w:sz w:val="24"/>
                <w:szCs w:val="24"/>
              </w:rPr>
              <w:t>0.3211</w:t>
            </w:r>
          </w:p>
        </w:tc>
        <w:tc>
          <w:tcPr>
            <w:tcW w:w="1079" w:type="dxa"/>
          </w:tcPr>
          <w:p w:rsidR="0018722C">
            <w:pPr>
              <w:topLinePunct/>
              <w:ind w:leftChars="0" w:left="0" w:rightChars="0" w:right="0" w:firstLineChars="0" w:firstLine="0"/>
              <w:spacing w:line="240" w:lineRule="atLeast"/>
            </w:pPr>
            <w:r w:rsidRPr="00000000">
              <w:rPr>
                <w:sz w:val="24"/>
                <w:szCs w:val="24"/>
              </w:rPr>
              <w:t>-0.1150</w:t>
            </w:r>
          </w:p>
        </w:tc>
        <w:tc>
          <w:tcPr>
            <w:tcW w:w="1079" w:type="dxa"/>
          </w:tcPr>
          <w:p w:rsidR="0018722C">
            <w:pPr>
              <w:topLinePunct/>
              <w:ind w:leftChars="0" w:left="0" w:rightChars="0" w:right="0" w:firstLineChars="0" w:firstLine="0"/>
              <w:spacing w:line="240" w:lineRule="atLeast"/>
            </w:pPr>
            <w:r w:rsidRPr="00000000">
              <w:rPr>
                <w:sz w:val="24"/>
                <w:szCs w:val="24"/>
              </w:rPr>
              <w:t>0.7004</w:t>
            </w:r>
          </w:p>
        </w:tc>
        <w:tc>
          <w:tcPr>
            <w:tcW w:w="1079" w:type="dxa"/>
          </w:tcPr>
          <w:p w:rsidR="0018722C">
            <w:pPr>
              <w:topLinePunct/>
              <w:ind w:leftChars="0" w:left="0" w:rightChars="0" w:right="0" w:firstLineChars="0" w:firstLine="0"/>
              <w:spacing w:line="240" w:lineRule="atLeast"/>
            </w:pPr>
            <w:r w:rsidRPr="00000000">
              <w:rPr>
                <w:sz w:val="24"/>
                <w:szCs w:val="24"/>
              </w:rPr>
              <w:t>23.7585</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C000926</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福星股份</w:t>
            </w:r>
          </w:p>
        </w:tc>
        <w:tc>
          <w:tcPr>
            <w:tcW w:w="899" w:type="dxa"/>
          </w:tcPr>
          <w:p w:rsidR="0018722C">
            <w:pPr>
              <w:topLinePunct/>
              <w:ind w:leftChars="0" w:left="0" w:rightChars="0" w:right="0" w:firstLineChars="0" w:firstLine="0"/>
              <w:spacing w:line="240" w:lineRule="atLeast"/>
            </w:pPr>
            <w:r w:rsidRPr="00000000">
              <w:rPr>
                <w:sz w:val="24"/>
                <w:szCs w:val="24"/>
              </w:rPr>
              <w:t>0.2602</w:t>
            </w:r>
          </w:p>
        </w:tc>
        <w:tc>
          <w:tcPr>
            <w:tcW w:w="1080" w:type="dxa"/>
          </w:tcPr>
          <w:p w:rsidR="0018722C">
            <w:pPr>
              <w:topLinePunct/>
              <w:ind w:leftChars="0" w:left="0" w:rightChars="0" w:right="0" w:firstLineChars="0" w:firstLine="0"/>
              <w:spacing w:line="240" w:lineRule="atLeast"/>
            </w:pPr>
            <w:r w:rsidRPr="00000000">
              <w:rPr>
                <w:sz w:val="24"/>
                <w:szCs w:val="24"/>
              </w:rPr>
              <w:t>0.3746</w:t>
            </w:r>
          </w:p>
        </w:tc>
        <w:tc>
          <w:tcPr>
            <w:tcW w:w="899" w:type="dxa"/>
          </w:tcPr>
          <w:p w:rsidR="0018722C">
            <w:pPr>
              <w:topLinePunct/>
              <w:ind w:leftChars="0" w:left="0" w:rightChars="0" w:right="0" w:firstLineChars="0" w:firstLine="0"/>
              <w:spacing w:line="240" w:lineRule="atLeast"/>
            </w:pPr>
            <w:r w:rsidRPr="00000000">
              <w:rPr>
                <w:sz w:val="24"/>
                <w:szCs w:val="24"/>
              </w:rPr>
              <w:t>0.0691</w:t>
            </w:r>
          </w:p>
        </w:tc>
        <w:tc>
          <w:tcPr>
            <w:tcW w:w="1079" w:type="dxa"/>
          </w:tcPr>
          <w:p w:rsidR="0018722C">
            <w:pPr>
              <w:topLinePunct/>
              <w:ind w:leftChars="0" w:left="0" w:rightChars="0" w:right="0" w:firstLineChars="0" w:firstLine="0"/>
              <w:spacing w:line="240" w:lineRule="atLeast"/>
            </w:pPr>
            <w:r w:rsidRPr="00000000">
              <w:rPr>
                <w:sz w:val="24"/>
                <w:szCs w:val="24"/>
              </w:rPr>
              <w:t>13.1500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0.2532</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0.7100</w:t>
            </w:r>
          </w:p>
        </w:tc>
        <w:tc>
          <w:tcPr>
            <w:tcW w:w="1259" w:type="dxa"/>
          </w:tcPr>
          <w:p w:rsidR="0018722C">
            <w:pPr>
              <w:topLinePunct/>
              <w:ind w:leftChars="0" w:left="0" w:rightChars="0" w:right="0" w:firstLineChars="0" w:firstLine="0"/>
              <w:spacing w:line="240" w:lineRule="atLeast"/>
            </w:pPr>
            <w:r w:rsidRPr="00000000">
              <w:rPr>
                <w:sz w:val="24"/>
                <w:szCs w:val="24"/>
              </w:rPr>
              <w:t>0.1228</w:t>
            </w:r>
          </w:p>
        </w:tc>
        <w:tc>
          <w:tcPr>
            <w:tcW w:w="1079" w:type="dxa"/>
          </w:tcPr>
          <w:p w:rsidR="0018722C">
            <w:pPr>
              <w:topLinePunct/>
              <w:ind w:leftChars="0" w:left="0" w:rightChars="0" w:right="0" w:firstLineChars="0" w:firstLine="0"/>
              <w:spacing w:line="240" w:lineRule="atLeast"/>
            </w:pPr>
            <w:r w:rsidRPr="00000000">
              <w:rPr>
                <w:sz w:val="24"/>
                <w:szCs w:val="24"/>
              </w:rPr>
              <w:t>0.5379</w:t>
            </w:r>
          </w:p>
        </w:tc>
        <w:tc>
          <w:tcPr>
            <w:tcW w:w="1079" w:type="dxa"/>
          </w:tcPr>
          <w:p w:rsidR="0018722C">
            <w:pPr>
              <w:topLinePunct/>
              <w:ind w:leftChars="0" w:left="0" w:rightChars="0" w:right="0" w:firstLineChars="0" w:firstLine="0"/>
              <w:spacing w:line="240" w:lineRule="atLeast"/>
            </w:pPr>
            <w:r w:rsidRPr="00000000">
              <w:rPr>
                <w:sz w:val="24"/>
                <w:szCs w:val="24"/>
              </w:rPr>
              <w:t>0.6545</w:t>
            </w:r>
          </w:p>
        </w:tc>
        <w:tc>
          <w:tcPr>
            <w:tcW w:w="1079" w:type="dxa"/>
          </w:tcPr>
          <w:p w:rsidR="0018722C">
            <w:pPr>
              <w:topLinePunct/>
              <w:ind w:leftChars="0" w:left="0" w:rightChars="0" w:right="0" w:firstLineChars="0" w:firstLine="0"/>
              <w:spacing w:line="240" w:lineRule="atLeast"/>
            </w:pPr>
            <w:r w:rsidRPr="00000000">
              <w:rPr>
                <w:sz w:val="24"/>
                <w:szCs w:val="24"/>
              </w:rPr>
              <w:t>23.4659</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C000965</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天保基建</w:t>
            </w:r>
          </w:p>
        </w:tc>
        <w:tc>
          <w:tcPr>
            <w:tcW w:w="899" w:type="dxa"/>
          </w:tcPr>
          <w:p w:rsidR="0018722C">
            <w:pPr>
              <w:topLinePunct/>
              <w:ind w:leftChars="0" w:left="0" w:rightChars="0" w:right="0" w:firstLineChars="0" w:firstLine="0"/>
              <w:spacing w:line="240" w:lineRule="atLeast"/>
            </w:pPr>
            <w:r w:rsidRPr="00000000">
              <w:rPr>
                <w:sz w:val="24"/>
                <w:szCs w:val="24"/>
              </w:rPr>
              <w:t>0.7498</w:t>
            </w:r>
          </w:p>
        </w:tc>
        <w:tc>
          <w:tcPr>
            <w:tcW w:w="1080" w:type="dxa"/>
          </w:tcPr>
          <w:p w:rsidR="0018722C">
            <w:pPr>
              <w:topLinePunct/>
              <w:ind w:leftChars="0" w:left="0" w:rightChars="0" w:right="0" w:firstLineChars="0" w:firstLine="0"/>
              <w:spacing w:line="240" w:lineRule="atLeast"/>
            </w:pPr>
            <w:r w:rsidRPr="00000000">
              <w:rPr>
                <w:sz w:val="24"/>
                <w:szCs w:val="24"/>
              </w:rPr>
              <w:t>0.8316</w:t>
            </w:r>
          </w:p>
        </w:tc>
        <w:tc>
          <w:tcPr>
            <w:tcW w:w="899" w:type="dxa"/>
          </w:tcPr>
          <w:p w:rsidR="0018722C">
            <w:pPr>
              <w:topLinePunct/>
              <w:ind w:leftChars="0" w:left="0" w:rightChars="0" w:right="0" w:firstLineChars="0" w:firstLine="0"/>
              <w:spacing w:line="240" w:lineRule="atLeast"/>
            </w:pPr>
            <w:r w:rsidRPr="00000000">
              <w:rPr>
                <w:sz w:val="24"/>
                <w:szCs w:val="24"/>
              </w:rPr>
              <w:t>0.5629</w:t>
            </w:r>
          </w:p>
        </w:tc>
        <w:tc>
          <w:tcPr>
            <w:tcW w:w="1079" w:type="dxa"/>
          </w:tcPr>
          <w:p w:rsidR="0018722C">
            <w:pPr>
              <w:topLinePunct/>
              <w:ind w:leftChars="0" w:left="0" w:rightChars="0" w:right="0" w:firstLineChars="0" w:firstLine="0"/>
              <w:spacing w:line="240" w:lineRule="atLeast"/>
            </w:pPr>
            <w:r w:rsidRPr="00000000">
              <w:rPr>
                <w:sz w:val="24"/>
                <w:szCs w:val="24"/>
              </w:rPr>
              <w:t>39.5600</w:t>
            </w:r>
          </w:p>
        </w:tc>
        <w:tc>
          <w:tcPr>
            <w:tcW w:w="899" w:type="dxa"/>
          </w:tcPr>
          <w:p w:rsidR="0018722C">
            <w:pPr>
              <w:topLinePunct/>
              <w:ind w:leftChars="0" w:left="0" w:rightChars="0" w:right="0" w:firstLineChars="0" w:firstLine="0"/>
              <w:spacing w:line="240" w:lineRule="atLeast"/>
            </w:pPr>
            <w:r w:rsidRPr="00000000">
              <w:rPr>
                <w:sz w:val="24"/>
                <w:szCs w:val="24"/>
              </w:rPr>
              <w:t>0.7498</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0.4600</w:t>
            </w:r>
          </w:p>
        </w:tc>
        <w:tc>
          <w:tcPr>
            <w:tcW w:w="1259" w:type="dxa"/>
          </w:tcPr>
          <w:p w:rsidR="0018722C">
            <w:pPr>
              <w:topLinePunct/>
              <w:ind w:leftChars="0" w:left="0" w:rightChars="0" w:right="0" w:firstLineChars="0" w:firstLine="0"/>
              <w:spacing w:line="240" w:lineRule="atLeast"/>
            </w:pPr>
            <w:r w:rsidRPr="00000000">
              <w:rPr>
                <w:sz w:val="24"/>
                <w:szCs w:val="24"/>
              </w:rPr>
              <w:t>0.1085</w:t>
            </w:r>
          </w:p>
        </w:tc>
        <w:tc>
          <w:tcPr>
            <w:tcW w:w="1079" w:type="dxa"/>
          </w:tcPr>
          <w:p w:rsidR="0018722C">
            <w:pPr>
              <w:topLinePunct/>
              <w:ind w:leftChars="0" w:left="0" w:rightChars="0" w:right="0" w:firstLineChars="0" w:firstLine="0"/>
              <w:spacing w:line="240" w:lineRule="atLeast"/>
            </w:pPr>
            <w:r w:rsidRPr="00000000">
              <w:rPr>
                <w:sz w:val="24"/>
                <w:szCs w:val="24"/>
              </w:rPr>
              <w:t>0.3791</w:t>
            </w:r>
          </w:p>
        </w:tc>
        <w:tc>
          <w:tcPr>
            <w:tcW w:w="1079" w:type="dxa"/>
          </w:tcPr>
          <w:p w:rsidR="0018722C">
            <w:pPr>
              <w:topLinePunct/>
              <w:ind w:leftChars="0" w:left="0" w:rightChars="0" w:right="0" w:firstLineChars="0" w:firstLine="0"/>
              <w:spacing w:line="240" w:lineRule="atLeast"/>
            </w:pPr>
            <w:r w:rsidRPr="00000000">
              <w:rPr>
                <w:sz w:val="24"/>
                <w:szCs w:val="24"/>
              </w:rPr>
              <w:t>0.5526</w:t>
            </w:r>
          </w:p>
        </w:tc>
        <w:tc>
          <w:tcPr>
            <w:tcW w:w="1079" w:type="dxa"/>
          </w:tcPr>
          <w:p w:rsidR="0018722C">
            <w:pPr>
              <w:topLinePunct/>
              <w:ind w:leftChars="0" w:left="0" w:rightChars="0" w:right="0" w:firstLineChars="0" w:firstLine="0"/>
              <w:spacing w:line="240" w:lineRule="atLeast"/>
            </w:pPr>
            <w:r w:rsidRPr="00000000">
              <w:rPr>
                <w:sz w:val="24"/>
                <w:szCs w:val="24"/>
              </w:rPr>
              <w:t>22.2752</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C000979</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中弘股份</w:t>
            </w:r>
          </w:p>
        </w:tc>
        <w:tc>
          <w:tcPr>
            <w:tcW w:w="899" w:type="dxa"/>
          </w:tcPr>
          <w:p w:rsidR="0018722C">
            <w:pPr>
              <w:topLinePunct/>
              <w:ind w:leftChars="0" w:left="0" w:rightChars="0" w:right="0" w:firstLineChars="0" w:firstLine="0"/>
              <w:spacing w:line="240" w:lineRule="atLeast"/>
            </w:pPr>
            <w:r w:rsidRPr="00000000">
              <w:rPr>
                <w:sz w:val="24"/>
                <w:szCs w:val="24"/>
              </w:rPr>
              <w:t>0.7075</w:t>
            </w:r>
          </w:p>
        </w:tc>
        <w:tc>
          <w:tcPr>
            <w:tcW w:w="1080" w:type="dxa"/>
          </w:tcPr>
          <w:p w:rsidR="0018722C">
            <w:pPr>
              <w:topLinePunct/>
              <w:ind w:leftChars="0" w:left="0" w:rightChars="0" w:right="0" w:firstLineChars="0" w:firstLine="0"/>
              <w:spacing w:line="240" w:lineRule="atLeast"/>
            </w:pPr>
            <w:r w:rsidRPr="00000000">
              <w:rPr>
                <w:sz w:val="24"/>
                <w:szCs w:val="24"/>
              </w:rPr>
              <w:t>0.8561</w:t>
            </w:r>
          </w:p>
        </w:tc>
        <w:tc>
          <w:tcPr>
            <w:tcW w:w="899" w:type="dxa"/>
          </w:tcPr>
          <w:p w:rsidR="0018722C">
            <w:pPr>
              <w:topLinePunct/>
              <w:ind w:leftChars="0" w:left="0" w:rightChars="0" w:right="0" w:firstLineChars="0" w:firstLine="0"/>
              <w:spacing w:line="240" w:lineRule="atLeast"/>
            </w:pPr>
            <w:r w:rsidRPr="00000000">
              <w:rPr>
                <w:sz w:val="24"/>
                <w:szCs w:val="24"/>
              </w:rPr>
              <w:t>0.5124</w:t>
            </w:r>
          </w:p>
        </w:tc>
        <w:tc>
          <w:tcPr>
            <w:tcW w:w="1079" w:type="dxa"/>
          </w:tcPr>
          <w:p w:rsidR="0018722C">
            <w:pPr>
              <w:topLinePunct/>
              <w:ind w:leftChars="0" w:left="0" w:rightChars="0" w:right="0" w:firstLineChars="0" w:firstLine="0"/>
              <w:spacing w:line="240" w:lineRule="atLeast"/>
            </w:pPr>
            <w:r w:rsidRPr="00000000">
              <w:rPr>
                <w:sz w:val="24"/>
                <w:szCs w:val="24"/>
              </w:rPr>
              <w:t>6.6400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0.8408</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1.6400</w:t>
            </w:r>
          </w:p>
        </w:tc>
        <w:tc>
          <w:tcPr>
            <w:tcW w:w="1259" w:type="dxa"/>
          </w:tcPr>
          <w:p w:rsidR="0018722C">
            <w:pPr>
              <w:topLinePunct/>
              <w:ind w:leftChars="0" w:left="0" w:rightChars="0" w:right="0" w:firstLineChars="0" w:firstLine="0"/>
              <w:spacing w:line="240" w:lineRule="atLeast"/>
            </w:pPr>
            <w:r w:rsidRPr="00000000">
              <w:rPr>
                <w:sz w:val="24"/>
                <w:szCs w:val="24"/>
              </w:rPr>
              <w:t>0.7394</w:t>
            </w:r>
          </w:p>
        </w:tc>
        <w:tc>
          <w:tcPr>
            <w:tcW w:w="1079" w:type="dxa"/>
          </w:tcPr>
          <w:p w:rsidR="0018722C">
            <w:pPr>
              <w:topLinePunct/>
              <w:ind w:leftChars="0" w:left="0" w:rightChars="0" w:right="0" w:firstLineChars="0" w:firstLine="0"/>
              <w:spacing w:line="240" w:lineRule="atLeast"/>
            </w:pPr>
            <w:r w:rsidRPr="00000000">
              <w:rPr>
                <w:sz w:val="24"/>
                <w:szCs w:val="24"/>
              </w:rPr>
              <w:t>1.4977</w:t>
            </w:r>
          </w:p>
        </w:tc>
        <w:tc>
          <w:tcPr>
            <w:tcW w:w="1079" w:type="dxa"/>
          </w:tcPr>
          <w:p w:rsidR="0018722C">
            <w:pPr>
              <w:topLinePunct/>
              <w:ind w:leftChars="0" w:left="0" w:rightChars="0" w:right="0" w:firstLineChars="0" w:firstLine="0"/>
              <w:spacing w:line="240" w:lineRule="atLeast"/>
            </w:pPr>
            <w:r w:rsidRPr="00000000">
              <w:rPr>
                <w:sz w:val="24"/>
                <w:szCs w:val="24"/>
              </w:rPr>
              <w:t>0.6792</w:t>
            </w:r>
          </w:p>
        </w:tc>
        <w:tc>
          <w:tcPr>
            <w:tcW w:w="1079" w:type="dxa"/>
          </w:tcPr>
          <w:p w:rsidR="0018722C">
            <w:pPr>
              <w:topLinePunct/>
              <w:ind w:leftChars="0" w:left="0" w:rightChars="0" w:right="0" w:firstLineChars="0" w:firstLine="0"/>
              <w:spacing w:line="240" w:lineRule="atLeast"/>
            </w:pPr>
            <w:r w:rsidRPr="00000000">
              <w:rPr>
                <w:sz w:val="24"/>
                <w:szCs w:val="24"/>
              </w:rPr>
              <w:t>22.4294</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C000981</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银亿股份</w:t>
            </w:r>
          </w:p>
        </w:tc>
        <w:tc>
          <w:tcPr>
            <w:tcW w:w="899" w:type="dxa"/>
          </w:tcPr>
          <w:p w:rsidR="0018722C">
            <w:pPr>
              <w:topLinePunct/>
              <w:ind w:leftChars="0" w:left="0" w:rightChars="0" w:right="0" w:firstLineChars="0" w:firstLine="0"/>
              <w:spacing w:line="240" w:lineRule="atLeast"/>
            </w:pPr>
            <w:r w:rsidRPr="00000000">
              <w:rPr>
                <w:sz w:val="24"/>
                <w:szCs w:val="24"/>
              </w:rPr>
              <w:t>0.5037</w:t>
            </w:r>
          </w:p>
        </w:tc>
        <w:tc>
          <w:tcPr>
            <w:tcW w:w="1080" w:type="dxa"/>
          </w:tcPr>
          <w:p w:rsidR="0018722C">
            <w:pPr>
              <w:topLinePunct/>
              <w:ind w:leftChars="0" w:left="0" w:rightChars="0" w:right="0" w:firstLineChars="0" w:firstLine="0"/>
              <w:spacing w:line="240" w:lineRule="atLeast"/>
            </w:pPr>
            <w:r w:rsidRPr="00000000">
              <w:rPr>
                <w:sz w:val="24"/>
                <w:szCs w:val="24"/>
              </w:rPr>
              <w:t>0.7010</w:t>
            </w:r>
          </w:p>
        </w:tc>
        <w:tc>
          <w:tcPr>
            <w:tcW w:w="899" w:type="dxa"/>
          </w:tcPr>
          <w:p w:rsidR="0018722C">
            <w:pPr>
              <w:topLinePunct/>
              <w:ind w:leftChars="0" w:left="0" w:rightChars="0" w:right="0" w:firstLineChars="0" w:firstLine="0"/>
              <w:spacing w:line="240" w:lineRule="atLeast"/>
            </w:pPr>
            <w:r w:rsidRPr="00000000">
              <w:rPr>
                <w:sz w:val="24"/>
                <w:szCs w:val="24"/>
              </w:rPr>
              <w:t>0.2679</w:t>
            </w:r>
          </w:p>
        </w:tc>
        <w:tc>
          <w:tcPr>
            <w:tcW w:w="1079" w:type="dxa"/>
          </w:tcPr>
          <w:p w:rsidR="0018722C">
            <w:pPr>
              <w:topLinePunct/>
              <w:ind w:leftChars="0" w:left="0" w:rightChars="0" w:right="0" w:firstLineChars="0" w:firstLine="0"/>
              <w:spacing w:line="240" w:lineRule="atLeast"/>
            </w:pPr>
            <w:r w:rsidRPr="00000000">
              <w:rPr>
                <w:sz w:val="24"/>
                <w:szCs w:val="24"/>
              </w:rPr>
              <w:t>4.5100</w:t>
            </w:r>
          </w:p>
        </w:tc>
        <w:tc>
          <w:tcPr>
            <w:tcW w:w="899" w:type="dxa"/>
          </w:tcPr>
          <w:p w:rsidR="0018722C">
            <w:pPr>
              <w:topLinePunct/>
              <w:ind w:leftChars="0" w:left="0" w:rightChars="0" w:right="0" w:firstLineChars="0" w:firstLine="0"/>
              <w:spacing w:line="240" w:lineRule="atLeast"/>
            </w:pPr>
            <w:r w:rsidRPr="00000000">
              <w:rPr>
                <w:sz w:val="24"/>
                <w:szCs w:val="24"/>
              </w:rPr>
              <w:t>0.6211</w:t>
            </w:r>
          </w:p>
        </w:tc>
        <w:tc>
          <w:tcPr>
            <w:tcW w:w="899" w:type="dxa"/>
          </w:tcPr>
          <w:p w:rsidR="0018722C">
            <w:pPr>
              <w:topLinePunct/>
              <w:ind w:leftChars="0" w:left="0" w:rightChars="0" w:right="0" w:firstLineChars="0" w:firstLine="0"/>
              <w:spacing w:line="240" w:lineRule="atLeast"/>
            </w:pPr>
            <w:r w:rsidRPr="00000000">
              <w:rPr>
                <w:sz w:val="24"/>
                <w:szCs w:val="24"/>
              </w:rPr>
              <w:t>0.0683</w:t>
            </w:r>
          </w:p>
        </w:tc>
        <w:tc>
          <w:tcPr>
            <w:tcW w:w="1079" w:type="dxa"/>
          </w:tcPr>
          <w:p w:rsidR="0018722C">
            <w:pPr>
              <w:topLinePunct/>
              <w:ind w:leftChars="0" w:left="0" w:rightChars="0" w:right="0" w:firstLineChars="0" w:firstLine="0"/>
              <w:spacing w:line="240" w:lineRule="atLeast"/>
            </w:pPr>
            <w:r w:rsidRPr="00000000">
              <w:rPr>
                <w:sz w:val="24"/>
                <w:szCs w:val="24"/>
              </w:rPr>
              <w:t>0.3106</w:t>
            </w:r>
          </w:p>
        </w:tc>
        <w:tc>
          <w:tcPr>
            <w:tcW w:w="1080" w:type="dxa"/>
          </w:tcPr>
          <w:p w:rsidR="0018722C">
            <w:pPr>
              <w:topLinePunct/>
              <w:ind w:leftChars="0" w:left="0" w:rightChars="0" w:right="0" w:firstLineChars="0" w:firstLine="0"/>
              <w:spacing w:line="240" w:lineRule="atLeast"/>
            </w:pPr>
            <w:r w:rsidRPr="00000000">
              <w:rPr>
                <w:sz w:val="24"/>
                <w:szCs w:val="24"/>
              </w:rPr>
              <w:t>0.0400</w:t>
            </w:r>
          </w:p>
        </w:tc>
        <w:tc>
          <w:tcPr>
            <w:tcW w:w="1259" w:type="dxa"/>
          </w:tcPr>
          <w:p w:rsidR="0018722C">
            <w:pPr>
              <w:topLinePunct/>
              <w:ind w:leftChars="0" w:left="0" w:rightChars="0" w:right="0" w:firstLineChars="0" w:firstLine="0"/>
              <w:spacing w:line="240" w:lineRule="atLeast"/>
            </w:pPr>
            <w:r w:rsidRPr="00000000">
              <w:rPr>
                <w:sz w:val="24"/>
                <w:szCs w:val="24"/>
              </w:rPr>
              <w:t>0.0157</w:t>
            </w:r>
          </w:p>
        </w:tc>
        <w:tc>
          <w:tcPr>
            <w:tcW w:w="1079" w:type="dxa"/>
          </w:tcPr>
          <w:p w:rsidR="0018722C">
            <w:pPr>
              <w:topLinePunct/>
              <w:ind w:leftChars="0" w:left="0" w:rightChars="0" w:right="0" w:firstLineChars="0" w:firstLine="0"/>
              <w:spacing w:line="240" w:lineRule="atLeast"/>
            </w:pPr>
            <w:r w:rsidRPr="00000000">
              <w:rPr>
                <w:sz w:val="24"/>
                <w:szCs w:val="24"/>
              </w:rPr>
              <w:t>-0.8971</w:t>
            </w:r>
          </w:p>
        </w:tc>
        <w:tc>
          <w:tcPr>
            <w:tcW w:w="1079" w:type="dxa"/>
          </w:tcPr>
          <w:p w:rsidR="0018722C">
            <w:pPr>
              <w:topLinePunct/>
              <w:ind w:leftChars="0" w:left="0" w:rightChars="0" w:right="0" w:firstLineChars="0" w:firstLine="0"/>
              <w:spacing w:line="240" w:lineRule="atLeast"/>
            </w:pPr>
            <w:r w:rsidRPr="00000000">
              <w:rPr>
                <w:sz w:val="24"/>
                <w:szCs w:val="24"/>
              </w:rPr>
              <w:t>0.0417</w:t>
            </w:r>
          </w:p>
        </w:tc>
        <w:tc>
          <w:tcPr>
            <w:tcW w:w="1079" w:type="dxa"/>
          </w:tcPr>
          <w:p w:rsidR="0018722C">
            <w:pPr>
              <w:topLinePunct/>
              <w:ind w:leftChars="0" w:left="0" w:rightChars="0" w:right="0" w:firstLineChars="0" w:firstLine="0"/>
              <w:spacing w:line="240" w:lineRule="atLeast"/>
            </w:pPr>
            <w:r w:rsidRPr="00000000">
              <w:rPr>
                <w:sz w:val="24"/>
                <w:szCs w:val="24"/>
              </w:rPr>
              <w:t>23.2540</w:t>
            </w:r>
          </w:p>
        </w:tc>
      </w:tr>
    </w:tbl>
    <w:p w:rsidR="0018722C">
      <w:pPr>
        <w:rPr/>
        <w:topLinePunct/>
        <w:pStyle w:val="affa"/>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6"/>
        <w:gridCol w:w="1168"/>
        <w:gridCol w:w="899"/>
        <w:gridCol w:w="1080"/>
        <w:gridCol w:w="899"/>
        <w:gridCol w:w="1079"/>
        <w:gridCol w:w="899"/>
        <w:gridCol w:w="899"/>
        <w:gridCol w:w="1079"/>
        <w:gridCol w:w="1080"/>
        <w:gridCol w:w="1259"/>
        <w:gridCol w:w="1079"/>
        <w:gridCol w:w="1079"/>
        <w:gridCol w:w="1079"/>
      </w:tblGrid>
      <w:tr>
        <w:trPr>
          <w:trHeight w:val="260" w:hRule="atLeast"/>
        </w:trPr>
        <w:tc>
          <w:tcPr>
            <w:tcW w:w="996" w:type="dxa"/>
            <w:tcBorders>
              <w:top w:val="nil"/>
            </w:tcBorders>
          </w:tcPr>
          <w:p w:rsidR="0018722C">
            <w:pPr>
              <w:topLinePunct/>
              <w:ind w:leftChars="0" w:left="0" w:rightChars="0" w:right="0" w:firstLineChars="0" w:firstLine="0"/>
              <w:spacing w:line="240" w:lineRule="atLeast"/>
            </w:pPr>
            <w:r w:rsidRPr="00000000">
              <w:rPr>
                <w:sz w:val="24"/>
                <w:szCs w:val="24"/>
              </w:rPr>
              <w:t>C002016</w:t>
            </w:r>
          </w:p>
        </w:tc>
        <w:tc>
          <w:tcPr>
            <w:tcW w:w="1168"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世荣兆业</w:t>
            </w:r>
          </w:p>
        </w:tc>
        <w:tc>
          <w:tcPr>
            <w:tcW w:w="899" w:type="dxa"/>
            <w:tcBorders>
              <w:top w:val="nil"/>
            </w:tcBorders>
          </w:tcPr>
          <w:p w:rsidR="0018722C">
            <w:pPr>
              <w:topLinePunct/>
              <w:ind w:leftChars="0" w:left="0" w:rightChars="0" w:right="0" w:firstLineChars="0" w:firstLine="0"/>
              <w:spacing w:line="240" w:lineRule="atLeast"/>
            </w:pPr>
            <w:r w:rsidRPr="00000000">
              <w:rPr>
                <w:sz w:val="24"/>
                <w:szCs w:val="24"/>
              </w:rPr>
              <w:t>0.6709</w:t>
            </w:r>
          </w:p>
        </w:tc>
        <w:tc>
          <w:tcPr>
            <w:tcW w:w="1080" w:type="dxa"/>
            <w:tcBorders>
              <w:top w:val="nil"/>
            </w:tcBorders>
          </w:tcPr>
          <w:p w:rsidR="0018722C">
            <w:pPr>
              <w:topLinePunct/>
              <w:ind w:leftChars="0" w:left="0" w:rightChars="0" w:right="0" w:firstLineChars="0" w:firstLine="0"/>
              <w:spacing w:line="240" w:lineRule="atLeast"/>
            </w:pPr>
            <w:r w:rsidRPr="00000000">
              <w:rPr>
                <w:sz w:val="24"/>
                <w:szCs w:val="24"/>
              </w:rPr>
              <w:t>0.7579</w:t>
            </w:r>
          </w:p>
        </w:tc>
        <w:tc>
          <w:tcPr>
            <w:tcW w:w="899" w:type="dxa"/>
            <w:tcBorders>
              <w:top w:val="nil"/>
            </w:tcBorders>
          </w:tcPr>
          <w:p w:rsidR="0018722C">
            <w:pPr>
              <w:topLinePunct/>
              <w:ind w:leftChars="0" w:left="0" w:rightChars="0" w:right="0" w:firstLineChars="0" w:firstLine="0"/>
              <w:spacing w:line="240" w:lineRule="atLeast"/>
            </w:pPr>
            <w:r w:rsidRPr="00000000">
              <w:rPr>
                <w:sz w:val="24"/>
                <w:szCs w:val="24"/>
              </w:rPr>
              <w:t>0.4562</w:t>
            </w:r>
          </w:p>
        </w:tc>
        <w:tc>
          <w:tcPr>
            <w:tcW w:w="1079" w:type="dxa"/>
            <w:tcBorders>
              <w:top w:val="nil"/>
            </w:tcBorders>
          </w:tcPr>
          <w:p w:rsidR="0018722C">
            <w:pPr>
              <w:topLinePunct/>
              <w:ind w:leftChars="0" w:left="0" w:rightChars="0" w:right="0" w:firstLineChars="0" w:firstLine="0"/>
              <w:spacing w:line="240" w:lineRule="atLeast"/>
            </w:pPr>
            <w:r w:rsidRPr="00000000">
              <w:rPr>
                <w:sz w:val="24"/>
                <w:szCs w:val="24"/>
              </w:rPr>
              <w:t>8.5700</w:t>
            </w:r>
          </w:p>
        </w:tc>
        <w:tc>
          <w:tcPr>
            <w:tcW w:w="899" w:type="dxa"/>
            <w:tcBorders>
              <w:top w:val="nil"/>
            </w:tcBorders>
          </w:tcPr>
          <w:p w:rsidR="0018722C">
            <w:pPr>
              <w:topLinePunct/>
              <w:ind w:leftChars="0" w:left="0" w:rightChars="0" w:right="0" w:firstLineChars="0" w:firstLine="0"/>
              <w:spacing w:line="240" w:lineRule="atLeast"/>
            </w:pPr>
            <w:r w:rsidRPr="00000000">
              <w:rPr>
                <w:sz w:val="24"/>
                <w:szCs w:val="24"/>
              </w:rPr>
              <w:t>0.0000</w:t>
            </w:r>
          </w:p>
        </w:tc>
        <w:tc>
          <w:tcPr>
            <w:tcW w:w="899" w:type="dxa"/>
            <w:tcBorders>
              <w:top w:val="nil"/>
            </w:tcBorders>
          </w:tcPr>
          <w:p w:rsidR="0018722C">
            <w:pPr>
              <w:topLinePunct/>
              <w:ind w:leftChars="0" w:left="0" w:rightChars="0" w:right="0" w:firstLineChars="0" w:firstLine="0"/>
              <w:spacing w:line="240" w:lineRule="atLeast"/>
            </w:pPr>
            <w:r w:rsidRPr="00000000">
              <w:rPr>
                <w:sz w:val="24"/>
                <w:szCs w:val="24"/>
              </w:rPr>
              <w:t>0.0783</w:t>
            </w:r>
          </w:p>
        </w:tc>
        <w:tc>
          <w:tcPr>
            <w:tcW w:w="1079" w:type="dxa"/>
            <w:tcBorders>
              <w:top w:val="nil"/>
            </w:tcBorders>
          </w:tcPr>
          <w:p w:rsidR="0018722C">
            <w:pPr>
              <w:topLinePunct/>
              <w:ind w:leftChars="0" w:left="0" w:rightChars="0" w:right="0" w:firstLineChars="0" w:firstLine="0"/>
              <w:spacing w:line="240" w:lineRule="atLeast"/>
            </w:pPr>
            <w:r w:rsidRPr="00000000">
              <w:rPr>
                <w:sz w:val="24"/>
                <w:szCs w:val="24"/>
              </w:rPr>
              <w:t>1.0000</w:t>
            </w:r>
          </w:p>
        </w:tc>
        <w:tc>
          <w:tcPr>
            <w:tcW w:w="1080" w:type="dxa"/>
            <w:tcBorders>
              <w:top w:val="nil"/>
            </w:tcBorders>
          </w:tcPr>
          <w:p w:rsidR="0018722C">
            <w:pPr>
              <w:topLinePunct/>
              <w:ind w:leftChars="0" w:left="0" w:rightChars="0" w:right="0" w:firstLineChars="0" w:firstLine="0"/>
              <w:spacing w:line="240" w:lineRule="atLeast"/>
            </w:pPr>
            <w:r w:rsidRPr="00000000">
              <w:rPr>
                <w:sz w:val="24"/>
                <w:szCs w:val="24"/>
              </w:rPr>
              <w:t>0.2000</w:t>
            </w:r>
          </w:p>
        </w:tc>
        <w:tc>
          <w:tcPr>
            <w:tcW w:w="1259" w:type="dxa"/>
            <w:tcBorders>
              <w:top w:val="nil"/>
            </w:tcBorders>
          </w:tcPr>
          <w:p w:rsidR="0018722C">
            <w:pPr>
              <w:topLinePunct/>
              <w:ind w:leftChars="0" w:left="0" w:rightChars="0" w:right="0" w:firstLineChars="0" w:firstLine="0"/>
              <w:spacing w:line="240" w:lineRule="atLeast"/>
            </w:pPr>
            <w:r w:rsidRPr="00000000">
              <w:rPr>
                <w:sz w:val="24"/>
                <w:szCs w:val="24"/>
              </w:rPr>
              <w:t>0.1162</w:t>
            </w:r>
          </w:p>
        </w:tc>
        <w:tc>
          <w:tcPr>
            <w:tcW w:w="1079" w:type="dxa"/>
            <w:tcBorders>
              <w:top w:val="nil"/>
            </w:tcBorders>
          </w:tcPr>
          <w:p w:rsidR="0018722C">
            <w:pPr>
              <w:topLinePunct/>
              <w:ind w:leftChars="0" w:left="0" w:rightChars="0" w:right="0" w:firstLineChars="0" w:firstLine="0"/>
              <w:spacing w:line="240" w:lineRule="atLeast"/>
            </w:pPr>
            <w:r w:rsidRPr="00000000">
              <w:rPr>
                <w:sz w:val="24"/>
                <w:szCs w:val="24"/>
              </w:rPr>
              <w:t>0.2103</w:t>
            </w:r>
          </w:p>
        </w:tc>
        <w:tc>
          <w:tcPr>
            <w:tcW w:w="1079" w:type="dxa"/>
            <w:tcBorders>
              <w:top w:val="nil"/>
            </w:tcBorders>
          </w:tcPr>
          <w:p w:rsidR="0018722C">
            <w:pPr>
              <w:topLinePunct/>
              <w:ind w:leftChars="0" w:left="0" w:rightChars="0" w:right="0" w:firstLineChars="0" w:firstLine="0"/>
              <w:spacing w:line="240" w:lineRule="atLeast"/>
            </w:pPr>
            <w:r w:rsidRPr="00000000">
              <w:rPr>
                <w:sz w:val="24"/>
                <w:szCs w:val="24"/>
              </w:rPr>
              <w:t>0.4325</w:t>
            </w:r>
          </w:p>
        </w:tc>
        <w:tc>
          <w:tcPr>
            <w:tcW w:w="1079" w:type="dxa"/>
            <w:tcBorders>
              <w:top w:val="nil"/>
            </w:tcBorders>
          </w:tcPr>
          <w:p w:rsidR="0018722C">
            <w:pPr>
              <w:topLinePunct/>
              <w:ind w:leftChars="0" w:left="0" w:rightChars="0" w:right="0" w:firstLineChars="0" w:firstLine="0"/>
              <w:spacing w:line="240" w:lineRule="atLeast"/>
            </w:pPr>
            <w:r w:rsidRPr="00000000">
              <w:rPr>
                <w:sz w:val="24"/>
                <w:szCs w:val="24"/>
              </w:rPr>
              <w:t>21.3756</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C002077</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大港股份</w:t>
            </w:r>
          </w:p>
        </w:tc>
        <w:tc>
          <w:tcPr>
            <w:tcW w:w="899" w:type="dxa"/>
          </w:tcPr>
          <w:p w:rsidR="0018722C">
            <w:pPr>
              <w:topLinePunct/>
              <w:ind w:leftChars="0" w:left="0" w:rightChars="0" w:right="0" w:firstLineChars="0" w:firstLine="0"/>
              <w:spacing w:line="240" w:lineRule="atLeast"/>
            </w:pPr>
            <w:r w:rsidRPr="00000000">
              <w:rPr>
                <w:sz w:val="24"/>
                <w:szCs w:val="24"/>
              </w:rPr>
              <w:t>0.5334</w:t>
            </w:r>
          </w:p>
        </w:tc>
        <w:tc>
          <w:tcPr>
            <w:tcW w:w="1080" w:type="dxa"/>
          </w:tcPr>
          <w:p w:rsidR="0018722C">
            <w:pPr>
              <w:topLinePunct/>
              <w:ind w:leftChars="0" w:left="0" w:rightChars="0" w:right="0" w:firstLineChars="0" w:firstLine="0"/>
              <w:spacing w:line="240" w:lineRule="atLeast"/>
            </w:pPr>
            <w:r w:rsidRPr="00000000">
              <w:rPr>
                <w:sz w:val="24"/>
                <w:szCs w:val="24"/>
              </w:rPr>
              <w:t>0.5709</w:t>
            </w:r>
          </w:p>
        </w:tc>
        <w:tc>
          <w:tcPr>
            <w:tcW w:w="899" w:type="dxa"/>
          </w:tcPr>
          <w:p w:rsidR="0018722C">
            <w:pPr>
              <w:topLinePunct/>
              <w:ind w:leftChars="0" w:left="0" w:rightChars="0" w:right="0" w:firstLineChars="0" w:firstLine="0"/>
              <w:spacing w:line="240" w:lineRule="atLeast"/>
            </w:pPr>
            <w:r w:rsidRPr="00000000">
              <w:rPr>
                <w:sz w:val="24"/>
                <w:szCs w:val="24"/>
              </w:rPr>
              <w:t>0.2847</w:t>
            </w:r>
          </w:p>
        </w:tc>
        <w:tc>
          <w:tcPr>
            <w:tcW w:w="1079" w:type="dxa"/>
          </w:tcPr>
          <w:p w:rsidR="0018722C">
            <w:pPr>
              <w:topLinePunct/>
              <w:ind w:leftChars="0" w:left="0" w:rightChars="0" w:right="0" w:firstLineChars="0" w:firstLine="0"/>
              <w:spacing w:line="240" w:lineRule="atLeast"/>
            </w:pPr>
            <w:r w:rsidRPr="00000000">
              <w:rPr>
                <w:sz w:val="24"/>
                <w:szCs w:val="24"/>
              </w:rPr>
              <w:t>48.1800</w:t>
            </w:r>
          </w:p>
        </w:tc>
        <w:tc>
          <w:tcPr>
            <w:tcW w:w="899" w:type="dxa"/>
          </w:tcPr>
          <w:p w:rsidR="0018722C">
            <w:pPr>
              <w:topLinePunct/>
              <w:ind w:leftChars="0" w:left="0" w:rightChars="0" w:right="0" w:firstLineChars="0" w:firstLine="0"/>
              <w:spacing w:line="240" w:lineRule="atLeast"/>
            </w:pPr>
            <w:r w:rsidRPr="00000000">
              <w:rPr>
                <w:sz w:val="24"/>
                <w:szCs w:val="24"/>
              </w:rPr>
              <w:t>0.0318</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0.2500</w:t>
            </w:r>
          </w:p>
        </w:tc>
        <w:tc>
          <w:tcPr>
            <w:tcW w:w="1259" w:type="dxa"/>
          </w:tcPr>
          <w:p w:rsidR="0018722C">
            <w:pPr>
              <w:topLinePunct/>
              <w:ind w:leftChars="0" w:left="0" w:rightChars="0" w:right="0" w:firstLineChars="0" w:firstLine="0"/>
              <w:spacing w:line="240" w:lineRule="atLeast"/>
            </w:pPr>
            <w:r w:rsidRPr="00000000">
              <w:rPr>
                <w:sz w:val="24"/>
                <w:szCs w:val="24"/>
              </w:rPr>
              <w:t>0.0906</w:t>
            </w:r>
          </w:p>
        </w:tc>
        <w:tc>
          <w:tcPr>
            <w:tcW w:w="1079" w:type="dxa"/>
          </w:tcPr>
          <w:p w:rsidR="0018722C">
            <w:pPr>
              <w:topLinePunct/>
              <w:ind w:leftChars="0" w:left="0" w:rightChars="0" w:right="0" w:firstLineChars="0" w:firstLine="0"/>
              <w:spacing w:line="240" w:lineRule="atLeast"/>
            </w:pPr>
            <w:r w:rsidRPr="00000000">
              <w:rPr>
                <w:sz w:val="24"/>
                <w:szCs w:val="24"/>
              </w:rPr>
              <w:t>13.0485</w:t>
            </w:r>
          </w:p>
        </w:tc>
        <w:tc>
          <w:tcPr>
            <w:tcW w:w="1079" w:type="dxa"/>
          </w:tcPr>
          <w:p w:rsidR="0018722C">
            <w:pPr>
              <w:topLinePunct/>
              <w:ind w:leftChars="0" w:left="0" w:rightChars="0" w:right="0" w:firstLineChars="0" w:firstLine="0"/>
              <w:spacing w:line="240" w:lineRule="atLeast"/>
            </w:pPr>
            <w:r w:rsidRPr="00000000">
              <w:rPr>
                <w:sz w:val="24"/>
                <w:szCs w:val="24"/>
              </w:rPr>
              <w:t>0.7636</w:t>
            </w:r>
          </w:p>
        </w:tc>
        <w:tc>
          <w:tcPr>
            <w:tcW w:w="1079" w:type="dxa"/>
          </w:tcPr>
          <w:p w:rsidR="0018722C">
            <w:pPr>
              <w:topLinePunct/>
              <w:ind w:leftChars="0" w:left="0" w:rightChars="0" w:right="0" w:firstLineChars="0" w:firstLine="0"/>
              <w:spacing w:line="240" w:lineRule="atLeast"/>
            </w:pPr>
            <w:r w:rsidRPr="00000000">
              <w:rPr>
                <w:sz w:val="24"/>
                <w:szCs w:val="24"/>
              </w:rPr>
              <w:t>21.8599</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C002113</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天润控股</w:t>
            </w:r>
          </w:p>
        </w:tc>
        <w:tc>
          <w:tcPr>
            <w:tcW w:w="899" w:type="dxa"/>
          </w:tcPr>
          <w:p w:rsidR="0018722C">
            <w:pPr>
              <w:topLinePunct/>
              <w:ind w:leftChars="0" w:left="0" w:rightChars="0" w:right="0" w:firstLineChars="0" w:firstLine="0"/>
              <w:spacing w:line="240" w:lineRule="atLeast"/>
            </w:pPr>
            <w:r w:rsidRPr="00000000">
              <w:rPr>
                <w:sz w:val="24"/>
                <w:szCs w:val="24"/>
              </w:rPr>
              <w:t>0.2145</w:t>
            </w:r>
          </w:p>
        </w:tc>
        <w:tc>
          <w:tcPr>
            <w:tcW w:w="1080" w:type="dxa"/>
          </w:tcPr>
          <w:p w:rsidR="0018722C">
            <w:pPr>
              <w:topLinePunct/>
              <w:ind w:leftChars="0" w:left="0" w:rightChars="0" w:right="0" w:firstLineChars="0" w:firstLine="0"/>
              <w:spacing w:line="240" w:lineRule="atLeast"/>
            </w:pPr>
            <w:r w:rsidRPr="00000000">
              <w:rPr>
                <w:sz w:val="24"/>
                <w:szCs w:val="24"/>
              </w:rPr>
              <w:t>0.3981</w:t>
            </w:r>
          </w:p>
        </w:tc>
        <w:tc>
          <w:tcPr>
            <w:tcW w:w="899" w:type="dxa"/>
          </w:tcPr>
          <w:p w:rsidR="0018722C">
            <w:pPr>
              <w:topLinePunct/>
              <w:ind w:leftChars="0" w:left="0" w:rightChars="0" w:right="0" w:firstLineChars="0" w:firstLine="0"/>
              <w:spacing w:line="240" w:lineRule="atLeast"/>
            </w:pPr>
            <w:r w:rsidRPr="00000000">
              <w:rPr>
                <w:sz w:val="24"/>
                <w:szCs w:val="24"/>
              </w:rPr>
              <w:t>0.0606</w:t>
            </w:r>
          </w:p>
        </w:tc>
        <w:tc>
          <w:tcPr>
            <w:tcW w:w="1079" w:type="dxa"/>
          </w:tcPr>
          <w:p w:rsidR="0018722C">
            <w:pPr>
              <w:topLinePunct/>
              <w:ind w:leftChars="0" w:left="0" w:rightChars="0" w:right="0" w:firstLineChars="0" w:firstLine="0"/>
              <w:spacing w:line="240" w:lineRule="atLeast"/>
            </w:pPr>
            <w:r w:rsidRPr="00000000">
              <w:rPr>
                <w:sz w:val="24"/>
                <w:szCs w:val="24"/>
              </w:rPr>
              <w:t>1.8500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0.0297</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-2.8840</w:t>
            </w:r>
          </w:p>
        </w:tc>
        <w:tc>
          <w:tcPr>
            <w:tcW w:w="1259" w:type="dxa"/>
          </w:tcPr>
          <w:p w:rsidR="0018722C">
            <w:pPr>
              <w:topLinePunct/>
              <w:ind w:leftChars="0" w:left="0" w:rightChars="0" w:right="0" w:firstLineChars="0" w:firstLine="0"/>
              <w:spacing w:line="240" w:lineRule="atLeast"/>
            </w:pPr>
            <w:r w:rsidRPr="00000000">
              <w:rPr>
                <w:sz w:val="24"/>
                <w:szCs w:val="24"/>
              </w:rPr>
              <w:t>-1.8961</w:t>
            </w:r>
          </w:p>
        </w:tc>
        <w:tc>
          <w:tcPr>
            <w:tcW w:w="1079" w:type="dxa"/>
          </w:tcPr>
          <w:p w:rsidR="0018722C">
            <w:pPr>
              <w:topLinePunct/>
              <w:ind w:leftChars="0" w:left="0" w:rightChars="0" w:right="0" w:firstLineChars="0" w:firstLine="0"/>
              <w:spacing w:line="240" w:lineRule="atLeast"/>
            </w:pPr>
            <w:r w:rsidRPr="00000000">
              <w:rPr>
                <w:sz w:val="24"/>
                <w:szCs w:val="24"/>
              </w:rPr>
              <w:t>-3.7525</w:t>
            </w:r>
          </w:p>
        </w:tc>
        <w:tc>
          <w:tcPr>
            <w:tcW w:w="1079" w:type="dxa"/>
          </w:tcPr>
          <w:p w:rsidR="0018722C">
            <w:pPr>
              <w:topLinePunct/>
              <w:ind w:leftChars="0" w:left="0" w:rightChars="0" w:right="0" w:firstLineChars="0" w:firstLine="0"/>
              <w:spacing w:line="240" w:lineRule="atLeast"/>
            </w:pPr>
            <w:r w:rsidRPr="00000000">
              <w:rPr>
                <w:sz w:val="24"/>
                <w:szCs w:val="24"/>
              </w:rPr>
              <w:t>0.9730</w:t>
            </w:r>
          </w:p>
        </w:tc>
        <w:tc>
          <w:tcPr>
            <w:tcW w:w="1079" w:type="dxa"/>
          </w:tcPr>
          <w:p w:rsidR="0018722C">
            <w:pPr>
              <w:topLinePunct/>
              <w:ind w:leftChars="0" w:left="0" w:rightChars="0" w:right="0" w:firstLineChars="0" w:firstLine="0"/>
              <w:spacing w:line="240" w:lineRule="atLeast"/>
            </w:pPr>
            <w:r w:rsidRPr="00000000">
              <w:rPr>
                <w:sz w:val="24"/>
                <w:szCs w:val="24"/>
              </w:rPr>
              <w:t>19.6359</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C002133</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广宇集团</w:t>
            </w:r>
          </w:p>
        </w:tc>
        <w:tc>
          <w:tcPr>
            <w:tcW w:w="899" w:type="dxa"/>
          </w:tcPr>
          <w:p w:rsidR="0018722C">
            <w:pPr>
              <w:topLinePunct/>
              <w:ind w:leftChars="0" w:left="0" w:rightChars="0" w:right="0" w:firstLineChars="0" w:firstLine="0"/>
              <w:spacing w:line="240" w:lineRule="atLeast"/>
            </w:pPr>
            <w:r w:rsidRPr="00000000">
              <w:rPr>
                <w:sz w:val="24"/>
                <w:szCs w:val="24"/>
              </w:rPr>
              <w:t>0.2252</w:t>
            </w:r>
          </w:p>
        </w:tc>
        <w:tc>
          <w:tcPr>
            <w:tcW w:w="1080" w:type="dxa"/>
          </w:tcPr>
          <w:p w:rsidR="0018722C">
            <w:pPr>
              <w:topLinePunct/>
              <w:ind w:leftChars="0" w:left="0" w:rightChars="0" w:right="0" w:firstLineChars="0" w:firstLine="0"/>
              <w:spacing w:line="240" w:lineRule="atLeast"/>
            </w:pPr>
            <w:r w:rsidRPr="00000000">
              <w:rPr>
                <w:sz w:val="24"/>
                <w:szCs w:val="24"/>
              </w:rPr>
              <w:t>0.4812</w:t>
            </w:r>
          </w:p>
        </w:tc>
        <w:tc>
          <w:tcPr>
            <w:tcW w:w="899" w:type="dxa"/>
          </w:tcPr>
          <w:p w:rsidR="0018722C">
            <w:pPr>
              <w:topLinePunct/>
              <w:ind w:leftChars="0" w:left="0" w:rightChars="0" w:right="0" w:firstLineChars="0" w:firstLine="0"/>
              <w:spacing w:line="240" w:lineRule="atLeast"/>
            </w:pPr>
            <w:r w:rsidRPr="00000000">
              <w:rPr>
                <w:sz w:val="24"/>
                <w:szCs w:val="24"/>
              </w:rPr>
              <w:t>0.0778</w:t>
            </w:r>
          </w:p>
        </w:tc>
        <w:tc>
          <w:tcPr>
            <w:tcW w:w="1079" w:type="dxa"/>
          </w:tcPr>
          <w:p w:rsidR="0018722C">
            <w:pPr>
              <w:topLinePunct/>
              <w:ind w:leftChars="0" w:left="0" w:rightChars="0" w:right="0" w:firstLineChars="0" w:firstLine="0"/>
              <w:spacing w:line="240" w:lineRule="atLeast"/>
            </w:pPr>
            <w:r w:rsidRPr="00000000">
              <w:rPr>
                <w:sz w:val="24"/>
                <w:szCs w:val="24"/>
              </w:rPr>
              <w:t>1.4000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0.1689</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0.4400</w:t>
            </w:r>
          </w:p>
        </w:tc>
        <w:tc>
          <w:tcPr>
            <w:tcW w:w="1259" w:type="dxa"/>
          </w:tcPr>
          <w:p w:rsidR="0018722C">
            <w:pPr>
              <w:topLinePunct/>
              <w:ind w:leftChars="0" w:left="0" w:rightChars="0" w:right="0" w:firstLineChars="0" w:firstLine="0"/>
              <w:spacing w:line="240" w:lineRule="atLeast"/>
            </w:pPr>
            <w:r w:rsidRPr="00000000">
              <w:rPr>
                <w:sz w:val="24"/>
                <w:szCs w:val="24"/>
              </w:rPr>
              <w:t>0.1682</w:t>
            </w:r>
          </w:p>
        </w:tc>
        <w:tc>
          <w:tcPr>
            <w:tcW w:w="1079" w:type="dxa"/>
          </w:tcPr>
          <w:p w:rsidR="0018722C">
            <w:pPr>
              <w:topLinePunct/>
              <w:ind w:leftChars="0" w:left="0" w:rightChars="0" w:right="0" w:firstLineChars="0" w:firstLine="0"/>
              <w:spacing w:line="240" w:lineRule="atLeast"/>
            </w:pPr>
            <w:r w:rsidRPr="00000000">
              <w:rPr>
                <w:sz w:val="24"/>
                <w:szCs w:val="24"/>
              </w:rPr>
              <w:t>0.3137</w:t>
            </w:r>
          </w:p>
        </w:tc>
        <w:tc>
          <w:tcPr>
            <w:tcW w:w="1079" w:type="dxa"/>
          </w:tcPr>
          <w:p w:rsidR="0018722C">
            <w:pPr>
              <w:topLinePunct/>
              <w:ind w:leftChars="0" w:left="0" w:rightChars="0" w:right="0" w:firstLineChars="0" w:firstLine="0"/>
              <w:spacing w:line="240" w:lineRule="atLeast"/>
            </w:pPr>
            <w:r w:rsidRPr="00000000">
              <w:rPr>
                <w:sz w:val="24"/>
                <w:szCs w:val="24"/>
              </w:rPr>
              <w:t>0.7216</w:t>
            </w:r>
          </w:p>
        </w:tc>
        <w:tc>
          <w:tcPr>
            <w:tcW w:w="1079" w:type="dxa"/>
          </w:tcPr>
          <w:p w:rsidR="0018722C">
            <w:pPr>
              <w:topLinePunct/>
              <w:ind w:leftChars="0" w:left="0" w:rightChars="0" w:right="0" w:firstLineChars="0" w:firstLine="0"/>
              <w:spacing w:line="240" w:lineRule="atLeast"/>
            </w:pPr>
            <w:r w:rsidRPr="00000000">
              <w:rPr>
                <w:sz w:val="24"/>
                <w:szCs w:val="24"/>
              </w:rPr>
              <w:t>22.6635</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C002146</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荣盛发展</w:t>
            </w:r>
          </w:p>
        </w:tc>
        <w:tc>
          <w:tcPr>
            <w:tcW w:w="899" w:type="dxa"/>
          </w:tcPr>
          <w:p w:rsidR="0018722C">
            <w:pPr>
              <w:topLinePunct/>
              <w:ind w:leftChars="0" w:left="0" w:rightChars="0" w:right="0" w:firstLineChars="0" w:firstLine="0"/>
              <w:spacing w:line="240" w:lineRule="atLeast"/>
            </w:pPr>
            <w:r w:rsidRPr="00000000">
              <w:rPr>
                <w:sz w:val="24"/>
                <w:szCs w:val="24"/>
              </w:rPr>
              <w:t>0.3859</w:t>
            </w:r>
          </w:p>
        </w:tc>
        <w:tc>
          <w:tcPr>
            <w:tcW w:w="1080" w:type="dxa"/>
          </w:tcPr>
          <w:p w:rsidR="0018722C">
            <w:pPr>
              <w:topLinePunct/>
              <w:ind w:leftChars="0" w:left="0" w:rightChars="0" w:right="0" w:firstLineChars="0" w:firstLine="0"/>
              <w:spacing w:line="240" w:lineRule="atLeast"/>
            </w:pPr>
            <w:r w:rsidRPr="00000000">
              <w:rPr>
                <w:sz w:val="24"/>
                <w:szCs w:val="24"/>
              </w:rPr>
              <w:t>0.7622</w:t>
            </w:r>
          </w:p>
        </w:tc>
        <w:tc>
          <w:tcPr>
            <w:tcW w:w="899" w:type="dxa"/>
          </w:tcPr>
          <w:p w:rsidR="0018722C">
            <w:pPr>
              <w:topLinePunct/>
              <w:ind w:leftChars="0" w:left="0" w:rightChars="0" w:right="0" w:firstLineChars="0" w:firstLine="0"/>
              <w:spacing w:line="240" w:lineRule="atLeast"/>
            </w:pPr>
            <w:r w:rsidRPr="00000000">
              <w:rPr>
                <w:sz w:val="24"/>
                <w:szCs w:val="24"/>
              </w:rPr>
              <w:t>0.1993</w:t>
            </w:r>
          </w:p>
        </w:tc>
        <w:tc>
          <w:tcPr>
            <w:tcW w:w="1079" w:type="dxa"/>
          </w:tcPr>
          <w:p w:rsidR="0018722C">
            <w:pPr>
              <w:topLinePunct/>
              <w:ind w:leftChars="0" w:left="0" w:rightChars="0" w:right="0" w:firstLineChars="0" w:firstLine="0"/>
              <w:spacing w:line="240" w:lineRule="atLeast"/>
            </w:pPr>
            <w:r w:rsidRPr="00000000">
              <w:rPr>
                <w:sz w:val="24"/>
                <w:szCs w:val="24"/>
              </w:rPr>
              <w:t>2.3000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0.0011</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0.7125</w:t>
            </w:r>
          </w:p>
        </w:tc>
        <w:tc>
          <w:tcPr>
            <w:tcW w:w="1259" w:type="dxa"/>
          </w:tcPr>
          <w:p w:rsidR="0018722C">
            <w:pPr>
              <w:topLinePunct/>
              <w:ind w:leftChars="0" w:left="0" w:rightChars="0" w:right="0" w:firstLineChars="0" w:firstLine="0"/>
              <w:spacing w:line="240" w:lineRule="atLeast"/>
            </w:pPr>
            <w:r w:rsidRPr="00000000">
              <w:rPr>
                <w:sz w:val="24"/>
                <w:szCs w:val="24"/>
              </w:rPr>
              <w:t>0.2406</w:t>
            </w:r>
          </w:p>
        </w:tc>
        <w:tc>
          <w:tcPr>
            <w:tcW w:w="1079" w:type="dxa"/>
          </w:tcPr>
          <w:p w:rsidR="0018722C">
            <w:pPr>
              <w:topLinePunct/>
              <w:ind w:leftChars="0" w:left="0" w:rightChars="0" w:right="0" w:firstLineChars="0" w:firstLine="0"/>
              <w:spacing w:line="240" w:lineRule="atLeast"/>
            </w:pPr>
            <w:r w:rsidRPr="00000000">
              <w:rPr>
                <w:sz w:val="24"/>
                <w:szCs w:val="24"/>
              </w:rPr>
              <w:t>0.6777</w:t>
            </w:r>
          </w:p>
        </w:tc>
        <w:tc>
          <w:tcPr>
            <w:tcW w:w="1079" w:type="dxa"/>
          </w:tcPr>
          <w:p w:rsidR="0018722C">
            <w:pPr>
              <w:topLinePunct/>
              <w:ind w:leftChars="0" w:left="0" w:rightChars="0" w:right="0" w:firstLineChars="0" w:firstLine="0"/>
              <w:spacing w:line="240" w:lineRule="atLeast"/>
            </w:pPr>
            <w:r w:rsidRPr="00000000">
              <w:rPr>
                <w:sz w:val="24"/>
                <w:szCs w:val="24"/>
              </w:rPr>
              <w:t>0.7498</w:t>
            </w:r>
          </w:p>
        </w:tc>
        <w:tc>
          <w:tcPr>
            <w:tcW w:w="1079" w:type="dxa"/>
          </w:tcPr>
          <w:p w:rsidR="0018722C">
            <w:pPr>
              <w:topLinePunct/>
              <w:ind w:leftChars="0" w:left="0" w:rightChars="0" w:right="0" w:firstLineChars="0" w:firstLine="0"/>
              <w:spacing w:line="240" w:lineRule="atLeast"/>
            </w:pPr>
            <w:r w:rsidRPr="00000000">
              <w:rPr>
                <w:sz w:val="24"/>
                <w:szCs w:val="24"/>
              </w:rPr>
              <w:t>23.7798</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C002208</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合肥城建</w:t>
            </w:r>
          </w:p>
        </w:tc>
        <w:tc>
          <w:tcPr>
            <w:tcW w:w="899" w:type="dxa"/>
          </w:tcPr>
          <w:p w:rsidR="0018722C">
            <w:pPr>
              <w:topLinePunct/>
              <w:ind w:leftChars="0" w:left="0" w:rightChars="0" w:right="0" w:firstLineChars="0" w:firstLine="0"/>
              <w:spacing w:line="240" w:lineRule="atLeast"/>
            </w:pPr>
            <w:r w:rsidRPr="00000000">
              <w:rPr>
                <w:sz w:val="24"/>
                <w:szCs w:val="24"/>
              </w:rPr>
              <w:t>0.6017</w:t>
            </w:r>
          </w:p>
        </w:tc>
        <w:tc>
          <w:tcPr>
            <w:tcW w:w="1080" w:type="dxa"/>
          </w:tcPr>
          <w:p w:rsidR="0018722C">
            <w:pPr>
              <w:topLinePunct/>
              <w:ind w:leftChars="0" w:left="0" w:rightChars="0" w:right="0" w:firstLineChars="0" w:firstLine="0"/>
              <w:spacing w:line="240" w:lineRule="atLeast"/>
            </w:pPr>
            <w:r w:rsidRPr="00000000">
              <w:rPr>
                <w:sz w:val="24"/>
                <w:szCs w:val="24"/>
              </w:rPr>
              <w:t>0.6624</w:t>
            </w:r>
          </w:p>
        </w:tc>
        <w:tc>
          <w:tcPr>
            <w:tcW w:w="899" w:type="dxa"/>
          </w:tcPr>
          <w:p w:rsidR="0018722C">
            <w:pPr>
              <w:topLinePunct/>
              <w:ind w:leftChars="0" w:left="0" w:rightChars="0" w:right="0" w:firstLineChars="0" w:firstLine="0"/>
              <w:spacing w:line="240" w:lineRule="atLeast"/>
            </w:pPr>
            <w:r w:rsidRPr="00000000">
              <w:rPr>
                <w:sz w:val="24"/>
                <w:szCs w:val="24"/>
              </w:rPr>
              <w:t>0.3627</w:t>
            </w:r>
          </w:p>
        </w:tc>
        <w:tc>
          <w:tcPr>
            <w:tcW w:w="1079" w:type="dxa"/>
          </w:tcPr>
          <w:p w:rsidR="0018722C">
            <w:pPr>
              <w:topLinePunct/>
              <w:ind w:leftChars="0" w:left="0" w:rightChars="0" w:right="0" w:firstLineChars="0" w:firstLine="0"/>
              <w:spacing w:line="240" w:lineRule="atLeast"/>
            </w:pPr>
            <w:r w:rsidRPr="00000000">
              <w:rPr>
                <w:sz w:val="24"/>
                <w:szCs w:val="24"/>
              </w:rPr>
              <w:t>27.4900</w:t>
            </w:r>
          </w:p>
        </w:tc>
        <w:tc>
          <w:tcPr>
            <w:tcW w:w="899" w:type="dxa"/>
          </w:tcPr>
          <w:p w:rsidR="0018722C">
            <w:pPr>
              <w:topLinePunct/>
              <w:ind w:leftChars="0" w:left="0" w:rightChars="0" w:right="0" w:firstLineChars="0" w:firstLine="0"/>
              <w:spacing w:line="240" w:lineRule="atLeast"/>
            </w:pPr>
            <w:r w:rsidRPr="00000000">
              <w:rPr>
                <w:sz w:val="24"/>
                <w:szCs w:val="24"/>
              </w:rPr>
              <w:t>0.6017</w:t>
            </w:r>
          </w:p>
        </w:tc>
        <w:tc>
          <w:tcPr>
            <w:tcW w:w="899" w:type="dxa"/>
          </w:tcPr>
          <w:p w:rsidR="0018722C">
            <w:pPr>
              <w:topLinePunct/>
              <w:ind w:leftChars="0" w:left="0" w:rightChars="0" w:right="0" w:firstLineChars="0" w:firstLine="0"/>
              <w:spacing w:line="240" w:lineRule="atLeast"/>
            </w:pPr>
            <w:r w:rsidRPr="00000000">
              <w:rPr>
                <w:sz w:val="24"/>
                <w:szCs w:val="24"/>
              </w:rPr>
              <w:t>0.0105</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0.4300</w:t>
            </w:r>
          </w:p>
        </w:tc>
        <w:tc>
          <w:tcPr>
            <w:tcW w:w="1259" w:type="dxa"/>
          </w:tcPr>
          <w:p w:rsidR="0018722C">
            <w:pPr>
              <w:topLinePunct/>
              <w:ind w:leftChars="0" w:left="0" w:rightChars="0" w:right="0" w:firstLineChars="0" w:firstLine="0"/>
              <w:spacing w:line="240" w:lineRule="atLeast"/>
            </w:pPr>
            <w:r w:rsidRPr="00000000">
              <w:rPr>
                <w:sz w:val="24"/>
                <w:szCs w:val="24"/>
              </w:rPr>
              <w:t>0.1535</w:t>
            </w:r>
          </w:p>
        </w:tc>
        <w:tc>
          <w:tcPr>
            <w:tcW w:w="1079" w:type="dxa"/>
          </w:tcPr>
          <w:p w:rsidR="0018722C">
            <w:pPr>
              <w:topLinePunct/>
              <w:ind w:leftChars="0" w:left="0" w:rightChars="0" w:right="0" w:firstLineChars="0" w:firstLine="0"/>
              <w:spacing w:line="240" w:lineRule="atLeast"/>
            </w:pPr>
            <w:r w:rsidRPr="00000000">
              <w:rPr>
                <w:sz w:val="24"/>
                <w:szCs w:val="24"/>
              </w:rPr>
              <w:t>0.2445</w:t>
            </w:r>
          </w:p>
        </w:tc>
        <w:tc>
          <w:tcPr>
            <w:tcW w:w="1079" w:type="dxa"/>
          </w:tcPr>
          <w:p w:rsidR="0018722C">
            <w:pPr>
              <w:topLinePunct/>
              <w:ind w:leftChars="0" w:left="0" w:rightChars="0" w:right="0" w:firstLineChars="0" w:firstLine="0"/>
              <w:spacing w:line="240" w:lineRule="atLeast"/>
            </w:pPr>
            <w:r w:rsidRPr="00000000">
              <w:rPr>
                <w:sz w:val="24"/>
                <w:szCs w:val="24"/>
              </w:rPr>
              <w:t>0.6883</w:t>
            </w:r>
          </w:p>
        </w:tc>
        <w:tc>
          <w:tcPr>
            <w:tcW w:w="1079" w:type="dxa"/>
          </w:tcPr>
          <w:p w:rsidR="0018722C">
            <w:pPr>
              <w:topLinePunct/>
              <w:ind w:leftChars="0" w:left="0" w:rightChars="0" w:right="0" w:firstLineChars="0" w:firstLine="0"/>
              <w:spacing w:line="240" w:lineRule="atLeast"/>
            </w:pPr>
            <w:r w:rsidRPr="00000000">
              <w:rPr>
                <w:sz w:val="24"/>
                <w:szCs w:val="24"/>
              </w:rPr>
              <w:t>21.8608</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C002244</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滨江集团</w:t>
            </w:r>
          </w:p>
        </w:tc>
        <w:tc>
          <w:tcPr>
            <w:tcW w:w="899" w:type="dxa"/>
          </w:tcPr>
          <w:p w:rsidR="0018722C">
            <w:pPr>
              <w:topLinePunct/>
              <w:ind w:leftChars="0" w:left="0" w:rightChars="0" w:right="0" w:firstLineChars="0" w:firstLine="0"/>
              <w:spacing w:line="240" w:lineRule="atLeast"/>
            </w:pPr>
            <w:r w:rsidRPr="00000000">
              <w:rPr>
                <w:sz w:val="24"/>
                <w:szCs w:val="24"/>
              </w:rPr>
              <w:t>0.5331</w:t>
            </w:r>
          </w:p>
        </w:tc>
        <w:tc>
          <w:tcPr>
            <w:tcW w:w="1080" w:type="dxa"/>
          </w:tcPr>
          <w:p w:rsidR="0018722C">
            <w:pPr>
              <w:topLinePunct/>
              <w:ind w:leftChars="0" w:left="0" w:rightChars="0" w:right="0" w:firstLineChars="0" w:firstLine="0"/>
              <w:spacing w:line="240" w:lineRule="atLeast"/>
            </w:pPr>
            <w:r w:rsidRPr="00000000">
              <w:rPr>
                <w:sz w:val="24"/>
                <w:szCs w:val="24"/>
              </w:rPr>
              <w:t>0.8407</w:t>
            </w:r>
          </w:p>
        </w:tc>
        <w:tc>
          <w:tcPr>
            <w:tcW w:w="899" w:type="dxa"/>
          </w:tcPr>
          <w:p w:rsidR="0018722C">
            <w:pPr>
              <w:topLinePunct/>
              <w:ind w:leftChars="0" w:left="0" w:rightChars="0" w:right="0" w:firstLineChars="0" w:firstLine="0"/>
              <w:spacing w:line="240" w:lineRule="atLeast"/>
            </w:pPr>
            <w:r w:rsidRPr="00000000">
              <w:rPr>
                <w:sz w:val="24"/>
                <w:szCs w:val="24"/>
              </w:rPr>
              <w:t>0.3076</w:t>
            </w:r>
          </w:p>
        </w:tc>
        <w:tc>
          <w:tcPr>
            <w:tcW w:w="1079" w:type="dxa"/>
          </w:tcPr>
          <w:p w:rsidR="0018722C">
            <w:pPr>
              <w:topLinePunct/>
              <w:ind w:leftChars="0" w:left="0" w:rightChars="0" w:right="0" w:firstLineChars="0" w:firstLine="0"/>
              <w:spacing w:line="240" w:lineRule="atLeast"/>
            </w:pPr>
            <w:r w:rsidRPr="00000000">
              <w:rPr>
                <w:sz w:val="24"/>
                <w:szCs w:val="24"/>
              </w:rPr>
              <w:t>4.1900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0.5331</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0.7100</w:t>
            </w:r>
          </w:p>
        </w:tc>
        <w:tc>
          <w:tcPr>
            <w:tcW w:w="1259" w:type="dxa"/>
          </w:tcPr>
          <w:p w:rsidR="0018722C">
            <w:pPr>
              <w:topLinePunct/>
              <w:ind w:leftChars="0" w:left="0" w:rightChars="0" w:right="0" w:firstLineChars="0" w:firstLine="0"/>
              <w:spacing w:line="240" w:lineRule="atLeast"/>
            </w:pPr>
            <w:r w:rsidRPr="00000000">
              <w:rPr>
                <w:sz w:val="24"/>
                <w:szCs w:val="24"/>
              </w:rPr>
              <w:t>0.2516</w:t>
            </w:r>
          </w:p>
        </w:tc>
        <w:tc>
          <w:tcPr>
            <w:tcW w:w="1079" w:type="dxa"/>
          </w:tcPr>
          <w:p w:rsidR="0018722C">
            <w:pPr>
              <w:topLinePunct/>
              <w:ind w:leftChars="0" w:left="0" w:rightChars="0" w:right="0" w:firstLineChars="0" w:firstLine="0"/>
              <w:spacing w:line="240" w:lineRule="atLeast"/>
            </w:pPr>
            <w:r w:rsidRPr="00000000">
              <w:rPr>
                <w:sz w:val="24"/>
                <w:szCs w:val="24"/>
              </w:rPr>
              <w:t>1.2801</w:t>
            </w:r>
          </w:p>
        </w:tc>
        <w:tc>
          <w:tcPr>
            <w:tcW w:w="1079" w:type="dxa"/>
          </w:tcPr>
          <w:p w:rsidR="0018722C">
            <w:pPr>
              <w:topLinePunct/>
              <w:ind w:leftChars="0" w:left="0" w:rightChars="0" w:right="0" w:firstLineChars="0" w:firstLine="0"/>
              <w:spacing w:line="240" w:lineRule="atLeast"/>
            </w:pPr>
            <w:r w:rsidRPr="00000000">
              <w:rPr>
                <w:sz w:val="24"/>
                <w:szCs w:val="24"/>
              </w:rPr>
              <w:t>0.7985</w:t>
            </w:r>
          </w:p>
        </w:tc>
        <w:tc>
          <w:tcPr>
            <w:tcW w:w="1079" w:type="dxa"/>
          </w:tcPr>
          <w:p w:rsidR="0018722C">
            <w:pPr>
              <w:topLinePunct/>
              <w:ind w:leftChars="0" w:left="0" w:rightChars="0" w:right="0" w:firstLineChars="0" w:firstLine="0"/>
              <w:spacing w:line="240" w:lineRule="atLeast"/>
            </w:pPr>
            <w:r w:rsidRPr="00000000">
              <w:rPr>
                <w:sz w:val="24"/>
                <w:szCs w:val="24"/>
              </w:rPr>
              <w:t>24.1144</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C002285</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世联行</w:t>
            </w:r>
          </w:p>
        </w:tc>
        <w:tc>
          <w:tcPr>
            <w:tcW w:w="899" w:type="dxa"/>
          </w:tcPr>
          <w:p w:rsidR="0018722C">
            <w:pPr>
              <w:topLinePunct/>
              <w:ind w:leftChars="0" w:left="0" w:rightChars="0" w:right="0" w:firstLineChars="0" w:firstLine="0"/>
              <w:spacing w:line="240" w:lineRule="atLeast"/>
            </w:pPr>
            <w:r w:rsidRPr="00000000">
              <w:rPr>
                <w:sz w:val="24"/>
                <w:szCs w:val="24"/>
              </w:rPr>
              <w:t>0.4802</w:t>
            </w:r>
          </w:p>
        </w:tc>
        <w:tc>
          <w:tcPr>
            <w:tcW w:w="1080" w:type="dxa"/>
          </w:tcPr>
          <w:p w:rsidR="0018722C">
            <w:pPr>
              <w:topLinePunct/>
              <w:ind w:leftChars="0" w:left="0" w:rightChars="0" w:right="0" w:firstLineChars="0" w:firstLine="0"/>
              <w:spacing w:line="240" w:lineRule="atLeast"/>
            </w:pPr>
            <w:r w:rsidRPr="00000000">
              <w:rPr>
                <w:sz w:val="24"/>
                <w:szCs w:val="24"/>
              </w:rPr>
              <w:t>0.7752</w:t>
            </w:r>
          </w:p>
        </w:tc>
        <w:tc>
          <w:tcPr>
            <w:tcW w:w="899" w:type="dxa"/>
          </w:tcPr>
          <w:p w:rsidR="0018722C">
            <w:pPr>
              <w:topLinePunct/>
              <w:ind w:leftChars="0" w:left="0" w:rightChars="0" w:right="0" w:firstLineChars="0" w:firstLine="0"/>
              <w:spacing w:line="240" w:lineRule="atLeast"/>
            </w:pPr>
            <w:r w:rsidRPr="00000000">
              <w:rPr>
                <w:sz w:val="24"/>
                <w:szCs w:val="24"/>
              </w:rPr>
              <w:t>0.2520</w:t>
            </w:r>
          </w:p>
        </w:tc>
        <w:tc>
          <w:tcPr>
            <w:tcW w:w="1079" w:type="dxa"/>
          </w:tcPr>
          <w:p w:rsidR="0018722C">
            <w:pPr>
              <w:topLinePunct/>
              <w:ind w:leftChars="0" w:left="0" w:rightChars="0" w:right="0" w:firstLineChars="0" w:firstLine="0"/>
              <w:spacing w:line="240" w:lineRule="atLeast"/>
            </w:pPr>
            <w:r w:rsidRPr="00000000">
              <w:rPr>
                <w:sz w:val="24"/>
                <w:szCs w:val="24"/>
              </w:rPr>
              <w:t>4.7100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0.6839</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1.1100</w:t>
            </w:r>
          </w:p>
        </w:tc>
        <w:tc>
          <w:tcPr>
            <w:tcW w:w="1259" w:type="dxa"/>
          </w:tcPr>
          <w:p w:rsidR="0018722C">
            <w:pPr>
              <w:topLinePunct/>
              <w:ind w:leftChars="0" w:left="0" w:rightChars="0" w:right="0" w:firstLineChars="0" w:firstLine="0"/>
              <w:spacing w:line="240" w:lineRule="atLeast"/>
            </w:pPr>
            <w:r w:rsidRPr="00000000">
              <w:rPr>
                <w:sz w:val="24"/>
                <w:szCs w:val="24"/>
              </w:rPr>
              <w:t>0.2229</w:t>
            </w:r>
          </w:p>
        </w:tc>
        <w:tc>
          <w:tcPr>
            <w:tcW w:w="1079" w:type="dxa"/>
          </w:tcPr>
          <w:p w:rsidR="0018722C">
            <w:pPr>
              <w:topLinePunct/>
              <w:ind w:leftChars="0" w:left="0" w:rightChars="0" w:right="0" w:firstLineChars="0" w:firstLine="0"/>
              <w:spacing w:line="240" w:lineRule="atLeast"/>
            </w:pPr>
            <w:r w:rsidRPr="00000000">
              <w:rPr>
                <w:sz w:val="24"/>
                <w:szCs w:val="24"/>
              </w:rPr>
              <w:t>0.6340</w:t>
            </w:r>
          </w:p>
        </w:tc>
        <w:tc>
          <w:tcPr>
            <w:tcW w:w="1079" w:type="dxa"/>
          </w:tcPr>
          <w:p w:rsidR="0018722C">
            <w:pPr>
              <w:topLinePunct/>
              <w:ind w:leftChars="0" w:left="0" w:rightChars="0" w:right="0" w:firstLineChars="0" w:firstLine="0"/>
              <w:spacing w:line="240" w:lineRule="atLeast"/>
            </w:pPr>
            <w:r w:rsidRPr="00000000">
              <w:rPr>
                <w:sz w:val="24"/>
                <w:szCs w:val="24"/>
              </w:rPr>
              <w:t>0.2380</w:t>
            </w:r>
          </w:p>
        </w:tc>
        <w:tc>
          <w:tcPr>
            <w:tcW w:w="1079" w:type="dxa"/>
          </w:tcPr>
          <w:p w:rsidR="0018722C">
            <w:pPr>
              <w:topLinePunct/>
              <w:ind w:leftChars="0" w:left="0" w:rightChars="0" w:right="0" w:firstLineChars="0" w:firstLine="0"/>
              <w:spacing w:line="240" w:lineRule="atLeast"/>
            </w:pPr>
            <w:r w:rsidRPr="00000000">
              <w:rPr>
                <w:sz w:val="24"/>
                <w:szCs w:val="24"/>
              </w:rPr>
              <w:t>21.1911</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C002305</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南国置业</w:t>
            </w:r>
          </w:p>
        </w:tc>
        <w:tc>
          <w:tcPr>
            <w:tcW w:w="899" w:type="dxa"/>
          </w:tcPr>
          <w:p w:rsidR="0018722C">
            <w:pPr>
              <w:topLinePunct/>
              <w:ind w:leftChars="0" w:left="0" w:rightChars="0" w:right="0" w:firstLineChars="0" w:firstLine="0"/>
              <w:spacing w:line="240" w:lineRule="atLeast"/>
            </w:pPr>
            <w:r w:rsidRPr="00000000">
              <w:rPr>
                <w:sz w:val="24"/>
                <w:szCs w:val="24"/>
              </w:rPr>
              <w:t>0.5046</w:t>
            </w:r>
          </w:p>
        </w:tc>
        <w:tc>
          <w:tcPr>
            <w:tcW w:w="1080" w:type="dxa"/>
          </w:tcPr>
          <w:p w:rsidR="0018722C">
            <w:pPr>
              <w:topLinePunct/>
              <w:ind w:leftChars="0" w:left="0" w:rightChars="0" w:right="0" w:firstLineChars="0" w:firstLine="0"/>
              <w:spacing w:line="240" w:lineRule="atLeast"/>
            </w:pPr>
            <w:r w:rsidRPr="00000000">
              <w:rPr>
                <w:sz w:val="24"/>
                <w:szCs w:val="24"/>
              </w:rPr>
              <w:t>0.8643</w:t>
            </w:r>
          </w:p>
        </w:tc>
        <w:tc>
          <w:tcPr>
            <w:tcW w:w="899" w:type="dxa"/>
          </w:tcPr>
          <w:p w:rsidR="0018722C">
            <w:pPr>
              <w:topLinePunct/>
              <w:ind w:leftChars="0" w:left="0" w:rightChars="0" w:right="0" w:firstLineChars="0" w:firstLine="0"/>
              <w:spacing w:line="240" w:lineRule="atLeast"/>
            </w:pPr>
            <w:r w:rsidRPr="00000000">
              <w:rPr>
                <w:sz w:val="24"/>
                <w:szCs w:val="24"/>
              </w:rPr>
              <w:t>0.3063</w:t>
            </w:r>
          </w:p>
        </w:tc>
        <w:tc>
          <w:tcPr>
            <w:tcW w:w="1079" w:type="dxa"/>
          </w:tcPr>
          <w:p w:rsidR="0018722C">
            <w:pPr>
              <w:topLinePunct/>
              <w:ind w:leftChars="0" w:left="0" w:rightChars="0" w:right="0" w:firstLineChars="0" w:firstLine="0"/>
              <w:spacing w:line="240" w:lineRule="atLeast"/>
            </w:pPr>
            <w:r w:rsidRPr="00000000">
              <w:rPr>
                <w:sz w:val="24"/>
                <w:szCs w:val="24"/>
              </w:rPr>
              <w:t>2.3200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0.2175</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0.4000</w:t>
            </w:r>
          </w:p>
        </w:tc>
        <w:tc>
          <w:tcPr>
            <w:tcW w:w="1259" w:type="dxa"/>
          </w:tcPr>
          <w:p w:rsidR="0018722C">
            <w:pPr>
              <w:topLinePunct/>
              <w:ind w:leftChars="0" w:left="0" w:rightChars="0" w:right="0" w:firstLineChars="0" w:firstLine="0"/>
              <w:spacing w:line="240" w:lineRule="atLeast"/>
            </w:pPr>
            <w:r w:rsidRPr="00000000">
              <w:rPr>
                <w:sz w:val="24"/>
                <w:szCs w:val="24"/>
              </w:rPr>
              <w:t>0.1373</w:t>
            </w:r>
          </w:p>
        </w:tc>
        <w:tc>
          <w:tcPr>
            <w:tcW w:w="1079" w:type="dxa"/>
          </w:tcPr>
          <w:p w:rsidR="0018722C">
            <w:pPr>
              <w:topLinePunct/>
              <w:ind w:leftChars="0" w:left="0" w:rightChars="0" w:right="0" w:firstLineChars="0" w:firstLine="0"/>
              <w:spacing w:line="240" w:lineRule="atLeast"/>
            </w:pPr>
            <w:r w:rsidRPr="00000000">
              <w:rPr>
                <w:sz w:val="24"/>
                <w:szCs w:val="24"/>
              </w:rPr>
              <w:t>0.1577</w:t>
            </w:r>
          </w:p>
        </w:tc>
        <w:tc>
          <w:tcPr>
            <w:tcW w:w="1079" w:type="dxa"/>
          </w:tcPr>
          <w:p w:rsidR="0018722C">
            <w:pPr>
              <w:topLinePunct/>
              <w:ind w:leftChars="0" w:left="0" w:rightChars="0" w:right="0" w:firstLineChars="0" w:firstLine="0"/>
              <w:spacing w:line="240" w:lineRule="atLeast"/>
            </w:pPr>
            <w:r w:rsidRPr="00000000">
              <w:rPr>
                <w:sz w:val="24"/>
                <w:szCs w:val="24"/>
              </w:rPr>
              <w:t>0.5975</w:t>
            </w:r>
          </w:p>
        </w:tc>
        <w:tc>
          <w:tcPr>
            <w:tcW w:w="1079" w:type="dxa"/>
          </w:tcPr>
          <w:p w:rsidR="0018722C">
            <w:pPr>
              <w:topLinePunct/>
              <w:ind w:leftChars="0" w:left="0" w:rightChars="0" w:right="0" w:firstLineChars="0" w:firstLine="0"/>
              <w:spacing w:line="240" w:lineRule="atLeast"/>
            </w:pPr>
            <w:r w:rsidRPr="00000000">
              <w:rPr>
                <w:sz w:val="24"/>
                <w:szCs w:val="24"/>
              </w:rPr>
              <w:t>22.0281</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C600048</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保利地产</w:t>
            </w:r>
          </w:p>
        </w:tc>
        <w:tc>
          <w:tcPr>
            <w:tcW w:w="899" w:type="dxa"/>
          </w:tcPr>
          <w:p w:rsidR="0018722C">
            <w:pPr>
              <w:topLinePunct/>
              <w:ind w:leftChars="0" w:left="0" w:rightChars="0" w:right="0" w:firstLineChars="0" w:firstLine="0"/>
              <w:spacing w:line="240" w:lineRule="atLeast"/>
            </w:pPr>
            <w:r w:rsidRPr="00000000">
              <w:rPr>
                <w:sz w:val="24"/>
                <w:szCs w:val="24"/>
              </w:rPr>
              <w:t>0.4436</w:t>
            </w:r>
          </w:p>
        </w:tc>
        <w:tc>
          <w:tcPr>
            <w:tcW w:w="1080" w:type="dxa"/>
          </w:tcPr>
          <w:p w:rsidR="0018722C">
            <w:pPr>
              <w:topLinePunct/>
              <w:ind w:leftChars="0" w:left="0" w:rightChars="0" w:right="0" w:firstLineChars="0" w:firstLine="0"/>
              <w:spacing w:line="240" w:lineRule="atLeast"/>
            </w:pPr>
            <w:r w:rsidRPr="00000000">
              <w:rPr>
                <w:sz w:val="24"/>
                <w:szCs w:val="24"/>
              </w:rPr>
              <w:t>0.5602</w:t>
            </w:r>
          </w:p>
        </w:tc>
        <w:tc>
          <w:tcPr>
            <w:tcW w:w="899" w:type="dxa"/>
          </w:tcPr>
          <w:p w:rsidR="0018722C">
            <w:pPr>
              <w:topLinePunct/>
              <w:ind w:leftChars="0" w:left="0" w:rightChars="0" w:right="0" w:firstLineChars="0" w:firstLine="0"/>
              <w:spacing w:line="240" w:lineRule="atLeast"/>
            </w:pPr>
            <w:r w:rsidRPr="00000000">
              <w:rPr>
                <w:sz w:val="24"/>
                <w:szCs w:val="24"/>
              </w:rPr>
              <w:t>0.1982</w:t>
            </w:r>
          </w:p>
        </w:tc>
        <w:tc>
          <w:tcPr>
            <w:tcW w:w="1079" w:type="dxa"/>
          </w:tcPr>
          <w:p w:rsidR="0018722C">
            <w:pPr>
              <w:topLinePunct/>
              <w:ind w:leftChars="0" w:left="0" w:rightChars="0" w:right="0" w:firstLineChars="0" w:firstLine="0"/>
              <w:spacing w:line="240" w:lineRule="atLeast"/>
            </w:pPr>
            <w:r w:rsidRPr="00000000">
              <w:rPr>
                <w:sz w:val="24"/>
                <w:szCs w:val="24"/>
              </w:rPr>
              <w:t>18.1100</w:t>
            </w:r>
          </w:p>
        </w:tc>
        <w:tc>
          <w:tcPr>
            <w:tcW w:w="899" w:type="dxa"/>
          </w:tcPr>
          <w:p w:rsidR="0018722C">
            <w:pPr>
              <w:topLinePunct/>
              <w:ind w:leftChars="0" w:left="0" w:rightChars="0" w:right="0" w:firstLineChars="0" w:firstLine="0"/>
              <w:spacing w:line="240" w:lineRule="atLeast"/>
            </w:pPr>
            <w:r w:rsidRPr="00000000">
              <w:rPr>
                <w:sz w:val="24"/>
                <w:szCs w:val="24"/>
              </w:rPr>
              <w:t>0.0177</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1.0800</w:t>
            </w:r>
          </w:p>
        </w:tc>
        <w:tc>
          <w:tcPr>
            <w:tcW w:w="1259" w:type="dxa"/>
          </w:tcPr>
          <w:p w:rsidR="0018722C">
            <w:pPr>
              <w:topLinePunct/>
              <w:ind w:leftChars="0" w:left="0" w:rightChars="0" w:right="0" w:firstLineChars="0" w:firstLine="0"/>
              <w:spacing w:line="240" w:lineRule="atLeast"/>
            </w:pPr>
            <w:r w:rsidRPr="00000000">
              <w:rPr>
                <w:sz w:val="24"/>
                <w:szCs w:val="24"/>
              </w:rPr>
              <w:t>0.1802</w:t>
            </w:r>
          </w:p>
        </w:tc>
        <w:tc>
          <w:tcPr>
            <w:tcW w:w="1079" w:type="dxa"/>
          </w:tcPr>
          <w:p w:rsidR="0018722C">
            <w:pPr>
              <w:topLinePunct/>
              <w:ind w:leftChars="0" w:left="0" w:rightChars="0" w:right="0" w:firstLineChars="0" w:firstLine="0"/>
              <w:spacing w:line="240" w:lineRule="atLeast"/>
            </w:pPr>
            <w:r w:rsidRPr="00000000">
              <w:rPr>
                <w:sz w:val="24"/>
                <w:szCs w:val="24"/>
              </w:rPr>
              <w:t>0.3737</w:t>
            </w:r>
          </w:p>
        </w:tc>
        <w:tc>
          <w:tcPr>
            <w:tcW w:w="1079" w:type="dxa"/>
          </w:tcPr>
          <w:p w:rsidR="0018722C">
            <w:pPr>
              <w:topLinePunct/>
              <w:ind w:leftChars="0" w:left="0" w:rightChars="0" w:right="0" w:firstLineChars="0" w:firstLine="0"/>
              <w:spacing w:line="240" w:lineRule="atLeast"/>
            </w:pPr>
            <w:r w:rsidRPr="00000000">
              <w:rPr>
                <w:sz w:val="24"/>
                <w:szCs w:val="24"/>
              </w:rPr>
              <w:t>0.7898</w:t>
            </w:r>
          </w:p>
        </w:tc>
        <w:tc>
          <w:tcPr>
            <w:tcW w:w="1079" w:type="dxa"/>
          </w:tcPr>
          <w:p w:rsidR="0018722C">
            <w:pPr>
              <w:topLinePunct/>
              <w:ind w:leftChars="0" w:left="0" w:rightChars="0" w:right="0" w:firstLineChars="0" w:firstLine="0"/>
              <w:spacing w:line="240" w:lineRule="atLeast"/>
            </w:pPr>
            <w:r w:rsidRPr="00000000">
              <w:rPr>
                <w:sz w:val="24"/>
                <w:szCs w:val="24"/>
              </w:rPr>
              <w:t>25.7493</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C600052</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浙江广厦</w:t>
            </w:r>
          </w:p>
        </w:tc>
        <w:tc>
          <w:tcPr>
            <w:tcW w:w="899" w:type="dxa"/>
          </w:tcPr>
          <w:p w:rsidR="0018722C">
            <w:pPr>
              <w:topLinePunct/>
              <w:ind w:leftChars="0" w:left="0" w:rightChars="0" w:right="0" w:firstLineChars="0" w:firstLine="0"/>
              <w:spacing w:line="240" w:lineRule="atLeast"/>
            </w:pPr>
            <w:r w:rsidRPr="00000000">
              <w:rPr>
                <w:sz w:val="24"/>
                <w:szCs w:val="24"/>
              </w:rPr>
              <w:t>0.3866</w:t>
            </w:r>
          </w:p>
        </w:tc>
        <w:tc>
          <w:tcPr>
            <w:tcW w:w="1080" w:type="dxa"/>
          </w:tcPr>
          <w:p w:rsidR="0018722C">
            <w:pPr>
              <w:topLinePunct/>
              <w:ind w:leftChars="0" w:left="0" w:rightChars="0" w:right="0" w:firstLineChars="0" w:firstLine="0"/>
              <w:spacing w:line="240" w:lineRule="atLeast"/>
            </w:pPr>
            <w:r w:rsidRPr="00000000">
              <w:rPr>
                <w:sz w:val="24"/>
                <w:szCs w:val="24"/>
              </w:rPr>
              <w:t>0.5755</w:t>
            </w:r>
          </w:p>
        </w:tc>
        <w:tc>
          <w:tcPr>
            <w:tcW w:w="899" w:type="dxa"/>
          </w:tcPr>
          <w:p w:rsidR="0018722C">
            <w:pPr>
              <w:topLinePunct/>
              <w:ind w:leftChars="0" w:left="0" w:rightChars="0" w:right="0" w:firstLineChars="0" w:firstLine="0"/>
              <w:spacing w:line="240" w:lineRule="atLeast"/>
            </w:pPr>
            <w:r w:rsidRPr="00000000">
              <w:rPr>
                <w:sz w:val="24"/>
                <w:szCs w:val="24"/>
              </w:rPr>
              <w:t>0.1606</w:t>
            </w:r>
          </w:p>
        </w:tc>
        <w:tc>
          <w:tcPr>
            <w:tcW w:w="1079" w:type="dxa"/>
          </w:tcPr>
          <w:p w:rsidR="0018722C">
            <w:pPr>
              <w:topLinePunct/>
              <w:ind w:leftChars="0" w:left="0" w:rightChars="0" w:right="0" w:firstLineChars="0" w:firstLine="0"/>
              <w:spacing w:line="240" w:lineRule="atLeast"/>
            </w:pPr>
            <w:r w:rsidRPr="00000000">
              <w:rPr>
                <w:sz w:val="24"/>
                <w:szCs w:val="24"/>
              </w:rPr>
              <w:t>3.9000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0.1500</w:t>
            </w:r>
          </w:p>
        </w:tc>
        <w:tc>
          <w:tcPr>
            <w:tcW w:w="1259" w:type="dxa"/>
          </w:tcPr>
          <w:p w:rsidR="0018722C">
            <w:pPr>
              <w:topLinePunct/>
              <w:ind w:leftChars="0" w:left="0" w:rightChars="0" w:right="0" w:firstLineChars="0" w:firstLine="0"/>
              <w:spacing w:line="240" w:lineRule="atLeast"/>
            </w:pPr>
            <w:r w:rsidRPr="00000000">
              <w:rPr>
                <w:sz w:val="24"/>
                <w:szCs w:val="24"/>
              </w:rPr>
              <w:t>0.0644</w:t>
            </w:r>
          </w:p>
        </w:tc>
        <w:tc>
          <w:tcPr>
            <w:tcW w:w="1079" w:type="dxa"/>
          </w:tcPr>
          <w:p w:rsidR="0018722C">
            <w:pPr>
              <w:topLinePunct/>
              <w:ind w:leftChars="0" w:left="0" w:rightChars="0" w:right="0" w:firstLineChars="0" w:firstLine="0"/>
              <w:spacing w:line="240" w:lineRule="atLeast"/>
            </w:pPr>
            <w:r w:rsidRPr="00000000">
              <w:rPr>
                <w:sz w:val="24"/>
                <w:szCs w:val="24"/>
              </w:rPr>
              <w:t>-0.7062</w:t>
            </w:r>
          </w:p>
        </w:tc>
        <w:tc>
          <w:tcPr>
            <w:tcW w:w="1079" w:type="dxa"/>
          </w:tcPr>
          <w:p w:rsidR="0018722C">
            <w:pPr>
              <w:topLinePunct/>
              <w:ind w:leftChars="0" w:left="0" w:rightChars="0" w:right="0" w:firstLineChars="0" w:firstLine="0"/>
              <w:spacing w:line="240" w:lineRule="atLeast"/>
            </w:pPr>
            <w:r w:rsidRPr="00000000">
              <w:rPr>
                <w:sz w:val="24"/>
                <w:szCs w:val="24"/>
              </w:rPr>
              <w:t>0.7388</w:t>
            </w:r>
          </w:p>
        </w:tc>
        <w:tc>
          <w:tcPr>
            <w:tcW w:w="1079" w:type="dxa"/>
          </w:tcPr>
          <w:p w:rsidR="0018722C">
            <w:pPr>
              <w:topLinePunct/>
              <w:ind w:leftChars="0" w:left="0" w:rightChars="0" w:right="0" w:firstLineChars="0" w:firstLine="0"/>
              <w:spacing w:line="240" w:lineRule="atLeast"/>
            </w:pPr>
            <w:r w:rsidRPr="00000000">
              <w:rPr>
                <w:sz w:val="24"/>
                <w:szCs w:val="24"/>
              </w:rPr>
              <w:t>22.7971</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C600053</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中江地产</w:t>
            </w:r>
          </w:p>
        </w:tc>
        <w:tc>
          <w:tcPr>
            <w:tcW w:w="899" w:type="dxa"/>
          </w:tcPr>
          <w:p w:rsidR="0018722C">
            <w:pPr>
              <w:topLinePunct/>
              <w:ind w:leftChars="0" w:left="0" w:rightChars="0" w:right="0" w:firstLineChars="0" w:firstLine="0"/>
              <w:spacing w:line="240" w:lineRule="atLeast"/>
            </w:pPr>
            <w:r w:rsidRPr="00000000">
              <w:rPr>
                <w:sz w:val="24"/>
                <w:szCs w:val="24"/>
              </w:rPr>
              <w:t>0.7237</w:t>
            </w:r>
          </w:p>
        </w:tc>
        <w:tc>
          <w:tcPr>
            <w:tcW w:w="1080" w:type="dxa"/>
          </w:tcPr>
          <w:p w:rsidR="0018722C">
            <w:pPr>
              <w:topLinePunct/>
              <w:ind w:leftChars="0" w:left="0" w:rightChars="0" w:right="0" w:firstLineChars="0" w:firstLine="0"/>
              <w:spacing w:line="240" w:lineRule="atLeast"/>
            </w:pPr>
            <w:r w:rsidRPr="00000000">
              <w:rPr>
                <w:sz w:val="24"/>
                <w:szCs w:val="24"/>
              </w:rPr>
              <w:t>0.7519</w:t>
            </w:r>
          </w:p>
        </w:tc>
        <w:tc>
          <w:tcPr>
            <w:tcW w:w="899" w:type="dxa"/>
          </w:tcPr>
          <w:p w:rsidR="0018722C">
            <w:pPr>
              <w:topLinePunct/>
              <w:ind w:leftChars="0" w:left="0" w:rightChars="0" w:right="0" w:firstLineChars="0" w:firstLine="0"/>
              <w:spacing w:line="240" w:lineRule="atLeast"/>
            </w:pPr>
            <w:r w:rsidRPr="00000000">
              <w:rPr>
                <w:sz w:val="24"/>
                <w:szCs w:val="24"/>
              </w:rPr>
              <w:t>0.5238</w:t>
            </w:r>
          </w:p>
        </w:tc>
        <w:tc>
          <w:tcPr>
            <w:tcW w:w="1079" w:type="dxa"/>
          </w:tcPr>
          <w:p w:rsidR="0018722C">
            <w:pPr>
              <w:topLinePunct/>
              <w:ind w:leftChars="0" w:left="0" w:rightChars="0" w:right="0" w:firstLineChars="0" w:firstLine="0"/>
              <w:spacing w:line="240" w:lineRule="atLeast"/>
            </w:pPr>
            <w:r w:rsidRPr="00000000">
              <w:rPr>
                <w:sz w:val="24"/>
                <w:szCs w:val="24"/>
              </w:rPr>
              <w:t>100.1200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0.0180</w:t>
            </w:r>
          </w:p>
        </w:tc>
        <w:tc>
          <w:tcPr>
            <w:tcW w:w="1259" w:type="dxa"/>
          </w:tcPr>
          <w:p w:rsidR="0018722C">
            <w:pPr>
              <w:topLinePunct/>
              <w:ind w:leftChars="0" w:left="0" w:rightChars="0" w:right="0" w:firstLineChars="0" w:firstLine="0"/>
              <w:spacing w:line="240" w:lineRule="atLeast"/>
            </w:pPr>
            <w:r w:rsidRPr="00000000">
              <w:rPr>
                <w:sz w:val="24"/>
                <w:szCs w:val="24"/>
              </w:rPr>
              <w:t>0.0085</w:t>
            </w:r>
          </w:p>
        </w:tc>
        <w:tc>
          <w:tcPr>
            <w:tcW w:w="1079" w:type="dxa"/>
          </w:tcPr>
          <w:p w:rsidR="0018722C">
            <w:pPr>
              <w:topLinePunct/>
              <w:ind w:leftChars="0" w:left="0" w:rightChars="0" w:right="0" w:firstLineChars="0" w:firstLine="0"/>
              <w:spacing w:line="240" w:lineRule="atLeast"/>
            </w:pPr>
            <w:r w:rsidRPr="00000000">
              <w:rPr>
                <w:sz w:val="24"/>
                <w:szCs w:val="24"/>
              </w:rPr>
              <w:t>-0.4973</w:t>
            </w:r>
          </w:p>
        </w:tc>
        <w:tc>
          <w:tcPr>
            <w:tcW w:w="1079" w:type="dxa"/>
          </w:tcPr>
          <w:p w:rsidR="0018722C">
            <w:pPr>
              <w:topLinePunct/>
              <w:ind w:leftChars="0" w:left="0" w:rightChars="0" w:right="0" w:firstLineChars="0" w:firstLine="0"/>
              <w:spacing w:line="240" w:lineRule="atLeast"/>
            </w:pPr>
            <w:r w:rsidRPr="00000000">
              <w:rPr>
                <w:sz w:val="24"/>
                <w:szCs w:val="24"/>
              </w:rPr>
              <w:t>0.7061</w:t>
            </w:r>
          </w:p>
        </w:tc>
        <w:tc>
          <w:tcPr>
            <w:tcW w:w="1079" w:type="dxa"/>
          </w:tcPr>
          <w:p w:rsidR="0018722C">
            <w:pPr>
              <w:topLinePunct/>
              <w:ind w:leftChars="0" w:left="0" w:rightChars="0" w:right="0" w:firstLineChars="0" w:firstLine="0"/>
              <w:spacing w:line="240" w:lineRule="atLeast"/>
            </w:pPr>
            <w:r w:rsidRPr="00000000">
              <w:rPr>
                <w:sz w:val="24"/>
                <w:szCs w:val="24"/>
              </w:rPr>
              <w:t>21.6797</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C600064</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南京高科</w:t>
            </w:r>
          </w:p>
        </w:tc>
        <w:tc>
          <w:tcPr>
            <w:tcW w:w="899" w:type="dxa"/>
          </w:tcPr>
          <w:p w:rsidR="0018722C">
            <w:pPr>
              <w:topLinePunct/>
              <w:ind w:leftChars="0" w:left="0" w:rightChars="0" w:right="0" w:firstLineChars="0" w:firstLine="0"/>
              <w:spacing w:line="240" w:lineRule="atLeast"/>
            </w:pPr>
            <w:r w:rsidRPr="00000000">
              <w:rPr>
                <w:sz w:val="24"/>
                <w:szCs w:val="24"/>
              </w:rPr>
              <w:t>0.3446</w:t>
            </w:r>
          </w:p>
        </w:tc>
        <w:tc>
          <w:tcPr>
            <w:tcW w:w="1080" w:type="dxa"/>
          </w:tcPr>
          <w:p w:rsidR="0018722C">
            <w:pPr>
              <w:topLinePunct/>
              <w:ind w:leftChars="0" w:left="0" w:rightChars="0" w:right="0" w:firstLineChars="0" w:firstLine="0"/>
              <w:spacing w:line="240" w:lineRule="atLeast"/>
            </w:pPr>
            <w:r w:rsidRPr="00000000">
              <w:rPr>
                <w:sz w:val="24"/>
                <w:szCs w:val="24"/>
              </w:rPr>
              <w:t>0.4069</w:t>
            </w:r>
          </w:p>
        </w:tc>
        <w:tc>
          <w:tcPr>
            <w:tcW w:w="899" w:type="dxa"/>
          </w:tcPr>
          <w:p w:rsidR="0018722C">
            <w:pPr>
              <w:topLinePunct/>
              <w:ind w:leftChars="0" w:left="0" w:rightChars="0" w:right="0" w:firstLineChars="0" w:firstLine="0"/>
              <w:spacing w:line="240" w:lineRule="atLeast"/>
            </w:pPr>
            <w:r w:rsidRPr="00000000">
              <w:rPr>
                <w:sz w:val="24"/>
                <w:szCs w:val="24"/>
              </w:rPr>
              <w:t>0.1198</w:t>
            </w:r>
          </w:p>
        </w:tc>
        <w:tc>
          <w:tcPr>
            <w:tcW w:w="1079" w:type="dxa"/>
          </w:tcPr>
          <w:p w:rsidR="0018722C">
            <w:pPr>
              <w:topLinePunct/>
              <w:ind w:leftChars="0" w:left="0" w:rightChars="0" w:right="0" w:firstLineChars="0" w:firstLine="0"/>
              <w:spacing w:line="240" w:lineRule="atLeast"/>
            </w:pPr>
            <w:r w:rsidRPr="00000000">
              <w:rPr>
                <w:sz w:val="24"/>
                <w:szCs w:val="24"/>
              </w:rPr>
              <w:t>11.4500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0.6090</w:t>
            </w:r>
          </w:p>
        </w:tc>
        <w:tc>
          <w:tcPr>
            <w:tcW w:w="1259" w:type="dxa"/>
          </w:tcPr>
          <w:p w:rsidR="0018722C">
            <w:pPr>
              <w:topLinePunct/>
              <w:ind w:leftChars="0" w:left="0" w:rightChars="0" w:right="0" w:firstLineChars="0" w:firstLine="0"/>
              <w:spacing w:line="240" w:lineRule="atLeast"/>
            </w:pPr>
            <w:r w:rsidRPr="00000000">
              <w:rPr>
                <w:sz w:val="24"/>
                <w:szCs w:val="24"/>
              </w:rPr>
              <w:t>0.0556</w:t>
            </w:r>
          </w:p>
        </w:tc>
        <w:tc>
          <w:tcPr>
            <w:tcW w:w="1079" w:type="dxa"/>
          </w:tcPr>
          <w:p w:rsidR="0018722C">
            <w:pPr>
              <w:topLinePunct/>
              <w:ind w:leftChars="0" w:left="0" w:rightChars="0" w:right="0" w:firstLineChars="0" w:firstLine="0"/>
              <w:spacing w:line="240" w:lineRule="atLeast"/>
            </w:pPr>
            <w:r w:rsidRPr="00000000">
              <w:rPr>
                <w:sz w:val="24"/>
                <w:szCs w:val="24"/>
              </w:rPr>
              <w:t>0.2352</w:t>
            </w:r>
          </w:p>
        </w:tc>
        <w:tc>
          <w:tcPr>
            <w:tcW w:w="1079" w:type="dxa"/>
          </w:tcPr>
          <w:p w:rsidR="0018722C">
            <w:pPr>
              <w:topLinePunct/>
              <w:ind w:leftChars="0" w:left="0" w:rightChars="0" w:right="0" w:firstLineChars="0" w:firstLine="0"/>
              <w:spacing w:line="240" w:lineRule="atLeast"/>
            </w:pPr>
            <w:r w:rsidRPr="00000000">
              <w:rPr>
                <w:sz w:val="24"/>
                <w:szCs w:val="24"/>
              </w:rPr>
              <w:t>0.6379</w:t>
            </w:r>
          </w:p>
        </w:tc>
        <w:tc>
          <w:tcPr>
            <w:tcW w:w="1079" w:type="dxa"/>
          </w:tcPr>
          <w:p w:rsidR="0018722C">
            <w:pPr>
              <w:topLinePunct/>
              <w:ind w:leftChars="0" w:left="0" w:rightChars="0" w:right="0" w:firstLineChars="0" w:firstLine="0"/>
              <w:spacing w:line="240" w:lineRule="atLeast"/>
            </w:pPr>
            <w:r w:rsidRPr="00000000">
              <w:rPr>
                <w:sz w:val="24"/>
                <w:szCs w:val="24"/>
              </w:rPr>
              <w:t>23.4028</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C600077</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宋都股份</w:t>
            </w:r>
          </w:p>
        </w:tc>
        <w:tc>
          <w:tcPr>
            <w:tcW w:w="899" w:type="dxa"/>
          </w:tcPr>
          <w:p w:rsidR="0018722C">
            <w:pPr>
              <w:topLinePunct/>
              <w:ind w:leftChars="0" w:left="0" w:rightChars="0" w:right="0" w:firstLineChars="0" w:firstLine="0"/>
              <w:spacing w:line="240" w:lineRule="atLeast"/>
            </w:pPr>
            <w:r w:rsidRPr="00000000">
              <w:rPr>
                <w:sz w:val="24"/>
                <w:szCs w:val="24"/>
              </w:rPr>
              <w:t>0.1753</w:t>
            </w:r>
          </w:p>
        </w:tc>
        <w:tc>
          <w:tcPr>
            <w:tcW w:w="1080" w:type="dxa"/>
          </w:tcPr>
          <w:p w:rsidR="0018722C">
            <w:pPr>
              <w:topLinePunct/>
              <w:ind w:leftChars="0" w:left="0" w:rightChars="0" w:right="0" w:firstLineChars="0" w:firstLine="0"/>
              <w:spacing w:line="240" w:lineRule="atLeast"/>
            </w:pPr>
            <w:r w:rsidRPr="00000000">
              <w:rPr>
                <w:sz w:val="24"/>
                <w:szCs w:val="24"/>
              </w:rPr>
              <w:t>0.2842</w:t>
            </w:r>
          </w:p>
        </w:tc>
        <w:tc>
          <w:tcPr>
            <w:tcW w:w="899" w:type="dxa"/>
          </w:tcPr>
          <w:p w:rsidR="0018722C">
            <w:pPr>
              <w:topLinePunct/>
              <w:ind w:leftChars="0" w:left="0" w:rightChars="0" w:right="0" w:firstLineChars="0" w:firstLine="0"/>
              <w:spacing w:line="240" w:lineRule="atLeast"/>
            </w:pPr>
            <w:r w:rsidRPr="00000000">
              <w:rPr>
                <w:sz w:val="24"/>
                <w:szCs w:val="24"/>
              </w:rPr>
              <w:t>0.0326</w:t>
            </w:r>
          </w:p>
        </w:tc>
        <w:tc>
          <w:tcPr>
            <w:tcW w:w="1079" w:type="dxa"/>
          </w:tcPr>
          <w:p w:rsidR="0018722C">
            <w:pPr>
              <w:topLinePunct/>
              <w:ind w:leftChars="0" w:left="0" w:rightChars="0" w:right="0" w:firstLineChars="0" w:firstLine="0"/>
              <w:spacing w:line="240" w:lineRule="atLeast"/>
            </w:pPr>
            <w:r w:rsidRPr="00000000">
              <w:rPr>
                <w:sz w:val="24"/>
                <w:szCs w:val="24"/>
              </w:rPr>
              <w:t>4.6000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0.1753</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0.0700</w:t>
            </w:r>
          </w:p>
        </w:tc>
        <w:tc>
          <w:tcPr>
            <w:tcW w:w="1259" w:type="dxa"/>
          </w:tcPr>
          <w:p w:rsidR="0018722C">
            <w:pPr>
              <w:topLinePunct/>
              <w:ind w:leftChars="0" w:left="0" w:rightChars="0" w:right="0" w:firstLineChars="0" w:firstLine="0"/>
              <w:spacing w:line="240" w:lineRule="atLeast"/>
            </w:pPr>
            <w:r w:rsidRPr="00000000">
              <w:rPr>
                <w:sz w:val="24"/>
                <w:szCs w:val="24"/>
              </w:rPr>
              <w:t>0.0385</w:t>
            </w:r>
          </w:p>
        </w:tc>
        <w:tc>
          <w:tcPr>
            <w:tcW w:w="1079" w:type="dxa"/>
          </w:tcPr>
          <w:p w:rsidR="0018722C">
            <w:pPr>
              <w:topLinePunct/>
              <w:ind w:leftChars="0" w:left="0" w:rightChars="0" w:right="0" w:firstLineChars="0" w:firstLine="0"/>
              <w:spacing w:line="240" w:lineRule="atLeast"/>
            </w:pPr>
            <w:r w:rsidRPr="00000000">
              <w:rPr>
                <w:sz w:val="24"/>
                <w:szCs w:val="24"/>
              </w:rPr>
              <w:t>1.3351</w:t>
            </w:r>
          </w:p>
        </w:tc>
        <w:tc>
          <w:tcPr>
            <w:tcW w:w="1079" w:type="dxa"/>
          </w:tcPr>
          <w:p w:rsidR="0018722C">
            <w:pPr>
              <w:topLinePunct/>
              <w:ind w:leftChars="0" w:left="0" w:rightChars="0" w:right="0" w:firstLineChars="0" w:firstLine="0"/>
              <w:spacing w:line="240" w:lineRule="atLeast"/>
            </w:pPr>
            <w:r w:rsidRPr="00000000">
              <w:rPr>
                <w:sz w:val="24"/>
                <w:szCs w:val="24"/>
              </w:rPr>
              <w:t>0.2265</w:t>
            </w:r>
          </w:p>
        </w:tc>
        <w:tc>
          <w:tcPr>
            <w:tcW w:w="1079" w:type="dxa"/>
          </w:tcPr>
          <w:p w:rsidR="0018722C">
            <w:pPr>
              <w:topLinePunct/>
              <w:ind w:leftChars="0" w:left="0" w:rightChars="0" w:right="0" w:firstLineChars="0" w:firstLine="0"/>
              <w:spacing w:line="240" w:lineRule="atLeast"/>
            </w:pPr>
            <w:r w:rsidRPr="00000000">
              <w:rPr>
                <w:sz w:val="24"/>
                <w:szCs w:val="24"/>
              </w:rPr>
              <w:t>22.8393</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C600082</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海泰发展</w:t>
            </w:r>
          </w:p>
        </w:tc>
        <w:tc>
          <w:tcPr>
            <w:tcW w:w="899" w:type="dxa"/>
          </w:tcPr>
          <w:p w:rsidR="0018722C">
            <w:pPr>
              <w:topLinePunct/>
              <w:ind w:leftChars="0" w:left="0" w:rightChars="0" w:right="0" w:firstLineChars="0" w:firstLine="0"/>
              <w:spacing w:line="240" w:lineRule="atLeast"/>
            </w:pPr>
            <w:r w:rsidRPr="00000000">
              <w:rPr>
                <w:sz w:val="24"/>
                <w:szCs w:val="24"/>
              </w:rPr>
              <w:t>0.2401</w:t>
            </w:r>
          </w:p>
        </w:tc>
        <w:tc>
          <w:tcPr>
            <w:tcW w:w="1080" w:type="dxa"/>
          </w:tcPr>
          <w:p w:rsidR="0018722C">
            <w:pPr>
              <w:topLinePunct/>
              <w:ind w:leftChars="0" w:left="0" w:rightChars="0" w:right="0" w:firstLineChars="0" w:firstLine="0"/>
              <w:spacing w:line="240" w:lineRule="atLeast"/>
            </w:pPr>
            <w:r w:rsidRPr="00000000">
              <w:rPr>
                <w:sz w:val="24"/>
                <w:szCs w:val="24"/>
              </w:rPr>
              <w:t>0.3240</w:t>
            </w:r>
          </w:p>
        </w:tc>
        <w:tc>
          <w:tcPr>
            <w:tcW w:w="899" w:type="dxa"/>
          </w:tcPr>
          <w:p w:rsidR="0018722C">
            <w:pPr>
              <w:topLinePunct/>
              <w:ind w:leftChars="0" w:left="0" w:rightChars="0" w:right="0" w:firstLineChars="0" w:firstLine="0"/>
              <w:spacing w:line="240" w:lineRule="atLeast"/>
            </w:pPr>
            <w:r w:rsidRPr="00000000">
              <w:rPr>
                <w:sz w:val="24"/>
                <w:szCs w:val="24"/>
              </w:rPr>
              <w:t>0.0602</w:t>
            </w:r>
          </w:p>
        </w:tc>
        <w:tc>
          <w:tcPr>
            <w:tcW w:w="1079" w:type="dxa"/>
          </w:tcPr>
          <w:p w:rsidR="0018722C">
            <w:pPr>
              <w:topLinePunct/>
              <w:ind w:leftChars="0" w:left="0" w:rightChars="0" w:right="0" w:firstLineChars="0" w:firstLine="0"/>
              <w:spacing w:line="240" w:lineRule="atLeast"/>
            </w:pPr>
            <w:r w:rsidRPr="00000000">
              <w:rPr>
                <w:sz w:val="24"/>
                <w:szCs w:val="24"/>
              </w:rPr>
              <w:t>4.8900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0.0293</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0.1000</w:t>
            </w:r>
          </w:p>
        </w:tc>
        <w:tc>
          <w:tcPr>
            <w:tcW w:w="1259" w:type="dxa"/>
          </w:tcPr>
          <w:p w:rsidR="0018722C">
            <w:pPr>
              <w:topLinePunct/>
              <w:ind w:leftChars="0" w:left="0" w:rightChars="0" w:right="0" w:firstLineChars="0" w:firstLine="0"/>
              <w:spacing w:line="240" w:lineRule="atLeast"/>
            </w:pPr>
            <w:r w:rsidRPr="00000000">
              <w:rPr>
                <w:sz w:val="24"/>
                <w:szCs w:val="24"/>
              </w:rPr>
              <w:t>0.0405</w:t>
            </w:r>
          </w:p>
        </w:tc>
        <w:tc>
          <w:tcPr>
            <w:tcW w:w="1079" w:type="dxa"/>
          </w:tcPr>
          <w:p w:rsidR="0018722C">
            <w:pPr>
              <w:topLinePunct/>
              <w:ind w:leftChars="0" w:left="0" w:rightChars="0" w:right="0" w:firstLineChars="0" w:firstLine="0"/>
              <w:spacing w:line="240" w:lineRule="atLeast"/>
            </w:pPr>
            <w:r w:rsidRPr="00000000">
              <w:rPr>
                <w:sz w:val="24"/>
                <w:szCs w:val="24"/>
              </w:rPr>
              <w:t>-0.2601</w:t>
            </w:r>
          </w:p>
        </w:tc>
        <w:tc>
          <w:tcPr>
            <w:tcW w:w="1079" w:type="dxa"/>
          </w:tcPr>
          <w:p w:rsidR="0018722C">
            <w:pPr>
              <w:topLinePunct/>
              <w:ind w:leftChars="0" w:left="0" w:rightChars="0" w:right="0" w:firstLineChars="0" w:firstLine="0"/>
              <w:spacing w:line="240" w:lineRule="atLeast"/>
            </w:pPr>
            <w:r w:rsidRPr="00000000">
              <w:rPr>
                <w:sz w:val="24"/>
                <w:szCs w:val="24"/>
              </w:rPr>
              <w:t>0.4316</w:t>
            </w:r>
          </w:p>
        </w:tc>
        <w:tc>
          <w:tcPr>
            <w:tcW w:w="1079" w:type="dxa"/>
          </w:tcPr>
          <w:p w:rsidR="0018722C">
            <w:pPr>
              <w:topLinePunct/>
              <w:ind w:leftChars="0" w:left="0" w:rightChars="0" w:right="0" w:firstLineChars="0" w:firstLine="0"/>
              <w:spacing w:line="240" w:lineRule="atLeast"/>
            </w:pPr>
            <w:r w:rsidRPr="00000000">
              <w:rPr>
                <w:sz w:val="24"/>
                <w:szCs w:val="24"/>
              </w:rPr>
              <w:t>21.8609</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C600159</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大龙地产</w:t>
            </w:r>
          </w:p>
        </w:tc>
        <w:tc>
          <w:tcPr>
            <w:tcW w:w="899" w:type="dxa"/>
          </w:tcPr>
          <w:p w:rsidR="0018722C">
            <w:pPr>
              <w:topLinePunct/>
              <w:ind w:leftChars="0" w:left="0" w:rightChars="0" w:right="0" w:firstLineChars="0" w:firstLine="0"/>
              <w:spacing w:line="240" w:lineRule="atLeast"/>
            </w:pPr>
            <w:r w:rsidRPr="00000000">
              <w:rPr>
                <w:sz w:val="24"/>
                <w:szCs w:val="24"/>
              </w:rPr>
              <w:t>0.3598</w:t>
            </w:r>
          </w:p>
        </w:tc>
        <w:tc>
          <w:tcPr>
            <w:tcW w:w="1080" w:type="dxa"/>
          </w:tcPr>
          <w:p w:rsidR="0018722C">
            <w:pPr>
              <w:topLinePunct/>
              <w:ind w:leftChars="0" w:left="0" w:rightChars="0" w:right="0" w:firstLineChars="0" w:firstLine="0"/>
              <w:spacing w:line="240" w:lineRule="atLeast"/>
            </w:pPr>
            <w:r w:rsidRPr="00000000">
              <w:rPr>
                <w:sz w:val="24"/>
                <w:szCs w:val="24"/>
              </w:rPr>
              <w:t>0.5064</w:t>
            </w:r>
          </w:p>
        </w:tc>
        <w:tc>
          <w:tcPr>
            <w:tcW w:w="899" w:type="dxa"/>
          </w:tcPr>
          <w:p w:rsidR="0018722C">
            <w:pPr>
              <w:topLinePunct/>
              <w:ind w:leftChars="0" w:left="0" w:rightChars="0" w:right="0" w:firstLineChars="0" w:firstLine="0"/>
              <w:spacing w:line="240" w:lineRule="atLeast"/>
            </w:pPr>
            <w:r w:rsidRPr="00000000">
              <w:rPr>
                <w:sz w:val="24"/>
                <w:szCs w:val="24"/>
              </w:rPr>
              <w:t>0.1446</w:t>
            </w:r>
          </w:p>
        </w:tc>
        <w:tc>
          <w:tcPr>
            <w:tcW w:w="1079" w:type="dxa"/>
          </w:tcPr>
          <w:p w:rsidR="0018722C">
            <w:pPr>
              <w:topLinePunct/>
              <w:ind w:leftChars="0" w:left="0" w:rightChars="0" w:right="0" w:firstLineChars="0" w:firstLine="0"/>
              <w:spacing w:line="240" w:lineRule="atLeast"/>
            </w:pPr>
            <w:r w:rsidRPr="00000000">
              <w:rPr>
                <w:sz w:val="24"/>
                <w:szCs w:val="24"/>
              </w:rPr>
              <w:t>2.9400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0.0300</w:t>
            </w:r>
          </w:p>
        </w:tc>
        <w:tc>
          <w:tcPr>
            <w:tcW w:w="1259" w:type="dxa"/>
          </w:tcPr>
          <w:p w:rsidR="0018722C">
            <w:pPr>
              <w:topLinePunct/>
              <w:ind w:leftChars="0" w:left="0" w:rightChars="0" w:right="0" w:firstLineChars="0" w:firstLine="0"/>
              <w:spacing w:line="240" w:lineRule="atLeast"/>
            </w:pPr>
            <w:r w:rsidRPr="00000000">
              <w:rPr>
                <w:sz w:val="24"/>
                <w:szCs w:val="24"/>
              </w:rPr>
              <w:t>0.0182</w:t>
            </w:r>
          </w:p>
        </w:tc>
        <w:tc>
          <w:tcPr>
            <w:tcW w:w="1079" w:type="dxa"/>
          </w:tcPr>
          <w:p w:rsidR="0018722C">
            <w:pPr>
              <w:topLinePunct/>
              <w:ind w:leftChars="0" w:left="0" w:rightChars="0" w:right="0" w:firstLineChars="0" w:firstLine="0"/>
              <w:spacing w:line="240" w:lineRule="atLeast"/>
            </w:pPr>
            <w:r w:rsidRPr="00000000">
              <w:rPr>
                <w:sz w:val="24"/>
                <w:szCs w:val="24"/>
              </w:rPr>
              <w:t>-0.9151</w:t>
            </w:r>
          </w:p>
        </w:tc>
        <w:tc>
          <w:tcPr>
            <w:tcW w:w="1079" w:type="dxa"/>
          </w:tcPr>
          <w:p w:rsidR="0018722C">
            <w:pPr>
              <w:topLinePunct/>
              <w:ind w:leftChars="0" w:left="0" w:rightChars="0" w:right="0" w:firstLineChars="0" w:firstLine="0"/>
              <w:spacing w:line="240" w:lineRule="atLeast"/>
            </w:pPr>
            <w:r w:rsidRPr="00000000">
              <w:rPr>
                <w:sz w:val="24"/>
                <w:szCs w:val="24"/>
              </w:rPr>
              <w:t>0.3849</w:t>
            </w:r>
          </w:p>
        </w:tc>
        <w:tc>
          <w:tcPr>
            <w:tcW w:w="1079" w:type="dxa"/>
          </w:tcPr>
          <w:p w:rsidR="0018722C">
            <w:pPr>
              <w:topLinePunct/>
              <w:ind w:leftChars="0" w:left="0" w:rightChars="0" w:right="0" w:firstLineChars="0" w:firstLine="0"/>
              <w:spacing w:line="240" w:lineRule="atLeast"/>
            </w:pPr>
            <w:r w:rsidRPr="00000000">
              <w:rPr>
                <w:sz w:val="24"/>
                <w:szCs w:val="24"/>
              </w:rPr>
              <w:t>21.6775</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C600162</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香江控股</w:t>
            </w:r>
          </w:p>
        </w:tc>
        <w:tc>
          <w:tcPr>
            <w:tcW w:w="899" w:type="dxa"/>
          </w:tcPr>
          <w:p w:rsidR="0018722C">
            <w:pPr>
              <w:topLinePunct/>
              <w:ind w:leftChars="0" w:left="0" w:rightChars="0" w:right="0" w:firstLineChars="0" w:firstLine="0"/>
              <w:spacing w:line="240" w:lineRule="atLeast"/>
            </w:pPr>
            <w:r w:rsidRPr="00000000">
              <w:rPr>
                <w:sz w:val="24"/>
                <w:szCs w:val="24"/>
              </w:rPr>
              <w:t>0.5289</w:t>
            </w:r>
          </w:p>
        </w:tc>
        <w:tc>
          <w:tcPr>
            <w:tcW w:w="1080" w:type="dxa"/>
          </w:tcPr>
          <w:p w:rsidR="0018722C">
            <w:pPr>
              <w:topLinePunct/>
              <w:ind w:leftChars="0" w:left="0" w:rightChars="0" w:right="0" w:firstLineChars="0" w:firstLine="0"/>
              <w:spacing w:line="240" w:lineRule="atLeast"/>
            </w:pPr>
            <w:r w:rsidRPr="00000000">
              <w:rPr>
                <w:sz w:val="24"/>
                <w:szCs w:val="24"/>
              </w:rPr>
              <w:t>0.5594</w:t>
            </w:r>
          </w:p>
        </w:tc>
        <w:tc>
          <w:tcPr>
            <w:tcW w:w="899" w:type="dxa"/>
          </w:tcPr>
          <w:p w:rsidR="0018722C">
            <w:pPr>
              <w:topLinePunct/>
              <w:ind w:leftChars="0" w:left="0" w:rightChars="0" w:right="0" w:firstLineChars="0" w:firstLine="0"/>
              <w:spacing w:line="240" w:lineRule="atLeast"/>
            </w:pPr>
            <w:r w:rsidRPr="00000000">
              <w:rPr>
                <w:sz w:val="24"/>
                <w:szCs w:val="24"/>
              </w:rPr>
              <w:t>0.2799</w:t>
            </w:r>
          </w:p>
        </w:tc>
        <w:tc>
          <w:tcPr>
            <w:tcW w:w="1079" w:type="dxa"/>
          </w:tcPr>
          <w:p w:rsidR="0018722C">
            <w:pPr>
              <w:topLinePunct/>
              <w:ind w:leftChars="0" w:left="0" w:rightChars="0" w:right="0" w:firstLineChars="0" w:firstLine="0"/>
              <w:spacing w:line="240" w:lineRule="atLeast"/>
            </w:pPr>
            <w:r w:rsidRPr="00000000">
              <w:rPr>
                <w:sz w:val="24"/>
                <w:szCs w:val="24"/>
              </w:rPr>
              <w:t>41.4400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0.5289</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0.1900</w:t>
            </w:r>
          </w:p>
        </w:tc>
        <w:tc>
          <w:tcPr>
            <w:tcW w:w="1259" w:type="dxa"/>
          </w:tcPr>
          <w:p w:rsidR="0018722C">
            <w:pPr>
              <w:topLinePunct/>
              <w:ind w:leftChars="0" w:left="0" w:rightChars="0" w:right="0" w:firstLineChars="0" w:firstLine="0"/>
              <w:spacing w:line="240" w:lineRule="atLeast"/>
            </w:pPr>
            <w:r w:rsidRPr="00000000">
              <w:rPr>
                <w:sz w:val="24"/>
                <w:szCs w:val="24"/>
              </w:rPr>
              <w:t>0.1046</w:t>
            </w:r>
          </w:p>
        </w:tc>
        <w:tc>
          <w:tcPr>
            <w:tcW w:w="1079" w:type="dxa"/>
          </w:tcPr>
          <w:p w:rsidR="0018722C">
            <w:pPr>
              <w:topLinePunct/>
              <w:ind w:leftChars="0" w:left="0" w:rightChars="0" w:right="0" w:firstLineChars="0" w:firstLine="0"/>
              <w:spacing w:line="240" w:lineRule="atLeast"/>
            </w:pPr>
            <w:r w:rsidRPr="00000000">
              <w:rPr>
                <w:sz w:val="24"/>
                <w:szCs w:val="24"/>
              </w:rPr>
              <w:t>-0.3680</w:t>
            </w:r>
          </w:p>
        </w:tc>
        <w:tc>
          <w:tcPr>
            <w:tcW w:w="1079" w:type="dxa"/>
          </w:tcPr>
          <w:p w:rsidR="0018722C">
            <w:pPr>
              <w:topLinePunct/>
              <w:ind w:leftChars="0" w:left="0" w:rightChars="0" w:right="0" w:firstLineChars="0" w:firstLine="0"/>
              <w:spacing w:line="240" w:lineRule="atLeast"/>
            </w:pPr>
            <w:r w:rsidRPr="00000000">
              <w:rPr>
                <w:sz w:val="24"/>
                <w:szCs w:val="24"/>
              </w:rPr>
              <w:t>0.7577</w:t>
            </w:r>
          </w:p>
        </w:tc>
        <w:tc>
          <w:tcPr>
            <w:tcW w:w="1079" w:type="dxa"/>
          </w:tcPr>
          <w:p w:rsidR="0018722C">
            <w:pPr>
              <w:topLinePunct/>
              <w:ind w:leftChars="0" w:left="0" w:rightChars="0" w:right="0" w:firstLineChars="0" w:firstLine="0"/>
              <w:spacing w:line="240" w:lineRule="atLeast"/>
            </w:pPr>
            <w:r w:rsidRPr="00000000">
              <w:rPr>
                <w:sz w:val="24"/>
                <w:szCs w:val="24"/>
              </w:rPr>
              <w:t>22.7146</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C600173</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卧龙地产</w:t>
            </w:r>
          </w:p>
        </w:tc>
        <w:tc>
          <w:tcPr>
            <w:tcW w:w="899" w:type="dxa"/>
          </w:tcPr>
          <w:p w:rsidR="0018722C">
            <w:pPr>
              <w:topLinePunct/>
              <w:ind w:leftChars="0" w:left="0" w:rightChars="0" w:right="0" w:firstLineChars="0" w:firstLine="0"/>
              <w:spacing w:line="240" w:lineRule="atLeast"/>
            </w:pPr>
            <w:r w:rsidRPr="00000000">
              <w:rPr>
                <w:sz w:val="24"/>
                <w:szCs w:val="24"/>
              </w:rPr>
              <w:t>0.5149</w:t>
            </w:r>
          </w:p>
        </w:tc>
        <w:tc>
          <w:tcPr>
            <w:tcW w:w="1080" w:type="dxa"/>
          </w:tcPr>
          <w:p w:rsidR="0018722C">
            <w:pPr>
              <w:topLinePunct/>
              <w:ind w:leftChars="0" w:left="0" w:rightChars="0" w:right="0" w:firstLineChars="0" w:firstLine="0"/>
              <w:spacing w:line="240" w:lineRule="atLeast"/>
            </w:pPr>
            <w:r w:rsidRPr="00000000">
              <w:rPr>
                <w:sz w:val="24"/>
                <w:szCs w:val="24"/>
              </w:rPr>
              <w:t>0.5475</w:t>
            </w:r>
          </w:p>
        </w:tc>
        <w:tc>
          <w:tcPr>
            <w:tcW w:w="899" w:type="dxa"/>
          </w:tcPr>
          <w:p w:rsidR="0018722C">
            <w:pPr>
              <w:topLinePunct/>
              <w:ind w:leftChars="0" w:left="0" w:rightChars="0" w:right="0" w:firstLineChars="0" w:firstLine="0"/>
              <w:spacing w:line="240" w:lineRule="atLeast"/>
            </w:pPr>
            <w:r w:rsidRPr="00000000">
              <w:rPr>
                <w:sz w:val="24"/>
                <w:szCs w:val="24"/>
              </w:rPr>
              <w:t>0.2655</w:t>
            </w:r>
          </w:p>
        </w:tc>
        <w:tc>
          <w:tcPr>
            <w:tcW w:w="1079" w:type="dxa"/>
          </w:tcPr>
          <w:p w:rsidR="0018722C">
            <w:pPr>
              <w:topLinePunct/>
              <w:ind w:leftChars="0" w:left="0" w:rightChars="0" w:right="0" w:firstLineChars="0" w:firstLine="0"/>
              <w:spacing w:line="240" w:lineRule="atLeast"/>
            </w:pPr>
            <w:r w:rsidRPr="00000000">
              <w:rPr>
                <w:sz w:val="24"/>
                <w:szCs w:val="24"/>
              </w:rPr>
              <w:t>27.0900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0.0001</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0.3700</w:t>
            </w:r>
          </w:p>
        </w:tc>
        <w:tc>
          <w:tcPr>
            <w:tcW w:w="1259" w:type="dxa"/>
          </w:tcPr>
          <w:p w:rsidR="0018722C">
            <w:pPr>
              <w:topLinePunct/>
              <w:ind w:leftChars="0" w:left="0" w:rightChars="0" w:right="0" w:firstLineChars="0" w:firstLine="0"/>
              <w:spacing w:line="240" w:lineRule="atLeast"/>
            </w:pPr>
            <w:r w:rsidRPr="00000000">
              <w:rPr>
                <w:sz w:val="24"/>
                <w:szCs w:val="24"/>
              </w:rPr>
              <w:t>0.1971</w:t>
            </w:r>
          </w:p>
        </w:tc>
        <w:tc>
          <w:tcPr>
            <w:tcW w:w="1079" w:type="dxa"/>
          </w:tcPr>
          <w:p w:rsidR="0018722C">
            <w:pPr>
              <w:topLinePunct/>
              <w:ind w:leftChars="0" w:left="0" w:rightChars="0" w:right="0" w:firstLineChars="0" w:firstLine="0"/>
              <w:spacing w:line="240" w:lineRule="atLeast"/>
            </w:pPr>
            <w:r w:rsidRPr="00000000">
              <w:rPr>
                <w:sz w:val="24"/>
                <w:szCs w:val="24"/>
              </w:rPr>
              <w:t>1.2740</w:t>
            </w:r>
          </w:p>
        </w:tc>
        <w:tc>
          <w:tcPr>
            <w:tcW w:w="1079" w:type="dxa"/>
          </w:tcPr>
          <w:p w:rsidR="0018722C">
            <w:pPr>
              <w:topLinePunct/>
              <w:ind w:leftChars="0" w:left="0" w:rightChars="0" w:right="0" w:firstLineChars="0" w:firstLine="0"/>
              <w:spacing w:line="240" w:lineRule="atLeast"/>
            </w:pPr>
            <w:r w:rsidRPr="00000000">
              <w:rPr>
                <w:sz w:val="24"/>
                <w:szCs w:val="24"/>
              </w:rPr>
              <w:t>0.5339</w:t>
            </w:r>
          </w:p>
        </w:tc>
        <w:tc>
          <w:tcPr>
            <w:tcW w:w="1079" w:type="dxa"/>
          </w:tcPr>
          <w:p w:rsidR="0018722C">
            <w:pPr>
              <w:topLinePunct/>
              <w:ind w:leftChars="0" w:left="0" w:rightChars="0" w:right="0" w:firstLineChars="0" w:firstLine="0"/>
              <w:spacing w:line="240" w:lineRule="atLeast"/>
            </w:pPr>
            <w:r w:rsidRPr="00000000">
              <w:rPr>
                <w:sz w:val="24"/>
                <w:szCs w:val="24"/>
              </w:rPr>
              <w:t>22.0207</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C600185</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格力地产</w:t>
            </w:r>
          </w:p>
        </w:tc>
        <w:tc>
          <w:tcPr>
            <w:tcW w:w="899" w:type="dxa"/>
          </w:tcPr>
          <w:p w:rsidR="0018722C">
            <w:pPr>
              <w:topLinePunct/>
              <w:ind w:leftChars="0" w:left="0" w:rightChars="0" w:right="0" w:firstLineChars="0" w:firstLine="0"/>
              <w:spacing w:line="240" w:lineRule="atLeast"/>
            </w:pPr>
            <w:r w:rsidRPr="00000000">
              <w:rPr>
                <w:sz w:val="24"/>
                <w:szCs w:val="24"/>
              </w:rPr>
              <w:t>0.5194</w:t>
            </w:r>
          </w:p>
        </w:tc>
        <w:tc>
          <w:tcPr>
            <w:tcW w:w="1080" w:type="dxa"/>
          </w:tcPr>
          <w:p w:rsidR="0018722C">
            <w:pPr>
              <w:topLinePunct/>
              <w:ind w:leftChars="0" w:left="0" w:rightChars="0" w:right="0" w:firstLineChars="0" w:firstLine="0"/>
              <w:spacing w:line="240" w:lineRule="atLeast"/>
            </w:pPr>
            <w:r w:rsidRPr="00000000">
              <w:rPr>
                <w:sz w:val="24"/>
                <w:szCs w:val="24"/>
              </w:rPr>
              <w:t>0.6473</w:t>
            </w:r>
          </w:p>
        </w:tc>
        <w:tc>
          <w:tcPr>
            <w:tcW w:w="899" w:type="dxa"/>
          </w:tcPr>
          <w:p w:rsidR="0018722C">
            <w:pPr>
              <w:topLinePunct/>
              <w:ind w:leftChars="0" w:left="0" w:rightChars="0" w:right="0" w:firstLineChars="0" w:firstLine="0"/>
              <w:spacing w:line="240" w:lineRule="atLeast"/>
            </w:pPr>
            <w:r w:rsidRPr="00000000">
              <w:rPr>
                <w:sz w:val="24"/>
                <w:szCs w:val="24"/>
              </w:rPr>
              <w:t>0.2719</w:t>
            </w:r>
          </w:p>
        </w:tc>
        <w:tc>
          <w:tcPr>
            <w:tcW w:w="1079" w:type="dxa"/>
          </w:tcPr>
          <w:p w:rsidR="0018722C">
            <w:pPr>
              <w:topLinePunct/>
              <w:ind w:leftChars="0" w:left="0" w:rightChars="0" w:right="0" w:firstLineChars="0" w:firstLine="0"/>
              <w:spacing w:line="240" w:lineRule="atLeast"/>
            </w:pPr>
            <w:r w:rsidRPr="00000000">
              <w:rPr>
                <w:sz w:val="24"/>
                <w:szCs w:val="24"/>
              </w:rPr>
              <w:t>18.7500</w:t>
            </w:r>
          </w:p>
        </w:tc>
        <w:tc>
          <w:tcPr>
            <w:tcW w:w="899" w:type="dxa"/>
          </w:tcPr>
          <w:p w:rsidR="0018722C">
            <w:pPr>
              <w:topLinePunct/>
              <w:ind w:leftChars="0" w:left="0" w:rightChars="0" w:right="0" w:firstLineChars="0" w:firstLine="0"/>
              <w:spacing w:line="240" w:lineRule="atLeast"/>
            </w:pPr>
            <w:r w:rsidRPr="00000000">
              <w:rPr>
                <w:sz w:val="24"/>
                <w:szCs w:val="24"/>
              </w:rPr>
              <w:t>0.4155</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0.2500</w:t>
            </w:r>
          </w:p>
        </w:tc>
        <w:tc>
          <w:tcPr>
            <w:tcW w:w="1259" w:type="dxa"/>
          </w:tcPr>
          <w:p w:rsidR="0018722C">
            <w:pPr>
              <w:topLinePunct/>
              <w:ind w:leftChars="0" w:left="0" w:rightChars="0" w:right="0" w:firstLineChars="0" w:firstLine="0"/>
              <w:spacing w:line="240" w:lineRule="atLeast"/>
            </w:pPr>
            <w:r w:rsidRPr="00000000">
              <w:rPr>
                <w:sz w:val="24"/>
                <w:szCs w:val="24"/>
              </w:rPr>
              <w:t>0.0832</w:t>
            </w:r>
          </w:p>
        </w:tc>
        <w:tc>
          <w:tcPr>
            <w:tcW w:w="1079" w:type="dxa"/>
          </w:tcPr>
          <w:p w:rsidR="0018722C">
            <w:pPr>
              <w:topLinePunct/>
              <w:ind w:leftChars="0" w:left="0" w:rightChars="0" w:right="0" w:firstLineChars="0" w:firstLine="0"/>
              <w:spacing w:line="240" w:lineRule="atLeast"/>
            </w:pPr>
            <w:r w:rsidRPr="00000000">
              <w:rPr>
                <w:sz w:val="24"/>
                <w:szCs w:val="24"/>
              </w:rPr>
              <w:t>-0.3872</w:t>
            </w:r>
          </w:p>
        </w:tc>
        <w:tc>
          <w:tcPr>
            <w:tcW w:w="1079" w:type="dxa"/>
          </w:tcPr>
          <w:p w:rsidR="0018722C">
            <w:pPr>
              <w:topLinePunct/>
              <w:ind w:leftChars="0" w:left="0" w:rightChars="0" w:right="0" w:firstLineChars="0" w:firstLine="0"/>
              <w:spacing w:line="240" w:lineRule="atLeast"/>
            </w:pPr>
            <w:r w:rsidRPr="00000000">
              <w:rPr>
                <w:sz w:val="24"/>
                <w:szCs w:val="24"/>
              </w:rPr>
              <w:t>0.8147</w:t>
            </w:r>
          </w:p>
        </w:tc>
        <w:tc>
          <w:tcPr>
            <w:tcW w:w="1079" w:type="dxa"/>
          </w:tcPr>
          <w:p w:rsidR="0018722C">
            <w:pPr>
              <w:topLinePunct/>
              <w:ind w:leftChars="0" w:left="0" w:rightChars="0" w:right="0" w:firstLineChars="0" w:firstLine="0"/>
              <w:spacing w:line="240" w:lineRule="atLeast"/>
            </w:pPr>
            <w:r w:rsidRPr="00000000">
              <w:rPr>
                <w:sz w:val="24"/>
                <w:szCs w:val="24"/>
              </w:rPr>
              <w:t>22.9881</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C600208</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新湖中宝</w:t>
            </w:r>
          </w:p>
        </w:tc>
        <w:tc>
          <w:tcPr>
            <w:tcW w:w="899" w:type="dxa"/>
          </w:tcPr>
          <w:p w:rsidR="0018722C">
            <w:pPr>
              <w:topLinePunct/>
              <w:ind w:leftChars="0" w:left="0" w:rightChars="0" w:right="0" w:firstLineChars="0" w:firstLine="0"/>
              <w:spacing w:line="240" w:lineRule="atLeast"/>
            </w:pPr>
            <w:r w:rsidRPr="00000000">
              <w:rPr>
                <w:sz w:val="24"/>
                <w:szCs w:val="24"/>
              </w:rPr>
              <w:t>0.6266</w:t>
            </w:r>
          </w:p>
        </w:tc>
        <w:tc>
          <w:tcPr>
            <w:tcW w:w="1080" w:type="dxa"/>
          </w:tcPr>
          <w:p w:rsidR="0018722C">
            <w:pPr>
              <w:topLinePunct/>
              <w:ind w:leftChars="0" w:left="0" w:rightChars="0" w:right="0" w:firstLineChars="0" w:firstLine="0"/>
              <w:spacing w:line="240" w:lineRule="atLeast"/>
            </w:pPr>
            <w:r w:rsidRPr="00000000">
              <w:rPr>
                <w:sz w:val="24"/>
                <w:szCs w:val="24"/>
              </w:rPr>
              <w:t>0.7691</w:t>
            </w:r>
          </w:p>
        </w:tc>
        <w:tc>
          <w:tcPr>
            <w:tcW w:w="899" w:type="dxa"/>
          </w:tcPr>
          <w:p w:rsidR="0018722C">
            <w:pPr>
              <w:topLinePunct/>
              <w:ind w:leftChars="0" w:left="0" w:rightChars="0" w:right="0" w:firstLineChars="0" w:firstLine="0"/>
              <w:spacing w:line="240" w:lineRule="atLeast"/>
            </w:pPr>
            <w:r w:rsidRPr="00000000">
              <w:rPr>
                <w:sz w:val="24"/>
                <w:szCs w:val="24"/>
              </w:rPr>
              <w:t>0.3990</w:t>
            </w:r>
          </w:p>
        </w:tc>
        <w:tc>
          <w:tcPr>
            <w:tcW w:w="1079" w:type="dxa"/>
          </w:tcPr>
          <w:p w:rsidR="0018722C">
            <w:pPr>
              <w:topLinePunct/>
              <w:ind w:leftChars="0" w:left="0" w:rightChars="0" w:right="0" w:firstLineChars="0" w:firstLine="0"/>
              <w:spacing w:line="240" w:lineRule="atLeast"/>
            </w:pPr>
            <w:r w:rsidRPr="00000000">
              <w:rPr>
                <w:sz w:val="24"/>
                <w:szCs w:val="24"/>
              </w:rPr>
              <w:t>8.3500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0.0003</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0.3100</w:t>
            </w:r>
          </w:p>
        </w:tc>
        <w:tc>
          <w:tcPr>
            <w:tcW w:w="1259" w:type="dxa"/>
          </w:tcPr>
          <w:p w:rsidR="0018722C">
            <w:pPr>
              <w:topLinePunct/>
              <w:ind w:leftChars="0" w:left="0" w:rightChars="0" w:right="0" w:firstLineChars="0" w:firstLine="0"/>
              <w:spacing w:line="240" w:lineRule="atLeast"/>
            </w:pPr>
            <w:r w:rsidRPr="00000000">
              <w:rPr>
                <w:sz w:val="24"/>
                <w:szCs w:val="24"/>
              </w:rPr>
              <w:t>0.2160</w:t>
            </w:r>
          </w:p>
        </w:tc>
        <w:tc>
          <w:tcPr>
            <w:tcW w:w="1079" w:type="dxa"/>
          </w:tcPr>
          <w:p w:rsidR="0018722C">
            <w:pPr>
              <w:topLinePunct/>
              <w:ind w:leftChars="0" w:left="0" w:rightChars="0" w:right="0" w:firstLineChars="0" w:firstLine="0"/>
              <w:spacing w:line="240" w:lineRule="atLeast"/>
            </w:pPr>
            <w:r w:rsidRPr="00000000">
              <w:rPr>
                <w:sz w:val="24"/>
                <w:szCs w:val="24"/>
              </w:rPr>
              <w:t>0.4050</w:t>
            </w:r>
          </w:p>
        </w:tc>
        <w:tc>
          <w:tcPr>
            <w:tcW w:w="1079" w:type="dxa"/>
          </w:tcPr>
          <w:p w:rsidR="0018722C">
            <w:pPr>
              <w:topLinePunct/>
              <w:ind w:leftChars="0" w:left="0" w:rightChars="0" w:right="0" w:firstLineChars="0" w:firstLine="0"/>
              <w:spacing w:line="240" w:lineRule="atLeast"/>
            </w:pPr>
            <w:r w:rsidRPr="00000000">
              <w:rPr>
                <w:sz w:val="24"/>
                <w:szCs w:val="24"/>
              </w:rPr>
              <w:t>0.6844</w:t>
            </w:r>
          </w:p>
        </w:tc>
        <w:tc>
          <w:tcPr>
            <w:tcW w:w="1079" w:type="dxa"/>
          </w:tcPr>
          <w:p w:rsidR="0018722C">
            <w:pPr>
              <w:topLinePunct/>
              <w:ind w:leftChars="0" w:left="0" w:rightChars="0" w:right="0" w:firstLineChars="0" w:firstLine="0"/>
              <w:spacing w:line="240" w:lineRule="atLeast"/>
            </w:pPr>
            <w:r w:rsidRPr="00000000">
              <w:rPr>
                <w:sz w:val="24"/>
                <w:szCs w:val="24"/>
              </w:rPr>
              <w:t>24.0715</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C600215</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长春经开</w:t>
            </w:r>
          </w:p>
        </w:tc>
        <w:tc>
          <w:tcPr>
            <w:tcW w:w="899" w:type="dxa"/>
          </w:tcPr>
          <w:p w:rsidR="0018722C">
            <w:pPr>
              <w:topLinePunct/>
              <w:ind w:leftChars="0" w:left="0" w:rightChars="0" w:right="0" w:firstLineChars="0" w:firstLine="0"/>
              <w:spacing w:line="240" w:lineRule="atLeast"/>
            </w:pPr>
            <w:r w:rsidRPr="00000000">
              <w:rPr>
                <w:sz w:val="24"/>
                <w:szCs w:val="24"/>
              </w:rPr>
              <w:t>0.2188</w:t>
            </w:r>
          </w:p>
        </w:tc>
        <w:tc>
          <w:tcPr>
            <w:tcW w:w="1080" w:type="dxa"/>
          </w:tcPr>
          <w:p w:rsidR="0018722C">
            <w:pPr>
              <w:topLinePunct/>
              <w:ind w:leftChars="0" w:left="0" w:rightChars="0" w:right="0" w:firstLineChars="0" w:firstLine="0"/>
              <w:spacing w:line="240" w:lineRule="atLeast"/>
            </w:pPr>
            <w:r w:rsidRPr="00000000">
              <w:rPr>
                <w:sz w:val="24"/>
                <w:szCs w:val="24"/>
              </w:rPr>
              <w:t>0.2802</w:t>
            </w:r>
          </w:p>
        </w:tc>
        <w:tc>
          <w:tcPr>
            <w:tcW w:w="899" w:type="dxa"/>
          </w:tcPr>
          <w:p w:rsidR="0018722C">
            <w:pPr>
              <w:topLinePunct/>
              <w:ind w:leftChars="0" w:left="0" w:rightChars="0" w:right="0" w:firstLineChars="0" w:firstLine="0"/>
              <w:spacing w:line="240" w:lineRule="atLeast"/>
            </w:pPr>
            <w:r w:rsidRPr="00000000">
              <w:rPr>
                <w:sz w:val="24"/>
                <w:szCs w:val="24"/>
              </w:rPr>
              <w:t>0.0483</w:t>
            </w:r>
          </w:p>
        </w:tc>
        <w:tc>
          <w:tcPr>
            <w:tcW w:w="1079" w:type="dxa"/>
          </w:tcPr>
          <w:p w:rsidR="0018722C">
            <w:pPr>
              <w:topLinePunct/>
              <w:ind w:leftChars="0" w:left="0" w:rightChars="0" w:right="0" w:firstLineChars="0" w:firstLine="0"/>
              <w:spacing w:line="240" w:lineRule="atLeast"/>
            </w:pPr>
            <w:r w:rsidRPr="00000000">
              <w:rPr>
                <w:sz w:val="24"/>
                <w:szCs w:val="24"/>
              </w:rPr>
              <w:t>17.5800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0.2820</w:t>
            </w:r>
          </w:p>
        </w:tc>
        <w:tc>
          <w:tcPr>
            <w:tcW w:w="1259" w:type="dxa"/>
          </w:tcPr>
          <w:p w:rsidR="0018722C">
            <w:pPr>
              <w:topLinePunct/>
              <w:ind w:leftChars="0" w:left="0" w:rightChars="0" w:right="0" w:firstLineChars="0" w:firstLine="0"/>
              <w:spacing w:line="240" w:lineRule="atLeast"/>
            </w:pPr>
            <w:r w:rsidRPr="00000000">
              <w:rPr>
                <w:sz w:val="24"/>
                <w:szCs w:val="24"/>
              </w:rPr>
              <w:t>0.0430</w:t>
            </w:r>
          </w:p>
        </w:tc>
        <w:tc>
          <w:tcPr>
            <w:tcW w:w="1079" w:type="dxa"/>
          </w:tcPr>
          <w:p w:rsidR="0018722C">
            <w:pPr>
              <w:topLinePunct/>
              <w:ind w:leftChars="0" w:left="0" w:rightChars="0" w:right="0" w:firstLineChars="0" w:firstLine="0"/>
              <w:spacing w:line="240" w:lineRule="atLeast"/>
            </w:pPr>
            <w:r w:rsidRPr="00000000">
              <w:rPr>
                <w:sz w:val="24"/>
                <w:szCs w:val="24"/>
              </w:rPr>
              <w:t>35.1041</w:t>
            </w:r>
          </w:p>
        </w:tc>
        <w:tc>
          <w:tcPr>
            <w:tcW w:w="1079" w:type="dxa"/>
          </w:tcPr>
          <w:p w:rsidR="0018722C">
            <w:pPr>
              <w:topLinePunct/>
              <w:ind w:leftChars="0" w:left="0" w:rightChars="0" w:right="0" w:firstLineChars="0" w:firstLine="0"/>
              <w:spacing w:line="240" w:lineRule="atLeast"/>
            </w:pPr>
            <w:r w:rsidRPr="00000000">
              <w:rPr>
                <w:sz w:val="24"/>
                <w:szCs w:val="24"/>
              </w:rPr>
              <w:t>0.3372</w:t>
            </w:r>
          </w:p>
        </w:tc>
        <w:tc>
          <w:tcPr>
            <w:tcW w:w="1079" w:type="dxa"/>
          </w:tcPr>
          <w:p w:rsidR="0018722C">
            <w:pPr>
              <w:topLinePunct/>
              <w:ind w:leftChars="0" w:left="0" w:rightChars="0" w:right="0" w:firstLineChars="0" w:firstLine="0"/>
              <w:spacing w:line="240" w:lineRule="atLeast"/>
            </w:pPr>
            <w:r w:rsidRPr="00000000">
              <w:rPr>
                <w:sz w:val="24"/>
                <w:szCs w:val="24"/>
              </w:rPr>
              <w:t>22.0074</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C600223</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鲁商置业</w:t>
            </w:r>
          </w:p>
        </w:tc>
        <w:tc>
          <w:tcPr>
            <w:tcW w:w="899" w:type="dxa"/>
          </w:tcPr>
          <w:p w:rsidR="0018722C">
            <w:pPr>
              <w:topLinePunct/>
              <w:ind w:leftChars="0" w:left="0" w:rightChars="0" w:right="0" w:firstLineChars="0" w:firstLine="0"/>
              <w:spacing w:line="240" w:lineRule="atLeast"/>
            </w:pPr>
            <w:r w:rsidRPr="00000000">
              <w:rPr>
                <w:sz w:val="24"/>
                <w:szCs w:val="24"/>
              </w:rPr>
              <w:t>0.5262</w:t>
            </w:r>
          </w:p>
        </w:tc>
        <w:tc>
          <w:tcPr>
            <w:tcW w:w="1080" w:type="dxa"/>
          </w:tcPr>
          <w:p w:rsidR="0018722C">
            <w:pPr>
              <w:topLinePunct/>
              <w:ind w:leftChars="0" w:left="0" w:rightChars="0" w:right="0" w:firstLineChars="0" w:firstLine="0"/>
              <w:spacing w:line="240" w:lineRule="atLeast"/>
            </w:pPr>
            <w:r w:rsidRPr="00000000">
              <w:rPr>
                <w:sz w:val="24"/>
                <w:szCs w:val="24"/>
              </w:rPr>
              <w:t>0.7614</w:t>
            </w:r>
          </w:p>
        </w:tc>
        <w:tc>
          <w:tcPr>
            <w:tcW w:w="899" w:type="dxa"/>
          </w:tcPr>
          <w:p w:rsidR="0018722C">
            <w:pPr>
              <w:topLinePunct/>
              <w:ind w:leftChars="0" w:left="0" w:rightChars="0" w:right="0" w:firstLineChars="0" w:firstLine="0"/>
              <w:spacing w:line="240" w:lineRule="atLeast"/>
            </w:pPr>
            <w:r w:rsidRPr="00000000">
              <w:rPr>
                <w:sz w:val="24"/>
                <w:szCs w:val="24"/>
              </w:rPr>
              <w:t>0.2846</w:t>
            </w:r>
          </w:p>
        </w:tc>
        <w:tc>
          <w:tcPr>
            <w:tcW w:w="1079" w:type="dxa"/>
          </w:tcPr>
          <w:p w:rsidR="0018722C">
            <w:pPr>
              <w:topLinePunct/>
              <w:ind w:leftChars="0" w:left="0" w:rightChars="0" w:right="0" w:firstLineChars="0" w:firstLine="0"/>
              <w:spacing w:line="240" w:lineRule="atLeast"/>
            </w:pPr>
            <w:r w:rsidRPr="00000000">
              <w:rPr>
                <w:sz w:val="24"/>
                <w:szCs w:val="24"/>
              </w:rPr>
              <w:t>7.8900</w:t>
            </w:r>
          </w:p>
        </w:tc>
        <w:tc>
          <w:tcPr>
            <w:tcW w:w="899" w:type="dxa"/>
          </w:tcPr>
          <w:p w:rsidR="0018722C">
            <w:pPr>
              <w:topLinePunct/>
              <w:ind w:leftChars="0" w:left="0" w:rightChars="0" w:right="0" w:firstLineChars="0" w:firstLine="0"/>
              <w:spacing w:line="240" w:lineRule="atLeast"/>
            </w:pPr>
            <w:r w:rsidRPr="00000000">
              <w:rPr>
                <w:sz w:val="24"/>
                <w:szCs w:val="24"/>
              </w:rPr>
              <w:t>0.6600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0.4410</w:t>
            </w:r>
          </w:p>
        </w:tc>
        <w:tc>
          <w:tcPr>
            <w:tcW w:w="1259" w:type="dxa"/>
          </w:tcPr>
          <w:p w:rsidR="0018722C">
            <w:pPr>
              <w:topLinePunct/>
              <w:ind w:leftChars="0" w:left="0" w:rightChars="0" w:right="0" w:firstLineChars="0" w:firstLine="0"/>
              <w:spacing w:line="240" w:lineRule="atLeast"/>
            </w:pPr>
            <w:r w:rsidRPr="00000000">
              <w:rPr>
                <w:sz w:val="24"/>
                <w:szCs w:val="24"/>
              </w:rPr>
              <w:t>0.5125</w:t>
            </w:r>
          </w:p>
        </w:tc>
        <w:tc>
          <w:tcPr>
            <w:tcW w:w="1079" w:type="dxa"/>
          </w:tcPr>
          <w:p w:rsidR="0018722C">
            <w:pPr>
              <w:topLinePunct/>
              <w:ind w:leftChars="0" w:left="0" w:rightChars="0" w:right="0" w:firstLineChars="0" w:firstLine="0"/>
              <w:spacing w:line="240" w:lineRule="atLeast"/>
            </w:pPr>
            <w:r w:rsidRPr="00000000">
              <w:rPr>
                <w:sz w:val="24"/>
                <w:szCs w:val="24"/>
              </w:rPr>
              <w:t>0.0058</w:t>
            </w:r>
          </w:p>
        </w:tc>
        <w:tc>
          <w:tcPr>
            <w:tcW w:w="1079" w:type="dxa"/>
          </w:tcPr>
          <w:p w:rsidR="0018722C">
            <w:pPr>
              <w:topLinePunct/>
              <w:ind w:leftChars="0" w:left="0" w:rightChars="0" w:right="0" w:firstLineChars="0" w:firstLine="0"/>
              <w:spacing w:line="240" w:lineRule="atLeast"/>
            </w:pPr>
            <w:r w:rsidRPr="00000000">
              <w:rPr>
                <w:sz w:val="24"/>
                <w:szCs w:val="24"/>
              </w:rPr>
              <w:t>0.8967</w:t>
            </w:r>
          </w:p>
        </w:tc>
        <w:tc>
          <w:tcPr>
            <w:tcW w:w="1079" w:type="dxa"/>
          </w:tcPr>
          <w:p w:rsidR="0018722C">
            <w:pPr>
              <w:topLinePunct/>
              <w:ind w:leftChars="0" w:left="0" w:rightChars="0" w:right="0" w:firstLineChars="0" w:firstLine="0"/>
              <w:spacing w:line="240" w:lineRule="atLeast"/>
            </w:pPr>
            <w:r w:rsidRPr="00000000">
              <w:rPr>
                <w:sz w:val="24"/>
                <w:szCs w:val="24"/>
              </w:rPr>
              <w:t>23.1336</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C600225</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天津松江</w:t>
            </w:r>
          </w:p>
        </w:tc>
        <w:tc>
          <w:tcPr>
            <w:tcW w:w="899" w:type="dxa"/>
          </w:tcPr>
          <w:p w:rsidR="0018722C">
            <w:pPr>
              <w:topLinePunct/>
              <w:ind w:leftChars="0" w:left="0" w:rightChars="0" w:right="0" w:firstLineChars="0" w:firstLine="0"/>
              <w:spacing w:line="240" w:lineRule="atLeast"/>
            </w:pPr>
            <w:r w:rsidRPr="00000000">
              <w:rPr>
                <w:sz w:val="24"/>
                <w:szCs w:val="24"/>
              </w:rPr>
              <w:t>0.5967</w:t>
            </w:r>
          </w:p>
        </w:tc>
        <w:tc>
          <w:tcPr>
            <w:tcW w:w="1080" w:type="dxa"/>
          </w:tcPr>
          <w:p w:rsidR="0018722C">
            <w:pPr>
              <w:topLinePunct/>
              <w:ind w:leftChars="0" w:left="0" w:rightChars="0" w:right="0" w:firstLineChars="0" w:firstLine="0"/>
              <w:spacing w:line="240" w:lineRule="atLeast"/>
            </w:pPr>
            <w:r w:rsidRPr="00000000">
              <w:rPr>
                <w:sz w:val="24"/>
                <w:szCs w:val="24"/>
              </w:rPr>
              <w:t>0.7616</w:t>
            </w:r>
          </w:p>
        </w:tc>
        <w:tc>
          <w:tcPr>
            <w:tcW w:w="899" w:type="dxa"/>
          </w:tcPr>
          <w:p w:rsidR="0018722C">
            <w:pPr>
              <w:topLinePunct/>
              <w:ind w:leftChars="0" w:left="0" w:rightChars="0" w:right="0" w:firstLineChars="0" w:firstLine="0"/>
              <w:spacing w:line="240" w:lineRule="atLeast"/>
            </w:pPr>
            <w:r w:rsidRPr="00000000">
              <w:rPr>
                <w:sz w:val="24"/>
                <w:szCs w:val="24"/>
              </w:rPr>
              <w:t>0.3617</w:t>
            </w:r>
          </w:p>
        </w:tc>
        <w:tc>
          <w:tcPr>
            <w:tcW w:w="1079" w:type="dxa"/>
          </w:tcPr>
          <w:p w:rsidR="0018722C">
            <w:pPr>
              <w:topLinePunct/>
              <w:ind w:leftChars="0" w:left="0" w:rightChars="0" w:right="0" w:firstLineChars="0" w:firstLine="0"/>
              <w:spacing w:line="240" w:lineRule="atLeast"/>
            </w:pPr>
            <w:r w:rsidRPr="00000000">
              <w:rPr>
                <w:sz w:val="24"/>
                <w:szCs w:val="24"/>
              </w:rPr>
              <w:t>11.0800</w:t>
            </w:r>
          </w:p>
        </w:tc>
        <w:tc>
          <w:tcPr>
            <w:tcW w:w="899" w:type="dxa"/>
          </w:tcPr>
          <w:p w:rsidR="0018722C">
            <w:pPr>
              <w:topLinePunct/>
              <w:ind w:leftChars="0" w:left="0" w:rightChars="0" w:right="0" w:firstLineChars="0" w:firstLine="0"/>
              <w:spacing w:line="240" w:lineRule="atLeast"/>
            </w:pPr>
            <w:r w:rsidRPr="00000000">
              <w:rPr>
                <w:sz w:val="24"/>
                <w:szCs w:val="24"/>
              </w:rPr>
              <w:t>0.6240</w:t>
            </w:r>
          </w:p>
        </w:tc>
        <w:tc>
          <w:tcPr>
            <w:tcW w:w="899" w:type="dxa"/>
          </w:tcPr>
          <w:p w:rsidR="0018722C">
            <w:pPr>
              <w:topLinePunct/>
              <w:ind w:leftChars="0" w:left="0" w:rightChars="0" w:right="0" w:firstLineChars="0" w:firstLine="0"/>
              <w:spacing w:line="240" w:lineRule="atLeast"/>
            </w:pPr>
            <w:r w:rsidRPr="00000000">
              <w:rPr>
                <w:sz w:val="24"/>
                <w:szCs w:val="24"/>
              </w:rPr>
              <w:t>0.1089</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0.3000</w:t>
            </w:r>
          </w:p>
        </w:tc>
        <w:tc>
          <w:tcPr>
            <w:tcW w:w="1259" w:type="dxa"/>
          </w:tcPr>
          <w:p w:rsidR="0018722C">
            <w:pPr>
              <w:topLinePunct/>
              <w:ind w:leftChars="0" w:left="0" w:rightChars="0" w:right="0" w:firstLineChars="0" w:firstLine="0"/>
              <w:spacing w:line="240" w:lineRule="atLeast"/>
            </w:pPr>
            <w:r w:rsidRPr="00000000">
              <w:rPr>
                <w:sz w:val="24"/>
                <w:szCs w:val="24"/>
              </w:rPr>
              <w:t>0.2312</w:t>
            </w:r>
          </w:p>
        </w:tc>
        <w:tc>
          <w:tcPr>
            <w:tcW w:w="1079" w:type="dxa"/>
          </w:tcPr>
          <w:p w:rsidR="0018722C">
            <w:pPr>
              <w:topLinePunct/>
              <w:ind w:leftChars="0" w:left="0" w:rightChars="0" w:right="0" w:firstLineChars="0" w:firstLine="0"/>
              <w:spacing w:line="240" w:lineRule="atLeast"/>
            </w:pPr>
            <w:r w:rsidRPr="00000000">
              <w:rPr>
                <w:sz w:val="24"/>
                <w:szCs w:val="24"/>
              </w:rPr>
              <w:t>0.4808</w:t>
            </w:r>
          </w:p>
        </w:tc>
        <w:tc>
          <w:tcPr>
            <w:tcW w:w="1079" w:type="dxa"/>
          </w:tcPr>
          <w:p w:rsidR="0018722C">
            <w:pPr>
              <w:topLinePunct/>
              <w:ind w:leftChars="0" w:left="0" w:rightChars="0" w:right="0" w:firstLineChars="0" w:firstLine="0"/>
              <w:spacing w:line="240" w:lineRule="atLeast"/>
            </w:pPr>
            <w:r w:rsidRPr="00000000">
              <w:rPr>
                <w:sz w:val="24"/>
                <w:szCs w:val="24"/>
              </w:rPr>
              <w:t>0.8884</w:t>
            </w:r>
          </w:p>
        </w:tc>
        <w:tc>
          <w:tcPr>
            <w:tcW w:w="1079" w:type="dxa"/>
          </w:tcPr>
          <w:p w:rsidR="0018722C">
            <w:pPr>
              <w:topLinePunct/>
              <w:ind w:leftChars="0" w:left="0" w:rightChars="0" w:right="0" w:firstLineChars="0" w:firstLine="0"/>
              <w:spacing w:line="240" w:lineRule="atLeast"/>
            </w:pPr>
            <w:r w:rsidRPr="00000000">
              <w:rPr>
                <w:sz w:val="24"/>
                <w:szCs w:val="24"/>
              </w:rPr>
              <w:t>22.9786</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C600239</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云南城投</w:t>
            </w:r>
          </w:p>
        </w:tc>
        <w:tc>
          <w:tcPr>
            <w:tcW w:w="899" w:type="dxa"/>
          </w:tcPr>
          <w:p w:rsidR="0018722C">
            <w:pPr>
              <w:topLinePunct/>
              <w:ind w:leftChars="0" w:left="0" w:rightChars="0" w:right="0" w:firstLineChars="0" w:firstLine="0"/>
              <w:spacing w:line="240" w:lineRule="atLeast"/>
            </w:pPr>
            <w:r w:rsidRPr="00000000">
              <w:rPr>
                <w:sz w:val="24"/>
                <w:szCs w:val="24"/>
              </w:rPr>
              <w:t>0.3103</w:t>
            </w:r>
          </w:p>
        </w:tc>
        <w:tc>
          <w:tcPr>
            <w:tcW w:w="1080" w:type="dxa"/>
          </w:tcPr>
          <w:p w:rsidR="0018722C">
            <w:pPr>
              <w:topLinePunct/>
              <w:ind w:leftChars="0" w:left="0" w:rightChars="0" w:right="0" w:firstLineChars="0" w:firstLine="0"/>
              <w:spacing w:line="240" w:lineRule="atLeast"/>
            </w:pPr>
            <w:r w:rsidRPr="00000000">
              <w:rPr>
                <w:sz w:val="24"/>
                <w:szCs w:val="24"/>
              </w:rPr>
              <w:t>0.4620</w:t>
            </w:r>
          </w:p>
        </w:tc>
        <w:tc>
          <w:tcPr>
            <w:tcW w:w="899" w:type="dxa"/>
          </w:tcPr>
          <w:p w:rsidR="0018722C">
            <w:pPr>
              <w:topLinePunct/>
              <w:ind w:leftChars="0" w:left="0" w:rightChars="0" w:right="0" w:firstLineChars="0" w:firstLine="0"/>
              <w:spacing w:line="240" w:lineRule="atLeast"/>
            </w:pPr>
            <w:r w:rsidRPr="00000000">
              <w:rPr>
                <w:sz w:val="24"/>
                <w:szCs w:val="24"/>
              </w:rPr>
              <w:t>0.0982</w:t>
            </w:r>
          </w:p>
        </w:tc>
        <w:tc>
          <w:tcPr>
            <w:tcW w:w="1079" w:type="dxa"/>
          </w:tcPr>
          <w:p w:rsidR="0018722C">
            <w:pPr>
              <w:topLinePunct/>
              <w:ind w:leftChars="0" w:left="0" w:rightChars="0" w:right="0" w:firstLineChars="0" w:firstLine="0"/>
              <w:spacing w:line="240" w:lineRule="atLeast"/>
            </w:pPr>
            <w:r w:rsidRPr="00000000">
              <w:rPr>
                <w:sz w:val="24"/>
                <w:szCs w:val="24"/>
              </w:rPr>
              <w:t>11.2900</w:t>
            </w:r>
          </w:p>
        </w:tc>
        <w:tc>
          <w:tcPr>
            <w:tcW w:w="899" w:type="dxa"/>
          </w:tcPr>
          <w:p w:rsidR="0018722C">
            <w:pPr>
              <w:topLinePunct/>
              <w:ind w:leftChars="0" w:left="0" w:rightChars="0" w:right="0" w:firstLineChars="0" w:firstLine="0"/>
              <w:spacing w:line="240" w:lineRule="atLeast"/>
            </w:pPr>
            <w:r w:rsidRPr="00000000">
              <w:rPr>
                <w:sz w:val="24"/>
                <w:szCs w:val="24"/>
              </w:rPr>
              <w:t>0.3086</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0.5196</w:t>
            </w:r>
          </w:p>
        </w:tc>
        <w:tc>
          <w:tcPr>
            <w:tcW w:w="1259" w:type="dxa"/>
          </w:tcPr>
          <w:p w:rsidR="0018722C">
            <w:pPr>
              <w:topLinePunct/>
              <w:ind w:leftChars="0" w:left="0" w:rightChars="0" w:right="0" w:firstLineChars="0" w:firstLine="0"/>
              <w:spacing w:line="240" w:lineRule="atLeast"/>
            </w:pPr>
            <w:r w:rsidRPr="00000000">
              <w:rPr>
                <w:sz w:val="24"/>
                <w:szCs w:val="24"/>
              </w:rPr>
              <w:t>0.1055</w:t>
            </w:r>
          </w:p>
        </w:tc>
        <w:tc>
          <w:tcPr>
            <w:tcW w:w="1079" w:type="dxa"/>
          </w:tcPr>
          <w:p w:rsidR="0018722C">
            <w:pPr>
              <w:topLinePunct/>
              <w:ind w:leftChars="0" w:left="0" w:rightChars="0" w:right="0" w:firstLineChars="0" w:firstLine="0"/>
              <w:spacing w:line="240" w:lineRule="atLeast"/>
            </w:pPr>
            <w:r w:rsidRPr="00000000">
              <w:rPr>
                <w:sz w:val="24"/>
                <w:szCs w:val="24"/>
              </w:rPr>
              <w:t>0.0372</w:t>
            </w:r>
          </w:p>
        </w:tc>
        <w:tc>
          <w:tcPr>
            <w:tcW w:w="1079" w:type="dxa"/>
          </w:tcPr>
          <w:p w:rsidR="0018722C">
            <w:pPr>
              <w:topLinePunct/>
              <w:ind w:leftChars="0" w:left="0" w:rightChars="0" w:right="0" w:firstLineChars="0" w:firstLine="0"/>
              <w:spacing w:line="240" w:lineRule="atLeast"/>
            </w:pPr>
            <w:r w:rsidRPr="00000000">
              <w:rPr>
                <w:sz w:val="24"/>
                <w:szCs w:val="24"/>
              </w:rPr>
              <w:t>0.6868</w:t>
            </w:r>
          </w:p>
        </w:tc>
        <w:tc>
          <w:tcPr>
            <w:tcW w:w="1079" w:type="dxa"/>
          </w:tcPr>
          <w:p w:rsidR="0018722C">
            <w:pPr>
              <w:topLinePunct/>
              <w:ind w:leftChars="0" w:left="0" w:rightChars="0" w:right="0" w:firstLineChars="0" w:firstLine="0"/>
              <w:spacing w:line="240" w:lineRule="atLeast"/>
            </w:pPr>
            <w:r w:rsidRPr="00000000">
              <w:rPr>
                <w:sz w:val="24"/>
                <w:szCs w:val="24"/>
              </w:rPr>
              <w:t>23.2108</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C600240</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华业地产</w:t>
            </w:r>
          </w:p>
        </w:tc>
        <w:tc>
          <w:tcPr>
            <w:tcW w:w="899" w:type="dxa"/>
          </w:tcPr>
          <w:p w:rsidR="0018722C">
            <w:pPr>
              <w:topLinePunct/>
              <w:ind w:leftChars="0" w:left="0" w:rightChars="0" w:right="0" w:firstLineChars="0" w:firstLine="0"/>
              <w:spacing w:line="240" w:lineRule="atLeast"/>
            </w:pPr>
            <w:r w:rsidRPr="00000000">
              <w:rPr>
                <w:sz w:val="24"/>
                <w:szCs w:val="24"/>
              </w:rPr>
              <w:t>0.2325</w:t>
            </w:r>
          </w:p>
        </w:tc>
        <w:tc>
          <w:tcPr>
            <w:tcW w:w="1080" w:type="dxa"/>
          </w:tcPr>
          <w:p w:rsidR="0018722C">
            <w:pPr>
              <w:topLinePunct/>
              <w:ind w:leftChars="0" w:left="0" w:rightChars="0" w:right="0" w:firstLineChars="0" w:firstLine="0"/>
              <w:spacing w:line="240" w:lineRule="atLeast"/>
            </w:pPr>
            <w:r w:rsidRPr="00000000">
              <w:rPr>
                <w:sz w:val="24"/>
                <w:szCs w:val="24"/>
              </w:rPr>
              <w:t>0.5093</w:t>
            </w:r>
          </w:p>
        </w:tc>
        <w:tc>
          <w:tcPr>
            <w:tcW w:w="899" w:type="dxa"/>
          </w:tcPr>
          <w:p w:rsidR="0018722C">
            <w:pPr>
              <w:topLinePunct/>
              <w:ind w:leftChars="0" w:left="0" w:rightChars="0" w:right="0" w:firstLineChars="0" w:firstLine="0"/>
              <w:spacing w:line="240" w:lineRule="atLeast"/>
            </w:pPr>
            <w:r w:rsidRPr="00000000">
              <w:rPr>
                <w:sz w:val="24"/>
                <w:szCs w:val="24"/>
              </w:rPr>
              <w:t>0.0798</w:t>
            </w:r>
          </w:p>
        </w:tc>
        <w:tc>
          <w:tcPr>
            <w:tcW w:w="1079" w:type="dxa"/>
          </w:tcPr>
          <w:p w:rsidR="0018722C">
            <w:pPr>
              <w:topLinePunct/>
              <w:ind w:leftChars="0" w:left="0" w:rightChars="0" w:right="0" w:firstLineChars="0" w:firstLine="0"/>
              <w:spacing w:line="240" w:lineRule="atLeast"/>
            </w:pPr>
            <w:r w:rsidRPr="00000000">
              <w:rPr>
                <w:sz w:val="24"/>
                <w:szCs w:val="24"/>
              </w:rPr>
              <w:t>1.5100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0.4529</w:t>
            </w:r>
          </w:p>
        </w:tc>
        <w:tc>
          <w:tcPr>
            <w:tcW w:w="1259" w:type="dxa"/>
          </w:tcPr>
          <w:p w:rsidR="0018722C">
            <w:pPr>
              <w:topLinePunct/>
              <w:ind w:leftChars="0" w:left="0" w:rightChars="0" w:right="0" w:firstLineChars="0" w:firstLine="0"/>
              <w:spacing w:line="240" w:lineRule="atLeast"/>
            </w:pPr>
            <w:r w:rsidRPr="00000000">
              <w:rPr>
                <w:sz w:val="24"/>
                <w:szCs w:val="24"/>
              </w:rPr>
              <w:t>0.1319</w:t>
            </w:r>
          </w:p>
        </w:tc>
        <w:tc>
          <w:tcPr>
            <w:tcW w:w="1079" w:type="dxa"/>
          </w:tcPr>
          <w:p w:rsidR="0018722C">
            <w:pPr>
              <w:topLinePunct/>
              <w:ind w:leftChars="0" w:left="0" w:rightChars="0" w:right="0" w:firstLineChars="0" w:firstLine="0"/>
              <w:spacing w:line="240" w:lineRule="atLeast"/>
            </w:pPr>
            <w:r w:rsidRPr="00000000">
              <w:rPr>
                <w:sz w:val="24"/>
                <w:szCs w:val="24"/>
              </w:rPr>
              <w:t>1.4048</w:t>
            </w:r>
          </w:p>
        </w:tc>
        <w:tc>
          <w:tcPr>
            <w:tcW w:w="1079" w:type="dxa"/>
          </w:tcPr>
          <w:p w:rsidR="0018722C">
            <w:pPr>
              <w:topLinePunct/>
              <w:ind w:leftChars="0" w:left="0" w:rightChars="0" w:right="0" w:firstLineChars="0" w:firstLine="0"/>
              <w:spacing w:line="240" w:lineRule="atLeast"/>
            </w:pPr>
            <w:r w:rsidRPr="00000000">
              <w:rPr>
                <w:sz w:val="24"/>
                <w:szCs w:val="24"/>
              </w:rPr>
              <w:t>0.7185</w:t>
            </w:r>
          </w:p>
        </w:tc>
        <w:tc>
          <w:tcPr>
            <w:tcW w:w="1079" w:type="dxa"/>
          </w:tcPr>
          <w:p w:rsidR="0018722C">
            <w:pPr>
              <w:topLinePunct/>
              <w:ind w:leftChars="0" w:left="0" w:rightChars="0" w:right="0" w:firstLineChars="0" w:firstLine="0"/>
              <w:spacing w:line="240" w:lineRule="atLeast"/>
            </w:pPr>
            <w:r w:rsidRPr="00000000">
              <w:rPr>
                <w:sz w:val="24"/>
                <w:szCs w:val="24"/>
              </w:rPr>
              <w:t>22.8531</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C600246</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万通地产</w:t>
            </w:r>
          </w:p>
        </w:tc>
        <w:tc>
          <w:tcPr>
            <w:tcW w:w="899" w:type="dxa"/>
          </w:tcPr>
          <w:p w:rsidR="0018722C">
            <w:pPr>
              <w:topLinePunct/>
              <w:ind w:leftChars="0" w:left="0" w:rightChars="0" w:right="0" w:firstLineChars="0" w:firstLine="0"/>
              <w:spacing w:line="240" w:lineRule="atLeast"/>
            </w:pPr>
            <w:r w:rsidRPr="00000000">
              <w:rPr>
                <w:sz w:val="24"/>
                <w:szCs w:val="24"/>
              </w:rPr>
              <w:t>0.5116</w:t>
            </w:r>
          </w:p>
        </w:tc>
        <w:tc>
          <w:tcPr>
            <w:tcW w:w="1080" w:type="dxa"/>
          </w:tcPr>
          <w:p w:rsidR="0018722C">
            <w:pPr>
              <w:topLinePunct/>
              <w:ind w:leftChars="0" w:left="0" w:rightChars="0" w:right="0" w:firstLineChars="0" w:firstLine="0"/>
              <w:spacing w:line="240" w:lineRule="atLeast"/>
            </w:pPr>
            <w:r w:rsidRPr="00000000">
              <w:rPr>
                <w:sz w:val="24"/>
                <w:szCs w:val="24"/>
              </w:rPr>
              <w:t>0.5423</w:t>
            </w:r>
          </w:p>
        </w:tc>
        <w:tc>
          <w:tcPr>
            <w:tcW w:w="899" w:type="dxa"/>
          </w:tcPr>
          <w:p w:rsidR="0018722C">
            <w:pPr>
              <w:topLinePunct/>
              <w:ind w:leftChars="0" w:left="0" w:rightChars="0" w:right="0" w:firstLineChars="0" w:firstLine="0"/>
              <w:spacing w:line="240" w:lineRule="atLeast"/>
            </w:pPr>
            <w:r w:rsidRPr="00000000">
              <w:rPr>
                <w:sz w:val="24"/>
                <w:szCs w:val="24"/>
              </w:rPr>
              <w:t>0.2618</w:t>
            </w:r>
          </w:p>
        </w:tc>
        <w:tc>
          <w:tcPr>
            <w:tcW w:w="1079" w:type="dxa"/>
          </w:tcPr>
          <w:p w:rsidR="0018722C">
            <w:pPr>
              <w:topLinePunct/>
              <w:ind w:leftChars="0" w:left="0" w:rightChars="0" w:right="0" w:firstLineChars="0" w:firstLine="0"/>
              <w:spacing w:line="240" w:lineRule="atLeast"/>
            </w:pPr>
            <w:r w:rsidRPr="00000000">
              <w:rPr>
                <w:sz w:val="24"/>
                <w:szCs w:val="24"/>
              </w:rPr>
              <w:t>62.2500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0.3399</w:t>
            </w:r>
          </w:p>
        </w:tc>
        <w:tc>
          <w:tcPr>
            <w:tcW w:w="1259" w:type="dxa"/>
          </w:tcPr>
          <w:p w:rsidR="0018722C">
            <w:pPr>
              <w:topLinePunct/>
              <w:ind w:leftChars="0" w:left="0" w:rightChars="0" w:right="0" w:firstLineChars="0" w:firstLine="0"/>
              <w:spacing w:line="240" w:lineRule="atLeast"/>
            </w:pPr>
            <w:r w:rsidRPr="00000000">
              <w:rPr>
                <w:sz w:val="24"/>
                <w:szCs w:val="24"/>
              </w:rPr>
              <w:t>0.1339</w:t>
            </w:r>
          </w:p>
        </w:tc>
        <w:tc>
          <w:tcPr>
            <w:tcW w:w="1079" w:type="dxa"/>
          </w:tcPr>
          <w:p w:rsidR="0018722C">
            <w:pPr>
              <w:topLinePunct/>
              <w:ind w:leftChars="0" w:left="0" w:rightChars="0" w:right="0" w:firstLineChars="0" w:firstLine="0"/>
              <w:spacing w:line="240" w:lineRule="atLeast"/>
            </w:pPr>
            <w:r w:rsidRPr="00000000">
              <w:rPr>
                <w:sz w:val="24"/>
                <w:szCs w:val="24"/>
              </w:rPr>
              <w:t>0.6049</w:t>
            </w:r>
          </w:p>
        </w:tc>
        <w:tc>
          <w:tcPr>
            <w:tcW w:w="1079" w:type="dxa"/>
          </w:tcPr>
          <w:p w:rsidR="0018722C">
            <w:pPr>
              <w:topLinePunct/>
              <w:ind w:leftChars="0" w:left="0" w:rightChars="0" w:right="0" w:firstLineChars="0" w:firstLine="0"/>
              <w:spacing w:line="240" w:lineRule="atLeast"/>
            </w:pPr>
            <w:r w:rsidRPr="00000000">
              <w:rPr>
                <w:sz w:val="24"/>
                <w:szCs w:val="24"/>
              </w:rPr>
              <w:t>0.6947</w:t>
            </w:r>
          </w:p>
        </w:tc>
        <w:tc>
          <w:tcPr>
            <w:tcW w:w="1079" w:type="dxa"/>
          </w:tcPr>
          <w:p w:rsidR="0018722C">
            <w:pPr>
              <w:topLinePunct/>
              <w:ind w:leftChars="0" w:left="0" w:rightChars="0" w:right="0" w:firstLineChars="0" w:firstLine="0"/>
              <w:spacing w:line="240" w:lineRule="atLeast"/>
            </w:pPr>
            <w:r w:rsidRPr="00000000">
              <w:rPr>
                <w:sz w:val="24"/>
                <w:szCs w:val="24"/>
              </w:rPr>
              <w:t>23.1978</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C600256</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广汇能源</w:t>
            </w:r>
          </w:p>
        </w:tc>
        <w:tc>
          <w:tcPr>
            <w:tcW w:w="899" w:type="dxa"/>
          </w:tcPr>
          <w:p w:rsidR="0018722C">
            <w:pPr>
              <w:topLinePunct/>
              <w:ind w:leftChars="0" w:left="0" w:rightChars="0" w:right="0" w:firstLineChars="0" w:firstLine="0"/>
              <w:spacing w:line="240" w:lineRule="atLeast"/>
            </w:pPr>
            <w:r w:rsidRPr="00000000">
              <w:rPr>
                <w:sz w:val="24"/>
                <w:szCs w:val="24"/>
              </w:rPr>
              <w:t>0.4193</w:t>
            </w:r>
          </w:p>
        </w:tc>
        <w:tc>
          <w:tcPr>
            <w:tcW w:w="1080" w:type="dxa"/>
          </w:tcPr>
          <w:p w:rsidR="0018722C">
            <w:pPr>
              <w:topLinePunct/>
              <w:ind w:leftChars="0" w:left="0" w:rightChars="0" w:right="0" w:firstLineChars="0" w:firstLine="0"/>
              <w:spacing w:line="240" w:lineRule="atLeast"/>
            </w:pPr>
            <w:r w:rsidRPr="00000000">
              <w:rPr>
                <w:sz w:val="24"/>
                <w:szCs w:val="24"/>
              </w:rPr>
              <w:t>0.5832</w:t>
            </w:r>
          </w:p>
        </w:tc>
        <w:tc>
          <w:tcPr>
            <w:tcW w:w="899" w:type="dxa"/>
          </w:tcPr>
          <w:p w:rsidR="0018722C">
            <w:pPr>
              <w:topLinePunct/>
              <w:ind w:leftChars="0" w:left="0" w:rightChars="0" w:right="0" w:firstLineChars="0" w:firstLine="0"/>
              <w:spacing w:line="240" w:lineRule="atLeast"/>
            </w:pPr>
            <w:r w:rsidRPr="00000000">
              <w:rPr>
                <w:sz w:val="24"/>
                <w:szCs w:val="24"/>
              </w:rPr>
              <w:t>0.1788</w:t>
            </w:r>
          </w:p>
        </w:tc>
        <w:tc>
          <w:tcPr>
            <w:tcW w:w="1079" w:type="dxa"/>
          </w:tcPr>
          <w:p w:rsidR="0018722C">
            <w:pPr>
              <w:topLinePunct/>
              <w:ind w:leftChars="0" w:left="0" w:rightChars="0" w:right="0" w:firstLineChars="0" w:firstLine="0"/>
              <w:spacing w:line="240" w:lineRule="atLeast"/>
            </w:pPr>
            <w:r w:rsidRPr="00000000">
              <w:rPr>
                <w:sz w:val="24"/>
                <w:szCs w:val="24"/>
              </w:rPr>
              <w:t>10.2700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0.4193</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0.5558</w:t>
            </w:r>
          </w:p>
        </w:tc>
        <w:tc>
          <w:tcPr>
            <w:tcW w:w="1259" w:type="dxa"/>
          </w:tcPr>
          <w:p w:rsidR="0018722C">
            <w:pPr>
              <w:topLinePunct/>
              <w:ind w:leftChars="0" w:left="0" w:rightChars="0" w:right="0" w:firstLineChars="0" w:firstLine="0"/>
              <w:spacing w:line="240" w:lineRule="atLeast"/>
            </w:pPr>
            <w:r w:rsidRPr="00000000">
              <w:rPr>
                <w:sz w:val="24"/>
                <w:szCs w:val="24"/>
              </w:rPr>
              <w:t>0.1945</w:t>
            </w:r>
          </w:p>
        </w:tc>
        <w:tc>
          <w:tcPr>
            <w:tcW w:w="1079" w:type="dxa"/>
          </w:tcPr>
          <w:p w:rsidR="0018722C">
            <w:pPr>
              <w:topLinePunct/>
              <w:ind w:leftChars="0" w:left="0" w:rightChars="0" w:right="0" w:firstLineChars="0" w:firstLine="0"/>
              <w:spacing w:line="240" w:lineRule="atLeast"/>
            </w:pPr>
            <w:r w:rsidRPr="00000000">
              <w:rPr>
                <w:sz w:val="24"/>
                <w:szCs w:val="24"/>
              </w:rPr>
              <w:t>0.2976</w:t>
            </w:r>
          </w:p>
        </w:tc>
        <w:tc>
          <w:tcPr>
            <w:tcW w:w="1079" w:type="dxa"/>
          </w:tcPr>
          <w:p w:rsidR="0018722C">
            <w:pPr>
              <w:topLinePunct/>
              <w:ind w:leftChars="0" w:left="0" w:rightChars="0" w:right="0" w:firstLineChars="0" w:firstLine="0"/>
              <w:spacing w:line="240" w:lineRule="atLeast"/>
            </w:pPr>
            <w:r w:rsidRPr="00000000">
              <w:rPr>
                <w:sz w:val="24"/>
                <w:szCs w:val="24"/>
              </w:rPr>
              <w:t>0.6014</w:t>
            </w:r>
          </w:p>
        </w:tc>
        <w:tc>
          <w:tcPr>
            <w:tcW w:w="1079" w:type="dxa"/>
          </w:tcPr>
          <w:p w:rsidR="0018722C">
            <w:pPr>
              <w:topLinePunct/>
              <w:ind w:leftChars="0" w:left="0" w:rightChars="0" w:right="0" w:firstLineChars="0" w:firstLine="0"/>
              <w:spacing w:line="240" w:lineRule="atLeast"/>
            </w:pPr>
            <w:r w:rsidRPr="00000000">
              <w:rPr>
                <w:sz w:val="24"/>
                <w:szCs w:val="24"/>
              </w:rPr>
              <w:t>23.2635</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C600266</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北京城建</w:t>
            </w:r>
          </w:p>
        </w:tc>
        <w:tc>
          <w:tcPr>
            <w:tcW w:w="899" w:type="dxa"/>
          </w:tcPr>
          <w:p w:rsidR="0018722C">
            <w:pPr>
              <w:topLinePunct/>
              <w:ind w:leftChars="0" w:left="0" w:rightChars="0" w:right="0" w:firstLineChars="0" w:firstLine="0"/>
              <w:spacing w:line="240" w:lineRule="atLeast"/>
            </w:pPr>
            <w:r w:rsidRPr="00000000">
              <w:rPr>
                <w:sz w:val="24"/>
                <w:szCs w:val="24"/>
              </w:rPr>
              <w:t>0.5041</w:t>
            </w:r>
          </w:p>
        </w:tc>
        <w:tc>
          <w:tcPr>
            <w:tcW w:w="1080" w:type="dxa"/>
          </w:tcPr>
          <w:p w:rsidR="0018722C">
            <w:pPr>
              <w:topLinePunct/>
              <w:ind w:leftChars="0" w:left="0" w:rightChars="0" w:right="0" w:firstLineChars="0" w:firstLine="0"/>
              <w:spacing w:line="240" w:lineRule="atLeast"/>
            </w:pPr>
            <w:r w:rsidRPr="00000000">
              <w:rPr>
                <w:sz w:val="24"/>
                <w:szCs w:val="24"/>
              </w:rPr>
              <w:t>0.5863</w:t>
            </w:r>
          </w:p>
        </w:tc>
        <w:tc>
          <w:tcPr>
            <w:tcW w:w="899" w:type="dxa"/>
          </w:tcPr>
          <w:p w:rsidR="0018722C">
            <w:pPr>
              <w:topLinePunct/>
              <w:ind w:leftChars="0" w:left="0" w:rightChars="0" w:right="0" w:firstLineChars="0" w:firstLine="0"/>
              <w:spacing w:line="240" w:lineRule="atLeast"/>
            </w:pPr>
            <w:r w:rsidRPr="00000000">
              <w:rPr>
                <w:sz w:val="24"/>
                <w:szCs w:val="24"/>
              </w:rPr>
              <w:t>0.2547</w:t>
            </w:r>
          </w:p>
        </w:tc>
        <w:tc>
          <w:tcPr>
            <w:tcW w:w="1079" w:type="dxa"/>
          </w:tcPr>
          <w:p w:rsidR="0018722C">
            <w:pPr>
              <w:topLinePunct/>
              <w:ind w:leftChars="0" w:left="0" w:rightChars="0" w:right="0" w:firstLineChars="0" w:firstLine="0"/>
              <w:spacing w:line="240" w:lineRule="atLeast"/>
            </w:pPr>
            <w:r w:rsidRPr="00000000">
              <w:rPr>
                <w:sz w:val="24"/>
                <w:szCs w:val="24"/>
              </w:rPr>
              <w:t>30.8200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1.3508</w:t>
            </w:r>
          </w:p>
        </w:tc>
        <w:tc>
          <w:tcPr>
            <w:tcW w:w="1259" w:type="dxa"/>
          </w:tcPr>
          <w:p w:rsidR="0018722C">
            <w:pPr>
              <w:topLinePunct/>
              <w:ind w:leftChars="0" w:left="0" w:rightChars="0" w:right="0" w:firstLineChars="0" w:firstLine="0"/>
              <w:spacing w:line="240" w:lineRule="atLeast"/>
            </w:pPr>
            <w:r w:rsidRPr="00000000">
              <w:rPr>
                <w:sz w:val="24"/>
                <w:szCs w:val="24"/>
              </w:rPr>
              <w:t>0.2235</w:t>
            </w:r>
          </w:p>
        </w:tc>
        <w:tc>
          <w:tcPr>
            <w:tcW w:w="1079" w:type="dxa"/>
          </w:tcPr>
          <w:p w:rsidR="0018722C">
            <w:pPr>
              <w:topLinePunct/>
              <w:ind w:leftChars="0" w:left="0" w:rightChars="0" w:right="0" w:firstLineChars="0" w:firstLine="0"/>
              <w:spacing w:line="240" w:lineRule="atLeast"/>
            </w:pPr>
            <w:r w:rsidRPr="00000000">
              <w:rPr>
                <w:sz w:val="24"/>
                <w:szCs w:val="24"/>
              </w:rPr>
              <w:t>0.6973</w:t>
            </w:r>
          </w:p>
        </w:tc>
        <w:tc>
          <w:tcPr>
            <w:tcW w:w="1079" w:type="dxa"/>
          </w:tcPr>
          <w:p w:rsidR="0018722C">
            <w:pPr>
              <w:topLinePunct/>
              <w:ind w:leftChars="0" w:left="0" w:rightChars="0" w:right="0" w:firstLineChars="0" w:firstLine="0"/>
              <w:spacing w:line="240" w:lineRule="atLeast"/>
            </w:pPr>
            <w:r w:rsidRPr="00000000">
              <w:rPr>
                <w:sz w:val="24"/>
                <w:szCs w:val="24"/>
              </w:rPr>
              <w:t>0.6916</w:t>
            </w:r>
          </w:p>
        </w:tc>
        <w:tc>
          <w:tcPr>
            <w:tcW w:w="1079" w:type="dxa"/>
          </w:tcPr>
          <w:p w:rsidR="0018722C">
            <w:pPr>
              <w:topLinePunct/>
              <w:ind w:leftChars="0" w:left="0" w:rightChars="0" w:right="0" w:firstLineChars="0" w:firstLine="0"/>
              <w:spacing w:line="240" w:lineRule="atLeast"/>
            </w:pPr>
            <w:r w:rsidRPr="00000000">
              <w:rPr>
                <w:sz w:val="24"/>
                <w:szCs w:val="24"/>
              </w:rPr>
              <w:t>23.6109</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C600322</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天房发展</w:t>
            </w:r>
          </w:p>
        </w:tc>
        <w:tc>
          <w:tcPr>
            <w:tcW w:w="899" w:type="dxa"/>
          </w:tcPr>
          <w:p w:rsidR="0018722C">
            <w:pPr>
              <w:topLinePunct/>
              <w:ind w:leftChars="0" w:left="0" w:rightChars="0" w:right="0" w:firstLineChars="0" w:firstLine="0"/>
              <w:spacing w:line="240" w:lineRule="atLeast"/>
            </w:pPr>
            <w:r w:rsidRPr="00000000">
              <w:rPr>
                <w:sz w:val="24"/>
                <w:szCs w:val="24"/>
              </w:rPr>
              <w:t>0.2511</w:t>
            </w:r>
          </w:p>
        </w:tc>
        <w:tc>
          <w:tcPr>
            <w:tcW w:w="1080" w:type="dxa"/>
          </w:tcPr>
          <w:p w:rsidR="0018722C">
            <w:pPr>
              <w:topLinePunct/>
              <w:ind w:leftChars="0" w:left="0" w:rightChars="0" w:right="0" w:firstLineChars="0" w:firstLine="0"/>
              <w:spacing w:line="240" w:lineRule="atLeast"/>
            </w:pPr>
            <w:r w:rsidRPr="00000000">
              <w:rPr>
                <w:sz w:val="24"/>
                <w:szCs w:val="24"/>
              </w:rPr>
              <w:t>0.3546</w:t>
            </w:r>
          </w:p>
        </w:tc>
        <w:tc>
          <w:tcPr>
            <w:tcW w:w="899" w:type="dxa"/>
          </w:tcPr>
          <w:p w:rsidR="0018722C">
            <w:pPr>
              <w:topLinePunct/>
              <w:ind w:leftChars="0" w:left="0" w:rightChars="0" w:right="0" w:firstLineChars="0" w:firstLine="0"/>
              <w:spacing w:line="240" w:lineRule="atLeast"/>
            </w:pPr>
            <w:r w:rsidRPr="00000000">
              <w:rPr>
                <w:sz w:val="24"/>
                <w:szCs w:val="24"/>
              </w:rPr>
              <w:t>0.0645</w:t>
            </w:r>
          </w:p>
        </w:tc>
        <w:tc>
          <w:tcPr>
            <w:tcW w:w="1079" w:type="dxa"/>
          </w:tcPr>
          <w:p w:rsidR="0018722C">
            <w:pPr>
              <w:topLinePunct/>
              <w:ind w:leftChars="0" w:left="0" w:rightChars="0" w:right="0" w:firstLineChars="0" w:firstLine="0"/>
              <w:spacing w:line="240" w:lineRule="atLeast"/>
            </w:pPr>
            <w:r w:rsidRPr="00000000">
              <w:rPr>
                <w:sz w:val="24"/>
                <w:szCs w:val="24"/>
              </w:rPr>
              <w:t>12.0700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0.2000</w:t>
            </w:r>
          </w:p>
        </w:tc>
        <w:tc>
          <w:tcPr>
            <w:tcW w:w="1259" w:type="dxa"/>
          </w:tcPr>
          <w:p w:rsidR="0018722C">
            <w:pPr>
              <w:topLinePunct/>
              <w:ind w:leftChars="0" w:left="0" w:rightChars="0" w:right="0" w:firstLineChars="0" w:firstLine="0"/>
              <w:spacing w:line="240" w:lineRule="atLeast"/>
            </w:pPr>
            <w:r w:rsidRPr="00000000">
              <w:rPr>
                <w:sz w:val="24"/>
                <w:szCs w:val="24"/>
              </w:rPr>
              <w:t>0.0577</w:t>
            </w:r>
          </w:p>
        </w:tc>
        <w:tc>
          <w:tcPr>
            <w:tcW w:w="1079" w:type="dxa"/>
          </w:tcPr>
          <w:p w:rsidR="0018722C">
            <w:pPr>
              <w:topLinePunct/>
              <w:ind w:leftChars="0" w:left="0" w:rightChars="0" w:right="0" w:firstLineChars="0" w:firstLine="0"/>
              <w:spacing w:line="240" w:lineRule="atLeast"/>
            </w:pPr>
            <w:r w:rsidRPr="00000000">
              <w:rPr>
                <w:sz w:val="24"/>
                <w:szCs w:val="24"/>
              </w:rPr>
              <w:t>0.7222</w:t>
            </w:r>
          </w:p>
        </w:tc>
        <w:tc>
          <w:tcPr>
            <w:tcW w:w="1079" w:type="dxa"/>
          </w:tcPr>
          <w:p w:rsidR="0018722C">
            <w:pPr>
              <w:topLinePunct/>
              <w:ind w:leftChars="0" w:left="0" w:rightChars="0" w:right="0" w:firstLineChars="0" w:firstLine="0"/>
              <w:spacing w:line="240" w:lineRule="atLeast"/>
            </w:pPr>
            <w:r w:rsidRPr="00000000">
              <w:rPr>
                <w:sz w:val="24"/>
                <w:szCs w:val="24"/>
              </w:rPr>
              <w:t>0.6547</w:t>
            </w:r>
          </w:p>
        </w:tc>
        <w:tc>
          <w:tcPr>
            <w:tcW w:w="1079" w:type="dxa"/>
          </w:tcPr>
          <w:p w:rsidR="0018722C">
            <w:pPr>
              <w:topLinePunct/>
              <w:ind w:leftChars="0" w:left="0" w:rightChars="0" w:right="0" w:firstLineChars="0" w:firstLine="0"/>
              <w:spacing w:line="240" w:lineRule="atLeast"/>
            </w:pPr>
            <w:r w:rsidRPr="00000000">
              <w:rPr>
                <w:sz w:val="24"/>
                <w:szCs w:val="24"/>
              </w:rPr>
              <w:t>23.2635</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C600325</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华发股份</w:t>
            </w:r>
          </w:p>
        </w:tc>
        <w:tc>
          <w:tcPr>
            <w:tcW w:w="899" w:type="dxa"/>
          </w:tcPr>
          <w:p w:rsidR="0018722C">
            <w:pPr>
              <w:topLinePunct/>
              <w:ind w:leftChars="0" w:left="0" w:rightChars="0" w:right="0" w:firstLineChars="0" w:firstLine="0"/>
              <w:spacing w:line="240" w:lineRule="atLeast"/>
            </w:pPr>
            <w:r w:rsidRPr="00000000">
              <w:rPr>
                <w:sz w:val="24"/>
                <w:szCs w:val="24"/>
              </w:rPr>
              <w:t>0.2191</w:t>
            </w:r>
          </w:p>
        </w:tc>
        <w:tc>
          <w:tcPr>
            <w:tcW w:w="1080" w:type="dxa"/>
          </w:tcPr>
          <w:p w:rsidR="0018722C">
            <w:pPr>
              <w:topLinePunct/>
              <w:ind w:leftChars="0" w:left="0" w:rightChars="0" w:right="0" w:firstLineChars="0" w:firstLine="0"/>
              <w:spacing w:line="240" w:lineRule="atLeast"/>
            </w:pPr>
            <w:r w:rsidRPr="00000000">
              <w:rPr>
                <w:sz w:val="24"/>
                <w:szCs w:val="24"/>
              </w:rPr>
              <w:t>0.3309</w:t>
            </w:r>
          </w:p>
        </w:tc>
        <w:tc>
          <w:tcPr>
            <w:tcW w:w="899" w:type="dxa"/>
          </w:tcPr>
          <w:p w:rsidR="0018722C">
            <w:pPr>
              <w:topLinePunct/>
              <w:ind w:leftChars="0" w:left="0" w:rightChars="0" w:right="0" w:firstLineChars="0" w:firstLine="0"/>
              <w:spacing w:line="240" w:lineRule="atLeast"/>
            </w:pPr>
            <w:r w:rsidRPr="00000000">
              <w:rPr>
                <w:sz w:val="24"/>
                <w:szCs w:val="24"/>
              </w:rPr>
              <w:t>0.0493</w:t>
            </w:r>
          </w:p>
        </w:tc>
        <w:tc>
          <w:tcPr>
            <w:tcW w:w="1079" w:type="dxa"/>
          </w:tcPr>
          <w:p w:rsidR="0018722C">
            <w:pPr>
              <w:topLinePunct/>
              <w:ind w:leftChars="0" w:left="0" w:rightChars="0" w:right="0" w:firstLineChars="0" w:firstLine="0"/>
              <w:spacing w:line="240" w:lineRule="atLeast"/>
            </w:pPr>
            <w:r w:rsidRPr="00000000">
              <w:rPr>
                <w:sz w:val="24"/>
                <w:szCs w:val="24"/>
              </w:rPr>
              <w:t>8.1400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0.9200</w:t>
            </w:r>
          </w:p>
        </w:tc>
        <w:tc>
          <w:tcPr>
            <w:tcW w:w="1259" w:type="dxa"/>
          </w:tcPr>
          <w:p w:rsidR="0018722C">
            <w:pPr>
              <w:topLinePunct/>
              <w:ind w:leftChars="0" w:left="0" w:rightChars="0" w:right="0" w:firstLineChars="0" w:firstLine="0"/>
              <w:spacing w:line="240" w:lineRule="atLeast"/>
            </w:pPr>
            <w:r w:rsidRPr="00000000">
              <w:rPr>
                <w:sz w:val="24"/>
                <w:szCs w:val="24"/>
              </w:rPr>
              <w:t>0.1385</w:t>
            </w:r>
          </w:p>
        </w:tc>
        <w:tc>
          <w:tcPr>
            <w:tcW w:w="1079" w:type="dxa"/>
          </w:tcPr>
          <w:p w:rsidR="0018722C">
            <w:pPr>
              <w:topLinePunct/>
              <w:ind w:leftChars="0" w:left="0" w:rightChars="0" w:right="0" w:firstLineChars="0" w:firstLine="0"/>
              <w:spacing w:line="240" w:lineRule="atLeast"/>
            </w:pPr>
            <w:r w:rsidRPr="00000000">
              <w:rPr>
                <w:sz w:val="24"/>
                <w:szCs w:val="24"/>
              </w:rPr>
              <w:t>0.1124</w:t>
            </w:r>
          </w:p>
        </w:tc>
        <w:tc>
          <w:tcPr>
            <w:tcW w:w="1079" w:type="dxa"/>
          </w:tcPr>
          <w:p w:rsidR="0018722C">
            <w:pPr>
              <w:topLinePunct/>
              <w:ind w:leftChars="0" w:left="0" w:rightChars="0" w:right="0" w:firstLineChars="0" w:firstLine="0"/>
              <w:spacing w:line="240" w:lineRule="atLeast"/>
            </w:pPr>
            <w:r w:rsidRPr="00000000">
              <w:rPr>
                <w:sz w:val="24"/>
                <w:szCs w:val="24"/>
              </w:rPr>
              <w:t>0.6778</w:t>
            </w:r>
          </w:p>
        </w:tc>
        <w:tc>
          <w:tcPr>
            <w:tcW w:w="1079" w:type="dxa"/>
          </w:tcPr>
          <w:p w:rsidR="0018722C">
            <w:pPr>
              <w:topLinePunct/>
              <w:ind w:leftChars="0" w:left="0" w:rightChars="0" w:right="0" w:firstLineChars="0" w:firstLine="0"/>
              <w:spacing w:line="240" w:lineRule="atLeast"/>
            </w:pPr>
            <w:r w:rsidRPr="00000000">
              <w:rPr>
                <w:sz w:val="24"/>
                <w:szCs w:val="24"/>
              </w:rPr>
              <w:t>23.7352</w:t>
            </w:r>
          </w:p>
        </w:tc>
      </w:tr>
    </w:tbl>
    <w:p w:rsidR="0018722C">
      <w:pPr>
        <w:rPr/>
        <w:topLinePunct/>
        <w:pStyle w:val="affa"/>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6"/>
        <w:gridCol w:w="1168"/>
        <w:gridCol w:w="899"/>
        <w:gridCol w:w="1080"/>
        <w:gridCol w:w="899"/>
        <w:gridCol w:w="1079"/>
        <w:gridCol w:w="899"/>
        <w:gridCol w:w="899"/>
        <w:gridCol w:w="1079"/>
        <w:gridCol w:w="1080"/>
        <w:gridCol w:w="1259"/>
        <w:gridCol w:w="1079"/>
        <w:gridCol w:w="1079"/>
        <w:gridCol w:w="1079"/>
      </w:tblGrid>
      <w:tr>
        <w:trPr>
          <w:trHeight w:val="260" w:hRule="atLeast"/>
        </w:trPr>
        <w:tc>
          <w:tcPr>
            <w:tcW w:w="996" w:type="dxa"/>
            <w:tcBorders>
              <w:top w:val="nil"/>
            </w:tcBorders>
          </w:tcPr>
          <w:p w:rsidR="0018722C">
            <w:pPr>
              <w:topLinePunct/>
              <w:ind w:leftChars="0" w:left="0" w:rightChars="0" w:right="0" w:firstLineChars="0" w:firstLine="0"/>
              <w:spacing w:line="240" w:lineRule="atLeast"/>
            </w:pPr>
            <w:r w:rsidRPr="00000000">
              <w:rPr>
                <w:sz w:val="24"/>
                <w:szCs w:val="24"/>
              </w:rPr>
              <w:t>C600340</w:t>
            </w:r>
          </w:p>
        </w:tc>
        <w:tc>
          <w:tcPr>
            <w:tcW w:w="1168"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华夏幸福</w:t>
            </w:r>
          </w:p>
        </w:tc>
        <w:tc>
          <w:tcPr>
            <w:tcW w:w="899" w:type="dxa"/>
            <w:tcBorders>
              <w:top w:val="nil"/>
            </w:tcBorders>
          </w:tcPr>
          <w:p w:rsidR="0018722C">
            <w:pPr>
              <w:topLinePunct/>
              <w:ind w:leftChars="0" w:left="0" w:rightChars="0" w:right="0" w:firstLineChars="0" w:firstLine="0"/>
              <w:spacing w:line="240" w:lineRule="atLeast"/>
            </w:pPr>
            <w:r w:rsidRPr="00000000">
              <w:rPr>
                <w:sz w:val="24"/>
                <w:szCs w:val="24"/>
              </w:rPr>
              <w:t>0.2131</w:t>
            </w:r>
          </w:p>
        </w:tc>
        <w:tc>
          <w:tcPr>
            <w:tcW w:w="1080" w:type="dxa"/>
            <w:tcBorders>
              <w:top w:val="nil"/>
            </w:tcBorders>
          </w:tcPr>
          <w:p w:rsidR="0018722C">
            <w:pPr>
              <w:topLinePunct/>
              <w:ind w:leftChars="0" w:left="0" w:rightChars="0" w:right="0" w:firstLineChars="0" w:firstLine="0"/>
              <w:spacing w:line="240" w:lineRule="atLeast"/>
            </w:pPr>
            <w:r w:rsidRPr="00000000">
              <w:rPr>
                <w:sz w:val="24"/>
                <w:szCs w:val="24"/>
              </w:rPr>
              <w:t>0.4040</w:t>
            </w:r>
          </w:p>
        </w:tc>
        <w:tc>
          <w:tcPr>
            <w:tcW w:w="899" w:type="dxa"/>
            <w:tcBorders>
              <w:top w:val="nil"/>
            </w:tcBorders>
          </w:tcPr>
          <w:p w:rsidR="0018722C">
            <w:pPr>
              <w:topLinePunct/>
              <w:ind w:leftChars="0" w:left="0" w:rightChars="0" w:right="0" w:firstLineChars="0" w:firstLine="0"/>
              <w:spacing w:line="240" w:lineRule="atLeast"/>
            </w:pPr>
            <w:r w:rsidRPr="00000000">
              <w:rPr>
                <w:sz w:val="24"/>
                <w:szCs w:val="24"/>
              </w:rPr>
              <w:t>0.0541</w:t>
            </w:r>
          </w:p>
        </w:tc>
        <w:tc>
          <w:tcPr>
            <w:tcW w:w="1079" w:type="dxa"/>
            <w:tcBorders>
              <w:top w:val="nil"/>
            </w:tcBorders>
          </w:tcPr>
          <w:p w:rsidR="0018722C">
            <w:pPr>
              <w:topLinePunct/>
              <w:ind w:leftChars="0" w:left="0" w:rightChars="0" w:right="0" w:firstLineChars="0" w:firstLine="0"/>
              <w:spacing w:line="240" w:lineRule="atLeast"/>
            </w:pPr>
            <w:r w:rsidRPr="00000000">
              <w:rPr>
                <w:sz w:val="24"/>
                <w:szCs w:val="24"/>
              </w:rPr>
              <w:t>3.1400</w:t>
            </w:r>
          </w:p>
        </w:tc>
        <w:tc>
          <w:tcPr>
            <w:tcW w:w="899" w:type="dxa"/>
            <w:tcBorders>
              <w:top w:val="nil"/>
            </w:tcBorders>
          </w:tcPr>
          <w:p w:rsidR="0018722C">
            <w:pPr>
              <w:topLinePunct/>
              <w:ind w:leftChars="0" w:left="0" w:rightChars="0" w:right="0" w:firstLineChars="0" w:firstLine="0"/>
              <w:spacing w:line="240" w:lineRule="atLeast"/>
            </w:pPr>
            <w:r w:rsidRPr="00000000">
              <w:rPr>
                <w:sz w:val="24"/>
                <w:szCs w:val="24"/>
              </w:rPr>
              <w:t>0.0000</w:t>
            </w:r>
          </w:p>
        </w:tc>
        <w:tc>
          <w:tcPr>
            <w:tcW w:w="899" w:type="dxa"/>
            <w:tcBorders>
              <w:top w:val="nil"/>
            </w:tcBorders>
          </w:tcPr>
          <w:p w:rsidR="0018722C">
            <w:pPr>
              <w:topLinePunct/>
              <w:ind w:leftChars="0" w:left="0" w:rightChars="0" w:right="0" w:firstLineChars="0" w:firstLine="0"/>
              <w:spacing w:line="240" w:lineRule="atLeast"/>
            </w:pPr>
            <w:r w:rsidRPr="00000000">
              <w:rPr>
                <w:sz w:val="24"/>
                <w:szCs w:val="24"/>
              </w:rPr>
              <w:t>0.0000</w:t>
            </w:r>
          </w:p>
        </w:tc>
        <w:tc>
          <w:tcPr>
            <w:tcW w:w="1079" w:type="dxa"/>
            <w:tcBorders>
              <w:top w:val="nil"/>
            </w:tcBorders>
          </w:tcPr>
          <w:p w:rsidR="0018722C">
            <w:pPr>
              <w:topLinePunct/>
              <w:ind w:leftChars="0" w:left="0" w:rightChars="0" w:right="0" w:firstLineChars="0" w:firstLine="0"/>
              <w:spacing w:line="240" w:lineRule="atLeast"/>
            </w:pPr>
            <w:r w:rsidRPr="00000000">
              <w:rPr>
                <w:sz w:val="24"/>
                <w:szCs w:val="24"/>
              </w:rPr>
              <w:t>1.0000</w:t>
            </w:r>
          </w:p>
        </w:tc>
        <w:tc>
          <w:tcPr>
            <w:tcW w:w="1080" w:type="dxa"/>
            <w:tcBorders>
              <w:top w:val="nil"/>
            </w:tcBorders>
          </w:tcPr>
          <w:p w:rsidR="0018722C">
            <w:pPr>
              <w:topLinePunct/>
              <w:ind w:leftChars="0" w:left="0" w:rightChars="0" w:right="0" w:firstLineChars="0" w:firstLine="0"/>
              <w:spacing w:line="240" w:lineRule="atLeast"/>
            </w:pPr>
            <w:r w:rsidRPr="00000000">
              <w:rPr>
                <w:sz w:val="24"/>
                <w:szCs w:val="24"/>
              </w:rPr>
              <w:t>0.0200</w:t>
            </w:r>
          </w:p>
        </w:tc>
        <w:tc>
          <w:tcPr>
            <w:tcW w:w="1259" w:type="dxa"/>
            <w:tcBorders>
              <w:top w:val="nil"/>
            </w:tcBorders>
          </w:tcPr>
          <w:p w:rsidR="0018722C">
            <w:pPr>
              <w:topLinePunct/>
              <w:ind w:leftChars="0" w:left="0" w:rightChars="0" w:right="0" w:firstLineChars="0" w:firstLine="0"/>
              <w:spacing w:line="240" w:lineRule="atLeast"/>
            </w:pPr>
            <w:r w:rsidRPr="00000000">
              <w:rPr>
                <w:sz w:val="24"/>
                <w:szCs w:val="24"/>
              </w:rPr>
              <w:t>0.0081</w:t>
            </w:r>
          </w:p>
        </w:tc>
        <w:tc>
          <w:tcPr>
            <w:tcW w:w="1079" w:type="dxa"/>
            <w:tcBorders>
              <w:top w:val="nil"/>
            </w:tcBorders>
          </w:tcPr>
          <w:p w:rsidR="0018722C">
            <w:pPr>
              <w:topLinePunct/>
              <w:ind w:leftChars="0" w:left="0" w:rightChars="0" w:right="0" w:firstLineChars="0" w:firstLine="0"/>
              <w:spacing w:line="240" w:lineRule="atLeast"/>
            </w:pPr>
            <w:r w:rsidRPr="00000000">
              <w:rPr>
                <w:sz w:val="24"/>
                <w:szCs w:val="24"/>
              </w:rPr>
              <w:t>-0.7033</w:t>
            </w:r>
          </w:p>
        </w:tc>
        <w:tc>
          <w:tcPr>
            <w:tcW w:w="1079" w:type="dxa"/>
            <w:tcBorders>
              <w:top w:val="nil"/>
            </w:tcBorders>
          </w:tcPr>
          <w:p w:rsidR="0018722C">
            <w:pPr>
              <w:topLinePunct/>
              <w:ind w:leftChars="0" w:left="0" w:rightChars="0" w:right="0" w:firstLineChars="0" w:firstLine="0"/>
              <w:spacing w:line="240" w:lineRule="atLeast"/>
            </w:pPr>
            <w:r w:rsidRPr="00000000">
              <w:rPr>
                <w:sz w:val="24"/>
                <w:szCs w:val="24"/>
              </w:rPr>
              <w:t>0.2446</w:t>
            </w:r>
          </w:p>
        </w:tc>
        <w:tc>
          <w:tcPr>
            <w:tcW w:w="1079" w:type="dxa"/>
            <w:tcBorders>
              <w:top w:val="nil"/>
            </w:tcBorders>
          </w:tcPr>
          <w:p w:rsidR="0018722C">
            <w:pPr>
              <w:topLinePunct/>
              <w:ind w:leftChars="0" w:left="0" w:rightChars="0" w:right="0" w:firstLineChars="0" w:firstLine="0"/>
              <w:spacing w:line="240" w:lineRule="atLeast"/>
            </w:pPr>
            <w:r w:rsidRPr="00000000">
              <w:rPr>
                <w:sz w:val="24"/>
                <w:szCs w:val="24"/>
              </w:rPr>
              <w:t>23.4914</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C600376</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首开股份</w:t>
            </w:r>
          </w:p>
        </w:tc>
        <w:tc>
          <w:tcPr>
            <w:tcW w:w="899" w:type="dxa"/>
          </w:tcPr>
          <w:p w:rsidR="0018722C">
            <w:pPr>
              <w:topLinePunct/>
              <w:ind w:leftChars="0" w:left="0" w:rightChars="0" w:right="0" w:firstLineChars="0" w:firstLine="0"/>
              <w:spacing w:line="240" w:lineRule="atLeast"/>
            </w:pPr>
            <w:r w:rsidRPr="00000000">
              <w:rPr>
                <w:sz w:val="24"/>
                <w:szCs w:val="24"/>
              </w:rPr>
              <w:t>0.4784</w:t>
            </w:r>
          </w:p>
        </w:tc>
        <w:tc>
          <w:tcPr>
            <w:tcW w:w="1080" w:type="dxa"/>
          </w:tcPr>
          <w:p w:rsidR="0018722C">
            <w:pPr>
              <w:topLinePunct/>
              <w:ind w:leftChars="0" w:left="0" w:rightChars="0" w:right="0" w:firstLineChars="0" w:firstLine="0"/>
              <w:spacing w:line="240" w:lineRule="atLeast"/>
            </w:pPr>
            <w:r w:rsidRPr="00000000">
              <w:rPr>
                <w:sz w:val="24"/>
                <w:szCs w:val="24"/>
              </w:rPr>
              <w:t>0.6861</w:t>
            </w:r>
          </w:p>
        </w:tc>
        <w:tc>
          <w:tcPr>
            <w:tcW w:w="899" w:type="dxa"/>
          </w:tcPr>
          <w:p w:rsidR="0018722C">
            <w:pPr>
              <w:topLinePunct/>
              <w:ind w:leftChars="0" w:left="0" w:rightChars="0" w:right="0" w:firstLineChars="0" w:firstLine="0"/>
              <w:spacing w:line="240" w:lineRule="atLeast"/>
            </w:pPr>
            <w:r w:rsidRPr="00000000">
              <w:rPr>
                <w:sz w:val="24"/>
                <w:szCs w:val="24"/>
              </w:rPr>
              <w:t>0.2360</w:t>
            </w:r>
          </w:p>
        </w:tc>
        <w:tc>
          <w:tcPr>
            <w:tcW w:w="1079" w:type="dxa"/>
          </w:tcPr>
          <w:p w:rsidR="0018722C">
            <w:pPr>
              <w:topLinePunct/>
              <w:ind w:leftChars="0" w:left="0" w:rightChars="0" w:right="0" w:firstLineChars="0" w:firstLine="0"/>
              <w:spacing w:line="240" w:lineRule="atLeast"/>
            </w:pPr>
            <w:r w:rsidRPr="00000000">
              <w:rPr>
                <w:sz w:val="24"/>
                <w:szCs w:val="24"/>
              </w:rPr>
              <w:t>7.5200</w:t>
            </w:r>
          </w:p>
        </w:tc>
        <w:tc>
          <w:tcPr>
            <w:tcW w:w="899" w:type="dxa"/>
          </w:tcPr>
          <w:p w:rsidR="0018722C">
            <w:pPr>
              <w:topLinePunct/>
              <w:ind w:leftChars="0" w:left="0" w:rightChars="0" w:right="0" w:firstLineChars="0" w:firstLine="0"/>
              <w:spacing w:line="240" w:lineRule="atLeast"/>
            </w:pPr>
            <w:r w:rsidRPr="00000000">
              <w:rPr>
                <w:sz w:val="24"/>
                <w:szCs w:val="24"/>
              </w:rPr>
              <w:t>0.5476</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1.1694</w:t>
            </w:r>
          </w:p>
        </w:tc>
        <w:tc>
          <w:tcPr>
            <w:tcW w:w="1259" w:type="dxa"/>
          </w:tcPr>
          <w:p w:rsidR="0018722C">
            <w:pPr>
              <w:topLinePunct/>
              <w:ind w:leftChars="0" w:left="0" w:rightChars="0" w:right="0" w:firstLineChars="0" w:firstLine="0"/>
              <w:spacing w:line="240" w:lineRule="atLeast"/>
            </w:pPr>
            <w:r w:rsidRPr="00000000">
              <w:rPr>
                <w:sz w:val="24"/>
                <w:szCs w:val="24"/>
              </w:rPr>
              <w:t>0.1355</w:t>
            </w:r>
          </w:p>
        </w:tc>
        <w:tc>
          <w:tcPr>
            <w:tcW w:w="1079" w:type="dxa"/>
          </w:tcPr>
          <w:p w:rsidR="0018722C">
            <w:pPr>
              <w:topLinePunct/>
              <w:ind w:leftChars="0" w:left="0" w:rightChars="0" w:right="0" w:firstLineChars="0" w:firstLine="0"/>
              <w:spacing w:line="240" w:lineRule="atLeast"/>
            </w:pPr>
            <w:r w:rsidRPr="00000000">
              <w:rPr>
                <w:sz w:val="24"/>
                <w:szCs w:val="24"/>
              </w:rPr>
              <w:t>0.4770</w:t>
            </w:r>
          </w:p>
        </w:tc>
        <w:tc>
          <w:tcPr>
            <w:tcW w:w="1079" w:type="dxa"/>
          </w:tcPr>
          <w:p w:rsidR="0018722C">
            <w:pPr>
              <w:topLinePunct/>
              <w:ind w:leftChars="0" w:left="0" w:rightChars="0" w:right="0" w:firstLineChars="0" w:firstLine="0"/>
              <w:spacing w:line="240" w:lineRule="atLeast"/>
            </w:pPr>
            <w:r w:rsidRPr="00000000">
              <w:rPr>
                <w:sz w:val="24"/>
                <w:szCs w:val="24"/>
              </w:rPr>
              <w:t>0.7473</w:t>
            </w:r>
          </w:p>
        </w:tc>
        <w:tc>
          <w:tcPr>
            <w:tcW w:w="1079" w:type="dxa"/>
          </w:tcPr>
          <w:p w:rsidR="0018722C">
            <w:pPr>
              <w:topLinePunct/>
              <w:ind w:leftChars="0" w:left="0" w:rightChars="0" w:right="0" w:firstLineChars="0" w:firstLine="0"/>
              <w:spacing w:line="240" w:lineRule="atLeast"/>
            </w:pPr>
            <w:r w:rsidRPr="00000000">
              <w:rPr>
                <w:sz w:val="24"/>
                <w:szCs w:val="24"/>
              </w:rPr>
              <w:t>24.4784</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C600383</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金地集团</w:t>
            </w:r>
          </w:p>
        </w:tc>
        <w:tc>
          <w:tcPr>
            <w:tcW w:w="899" w:type="dxa"/>
          </w:tcPr>
          <w:p w:rsidR="0018722C">
            <w:pPr>
              <w:topLinePunct/>
              <w:ind w:leftChars="0" w:left="0" w:rightChars="0" w:right="0" w:firstLineChars="0" w:firstLine="0"/>
              <w:spacing w:line="240" w:lineRule="atLeast"/>
            </w:pPr>
            <w:r w:rsidRPr="00000000">
              <w:rPr>
                <w:sz w:val="24"/>
                <w:szCs w:val="24"/>
              </w:rPr>
              <w:t>0.0785</w:t>
            </w:r>
          </w:p>
        </w:tc>
        <w:tc>
          <w:tcPr>
            <w:tcW w:w="1080" w:type="dxa"/>
          </w:tcPr>
          <w:p w:rsidR="0018722C">
            <w:pPr>
              <w:topLinePunct/>
              <w:ind w:leftChars="0" w:left="0" w:rightChars="0" w:right="0" w:firstLineChars="0" w:firstLine="0"/>
              <w:spacing w:line="240" w:lineRule="atLeast"/>
            </w:pPr>
            <w:r w:rsidRPr="00000000">
              <w:rPr>
                <w:sz w:val="24"/>
                <w:szCs w:val="24"/>
              </w:rPr>
              <w:t>0.2337</w:t>
            </w:r>
          </w:p>
        </w:tc>
        <w:tc>
          <w:tcPr>
            <w:tcW w:w="899" w:type="dxa"/>
          </w:tcPr>
          <w:p w:rsidR="0018722C">
            <w:pPr>
              <w:topLinePunct/>
              <w:ind w:leftChars="0" w:left="0" w:rightChars="0" w:right="0" w:firstLineChars="0" w:firstLine="0"/>
              <w:spacing w:line="240" w:lineRule="atLeast"/>
            </w:pPr>
            <w:r w:rsidRPr="00000000">
              <w:rPr>
                <w:sz w:val="24"/>
                <w:szCs w:val="24"/>
              </w:rPr>
              <w:t>0.0087</w:t>
            </w:r>
          </w:p>
        </w:tc>
        <w:tc>
          <w:tcPr>
            <w:tcW w:w="1079" w:type="dxa"/>
          </w:tcPr>
          <w:p w:rsidR="0018722C">
            <w:pPr>
              <w:topLinePunct/>
              <w:ind w:leftChars="0" w:left="0" w:rightChars="0" w:right="0" w:firstLineChars="0" w:firstLine="0"/>
              <w:spacing w:line="240" w:lineRule="atLeast"/>
            </w:pPr>
            <w:r w:rsidRPr="00000000">
              <w:rPr>
                <w:sz w:val="24"/>
                <w:szCs w:val="24"/>
              </w:rPr>
              <w:t>2.1200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0.6000</w:t>
            </w:r>
          </w:p>
        </w:tc>
        <w:tc>
          <w:tcPr>
            <w:tcW w:w="1259" w:type="dxa"/>
          </w:tcPr>
          <w:p w:rsidR="0018722C">
            <w:pPr>
              <w:topLinePunct/>
              <w:ind w:leftChars="0" w:left="0" w:rightChars="0" w:right="0" w:firstLineChars="0" w:firstLine="0"/>
              <w:spacing w:line="240" w:lineRule="atLeast"/>
            </w:pPr>
            <w:r w:rsidRPr="00000000">
              <w:rPr>
                <w:sz w:val="24"/>
                <w:szCs w:val="24"/>
              </w:rPr>
              <w:t>0.1655</w:t>
            </w:r>
          </w:p>
        </w:tc>
        <w:tc>
          <w:tcPr>
            <w:tcW w:w="1079" w:type="dxa"/>
          </w:tcPr>
          <w:p w:rsidR="0018722C">
            <w:pPr>
              <w:topLinePunct/>
              <w:ind w:leftChars="0" w:left="0" w:rightChars="0" w:right="0" w:firstLineChars="0" w:firstLine="0"/>
              <w:spacing w:line="240" w:lineRule="atLeast"/>
            </w:pPr>
            <w:r w:rsidRPr="00000000">
              <w:rPr>
                <w:sz w:val="24"/>
                <w:szCs w:val="24"/>
              </w:rPr>
              <w:t>0.6204</w:t>
            </w:r>
          </w:p>
        </w:tc>
        <w:tc>
          <w:tcPr>
            <w:tcW w:w="1079" w:type="dxa"/>
          </w:tcPr>
          <w:p w:rsidR="0018722C">
            <w:pPr>
              <w:topLinePunct/>
              <w:ind w:leftChars="0" w:left="0" w:rightChars="0" w:right="0" w:firstLineChars="0" w:firstLine="0"/>
              <w:spacing w:line="240" w:lineRule="atLeast"/>
            </w:pPr>
            <w:r w:rsidRPr="00000000">
              <w:rPr>
                <w:sz w:val="24"/>
                <w:szCs w:val="24"/>
              </w:rPr>
              <w:t>0.7115</w:t>
            </w:r>
          </w:p>
        </w:tc>
        <w:tc>
          <w:tcPr>
            <w:tcW w:w="1079" w:type="dxa"/>
          </w:tcPr>
          <w:p w:rsidR="0018722C">
            <w:pPr>
              <w:topLinePunct/>
              <w:ind w:leftChars="0" w:left="0" w:rightChars="0" w:right="0" w:firstLineChars="0" w:firstLine="0"/>
              <w:spacing w:line="240" w:lineRule="atLeast"/>
            </w:pPr>
            <w:r w:rsidRPr="00000000">
              <w:rPr>
                <w:sz w:val="24"/>
                <w:szCs w:val="24"/>
              </w:rPr>
              <w:t>25.0112</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C600393</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东华实业</w:t>
            </w:r>
          </w:p>
        </w:tc>
        <w:tc>
          <w:tcPr>
            <w:tcW w:w="899" w:type="dxa"/>
          </w:tcPr>
          <w:p w:rsidR="0018722C">
            <w:pPr>
              <w:topLinePunct/>
              <w:ind w:leftChars="0" w:left="0" w:rightChars="0" w:right="0" w:firstLineChars="0" w:firstLine="0"/>
              <w:spacing w:line="240" w:lineRule="atLeast"/>
            </w:pPr>
            <w:r w:rsidRPr="00000000">
              <w:rPr>
                <w:sz w:val="24"/>
                <w:szCs w:val="24"/>
              </w:rPr>
              <w:t>0.4884</w:t>
            </w:r>
          </w:p>
        </w:tc>
        <w:tc>
          <w:tcPr>
            <w:tcW w:w="1080" w:type="dxa"/>
          </w:tcPr>
          <w:p w:rsidR="0018722C">
            <w:pPr>
              <w:topLinePunct/>
              <w:ind w:leftChars="0" w:left="0" w:rightChars="0" w:right="0" w:firstLineChars="0" w:firstLine="0"/>
              <w:spacing w:line="240" w:lineRule="atLeast"/>
            </w:pPr>
            <w:r w:rsidRPr="00000000">
              <w:rPr>
                <w:sz w:val="24"/>
                <w:szCs w:val="24"/>
              </w:rPr>
              <w:t>0.5352</w:t>
            </w:r>
          </w:p>
        </w:tc>
        <w:tc>
          <w:tcPr>
            <w:tcW w:w="899" w:type="dxa"/>
          </w:tcPr>
          <w:p w:rsidR="0018722C">
            <w:pPr>
              <w:topLinePunct/>
              <w:ind w:leftChars="0" w:left="0" w:rightChars="0" w:right="0" w:firstLineChars="0" w:firstLine="0"/>
              <w:spacing w:line="240" w:lineRule="atLeast"/>
            </w:pPr>
            <w:r w:rsidRPr="00000000">
              <w:rPr>
                <w:sz w:val="24"/>
                <w:szCs w:val="24"/>
              </w:rPr>
              <w:t>0.2391</w:t>
            </w:r>
          </w:p>
        </w:tc>
        <w:tc>
          <w:tcPr>
            <w:tcW w:w="1079" w:type="dxa"/>
          </w:tcPr>
          <w:p w:rsidR="0018722C">
            <w:pPr>
              <w:topLinePunct/>
              <w:ind w:leftChars="0" w:left="0" w:rightChars="0" w:right="0" w:firstLineChars="0" w:firstLine="0"/>
              <w:spacing w:line="240" w:lineRule="atLeast"/>
            </w:pPr>
            <w:r w:rsidRPr="00000000">
              <w:rPr>
                <w:sz w:val="24"/>
                <w:szCs w:val="24"/>
              </w:rPr>
              <w:t>22.8900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0.0351</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0.2460</w:t>
            </w:r>
          </w:p>
        </w:tc>
        <w:tc>
          <w:tcPr>
            <w:tcW w:w="1259" w:type="dxa"/>
          </w:tcPr>
          <w:p w:rsidR="0018722C">
            <w:pPr>
              <w:topLinePunct/>
              <w:ind w:leftChars="0" w:left="0" w:rightChars="0" w:right="0" w:firstLineChars="0" w:firstLine="0"/>
              <w:spacing w:line="240" w:lineRule="atLeast"/>
            </w:pPr>
            <w:r w:rsidRPr="00000000">
              <w:rPr>
                <w:sz w:val="24"/>
                <w:szCs w:val="24"/>
              </w:rPr>
              <w:t>0.0838</w:t>
            </w:r>
          </w:p>
        </w:tc>
        <w:tc>
          <w:tcPr>
            <w:tcW w:w="1079" w:type="dxa"/>
          </w:tcPr>
          <w:p w:rsidR="0018722C">
            <w:pPr>
              <w:topLinePunct/>
              <w:ind w:leftChars="0" w:left="0" w:rightChars="0" w:right="0" w:firstLineChars="0" w:firstLine="0"/>
              <w:spacing w:line="240" w:lineRule="atLeast"/>
            </w:pPr>
            <w:r w:rsidRPr="00000000">
              <w:rPr>
                <w:sz w:val="24"/>
                <w:szCs w:val="24"/>
              </w:rPr>
              <w:t>0.0716</w:t>
            </w:r>
          </w:p>
        </w:tc>
        <w:tc>
          <w:tcPr>
            <w:tcW w:w="1079" w:type="dxa"/>
          </w:tcPr>
          <w:p w:rsidR="0018722C">
            <w:pPr>
              <w:topLinePunct/>
              <w:ind w:leftChars="0" w:left="0" w:rightChars="0" w:right="0" w:firstLineChars="0" w:firstLine="0"/>
              <w:spacing w:line="240" w:lineRule="atLeast"/>
            </w:pPr>
            <w:r w:rsidRPr="00000000">
              <w:rPr>
                <w:sz w:val="24"/>
                <w:szCs w:val="24"/>
              </w:rPr>
              <w:t>0.6651</w:t>
            </w:r>
          </w:p>
        </w:tc>
        <w:tc>
          <w:tcPr>
            <w:tcW w:w="1079" w:type="dxa"/>
          </w:tcPr>
          <w:p w:rsidR="0018722C">
            <w:pPr>
              <w:topLinePunct/>
              <w:ind w:leftChars="0" w:left="0" w:rightChars="0" w:right="0" w:firstLineChars="0" w:firstLine="0"/>
              <w:spacing w:line="240" w:lineRule="atLeast"/>
            </w:pPr>
            <w:r w:rsidRPr="00000000">
              <w:rPr>
                <w:sz w:val="24"/>
                <w:szCs w:val="24"/>
              </w:rPr>
              <w:t>22.0204</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C600463</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空港股份</w:t>
            </w:r>
          </w:p>
        </w:tc>
        <w:tc>
          <w:tcPr>
            <w:tcW w:w="899" w:type="dxa"/>
          </w:tcPr>
          <w:p w:rsidR="0018722C">
            <w:pPr>
              <w:topLinePunct/>
              <w:ind w:leftChars="0" w:left="0" w:rightChars="0" w:right="0" w:firstLineChars="0" w:firstLine="0"/>
              <w:spacing w:line="240" w:lineRule="atLeast"/>
            </w:pPr>
            <w:r w:rsidRPr="00000000">
              <w:rPr>
                <w:sz w:val="24"/>
                <w:szCs w:val="24"/>
              </w:rPr>
              <w:t>0.5825</w:t>
            </w:r>
          </w:p>
        </w:tc>
        <w:tc>
          <w:tcPr>
            <w:tcW w:w="1080" w:type="dxa"/>
          </w:tcPr>
          <w:p w:rsidR="0018722C">
            <w:pPr>
              <w:topLinePunct/>
              <w:ind w:leftChars="0" w:left="0" w:rightChars="0" w:right="0" w:firstLineChars="0" w:firstLine="0"/>
              <w:spacing w:line="240" w:lineRule="atLeast"/>
            </w:pPr>
            <w:r w:rsidRPr="00000000">
              <w:rPr>
                <w:sz w:val="24"/>
                <w:szCs w:val="24"/>
              </w:rPr>
              <w:t>0.6213</w:t>
            </w:r>
          </w:p>
        </w:tc>
        <w:tc>
          <w:tcPr>
            <w:tcW w:w="899" w:type="dxa"/>
          </w:tcPr>
          <w:p w:rsidR="0018722C">
            <w:pPr>
              <w:topLinePunct/>
              <w:ind w:leftChars="0" w:left="0" w:rightChars="0" w:right="0" w:firstLineChars="0" w:firstLine="0"/>
              <w:spacing w:line="240" w:lineRule="atLeast"/>
            </w:pPr>
            <w:r w:rsidRPr="00000000">
              <w:rPr>
                <w:sz w:val="24"/>
                <w:szCs w:val="24"/>
              </w:rPr>
              <w:t>0.3394</w:t>
            </w:r>
          </w:p>
        </w:tc>
        <w:tc>
          <w:tcPr>
            <w:tcW w:w="1079" w:type="dxa"/>
          </w:tcPr>
          <w:p w:rsidR="0018722C">
            <w:pPr>
              <w:topLinePunct/>
              <w:ind w:leftChars="0" w:left="0" w:rightChars="0" w:right="0" w:firstLineChars="0" w:firstLine="0"/>
              <w:spacing w:line="240" w:lineRule="atLeast"/>
            </w:pPr>
            <w:r w:rsidRPr="00000000">
              <w:rPr>
                <w:sz w:val="24"/>
                <w:szCs w:val="24"/>
              </w:rPr>
              <w:t>52.7300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0.2400</w:t>
            </w:r>
          </w:p>
        </w:tc>
        <w:tc>
          <w:tcPr>
            <w:tcW w:w="1259" w:type="dxa"/>
          </w:tcPr>
          <w:p w:rsidR="0018722C">
            <w:pPr>
              <w:topLinePunct/>
              <w:ind w:leftChars="0" w:left="0" w:rightChars="0" w:right="0" w:firstLineChars="0" w:firstLine="0"/>
              <w:spacing w:line="240" w:lineRule="atLeast"/>
            </w:pPr>
            <w:r w:rsidRPr="00000000">
              <w:rPr>
                <w:sz w:val="24"/>
                <w:szCs w:val="24"/>
              </w:rPr>
              <w:t>0.1000</w:t>
            </w:r>
          </w:p>
        </w:tc>
        <w:tc>
          <w:tcPr>
            <w:tcW w:w="1079" w:type="dxa"/>
          </w:tcPr>
          <w:p w:rsidR="0018722C">
            <w:pPr>
              <w:topLinePunct/>
              <w:ind w:leftChars="0" w:left="0" w:rightChars="0" w:right="0" w:firstLineChars="0" w:firstLine="0"/>
              <w:spacing w:line="240" w:lineRule="atLeast"/>
            </w:pPr>
            <w:r w:rsidRPr="00000000">
              <w:rPr>
                <w:sz w:val="24"/>
                <w:szCs w:val="24"/>
              </w:rPr>
              <w:t>0.1095</w:t>
            </w:r>
          </w:p>
        </w:tc>
        <w:tc>
          <w:tcPr>
            <w:tcW w:w="1079" w:type="dxa"/>
          </w:tcPr>
          <w:p w:rsidR="0018722C">
            <w:pPr>
              <w:topLinePunct/>
              <w:ind w:leftChars="0" w:left="0" w:rightChars="0" w:right="0" w:firstLineChars="0" w:firstLine="0"/>
              <w:spacing w:line="240" w:lineRule="atLeast"/>
            </w:pPr>
            <w:r w:rsidRPr="00000000">
              <w:rPr>
                <w:sz w:val="24"/>
                <w:szCs w:val="24"/>
              </w:rPr>
              <w:t>0.7065</w:t>
            </w:r>
          </w:p>
        </w:tc>
        <w:tc>
          <w:tcPr>
            <w:tcW w:w="1079" w:type="dxa"/>
          </w:tcPr>
          <w:p w:rsidR="0018722C">
            <w:pPr>
              <w:topLinePunct/>
              <w:ind w:leftChars="0" w:left="0" w:rightChars="0" w:right="0" w:firstLineChars="0" w:firstLine="0"/>
              <w:spacing w:line="240" w:lineRule="atLeast"/>
            </w:pPr>
            <w:r w:rsidRPr="00000000">
              <w:rPr>
                <w:sz w:val="24"/>
                <w:szCs w:val="24"/>
              </w:rPr>
              <w:t>21.5310</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C600503</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华丽家族</w:t>
            </w:r>
          </w:p>
        </w:tc>
        <w:tc>
          <w:tcPr>
            <w:tcW w:w="899" w:type="dxa"/>
          </w:tcPr>
          <w:p w:rsidR="0018722C">
            <w:pPr>
              <w:topLinePunct/>
              <w:ind w:leftChars="0" w:left="0" w:rightChars="0" w:right="0" w:firstLineChars="0" w:firstLine="0"/>
              <w:spacing w:line="240" w:lineRule="atLeast"/>
            </w:pPr>
            <w:r w:rsidRPr="00000000">
              <w:rPr>
                <w:sz w:val="24"/>
                <w:szCs w:val="24"/>
              </w:rPr>
              <w:t>0.5583</w:t>
            </w:r>
          </w:p>
        </w:tc>
        <w:tc>
          <w:tcPr>
            <w:tcW w:w="1080" w:type="dxa"/>
          </w:tcPr>
          <w:p w:rsidR="0018722C">
            <w:pPr>
              <w:topLinePunct/>
              <w:ind w:leftChars="0" w:left="0" w:rightChars="0" w:right="0" w:firstLineChars="0" w:firstLine="0"/>
              <w:spacing w:line="240" w:lineRule="atLeast"/>
            </w:pPr>
            <w:r w:rsidRPr="00000000">
              <w:rPr>
                <w:sz w:val="24"/>
                <w:szCs w:val="24"/>
              </w:rPr>
              <w:t>0.8486</w:t>
            </w:r>
          </w:p>
        </w:tc>
        <w:tc>
          <w:tcPr>
            <w:tcW w:w="899" w:type="dxa"/>
          </w:tcPr>
          <w:p w:rsidR="0018722C">
            <w:pPr>
              <w:topLinePunct/>
              <w:ind w:leftChars="0" w:left="0" w:rightChars="0" w:right="0" w:firstLineChars="0" w:firstLine="0"/>
              <w:spacing w:line="240" w:lineRule="atLeast"/>
            </w:pPr>
            <w:r w:rsidRPr="00000000">
              <w:rPr>
                <w:sz w:val="24"/>
                <w:szCs w:val="24"/>
              </w:rPr>
              <w:t>0.3261</w:t>
            </w:r>
          </w:p>
        </w:tc>
        <w:tc>
          <w:tcPr>
            <w:tcW w:w="1079" w:type="dxa"/>
          </w:tcPr>
          <w:p w:rsidR="0018722C">
            <w:pPr>
              <w:topLinePunct/>
              <w:ind w:leftChars="0" w:left="0" w:rightChars="0" w:right="0" w:firstLineChars="0" w:firstLine="0"/>
              <w:spacing w:line="240" w:lineRule="atLeast"/>
            </w:pPr>
            <w:r w:rsidRPr="00000000">
              <w:rPr>
                <w:sz w:val="24"/>
                <w:szCs w:val="24"/>
              </w:rPr>
              <w:t>7.0900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0.5752</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0.9800</w:t>
            </w:r>
          </w:p>
        </w:tc>
        <w:tc>
          <w:tcPr>
            <w:tcW w:w="1259" w:type="dxa"/>
          </w:tcPr>
          <w:p w:rsidR="0018722C">
            <w:pPr>
              <w:topLinePunct/>
              <w:ind w:leftChars="0" w:left="0" w:rightChars="0" w:right="0" w:firstLineChars="0" w:firstLine="0"/>
              <w:spacing w:line="240" w:lineRule="atLeast"/>
            </w:pPr>
            <w:r w:rsidRPr="00000000">
              <w:rPr>
                <w:sz w:val="24"/>
                <w:szCs w:val="24"/>
              </w:rPr>
              <w:t>0.3783</w:t>
            </w:r>
          </w:p>
        </w:tc>
        <w:tc>
          <w:tcPr>
            <w:tcW w:w="1079" w:type="dxa"/>
          </w:tcPr>
          <w:p w:rsidR="0018722C">
            <w:pPr>
              <w:topLinePunct/>
              <w:ind w:leftChars="0" w:left="0" w:rightChars="0" w:right="0" w:firstLineChars="0" w:firstLine="0"/>
              <w:spacing w:line="240" w:lineRule="atLeast"/>
            </w:pPr>
            <w:r w:rsidRPr="00000000">
              <w:rPr>
                <w:sz w:val="24"/>
                <w:szCs w:val="24"/>
              </w:rPr>
              <w:t>4.4715</w:t>
            </w:r>
          </w:p>
        </w:tc>
        <w:tc>
          <w:tcPr>
            <w:tcW w:w="1079" w:type="dxa"/>
          </w:tcPr>
          <w:p w:rsidR="0018722C">
            <w:pPr>
              <w:topLinePunct/>
              <w:ind w:leftChars="0" w:left="0" w:rightChars="0" w:right="0" w:firstLineChars="0" w:firstLine="0"/>
              <w:spacing w:line="240" w:lineRule="atLeast"/>
            </w:pPr>
            <w:r w:rsidRPr="00000000">
              <w:rPr>
                <w:sz w:val="24"/>
                <w:szCs w:val="24"/>
              </w:rPr>
              <w:t>0.6654</w:t>
            </w:r>
          </w:p>
        </w:tc>
        <w:tc>
          <w:tcPr>
            <w:tcW w:w="1079" w:type="dxa"/>
          </w:tcPr>
          <w:p w:rsidR="0018722C">
            <w:pPr>
              <w:topLinePunct/>
              <w:ind w:leftChars="0" w:left="0" w:rightChars="0" w:right="0" w:firstLineChars="0" w:firstLine="0"/>
              <w:spacing w:line="240" w:lineRule="atLeast"/>
            </w:pPr>
            <w:r w:rsidRPr="00000000">
              <w:rPr>
                <w:sz w:val="24"/>
                <w:szCs w:val="24"/>
              </w:rPr>
              <w:t>22.7212</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C600510</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黑牡丹</w:t>
            </w:r>
          </w:p>
        </w:tc>
        <w:tc>
          <w:tcPr>
            <w:tcW w:w="899" w:type="dxa"/>
          </w:tcPr>
          <w:p w:rsidR="0018722C">
            <w:pPr>
              <w:topLinePunct/>
              <w:ind w:leftChars="0" w:left="0" w:rightChars="0" w:right="0" w:firstLineChars="0" w:firstLine="0"/>
              <w:spacing w:line="240" w:lineRule="atLeast"/>
            </w:pPr>
            <w:r w:rsidRPr="00000000">
              <w:rPr>
                <w:sz w:val="24"/>
                <w:szCs w:val="24"/>
              </w:rPr>
              <w:t>0.5582</w:t>
            </w:r>
          </w:p>
        </w:tc>
        <w:tc>
          <w:tcPr>
            <w:tcW w:w="1080" w:type="dxa"/>
          </w:tcPr>
          <w:p w:rsidR="0018722C">
            <w:pPr>
              <w:topLinePunct/>
              <w:ind w:leftChars="0" w:left="0" w:rightChars="0" w:right="0" w:firstLineChars="0" w:firstLine="0"/>
              <w:spacing w:line="240" w:lineRule="atLeast"/>
            </w:pPr>
            <w:r w:rsidRPr="00000000">
              <w:rPr>
                <w:sz w:val="24"/>
                <w:szCs w:val="24"/>
              </w:rPr>
              <w:t>0.7325</w:t>
            </w:r>
          </w:p>
        </w:tc>
        <w:tc>
          <w:tcPr>
            <w:tcW w:w="899" w:type="dxa"/>
          </w:tcPr>
          <w:p w:rsidR="0018722C">
            <w:pPr>
              <w:topLinePunct/>
              <w:ind w:leftChars="0" w:left="0" w:rightChars="0" w:right="0" w:firstLineChars="0" w:firstLine="0"/>
              <w:spacing w:line="240" w:lineRule="atLeast"/>
            </w:pPr>
            <w:r w:rsidRPr="00000000">
              <w:rPr>
                <w:sz w:val="24"/>
                <w:szCs w:val="24"/>
              </w:rPr>
              <w:t>0.3265</w:t>
            </w:r>
          </w:p>
        </w:tc>
        <w:tc>
          <w:tcPr>
            <w:tcW w:w="1079" w:type="dxa"/>
          </w:tcPr>
          <w:p w:rsidR="0018722C">
            <w:pPr>
              <w:topLinePunct/>
              <w:ind w:leftChars="0" w:left="0" w:rightChars="0" w:right="0" w:firstLineChars="0" w:firstLine="0"/>
              <w:spacing w:line="240" w:lineRule="atLeast"/>
            </w:pPr>
            <w:r w:rsidRPr="00000000">
              <w:rPr>
                <w:sz w:val="24"/>
                <w:szCs w:val="24"/>
              </w:rPr>
              <w:t>4.6000</w:t>
            </w:r>
          </w:p>
        </w:tc>
        <w:tc>
          <w:tcPr>
            <w:tcW w:w="899" w:type="dxa"/>
          </w:tcPr>
          <w:p w:rsidR="0018722C">
            <w:pPr>
              <w:topLinePunct/>
              <w:ind w:leftChars="0" w:left="0" w:rightChars="0" w:right="0" w:firstLineChars="0" w:firstLine="0"/>
              <w:spacing w:line="240" w:lineRule="atLeast"/>
            </w:pPr>
            <w:r w:rsidRPr="00000000">
              <w:rPr>
                <w:sz w:val="24"/>
                <w:szCs w:val="24"/>
              </w:rPr>
              <w:t>0.6794</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0.5000</w:t>
            </w:r>
          </w:p>
        </w:tc>
        <w:tc>
          <w:tcPr>
            <w:tcW w:w="1259" w:type="dxa"/>
          </w:tcPr>
          <w:p w:rsidR="0018722C">
            <w:pPr>
              <w:topLinePunct/>
              <w:ind w:leftChars="0" w:left="0" w:rightChars="0" w:right="0" w:firstLineChars="0" w:firstLine="0"/>
              <w:spacing w:line="240" w:lineRule="atLeast"/>
            </w:pPr>
            <w:r w:rsidRPr="00000000">
              <w:rPr>
                <w:sz w:val="24"/>
                <w:szCs w:val="24"/>
              </w:rPr>
              <w:t>0.1068</w:t>
            </w:r>
          </w:p>
        </w:tc>
        <w:tc>
          <w:tcPr>
            <w:tcW w:w="1079" w:type="dxa"/>
          </w:tcPr>
          <w:p w:rsidR="0018722C">
            <w:pPr>
              <w:topLinePunct/>
              <w:ind w:leftChars="0" w:left="0" w:rightChars="0" w:right="0" w:firstLineChars="0" w:firstLine="0"/>
              <w:spacing w:line="240" w:lineRule="atLeast"/>
            </w:pPr>
            <w:r w:rsidRPr="00000000">
              <w:rPr>
                <w:sz w:val="24"/>
                <w:szCs w:val="24"/>
              </w:rPr>
              <w:t>0.0677</w:t>
            </w:r>
          </w:p>
        </w:tc>
        <w:tc>
          <w:tcPr>
            <w:tcW w:w="1079" w:type="dxa"/>
          </w:tcPr>
          <w:p w:rsidR="0018722C">
            <w:pPr>
              <w:topLinePunct/>
              <w:ind w:leftChars="0" w:left="0" w:rightChars="0" w:right="0" w:firstLineChars="0" w:firstLine="0"/>
              <w:spacing w:line="240" w:lineRule="atLeast"/>
            </w:pPr>
            <w:r w:rsidRPr="00000000">
              <w:rPr>
                <w:sz w:val="24"/>
                <w:szCs w:val="24"/>
              </w:rPr>
              <w:t>0.5618</w:t>
            </w:r>
          </w:p>
        </w:tc>
        <w:tc>
          <w:tcPr>
            <w:tcW w:w="1079" w:type="dxa"/>
          </w:tcPr>
          <w:p w:rsidR="0018722C">
            <w:pPr>
              <w:topLinePunct/>
              <w:ind w:leftChars="0" w:left="0" w:rightChars="0" w:right="0" w:firstLineChars="0" w:firstLine="0"/>
              <w:spacing w:line="240" w:lineRule="atLeast"/>
            </w:pPr>
            <w:r w:rsidRPr="00000000">
              <w:rPr>
                <w:sz w:val="24"/>
                <w:szCs w:val="24"/>
              </w:rPr>
              <w:t>22.9280</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C600533</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栖霞建设</w:t>
            </w:r>
          </w:p>
        </w:tc>
        <w:tc>
          <w:tcPr>
            <w:tcW w:w="899" w:type="dxa"/>
          </w:tcPr>
          <w:p w:rsidR="0018722C">
            <w:pPr>
              <w:topLinePunct/>
              <w:ind w:leftChars="0" w:left="0" w:rightChars="0" w:right="0" w:firstLineChars="0" w:firstLine="0"/>
              <w:spacing w:line="240" w:lineRule="atLeast"/>
            </w:pPr>
            <w:r w:rsidRPr="00000000">
              <w:rPr>
                <w:sz w:val="24"/>
                <w:szCs w:val="24"/>
              </w:rPr>
              <w:t>0.3233</w:t>
            </w:r>
          </w:p>
        </w:tc>
        <w:tc>
          <w:tcPr>
            <w:tcW w:w="1080" w:type="dxa"/>
          </w:tcPr>
          <w:p w:rsidR="0018722C">
            <w:pPr>
              <w:topLinePunct/>
              <w:ind w:leftChars="0" w:left="0" w:rightChars="0" w:right="0" w:firstLineChars="0" w:firstLine="0"/>
              <w:spacing w:line="240" w:lineRule="atLeast"/>
            </w:pPr>
            <w:r w:rsidRPr="00000000">
              <w:rPr>
                <w:sz w:val="24"/>
                <w:szCs w:val="24"/>
              </w:rPr>
              <w:t>0.5546</w:t>
            </w:r>
          </w:p>
        </w:tc>
        <w:tc>
          <w:tcPr>
            <w:tcW w:w="899" w:type="dxa"/>
          </w:tcPr>
          <w:p w:rsidR="0018722C">
            <w:pPr>
              <w:topLinePunct/>
              <w:ind w:leftChars="0" w:left="0" w:rightChars="0" w:right="0" w:firstLineChars="0" w:firstLine="0"/>
              <w:spacing w:line="240" w:lineRule="atLeast"/>
            </w:pPr>
            <w:r w:rsidRPr="00000000">
              <w:rPr>
                <w:sz w:val="24"/>
                <w:szCs w:val="24"/>
              </w:rPr>
              <w:t>0.1227</w:t>
            </w:r>
          </w:p>
        </w:tc>
        <w:tc>
          <w:tcPr>
            <w:tcW w:w="1079" w:type="dxa"/>
          </w:tcPr>
          <w:p w:rsidR="0018722C">
            <w:pPr>
              <w:topLinePunct/>
              <w:ind w:leftChars="0" w:left="0" w:rightChars="0" w:right="0" w:firstLineChars="0" w:firstLine="0"/>
              <w:spacing w:line="240" w:lineRule="atLeast"/>
            </w:pPr>
            <w:r w:rsidRPr="00000000">
              <w:rPr>
                <w:sz w:val="24"/>
                <w:szCs w:val="24"/>
              </w:rPr>
              <w:t>2.4700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0.2708</w:t>
            </w:r>
          </w:p>
        </w:tc>
        <w:tc>
          <w:tcPr>
            <w:tcW w:w="1259" w:type="dxa"/>
          </w:tcPr>
          <w:p w:rsidR="0018722C">
            <w:pPr>
              <w:topLinePunct/>
              <w:ind w:leftChars="0" w:left="0" w:rightChars="0" w:right="0" w:firstLineChars="0" w:firstLine="0"/>
              <w:spacing w:line="240" w:lineRule="atLeast"/>
            </w:pPr>
            <w:r w:rsidRPr="00000000">
              <w:rPr>
                <w:sz w:val="24"/>
                <w:szCs w:val="24"/>
              </w:rPr>
              <w:t>0.0764</w:t>
            </w:r>
          </w:p>
        </w:tc>
        <w:tc>
          <w:tcPr>
            <w:tcW w:w="1079" w:type="dxa"/>
          </w:tcPr>
          <w:p w:rsidR="0018722C">
            <w:pPr>
              <w:topLinePunct/>
              <w:ind w:leftChars="0" w:left="0" w:rightChars="0" w:right="0" w:firstLineChars="0" w:firstLine="0"/>
              <w:spacing w:line="240" w:lineRule="atLeast"/>
            </w:pPr>
            <w:r w:rsidRPr="00000000">
              <w:rPr>
                <w:sz w:val="24"/>
                <w:szCs w:val="24"/>
              </w:rPr>
              <w:t>0.5151</w:t>
            </w:r>
          </w:p>
        </w:tc>
        <w:tc>
          <w:tcPr>
            <w:tcW w:w="1079" w:type="dxa"/>
          </w:tcPr>
          <w:p w:rsidR="0018722C">
            <w:pPr>
              <w:topLinePunct/>
              <w:ind w:leftChars="0" w:left="0" w:rightChars="0" w:right="0" w:firstLineChars="0" w:firstLine="0"/>
              <w:spacing w:line="240" w:lineRule="atLeast"/>
            </w:pPr>
            <w:r w:rsidRPr="00000000">
              <w:rPr>
                <w:sz w:val="24"/>
                <w:szCs w:val="24"/>
              </w:rPr>
              <w:t>0.5619</w:t>
            </w:r>
          </w:p>
        </w:tc>
        <w:tc>
          <w:tcPr>
            <w:tcW w:w="1079" w:type="dxa"/>
          </w:tcPr>
          <w:p w:rsidR="0018722C">
            <w:pPr>
              <w:topLinePunct/>
              <w:ind w:leftChars="0" w:left="0" w:rightChars="0" w:right="0" w:firstLineChars="0" w:firstLine="0"/>
              <w:spacing w:line="240" w:lineRule="atLeast"/>
            </w:pPr>
            <w:r w:rsidRPr="00000000">
              <w:rPr>
                <w:sz w:val="24"/>
                <w:szCs w:val="24"/>
              </w:rPr>
              <w:t>23.0015</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C600565</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迪马股份</w:t>
            </w:r>
          </w:p>
        </w:tc>
        <w:tc>
          <w:tcPr>
            <w:tcW w:w="899" w:type="dxa"/>
          </w:tcPr>
          <w:p w:rsidR="0018722C">
            <w:pPr>
              <w:topLinePunct/>
              <w:ind w:leftChars="0" w:left="0" w:rightChars="0" w:right="0" w:firstLineChars="0" w:firstLine="0"/>
              <w:spacing w:line="240" w:lineRule="atLeast"/>
            </w:pPr>
            <w:r w:rsidRPr="00000000">
              <w:rPr>
                <w:sz w:val="24"/>
                <w:szCs w:val="24"/>
              </w:rPr>
              <w:t>0.3403</w:t>
            </w:r>
          </w:p>
        </w:tc>
        <w:tc>
          <w:tcPr>
            <w:tcW w:w="1080" w:type="dxa"/>
          </w:tcPr>
          <w:p w:rsidR="0018722C">
            <w:pPr>
              <w:topLinePunct/>
              <w:ind w:leftChars="0" w:left="0" w:rightChars="0" w:right="0" w:firstLineChars="0" w:firstLine="0"/>
              <w:spacing w:line="240" w:lineRule="atLeast"/>
            </w:pPr>
            <w:r w:rsidRPr="00000000">
              <w:rPr>
                <w:sz w:val="24"/>
                <w:szCs w:val="24"/>
              </w:rPr>
              <w:t>0.3738</w:t>
            </w:r>
          </w:p>
        </w:tc>
        <w:tc>
          <w:tcPr>
            <w:tcW w:w="899" w:type="dxa"/>
          </w:tcPr>
          <w:p w:rsidR="0018722C">
            <w:pPr>
              <w:topLinePunct/>
              <w:ind w:leftChars="0" w:left="0" w:rightChars="0" w:right="0" w:firstLineChars="0" w:firstLine="0"/>
              <w:spacing w:line="240" w:lineRule="atLeast"/>
            </w:pPr>
            <w:r w:rsidRPr="00000000">
              <w:rPr>
                <w:sz w:val="24"/>
                <w:szCs w:val="24"/>
              </w:rPr>
              <w:t>0.1159</w:t>
            </w:r>
          </w:p>
        </w:tc>
        <w:tc>
          <w:tcPr>
            <w:tcW w:w="1079" w:type="dxa"/>
          </w:tcPr>
          <w:p w:rsidR="0018722C">
            <w:pPr>
              <w:topLinePunct/>
              <w:ind w:leftChars="0" w:left="0" w:rightChars="0" w:right="0" w:firstLineChars="0" w:firstLine="0"/>
              <w:spacing w:line="240" w:lineRule="atLeast"/>
            </w:pPr>
            <w:r w:rsidRPr="00000000">
              <w:rPr>
                <w:sz w:val="24"/>
                <w:szCs w:val="24"/>
              </w:rPr>
              <w:t>47.5800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0.3403</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0.0800</w:t>
            </w:r>
          </w:p>
        </w:tc>
        <w:tc>
          <w:tcPr>
            <w:tcW w:w="1259" w:type="dxa"/>
          </w:tcPr>
          <w:p w:rsidR="0018722C">
            <w:pPr>
              <w:topLinePunct/>
              <w:ind w:leftChars="0" w:left="0" w:rightChars="0" w:right="0" w:firstLineChars="0" w:firstLine="0"/>
              <w:spacing w:line="240" w:lineRule="atLeast"/>
            </w:pPr>
            <w:r w:rsidRPr="00000000">
              <w:rPr>
                <w:sz w:val="24"/>
                <w:szCs w:val="24"/>
              </w:rPr>
              <w:t>0.0529</w:t>
            </w:r>
          </w:p>
        </w:tc>
        <w:tc>
          <w:tcPr>
            <w:tcW w:w="1079" w:type="dxa"/>
          </w:tcPr>
          <w:p w:rsidR="0018722C">
            <w:pPr>
              <w:topLinePunct/>
              <w:ind w:leftChars="0" w:left="0" w:rightChars="0" w:right="0" w:firstLineChars="0" w:firstLine="0"/>
              <w:spacing w:line="240" w:lineRule="atLeast"/>
            </w:pPr>
            <w:r w:rsidRPr="00000000">
              <w:rPr>
                <w:sz w:val="24"/>
                <w:szCs w:val="24"/>
              </w:rPr>
              <w:t>1.6097</w:t>
            </w:r>
          </w:p>
        </w:tc>
        <w:tc>
          <w:tcPr>
            <w:tcW w:w="1079" w:type="dxa"/>
          </w:tcPr>
          <w:p w:rsidR="0018722C">
            <w:pPr>
              <w:topLinePunct/>
              <w:ind w:leftChars="0" w:left="0" w:rightChars="0" w:right="0" w:firstLineChars="0" w:firstLine="0"/>
              <w:spacing w:line="240" w:lineRule="atLeast"/>
            </w:pPr>
            <w:r w:rsidRPr="00000000">
              <w:rPr>
                <w:sz w:val="24"/>
                <w:szCs w:val="24"/>
              </w:rPr>
              <w:t>0.7215</w:t>
            </w:r>
          </w:p>
        </w:tc>
        <w:tc>
          <w:tcPr>
            <w:tcW w:w="1079" w:type="dxa"/>
          </w:tcPr>
          <w:p w:rsidR="0018722C">
            <w:pPr>
              <w:topLinePunct/>
              <w:ind w:leftChars="0" w:left="0" w:rightChars="0" w:right="0" w:firstLineChars="0" w:firstLine="0"/>
              <w:spacing w:line="240" w:lineRule="atLeast"/>
            </w:pPr>
            <w:r w:rsidRPr="00000000">
              <w:rPr>
                <w:sz w:val="24"/>
                <w:szCs w:val="24"/>
              </w:rPr>
              <w:t>22.4186</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C600606</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金丰投资</w:t>
            </w:r>
          </w:p>
        </w:tc>
        <w:tc>
          <w:tcPr>
            <w:tcW w:w="899" w:type="dxa"/>
          </w:tcPr>
          <w:p w:rsidR="0018722C">
            <w:pPr>
              <w:topLinePunct/>
              <w:ind w:leftChars="0" w:left="0" w:rightChars="0" w:right="0" w:firstLineChars="0" w:firstLine="0"/>
              <w:spacing w:line="240" w:lineRule="atLeast"/>
            </w:pPr>
            <w:r w:rsidRPr="00000000">
              <w:rPr>
                <w:sz w:val="24"/>
                <w:szCs w:val="24"/>
              </w:rPr>
              <w:t>0.3896</w:t>
            </w:r>
          </w:p>
        </w:tc>
        <w:tc>
          <w:tcPr>
            <w:tcW w:w="1080" w:type="dxa"/>
          </w:tcPr>
          <w:p w:rsidR="0018722C">
            <w:pPr>
              <w:topLinePunct/>
              <w:ind w:leftChars="0" w:left="0" w:rightChars="0" w:right="0" w:firstLineChars="0" w:firstLine="0"/>
              <w:spacing w:line="240" w:lineRule="atLeast"/>
            </w:pPr>
            <w:r w:rsidRPr="00000000">
              <w:rPr>
                <w:sz w:val="24"/>
                <w:szCs w:val="24"/>
              </w:rPr>
              <w:t>0.4154</w:t>
            </w:r>
          </w:p>
        </w:tc>
        <w:tc>
          <w:tcPr>
            <w:tcW w:w="899" w:type="dxa"/>
          </w:tcPr>
          <w:p w:rsidR="0018722C">
            <w:pPr>
              <w:topLinePunct/>
              <w:ind w:leftChars="0" w:left="0" w:rightChars="0" w:right="0" w:firstLineChars="0" w:firstLine="0"/>
              <w:spacing w:line="240" w:lineRule="atLeast"/>
            </w:pPr>
            <w:r w:rsidRPr="00000000">
              <w:rPr>
                <w:sz w:val="24"/>
                <w:szCs w:val="24"/>
              </w:rPr>
              <w:t>0.1519</w:t>
            </w:r>
          </w:p>
        </w:tc>
        <w:tc>
          <w:tcPr>
            <w:tcW w:w="1079" w:type="dxa"/>
          </w:tcPr>
          <w:p w:rsidR="0018722C">
            <w:pPr>
              <w:topLinePunct/>
              <w:ind w:leftChars="0" w:left="0" w:rightChars="0" w:right="0" w:firstLineChars="0" w:firstLine="0"/>
              <w:spacing w:line="240" w:lineRule="atLeast"/>
            </w:pPr>
            <w:r w:rsidRPr="00000000">
              <w:rPr>
                <w:sz w:val="24"/>
                <w:szCs w:val="24"/>
              </w:rPr>
              <w:t>56.4500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0.5200</w:t>
            </w:r>
          </w:p>
        </w:tc>
        <w:tc>
          <w:tcPr>
            <w:tcW w:w="1259" w:type="dxa"/>
          </w:tcPr>
          <w:p w:rsidR="0018722C">
            <w:pPr>
              <w:topLinePunct/>
              <w:ind w:leftChars="0" w:left="0" w:rightChars="0" w:right="0" w:firstLineChars="0" w:firstLine="0"/>
              <w:spacing w:line="240" w:lineRule="atLeast"/>
            </w:pPr>
            <w:r w:rsidRPr="00000000">
              <w:rPr>
                <w:sz w:val="24"/>
                <w:szCs w:val="24"/>
              </w:rPr>
              <w:t>0.1203</w:t>
            </w:r>
          </w:p>
        </w:tc>
        <w:tc>
          <w:tcPr>
            <w:tcW w:w="1079" w:type="dxa"/>
          </w:tcPr>
          <w:p w:rsidR="0018722C">
            <w:pPr>
              <w:topLinePunct/>
              <w:ind w:leftChars="0" w:left="0" w:rightChars="0" w:right="0" w:firstLineChars="0" w:firstLine="0"/>
              <w:spacing w:line="240" w:lineRule="atLeast"/>
            </w:pPr>
            <w:r w:rsidRPr="00000000">
              <w:rPr>
                <w:sz w:val="24"/>
                <w:szCs w:val="24"/>
              </w:rPr>
              <w:t>0.1143</w:t>
            </w:r>
          </w:p>
        </w:tc>
        <w:tc>
          <w:tcPr>
            <w:tcW w:w="1079" w:type="dxa"/>
          </w:tcPr>
          <w:p w:rsidR="0018722C">
            <w:pPr>
              <w:topLinePunct/>
              <w:ind w:leftChars="0" w:left="0" w:rightChars="0" w:right="0" w:firstLineChars="0" w:firstLine="0"/>
              <w:spacing w:line="240" w:lineRule="atLeast"/>
            </w:pPr>
            <w:r w:rsidRPr="00000000">
              <w:rPr>
                <w:sz w:val="24"/>
                <w:szCs w:val="24"/>
              </w:rPr>
              <w:t>0.5570</w:t>
            </w:r>
          </w:p>
        </w:tc>
        <w:tc>
          <w:tcPr>
            <w:tcW w:w="1079" w:type="dxa"/>
          </w:tcPr>
          <w:p w:rsidR="0018722C">
            <w:pPr>
              <w:topLinePunct/>
              <w:ind w:leftChars="0" w:left="0" w:rightChars="0" w:right="0" w:firstLineChars="0" w:firstLine="0"/>
              <w:spacing w:line="240" w:lineRule="atLeast"/>
            </w:pPr>
            <w:r w:rsidRPr="00000000">
              <w:rPr>
                <w:sz w:val="24"/>
                <w:szCs w:val="24"/>
              </w:rPr>
              <w:t>22.2197</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C600615</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丰华股份</w:t>
            </w:r>
          </w:p>
        </w:tc>
        <w:tc>
          <w:tcPr>
            <w:tcW w:w="899" w:type="dxa"/>
          </w:tcPr>
          <w:p w:rsidR="0018722C">
            <w:pPr>
              <w:topLinePunct/>
              <w:ind w:leftChars="0" w:left="0" w:rightChars="0" w:right="0" w:firstLineChars="0" w:firstLine="0"/>
              <w:spacing w:line="240" w:lineRule="atLeast"/>
            </w:pPr>
            <w:r w:rsidRPr="00000000">
              <w:rPr>
                <w:sz w:val="24"/>
                <w:szCs w:val="24"/>
              </w:rPr>
              <w:t>0.2113</w:t>
            </w:r>
          </w:p>
        </w:tc>
        <w:tc>
          <w:tcPr>
            <w:tcW w:w="1080" w:type="dxa"/>
          </w:tcPr>
          <w:p w:rsidR="0018722C">
            <w:pPr>
              <w:topLinePunct/>
              <w:ind w:leftChars="0" w:left="0" w:rightChars="0" w:right="0" w:firstLineChars="0" w:firstLine="0"/>
              <w:spacing w:line="240" w:lineRule="atLeast"/>
            </w:pPr>
            <w:r w:rsidRPr="00000000">
              <w:rPr>
                <w:sz w:val="24"/>
                <w:szCs w:val="24"/>
              </w:rPr>
              <w:t>0.3753</w:t>
            </w:r>
          </w:p>
        </w:tc>
        <w:tc>
          <w:tcPr>
            <w:tcW w:w="899" w:type="dxa"/>
          </w:tcPr>
          <w:p w:rsidR="0018722C">
            <w:pPr>
              <w:topLinePunct/>
              <w:ind w:leftChars="0" w:left="0" w:rightChars="0" w:right="0" w:firstLineChars="0" w:firstLine="0"/>
              <w:spacing w:line="240" w:lineRule="atLeast"/>
            </w:pPr>
            <w:r w:rsidRPr="00000000">
              <w:rPr>
                <w:sz w:val="24"/>
                <w:szCs w:val="24"/>
              </w:rPr>
              <w:t>0.0524</w:t>
            </w:r>
          </w:p>
        </w:tc>
        <w:tc>
          <w:tcPr>
            <w:tcW w:w="1079" w:type="dxa"/>
          </w:tcPr>
          <w:p w:rsidR="0018722C">
            <w:pPr>
              <w:topLinePunct/>
              <w:ind w:leftChars="0" w:left="0" w:rightChars="0" w:right="0" w:firstLineChars="0" w:firstLine="0"/>
              <w:spacing w:line="240" w:lineRule="atLeast"/>
            </w:pPr>
            <w:r w:rsidRPr="00000000">
              <w:rPr>
                <w:sz w:val="24"/>
                <w:szCs w:val="24"/>
              </w:rPr>
              <w:t>2.5100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0.0110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0.1600</w:t>
            </w:r>
          </w:p>
        </w:tc>
        <w:tc>
          <w:tcPr>
            <w:tcW w:w="1259" w:type="dxa"/>
          </w:tcPr>
          <w:p w:rsidR="0018722C">
            <w:pPr>
              <w:topLinePunct/>
              <w:ind w:leftChars="0" w:left="0" w:rightChars="0" w:right="0" w:firstLineChars="0" w:firstLine="0"/>
              <w:spacing w:line="240" w:lineRule="atLeast"/>
            </w:pPr>
            <w:r w:rsidRPr="00000000">
              <w:rPr>
                <w:sz w:val="24"/>
                <w:szCs w:val="24"/>
              </w:rPr>
              <w:t>0.0615</w:t>
            </w:r>
          </w:p>
        </w:tc>
        <w:tc>
          <w:tcPr>
            <w:tcW w:w="1079" w:type="dxa"/>
          </w:tcPr>
          <w:p w:rsidR="0018722C">
            <w:pPr>
              <w:topLinePunct/>
              <w:ind w:leftChars="0" w:left="0" w:rightChars="0" w:right="0" w:firstLineChars="0" w:firstLine="0"/>
              <w:spacing w:line="240" w:lineRule="atLeast"/>
            </w:pPr>
            <w:r w:rsidRPr="00000000">
              <w:rPr>
                <w:sz w:val="24"/>
                <w:szCs w:val="24"/>
              </w:rPr>
              <w:t>5.0288</w:t>
            </w:r>
          </w:p>
        </w:tc>
        <w:tc>
          <w:tcPr>
            <w:tcW w:w="1079" w:type="dxa"/>
          </w:tcPr>
          <w:p w:rsidR="0018722C">
            <w:pPr>
              <w:topLinePunct/>
              <w:ind w:leftChars="0" w:left="0" w:rightChars="0" w:right="0" w:firstLineChars="0" w:firstLine="0"/>
              <w:spacing w:line="240" w:lineRule="atLeast"/>
            </w:pPr>
            <w:r w:rsidRPr="00000000">
              <w:rPr>
                <w:sz w:val="24"/>
                <w:szCs w:val="24"/>
              </w:rPr>
              <w:t>0.3005</w:t>
            </w:r>
          </w:p>
        </w:tc>
        <w:tc>
          <w:tcPr>
            <w:tcW w:w="1079" w:type="dxa"/>
          </w:tcPr>
          <w:p w:rsidR="0018722C">
            <w:pPr>
              <w:topLinePunct/>
              <w:ind w:leftChars="0" w:left="0" w:rightChars="0" w:right="0" w:firstLineChars="0" w:firstLine="0"/>
              <w:spacing w:line="240" w:lineRule="atLeast"/>
            </w:pPr>
            <w:r w:rsidRPr="00000000">
              <w:rPr>
                <w:sz w:val="24"/>
                <w:szCs w:val="24"/>
              </w:rPr>
              <w:t>20.4001</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C600621</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华鑫股份</w:t>
            </w:r>
          </w:p>
        </w:tc>
        <w:tc>
          <w:tcPr>
            <w:tcW w:w="899" w:type="dxa"/>
          </w:tcPr>
          <w:p w:rsidR="0018722C">
            <w:pPr>
              <w:topLinePunct/>
              <w:ind w:leftChars="0" w:left="0" w:rightChars="0" w:right="0" w:firstLineChars="0" w:firstLine="0"/>
              <w:spacing w:line="240" w:lineRule="atLeast"/>
            </w:pPr>
            <w:r w:rsidRPr="00000000">
              <w:rPr>
                <w:sz w:val="24"/>
                <w:szCs w:val="24"/>
              </w:rPr>
              <w:t>0.2662</w:t>
            </w:r>
          </w:p>
        </w:tc>
        <w:tc>
          <w:tcPr>
            <w:tcW w:w="1080" w:type="dxa"/>
          </w:tcPr>
          <w:p w:rsidR="0018722C">
            <w:pPr>
              <w:topLinePunct/>
              <w:ind w:leftChars="0" w:left="0" w:rightChars="0" w:right="0" w:firstLineChars="0" w:firstLine="0"/>
              <w:spacing w:line="240" w:lineRule="atLeast"/>
            </w:pPr>
            <w:r w:rsidRPr="00000000">
              <w:rPr>
                <w:sz w:val="24"/>
                <w:szCs w:val="24"/>
              </w:rPr>
              <w:t>0.3223</w:t>
            </w:r>
          </w:p>
        </w:tc>
        <w:tc>
          <w:tcPr>
            <w:tcW w:w="899" w:type="dxa"/>
          </w:tcPr>
          <w:p w:rsidR="0018722C">
            <w:pPr>
              <w:topLinePunct/>
              <w:ind w:leftChars="0" w:left="0" w:rightChars="0" w:right="0" w:firstLineChars="0" w:firstLine="0"/>
              <w:spacing w:line="240" w:lineRule="atLeast"/>
            </w:pPr>
            <w:r w:rsidRPr="00000000">
              <w:rPr>
                <w:sz w:val="24"/>
                <w:szCs w:val="24"/>
              </w:rPr>
              <w:t>0.0716</w:t>
            </w:r>
          </w:p>
        </w:tc>
        <w:tc>
          <w:tcPr>
            <w:tcW w:w="1079" w:type="dxa"/>
          </w:tcPr>
          <w:p w:rsidR="0018722C">
            <w:pPr>
              <w:topLinePunct/>
              <w:ind w:leftChars="0" w:left="0" w:rightChars="0" w:right="0" w:firstLineChars="0" w:firstLine="0"/>
              <w:spacing w:line="240" w:lineRule="atLeast"/>
            </w:pPr>
            <w:r w:rsidRPr="00000000">
              <w:rPr>
                <w:sz w:val="24"/>
                <w:szCs w:val="24"/>
              </w:rPr>
              <w:t>11.4400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0.2150</w:t>
            </w:r>
          </w:p>
        </w:tc>
        <w:tc>
          <w:tcPr>
            <w:tcW w:w="1259" w:type="dxa"/>
          </w:tcPr>
          <w:p w:rsidR="0018722C">
            <w:pPr>
              <w:topLinePunct/>
              <w:ind w:leftChars="0" w:left="0" w:rightChars="0" w:right="0" w:firstLineChars="0" w:firstLine="0"/>
              <w:spacing w:line="240" w:lineRule="atLeast"/>
            </w:pPr>
            <w:r w:rsidRPr="00000000">
              <w:rPr>
                <w:sz w:val="24"/>
                <w:szCs w:val="24"/>
              </w:rPr>
              <w:t>0.0966</w:t>
            </w:r>
          </w:p>
        </w:tc>
        <w:tc>
          <w:tcPr>
            <w:tcW w:w="1079" w:type="dxa"/>
          </w:tcPr>
          <w:p w:rsidR="0018722C">
            <w:pPr>
              <w:topLinePunct/>
              <w:ind w:leftChars="0" w:left="0" w:rightChars="0" w:right="0" w:firstLineChars="0" w:firstLine="0"/>
              <w:spacing w:line="240" w:lineRule="atLeast"/>
            </w:pPr>
            <w:r w:rsidRPr="00000000">
              <w:rPr>
                <w:sz w:val="24"/>
                <w:szCs w:val="24"/>
              </w:rPr>
              <w:t>0.1298</w:t>
            </w:r>
          </w:p>
        </w:tc>
        <w:tc>
          <w:tcPr>
            <w:tcW w:w="1079" w:type="dxa"/>
          </w:tcPr>
          <w:p w:rsidR="0018722C">
            <w:pPr>
              <w:topLinePunct/>
              <w:ind w:leftChars="0" w:left="0" w:rightChars="0" w:right="0" w:firstLineChars="0" w:firstLine="0"/>
              <w:spacing w:line="240" w:lineRule="atLeast"/>
            </w:pPr>
            <w:r w:rsidRPr="00000000">
              <w:rPr>
                <w:sz w:val="24"/>
                <w:szCs w:val="24"/>
              </w:rPr>
              <w:t>0.4569</w:t>
            </w:r>
          </w:p>
        </w:tc>
        <w:tc>
          <w:tcPr>
            <w:tcW w:w="1079" w:type="dxa"/>
          </w:tcPr>
          <w:p w:rsidR="0018722C">
            <w:pPr>
              <w:topLinePunct/>
              <w:ind w:leftChars="0" w:left="0" w:rightChars="0" w:right="0" w:firstLineChars="0" w:firstLine="0"/>
              <w:spacing w:line="240" w:lineRule="atLeast"/>
            </w:pPr>
            <w:r w:rsidRPr="00000000">
              <w:rPr>
                <w:sz w:val="24"/>
                <w:szCs w:val="24"/>
              </w:rPr>
              <w:t>21.5487</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C600638</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新黄浦</w:t>
            </w:r>
          </w:p>
        </w:tc>
        <w:tc>
          <w:tcPr>
            <w:tcW w:w="899" w:type="dxa"/>
          </w:tcPr>
          <w:p w:rsidR="0018722C">
            <w:pPr>
              <w:topLinePunct/>
              <w:ind w:leftChars="0" w:left="0" w:rightChars="0" w:right="0" w:firstLineChars="0" w:firstLine="0"/>
              <w:spacing w:line="240" w:lineRule="atLeast"/>
            </w:pPr>
            <w:r w:rsidRPr="00000000">
              <w:rPr>
                <w:sz w:val="24"/>
                <w:szCs w:val="24"/>
              </w:rPr>
              <w:t>0.1348</w:t>
            </w:r>
          </w:p>
        </w:tc>
        <w:tc>
          <w:tcPr>
            <w:tcW w:w="1080" w:type="dxa"/>
          </w:tcPr>
          <w:p w:rsidR="0018722C">
            <w:pPr>
              <w:topLinePunct/>
              <w:ind w:leftChars="0" w:left="0" w:rightChars="0" w:right="0" w:firstLineChars="0" w:firstLine="0"/>
              <w:spacing w:line="240" w:lineRule="atLeast"/>
            </w:pPr>
            <w:r w:rsidRPr="00000000">
              <w:rPr>
                <w:sz w:val="24"/>
                <w:szCs w:val="24"/>
              </w:rPr>
              <w:t>0.3024</w:t>
            </w:r>
          </w:p>
        </w:tc>
        <w:tc>
          <w:tcPr>
            <w:tcW w:w="899" w:type="dxa"/>
          </w:tcPr>
          <w:p w:rsidR="0018722C">
            <w:pPr>
              <w:topLinePunct/>
              <w:ind w:leftChars="0" w:left="0" w:rightChars="0" w:right="0" w:firstLineChars="0" w:firstLine="0"/>
              <w:spacing w:line="240" w:lineRule="atLeast"/>
            </w:pPr>
            <w:r w:rsidRPr="00000000">
              <w:rPr>
                <w:sz w:val="24"/>
                <w:szCs w:val="24"/>
              </w:rPr>
              <w:t>0.0343</w:t>
            </w:r>
          </w:p>
        </w:tc>
        <w:tc>
          <w:tcPr>
            <w:tcW w:w="1079" w:type="dxa"/>
          </w:tcPr>
          <w:p w:rsidR="0018722C">
            <w:pPr>
              <w:topLinePunct/>
              <w:ind w:leftChars="0" w:left="0" w:rightChars="0" w:right="0" w:firstLineChars="0" w:firstLine="0"/>
              <w:spacing w:line="240" w:lineRule="atLeast"/>
            </w:pPr>
            <w:r w:rsidRPr="00000000">
              <w:rPr>
                <w:sz w:val="24"/>
                <w:szCs w:val="24"/>
              </w:rPr>
              <w:t>1.0700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0.3800</w:t>
            </w:r>
          </w:p>
        </w:tc>
        <w:tc>
          <w:tcPr>
            <w:tcW w:w="1259" w:type="dxa"/>
          </w:tcPr>
          <w:p w:rsidR="0018722C">
            <w:pPr>
              <w:topLinePunct/>
              <w:ind w:leftChars="0" w:left="0" w:rightChars="0" w:right="0" w:firstLineChars="0" w:firstLine="0"/>
              <w:spacing w:line="240" w:lineRule="atLeast"/>
            </w:pPr>
            <w:r w:rsidRPr="00000000">
              <w:rPr>
                <w:sz w:val="24"/>
                <w:szCs w:val="24"/>
              </w:rPr>
              <w:t>0.0768</w:t>
            </w:r>
          </w:p>
        </w:tc>
        <w:tc>
          <w:tcPr>
            <w:tcW w:w="1079" w:type="dxa"/>
          </w:tcPr>
          <w:p w:rsidR="0018722C">
            <w:pPr>
              <w:topLinePunct/>
              <w:ind w:leftChars="0" w:left="0" w:rightChars="0" w:right="0" w:firstLineChars="0" w:firstLine="0"/>
              <w:spacing w:line="240" w:lineRule="atLeast"/>
            </w:pPr>
            <w:r w:rsidRPr="00000000">
              <w:rPr>
                <w:sz w:val="24"/>
                <w:szCs w:val="24"/>
              </w:rPr>
              <w:t>0.3546</w:t>
            </w:r>
          </w:p>
        </w:tc>
        <w:tc>
          <w:tcPr>
            <w:tcW w:w="1079" w:type="dxa"/>
          </w:tcPr>
          <w:p w:rsidR="0018722C">
            <w:pPr>
              <w:topLinePunct/>
              <w:ind w:leftChars="0" w:left="0" w:rightChars="0" w:right="0" w:firstLineChars="0" w:firstLine="0"/>
              <w:spacing w:line="240" w:lineRule="atLeast"/>
            </w:pPr>
            <w:r w:rsidRPr="00000000">
              <w:rPr>
                <w:sz w:val="24"/>
                <w:szCs w:val="24"/>
              </w:rPr>
              <w:t>0.5253</w:t>
            </w:r>
          </w:p>
        </w:tc>
        <w:tc>
          <w:tcPr>
            <w:tcW w:w="1079" w:type="dxa"/>
          </w:tcPr>
          <w:p w:rsidR="0018722C">
            <w:pPr>
              <w:topLinePunct/>
              <w:ind w:leftChars="0" w:left="0" w:rightChars="0" w:right="0" w:firstLineChars="0" w:firstLine="0"/>
              <w:spacing w:line="240" w:lineRule="atLeast"/>
            </w:pPr>
            <w:r w:rsidRPr="00000000">
              <w:rPr>
                <w:sz w:val="24"/>
                <w:szCs w:val="24"/>
              </w:rPr>
              <w:t>22.6391</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C600641</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万业企业</w:t>
            </w:r>
          </w:p>
        </w:tc>
        <w:tc>
          <w:tcPr>
            <w:tcW w:w="899" w:type="dxa"/>
          </w:tcPr>
          <w:p w:rsidR="0018722C">
            <w:pPr>
              <w:topLinePunct/>
              <w:ind w:leftChars="0" w:left="0" w:rightChars="0" w:right="0" w:firstLineChars="0" w:firstLine="0"/>
              <w:spacing w:line="240" w:lineRule="atLeast"/>
            </w:pPr>
            <w:r w:rsidRPr="00000000">
              <w:rPr>
                <w:sz w:val="24"/>
                <w:szCs w:val="24"/>
              </w:rPr>
              <w:t>0.5054</w:t>
            </w:r>
          </w:p>
        </w:tc>
        <w:tc>
          <w:tcPr>
            <w:tcW w:w="1080" w:type="dxa"/>
          </w:tcPr>
          <w:p w:rsidR="0018722C">
            <w:pPr>
              <w:topLinePunct/>
              <w:ind w:leftChars="0" w:left="0" w:rightChars="0" w:right="0" w:firstLineChars="0" w:firstLine="0"/>
              <w:spacing w:line="240" w:lineRule="atLeast"/>
            </w:pPr>
            <w:r w:rsidRPr="00000000">
              <w:rPr>
                <w:sz w:val="24"/>
                <w:szCs w:val="24"/>
              </w:rPr>
              <w:t>0.5233</w:t>
            </w:r>
          </w:p>
        </w:tc>
        <w:tc>
          <w:tcPr>
            <w:tcW w:w="899" w:type="dxa"/>
          </w:tcPr>
          <w:p w:rsidR="0018722C">
            <w:pPr>
              <w:topLinePunct/>
              <w:ind w:leftChars="0" w:left="0" w:rightChars="0" w:right="0" w:firstLineChars="0" w:firstLine="0"/>
              <w:spacing w:line="240" w:lineRule="atLeast"/>
            </w:pPr>
            <w:r w:rsidRPr="00000000">
              <w:rPr>
                <w:sz w:val="24"/>
                <w:szCs w:val="24"/>
              </w:rPr>
              <w:t>0.2555</w:t>
            </w:r>
          </w:p>
        </w:tc>
        <w:tc>
          <w:tcPr>
            <w:tcW w:w="1079" w:type="dxa"/>
          </w:tcPr>
          <w:p w:rsidR="0018722C">
            <w:pPr>
              <w:topLinePunct/>
              <w:ind w:leftChars="0" w:left="0" w:rightChars="0" w:right="0" w:firstLineChars="0" w:firstLine="0"/>
              <w:spacing w:line="240" w:lineRule="atLeast"/>
            </w:pPr>
            <w:r w:rsidRPr="00000000">
              <w:rPr>
                <w:sz w:val="24"/>
                <w:szCs w:val="24"/>
              </w:rPr>
              <w:t>127.4000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0.3015</w:t>
            </w:r>
          </w:p>
        </w:tc>
        <w:tc>
          <w:tcPr>
            <w:tcW w:w="1259" w:type="dxa"/>
          </w:tcPr>
          <w:p w:rsidR="0018722C">
            <w:pPr>
              <w:topLinePunct/>
              <w:ind w:leftChars="0" w:left="0" w:rightChars="0" w:right="0" w:firstLineChars="0" w:firstLine="0"/>
              <w:spacing w:line="240" w:lineRule="atLeast"/>
            </w:pPr>
            <w:r w:rsidRPr="00000000">
              <w:rPr>
                <w:sz w:val="24"/>
                <w:szCs w:val="24"/>
              </w:rPr>
              <w:t>0.0889</w:t>
            </w:r>
          </w:p>
        </w:tc>
        <w:tc>
          <w:tcPr>
            <w:tcW w:w="1079" w:type="dxa"/>
          </w:tcPr>
          <w:p w:rsidR="0018722C">
            <w:pPr>
              <w:topLinePunct/>
              <w:ind w:leftChars="0" w:left="0" w:rightChars="0" w:right="0" w:firstLineChars="0" w:firstLine="0"/>
              <w:spacing w:line="240" w:lineRule="atLeast"/>
            </w:pPr>
            <w:r w:rsidRPr="00000000">
              <w:rPr>
                <w:sz w:val="24"/>
                <w:szCs w:val="24"/>
              </w:rPr>
              <w:t>-0.1203</w:t>
            </w:r>
          </w:p>
        </w:tc>
        <w:tc>
          <w:tcPr>
            <w:tcW w:w="1079" w:type="dxa"/>
          </w:tcPr>
          <w:p w:rsidR="0018722C">
            <w:pPr>
              <w:topLinePunct/>
              <w:ind w:leftChars="0" w:left="0" w:rightChars="0" w:right="0" w:firstLineChars="0" w:firstLine="0"/>
              <w:spacing w:line="240" w:lineRule="atLeast"/>
            </w:pPr>
            <w:r w:rsidRPr="00000000">
              <w:rPr>
                <w:sz w:val="24"/>
                <w:szCs w:val="24"/>
              </w:rPr>
              <w:t>0.5306</w:t>
            </w:r>
          </w:p>
        </w:tc>
        <w:tc>
          <w:tcPr>
            <w:tcW w:w="1079" w:type="dxa"/>
          </w:tcPr>
          <w:p w:rsidR="0018722C">
            <w:pPr>
              <w:topLinePunct/>
              <w:ind w:leftChars="0" w:left="0" w:rightChars="0" w:right="0" w:firstLineChars="0" w:firstLine="0"/>
              <w:spacing w:line="240" w:lineRule="atLeast"/>
            </w:pPr>
            <w:r w:rsidRPr="00000000">
              <w:rPr>
                <w:sz w:val="24"/>
                <w:szCs w:val="24"/>
              </w:rPr>
              <w:t>22.6365</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C600649</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城投控股</w:t>
            </w:r>
          </w:p>
        </w:tc>
        <w:tc>
          <w:tcPr>
            <w:tcW w:w="899" w:type="dxa"/>
          </w:tcPr>
          <w:p w:rsidR="0018722C">
            <w:pPr>
              <w:topLinePunct/>
              <w:ind w:leftChars="0" w:left="0" w:rightChars="0" w:right="0" w:firstLineChars="0" w:firstLine="0"/>
              <w:spacing w:line="240" w:lineRule="atLeast"/>
            </w:pPr>
            <w:r w:rsidRPr="00000000">
              <w:rPr>
                <w:sz w:val="24"/>
                <w:szCs w:val="24"/>
              </w:rPr>
              <w:t>0.5561</w:t>
            </w:r>
          </w:p>
        </w:tc>
        <w:tc>
          <w:tcPr>
            <w:tcW w:w="1080" w:type="dxa"/>
          </w:tcPr>
          <w:p w:rsidR="0018722C">
            <w:pPr>
              <w:topLinePunct/>
              <w:ind w:leftChars="0" w:left="0" w:rightChars="0" w:right="0" w:firstLineChars="0" w:firstLine="0"/>
              <w:spacing w:line="240" w:lineRule="atLeast"/>
            </w:pPr>
            <w:r w:rsidRPr="00000000">
              <w:rPr>
                <w:sz w:val="24"/>
                <w:szCs w:val="24"/>
              </w:rPr>
              <w:t>0.6052</w:t>
            </w:r>
          </w:p>
        </w:tc>
        <w:tc>
          <w:tcPr>
            <w:tcW w:w="899" w:type="dxa"/>
          </w:tcPr>
          <w:p w:rsidR="0018722C">
            <w:pPr>
              <w:topLinePunct/>
              <w:ind w:leftChars="0" w:left="0" w:rightChars="0" w:right="0" w:firstLineChars="0" w:firstLine="0"/>
              <w:spacing w:line="240" w:lineRule="atLeast"/>
            </w:pPr>
            <w:r w:rsidRPr="00000000">
              <w:rPr>
                <w:sz w:val="24"/>
                <w:szCs w:val="24"/>
              </w:rPr>
              <w:t>0.3099</w:t>
            </w:r>
          </w:p>
        </w:tc>
        <w:tc>
          <w:tcPr>
            <w:tcW w:w="1079" w:type="dxa"/>
          </w:tcPr>
          <w:p w:rsidR="0018722C">
            <w:pPr>
              <w:topLinePunct/>
              <w:ind w:leftChars="0" w:left="0" w:rightChars="0" w:right="0" w:firstLineChars="0" w:firstLine="0"/>
              <w:spacing w:line="240" w:lineRule="atLeast"/>
            </w:pPr>
            <w:r w:rsidRPr="00000000">
              <w:rPr>
                <w:sz w:val="24"/>
                <w:szCs w:val="24"/>
              </w:rPr>
              <w:t>23.0800</w:t>
            </w:r>
          </w:p>
        </w:tc>
        <w:tc>
          <w:tcPr>
            <w:tcW w:w="899" w:type="dxa"/>
          </w:tcPr>
          <w:p w:rsidR="0018722C">
            <w:pPr>
              <w:topLinePunct/>
              <w:ind w:leftChars="0" w:left="0" w:rightChars="0" w:right="0" w:firstLineChars="0" w:firstLine="0"/>
              <w:spacing w:line="240" w:lineRule="atLeast"/>
            </w:pPr>
            <w:r w:rsidRPr="00000000">
              <w:rPr>
                <w:sz w:val="24"/>
                <w:szCs w:val="24"/>
              </w:rPr>
              <w:t>0.5151</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0.3700</w:t>
            </w:r>
          </w:p>
        </w:tc>
        <w:tc>
          <w:tcPr>
            <w:tcW w:w="1259" w:type="dxa"/>
          </w:tcPr>
          <w:p w:rsidR="0018722C">
            <w:pPr>
              <w:topLinePunct/>
              <w:ind w:leftChars="0" w:left="0" w:rightChars="0" w:right="0" w:firstLineChars="0" w:firstLine="0"/>
              <w:spacing w:line="240" w:lineRule="atLeast"/>
            </w:pPr>
            <w:r w:rsidRPr="00000000">
              <w:rPr>
                <w:sz w:val="24"/>
                <w:szCs w:val="24"/>
              </w:rPr>
              <w:t>0.0679</w:t>
            </w:r>
          </w:p>
        </w:tc>
        <w:tc>
          <w:tcPr>
            <w:tcW w:w="1079" w:type="dxa"/>
          </w:tcPr>
          <w:p w:rsidR="0018722C">
            <w:pPr>
              <w:topLinePunct/>
              <w:ind w:leftChars="0" w:left="0" w:rightChars="0" w:right="0" w:firstLineChars="0" w:firstLine="0"/>
              <w:spacing w:line="240" w:lineRule="atLeast"/>
            </w:pPr>
            <w:r w:rsidRPr="00000000">
              <w:rPr>
                <w:sz w:val="24"/>
                <w:szCs w:val="24"/>
              </w:rPr>
              <w:t>0.1168</w:t>
            </w:r>
          </w:p>
        </w:tc>
        <w:tc>
          <w:tcPr>
            <w:tcW w:w="1079" w:type="dxa"/>
          </w:tcPr>
          <w:p w:rsidR="0018722C">
            <w:pPr>
              <w:topLinePunct/>
              <w:ind w:leftChars="0" w:left="0" w:rightChars="0" w:right="0" w:firstLineChars="0" w:firstLine="0"/>
              <w:spacing w:line="240" w:lineRule="atLeast"/>
            </w:pPr>
            <w:r w:rsidRPr="00000000">
              <w:rPr>
                <w:sz w:val="24"/>
                <w:szCs w:val="24"/>
              </w:rPr>
              <w:t>0.5033</w:t>
            </w:r>
          </w:p>
        </w:tc>
        <w:tc>
          <w:tcPr>
            <w:tcW w:w="1079" w:type="dxa"/>
          </w:tcPr>
          <w:p w:rsidR="0018722C">
            <w:pPr>
              <w:topLinePunct/>
              <w:ind w:leftChars="0" w:left="0" w:rightChars="0" w:right="0" w:firstLineChars="0" w:firstLine="0"/>
              <w:spacing w:line="240" w:lineRule="atLeast"/>
            </w:pPr>
            <w:r w:rsidRPr="00000000">
              <w:rPr>
                <w:sz w:val="24"/>
                <w:szCs w:val="24"/>
              </w:rPr>
              <w:t>23.9846</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C600657</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信达地产</w:t>
            </w:r>
          </w:p>
        </w:tc>
        <w:tc>
          <w:tcPr>
            <w:tcW w:w="899" w:type="dxa"/>
          </w:tcPr>
          <w:p w:rsidR="0018722C">
            <w:pPr>
              <w:topLinePunct/>
              <w:ind w:leftChars="0" w:left="0" w:rightChars="0" w:right="0" w:firstLineChars="0" w:firstLine="0"/>
              <w:spacing w:line="240" w:lineRule="atLeast"/>
            </w:pPr>
            <w:r w:rsidRPr="00000000">
              <w:rPr>
                <w:sz w:val="24"/>
                <w:szCs w:val="24"/>
              </w:rPr>
              <w:t>0.5475</w:t>
            </w:r>
          </w:p>
        </w:tc>
        <w:tc>
          <w:tcPr>
            <w:tcW w:w="1080" w:type="dxa"/>
          </w:tcPr>
          <w:p w:rsidR="0018722C">
            <w:pPr>
              <w:topLinePunct/>
              <w:ind w:leftChars="0" w:left="0" w:rightChars="0" w:right="0" w:firstLineChars="0" w:firstLine="0"/>
              <w:spacing w:line="240" w:lineRule="atLeast"/>
            </w:pPr>
            <w:r w:rsidRPr="00000000">
              <w:rPr>
                <w:sz w:val="24"/>
                <w:szCs w:val="24"/>
              </w:rPr>
              <w:t>0.7673</w:t>
            </w:r>
          </w:p>
        </w:tc>
        <w:tc>
          <w:tcPr>
            <w:tcW w:w="899" w:type="dxa"/>
          </w:tcPr>
          <w:p w:rsidR="0018722C">
            <w:pPr>
              <w:topLinePunct/>
              <w:ind w:leftChars="0" w:left="0" w:rightChars="0" w:right="0" w:firstLineChars="0" w:firstLine="0"/>
              <w:spacing w:line="240" w:lineRule="atLeast"/>
            </w:pPr>
            <w:r w:rsidRPr="00000000">
              <w:rPr>
                <w:sz w:val="24"/>
                <w:szCs w:val="24"/>
              </w:rPr>
              <w:t>0.3091</w:t>
            </w:r>
          </w:p>
        </w:tc>
        <w:tc>
          <w:tcPr>
            <w:tcW w:w="1079" w:type="dxa"/>
          </w:tcPr>
          <w:p w:rsidR="0018722C">
            <w:pPr>
              <w:topLinePunct/>
              <w:ind w:leftChars="0" w:left="0" w:rightChars="0" w:right="0" w:firstLineChars="0" w:firstLine="0"/>
              <w:spacing w:line="240" w:lineRule="atLeast"/>
            </w:pPr>
            <w:r w:rsidRPr="00000000">
              <w:rPr>
                <w:sz w:val="24"/>
                <w:szCs w:val="24"/>
              </w:rPr>
              <w:t>8.3200</w:t>
            </w:r>
          </w:p>
        </w:tc>
        <w:tc>
          <w:tcPr>
            <w:tcW w:w="899" w:type="dxa"/>
          </w:tcPr>
          <w:p w:rsidR="0018722C">
            <w:pPr>
              <w:topLinePunct/>
              <w:ind w:leftChars="0" w:left="0" w:rightChars="0" w:right="0" w:firstLineChars="0" w:firstLine="0"/>
              <w:spacing w:line="240" w:lineRule="atLeast"/>
            </w:pPr>
            <w:r w:rsidRPr="00000000">
              <w:rPr>
                <w:sz w:val="24"/>
                <w:szCs w:val="24"/>
              </w:rPr>
              <w:t>0.0658</w:t>
            </w:r>
          </w:p>
        </w:tc>
        <w:tc>
          <w:tcPr>
            <w:tcW w:w="899" w:type="dxa"/>
          </w:tcPr>
          <w:p w:rsidR="0018722C">
            <w:pPr>
              <w:topLinePunct/>
              <w:ind w:leftChars="0" w:left="0" w:rightChars="0" w:right="0" w:firstLineChars="0" w:firstLine="0"/>
              <w:spacing w:line="240" w:lineRule="atLeast"/>
            </w:pPr>
            <w:r w:rsidRPr="00000000">
              <w:rPr>
                <w:sz w:val="24"/>
                <w:szCs w:val="24"/>
              </w:rPr>
              <w:t>0.6082</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0.2700</w:t>
            </w:r>
          </w:p>
        </w:tc>
        <w:tc>
          <w:tcPr>
            <w:tcW w:w="1259" w:type="dxa"/>
          </w:tcPr>
          <w:p w:rsidR="0018722C">
            <w:pPr>
              <w:topLinePunct/>
              <w:ind w:leftChars="0" w:left="0" w:rightChars="0" w:right="0" w:firstLineChars="0" w:firstLine="0"/>
              <w:spacing w:line="240" w:lineRule="atLeast"/>
            </w:pPr>
            <w:r w:rsidRPr="00000000">
              <w:rPr>
                <w:sz w:val="24"/>
                <w:szCs w:val="24"/>
              </w:rPr>
              <w:t>0.0764</w:t>
            </w:r>
          </w:p>
        </w:tc>
        <w:tc>
          <w:tcPr>
            <w:tcW w:w="1079" w:type="dxa"/>
          </w:tcPr>
          <w:p w:rsidR="0018722C">
            <w:pPr>
              <w:topLinePunct/>
              <w:ind w:leftChars="0" w:left="0" w:rightChars="0" w:right="0" w:firstLineChars="0" w:firstLine="0"/>
              <w:spacing w:line="240" w:lineRule="atLeast"/>
            </w:pPr>
            <w:r w:rsidRPr="00000000">
              <w:rPr>
                <w:sz w:val="24"/>
                <w:szCs w:val="24"/>
              </w:rPr>
              <w:t>-0.3939</w:t>
            </w:r>
          </w:p>
        </w:tc>
        <w:tc>
          <w:tcPr>
            <w:tcW w:w="1079" w:type="dxa"/>
          </w:tcPr>
          <w:p w:rsidR="0018722C">
            <w:pPr>
              <w:topLinePunct/>
              <w:ind w:leftChars="0" w:left="0" w:rightChars="0" w:right="0" w:firstLineChars="0" w:firstLine="0"/>
              <w:spacing w:line="240" w:lineRule="atLeast"/>
            </w:pPr>
            <w:r w:rsidRPr="00000000">
              <w:rPr>
                <w:sz w:val="24"/>
                <w:szCs w:val="24"/>
              </w:rPr>
              <w:t>0.5509</w:t>
            </w:r>
          </w:p>
        </w:tc>
        <w:tc>
          <w:tcPr>
            <w:tcW w:w="1079" w:type="dxa"/>
          </w:tcPr>
          <w:p w:rsidR="0018722C">
            <w:pPr>
              <w:topLinePunct/>
              <w:ind w:leftChars="0" w:left="0" w:rightChars="0" w:right="0" w:firstLineChars="0" w:firstLine="0"/>
              <w:spacing w:line="240" w:lineRule="atLeast"/>
            </w:pPr>
            <w:r w:rsidRPr="00000000">
              <w:rPr>
                <w:sz w:val="24"/>
                <w:szCs w:val="24"/>
              </w:rPr>
              <w:t>23.3579</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C600658</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电子城</w:t>
            </w:r>
          </w:p>
        </w:tc>
        <w:tc>
          <w:tcPr>
            <w:tcW w:w="899" w:type="dxa"/>
          </w:tcPr>
          <w:p w:rsidR="0018722C">
            <w:pPr>
              <w:topLinePunct/>
              <w:ind w:leftChars="0" w:left="0" w:rightChars="0" w:right="0" w:firstLineChars="0" w:firstLine="0"/>
              <w:spacing w:line="240" w:lineRule="atLeast"/>
            </w:pPr>
            <w:r w:rsidRPr="00000000">
              <w:rPr>
                <w:sz w:val="24"/>
                <w:szCs w:val="24"/>
              </w:rPr>
              <w:t>0.6999</w:t>
            </w:r>
          </w:p>
        </w:tc>
        <w:tc>
          <w:tcPr>
            <w:tcW w:w="1080" w:type="dxa"/>
          </w:tcPr>
          <w:p w:rsidR="0018722C">
            <w:pPr>
              <w:topLinePunct/>
              <w:ind w:leftChars="0" w:left="0" w:rightChars="0" w:right="0" w:firstLineChars="0" w:firstLine="0"/>
              <w:spacing w:line="240" w:lineRule="atLeast"/>
            </w:pPr>
            <w:r w:rsidRPr="00000000">
              <w:rPr>
                <w:sz w:val="24"/>
                <w:szCs w:val="24"/>
              </w:rPr>
              <w:t>0.7751</w:t>
            </w:r>
          </w:p>
        </w:tc>
        <w:tc>
          <w:tcPr>
            <w:tcW w:w="899" w:type="dxa"/>
          </w:tcPr>
          <w:p w:rsidR="0018722C">
            <w:pPr>
              <w:topLinePunct/>
              <w:ind w:leftChars="0" w:left="0" w:rightChars="0" w:right="0" w:firstLineChars="0" w:firstLine="0"/>
              <w:spacing w:line="240" w:lineRule="atLeast"/>
            </w:pPr>
            <w:r w:rsidRPr="00000000">
              <w:rPr>
                <w:sz w:val="24"/>
                <w:szCs w:val="24"/>
              </w:rPr>
              <w:t>0.4908</w:t>
            </w:r>
          </w:p>
        </w:tc>
        <w:tc>
          <w:tcPr>
            <w:tcW w:w="1079" w:type="dxa"/>
          </w:tcPr>
          <w:p w:rsidR="0018722C">
            <w:pPr>
              <w:topLinePunct/>
              <w:ind w:leftChars="0" w:left="0" w:rightChars="0" w:right="0" w:firstLineChars="0" w:firstLine="0"/>
              <w:spacing w:line="240" w:lineRule="atLeast"/>
            </w:pPr>
            <w:r w:rsidRPr="00000000">
              <w:rPr>
                <w:sz w:val="24"/>
                <w:szCs w:val="24"/>
              </w:rPr>
              <w:t>35.4400</w:t>
            </w:r>
          </w:p>
        </w:tc>
        <w:tc>
          <w:tcPr>
            <w:tcW w:w="899" w:type="dxa"/>
          </w:tcPr>
          <w:p w:rsidR="0018722C">
            <w:pPr>
              <w:topLinePunct/>
              <w:ind w:leftChars="0" w:left="0" w:rightChars="0" w:right="0" w:firstLineChars="0" w:firstLine="0"/>
              <w:spacing w:line="240" w:lineRule="atLeast"/>
            </w:pPr>
            <w:r w:rsidRPr="00000000">
              <w:rPr>
                <w:sz w:val="24"/>
                <w:szCs w:val="24"/>
              </w:rPr>
              <w:t>0.7036</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0.6300</w:t>
            </w:r>
          </w:p>
        </w:tc>
        <w:tc>
          <w:tcPr>
            <w:tcW w:w="1259" w:type="dxa"/>
          </w:tcPr>
          <w:p w:rsidR="0018722C">
            <w:pPr>
              <w:topLinePunct/>
              <w:ind w:leftChars="0" w:left="0" w:rightChars="0" w:right="0" w:firstLineChars="0" w:firstLine="0"/>
              <w:spacing w:line="240" w:lineRule="atLeast"/>
            </w:pPr>
            <w:r w:rsidRPr="00000000">
              <w:rPr>
                <w:sz w:val="24"/>
                <w:szCs w:val="24"/>
              </w:rPr>
              <w:t>0.2386</w:t>
            </w:r>
          </w:p>
        </w:tc>
        <w:tc>
          <w:tcPr>
            <w:tcW w:w="1079" w:type="dxa"/>
          </w:tcPr>
          <w:p w:rsidR="0018722C">
            <w:pPr>
              <w:topLinePunct/>
              <w:ind w:leftChars="0" w:left="0" w:rightChars="0" w:right="0" w:firstLineChars="0" w:firstLine="0"/>
              <w:spacing w:line="240" w:lineRule="atLeast"/>
            </w:pPr>
            <w:r w:rsidRPr="00000000">
              <w:rPr>
                <w:sz w:val="24"/>
                <w:szCs w:val="24"/>
              </w:rPr>
              <w:t>0.1513</w:t>
            </w:r>
          </w:p>
        </w:tc>
        <w:tc>
          <w:tcPr>
            <w:tcW w:w="1079" w:type="dxa"/>
          </w:tcPr>
          <w:p w:rsidR="0018722C">
            <w:pPr>
              <w:topLinePunct/>
              <w:ind w:leftChars="0" w:left="0" w:rightChars="0" w:right="0" w:firstLineChars="0" w:firstLine="0"/>
              <w:spacing w:line="240" w:lineRule="atLeast"/>
            </w:pPr>
            <w:r w:rsidRPr="00000000">
              <w:rPr>
                <w:sz w:val="24"/>
                <w:szCs w:val="24"/>
              </w:rPr>
              <w:t>0.4648</w:t>
            </w:r>
          </w:p>
        </w:tc>
        <w:tc>
          <w:tcPr>
            <w:tcW w:w="1079" w:type="dxa"/>
          </w:tcPr>
          <w:p w:rsidR="0018722C">
            <w:pPr>
              <w:topLinePunct/>
              <w:ind w:leftChars="0" w:left="0" w:rightChars="0" w:right="0" w:firstLineChars="0" w:firstLine="0"/>
              <w:spacing w:line="240" w:lineRule="atLeast"/>
            </w:pPr>
            <w:r w:rsidRPr="00000000">
              <w:rPr>
                <w:sz w:val="24"/>
                <w:szCs w:val="24"/>
              </w:rPr>
              <w:t>21.8881</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C600665</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天地源</w:t>
            </w:r>
          </w:p>
        </w:tc>
        <w:tc>
          <w:tcPr>
            <w:tcW w:w="899" w:type="dxa"/>
          </w:tcPr>
          <w:p w:rsidR="0018722C">
            <w:pPr>
              <w:topLinePunct/>
              <w:ind w:leftChars="0" w:left="0" w:rightChars="0" w:right="0" w:firstLineChars="0" w:firstLine="0"/>
              <w:spacing w:line="240" w:lineRule="atLeast"/>
            </w:pPr>
            <w:r w:rsidRPr="00000000">
              <w:rPr>
                <w:sz w:val="24"/>
                <w:szCs w:val="24"/>
              </w:rPr>
              <w:t>0.5652</w:t>
            </w:r>
          </w:p>
        </w:tc>
        <w:tc>
          <w:tcPr>
            <w:tcW w:w="1080" w:type="dxa"/>
          </w:tcPr>
          <w:p w:rsidR="0018722C">
            <w:pPr>
              <w:topLinePunct/>
              <w:ind w:leftChars="0" w:left="0" w:rightChars="0" w:right="0" w:firstLineChars="0" w:firstLine="0"/>
              <w:spacing w:line="240" w:lineRule="atLeast"/>
            </w:pPr>
            <w:r w:rsidRPr="00000000">
              <w:rPr>
                <w:sz w:val="24"/>
                <w:szCs w:val="24"/>
              </w:rPr>
              <w:t>0.6257</w:t>
            </w:r>
          </w:p>
        </w:tc>
        <w:tc>
          <w:tcPr>
            <w:tcW w:w="899" w:type="dxa"/>
          </w:tcPr>
          <w:p w:rsidR="0018722C">
            <w:pPr>
              <w:topLinePunct/>
              <w:ind w:leftChars="0" w:left="0" w:rightChars="0" w:right="0" w:firstLineChars="0" w:firstLine="0"/>
              <w:spacing w:line="240" w:lineRule="atLeast"/>
            </w:pPr>
            <w:r w:rsidRPr="00000000">
              <w:rPr>
                <w:sz w:val="24"/>
                <w:szCs w:val="24"/>
              </w:rPr>
              <w:t>0.3215</w:t>
            </w:r>
          </w:p>
        </w:tc>
        <w:tc>
          <w:tcPr>
            <w:tcW w:w="1079" w:type="dxa"/>
          </w:tcPr>
          <w:p w:rsidR="0018722C">
            <w:pPr>
              <w:topLinePunct/>
              <w:ind w:leftChars="0" w:left="0" w:rightChars="0" w:right="0" w:firstLineChars="0" w:firstLine="0"/>
              <w:spacing w:line="240" w:lineRule="atLeast"/>
            </w:pPr>
            <w:r w:rsidRPr="00000000">
              <w:rPr>
                <w:sz w:val="24"/>
                <w:szCs w:val="24"/>
              </w:rPr>
              <w:t>12.2600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0.2632</w:t>
            </w:r>
          </w:p>
        </w:tc>
        <w:tc>
          <w:tcPr>
            <w:tcW w:w="1259" w:type="dxa"/>
          </w:tcPr>
          <w:p w:rsidR="0018722C">
            <w:pPr>
              <w:topLinePunct/>
              <w:ind w:leftChars="0" w:left="0" w:rightChars="0" w:right="0" w:firstLineChars="0" w:firstLine="0"/>
              <w:spacing w:line="240" w:lineRule="atLeast"/>
            </w:pPr>
            <w:r w:rsidRPr="00000000">
              <w:rPr>
                <w:sz w:val="24"/>
                <w:szCs w:val="24"/>
              </w:rPr>
              <w:t>0.1161</w:t>
            </w:r>
          </w:p>
        </w:tc>
        <w:tc>
          <w:tcPr>
            <w:tcW w:w="1079" w:type="dxa"/>
          </w:tcPr>
          <w:p w:rsidR="0018722C">
            <w:pPr>
              <w:topLinePunct/>
              <w:ind w:leftChars="0" w:left="0" w:rightChars="0" w:right="0" w:firstLineChars="0" w:firstLine="0"/>
              <w:spacing w:line="240" w:lineRule="atLeast"/>
            </w:pPr>
            <w:r w:rsidRPr="00000000">
              <w:rPr>
                <w:sz w:val="24"/>
                <w:szCs w:val="24"/>
              </w:rPr>
              <w:t>0.0009</w:t>
            </w:r>
          </w:p>
        </w:tc>
        <w:tc>
          <w:tcPr>
            <w:tcW w:w="1079" w:type="dxa"/>
          </w:tcPr>
          <w:p w:rsidR="0018722C">
            <w:pPr>
              <w:topLinePunct/>
              <w:ind w:leftChars="0" w:left="0" w:rightChars="0" w:right="0" w:firstLineChars="0" w:firstLine="0"/>
              <w:spacing w:line="240" w:lineRule="atLeast"/>
            </w:pPr>
            <w:r w:rsidRPr="00000000">
              <w:rPr>
                <w:sz w:val="24"/>
                <w:szCs w:val="24"/>
              </w:rPr>
              <w:t>0.7519</w:t>
            </w:r>
          </w:p>
        </w:tc>
        <w:tc>
          <w:tcPr>
            <w:tcW w:w="1079" w:type="dxa"/>
          </w:tcPr>
          <w:p w:rsidR="0018722C">
            <w:pPr>
              <w:topLinePunct/>
              <w:ind w:leftChars="0" w:left="0" w:rightChars="0" w:right="0" w:firstLineChars="0" w:firstLine="0"/>
              <w:spacing w:line="240" w:lineRule="atLeast"/>
            </w:pPr>
            <w:r w:rsidRPr="00000000">
              <w:rPr>
                <w:sz w:val="24"/>
                <w:szCs w:val="24"/>
              </w:rPr>
              <w:t>22.7644</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C600675</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中华企业</w:t>
            </w:r>
          </w:p>
        </w:tc>
        <w:tc>
          <w:tcPr>
            <w:tcW w:w="899" w:type="dxa"/>
          </w:tcPr>
          <w:p w:rsidR="0018722C">
            <w:pPr>
              <w:topLinePunct/>
              <w:ind w:leftChars="0" w:left="0" w:rightChars="0" w:right="0" w:firstLineChars="0" w:firstLine="0"/>
              <w:spacing w:line="240" w:lineRule="atLeast"/>
            </w:pPr>
            <w:r w:rsidRPr="00000000">
              <w:rPr>
                <w:sz w:val="24"/>
                <w:szCs w:val="24"/>
              </w:rPr>
              <w:t>0.3617</w:t>
            </w:r>
          </w:p>
        </w:tc>
        <w:tc>
          <w:tcPr>
            <w:tcW w:w="1080" w:type="dxa"/>
          </w:tcPr>
          <w:p w:rsidR="0018722C">
            <w:pPr>
              <w:topLinePunct/>
              <w:ind w:leftChars="0" w:left="0" w:rightChars="0" w:right="0" w:firstLineChars="0" w:firstLine="0"/>
              <w:spacing w:line="240" w:lineRule="atLeast"/>
            </w:pPr>
            <w:r w:rsidRPr="00000000">
              <w:rPr>
                <w:sz w:val="24"/>
                <w:szCs w:val="24"/>
              </w:rPr>
              <w:t>0.4177</w:t>
            </w:r>
          </w:p>
        </w:tc>
        <w:tc>
          <w:tcPr>
            <w:tcW w:w="899" w:type="dxa"/>
          </w:tcPr>
          <w:p w:rsidR="0018722C">
            <w:pPr>
              <w:topLinePunct/>
              <w:ind w:leftChars="0" w:left="0" w:rightChars="0" w:right="0" w:firstLineChars="0" w:firstLine="0"/>
              <w:spacing w:line="240" w:lineRule="atLeast"/>
            </w:pPr>
            <w:r w:rsidRPr="00000000">
              <w:rPr>
                <w:sz w:val="24"/>
                <w:szCs w:val="24"/>
              </w:rPr>
              <w:t>0.1318</w:t>
            </w:r>
          </w:p>
        </w:tc>
        <w:tc>
          <w:tcPr>
            <w:tcW w:w="1079" w:type="dxa"/>
          </w:tcPr>
          <w:p w:rsidR="0018722C">
            <w:pPr>
              <w:topLinePunct/>
              <w:ind w:leftChars="0" w:left="0" w:rightChars="0" w:right="0" w:firstLineChars="0" w:firstLine="0"/>
              <w:spacing w:line="240" w:lineRule="atLeast"/>
            </w:pPr>
            <w:r w:rsidRPr="00000000">
              <w:rPr>
                <w:sz w:val="24"/>
                <w:szCs w:val="24"/>
              </w:rPr>
              <w:t>12.3400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0.4980</w:t>
            </w:r>
          </w:p>
        </w:tc>
        <w:tc>
          <w:tcPr>
            <w:tcW w:w="1259" w:type="dxa"/>
          </w:tcPr>
          <w:p w:rsidR="0018722C">
            <w:pPr>
              <w:topLinePunct/>
              <w:ind w:leftChars="0" w:left="0" w:rightChars="0" w:right="0" w:firstLineChars="0" w:firstLine="0"/>
              <w:spacing w:line="240" w:lineRule="atLeast"/>
            </w:pPr>
            <w:r w:rsidRPr="00000000">
              <w:rPr>
                <w:sz w:val="24"/>
                <w:szCs w:val="24"/>
              </w:rPr>
              <w:t>0.1740</w:t>
            </w:r>
          </w:p>
        </w:tc>
        <w:tc>
          <w:tcPr>
            <w:tcW w:w="1079" w:type="dxa"/>
          </w:tcPr>
          <w:p w:rsidR="0018722C">
            <w:pPr>
              <w:topLinePunct/>
              <w:ind w:leftChars="0" w:left="0" w:rightChars="0" w:right="0" w:firstLineChars="0" w:firstLine="0"/>
              <w:spacing w:line="240" w:lineRule="atLeast"/>
            </w:pPr>
            <w:r w:rsidRPr="00000000">
              <w:rPr>
                <w:sz w:val="24"/>
                <w:szCs w:val="24"/>
              </w:rPr>
              <w:t>0.0515</w:t>
            </w:r>
          </w:p>
        </w:tc>
        <w:tc>
          <w:tcPr>
            <w:tcW w:w="1079" w:type="dxa"/>
          </w:tcPr>
          <w:p w:rsidR="0018722C">
            <w:pPr>
              <w:topLinePunct/>
              <w:ind w:leftChars="0" w:left="0" w:rightChars="0" w:right="0" w:firstLineChars="0" w:firstLine="0"/>
              <w:spacing w:line="240" w:lineRule="atLeast"/>
            </w:pPr>
            <w:r w:rsidRPr="00000000">
              <w:rPr>
                <w:sz w:val="24"/>
                <w:szCs w:val="24"/>
              </w:rPr>
              <w:t>0.7729</w:t>
            </w:r>
          </w:p>
        </w:tc>
        <w:tc>
          <w:tcPr>
            <w:tcW w:w="1079" w:type="dxa"/>
          </w:tcPr>
          <w:p w:rsidR="0018722C">
            <w:pPr>
              <w:topLinePunct/>
              <w:ind w:leftChars="0" w:left="0" w:rightChars="0" w:right="0" w:firstLineChars="0" w:firstLine="0"/>
              <w:spacing w:line="240" w:lineRule="atLeast"/>
            </w:pPr>
            <w:r w:rsidRPr="00000000">
              <w:rPr>
                <w:sz w:val="24"/>
                <w:szCs w:val="24"/>
              </w:rPr>
              <w:t>23.8131</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C600683</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京投银泰</w:t>
            </w:r>
          </w:p>
        </w:tc>
        <w:tc>
          <w:tcPr>
            <w:tcW w:w="899" w:type="dxa"/>
          </w:tcPr>
          <w:p w:rsidR="0018722C">
            <w:pPr>
              <w:topLinePunct/>
              <w:ind w:leftChars="0" w:left="0" w:rightChars="0" w:right="0" w:firstLineChars="0" w:firstLine="0"/>
              <w:spacing w:line="240" w:lineRule="atLeast"/>
            </w:pPr>
            <w:r w:rsidRPr="00000000">
              <w:rPr>
                <w:sz w:val="24"/>
                <w:szCs w:val="24"/>
              </w:rPr>
              <w:t>0.2981</w:t>
            </w:r>
          </w:p>
        </w:tc>
        <w:tc>
          <w:tcPr>
            <w:tcW w:w="1080" w:type="dxa"/>
          </w:tcPr>
          <w:p w:rsidR="0018722C">
            <w:pPr>
              <w:topLinePunct/>
              <w:ind w:leftChars="0" w:left="0" w:rightChars="0" w:right="0" w:firstLineChars="0" w:firstLine="0"/>
              <w:spacing w:line="240" w:lineRule="atLeast"/>
            </w:pPr>
            <w:r w:rsidRPr="00000000">
              <w:rPr>
                <w:sz w:val="24"/>
                <w:szCs w:val="24"/>
              </w:rPr>
              <w:t>0.6374</w:t>
            </w:r>
          </w:p>
        </w:tc>
        <w:tc>
          <w:tcPr>
            <w:tcW w:w="899" w:type="dxa"/>
          </w:tcPr>
          <w:p w:rsidR="0018722C">
            <w:pPr>
              <w:topLinePunct/>
              <w:ind w:leftChars="0" w:left="0" w:rightChars="0" w:right="0" w:firstLineChars="0" w:firstLine="0"/>
              <w:spacing w:line="240" w:lineRule="atLeast"/>
            </w:pPr>
            <w:r w:rsidRPr="00000000">
              <w:rPr>
                <w:sz w:val="24"/>
                <w:szCs w:val="24"/>
              </w:rPr>
              <w:t>0.1520</w:t>
            </w:r>
          </w:p>
        </w:tc>
        <w:tc>
          <w:tcPr>
            <w:tcW w:w="1079" w:type="dxa"/>
          </w:tcPr>
          <w:p w:rsidR="0018722C">
            <w:pPr>
              <w:topLinePunct/>
              <w:ind w:leftChars="0" w:left="0" w:rightChars="0" w:right="0" w:firstLineChars="0" w:firstLine="0"/>
              <w:spacing w:line="240" w:lineRule="atLeast"/>
            </w:pPr>
            <w:r w:rsidRPr="00000000">
              <w:rPr>
                <w:sz w:val="24"/>
                <w:szCs w:val="24"/>
              </w:rPr>
              <w:t>1.2000</w:t>
            </w:r>
          </w:p>
        </w:tc>
        <w:tc>
          <w:tcPr>
            <w:tcW w:w="899" w:type="dxa"/>
          </w:tcPr>
          <w:p w:rsidR="0018722C">
            <w:pPr>
              <w:topLinePunct/>
              <w:ind w:leftChars="0" w:left="0" w:rightChars="0" w:right="0" w:firstLineChars="0" w:firstLine="0"/>
              <w:spacing w:line="240" w:lineRule="atLeast"/>
            </w:pPr>
            <w:r w:rsidRPr="00000000">
              <w:rPr>
                <w:sz w:val="24"/>
                <w:szCs w:val="24"/>
              </w:rPr>
              <w:t>0.2981</w:t>
            </w:r>
          </w:p>
        </w:tc>
        <w:tc>
          <w:tcPr>
            <w:tcW w:w="899" w:type="dxa"/>
          </w:tcPr>
          <w:p w:rsidR="0018722C">
            <w:pPr>
              <w:topLinePunct/>
              <w:ind w:leftChars="0" w:left="0" w:rightChars="0" w:right="0" w:firstLineChars="0" w:firstLine="0"/>
              <w:spacing w:line="240" w:lineRule="atLeast"/>
            </w:pPr>
            <w:r w:rsidRPr="00000000">
              <w:rPr>
                <w:sz w:val="24"/>
                <w:szCs w:val="24"/>
              </w:rPr>
              <w:t>0.1304</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0.3600</w:t>
            </w:r>
          </w:p>
        </w:tc>
        <w:tc>
          <w:tcPr>
            <w:tcW w:w="1259" w:type="dxa"/>
          </w:tcPr>
          <w:p w:rsidR="0018722C">
            <w:pPr>
              <w:topLinePunct/>
              <w:ind w:leftChars="0" w:left="0" w:rightChars="0" w:right="0" w:firstLineChars="0" w:firstLine="0"/>
              <w:spacing w:line="240" w:lineRule="atLeast"/>
            </w:pPr>
            <w:r w:rsidRPr="00000000">
              <w:rPr>
                <w:sz w:val="24"/>
                <w:szCs w:val="24"/>
              </w:rPr>
              <w:t>0.1604</w:t>
            </w:r>
          </w:p>
        </w:tc>
        <w:tc>
          <w:tcPr>
            <w:tcW w:w="1079" w:type="dxa"/>
          </w:tcPr>
          <w:p w:rsidR="0018722C">
            <w:pPr>
              <w:topLinePunct/>
              <w:ind w:leftChars="0" w:left="0" w:rightChars="0" w:right="0" w:firstLineChars="0" w:firstLine="0"/>
              <w:spacing w:line="240" w:lineRule="atLeast"/>
            </w:pPr>
            <w:r w:rsidRPr="00000000">
              <w:rPr>
                <w:sz w:val="24"/>
                <w:szCs w:val="24"/>
              </w:rPr>
              <w:t>1.4317</w:t>
            </w:r>
          </w:p>
        </w:tc>
        <w:tc>
          <w:tcPr>
            <w:tcW w:w="1079" w:type="dxa"/>
          </w:tcPr>
          <w:p w:rsidR="0018722C">
            <w:pPr>
              <w:topLinePunct/>
              <w:ind w:leftChars="0" w:left="0" w:rightChars="0" w:right="0" w:firstLineChars="0" w:firstLine="0"/>
              <w:spacing w:line="240" w:lineRule="atLeast"/>
            </w:pPr>
            <w:r w:rsidRPr="00000000">
              <w:rPr>
                <w:sz w:val="24"/>
                <w:szCs w:val="24"/>
              </w:rPr>
              <w:t>0.7513</w:t>
            </w:r>
          </w:p>
        </w:tc>
        <w:tc>
          <w:tcPr>
            <w:tcW w:w="1079" w:type="dxa"/>
          </w:tcPr>
          <w:p w:rsidR="0018722C">
            <w:pPr>
              <w:topLinePunct/>
              <w:ind w:leftChars="0" w:left="0" w:rightChars="0" w:right="0" w:firstLineChars="0" w:firstLine="0"/>
              <w:spacing w:line="240" w:lineRule="atLeast"/>
            </w:pPr>
            <w:r w:rsidRPr="00000000">
              <w:rPr>
                <w:sz w:val="24"/>
                <w:szCs w:val="24"/>
              </w:rPr>
              <w:t>22.8678</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C600684</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珠江实业</w:t>
            </w:r>
          </w:p>
        </w:tc>
        <w:tc>
          <w:tcPr>
            <w:tcW w:w="899" w:type="dxa"/>
          </w:tcPr>
          <w:p w:rsidR="0018722C">
            <w:pPr>
              <w:topLinePunct/>
              <w:ind w:leftChars="0" w:left="0" w:rightChars="0" w:right="0" w:firstLineChars="0" w:firstLine="0"/>
              <w:spacing w:line="240" w:lineRule="atLeast"/>
            </w:pPr>
            <w:r w:rsidRPr="00000000">
              <w:rPr>
                <w:sz w:val="24"/>
                <w:szCs w:val="24"/>
              </w:rPr>
              <w:t>0.2595</w:t>
            </w:r>
          </w:p>
        </w:tc>
        <w:tc>
          <w:tcPr>
            <w:tcW w:w="1080" w:type="dxa"/>
          </w:tcPr>
          <w:p w:rsidR="0018722C">
            <w:pPr>
              <w:topLinePunct/>
              <w:ind w:leftChars="0" w:left="0" w:rightChars="0" w:right="0" w:firstLineChars="0" w:firstLine="0"/>
              <w:spacing w:line="240" w:lineRule="atLeast"/>
            </w:pPr>
            <w:r w:rsidRPr="00000000">
              <w:rPr>
                <w:sz w:val="24"/>
                <w:szCs w:val="24"/>
              </w:rPr>
              <w:t>0.3634</w:t>
            </w:r>
          </w:p>
        </w:tc>
        <w:tc>
          <w:tcPr>
            <w:tcW w:w="899" w:type="dxa"/>
          </w:tcPr>
          <w:p w:rsidR="0018722C">
            <w:pPr>
              <w:topLinePunct/>
              <w:ind w:leftChars="0" w:left="0" w:rightChars="0" w:right="0" w:firstLineChars="0" w:firstLine="0"/>
              <w:spacing w:line="240" w:lineRule="atLeast"/>
            </w:pPr>
            <w:r w:rsidRPr="00000000">
              <w:rPr>
                <w:sz w:val="24"/>
                <w:szCs w:val="24"/>
              </w:rPr>
              <w:t>0.0697</w:t>
            </w:r>
          </w:p>
        </w:tc>
        <w:tc>
          <w:tcPr>
            <w:tcW w:w="1079" w:type="dxa"/>
          </w:tcPr>
          <w:p w:rsidR="0018722C">
            <w:pPr>
              <w:topLinePunct/>
              <w:ind w:leftChars="0" w:left="0" w:rightChars="0" w:right="0" w:firstLineChars="0" w:firstLine="0"/>
              <w:spacing w:line="240" w:lineRule="atLeast"/>
            </w:pPr>
            <w:r w:rsidRPr="00000000">
              <w:rPr>
                <w:sz w:val="24"/>
                <w:szCs w:val="24"/>
              </w:rPr>
              <w:t>5.7400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0.7000</w:t>
            </w:r>
          </w:p>
        </w:tc>
        <w:tc>
          <w:tcPr>
            <w:tcW w:w="1259" w:type="dxa"/>
          </w:tcPr>
          <w:p w:rsidR="0018722C">
            <w:pPr>
              <w:topLinePunct/>
              <w:ind w:leftChars="0" w:left="0" w:rightChars="0" w:right="0" w:firstLineChars="0" w:firstLine="0"/>
              <w:spacing w:line="240" w:lineRule="atLeast"/>
            </w:pPr>
            <w:r w:rsidRPr="00000000">
              <w:rPr>
                <w:sz w:val="24"/>
                <w:szCs w:val="24"/>
              </w:rPr>
              <w:t>0.1578</w:t>
            </w:r>
          </w:p>
        </w:tc>
        <w:tc>
          <w:tcPr>
            <w:tcW w:w="1079" w:type="dxa"/>
          </w:tcPr>
          <w:p w:rsidR="0018722C">
            <w:pPr>
              <w:topLinePunct/>
              <w:ind w:leftChars="0" w:left="0" w:rightChars="0" w:right="0" w:firstLineChars="0" w:firstLine="0"/>
              <w:spacing w:line="240" w:lineRule="atLeast"/>
            </w:pPr>
            <w:r w:rsidRPr="00000000">
              <w:rPr>
                <w:sz w:val="24"/>
                <w:szCs w:val="24"/>
              </w:rPr>
              <w:t>1.1126</w:t>
            </w:r>
          </w:p>
        </w:tc>
        <w:tc>
          <w:tcPr>
            <w:tcW w:w="1079" w:type="dxa"/>
          </w:tcPr>
          <w:p w:rsidR="0018722C">
            <w:pPr>
              <w:topLinePunct/>
              <w:ind w:leftChars="0" w:left="0" w:rightChars="0" w:right="0" w:firstLineChars="0" w:firstLine="0"/>
              <w:spacing w:line="240" w:lineRule="atLeast"/>
            </w:pPr>
            <w:r w:rsidRPr="00000000">
              <w:rPr>
                <w:sz w:val="24"/>
                <w:szCs w:val="24"/>
              </w:rPr>
              <w:t>0.6166</w:t>
            </w:r>
          </w:p>
        </w:tc>
        <w:tc>
          <w:tcPr>
            <w:tcW w:w="1079" w:type="dxa"/>
          </w:tcPr>
          <w:p w:rsidR="0018722C">
            <w:pPr>
              <w:topLinePunct/>
              <w:ind w:leftChars="0" w:left="0" w:rightChars="0" w:right="0" w:firstLineChars="0" w:firstLine="0"/>
              <w:spacing w:line="240" w:lineRule="atLeast"/>
            </w:pPr>
            <w:r w:rsidRPr="00000000">
              <w:rPr>
                <w:sz w:val="24"/>
                <w:szCs w:val="24"/>
              </w:rPr>
              <w:t>21.5565</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C600696</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多伦股份</w:t>
            </w:r>
          </w:p>
        </w:tc>
        <w:tc>
          <w:tcPr>
            <w:tcW w:w="899" w:type="dxa"/>
          </w:tcPr>
          <w:p w:rsidR="0018722C">
            <w:pPr>
              <w:topLinePunct/>
              <w:ind w:leftChars="0" w:left="0" w:rightChars="0" w:right="0" w:firstLineChars="0" w:firstLine="0"/>
              <w:spacing w:line="240" w:lineRule="atLeast"/>
            </w:pPr>
            <w:r w:rsidRPr="00000000">
              <w:rPr>
                <w:sz w:val="24"/>
                <w:szCs w:val="24"/>
              </w:rPr>
              <w:t>0.3650</w:t>
            </w:r>
          </w:p>
        </w:tc>
        <w:tc>
          <w:tcPr>
            <w:tcW w:w="1080" w:type="dxa"/>
          </w:tcPr>
          <w:p w:rsidR="0018722C">
            <w:pPr>
              <w:topLinePunct/>
              <w:ind w:leftChars="0" w:left="0" w:rightChars="0" w:right="0" w:firstLineChars="0" w:firstLine="0"/>
              <w:spacing w:line="240" w:lineRule="atLeast"/>
            </w:pPr>
            <w:r w:rsidRPr="00000000">
              <w:rPr>
                <w:sz w:val="24"/>
                <w:szCs w:val="24"/>
              </w:rPr>
              <w:t>0.5025</w:t>
            </w:r>
          </w:p>
        </w:tc>
        <w:tc>
          <w:tcPr>
            <w:tcW w:w="899" w:type="dxa"/>
          </w:tcPr>
          <w:p w:rsidR="0018722C">
            <w:pPr>
              <w:topLinePunct/>
              <w:ind w:leftChars="0" w:left="0" w:rightChars="0" w:right="0" w:firstLineChars="0" w:firstLine="0"/>
              <w:spacing w:line="240" w:lineRule="atLeast"/>
            </w:pPr>
            <w:r w:rsidRPr="00000000">
              <w:rPr>
                <w:sz w:val="24"/>
                <w:szCs w:val="24"/>
              </w:rPr>
              <w:t>0.1374</w:t>
            </w:r>
          </w:p>
        </w:tc>
        <w:tc>
          <w:tcPr>
            <w:tcW w:w="1079" w:type="dxa"/>
          </w:tcPr>
          <w:p w:rsidR="0018722C">
            <w:pPr>
              <w:topLinePunct/>
              <w:ind w:leftChars="0" w:left="0" w:rightChars="0" w:right="0" w:firstLineChars="0" w:firstLine="0"/>
              <w:spacing w:line="240" w:lineRule="atLeast"/>
            </w:pPr>
            <w:r w:rsidRPr="00000000">
              <w:rPr>
                <w:sz w:val="24"/>
                <w:szCs w:val="24"/>
              </w:rPr>
              <w:t>7.5300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0.0170</w:t>
            </w:r>
          </w:p>
        </w:tc>
        <w:tc>
          <w:tcPr>
            <w:tcW w:w="1259" w:type="dxa"/>
          </w:tcPr>
          <w:p w:rsidR="0018722C">
            <w:pPr>
              <w:topLinePunct/>
              <w:ind w:leftChars="0" w:left="0" w:rightChars="0" w:right="0" w:firstLineChars="0" w:firstLine="0"/>
              <w:spacing w:line="240" w:lineRule="atLeast"/>
            </w:pPr>
            <w:r w:rsidRPr="00000000">
              <w:rPr>
                <w:sz w:val="24"/>
                <w:szCs w:val="24"/>
              </w:rPr>
              <w:t>0.0122</w:t>
            </w:r>
          </w:p>
        </w:tc>
        <w:tc>
          <w:tcPr>
            <w:tcW w:w="1079" w:type="dxa"/>
          </w:tcPr>
          <w:p w:rsidR="0018722C">
            <w:pPr>
              <w:topLinePunct/>
              <w:ind w:leftChars="0" w:left="0" w:rightChars="0" w:right="0" w:firstLineChars="0" w:firstLine="0"/>
              <w:spacing w:line="240" w:lineRule="atLeast"/>
            </w:pPr>
            <w:r w:rsidRPr="00000000">
              <w:rPr>
                <w:sz w:val="24"/>
                <w:szCs w:val="24"/>
              </w:rPr>
              <w:t>-0.6385</w:t>
            </w:r>
          </w:p>
        </w:tc>
        <w:tc>
          <w:tcPr>
            <w:tcW w:w="1079" w:type="dxa"/>
          </w:tcPr>
          <w:p w:rsidR="0018722C">
            <w:pPr>
              <w:topLinePunct/>
              <w:ind w:leftChars="0" w:left="0" w:rightChars="0" w:right="0" w:firstLineChars="0" w:firstLine="0"/>
              <w:spacing w:line="240" w:lineRule="atLeast"/>
            </w:pPr>
            <w:r w:rsidRPr="00000000">
              <w:rPr>
                <w:sz w:val="24"/>
                <w:szCs w:val="24"/>
              </w:rPr>
              <w:t>0.2760</w:t>
            </w:r>
          </w:p>
        </w:tc>
        <w:tc>
          <w:tcPr>
            <w:tcW w:w="1079" w:type="dxa"/>
          </w:tcPr>
          <w:p w:rsidR="0018722C">
            <w:pPr>
              <w:topLinePunct/>
              <w:ind w:leftChars="0" w:left="0" w:rightChars="0" w:right="0" w:firstLineChars="0" w:firstLine="0"/>
              <w:spacing w:line="240" w:lineRule="atLeast"/>
            </w:pPr>
            <w:r w:rsidRPr="00000000">
              <w:rPr>
                <w:sz w:val="24"/>
                <w:szCs w:val="24"/>
              </w:rPr>
              <w:t>20.4707</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C600716</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凤凰股份</w:t>
            </w:r>
          </w:p>
        </w:tc>
        <w:tc>
          <w:tcPr>
            <w:tcW w:w="899" w:type="dxa"/>
          </w:tcPr>
          <w:p w:rsidR="0018722C">
            <w:pPr>
              <w:topLinePunct/>
              <w:ind w:leftChars="0" w:left="0" w:rightChars="0" w:right="0" w:firstLineChars="0" w:firstLine="0"/>
              <w:spacing w:line="240" w:lineRule="atLeast"/>
            </w:pPr>
            <w:r w:rsidRPr="00000000">
              <w:rPr>
                <w:sz w:val="24"/>
                <w:szCs w:val="24"/>
              </w:rPr>
              <w:t>0.6049</w:t>
            </w:r>
          </w:p>
        </w:tc>
        <w:tc>
          <w:tcPr>
            <w:tcW w:w="1080" w:type="dxa"/>
          </w:tcPr>
          <w:p w:rsidR="0018722C">
            <w:pPr>
              <w:topLinePunct/>
              <w:ind w:leftChars="0" w:left="0" w:rightChars="0" w:right="0" w:firstLineChars="0" w:firstLine="0"/>
              <w:spacing w:line="240" w:lineRule="atLeast"/>
            </w:pPr>
            <w:r w:rsidRPr="00000000">
              <w:rPr>
                <w:sz w:val="24"/>
                <w:szCs w:val="24"/>
              </w:rPr>
              <w:t>0.6433</w:t>
            </w:r>
          </w:p>
        </w:tc>
        <w:tc>
          <w:tcPr>
            <w:tcW w:w="899" w:type="dxa"/>
          </w:tcPr>
          <w:p w:rsidR="0018722C">
            <w:pPr>
              <w:topLinePunct/>
              <w:ind w:leftChars="0" w:left="0" w:rightChars="0" w:right="0" w:firstLineChars="0" w:firstLine="0"/>
              <w:spacing w:line="240" w:lineRule="atLeast"/>
            </w:pPr>
            <w:r w:rsidRPr="00000000">
              <w:rPr>
                <w:sz w:val="24"/>
                <w:szCs w:val="24"/>
              </w:rPr>
              <w:t>0.3661</w:t>
            </w:r>
          </w:p>
        </w:tc>
        <w:tc>
          <w:tcPr>
            <w:tcW w:w="1079" w:type="dxa"/>
          </w:tcPr>
          <w:p w:rsidR="0018722C">
            <w:pPr>
              <w:topLinePunct/>
              <w:ind w:leftChars="0" w:left="0" w:rightChars="0" w:right="0" w:firstLineChars="0" w:firstLine="0"/>
              <w:spacing w:line="240" w:lineRule="atLeast"/>
            </w:pPr>
            <w:r w:rsidRPr="00000000">
              <w:rPr>
                <w:sz w:val="24"/>
                <w:szCs w:val="24"/>
              </w:rPr>
              <w:t>57.8400</w:t>
            </w:r>
          </w:p>
        </w:tc>
        <w:tc>
          <w:tcPr>
            <w:tcW w:w="899" w:type="dxa"/>
          </w:tcPr>
          <w:p w:rsidR="0018722C">
            <w:pPr>
              <w:topLinePunct/>
              <w:ind w:leftChars="0" w:left="0" w:rightChars="0" w:right="0" w:firstLineChars="0" w:firstLine="0"/>
              <w:spacing w:line="240" w:lineRule="atLeast"/>
            </w:pPr>
            <w:r w:rsidRPr="00000000">
              <w:rPr>
                <w:sz w:val="24"/>
                <w:szCs w:val="24"/>
              </w:rPr>
              <w:t>0.6037</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0.2500</w:t>
            </w:r>
          </w:p>
        </w:tc>
        <w:tc>
          <w:tcPr>
            <w:tcW w:w="1259" w:type="dxa"/>
          </w:tcPr>
          <w:p w:rsidR="0018722C">
            <w:pPr>
              <w:topLinePunct/>
              <w:ind w:leftChars="0" w:left="0" w:rightChars="0" w:right="0" w:firstLineChars="0" w:firstLine="0"/>
              <w:spacing w:line="240" w:lineRule="atLeast"/>
            </w:pPr>
            <w:r w:rsidRPr="00000000">
              <w:rPr>
                <w:sz w:val="24"/>
                <w:szCs w:val="24"/>
              </w:rPr>
              <w:t>0.1418</w:t>
            </w:r>
          </w:p>
        </w:tc>
        <w:tc>
          <w:tcPr>
            <w:tcW w:w="1079" w:type="dxa"/>
          </w:tcPr>
          <w:p w:rsidR="0018722C">
            <w:pPr>
              <w:topLinePunct/>
              <w:ind w:leftChars="0" w:left="0" w:rightChars="0" w:right="0" w:firstLineChars="0" w:firstLine="0"/>
              <w:spacing w:line="240" w:lineRule="atLeast"/>
            </w:pPr>
            <w:r w:rsidRPr="00000000">
              <w:rPr>
                <w:sz w:val="24"/>
                <w:szCs w:val="24"/>
              </w:rPr>
              <w:t>-0.3685</w:t>
            </w:r>
          </w:p>
        </w:tc>
        <w:tc>
          <w:tcPr>
            <w:tcW w:w="1079" w:type="dxa"/>
          </w:tcPr>
          <w:p w:rsidR="0018722C">
            <w:pPr>
              <w:topLinePunct/>
              <w:ind w:leftChars="0" w:left="0" w:rightChars="0" w:right="0" w:firstLineChars="0" w:firstLine="0"/>
              <w:spacing w:line="240" w:lineRule="atLeast"/>
            </w:pPr>
            <w:r w:rsidRPr="00000000">
              <w:rPr>
                <w:sz w:val="24"/>
                <w:szCs w:val="24"/>
              </w:rPr>
              <w:t>0.7154</w:t>
            </w:r>
          </w:p>
        </w:tc>
        <w:tc>
          <w:tcPr>
            <w:tcW w:w="1079" w:type="dxa"/>
          </w:tcPr>
          <w:p w:rsidR="0018722C">
            <w:pPr>
              <w:topLinePunct/>
              <w:ind w:leftChars="0" w:left="0" w:rightChars="0" w:right="0" w:firstLineChars="0" w:firstLine="0"/>
              <w:spacing w:line="240" w:lineRule="atLeast"/>
            </w:pPr>
            <w:r w:rsidRPr="00000000">
              <w:rPr>
                <w:sz w:val="24"/>
                <w:szCs w:val="24"/>
              </w:rPr>
              <w:t>22.4071</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C600724</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宁波富达</w:t>
            </w:r>
          </w:p>
        </w:tc>
        <w:tc>
          <w:tcPr>
            <w:tcW w:w="899" w:type="dxa"/>
          </w:tcPr>
          <w:p w:rsidR="0018722C">
            <w:pPr>
              <w:topLinePunct/>
              <w:ind w:leftChars="0" w:left="0" w:rightChars="0" w:right="0" w:firstLineChars="0" w:firstLine="0"/>
              <w:spacing w:line="240" w:lineRule="atLeast"/>
            </w:pPr>
            <w:r w:rsidRPr="00000000">
              <w:rPr>
                <w:sz w:val="24"/>
                <w:szCs w:val="24"/>
              </w:rPr>
              <w:t>0.7695</w:t>
            </w:r>
          </w:p>
        </w:tc>
        <w:tc>
          <w:tcPr>
            <w:tcW w:w="1080" w:type="dxa"/>
          </w:tcPr>
          <w:p w:rsidR="0018722C">
            <w:pPr>
              <w:topLinePunct/>
              <w:ind w:leftChars="0" w:left="0" w:rightChars="0" w:right="0" w:firstLineChars="0" w:firstLine="0"/>
              <w:spacing w:line="240" w:lineRule="atLeast"/>
            </w:pPr>
            <w:r w:rsidRPr="00000000">
              <w:rPr>
                <w:sz w:val="24"/>
                <w:szCs w:val="24"/>
              </w:rPr>
              <w:t>0.8313</w:t>
            </w:r>
          </w:p>
        </w:tc>
        <w:tc>
          <w:tcPr>
            <w:tcW w:w="899" w:type="dxa"/>
          </w:tcPr>
          <w:p w:rsidR="0018722C">
            <w:pPr>
              <w:topLinePunct/>
              <w:ind w:leftChars="0" w:left="0" w:rightChars="0" w:right="0" w:firstLineChars="0" w:firstLine="0"/>
              <w:spacing w:line="240" w:lineRule="atLeast"/>
            </w:pPr>
            <w:r w:rsidRPr="00000000">
              <w:rPr>
                <w:sz w:val="24"/>
                <w:szCs w:val="24"/>
              </w:rPr>
              <w:t>0.5927</w:t>
            </w:r>
          </w:p>
        </w:tc>
        <w:tc>
          <w:tcPr>
            <w:tcW w:w="1079" w:type="dxa"/>
          </w:tcPr>
          <w:p w:rsidR="0018722C">
            <w:pPr>
              <w:topLinePunct/>
              <w:ind w:leftChars="0" w:left="0" w:rightChars="0" w:right="0" w:firstLineChars="0" w:firstLine="0"/>
              <w:spacing w:line="240" w:lineRule="atLeast"/>
            </w:pPr>
            <w:r w:rsidRPr="00000000">
              <w:rPr>
                <w:sz w:val="24"/>
                <w:szCs w:val="24"/>
              </w:rPr>
              <w:t>55.3200</w:t>
            </w:r>
          </w:p>
        </w:tc>
        <w:tc>
          <w:tcPr>
            <w:tcW w:w="899" w:type="dxa"/>
          </w:tcPr>
          <w:p w:rsidR="0018722C">
            <w:pPr>
              <w:topLinePunct/>
              <w:ind w:leftChars="0" w:left="0" w:rightChars="0" w:right="0" w:firstLineChars="0" w:firstLine="0"/>
              <w:spacing w:line="240" w:lineRule="atLeast"/>
            </w:pPr>
            <w:r w:rsidRPr="00000000">
              <w:rPr>
                <w:sz w:val="24"/>
                <w:szCs w:val="24"/>
              </w:rPr>
              <w:t>0.6923</w:t>
            </w:r>
          </w:p>
        </w:tc>
        <w:tc>
          <w:tcPr>
            <w:tcW w:w="899" w:type="dxa"/>
          </w:tcPr>
          <w:p w:rsidR="0018722C">
            <w:pPr>
              <w:topLinePunct/>
              <w:ind w:leftChars="0" w:left="0" w:rightChars="0" w:right="0" w:firstLineChars="0" w:firstLine="0"/>
              <w:spacing w:line="240" w:lineRule="atLeast"/>
            </w:pPr>
            <w:r w:rsidRPr="00000000">
              <w:rPr>
                <w:sz w:val="24"/>
                <w:szCs w:val="24"/>
              </w:rPr>
              <w:t>0.0002</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0.2346</w:t>
            </w:r>
          </w:p>
        </w:tc>
        <w:tc>
          <w:tcPr>
            <w:tcW w:w="1259" w:type="dxa"/>
          </w:tcPr>
          <w:p w:rsidR="0018722C">
            <w:pPr>
              <w:topLinePunct/>
              <w:ind w:leftChars="0" w:left="0" w:rightChars="0" w:right="0" w:firstLineChars="0" w:firstLine="0"/>
              <w:spacing w:line="240" w:lineRule="atLeast"/>
            </w:pPr>
            <w:r w:rsidRPr="00000000">
              <w:rPr>
                <w:sz w:val="24"/>
                <w:szCs w:val="24"/>
              </w:rPr>
              <w:t>0.1326</w:t>
            </w:r>
          </w:p>
        </w:tc>
        <w:tc>
          <w:tcPr>
            <w:tcW w:w="1079" w:type="dxa"/>
          </w:tcPr>
          <w:p w:rsidR="0018722C">
            <w:pPr>
              <w:topLinePunct/>
              <w:ind w:leftChars="0" w:left="0" w:rightChars="0" w:right="0" w:firstLineChars="0" w:firstLine="0"/>
              <w:spacing w:line="240" w:lineRule="atLeast"/>
            </w:pPr>
            <w:r w:rsidRPr="00000000">
              <w:rPr>
                <w:sz w:val="24"/>
                <w:szCs w:val="24"/>
              </w:rPr>
              <w:t>0.4047</w:t>
            </w:r>
          </w:p>
        </w:tc>
        <w:tc>
          <w:tcPr>
            <w:tcW w:w="1079" w:type="dxa"/>
          </w:tcPr>
          <w:p w:rsidR="0018722C">
            <w:pPr>
              <w:topLinePunct/>
              <w:ind w:leftChars="0" w:left="0" w:rightChars="0" w:right="0" w:firstLineChars="0" w:firstLine="0"/>
              <w:spacing w:line="240" w:lineRule="atLeast"/>
            </w:pPr>
            <w:r w:rsidRPr="00000000">
              <w:rPr>
                <w:sz w:val="24"/>
                <w:szCs w:val="24"/>
              </w:rPr>
              <w:t>0.8137</w:t>
            </w:r>
          </w:p>
        </w:tc>
        <w:tc>
          <w:tcPr>
            <w:tcW w:w="1079" w:type="dxa"/>
          </w:tcPr>
          <w:p w:rsidR="0018722C">
            <w:pPr>
              <w:topLinePunct/>
              <w:ind w:leftChars="0" w:left="0" w:rightChars="0" w:right="0" w:firstLineChars="0" w:firstLine="0"/>
              <w:spacing w:line="240" w:lineRule="atLeast"/>
            </w:pPr>
            <w:r w:rsidRPr="00000000">
              <w:rPr>
                <w:sz w:val="24"/>
                <w:szCs w:val="24"/>
              </w:rPr>
              <w:t>23.6548</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C600732</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上海新梅</w:t>
            </w:r>
          </w:p>
        </w:tc>
        <w:tc>
          <w:tcPr>
            <w:tcW w:w="899" w:type="dxa"/>
          </w:tcPr>
          <w:p w:rsidR="0018722C">
            <w:pPr>
              <w:topLinePunct/>
              <w:ind w:leftChars="0" w:left="0" w:rightChars="0" w:right="0" w:firstLineChars="0" w:firstLine="0"/>
              <w:spacing w:line="240" w:lineRule="atLeast"/>
            </w:pPr>
            <w:r w:rsidRPr="00000000">
              <w:rPr>
                <w:sz w:val="24"/>
                <w:szCs w:val="24"/>
              </w:rPr>
              <w:t>0.5570</w:t>
            </w:r>
          </w:p>
        </w:tc>
        <w:tc>
          <w:tcPr>
            <w:tcW w:w="1080" w:type="dxa"/>
          </w:tcPr>
          <w:p w:rsidR="0018722C">
            <w:pPr>
              <w:topLinePunct/>
              <w:ind w:leftChars="0" w:left="0" w:rightChars="0" w:right="0" w:firstLineChars="0" w:firstLine="0"/>
              <w:spacing w:line="240" w:lineRule="atLeast"/>
            </w:pPr>
            <w:r w:rsidRPr="00000000">
              <w:rPr>
                <w:sz w:val="24"/>
                <w:szCs w:val="24"/>
              </w:rPr>
              <w:t>0.5843</w:t>
            </w:r>
          </w:p>
        </w:tc>
        <w:tc>
          <w:tcPr>
            <w:tcW w:w="899" w:type="dxa"/>
          </w:tcPr>
          <w:p w:rsidR="0018722C">
            <w:pPr>
              <w:topLinePunct/>
              <w:ind w:leftChars="0" w:left="0" w:rightChars="0" w:right="0" w:firstLineChars="0" w:firstLine="0"/>
              <w:spacing w:line="240" w:lineRule="atLeast"/>
            </w:pPr>
            <w:r w:rsidRPr="00000000">
              <w:rPr>
                <w:sz w:val="24"/>
                <w:szCs w:val="24"/>
              </w:rPr>
              <w:t>0.3103</w:t>
            </w:r>
          </w:p>
        </w:tc>
        <w:tc>
          <w:tcPr>
            <w:tcW w:w="1079" w:type="dxa"/>
          </w:tcPr>
          <w:p w:rsidR="0018722C">
            <w:pPr>
              <w:topLinePunct/>
              <w:ind w:leftChars="0" w:left="0" w:rightChars="0" w:right="0" w:firstLineChars="0" w:firstLine="0"/>
              <w:spacing w:line="240" w:lineRule="atLeast"/>
            </w:pPr>
            <w:r w:rsidRPr="00000000">
              <w:rPr>
                <w:sz w:val="24"/>
                <w:szCs w:val="24"/>
              </w:rPr>
              <w:t>119.3600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0.0380</w:t>
            </w:r>
          </w:p>
        </w:tc>
        <w:tc>
          <w:tcPr>
            <w:tcW w:w="1259" w:type="dxa"/>
          </w:tcPr>
          <w:p w:rsidR="0018722C">
            <w:pPr>
              <w:topLinePunct/>
              <w:ind w:leftChars="0" w:left="0" w:rightChars="0" w:right="0" w:firstLineChars="0" w:firstLine="0"/>
              <w:spacing w:line="240" w:lineRule="atLeast"/>
            </w:pPr>
            <w:r w:rsidRPr="00000000">
              <w:rPr>
                <w:sz w:val="24"/>
                <w:szCs w:val="24"/>
              </w:rPr>
              <w:t>0.0149</w:t>
            </w:r>
          </w:p>
        </w:tc>
        <w:tc>
          <w:tcPr>
            <w:tcW w:w="1079" w:type="dxa"/>
          </w:tcPr>
          <w:p w:rsidR="0018722C">
            <w:pPr>
              <w:topLinePunct/>
              <w:ind w:leftChars="0" w:left="0" w:rightChars="0" w:right="0" w:firstLineChars="0" w:firstLine="0"/>
              <w:spacing w:line="240" w:lineRule="atLeast"/>
            </w:pPr>
            <w:r w:rsidRPr="00000000">
              <w:rPr>
                <w:sz w:val="24"/>
                <w:szCs w:val="24"/>
              </w:rPr>
              <w:t>-0.3096</w:t>
            </w:r>
          </w:p>
        </w:tc>
        <w:tc>
          <w:tcPr>
            <w:tcW w:w="1079" w:type="dxa"/>
          </w:tcPr>
          <w:p w:rsidR="0018722C">
            <w:pPr>
              <w:topLinePunct/>
              <w:ind w:leftChars="0" w:left="0" w:rightChars="0" w:right="0" w:firstLineChars="0" w:firstLine="0"/>
              <w:spacing w:line="240" w:lineRule="atLeast"/>
            </w:pPr>
            <w:r w:rsidRPr="00000000">
              <w:rPr>
                <w:sz w:val="24"/>
                <w:szCs w:val="24"/>
              </w:rPr>
              <w:t>0.4887</w:t>
            </w:r>
          </w:p>
        </w:tc>
        <w:tc>
          <w:tcPr>
            <w:tcW w:w="1079" w:type="dxa"/>
          </w:tcPr>
          <w:p w:rsidR="0018722C">
            <w:pPr>
              <w:topLinePunct/>
              <w:ind w:leftChars="0" w:left="0" w:rightChars="0" w:right="0" w:firstLineChars="0" w:firstLine="0"/>
              <w:spacing w:line="240" w:lineRule="atLeast"/>
            </w:pPr>
            <w:r w:rsidRPr="00000000">
              <w:rPr>
                <w:sz w:val="24"/>
                <w:szCs w:val="24"/>
              </w:rPr>
              <w:t>20.8360</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C600733</w:t>
            </w:r>
          </w:p>
        </w:tc>
        <w:tc>
          <w:tcPr>
            <w:tcW w:w="1168" w:type="dxa"/>
          </w:tcPr>
          <w:p w:rsidR="0018722C">
            <w:pPr>
              <w:topLinePunct/>
              <w:ind w:leftChars="0" w:left="0" w:rightChars="0" w:right="0" w:firstLineChars="0" w:firstLine="0"/>
              <w:spacing w:line="240" w:lineRule="atLeast"/>
            </w:pPr>
            <w:r w:rsidRPr="00000000">
              <w:rPr>
                <w:sz w:val="24"/>
                <w:szCs w:val="24"/>
              </w:rPr>
              <w:t>S </w:t>
            </w:r>
            <w:r w:rsidRPr="00000000">
              <w:rPr>
                <w:rFonts w:ascii="宋体" w:eastAsia="宋体" w:hint="eastAsia"/>
                <w:sz w:val="24"/>
                <w:szCs w:val="24"/>
              </w:rPr>
              <w:t>前锋</w:t>
            </w:r>
          </w:p>
        </w:tc>
        <w:tc>
          <w:tcPr>
            <w:tcW w:w="899" w:type="dxa"/>
          </w:tcPr>
          <w:p w:rsidR="0018722C">
            <w:pPr>
              <w:topLinePunct/>
              <w:ind w:leftChars="0" w:left="0" w:rightChars="0" w:right="0" w:firstLineChars="0" w:firstLine="0"/>
              <w:spacing w:line="240" w:lineRule="atLeast"/>
            </w:pPr>
            <w:r w:rsidRPr="00000000">
              <w:rPr>
                <w:sz w:val="24"/>
                <w:szCs w:val="24"/>
              </w:rPr>
              <w:t>0.4113</w:t>
            </w:r>
          </w:p>
        </w:tc>
        <w:tc>
          <w:tcPr>
            <w:tcW w:w="1080" w:type="dxa"/>
          </w:tcPr>
          <w:p w:rsidR="0018722C">
            <w:pPr>
              <w:topLinePunct/>
              <w:ind w:leftChars="0" w:left="0" w:rightChars="0" w:right="0" w:firstLineChars="0" w:firstLine="0"/>
              <w:spacing w:line="240" w:lineRule="atLeast"/>
            </w:pPr>
            <w:r w:rsidRPr="00000000">
              <w:rPr>
                <w:sz w:val="24"/>
                <w:szCs w:val="24"/>
              </w:rPr>
              <w:t>0.5559</w:t>
            </w:r>
          </w:p>
        </w:tc>
        <w:tc>
          <w:tcPr>
            <w:tcW w:w="899" w:type="dxa"/>
          </w:tcPr>
          <w:p w:rsidR="0018722C">
            <w:pPr>
              <w:topLinePunct/>
              <w:ind w:leftChars="0" w:left="0" w:rightChars="0" w:right="0" w:firstLineChars="0" w:firstLine="0"/>
              <w:spacing w:line="240" w:lineRule="atLeast"/>
            </w:pPr>
            <w:r w:rsidRPr="00000000">
              <w:rPr>
                <w:sz w:val="24"/>
                <w:szCs w:val="24"/>
              </w:rPr>
              <w:t>0.1720</w:t>
            </w:r>
          </w:p>
        </w:tc>
        <w:tc>
          <w:tcPr>
            <w:tcW w:w="1079" w:type="dxa"/>
          </w:tcPr>
          <w:p w:rsidR="0018722C">
            <w:pPr>
              <w:topLinePunct/>
              <w:ind w:leftChars="0" w:left="0" w:rightChars="0" w:right="0" w:firstLineChars="0" w:firstLine="0"/>
              <w:spacing w:line="240" w:lineRule="atLeast"/>
            </w:pPr>
            <w:r w:rsidRPr="00000000">
              <w:rPr>
                <w:sz w:val="24"/>
                <w:szCs w:val="24"/>
              </w:rPr>
              <w:t>9.7100</w:t>
            </w:r>
          </w:p>
        </w:tc>
        <w:tc>
          <w:tcPr>
            <w:tcW w:w="899" w:type="dxa"/>
          </w:tcPr>
          <w:p w:rsidR="0018722C">
            <w:pPr>
              <w:topLinePunct/>
              <w:ind w:leftChars="0" w:left="0" w:rightChars="0" w:right="0" w:firstLineChars="0" w:firstLine="0"/>
              <w:spacing w:line="240" w:lineRule="atLeast"/>
            </w:pPr>
            <w:r w:rsidRPr="00000000">
              <w:rPr>
                <w:sz w:val="24"/>
                <w:szCs w:val="24"/>
              </w:rPr>
              <w:t>0.1836</w:t>
            </w:r>
          </w:p>
        </w:tc>
        <w:tc>
          <w:tcPr>
            <w:tcW w:w="899" w:type="dxa"/>
          </w:tcPr>
          <w:p w:rsidR="0018722C">
            <w:pPr>
              <w:topLinePunct/>
              <w:ind w:leftChars="0" w:left="0" w:rightChars="0" w:right="0" w:firstLineChars="0" w:firstLine="0"/>
              <w:spacing w:line="240" w:lineRule="atLeast"/>
            </w:pPr>
            <w:r w:rsidRPr="00000000">
              <w:rPr>
                <w:sz w:val="24"/>
                <w:szCs w:val="24"/>
              </w:rPr>
              <w:t>0.4338</w:t>
            </w:r>
          </w:p>
        </w:tc>
        <w:tc>
          <w:tcPr>
            <w:tcW w:w="1079" w:type="dxa"/>
          </w:tcPr>
          <w:p w:rsidR="0018722C">
            <w:pPr>
              <w:topLinePunct/>
              <w:ind w:leftChars="0" w:left="0" w:rightChars="0" w:right="0" w:firstLineChars="0" w:firstLine="0"/>
              <w:spacing w:line="240" w:lineRule="atLeast"/>
            </w:pPr>
            <w:r w:rsidRPr="00000000">
              <w:rPr>
                <w:sz w:val="24"/>
                <w:szCs w:val="24"/>
              </w:rPr>
              <w:t>0.3826</w:t>
            </w:r>
          </w:p>
        </w:tc>
        <w:tc>
          <w:tcPr>
            <w:tcW w:w="1080" w:type="dxa"/>
          </w:tcPr>
          <w:p w:rsidR="0018722C">
            <w:pPr>
              <w:topLinePunct/>
              <w:ind w:leftChars="0" w:left="0" w:rightChars="0" w:right="0" w:firstLineChars="0" w:firstLine="0"/>
              <w:spacing w:line="240" w:lineRule="atLeast"/>
            </w:pPr>
            <w:r w:rsidRPr="00000000">
              <w:rPr>
                <w:sz w:val="24"/>
                <w:szCs w:val="24"/>
              </w:rPr>
              <w:t>-0.0392</w:t>
            </w:r>
          </w:p>
        </w:tc>
        <w:tc>
          <w:tcPr>
            <w:tcW w:w="1259" w:type="dxa"/>
          </w:tcPr>
          <w:p w:rsidR="0018722C">
            <w:pPr>
              <w:topLinePunct/>
              <w:ind w:leftChars="0" w:left="0" w:rightChars="0" w:right="0" w:firstLineChars="0" w:firstLine="0"/>
              <w:spacing w:line="240" w:lineRule="atLeast"/>
            </w:pPr>
            <w:r w:rsidRPr="00000000">
              <w:rPr>
                <w:sz w:val="24"/>
                <w:szCs w:val="24"/>
              </w:rPr>
              <w:t>-0.0301</w:t>
            </w:r>
          </w:p>
        </w:tc>
        <w:tc>
          <w:tcPr>
            <w:tcW w:w="1079" w:type="dxa"/>
          </w:tcPr>
          <w:p w:rsidR="0018722C">
            <w:pPr>
              <w:topLinePunct/>
              <w:ind w:leftChars="0" w:left="0" w:rightChars="0" w:right="0" w:firstLineChars="0" w:firstLine="0"/>
              <w:spacing w:line="240" w:lineRule="atLeast"/>
            </w:pPr>
            <w:r w:rsidRPr="00000000">
              <w:rPr>
                <w:sz w:val="24"/>
                <w:szCs w:val="24"/>
              </w:rPr>
              <w:t>-1.5889</w:t>
            </w:r>
          </w:p>
        </w:tc>
        <w:tc>
          <w:tcPr>
            <w:tcW w:w="1079" w:type="dxa"/>
          </w:tcPr>
          <w:p w:rsidR="0018722C">
            <w:pPr>
              <w:topLinePunct/>
              <w:ind w:leftChars="0" w:left="0" w:rightChars="0" w:right="0" w:firstLineChars="0" w:firstLine="0"/>
              <w:spacing w:line="240" w:lineRule="atLeast"/>
            </w:pPr>
            <w:r w:rsidRPr="00000000">
              <w:rPr>
                <w:sz w:val="24"/>
                <w:szCs w:val="24"/>
              </w:rPr>
              <w:t>0.6187</w:t>
            </w:r>
          </w:p>
        </w:tc>
        <w:tc>
          <w:tcPr>
            <w:tcW w:w="1079" w:type="dxa"/>
          </w:tcPr>
          <w:p w:rsidR="0018722C">
            <w:pPr>
              <w:topLinePunct/>
              <w:ind w:leftChars="0" w:left="0" w:rightChars="0" w:right="0" w:firstLineChars="0" w:firstLine="0"/>
              <w:spacing w:line="240" w:lineRule="atLeast"/>
            </w:pPr>
            <w:r w:rsidRPr="00000000">
              <w:rPr>
                <w:sz w:val="24"/>
                <w:szCs w:val="24"/>
              </w:rPr>
              <w:t>20.4829</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C600736</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苏州高新</w:t>
            </w:r>
          </w:p>
        </w:tc>
        <w:tc>
          <w:tcPr>
            <w:tcW w:w="899" w:type="dxa"/>
          </w:tcPr>
          <w:p w:rsidR="0018722C">
            <w:pPr>
              <w:topLinePunct/>
              <w:ind w:leftChars="0" w:left="0" w:rightChars="0" w:right="0" w:firstLineChars="0" w:firstLine="0"/>
              <w:spacing w:line="240" w:lineRule="atLeast"/>
            </w:pPr>
            <w:r w:rsidRPr="00000000">
              <w:rPr>
                <w:sz w:val="24"/>
                <w:szCs w:val="24"/>
              </w:rPr>
              <w:t>0.4057</w:t>
            </w:r>
          </w:p>
        </w:tc>
        <w:tc>
          <w:tcPr>
            <w:tcW w:w="1080" w:type="dxa"/>
          </w:tcPr>
          <w:p w:rsidR="0018722C">
            <w:pPr>
              <w:topLinePunct/>
              <w:ind w:leftChars="0" w:left="0" w:rightChars="0" w:right="0" w:firstLineChars="0" w:firstLine="0"/>
              <w:spacing w:line="240" w:lineRule="atLeast"/>
            </w:pPr>
            <w:r w:rsidRPr="00000000">
              <w:rPr>
                <w:sz w:val="24"/>
                <w:szCs w:val="24"/>
              </w:rPr>
              <w:t>0.4963</w:t>
            </w:r>
          </w:p>
        </w:tc>
        <w:tc>
          <w:tcPr>
            <w:tcW w:w="899" w:type="dxa"/>
          </w:tcPr>
          <w:p w:rsidR="0018722C">
            <w:pPr>
              <w:topLinePunct/>
              <w:ind w:leftChars="0" w:left="0" w:rightChars="0" w:right="0" w:firstLineChars="0" w:firstLine="0"/>
              <w:spacing w:line="240" w:lineRule="atLeast"/>
            </w:pPr>
            <w:r w:rsidRPr="00000000">
              <w:rPr>
                <w:sz w:val="24"/>
                <w:szCs w:val="24"/>
              </w:rPr>
              <w:t>0.1666</w:t>
            </w:r>
          </w:p>
        </w:tc>
        <w:tc>
          <w:tcPr>
            <w:tcW w:w="1079" w:type="dxa"/>
          </w:tcPr>
          <w:p w:rsidR="0018722C">
            <w:pPr>
              <w:topLinePunct/>
              <w:ind w:leftChars="0" w:left="0" w:rightChars="0" w:right="0" w:firstLineChars="0" w:firstLine="0"/>
              <w:spacing w:line="240" w:lineRule="atLeast"/>
            </w:pPr>
            <w:r w:rsidRPr="00000000">
              <w:rPr>
                <w:sz w:val="24"/>
                <w:szCs w:val="24"/>
              </w:rPr>
              <w:t>10.8900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0.3551</w:t>
            </w:r>
          </w:p>
        </w:tc>
        <w:tc>
          <w:tcPr>
            <w:tcW w:w="1259" w:type="dxa"/>
          </w:tcPr>
          <w:p w:rsidR="0018722C">
            <w:pPr>
              <w:topLinePunct/>
              <w:ind w:leftChars="0" w:left="0" w:rightChars="0" w:right="0" w:firstLineChars="0" w:firstLine="0"/>
              <w:spacing w:line="240" w:lineRule="atLeast"/>
            </w:pPr>
            <w:r w:rsidRPr="00000000">
              <w:rPr>
                <w:sz w:val="24"/>
                <w:szCs w:val="24"/>
              </w:rPr>
              <w:t>0.1146</w:t>
            </w:r>
          </w:p>
        </w:tc>
        <w:tc>
          <w:tcPr>
            <w:tcW w:w="1079" w:type="dxa"/>
          </w:tcPr>
          <w:p w:rsidR="0018722C">
            <w:pPr>
              <w:topLinePunct/>
              <w:ind w:leftChars="0" w:left="0" w:rightChars="0" w:right="0" w:firstLineChars="0" w:firstLine="0"/>
              <w:spacing w:line="240" w:lineRule="atLeast"/>
            </w:pPr>
            <w:r w:rsidRPr="00000000">
              <w:rPr>
                <w:sz w:val="24"/>
                <w:szCs w:val="24"/>
              </w:rPr>
              <w:t>0.4241</w:t>
            </w:r>
          </w:p>
        </w:tc>
        <w:tc>
          <w:tcPr>
            <w:tcW w:w="1079" w:type="dxa"/>
          </w:tcPr>
          <w:p w:rsidR="0018722C">
            <w:pPr>
              <w:topLinePunct/>
              <w:ind w:leftChars="0" w:left="0" w:rightChars="0" w:right="0" w:firstLineChars="0" w:firstLine="0"/>
              <w:spacing w:line="240" w:lineRule="atLeast"/>
            </w:pPr>
            <w:r w:rsidRPr="00000000">
              <w:rPr>
                <w:sz w:val="24"/>
                <w:szCs w:val="24"/>
              </w:rPr>
              <w:t>0.7469</w:t>
            </w:r>
          </w:p>
        </w:tc>
        <w:tc>
          <w:tcPr>
            <w:tcW w:w="1079" w:type="dxa"/>
          </w:tcPr>
          <w:p w:rsidR="0018722C">
            <w:pPr>
              <w:topLinePunct/>
              <w:ind w:leftChars="0" w:left="0" w:rightChars="0" w:right="0" w:firstLineChars="0" w:firstLine="0"/>
              <w:spacing w:line="240" w:lineRule="atLeast"/>
            </w:pPr>
            <w:r w:rsidRPr="00000000">
              <w:rPr>
                <w:sz w:val="24"/>
                <w:szCs w:val="24"/>
              </w:rPr>
              <w:t>23.3585</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C600743</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华远地产</w:t>
            </w:r>
          </w:p>
        </w:tc>
        <w:tc>
          <w:tcPr>
            <w:tcW w:w="899" w:type="dxa"/>
          </w:tcPr>
          <w:p w:rsidR="0018722C">
            <w:pPr>
              <w:topLinePunct/>
              <w:ind w:leftChars="0" w:left="0" w:rightChars="0" w:right="0" w:firstLineChars="0" w:firstLine="0"/>
              <w:spacing w:line="240" w:lineRule="atLeast"/>
            </w:pPr>
            <w:r w:rsidRPr="00000000">
              <w:rPr>
                <w:sz w:val="24"/>
                <w:szCs w:val="24"/>
              </w:rPr>
              <w:t>0.4607</w:t>
            </w:r>
          </w:p>
        </w:tc>
        <w:tc>
          <w:tcPr>
            <w:tcW w:w="1080" w:type="dxa"/>
          </w:tcPr>
          <w:p w:rsidR="0018722C">
            <w:pPr>
              <w:topLinePunct/>
              <w:ind w:leftChars="0" w:left="0" w:rightChars="0" w:right="0" w:firstLineChars="0" w:firstLine="0"/>
              <w:spacing w:line="240" w:lineRule="atLeast"/>
            </w:pPr>
            <w:r w:rsidRPr="00000000">
              <w:rPr>
                <w:sz w:val="24"/>
                <w:szCs w:val="24"/>
              </w:rPr>
              <w:t>0.8123</w:t>
            </w:r>
          </w:p>
        </w:tc>
        <w:tc>
          <w:tcPr>
            <w:tcW w:w="899" w:type="dxa"/>
          </w:tcPr>
          <w:p w:rsidR="0018722C">
            <w:pPr>
              <w:topLinePunct/>
              <w:ind w:leftChars="0" w:left="0" w:rightChars="0" w:right="0" w:firstLineChars="0" w:firstLine="0"/>
              <w:spacing w:line="240" w:lineRule="atLeast"/>
            </w:pPr>
            <w:r w:rsidRPr="00000000">
              <w:rPr>
                <w:sz w:val="24"/>
                <w:szCs w:val="24"/>
              </w:rPr>
              <w:t>0.2400</w:t>
            </w:r>
          </w:p>
        </w:tc>
        <w:tc>
          <w:tcPr>
            <w:tcW w:w="1079" w:type="dxa"/>
          </w:tcPr>
          <w:p w:rsidR="0018722C">
            <w:pPr>
              <w:topLinePunct/>
              <w:ind w:leftChars="0" w:left="0" w:rightChars="0" w:right="0" w:firstLineChars="0" w:firstLine="0"/>
              <w:spacing w:line="240" w:lineRule="atLeast"/>
            </w:pPr>
            <w:r w:rsidRPr="00000000">
              <w:rPr>
                <w:sz w:val="24"/>
                <w:szCs w:val="24"/>
              </w:rPr>
              <w:t>4.5800</w:t>
            </w:r>
          </w:p>
        </w:tc>
        <w:tc>
          <w:tcPr>
            <w:tcW w:w="899" w:type="dxa"/>
          </w:tcPr>
          <w:p w:rsidR="0018722C">
            <w:pPr>
              <w:topLinePunct/>
              <w:ind w:leftChars="0" w:left="0" w:rightChars="0" w:right="0" w:firstLineChars="0" w:firstLine="0"/>
              <w:spacing w:line="240" w:lineRule="atLeast"/>
            </w:pPr>
            <w:r w:rsidRPr="00000000">
              <w:rPr>
                <w:sz w:val="24"/>
                <w:szCs w:val="24"/>
              </w:rPr>
              <w:t>0.6408</w:t>
            </w:r>
          </w:p>
        </w:tc>
        <w:tc>
          <w:tcPr>
            <w:tcW w:w="899" w:type="dxa"/>
          </w:tcPr>
          <w:p w:rsidR="0018722C">
            <w:pPr>
              <w:topLinePunct/>
              <w:ind w:leftChars="0" w:left="0" w:rightChars="0" w:right="0" w:firstLineChars="0" w:firstLine="0"/>
              <w:spacing w:line="240" w:lineRule="atLeast"/>
            </w:pPr>
            <w:r w:rsidRPr="00000000">
              <w:rPr>
                <w:sz w:val="24"/>
                <w:szCs w:val="24"/>
              </w:rPr>
              <w:t>0.1329</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0.4100</w:t>
            </w:r>
          </w:p>
        </w:tc>
        <w:tc>
          <w:tcPr>
            <w:tcW w:w="1259" w:type="dxa"/>
          </w:tcPr>
          <w:p w:rsidR="0018722C">
            <w:pPr>
              <w:topLinePunct/>
              <w:ind w:leftChars="0" w:left="0" w:rightChars="0" w:right="0" w:firstLineChars="0" w:firstLine="0"/>
              <w:spacing w:line="240" w:lineRule="atLeast"/>
            </w:pPr>
            <w:r w:rsidRPr="00000000">
              <w:rPr>
                <w:sz w:val="24"/>
                <w:szCs w:val="24"/>
              </w:rPr>
              <w:t>0.2134</w:t>
            </w:r>
          </w:p>
        </w:tc>
        <w:tc>
          <w:tcPr>
            <w:tcW w:w="1079" w:type="dxa"/>
          </w:tcPr>
          <w:p w:rsidR="0018722C">
            <w:pPr>
              <w:topLinePunct/>
              <w:ind w:leftChars="0" w:left="0" w:rightChars="0" w:right="0" w:firstLineChars="0" w:firstLine="0"/>
              <w:spacing w:line="240" w:lineRule="atLeast"/>
            </w:pPr>
            <w:r w:rsidRPr="00000000">
              <w:rPr>
                <w:sz w:val="24"/>
                <w:szCs w:val="24"/>
              </w:rPr>
              <w:t>0.2330</w:t>
            </w:r>
          </w:p>
        </w:tc>
        <w:tc>
          <w:tcPr>
            <w:tcW w:w="1079" w:type="dxa"/>
          </w:tcPr>
          <w:p w:rsidR="0018722C">
            <w:pPr>
              <w:topLinePunct/>
              <w:ind w:leftChars="0" w:left="0" w:rightChars="0" w:right="0" w:firstLineChars="0" w:firstLine="0"/>
              <w:spacing w:line="240" w:lineRule="atLeast"/>
            </w:pPr>
            <w:r w:rsidRPr="00000000">
              <w:rPr>
                <w:sz w:val="24"/>
                <w:szCs w:val="24"/>
              </w:rPr>
              <w:t>0.7755</w:t>
            </w:r>
          </w:p>
        </w:tc>
        <w:tc>
          <w:tcPr>
            <w:tcW w:w="1079" w:type="dxa"/>
          </w:tcPr>
          <w:p w:rsidR="0018722C">
            <w:pPr>
              <w:topLinePunct/>
              <w:ind w:leftChars="0" w:left="0" w:rightChars="0" w:right="0" w:firstLineChars="0" w:firstLine="0"/>
              <w:spacing w:line="240" w:lineRule="atLeast"/>
            </w:pPr>
            <w:r w:rsidRPr="00000000">
              <w:rPr>
                <w:sz w:val="24"/>
                <w:szCs w:val="24"/>
              </w:rPr>
              <w:t>22.9911</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C600745</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中茵股份</w:t>
            </w:r>
          </w:p>
        </w:tc>
        <w:tc>
          <w:tcPr>
            <w:tcW w:w="899" w:type="dxa"/>
          </w:tcPr>
          <w:p w:rsidR="0018722C">
            <w:pPr>
              <w:topLinePunct/>
              <w:ind w:leftChars="0" w:left="0" w:rightChars="0" w:right="0" w:firstLineChars="0" w:firstLine="0"/>
              <w:spacing w:line="240" w:lineRule="atLeast"/>
            </w:pPr>
            <w:r w:rsidRPr="00000000">
              <w:rPr>
                <w:sz w:val="24"/>
                <w:szCs w:val="24"/>
              </w:rPr>
              <w:t>0.7356</w:t>
            </w:r>
          </w:p>
        </w:tc>
        <w:tc>
          <w:tcPr>
            <w:tcW w:w="1080" w:type="dxa"/>
          </w:tcPr>
          <w:p w:rsidR="0018722C">
            <w:pPr>
              <w:topLinePunct/>
              <w:ind w:leftChars="0" w:left="0" w:rightChars="0" w:right="0" w:firstLineChars="0" w:firstLine="0"/>
              <w:spacing w:line="240" w:lineRule="atLeast"/>
            </w:pPr>
            <w:r w:rsidRPr="00000000">
              <w:rPr>
                <w:sz w:val="24"/>
                <w:szCs w:val="24"/>
              </w:rPr>
              <w:t>0.7829</w:t>
            </w:r>
          </w:p>
        </w:tc>
        <w:tc>
          <w:tcPr>
            <w:tcW w:w="899" w:type="dxa"/>
          </w:tcPr>
          <w:p w:rsidR="0018722C">
            <w:pPr>
              <w:topLinePunct/>
              <w:ind w:leftChars="0" w:left="0" w:rightChars="0" w:right="0" w:firstLineChars="0" w:firstLine="0"/>
              <w:spacing w:line="240" w:lineRule="atLeast"/>
            </w:pPr>
            <w:r w:rsidRPr="00000000">
              <w:rPr>
                <w:sz w:val="24"/>
                <w:szCs w:val="24"/>
              </w:rPr>
              <w:t>0.5416</w:t>
            </w:r>
          </w:p>
        </w:tc>
        <w:tc>
          <w:tcPr>
            <w:tcW w:w="1079" w:type="dxa"/>
          </w:tcPr>
          <w:p w:rsidR="0018722C">
            <w:pPr>
              <w:topLinePunct/>
              <w:ind w:leftChars="0" w:left="0" w:rightChars="0" w:right="0" w:firstLineChars="0" w:firstLine="0"/>
              <w:spacing w:line="240" w:lineRule="atLeast"/>
            </w:pPr>
            <w:r w:rsidRPr="00000000">
              <w:rPr>
                <w:sz w:val="24"/>
                <w:szCs w:val="24"/>
              </w:rPr>
              <w:t>46.9900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0.7024</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0.3400</w:t>
            </w:r>
          </w:p>
        </w:tc>
        <w:tc>
          <w:tcPr>
            <w:tcW w:w="1259" w:type="dxa"/>
          </w:tcPr>
          <w:p w:rsidR="0018722C">
            <w:pPr>
              <w:topLinePunct/>
              <w:ind w:leftChars="0" w:left="0" w:rightChars="0" w:right="0" w:firstLineChars="0" w:firstLine="0"/>
              <w:spacing w:line="240" w:lineRule="atLeast"/>
            </w:pPr>
            <w:r w:rsidRPr="00000000">
              <w:rPr>
                <w:sz w:val="24"/>
                <w:szCs w:val="24"/>
              </w:rPr>
              <w:t>0.2007</w:t>
            </w:r>
          </w:p>
        </w:tc>
        <w:tc>
          <w:tcPr>
            <w:tcW w:w="1079" w:type="dxa"/>
          </w:tcPr>
          <w:p w:rsidR="0018722C">
            <w:pPr>
              <w:topLinePunct/>
              <w:ind w:leftChars="0" w:left="0" w:rightChars="0" w:right="0" w:firstLineChars="0" w:firstLine="0"/>
              <w:spacing w:line="240" w:lineRule="atLeast"/>
            </w:pPr>
            <w:r w:rsidRPr="00000000">
              <w:rPr>
                <w:sz w:val="24"/>
                <w:szCs w:val="24"/>
              </w:rPr>
              <w:t>0.2903</w:t>
            </w:r>
          </w:p>
        </w:tc>
        <w:tc>
          <w:tcPr>
            <w:tcW w:w="1079" w:type="dxa"/>
          </w:tcPr>
          <w:p w:rsidR="0018722C">
            <w:pPr>
              <w:topLinePunct/>
              <w:ind w:leftChars="0" w:left="0" w:rightChars="0" w:right="0" w:firstLineChars="0" w:firstLine="0"/>
              <w:spacing w:line="240" w:lineRule="atLeast"/>
            </w:pPr>
            <w:r w:rsidRPr="00000000">
              <w:rPr>
                <w:sz w:val="24"/>
                <w:szCs w:val="24"/>
              </w:rPr>
              <w:t>0.8221</w:t>
            </w:r>
          </w:p>
        </w:tc>
        <w:tc>
          <w:tcPr>
            <w:tcW w:w="1079" w:type="dxa"/>
          </w:tcPr>
          <w:p w:rsidR="0018722C">
            <w:pPr>
              <w:topLinePunct/>
              <w:ind w:leftChars="0" w:left="0" w:rightChars="0" w:right="0" w:firstLineChars="0" w:firstLine="0"/>
              <w:spacing w:line="240" w:lineRule="atLeast"/>
            </w:pPr>
            <w:r w:rsidRPr="00000000">
              <w:rPr>
                <w:sz w:val="24"/>
                <w:szCs w:val="24"/>
              </w:rPr>
              <w:t>21.9347</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C600748</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上海发展</w:t>
            </w:r>
          </w:p>
        </w:tc>
        <w:tc>
          <w:tcPr>
            <w:tcW w:w="899" w:type="dxa"/>
          </w:tcPr>
          <w:p w:rsidR="0018722C">
            <w:pPr>
              <w:topLinePunct/>
              <w:ind w:leftChars="0" w:left="0" w:rightChars="0" w:right="0" w:firstLineChars="0" w:firstLine="0"/>
              <w:spacing w:line="240" w:lineRule="atLeast"/>
            </w:pPr>
            <w:r w:rsidRPr="00000000">
              <w:rPr>
                <w:sz w:val="24"/>
                <w:szCs w:val="24"/>
              </w:rPr>
              <w:t>0.6365</w:t>
            </w:r>
          </w:p>
        </w:tc>
        <w:tc>
          <w:tcPr>
            <w:tcW w:w="1080" w:type="dxa"/>
          </w:tcPr>
          <w:p w:rsidR="0018722C">
            <w:pPr>
              <w:topLinePunct/>
              <w:ind w:leftChars="0" w:left="0" w:rightChars="0" w:right="0" w:firstLineChars="0" w:firstLine="0"/>
              <w:spacing w:line="240" w:lineRule="atLeast"/>
            </w:pPr>
            <w:r w:rsidRPr="00000000">
              <w:rPr>
                <w:sz w:val="24"/>
                <w:szCs w:val="24"/>
              </w:rPr>
              <w:t>0.6985</w:t>
            </w:r>
          </w:p>
        </w:tc>
        <w:tc>
          <w:tcPr>
            <w:tcW w:w="899" w:type="dxa"/>
          </w:tcPr>
          <w:p w:rsidR="0018722C">
            <w:pPr>
              <w:topLinePunct/>
              <w:ind w:leftChars="0" w:left="0" w:rightChars="0" w:right="0" w:firstLineChars="0" w:firstLine="0"/>
              <w:spacing w:line="240" w:lineRule="atLeast"/>
            </w:pPr>
            <w:r w:rsidRPr="00000000">
              <w:rPr>
                <w:sz w:val="24"/>
                <w:szCs w:val="24"/>
              </w:rPr>
              <w:t>0.4070</w:t>
            </w:r>
          </w:p>
        </w:tc>
        <w:tc>
          <w:tcPr>
            <w:tcW w:w="1079" w:type="dxa"/>
          </w:tcPr>
          <w:p w:rsidR="0018722C">
            <w:pPr>
              <w:topLinePunct/>
              <w:ind w:leftChars="0" w:left="0" w:rightChars="0" w:right="0" w:firstLineChars="0" w:firstLine="0"/>
              <w:spacing w:line="240" w:lineRule="atLeast"/>
            </w:pPr>
            <w:r w:rsidRPr="00000000">
              <w:rPr>
                <w:sz w:val="24"/>
                <w:szCs w:val="24"/>
              </w:rPr>
              <w:t>14.7500</w:t>
            </w:r>
          </w:p>
        </w:tc>
        <w:tc>
          <w:tcPr>
            <w:tcW w:w="899" w:type="dxa"/>
          </w:tcPr>
          <w:p w:rsidR="0018722C">
            <w:pPr>
              <w:topLinePunct/>
              <w:ind w:leftChars="0" w:left="0" w:rightChars="0" w:right="0" w:firstLineChars="0" w:firstLine="0"/>
              <w:spacing w:line="240" w:lineRule="atLeast"/>
            </w:pPr>
            <w:r w:rsidRPr="00000000">
              <w:rPr>
                <w:sz w:val="24"/>
                <w:szCs w:val="24"/>
              </w:rPr>
              <w:t>0.1961</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0.3000</w:t>
            </w:r>
          </w:p>
        </w:tc>
        <w:tc>
          <w:tcPr>
            <w:tcW w:w="1259" w:type="dxa"/>
          </w:tcPr>
          <w:p w:rsidR="0018722C">
            <w:pPr>
              <w:topLinePunct/>
              <w:ind w:leftChars="0" w:left="0" w:rightChars="0" w:right="0" w:firstLineChars="0" w:firstLine="0"/>
              <w:spacing w:line="240" w:lineRule="atLeast"/>
            </w:pPr>
            <w:r w:rsidRPr="00000000">
              <w:rPr>
                <w:sz w:val="24"/>
                <w:szCs w:val="24"/>
              </w:rPr>
              <w:t>0.1318</w:t>
            </w:r>
          </w:p>
        </w:tc>
        <w:tc>
          <w:tcPr>
            <w:tcW w:w="1079" w:type="dxa"/>
          </w:tcPr>
          <w:p w:rsidR="0018722C">
            <w:pPr>
              <w:topLinePunct/>
              <w:ind w:leftChars="0" w:left="0" w:rightChars="0" w:right="0" w:firstLineChars="0" w:firstLine="0"/>
              <w:spacing w:line="240" w:lineRule="atLeast"/>
            </w:pPr>
            <w:r w:rsidRPr="00000000">
              <w:rPr>
                <w:sz w:val="24"/>
                <w:szCs w:val="24"/>
              </w:rPr>
              <w:t>1.0426</w:t>
            </w:r>
          </w:p>
        </w:tc>
        <w:tc>
          <w:tcPr>
            <w:tcW w:w="1079" w:type="dxa"/>
          </w:tcPr>
          <w:p w:rsidR="0018722C">
            <w:pPr>
              <w:topLinePunct/>
              <w:ind w:leftChars="0" w:left="0" w:rightChars="0" w:right="0" w:firstLineChars="0" w:firstLine="0"/>
              <w:spacing w:line="240" w:lineRule="atLeast"/>
            </w:pPr>
            <w:r w:rsidRPr="00000000">
              <w:rPr>
                <w:sz w:val="24"/>
                <w:szCs w:val="24"/>
              </w:rPr>
              <w:t>0.8211</w:t>
            </w:r>
          </w:p>
        </w:tc>
        <w:tc>
          <w:tcPr>
            <w:tcW w:w="1079" w:type="dxa"/>
          </w:tcPr>
          <w:p w:rsidR="0018722C">
            <w:pPr>
              <w:topLinePunct/>
              <w:ind w:leftChars="0" w:left="0" w:rightChars="0" w:right="0" w:firstLineChars="0" w:firstLine="0"/>
              <w:spacing w:line="240" w:lineRule="atLeast"/>
            </w:pPr>
            <w:r w:rsidRPr="00000000">
              <w:rPr>
                <w:sz w:val="24"/>
                <w:szCs w:val="24"/>
              </w:rPr>
              <w:t>23.5938</w:t>
            </w:r>
          </w:p>
        </w:tc>
      </w:tr>
    </w:tbl>
    <w:p w:rsidR="0018722C">
      <w:pPr>
        <w:rPr/>
        <w:topLinePunct/>
        <w:pStyle w:val="affa"/>
      </w:pP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6"/>
        <w:gridCol w:w="1168"/>
        <w:gridCol w:w="899"/>
        <w:gridCol w:w="1080"/>
        <w:gridCol w:w="899"/>
        <w:gridCol w:w="1079"/>
        <w:gridCol w:w="899"/>
        <w:gridCol w:w="899"/>
        <w:gridCol w:w="1079"/>
        <w:gridCol w:w="1080"/>
        <w:gridCol w:w="1259"/>
        <w:gridCol w:w="1079"/>
        <w:gridCol w:w="1079"/>
        <w:gridCol w:w="1079"/>
      </w:tblGrid>
      <w:tr>
        <w:trPr>
          <w:trHeight w:val="260" w:hRule="atLeast"/>
        </w:trPr>
        <w:tc>
          <w:tcPr>
            <w:tcW w:w="996" w:type="dxa"/>
            <w:tcBorders>
              <w:top w:val="nil"/>
            </w:tcBorders>
          </w:tcPr>
          <w:p w:rsidR="0018722C">
            <w:pPr>
              <w:topLinePunct/>
              <w:ind w:leftChars="0" w:left="0" w:rightChars="0" w:right="0" w:firstLineChars="0" w:firstLine="0"/>
              <w:spacing w:line="240" w:lineRule="atLeast"/>
            </w:pPr>
            <w:r w:rsidRPr="00000000">
              <w:rPr>
                <w:sz w:val="24"/>
                <w:szCs w:val="24"/>
              </w:rPr>
              <w:t>C600759</w:t>
            </w:r>
          </w:p>
        </w:tc>
        <w:tc>
          <w:tcPr>
            <w:tcW w:w="1168" w:type="dxa"/>
            <w:tcBorders>
              <w:top w:val="nil"/>
            </w:tcBorders>
          </w:tcPr>
          <w:p w:rsidR="0018722C">
            <w:pPr>
              <w:topLinePunct/>
              <w:ind w:leftChars="0" w:left="0" w:rightChars="0" w:right="0" w:firstLineChars="0" w:firstLine="0"/>
              <w:spacing w:line="240" w:lineRule="atLeast"/>
            </w:pPr>
            <w:r w:rsidRPr="00000000">
              <w:rPr>
                <w:rFonts w:ascii="宋体" w:eastAsia="宋体" w:hint="eastAsia"/>
                <w:sz w:val="24"/>
                <w:szCs w:val="24"/>
              </w:rPr>
              <w:t>正和股份</w:t>
            </w:r>
          </w:p>
        </w:tc>
        <w:tc>
          <w:tcPr>
            <w:tcW w:w="899" w:type="dxa"/>
            <w:tcBorders>
              <w:top w:val="nil"/>
            </w:tcBorders>
          </w:tcPr>
          <w:p w:rsidR="0018722C">
            <w:pPr>
              <w:topLinePunct/>
              <w:ind w:leftChars="0" w:left="0" w:rightChars="0" w:right="0" w:firstLineChars="0" w:firstLine="0"/>
              <w:spacing w:line="240" w:lineRule="atLeast"/>
            </w:pPr>
            <w:r w:rsidRPr="00000000">
              <w:rPr>
                <w:sz w:val="24"/>
                <w:szCs w:val="24"/>
              </w:rPr>
              <w:t>0.7592</w:t>
            </w:r>
          </w:p>
        </w:tc>
        <w:tc>
          <w:tcPr>
            <w:tcW w:w="1080" w:type="dxa"/>
            <w:tcBorders>
              <w:top w:val="nil"/>
            </w:tcBorders>
          </w:tcPr>
          <w:p w:rsidR="0018722C">
            <w:pPr>
              <w:topLinePunct/>
              <w:ind w:leftChars="0" w:left="0" w:rightChars="0" w:right="0" w:firstLineChars="0" w:firstLine="0"/>
              <w:spacing w:line="240" w:lineRule="atLeast"/>
            </w:pPr>
            <w:r w:rsidRPr="00000000">
              <w:rPr>
                <w:sz w:val="24"/>
                <w:szCs w:val="24"/>
              </w:rPr>
              <w:t>0.7989</w:t>
            </w:r>
          </w:p>
        </w:tc>
        <w:tc>
          <w:tcPr>
            <w:tcW w:w="899" w:type="dxa"/>
            <w:tcBorders>
              <w:top w:val="nil"/>
            </w:tcBorders>
          </w:tcPr>
          <w:p w:rsidR="0018722C">
            <w:pPr>
              <w:topLinePunct/>
              <w:ind w:leftChars="0" w:left="0" w:rightChars="0" w:right="0" w:firstLineChars="0" w:firstLine="0"/>
              <w:spacing w:line="240" w:lineRule="atLeast"/>
            </w:pPr>
            <w:r w:rsidRPr="00000000">
              <w:rPr>
                <w:sz w:val="24"/>
                <w:szCs w:val="24"/>
              </w:rPr>
              <w:t>0.5767</w:t>
            </w:r>
          </w:p>
        </w:tc>
        <w:tc>
          <w:tcPr>
            <w:tcW w:w="1079" w:type="dxa"/>
            <w:tcBorders>
              <w:top w:val="nil"/>
            </w:tcBorders>
          </w:tcPr>
          <w:p w:rsidR="0018722C">
            <w:pPr>
              <w:topLinePunct/>
              <w:ind w:leftChars="0" w:left="0" w:rightChars="0" w:right="0" w:firstLineChars="0" w:firstLine="0"/>
              <w:spacing w:line="240" w:lineRule="atLeast"/>
            </w:pPr>
            <w:r w:rsidRPr="00000000">
              <w:rPr>
                <w:sz w:val="24"/>
                <w:szCs w:val="24"/>
              </w:rPr>
              <w:t>56.2300</w:t>
            </w:r>
          </w:p>
        </w:tc>
        <w:tc>
          <w:tcPr>
            <w:tcW w:w="899" w:type="dxa"/>
            <w:tcBorders>
              <w:top w:val="nil"/>
            </w:tcBorders>
          </w:tcPr>
          <w:p w:rsidR="0018722C">
            <w:pPr>
              <w:topLinePunct/>
              <w:ind w:leftChars="0" w:left="0" w:rightChars="0" w:right="0" w:firstLineChars="0" w:firstLine="0"/>
              <w:spacing w:line="240" w:lineRule="atLeast"/>
            </w:pPr>
            <w:r w:rsidRPr="00000000">
              <w:rPr>
                <w:sz w:val="24"/>
                <w:szCs w:val="24"/>
              </w:rPr>
              <w:t>0.0000</w:t>
            </w:r>
          </w:p>
        </w:tc>
        <w:tc>
          <w:tcPr>
            <w:tcW w:w="899" w:type="dxa"/>
            <w:tcBorders>
              <w:top w:val="nil"/>
            </w:tcBorders>
          </w:tcPr>
          <w:p w:rsidR="0018722C">
            <w:pPr>
              <w:topLinePunct/>
              <w:ind w:leftChars="0" w:left="0" w:rightChars="0" w:right="0" w:firstLineChars="0" w:firstLine="0"/>
              <w:spacing w:line="240" w:lineRule="atLeast"/>
            </w:pPr>
            <w:r w:rsidRPr="00000000">
              <w:rPr>
                <w:sz w:val="24"/>
                <w:szCs w:val="24"/>
              </w:rPr>
              <w:t>0.0114</w:t>
            </w:r>
          </w:p>
        </w:tc>
        <w:tc>
          <w:tcPr>
            <w:tcW w:w="1079" w:type="dxa"/>
            <w:tcBorders>
              <w:top w:val="nil"/>
            </w:tcBorders>
          </w:tcPr>
          <w:p w:rsidR="0018722C">
            <w:pPr>
              <w:topLinePunct/>
              <w:ind w:leftChars="0" w:left="0" w:rightChars="0" w:right="0" w:firstLineChars="0" w:firstLine="0"/>
              <w:spacing w:line="240" w:lineRule="atLeast"/>
            </w:pPr>
            <w:r w:rsidRPr="00000000">
              <w:rPr>
                <w:sz w:val="24"/>
                <w:szCs w:val="24"/>
              </w:rPr>
              <w:t>1.0000</w:t>
            </w:r>
          </w:p>
        </w:tc>
        <w:tc>
          <w:tcPr>
            <w:tcW w:w="1080" w:type="dxa"/>
            <w:tcBorders>
              <w:top w:val="nil"/>
            </w:tcBorders>
          </w:tcPr>
          <w:p w:rsidR="0018722C">
            <w:pPr>
              <w:topLinePunct/>
              <w:ind w:leftChars="0" w:left="0" w:rightChars="0" w:right="0" w:firstLineChars="0" w:firstLine="0"/>
              <w:spacing w:line="240" w:lineRule="atLeast"/>
            </w:pPr>
            <w:r w:rsidRPr="00000000">
              <w:rPr>
                <w:sz w:val="24"/>
                <w:szCs w:val="24"/>
              </w:rPr>
              <w:t>0.1504</w:t>
            </w:r>
          </w:p>
        </w:tc>
        <w:tc>
          <w:tcPr>
            <w:tcW w:w="1259" w:type="dxa"/>
            <w:tcBorders>
              <w:top w:val="nil"/>
            </w:tcBorders>
          </w:tcPr>
          <w:p w:rsidR="0018722C">
            <w:pPr>
              <w:topLinePunct/>
              <w:ind w:leftChars="0" w:left="0" w:rightChars="0" w:right="0" w:firstLineChars="0" w:firstLine="0"/>
              <w:spacing w:line="240" w:lineRule="atLeast"/>
            </w:pPr>
            <w:r w:rsidRPr="00000000">
              <w:rPr>
                <w:sz w:val="24"/>
                <w:szCs w:val="24"/>
              </w:rPr>
              <w:t>0.1014</w:t>
            </w:r>
          </w:p>
        </w:tc>
        <w:tc>
          <w:tcPr>
            <w:tcW w:w="1079" w:type="dxa"/>
            <w:tcBorders>
              <w:top w:val="nil"/>
            </w:tcBorders>
          </w:tcPr>
          <w:p w:rsidR="0018722C">
            <w:pPr>
              <w:topLinePunct/>
              <w:ind w:leftChars="0" w:left="0" w:rightChars="0" w:right="0" w:firstLineChars="0" w:firstLine="0"/>
              <w:spacing w:line="240" w:lineRule="atLeast"/>
            </w:pPr>
            <w:r w:rsidRPr="00000000">
              <w:rPr>
                <w:sz w:val="24"/>
                <w:szCs w:val="24"/>
              </w:rPr>
              <w:t>0.3466</w:t>
            </w:r>
          </w:p>
        </w:tc>
        <w:tc>
          <w:tcPr>
            <w:tcW w:w="1079" w:type="dxa"/>
            <w:tcBorders>
              <w:top w:val="nil"/>
            </w:tcBorders>
          </w:tcPr>
          <w:p w:rsidR="0018722C">
            <w:pPr>
              <w:topLinePunct/>
              <w:ind w:leftChars="0" w:left="0" w:rightChars="0" w:right="0" w:firstLineChars="0" w:firstLine="0"/>
              <w:spacing w:line="240" w:lineRule="atLeast"/>
            </w:pPr>
            <w:r w:rsidRPr="00000000">
              <w:rPr>
                <w:sz w:val="24"/>
                <w:szCs w:val="24"/>
              </w:rPr>
              <w:t>0.4393</w:t>
            </w:r>
          </w:p>
        </w:tc>
        <w:tc>
          <w:tcPr>
            <w:tcW w:w="1079" w:type="dxa"/>
            <w:tcBorders>
              <w:top w:val="nil"/>
            </w:tcBorders>
          </w:tcPr>
          <w:p w:rsidR="0018722C">
            <w:pPr>
              <w:topLinePunct/>
              <w:ind w:leftChars="0" w:left="0" w:rightChars="0" w:right="0" w:firstLineChars="0" w:firstLine="0"/>
              <w:spacing w:line="240" w:lineRule="atLeast"/>
            </w:pPr>
            <w:r w:rsidRPr="00000000">
              <w:rPr>
                <w:sz w:val="24"/>
                <w:szCs w:val="24"/>
              </w:rPr>
              <w:t>21.9785</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C600767</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运盛实业</w:t>
            </w:r>
          </w:p>
        </w:tc>
        <w:tc>
          <w:tcPr>
            <w:tcW w:w="899" w:type="dxa"/>
          </w:tcPr>
          <w:p w:rsidR="0018722C">
            <w:pPr>
              <w:topLinePunct/>
              <w:ind w:leftChars="0" w:left="0" w:rightChars="0" w:right="0" w:firstLineChars="0" w:firstLine="0"/>
              <w:spacing w:line="240" w:lineRule="atLeast"/>
            </w:pPr>
            <w:r w:rsidRPr="00000000">
              <w:rPr>
                <w:sz w:val="24"/>
                <w:szCs w:val="24"/>
              </w:rPr>
              <w:t>0.2600</w:t>
            </w:r>
          </w:p>
        </w:tc>
        <w:tc>
          <w:tcPr>
            <w:tcW w:w="1080" w:type="dxa"/>
          </w:tcPr>
          <w:p w:rsidR="0018722C">
            <w:pPr>
              <w:topLinePunct/>
              <w:ind w:leftChars="0" w:left="0" w:rightChars="0" w:right="0" w:firstLineChars="0" w:firstLine="0"/>
              <w:spacing w:line="240" w:lineRule="atLeast"/>
            </w:pPr>
            <w:r w:rsidRPr="00000000">
              <w:rPr>
                <w:sz w:val="24"/>
                <w:szCs w:val="24"/>
              </w:rPr>
              <w:t>0.3680</w:t>
            </w:r>
          </w:p>
        </w:tc>
        <w:tc>
          <w:tcPr>
            <w:tcW w:w="899" w:type="dxa"/>
          </w:tcPr>
          <w:p w:rsidR="0018722C">
            <w:pPr>
              <w:topLinePunct/>
              <w:ind w:leftChars="0" w:left="0" w:rightChars="0" w:right="0" w:firstLineChars="0" w:firstLine="0"/>
              <w:spacing w:line="240" w:lineRule="atLeast"/>
            </w:pPr>
            <w:r w:rsidRPr="00000000">
              <w:rPr>
                <w:sz w:val="24"/>
                <w:szCs w:val="24"/>
              </w:rPr>
              <w:t>0.0720</w:t>
            </w:r>
          </w:p>
        </w:tc>
        <w:tc>
          <w:tcPr>
            <w:tcW w:w="1079" w:type="dxa"/>
          </w:tcPr>
          <w:p w:rsidR="0018722C">
            <w:pPr>
              <w:topLinePunct/>
              <w:ind w:leftChars="0" w:left="0" w:rightChars="0" w:right="0" w:firstLineChars="0" w:firstLine="0"/>
              <w:spacing w:line="240" w:lineRule="atLeast"/>
            </w:pPr>
            <w:r w:rsidRPr="00000000">
              <w:rPr>
                <w:sz w:val="24"/>
                <w:szCs w:val="24"/>
              </w:rPr>
              <w:t>4.4000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0.0003</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-0.0920</w:t>
            </w:r>
          </w:p>
        </w:tc>
        <w:tc>
          <w:tcPr>
            <w:tcW w:w="1259" w:type="dxa"/>
          </w:tcPr>
          <w:p w:rsidR="0018722C">
            <w:pPr>
              <w:topLinePunct/>
              <w:ind w:leftChars="0" w:left="0" w:rightChars="0" w:right="0" w:firstLineChars="0" w:firstLine="0"/>
              <w:spacing w:line="240" w:lineRule="atLeast"/>
            </w:pPr>
            <w:r w:rsidRPr="00000000">
              <w:rPr>
                <w:sz w:val="24"/>
                <w:szCs w:val="24"/>
              </w:rPr>
              <w:t>-0.0851</w:t>
            </w:r>
          </w:p>
        </w:tc>
        <w:tc>
          <w:tcPr>
            <w:tcW w:w="1079" w:type="dxa"/>
          </w:tcPr>
          <w:p w:rsidR="0018722C">
            <w:pPr>
              <w:topLinePunct/>
              <w:ind w:leftChars="0" w:left="0" w:rightChars="0" w:right="0" w:firstLineChars="0" w:firstLine="0"/>
              <w:spacing w:line="240" w:lineRule="atLeast"/>
            </w:pPr>
            <w:r w:rsidRPr="00000000">
              <w:rPr>
                <w:sz w:val="24"/>
                <w:szCs w:val="24"/>
              </w:rPr>
              <w:t>-13.4565</w:t>
            </w:r>
          </w:p>
        </w:tc>
        <w:tc>
          <w:tcPr>
            <w:tcW w:w="1079" w:type="dxa"/>
          </w:tcPr>
          <w:p w:rsidR="0018722C">
            <w:pPr>
              <w:topLinePunct/>
              <w:ind w:leftChars="0" w:left="0" w:rightChars="0" w:right="0" w:firstLineChars="0" w:firstLine="0"/>
              <w:spacing w:line="240" w:lineRule="atLeast"/>
            </w:pPr>
            <w:r w:rsidRPr="00000000">
              <w:rPr>
                <w:sz w:val="24"/>
                <w:szCs w:val="24"/>
              </w:rPr>
              <w:t>0.5180</w:t>
            </w:r>
          </w:p>
        </w:tc>
        <w:tc>
          <w:tcPr>
            <w:tcW w:w="1079" w:type="dxa"/>
          </w:tcPr>
          <w:p w:rsidR="0018722C">
            <w:pPr>
              <w:topLinePunct/>
              <w:ind w:leftChars="0" w:left="0" w:rightChars="0" w:right="0" w:firstLineChars="0" w:firstLine="0"/>
              <w:spacing w:line="240" w:lineRule="atLeast"/>
            </w:pPr>
            <w:r w:rsidRPr="00000000">
              <w:rPr>
                <w:sz w:val="24"/>
                <w:szCs w:val="24"/>
              </w:rPr>
              <w:t>20.4724</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C600773</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西藏诚投</w:t>
            </w:r>
          </w:p>
        </w:tc>
        <w:tc>
          <w:tcPr>
            <w:tcW w:w="899" w:type="dxa"/>
          </w:tcPr>
          <w:p w:rsidR="0018722C">
            <w:pPr>
              <w:topLinePunct/>
              <w:ind w:leftChars="0" w:left="0" w:rightChars="0" w:right="0" w:firstLineChars="0" w:firstLine="0"/>
              <w:spacing w:line="240" w:lineRule="atLeast"/>
            </w:pPr>
            <w:r w:rsidRPr="00000000">
              <w:rPr>
                <w:sz w:val="24"/>
                <w:szCs w:val="24"/>
              </w:rPr>
              <w:t>0.6025</w:t>
            </w:r>
          </w:p>
        </w:tc>
        <w:tc>
          <w:tcPr>
            <w:tcW w:w="1080" w:type="dxa"/>
          </w:tcPr>
          <w:p w:rsidR="0018722C">
            <w:pPr>
              <w:topLinePunct/>
              <w:ind w:leftChars="0" w:left="0" w:rightChars="0" w:right="0" w:firstLineChars="0" w:firstLine="0"/>
              <w:spacing w:line="240" w:lineRule="atLeast"/>
            </w:pPr>
            <w:r w:rsidRPr="00000000">
              <w:rPr>
                <w:sz w:val="24"/>
                <w:szCs w:val="24"/>
              </w:rPr>
              <w:t>0.7017</w:t>
            </w:r>
          </w:p>
        </w:tc>
        <w:tc>
          <w:tcPr>
            <w:tcW w:w="899" w:type="dxa"/>
          </w:tcPr>
          <w:p w:rsidR="0018722C">
            <w:pPr>
              <w:topLinePunct/>
              <w:ind w:leftChars="0" w:left="0" w:rightChars="0" w:right="0" w:firstLineChars="0" w:firstLine="0"/>
              <w:spacing w:line="240" w:lineRule="atLeast"/>
            </w:pPr>
            <w:r w:rsidRPr="00000000">
              <w:rPr>
                <w:sz w:val="24"/>
                <w:szCs w:val="24"/>
              </w:rPr>
              <w:t>0.3671</w:t>
            </w:r>
          </w:p>
        </w:tc>
        <w:tc>
          <w:tcPr>
            <w:tcW w:w="1079" w:type="dxa"/>
          </w:tcPr>
          <w:p w:rsidR="0018722C">
            <w:pPr>
              <w:topLinePunct/>
              <w:ind w:leftChars="0" w:left="0" w:rightChars="0" w:right="0" w:firstLineChars="0" w:firstLine="0"/>
              <w:spacing w:line="240" w:lineRule="atLeast"/>
            </w:pPr>
            <w:r w:rsidRPr="00000000">
              <w:rPr>
                <w:sz w:val="24"/>
                <w:szCs w:val="24"/>
              </w:rPr>
              <w:t>9.6200</w:t>
            </w:r>
          </w:p>
        </w:tc>
        <w:tc>
          <w:tcPr>
            <w:tcW w:w="899" w:type="dxa"/>
          </w:tcPr>
          <w:p w:rsidR="0018722C">
            <w:pPr>
              <w:topLinePunct/>
              <w:ind w:leftChars="0" w:left="0" w:rightChars="0" w:right="0" w:firstLineChars="0" w:firstLine="0"/>
              <w:spacing w:line="240" w:lineRule="atLeast"/>
            </w:pPr>
            <w:r w:rsidRPr="00000000">
              <w:rPr>
                <w:sz w:val="24"/>
                <w:szCs w:val="24"/>
              </w:rPr>
              <w:t>0.6025</w:t>
            </w:r>
          </w:p>
        </w:tc>
        <w:tc>
          <w:tcPr>
            <w:tcW w:w="899" w:type="dxa"/>
          </w:tcPr>
          <w:p w:rsidR="0018722C">
            <w:pPr>
              <w:topLinePunct/>
              <w:ind w:leftChars="0" w:left="0" w:rightChars="0" w:right="0" w:firstLineChars="0" w:firstLine="0"/>
              <w:spacing w:line="240" w:lineRule="atLeast"/>
            </w:pPr>
            <w:r w:rsidRPr="00000000">
              <w:rPr>
                <w:sz w:val="24"/>
                <w:szCs w:val="24"/>
              </w:rPr>
              <w:t>0.0626</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0.2000</w:t>
            </w:r>
          </w:p>
        </w:tc>
        <w:tc>
          <w:tcPr>
            <w:tcW w:w="1259" w:type="dxa"/>
          </w:tcPr>
          <w:p w:rsidR="0018722C">
            <w:pPr>
              <w:topLinePunct/>
              <w:ind w:leftChars="0" w:left="0" w:rightChars="0" w:right="0" w:firstLineChars="0" w:firstLine="0"/>
              <w:spacing w:line="240" w:lineRule="atLeast"/>
            </w:pPr>
            <w:r w:rsidRPr="00000000">
              <w:rPr>
                <w:sz w:val="24"/>
                <w:szCs w:val="24"/>
              </w:rPr>
              <w:t>0.1551</w:t>
            </w:r>
          </w:p>
        </w:tc>
        <w:tc>
          <w:tcPr>
            <w:tcW w:w="1079" w:type="dxa"/>
          </w:tcPr>
          <w:p w:rsidR="0018722C">
            <w:pPr>
              <w:topLinePunct/>
              <w:ind w:leftChars="0" w:left="0" w:rightChars="0" w:right="0" w:firstLineChars="0" w:firstLine="0"/>
              <w:spacing w:line="240" w:lineRule="atLeast"/>
            </w:pPr>
            <w:r w:rsidRPr="00000000">
              <w:rPr>
                <w:sz w:val="24"/>
                <w:szCs w:val="24"/>
              </w:rPr>
              <w:t>0.4803</w:t>
            </w:r>
          </w:p>
        </w:tc>
        <w:tc>
          <w:tcPr>
            <w:tcW w:w="1079" w:type="dxa"/>
          </w:tcPr>
          <w:p w:rsidR="0018722C">
            <w:pPr>
              <w:topLinePunct/>
              <w:ind w:leftChars="0" w:left="0" w:rightChars="0" w:right="0" w:firstLineChars="0" w:firstLine="0"/>
              <w:spacing w:line="240" w:lineRule="atLeast"/>
            </w:pPr>
            <w:r w:rsidRPr="00000000">
              <w:rPr>
                <w:sz w:val="24"/>
                <w:szCs w:val="24"/>
              </w:rPr>
              <w:t>0.8947</w:t>
            </w:r>
          </w:p>
        </w:tc>
        <w:tc>
          <w:tcPr>
            <w:tcW w:w="1079" w:type="dxa"/>
          </w:tcPr>
          <w:p w:rsidR="0018722C">
            <w:pPr>
              <w:topLinePunct/>
              <w:ind w:leftChars="0" w:left="0" w:rightChars="0" w:right="0" w:firstLineChars="0" w:firstLine="0"/>
              <w:spacing w:line="240" w:lineRule="atLeast"/>
            </w:pPr>
            <w:r w:rsidRPr="00000000">
              <w:rPr>
                <w:sz w:val="24"/>
                <w:szCs w:val="24"/>
              </w:rPr>
              <w:t>22.9065</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C600791</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京能置业</w:t>
            </w:r>
          </w:p>
        </w:tc>
        <w:tc>
          <w:tcPr>
            <w:tcW w:w="899" w:type="dxa"/>
          </w:tcPr>
          <w:p w:rsidR="0018722C">
            <w:pPr>
              <w:topLinePunct/>
              <w:ind w:leftChars="0" w:left="0" w:rightChars="0" w:right="0" w:firstLineChars="0" w:firstLine="0"/>
              <w:spacing w:line="240" w:lineRule="atLeast"/>
            </w:pPr>
            <w:r w:rsidRPr="00000000">
              <w:rPr>
                <w:sz w:val="24"/>
                <w:szCs w:val="24"/>
              </w:rPr>
              <w:t>0.4526</w:t>
            </w:r>
          </w:p>
        </w:tc>
        <w:tc>
          <w:tcPr>
            <w:tcW w:w="1080" w:type="dxa"/>
          </w:tcPr>
          <w:p w:rsidR="0018722C">
            <w:pPr>
              <w:topLinePunct/>
              <w:ind w:leftChars="0" w:left="0" w:rightChars="0" w:right="0" w:firstLineChars="0" w:firstLine="0"/>
              <w:spacing w:line="240" w:lineRule="atLeast"/>
            </w:pPr>
            <w:r w:rsidRPr="00000000">
              <w:rPr>
                <w:sz w:val="24"/>
                <w:szCs w:val="24"/>
              </w:rPr>
              <w:t>0.5218</w:t>
            </w:r>
          </w:p>
        </w:tc>
        <w:tc>
          <w:tcPr>
            <w:tcW w:w="899" w:type="dxa"/>
          </w:tcPr>
          <w:p w:rsidR="0018722C">
            <w:pPr>
              <w:topLinePunct/>
              <w:ind w:leftChars="0" w:left="0" w:rightChars="0" w:right="0" w:firstLineChars="0" w:firstLine="0"/>
              <w:spacing w:line="240" w:lineRule="atLeast"/>
            </w:pPr>
            <w:r w:rsidRPr="00000000">
              <w:rPr>
                <w:sz w:val="24"/>
                <w:szCs w:val="24"/>
              </w:rPr>
              <w:t>0.2055</w:t>
            </w:r>
          </w:p>
        </w:tc>
        <w:tc>
          <w:tcPr>
            <w:tcW w:w="1079" w:type="dxa"/>
          </w:tcPr>
          <w:p w:rsidR="0018722C">
            <w:pPr>
              <w:topLinePunct/>
              <w:ind w:leftChars="0" w:left="0" w:rightChars="0" w:right="0" w:firstLineChars="0" w:firstLine="0"/>
              <w:spacing w:line="240" w:lineRule="atLeast"/>
            </w:pPr>
            <w:r w:rsidRPr="00000000">
              <w:rPr>
                <w:sz w:val="24"/>
                <w:szCs w:val="24"/>
              </w:rPr>
              <w:t>23.4200</w:t>
            </w:r>
          </w:p>
        </w:tc>
        <w:tc>
          <w:tcPr>
            <w:tcW w:w="899" w:type="dxa"/>
          </w:tcPr>
          <w:p w:rsidR="0018722C">
            <w:pPr>
              <w:topLinePunct/>
              <w:ind w:leftChars="0" w:left="0" w:rightChars="0" w:right="0" w:firstLineChars="0" w:firstLine="0"/>
              <w:spacing w:line="240" w:lineRule="atLeast"/>
            </w:pPr>
            <w:r w:rsidRPr="00000000">
              <w:rPr>
                <w:sz w:val="24"/>
                <w:szCs w:val="24"/>
              </w:rPr>
              <w:t>0.1777</w:t>
            </w:r>
          </w:p>
        </w:tc>
        <w:tc>
          <w:tcPr>
            <w:tcW w:w="899" w:type="dxa"/>
          </w:tcPr>
          <w:p w:rsidR="0018722C">
            <w:pPr>
              <w:topLinePunct/>
              <w:ind w:leftChars="0" w:left="0" w:rightChars="0" w:right="0" w:firstLineChars="0" w:firstLine="0"/>
              <w:spacing w:line="240" w:lineRule="atLeast"/>
            </w:pPr>
            <w:r w:rsidRPr="00000000">
              <w:rPr>
                <w:sz w:val="24"/>
                <w:szCs w:val="24"/>
              </w:rPr>
              <w:t>0.0013</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0.2800</w:t>
            </w:r>
          </w:p>
        </w:tc>
        <w:tc>
          <w:tcPr>
            <w:tcW w:w="1259" w:type="dxa"/>
          </w:tcPr>
          <w:p w:rsidR="0018722C">
            <w:pPr>
              <w:topLinePunct/>
              <w:ind w:leftChars="0" w:left="0" w:rightChars="0" w:right="0" w:firstLineChars="0" w:firstLine="0"/>
              <w:spacing w:line="240" w:lineRule="atLeast"/>
            </w:pPr>
            <w:r w:rsidRPr="00000000">
              <w:rPr>
                <w:sz w:val="24"/>
                <w:szCs w:val="24"/>
              </w:rPr>
              <w:t>0.1412</w:t>
            </w:r>
          </w:p>
        </w:tc>
        <w:tc>
          <w:tcPr>
            <w:tcW w:w="1079" w:type="dxa"/>
          </w:tcPr>
          <w:p w:rsidR="0018722C">
            <w:pPr>
              <w:topLinePunct/>
              <w:ind w:leftChars="0" w:left="0" w:rightChars="0" w:right="0" w:firstLineChars="0" w:firstLine="0"/>
              <w:spacing w:line="240" w:lineRule="atLeast"/>
            </w:pPr>
            <w:r w:rsidRPr="00000000">
              <w:rPr>
                <w:sz w:val="24"/>
                <w:szCs w:val="24"/>
              </w:rPr>
              <w:t>7.2941</w:t>
            </w:r>
          </w:p>
        </w:tc>
        <w:tc>
          <w:tcPr>
            <w:tcW w:w="1079" w:type="dxa"/>
          </w:tcPr>
          <w:p w:rsidR="0018722C">
            <w:pPr>
              <w:topLinePunct/>
              <w:ind w:leftChars="0" w:left="0" w:rightChars="0" w:right="0" w:firstLineChars="0" w:firstLine="0"/>
              <w:spacing w:line="240" w:lineRule="atLeast"/>
            </w:pPr>
            <w:r w:rsidRPr="00000000">
              <w:rPr>
                <w:sz w:val="24"/>
                <w:szCs w:val="24"/>
              </w:rPr>
              <w:t>0.7584</w:t>
            </w:r>
          </w:p>
        </w:tc>
        <w:tc>
          <w:tcPr>
            <w:tcW w:w="1079" w:type="dxa"/>
          </w:tcPr>
          <w:p w:rsidR="0018722C">
            <w:pPr>
              <w:topLinePunct/>
              <w:ind w:leftChars="0" w:left="0" w:rightChars="0" w:right="0" w:firstLineChars="0" w:firstLine="0"/>
              <w:spacing w:line="240" w:lineRule="atLeast"/>
            </w:pPr>
            <w:r w:rsidRPr="00000000">
              <w:rPr>
                <w:sz w:val="24"/>
                <w:szCs w:val="24"/>
              </w:rPr>
              <w:t>22.3158</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C600807</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天业股份</w:t>
            </w:r>
          </w:p>
        </w:tc>
        <w:tc>
          <w:tcPr>
            <w:tcW w:w="899" w:type="dxa"/>
          </w:tcPr>
          <w:p w:rsidR="0018722C">
            <w:pPr>
              <w:topLinePunct/>
              <w:ind w:leftChars="0" w:left="0" w:rightChars="0" w:right="0" w:firstLineChars="0" w:firstLine="0"/>
              <w:spacing w:line="240" w:lineRule="atLeast"/>
            </w:pPr>
            <w:r w:rsidRPr="00000000">
              <w:rPr>
                <w:sz w:val="24"/>
                <w:szCs w:val="24"/>
              </w:rPr>
              <w:t>0.3279</w:t>
            </w:r>
          </w:p>
        </w:tc>
        <w:tc>
          <w:tcPr>
            <w:tcW w:w="1080" w:type="dxa"/>
          </w:tcPr>
          <w:p w:rsidR="0018722C">
            <w:pPr>
              <w:topLinePunct/>
              <w:ind w:leftChars="0" w:left="0" w:rightChars="0" w:right="0" w:firstLineChars="0" w:firstLine="0"/>
              <w:spacing w:line="240" w:lineRule="atLeast"/>
            </w:pPr>
            <w:r w:rsidRPr="00000000">
              <w:rPr>
                <w:sz w:val="24"/>
                <w:szCs w:val="24"/>
              </w:rPr>
              <w:t>0.5683</w:t>
            </w:r>
          </w:p>
        </w:tc>
        <w:tc>
          <w:tcPr>
            <w:tcW w:w="899" w:type="dxa"/>
          </w:tcPr>
          <w:p w:rsidR="0018722C">
            <w:pPr>
              <w:topLinePunct/>
              <w:ind w:leftChars="0" w:left="0" w:rightChars="0" w:right="0" w:firstLineChars="0" w:firstLine="0"/>
              <w:spacing w:line="240" w:lineRule="atLeast"/>
            </w:pPr>
            <w:r w:rsidRPr="00000000">
              <w:rPr>
                <w:sz w:val="24"/>
                <w:szCs w:val="24"/>
              </w:rPr>
              <w:t>0.1424</w:t>
            </w:r>
          </w:p>
        </w:tc>
        <w:tc>
          <w:tcPr>
            <w:tcW w:w="1079" w:type="dxa"/>
          </w:tcPr>
          <w:p w:rsidR="0018722C">
            <w:pPr>
              <w:topLinePunct/>
              <w:ind w:leftChars="0" w:left="0" w:rightChars="0" w:right="0" w:firstLineChars="0" w:firstLine="0"/>
              <w:spacing w:line="240" w:lineRule="atLeast"/>
            </w:pPr>
            <w:r w:rsidRPr="00000000">
              <w:rPr>
                <w:sz w:val="24"/>
                <w:szCs w:val="24"/>
              </w:rPr>
              <w:t>1.7700</w:t>
            </w:r>
          </w:p>
        </w:tc>
        <w:tc>
          <w:tcPr>
            <w:tcW w:w="899" w:type="dxa"/>
          </w:tcPr>
          <w:p w:rsidR="0018722C">
            <w:pPr>
              <w:topLinePunct/>
              <w:ind w:leftChars="0" w:left="0" w:rightChars="0" w:right="0" w:firstLineChars="0" w:firstLine="0"/>
              <w:spacing w:line="240" w:lineRule="atLeast"/>
            </w:pPr>
            <w:r w:rsidRPr="00000000">
              <w:rPr>
                <w:sz w:val="24"/>
                <w:szCs w:val="24"/>
              </w:rPr>
              <w:t>0.1514</w:t>
            </w:r>
          </w:p>
        </w:tc>
        <w:tc>
          <w:tcPr>
            <w:tcW w:w="899" w:type="dxa"/>
          </w:tcPr>
          <w:p w:rsidR="0018722C">
            <w:pPr>
              <w:topLinePunct/>
              <w:ind w:leftChars="0" w:left="0" w:rightChars="0" w:right="0" w:firstLineChars="0" w:firstLine="0"/>
              <w:spacing w:line="240" w:lineRule="atLeast"/>
            </w:pPr>
            <w:r w:rsidRPr="00000000">
              <w:rPr>
                <w:sz w:val="24"/>
                <w:szCs w:val="24"/>
              </w:rPr>
              <w:t>0.3344</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0.6200</w:t>
            </w:r>
          </w:p>
        </w:tc>
        <w:tc>
          <w:tcPr>
            <w:tcW w:w="1259" w:type="dxa"/>
          </w:tcPr>
          <w:p w:rsidR="0018722C">
            <w:pPr>
              <w:topLinePunct/>
              <w:ind w:leftChars="0" w:left="0" w:rightChars="0" w:right="0" w:firstLineChars="0" w:firstLine="0"/>
              <w:spacing w:line="240" w:lineRule="atLeast"/>
            </w:pPr>
            <w:r w:rsidRPr="00000000">
              <w:rPr>
                <w:sz w:val="24"/>
                <w:szCs w:val="24"/>
              </w:rPr>
              <w:t>0.2636</w:t>
            </w:r>
          </w:p>
        </w:tc>
        <w:tc>
          <w:tcPr>
            <w:tcW w:w="1079" w:type="dxa"/>
          </w:tcPr>
          <w:p w:rsidR="0018722C">
            <w:pPr>
              <w:topLinePunct/>
              <w:ind w:leftChars="0" w:left="0" w:rightChars="0" w:right="0" w:firstLineChars="0" w:firstLine="0"/>
              <w:spacing w:line="240" w:lineRule="atLeast"/>
            </w:pPr>
            <w:r w:rsidRPr="00000000">
              <w:rPr>
                <w:sz w:val="24"/>
                <w:szCs w:val="24"/>
              </w:rPr>
              <w:t>2.7418</w:t>
            </w:r>
          </w:p>
        </w:tc>
        <w:tc>
          <w:tcPr>
            <w:tcW w:w="1079" w:type="dxa"/>
          </w:tcPr>
          <w:p w:rsidR="0018722C">
            <w:pPr>
              <w:topLinePunct/>
              <w:ind w:leftChars="0" w:left="0" w:rightChars="0" w:right="0" w:firstLineChars="0" w:firstLine="0"/>
              <w:spacing w:line="240" w:lineRule="atLeast"/>
            </w:pPr>
            <w:r w:rsidRPr="00000000">
              <w:rPr>
                <w:sz w:val="24"/>
                <w:szCs w:val="24"/>
              </w:rPr>
              <w:t>0.7633</w:t>
            </w:r>
          </w:p>
        </w:tc>
        <w:tc>
          <w:tcPr>
            <w:tcW w:w="1079" w:type="dxa"/>
          </w:tcPr>
          <w:p w:rsidR="0018722C">
            <w:pPr>
              <w:topLinePunct/>
              <w:ind w:leftChars="0" w:left="0" w:rightChars="0" w:right="0" w:firstLineChars="0" w:firstLine="0"/>
              <w:spacing w:line="240" w:lineRule="atLeast"/>
            </w:pPr>
            <w:r w:rsidRPr="00000000">
              <w:rPr>
                <w:sz w:val="24"/>
                <w:szCs w:val="24"/>
              </w:rPr>
              <w:t>21.3192</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C600823</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世茂股份</w:t>
            </w:r>
          </w:p>
        </w:tc>
        <w:tc>
          <w:tcPr>
            <w:tcW w:w="899" w:type="dxa"/>
          </w:tcPr>
          <w:p w:rsidR="0018722C">
            <w:pPr>
              <w:topLinePunct/>
              <w:ind w:leftChars="0" w:left="0" w:rightChars="0" w:right="0" w:firstLineChars="0" w:firstLine="0"/>
              <w:spacing w:line="240" w:lineRule="atLeast"/>
            </w:pPr>
            <w:r w:rsidRPr="00000000">
              <w:rPr>
                <w:sz w:val="24"/>
                <w:szCs w:val="24"/>
              </w:rPr>
              <w:t>0.4767</w:t>
            </w:r>
          </w:p>
        </w:tc>
        <w:tc>
          <w:tcPr>
            <w:tcW w:w="1080" w:type="dxa"/>
          </w:tcPr>
          <w:p w:rsidR="0018722C">
            <w:pPr>
              <w:topLinePunct/>
              <w:ind w:leftChars="0" w:left="0" w:rightChars="0" w:right="0" w:firstLineChars="0" w:firstLine="0"/>
              <w:spacing w:line="240" w:lineRule="atLeast"/>
            </w:pPr>
            <w:r w:rsidRPr="00000000">
              <w:rPr>
                <w:sz w:val="24"/>
                <w:szCs w:val="24"/>
              </w:rPr>
              <w:t>0.8001</w:t>
            </w:r>
          </w:p>
        </w:tc>
        <w:tc>
          <w:tcPr>
            <w:tcW w:w="899" w:type="dxa"/>
          </w:tcPr>
          <w:p w:rsidR="0018722C">
            <w:pPr>
              <w:topLinePunct/>
              <w:ind w:leftChars="0" w:left="0" w:rightChars="0" w:right="0" w:firstLineChars="0" w:firstLine="0"/>
              <w:spacing w:line="240" w:lineRule="atLeast"/>
            </w:pPr>
            <w:r w:rsidRPr="00000000">
              <w:rPr>
                <w:sz w:val="24"/>
                <w:szCs w:val="24"/>
              </w:rPr>
              <w:t>0.2730</w:t>
            </w:r>
          </w:p>
        </w:tc>
        <w:tc>
          <w:tcPr>
            <w:tcW w:w="1079" w:type="dxa"/>
          </w:tcPr>
          <w:p w:rsidR="0018722C">
            <w:pPr>
              <w:topLinePunct/>
              <w:ind w:leftChars="0" w:left="0" w:rightChars="0" w:right="0" w:firstLineChars="0" w:firstLine="0"/>
              <w:spacing w:line="240" w:lineRule="atLeast"/>
            </w:pPr>
            <w:r w:rsidRPr="00000000">
              <w:rPr>
                <w:sz w:val="24"/>
                <w:szCs w:val="24"/>
              </w:rPr>
              <w:t>2.3300</w:t>
            </w:r>
          </w:p>
        </w:tc>
        <w:tc>
          <w:tcPr>
            <w:tcW w:w="899" w:type="dxa"/>
          </w:tcPr>
          <w:p w:rsidR="0018722C">
            <w:pPr>
              <w:topLinePunct/>
              <w:ind w:leftChars="0" w:left="0" w:rightChars="0" w:right="0" w:firstLineChars="0" w:firstLine="0"/>
              <w:spacing w:line="240" w:lineRule="atLeast"/>
            </w:pPr>
            <w:r w:rsidRPr="00000000">
              <w:rPr>
                <w:sz w:val="24"/>
                <w:szCs w:val="24"/>
              </w:rPr>
              <w:t>0.0000</w:t>
            </w:r>
          </w:p>
        </w:tc>
        <w:tc>
          <w:tcPr>
            <w:tcW w:w="899" w:type="dxa"/>
          </w:tcPr>
          <w:p w:rsidR="0018722C">
            <w:pPr>
              <w:topLinePunct/>
              <w:ind w:leftChars="0" w:left="0" w:rightChars="0" w:right="0" w:firstLineChars="0" w:firstLine="0"/>
              <w:spacing w:line="240" w:lineRule="atLeast"/>
            </w:pPr>
            <w:r w:rsidRPr="00000000">
              <w:rPr>
                <w:sz w:val="24"/>
                <w:szCs w:val="24"/>
              </w:rPr>
              <w:t>0.5914</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0.7500</w:t>
            </w:r>
          </w:p>
        </w:tc>
        <w:tc>
          <w:tcPr>
            <w:tcW w:w="1259" w:type="dxa"/>
          </w:tcPr>
          <w:p w:rsidR="0018722C">
            <w:pPr>
              <w:topLinePunct/>
              <w:ind w:leftChars="0" w:left="0" w:rightChars="0" w:right="0" w:firstLineChars="0" w:firstLine="0"/>
              <w:spacing w:line="240" w:lineRule="atLeast"/>
            </w:pPr>
            <w:r w:rsidRPr="00000000">
              <w:rPr>
                <w:sz w:val="24"/>
                <w:szCs w:val="24"/>
              </w:rPr>
              <w:t>0.1292</w:t>
            </w:r>
          </w:p>
        </w:tc>
        <w:tc>
          <w:tcPr>
            <w:tcW w:w="1079" w:type="dxa"/>
          </w:tcPr>
          <w:p w:rsidR="0018722C">
            <w:pPr>
              <w:topLinePunct/>
              <w:ind w:leftChars="0" w:left="0" w:rightChars="0" w:right="0" w:firstLineChars="0" w:firstLine="0"/>
              <w:spacing w:line="240" w:lineRule="atLeast"/>
            </w:pPr>
            <w:r w:rsidRPr="00000000">
              <w:rPr>
                <w:sz w:val="24"/>
                <w:szCs w:val="24"/>
              </w:rPr>
              <w:t>3.6271</w:t>
            </w:r>
          </w:p>
        </w:tc>
        <w:tc>
          <w:tcPr>
            <w:tcW w:w="1079" w:type="dxa"/>
          </w:tcPr>
          <w:p w:rsidR="0018722C">
            <w:pPr>
              <w:topLinePunct/>
              <w:ind w:leftChars="0" w:left="0" w:rightChars="0" w:right="0" w:firstLineChars="0" w:firstLine="0"/>
              <w:spacing w:line="240" w:lineRule="atLeast"/>
            </w:pPr>
            <w:r w:rsidRPr="00000000">
              <w:rPr>
                <w:sz w:val="24"/>
                <w:szCs w:val="24"/>
              </w:rPr>
              <w:t>0.6076</w:t>
            </w:r>
          </w:p>
        </w:tc>
        <w:tc>
          <w:tcPr>
            <w:tcW w:w="1079" w:type="dxa"/>
          </w:tcPr>
          <w:p w:rsidR="0018722C">
            <w:pPr>
              <w:topLinePunct/>
              <w:ind w:leftChars="0" w:left="0" w:rightChars="0" w:right="0" w:firstLineChars="0" w:firstLine="0"/>
              <w:spacing w:line="240" w:lineRule="atLeast"/>
            </w:pPr>
            <w:r w:rsidRPr="00000000">
              <w:rPr>
                <w:sz w:val="24"/>
                <w:szCs w:val="24"/>
              </w:rPr>
              <w:t>23.9793</w:t>
            </w:r>
          </w:p>
        </w:tc>
      </w:tr>
      <w:tr>
        <w:trPr>
          <w:trHeight w:val="260" w:hRule="atLeast"/>
        </w:trPr>
        <w:tc>
          <w:tcPr>
            <w:tcW w:w="996" w:type="dxa"/>
          </w:tcPr>
          <w:p w:rsidR="0018722C">
            <w:pPr>
              <w:topLinePunct/>
              <w:ind w:leftChars="0" w:left="0" w:rightChars="0" w:right="0" w:firstLineChars="0" w:firstLine="0"/>
              <w:spacing w:line="240" w:lineRule="atLeast"/>
            </w:pPr>
            <w:r w:rsidRPr="00000000">
              <w:rPr>
                <w:sz w:val="24"/>
                <w:szCs w:val="24"/>
              </w:rPr>
              <w:t>C600890</w:t>
            </w:r>
          </w:p>
        </w:tc>
        <w:tc>
          <w:tcPr>
            <w:tcW w:w="1168" w:type="dxa"/>
          </w:tcPr>
          <w:p w:rsidR="0018722C">
            <w:pPr>
              <w:topLinePunct/>
              <w:ind w:leftChars="0" w:left="0" w:rightChars="0" w:right="0" w:firstLineChars="0" w:firstLine="0"/>
              <w:spacing w:line="240" w:lineRule="atLeast"/>
            </w:pPr>
            <w:r w:rsidRPr="00000000">
              <w:rPr>
                <w:rFonts w:ascii="宋体" w:eastAsia="宋体" w:hint="eastAsia"/>
                <w:sz w:val="24"/>
                <w:szCs w:val="24"/>
              </w:rPr>
              <w:t>中房股份</w:t>
            </w:r>
          </w:p>
        </w:tc>
        <w:tc>
          <w:tcPr>
            <w:tcW w:w="899" w:type="dxa"/>
          </w:tcPr>
          <w:p w:rsidR="0018722C">
            <w:pPr>
              <w:topLinePunct/>
              <w:ind w:leftChars="0" w:left="0" w:rightChars="0" w:right="0" w:firstLineChars="0" w:firstLine="0"/>
              <w:spacing w:line="240" w:lineRule="atLeast"/>
            </w:pPr>
            <w:r w:rsidRPr="00000000">
              <w:rPr>
                <w:sz w:val="24"/>
                <w:szCs w:val="24"/>
              </w:rPr>
              <w:t>0.2493</w:t>
            </w:r>
          </w:p>
        </w:tc>
        <w:tc>
          <w:tcPr>
            <w:tcW w:w="1080" w:type="dxa"/>
          </w:tcPr>
          <w:p w:rsidR="0018722C">
            <w:pPr>
              <w:topLinePunct/>
              <w:ind w:leftChars="0" w:left="0" w:rightChars="0" w:right="0" w:firstLineChars="0" w:firstLine="0"/>
              <w:spacing w:line="240" w:lineRule="atLeast"/>
            </w:pPr>
            <w:r w:rsidRPr="00000000">
              <w:rPr>
                <w:sz w:val="24"/>
                <w:szCs w:val="24"/>
              </w:rPr>
              <w:t>0.4994</w:t>
            </w:r>
          </w:p>
        </w:tc>
        <w:tc>
          <w:tcPr>
            <w:tcW w:w="899" w:type="dxa"/>
          </w:tcPr>
          <w:p w:rsidR="0018722C">
            <w:pPr>
              <w:topLinePunct/>
              <w:ind w:leftChars="0" w:left="0" w:rightChars="0" w:right="0" w:firstLineChars="0" w:firstLine="0"/>
              <w:spacing w:line="240" w:lineRule="atLeast"/>
            </w:pPr>
            <w:r w:rsidRPr="00000000">
              <w:rPr>
                <w:sz w:val="24"/>
                <w:szCs w:val="24"/>
              </w:rPr>
              <w:t>0.0968</w:t>
            </w:r>
          </w:p>
        </w:tc>
        <w:tc>
          <w:tcPr>
            <w:tcW w:w="1079" w:type="dxa"/>
          </w:tcPr>
          <w:p w:rsidR="0018722C">
            <w:pPr>
              <w:topLinePunct/>
              <w:ind w:leftChars="0" w:left="0" w:rightChars="0" w:right="0" w:firstLineChars="0" w:firstLine="0"/>
              <w:spacing w:line="240" w:lineRule="atLeast"/>
            </w:pPr>
            <w:r w:rsidRPr="00000000">
              <w:rPr>
                <w:sz w:val="24"/>
                <w:szCs w:val="24"/>
              </w:rPr>
              <w:t>1.3500</w:t>
            </w:r>
          </w:p>
        </w:tc>
        <w:tc>
          <w:tcPr>
            <w:tcW w:w="899" w:type="dxa"/>
          </w:tcPr>
          <w:p w:rsidR="0018722C">
            <w:pPr>
              <w:topLinePunct/>
              <w:ind w:leftChars="0" w:left="0" w:rightChars="0" w:right="0" w:firstLineChars="0" w:firstLine="0"/>
              <w:spacing w:line="240" w:lineRule="atLeast"/>
            </w:pPr>
            <w:r w:rsidRPr="00000000">
              <w:rPr>
                <w:sz w:val="24"/>
                <w:szCs w:val="24"/>
              </w:rPr>
              <w:t>0.2493</w:t>
            </w:r>
          </w:p>
        </w:tc>
        <w:tc>
          <w:tcPr>
            <w:tcW w:w="899" w:type="dxa"/>
          </w:tcPr>
          <w:p w:rsidR="0018722C">
            <w:pPr>
              <w:topLinePunct/>
              <w:ind w:leftChars="0" w:left="0" w:rightChars="0" w:right="0" w:firstLineChars="0" w:firstLine="0"/>
              <w:spacing w:line="240" w:lineRule="atLeast"/>
            </w:pPr>
            <w:r w:rsidRPr="00000000">
              <w:rPr>
                <w:sz w:val="24"/>
                <w:szCs w:val="24"/>
              </w:rPr>
              <w:t>0.1842</w:t>
            </w:r>
          </w:p>
        </w:tc>
        <w:tc>
          <w:tcPr>
            <w:tcW w:w="1079" w:type="dxa"/>
          </w:tcPr>
          <w:p w:rsidR="0018722C">
            <w:pPr>
              <w:topLinePunct/>
              <w:ind w:leftChars="0" w:left="0" w:rightChars="0" w:right="0" w:firstLineChars="0" w:firstLine="0"/>
              <w:spacing w:line="240" w:lineRule="atLeast"/>
            </w:pPr>
            <w:r w:rsidRPr="00000000">
              <w:rPr>
                <w:sz w:val="24"/>
                <w:szCs w:val="24"/>
              </w:rPr>
              <w:t>1.0000</w:t>
            </w:r>
          </w:p>
        </w:tc>
        <w:tc>
          <w:tcPr>
            <w:tcW w:w="1080" w:type="dxa"/>
          </w:tcPr>
          <w:p w:rsidR="0018722C">
            <w:pPr>
              <w:topLinePunct/>
              <w:ind w:leftChars="0" w:left="0" w:rightChars="0" w:right="0" w:firstLineChars="0" w:firstLine="0"/>
              <w:spacing w:line="240" w:lineRule="atLeast"/>
            </w:pPr>
            <w:r w:rsidRPr="00000000">
              <w:rPr>
                <w:sz w:val="24"/>
                <w:szCs w:val="24"/>
              </w:rPr>
              <w:t>-0.0407</w:t>
            </w:r>
          </w:p>
        </w:tc>
        <w:tc>
          <w:tcPr>
            <w:tcW w:w="1259" w:type="dxa"/>
          </w:tcPr>
          <w:p w:rsidR="0018722C">
            <w:pPr>
              <w:topLinePunct/>
              <w:ind w:leftChars="0" w:left="0" w:rightChars="0" w:right="0" w:firstLineChars="0" w:firstLine="0"/>
              <w:spacing w:line="240" w:lineRule="atLeast"/>
            </w:pPr>
            <w:r w:rsidRPr="00000000">
              <w:rPr>
                <w:sz w:val="24"/>
                <w:szCs w:val="24"/>
              </w:rPr>
              <w:t>-0.0798</w:t>
            </w:r>
          </w:p>
        </w:tc>
        <w:tc>
          <w:tcPr>
            <w:tcW w:w="1079" w:type="dxa"/>
          </w:tcPr>
          <w:p w:rsidR="0018722C">
            <w:pPr>
              <w:topLinePunct/>
              <w:ind w:leftChars="0" w:left="0" w:rightChars="0" w:right="0" w:firstLineChars="0" w:firstLine="0"/>
              <w:spacing w:line="240" w:lineRule="atLeast"/>
            </w:pPr>
            <w:r w:rsidRPr="00000000">
              <w:rPr>
                <w:sz w:val="24"/>
                <w:szCs w:val="24"/>
              </w:rPr>
              <w:t>-1.5811</w:t>
            </w:r>
          </w:p>
        </w:tc>
        <w:tc>
          <w:tcPr>
            <w:tcW w:w="1079" w:type="dxa"/>
          </w:tcPr>
          <w:p w:rsidR="0018722C">
            <w:pPr>
              <w:topLinePunct/>
              <w:ind w:leftChars="0" w:left="0" w:rightChars="0" w:right="0" w:firstLineChars="0" w:firstLine="0"/>
              <w:spacing w:line="240" w:lineRule="atLeast"/>
            </w:pPr>
            <w:r w:rsidRPr="00000000">
              <w:rPr>
                <w:sz w:val="24"/>
                <w:szCs w:val="24"/>
              </w:rPr>
              <w:t>0.4297</w:t>
            </w:r>
          </w:p>
        </w:tc>
        <w:tc>
          <w:tcPr>
            <w:tcW w:w="1079" w:type="dxa"/>
          </w:tcPr>
          <w:p w:rsidR="0018722C">
            <w:pPr>
              <w:topLinePunct/>
              <w:ind w:leftChars="0" w:left="0" w:rightChars="0" w:right="0" w:firstLineChars="0" w:firstLine="0"/>
              <w:spacing w:line="240" w:lineRule="atLeast"/>
            </w:pPr>
            <w:r w:rsidRPr="00000000">
              <w:rPr>
                <w:sz w:val="24"/>
                <w:szCs w:val="24"/>
              </w:rPr>
              <w:t>20.0256</w:t>
            </w:r>
          </w:p>
        </w:tc>
      </w:tr>
    </w:tbl>
    <w:p w:rsidR="0018722C">
      <w:pPr>
        <w:topLinePunct/>
        <w:pStyle w:val="affa"/>
      </w:pPr>
    </w:p>
    <w:p w:rsidR="0018722C">
      <w:pPr>
        <w:pStyle w:val="a8"/>
        <w:topLinePunct/>
      </w:pPr>
      <w:r>
        <w:rPr>
          <w:rFonts w:cstheme="minorBidi" w:hAnsiTheme="minorHAnsi" w:eastAsiaTheme="minorHAnsi" w:asciiTheme="minorHAnsi" w:ascii="宋体" w:eastAsia="宋体" w:hint="eastAsia"/>
        </w:rPr>
        <w:t>附表</w:t>
      </w:r>
      <w:r>
        <w:rPr>
          <w:rFonts w:cstheme="minorBidi" w:hAnsiTheme="minorHAnsi" w:eastAsiaTheme="minorHAnsi" w:asciiTheme="minorHAnsi"/>
        </w:rPr>
        <w:t>4</w:t>
      </w:r>
      <w:r>
        <w:t xml:space="preserve">  </w:t>
      </w:r>
      <w:r>
        <w:rPr>
          <w:rFonts w:cstheme="minorBidi" w:hAnsiTheme="minorHAnsi" w:eastAsiaTheme="minorHAnsi" w:asciiTheme="minorHAnsi"/>
        </w:rPr>
        <w:t>2011</w:t>
      </w:r>
      <w:r>
        <w:rPr>
          <w:rFonts w:ascii="宋体" w:eastAsia="宋体" w:hint="eastAsia" w:cstheme="minorBidi" w:hAnsiTheme="minorHAnsi"/>
        </w:rPr>
        <w:t>年房地产上市公司相关指标数据</w:t>
      </w:r>
    </w:p>
    <w:tbl>
      <w:tblPr>
        <w:tblW w:w="5000" w:type="pct"/>
        <w:tblInd w:w="12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12"/>
        <w:gridCol w:w="1080"/>
        <w:gridCol w:w="900"/>
        <w:gridCol w:w="1081"/>
        <w:gridCol w:w="900"/>
        <w:gridCol w:w="1080"/>
        <w:gridCol w:w="900"/>
        <w:gridCol w:w="900"/>
        <w:gridCol w:w="1080"/>
        <w:gridCol w:w="1081"/>
        <w:gridCol w:w="1260"/>
        <w:gridCol w:w="1080"/>
        <w:gridCol w:w="1080"/>
        <w:gridCol w:w="1080"/>
      </w:tblGrid>
      <w:tr>
        <w:trPr>
          <w:tblHeader/>
        </w:trPr>
        <w:tc>
          <w:tcPr>
            <w:tcW w:w="3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公司代码</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公司名称</w:t>
            </w:r>
          </w:p>
        </w:tc>
        <w:tc>
          <w:tcPr>
            <w:tcW w:w="3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股权集中度</w:t>
            </w:r>
            <w:r w:rsidRPr="00000000">
              <w:rPr>
                <w:sz w:val="24"/>
                <w:szCs w:val="24"/>
              </w:rPr>
              <w:t>CR1</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股权集中度</w:t>
            </w:r>
            <w:r w:rsidRPr="00000000">
              <w:rPr>
                <w:sz w:val="24"/>
                <w:szCs w:val="24"/>
              </w:rPr>
              <w:t>CR10</w:t>
            </w:r>
          </w:p>
        </w:tc>
        <w:tc>
          <w:tcPr>
            <w:tcW w:w="3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H5</w:t>
            </w:r>
            <w:r w:rsidRPr="00000000">
              <w:rPr>
                <w:sz w:val="24"/>
                <w:szCs w:val="24"/>
              </w:rPr>
              <w:t>指数</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Z</w:t>
            </w:r>
            <w:r w:rsidRPr="00000000">
              <w:rPr>
                <w:sz w:val="24"/>
                <w:szCs w:val="24"/>
              </w:rPr>
              <w:t>指数</w:t>
            </w:r>
          </w:p>
        </w:tc>
        <w:tc>
          <w:tcPr>
            <w:tcW w:w="3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国有股比例</w:t>
            </w:r>
          </w:p>
        </w:tc>
        <w:tc>
          <w:tcPr>
            <w:tcW w:w="3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法人股比例</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流通</w:t>
            </w:r>
            <w:r w:rsidRPr="00000000">
              <w:rPr>
                <w:sz w:val="24"/>
                <w:szCs w:val="24"/>
              </w:rPr>
              <w:t>A</w:t>
            </w:r>
            <w:r w:rsidRPr="00000000">
              <w:rPr>
                <w:sz w:val="24"/>
                <w:szCs w:val="24"/>
              </w:rPr>
              <w:t>股比例</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每股收益</w:t>
            </w:r>
          </w:p>
          <w:p w:rsidR="0018722C">
            <w:pPr>
              <w:pStyle w:val="a7"/>
              <w:topLinePunct/>
              <w:ind w:leftChars="0" w:left="0" w:rightChars="0" w:right="0" w:firstLineChars="0" w:firstLine="0"/>
              <w:spacing w:line="240" w:lineRule="atLeast"/>
            </w:pPr>
            <w:r w:rsidRPr="00000000">
              <w:rPr>
                <w:sz w:val="24"/>
                <w:szCs w:val="24"/>
              </w:rPr>
              <w:t>EPS</w:t>
            </w:r>
          </w:p>
        </w:tc>
        <w:tc>
          <w:tcPr>
            <w:tcW w:w="43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净资产收益率</w:t>
            </w:r>
            <w:r w:rsidRPr="00000000">
              <w:rPr>
                <w:sz w:val="24"/>
                <w:szCs w:val="24"/>
              </w:rPr>
              <w:t>（</w:t>
            </w:r>
            <w:r w:rsidRPr="00000000">
              <w:rPr>
                <w:sz w:val="24"/>
                <w:szCs w:val="24"/>
              </w:rPr>
              <w:t>加权</w:t>
            </w:r>
            <w:r w:rsidRPr="00000000">
              <w:rPr>
                <w:sz w:val="24"/>
                <w:szCs w:val="24"/>
              </w:rPr>
              <w:t>）</w:t>
            </w:r>
            <w:r w:rsidRPr="00000000">
              <w:rPr>
                <w:sz w:val="24"/>
                <w:szCs w:val="24"/>
              </w:rPr>
              <w:t>ROE</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净利润增</w:t>
            </w:r>
          </w:p>
          <w:p w:rsidR="0018722C">
            <w:pPr>
              <w:pStyle w:val="a7"/>
              <w:topLinePunct/>
            </w:pPr>
            <w:r w:rsidRPr="00000000">
              <w:rPr>
                <w:sz w:val="24"/>
                <w:szCs w:val="24"/>
              </w:rPr>
              <w:t>长率</w:t>
            </w:r>
          </w:p>
          <w:p w:rsidR="0018722C">
            <w:pPr>
              <w:pStyle w:val="a7"/>
              <w:topLinePunct/>
              <w:ind w:leftChars="0" w:left="0" w:rightChars="0" w:right="0" w:firstLineChars="0" w:firstLine="0"/>
              <w:spacing w:line="240" w:lineRule="atLeast"/>
            </w:pPr>
            <w:r w:rsidRPr="00000000">
              <w:rPr>
                <w:sz w:val="24"/>
                <w:szCs w:val="24"/>
              </w:rPr>
              <w:t>GROWTH</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资产负债率</w:t>
            </w:r>
            <w:r w:rsidRPr="00000000">
              <w:rPr>
                <w:sz w:val="24"/>
                <w:szCs w:val="24"/>
              </w:rPr>
              <w:t>LEV</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总资产的对数</w:t>
            </w:r>
            <w:r w:rsidRPr="00000000">
              <w:rPr>
                <w:sz w:val="24"/>
                <w:szCs w:val="24"/>
              </w:rPr>
              <w:t>SIZE</w:t>
            </w:r>
          </w:p>
        </w:tc>
      </w:tr>
      <w:tr>
        <w:tc>
          <w:tcPr>
            <w:tcW w:w="380" w:type="pct"/>
            <w:vAlign w:val="center"/>
          </w:tcPr>
          <w:p w:rsidR="0018722C">
            <w:pPr>
              <w:pStyle w:val="ac"/>
              <w:topLinePunct/>
              <w:ind w:leftChars="0" w:left="0" w:rightChars="0" w:right="0" w:firstLineChars="0" w:firstLine="0"/>
              <w:spacing w:line="240" w:lineRule="atLeast"/>
            </w:pPr>
            <w:r w:rsidRPr="00000000">
              <w:rPr>
                <w:sz w:val="24"/>
                <w:szCs w:val="24"/>
              </w:rPr>
              <w:t>C000006</w:t>
            </w:r>
          </w:p>
        </w:tc>
        <w:tc>
          <w:tcPr>
            <w:tcW w:w="370" w:type="pct"/>
            <w:vAlign w:val="center"/>
          </w:tcPr>
          <w:p w:rsidR="0018722C">
            <w:pPr>
              <w:pStyle w:val="a5"/>
              <w:topLinePunct/>
              <w:ind w:leftChars="0" w:left="0" w:rightChars="0" w:right="0" w:firstLineChars="0" w:firstLine="0"/>
              <w:spacing w:line="240" w:lineRule="atLeast"/>
            </w:pPr>
            <w:r w:rsidRPr="00000000">
              <w:rPr>
                <w:sz w:val="24"/>
                <w:szCs w:val="24"/>
              </w:rPr>
              <w:t>深振业Ａ</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0.1993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0.4817</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0.0512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2.9800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0.4388</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0.1651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-0.1256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0.6529</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22.8422</w:t>
            </w:r>
          </w:p>
        </w:tc>
      </w:tr>
      <w:tr>
        <w:tc>
          <w:tcPr>
            <w:tcW w:w="380" w:type="pct"/>
            <w:vAlign w:val="center"/>
          </w:tcPr>
          <w:p w:rsidR="0018722C">
            <w:pPr>
              <w:pStyle w:val="ac"/>
              <w:topLinePunct/>
              <w:ind w:leftChars="0" w:left="0" w:rightChars="0" w:right="0" w:firstLineChars="0" w:firstLine="0"/>
              <w:spacing w:line="240" w:lineRule="atLeast"/>
            </w:pPr>
            <w:r w:rsidRPr="00000000">
              <w:rPr>
                <w:sz w:val="24"/>
                <w:szCs w:val="24"/>
              </w:rPr>
              <w:t>C000014</w:t>
            </w:r>
          </w:p>
        </w:tc>
        <w:tc>
          <w:tcPr>
            <w:tcW w:w="370" w:type="pct"/>
            <w:vAlign w:val="center"/>
          </w:tcPr>
          <w:p w:rsidR="0018722C">
            <w:pPr>
              <w:pStyle w:val="a5"/>
              <w:topLinePunct/>
              <w:ind w:leftChars="0" w:left="0" w:rightChars="0" w:right="0" w:firstLineChars="0" w:firstLine="0"/>
              <w:spacing w:line="240" w:lineRule="atLeast"/>
            </w:pPr>
            <w:r w:rsidRPr="00000000">
              <w:rPr>
                <w:sz w:val="24"/>
                <w:szCs w:val="24"/>
              </w:rPr>
              <w:t>沙河股份</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0.3202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0.4156</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0.1034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16.7600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0.2692</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0.1011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-0.1933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0.6643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21.3096</w:t>
            </w:r>
          </w:p>
        </w:tc>
      </w:tr>
      <w:tr>
        <w:tc>
          <w:tcPr>
            <w:tcW w:w="380" w:type="pct"/>
            <w:vAlign w:val="center"/>
          </w:tcPr>
          <w:p w:rsidR="0018722C">
            <w:pPr>
              <w:pStyle w:val="ac"/>
              <w:topLinePunct/>
              <w:ind w:leftChars="0" w:left="0" w:rightChars="0" w:right="0" w:firstLineChars="0" w:firstLine="0"/>
              <w:spacing w:line="240" w:lineRule="atLeast"/>
            </w:pPr>
            <w:r w:rsidRPr="00000000">
              <w:rPr>
                <w:sz w:val="24"/>
                <w:szCs w:val="24"/>
              </w:rPr>
              <w:t>C000031</w:t>
            </w:r>
          </w:p>
        </w:tc>
        <w:tc>
          <w:tcPr>
            <w:tcW w:w="370" w:type="pct"/>
            <w:vAlign w:val="center"/>
          </w:tcPr>
          <w:p w:rsidR="0018722C">
            <w:pPr>
              <w:pStyle w:val="a5"/>
              <w:topLinePunct/>
              <w:ind w:leftChars="0" w:left="0" w:rightChars="0" w:right="0" w:firstLineChars="0" w:firstLine="0"/>
              <w:spacing w:line="240" w:lineRule="atLeast"/>
            </w:pPr>
            <w:r w:rsidRPr="00000000">
              <w:rPr>
                <w:sz w:val="24"/>
                <w:szCs w:val="24"/>
              </w:rPr>
              <w:t>中粮地产</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0.5065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0.5916</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0.2586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12.2200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0.2300</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0.0922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0.0776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0.7817</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24.2077</w:t>
            </w:r>
          </w:p>
        </w:tc>
      </w:tr>
      <w:tr>
        <w:tc>
          <w:tcPr>
            <w:tcW w:w="380" w:type="pct"/>
            <w:vAlign w:val="center"/>
          </w:tcPr>
          <w:p w:rsidR="0018722C">
            <w:pPr>
              <w:pStyle w:val="ac"/>
              <w:topLinePunct/>
              <w:ind w:leftChars="0" w:left="0" w:rightChars="0" w:right="0" w:firstLineChars="0" w:firstLine="0"/>
              <w:spacing w:line="240" w:lineRule="atLeast"/>
            </w:pPr>
            <w:r w:rsidRPr="00000000">
              <w:rPr>
                <w:sz w:val="24"/>
                <w:szCs w:val="24"/>
              </w:rPr>
              <w:t>C000036</w:t>
            </w:r>
          </w:p>
        </w:tc>
        <w:tc>
          <w:tcPr>
            <w:tcW w:w="370" w:type="pct"/>
            <w:vAlign w:val="center"/>
          </w:tcPr>
          <w:p w:rsidR="0018722C">
            <w:pPr>
              <w:pStyle w:val="a5"/>
              <w:topLinePunct/>
              <w:ind w:leftChars="0" w:left="0" w:rightChars="0" w:right="0" w:firstLineChars="0" w:firstLine="0"/>
              <w:spacing w:line="240" w:lineRule="atLeast"/>
            </w:pPr>
            <w:r w:rsidRPr="00000000">
              <w:rPr>
                <w:sz w:val="24"/>
                <w:szCs w:val="24"/>
              </w:rPr>
              <w:t>华联控股</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0.3132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0.3353</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0.0982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89.9800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0.0618</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0.0407</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-0.6769</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0.4048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22.0745</w:t>
            </w:r>
          </w:p>
        </w:tc>
      </w:tr>
      <w:tr>
        <w:tc>
          <w:tcPr>
            <w:tcW w:w="380" w:type="pct"/>
            <w:vAlign w:val="center"/>
          </w:tcPr>
          <w:p w:rsidR="0018722C">
            <w:pPr>
              <w:pStyle w:val="ac"/>
              <w:topLinePunct/>
              <w:ind w:leftChars="0" w:left="0" w:rightChars="0" w:right="0" w:firstLineChars="0" w:firstLine="0"/>
              <w:spacing w:line="240" w:lineRule="atLeast"/>
            </w:pPr>
            <w:r w:rsidRPr="00000000">
              <w:rPr>
                <w:sz w:val="24"/>
                <w:szCs w:val="24"/>
              </w:rPr>
              <w:t>C000038</w:t>
            </w:r>
          </w:p>
        </w:tc>
        <w:tc>
          <w:tcPr>
            <w:tcW w:w="370" w:type="pct"/>
            <w:vAlign w:val="center"/>
          </w:tcPr>
          <w:p w:rsidR="0018722C">
            <w:pPr>
              <w:pStyle w:val="a5"/>
              <w:topLinePunct/>
              <w:ind w:leftChars="0" w:left="0" w:rightChars="0" w:right="0" w:firstLineChars="0" w:firstLine="0"/>
              <w:spacing w:line="240" w:lineRule="atLeast"/>
            </w:pPr>
            <w:r w:rsidRPr="00000000">
              <w:rPr>
                <w:sz w:val="24"/>
                <w:szCs w:val="24"/>
              </w:rPr>
              <w:t>深大通</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0.4479</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0.7432</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0.2153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5.5500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0.7414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0.0217</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0.0136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-0.9128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0.6973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20.2620</w:t>
            </w:r>
          </w:p>
        </w:tc>
      </w:tr>
      <w:tr>
        <w:tc>
          <w:tcPr>
            <w:tcW w:w="380" w:type="pct"/>
            <w:vAlign w:val="center"/>
          </w:tcPr>
          <w:p w:rsidR="0018722C">
            <w:pPr>
              <w:pStyle w:val="ac"/>
              <w:topLinePunct/>
              <w:ind w:leftChars="0" w:left="0" w:rightChars="0" w:right="0" w:firstLineChars="0" w:firstLine="0"/>
              <w:spacing w:line="240" w:lineRule="atLeast"/>
            </w:pPr>
            <w:r w:rsidRPr="00000000">
              <w:rPr>
                <w:sz w:val="24"/>
                <w:szCs w:val="24"/>
              </w:rPr>
              <w:t>C000040</w:t>
            </w:r>
          </w:p>
        </w:tc>
        <w:tc>
          <w:tcPr>
            <w:tcW w:w="370" w:type="pct"/>
            <w:vAlign w:val="center"/>
          </w:tcPr>
          <w:p w:rsidR="0018722C">
            <w:pPr>
              <w:pStyle w:val="a5"/>
              <w:topLinePunct/>
              <w:ind w:leftChars="0" w:left="0" w:rightChars="0" w:right="0" w:firstLineChars="0" w:firstLine="0"/>
              <w:spacing w:line="240" w:lineRule="atLeast"/>
            </w:pPr>
            <w:r w:rsidRPr="00000000">
              <w:rPr>
                <w:sz w:val="24"/>
                <w:szCs w:val="24"/>
              </w:rPr>
              <w:t>宝安地产</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0.1980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0.3799</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0.0614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1.3300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0.0046</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0.0061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0.3000</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0.1489</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0.5205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0.4780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21.3589</w:t>
            </w:r>
          </w:p>
        </w:tc>
      </w:tr>
      <w:tr>
        <w:tc>
          <w:tcPr>
            <w:tcW w:w="380" w:type="pct"/>
            <w:vAlign w:val="center"/>
          </w:tcPr>
          <w:p w:rsidR="0018722C">
            <w:pPr>
              <w:pStyle w:val="ac"/>
              <w:topLinePunct/>
              <w:ind w:leftChars="0" w:left="0" w:rightChars="0" w:right="0" w:firstLineChars="0" w:firstLine="0"/>
              <w:spacing w:line="240" w:lineRule="atLeast"/>
            </w:pPr>
            <w:r w:rsidRPr="00000000">
              <w:rPr>
                <w:sz w:val="24"/>
                <w:szCs w:val="24"/>
              </w:rPr>
              <w:t>C000042</w:t>
            </w:r>
          </w:p>
        </w:tc>
        <w:tc>
          <w:tcPr>
            <w:tcW w:w="370" w:type="pct"/>
            <w:vAlign w:val="center"/>
          </w:tcPr>
          <w:p w:rsidR="0018722C">
            <w:pPr>
              <w:pStyle w:val="a5"/>
              <w:topLinePunct/>
              <w:ind w:leftChars="0" w:left="0" w:rightChars="0" w:right="0" w:firstLineChars="0" w:firstLine="0"/>
              <w:spacing w:line="240" w:lineRule="atLeast"/>
            </w:pPr>
            <w:r w:rsidRPr="00000000">
              <w:rPr>
                <w:sz w:val="24"/>
                <w:szCs w:val="24"/>
              </w:rPr>
              <w:t>中洲控股</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0.2975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0.7540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0.1392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1.5900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1.3325</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0.1306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-0.1186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0.6462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22.6915</w:t>
            </w:r>
          </w:p>
        </w:tc>
      </w:tr>
      <w:tr>
        <w:tc>
          <w:tcPr>
            <w:tcW w:w="380" w:type="pct"/>
            <w:vAlign w:val="center"/>
          </w:tcPr>
          <w:p w:rsidR="0018722C">
            <w:pPr>
              <w:pStyle w:val="ac"/>
              <w:topLinePunct/>
              <w:ind w:leftChars="0" w:left="0" w:rightChars="0" w:right="0" w:firstLineChars="0" w:firstLine="0"/>
              <w:spacing w:line="240" w:lineRule="atLeast"/>
            </w:pPr>
            <w:r w:rsidRPr="00000000">
              <w:rPr>
                <w:sz w:val="24"/>
                <w:szCs w:val="24"/>
              </w:rPr>
              <w:t>C000043</w:t>
            </w:r>
          </w:p>
        </w:tc>
        <w:tc>
          <w:tcPr>
            <w:tcW w:w="370" w:type="pct"/>
            <w:vAlign w:val="center"/>
          </w:tcPr>
          <w:p w:rsidR="0018722C">
            <w:pPr>
              <w:pStyle w:val="a5"/>
              <w:topLinePunct/>
              <w:ind w:leftChars="0" w:left="0" w:rightChars="0" w:right="0" w:firstLineChars="0" w:firstLine="0"/>
              <w:spacing w:line="240" w:lineRule="atLeast"/>
            </w:pPr>
            <w:r w:rsidRPr="00000000">
              <w:rPr>
                <w:sz w:val="24"/>
                <w:szCs w:val="24"/>
              </w:rPr>
              <w:t>中航地产</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0.2235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0.6308</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0.1017</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1.0800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1.5513</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0.2322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0.6946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0.6933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23.1289</w:t>
            </w:r>
          </w:p>
        </w:tc>
      </w:tr>
      <w:tr>
        <w:tc>
          <w:tcPr>
            <w:tcW w:w="380" w:type="pct"/>
            <w:vAlign w:val="center"/>
          </w:tcPr>
          <w:p w:rsidR="0018722C">
            <w:pPr>
              <w:pStyle w:val="ac"/>
              <w:topLinePunct/>
              <w:ind w:leftChars="0" w:left="0" w:rightChars="0" w:right="0" w:firstLineChars="0" w:firstLine="0"/>
              <w:spacing w:line="240" w:lineRule="atLeast"/>
            </w:pPr>
            <w:r w:rsidRPr="00000000">
              <w:rPr>
                <w:sz w:val="24"/>
                <w:szCs w:val="24"/>
              </w:rPr>
              <w:t>C000046</w:t>
            </w:r>
          </w:p>
        </w:tc>
        <w:tc>
          <w:tcPr>
            <w:tcW w:w="370" w:type="pct"/>
            <w:vAlign w:val="center"/>
          </w:tcPr>
          <w:p w:rsidR="0018722C">
            <w:pPr>
              <w:pStyle w:val="a5"/>
              <w:topLinePunct/>
              <w:ind w:leftChars="0" w:left="0" w:rightChars="0" w:right="0" w:firstLineChars="0" w:firstLine="0"/>
              <w:spacing w:line="240" w:lineRule="atLeast"/>
            </w:pPr>
            <w:r w:rsidRPr="00000000">
              <w:rPr>
                <w:sz w:val="24"/>
                <w:szCs w:val="24"/>
              </w:rPr>
              <w:t>泛海建设</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0.7367</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0.8505</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0.5445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27.0700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0.0566</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0.0325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1.0544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0.6385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23.8776</w:t>
            </w:r>
          </w:p>
        </w:tc>
      </w:tr>
      <w:tr>
        <w:tc>
          <w:tcPr>
            <w:tcW w:w="380" w:type="pct"/>
            <w:vAlign w:val="center"/>
          </w:tcPr>
          <w:p w:rsidR="0018722C">
            <w:pPr>
              <w:pStyle w:val="ac"/>
              <w:topLinePunct/>
              <w:ind w:leftChars="0" w:left="0" w:rightChars="0" w:right="0" w:firstLineChars="0" w:firstLine="0"/>
              <w:spacing w:line="240" w:lineRule="atLeast"/>
            </w:pPr>
            <w:r w:rsidRPr="00000000">
              <w:rPr>
                <w:sz w:val="24"/>
                <w:szCs w:val="24"/>
              </w:rPr>
              <w:t>C000150</w:t>
            </w:r>
          </w:p>
        </w:tc>
        <w:tc>
          <w:tcPr>
            <w:tcW w:w="370" w:type="pct"/>
            <w:vAlign w:val="center"/>
          </w:tcPr>
          <w:p w:rsidR="0018722C">
            <w:pPr>
              <w:pStyle w:val="a5"/>
              <w:topLinePunct/>
              <w:ind w:leftChars="0" w:left="0" w:rightChars="0" w:right="0" w:firstLineChars="0" w:firstLine="0"/>
              <w:spacing w:line="240" w:lineRule="atLeast"/>
            </w:pPr>
            <w:r w:rsidRPr="00000000">
              <w:rPr>
                <w:sz w:val="24"/>
                <w:szCs w:val="24"/>
              </w:rPr>
              <w:t>宜华地产</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0.4848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0.5384</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0.2355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34.3200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0.0243</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0.0099</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-0.0766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0.5287</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21.1221</w:t>
            </w:r>
          </w:p>
        </w:tc>
      </w:tr>
      <w:tr>
        <w:tc>
          <w:tcPr>
            <w:tcW w:w="380" w:type="pct"/>
            <w:vAlign w:val="center"/>
          </w:tcPr>
          <w:p w:rsidR="0018722C">
            <w:pPr>
              <w:pStyle w:val="ac"/>
              <w:topLinePunct/>
              <w:ind w:leftChars="0" w:left="0" w:rightChars="0" w:right="0" w:firstLineChars="0" w:firstLine="0"/>
              <w:spacing w:line="240" w:lineRule="atLeast"/>
            </w:pPr>
            <w:r w:rsidRPr="00000000">
              <w:rPr>
                <w:sz w:val="24"/>
                <w:szCs w:val="24"/>
              </w:rPr>
              <w:t>C000402</w:t>
            </w:r>
          </w:p>
        </w:tc>
        <w:tc>
          <w:tcPr>
            <w:tcW w:w="370" w:type="pct"/>
            <w:vAlign w:val="center"/>
          </w:tcPr>
          <w:p w:rsidR="0018722C">
            <w:pPr>
              <w:pStyle w:val="a5"/>
              <w:topLinePunct/>
              <w:ind w:leftChars="0" w:left="0" w:rightChars="0" w:right="0" w:firstLineChars="0" w:firstLine="0"/>
              <w:spacing w:line="240" w:lineRule="atLeast"/>
            </w:pPr>
            <w:r w:rsidRPr="00000000">
              <w:rPr>
                <w:sz w:val="24"/>
                <w:szCs w:val="24"/>
              </w:rPr>
              <w:t>金融街</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0.2655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0.3821</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0.0718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9.0300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0.6700</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0.1152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0.1222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0.6903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24.8130</w:t>
            </w:r>
          </w:p>
        </w:tc>
      </w:tr>
      <w:tr>
        <w:tc>
          <w:tcPr>
            <w:tcW w:w="380" w:type="pct"/>
            <w:vAlign w:val="center"/>
          </w:tcPr>
          <w:p w:rsidR="0018722C">
            <w:pPr>
              <w:pStyle w:val="ac"/>
              <w:topLinePunct/>
              <w:ind w:leftChars="0" w:left="0" w:rightChars="0" w:right="0" w:firstLineChars="0" w:firstLine="0"/>
              <w:spacing w:line="240" w:lineRule="atLeast"/>
            </w:pPr>
            <w:r w:rsidRPr="00000000">
              <w:rPr>
                <w:sz w:val="24"/>
                <w:szCs w:val="24"/>
              </w:rPr>
              <w:t>C000502</w:t>
            </w:r>
          </w:p>
        </w:tc>
        <w:tc>
          <w:tcPr>
            <w:tcW w:w="370" w:type="pct"/>
            <w:vAlign w:val="center"/>
          </w:tcPr>
          <w:p w:rsidR="0018722C">
            <w:pPr>
              <w:pStyle w:val="a5"/>
              <w:topLinePunct/>
              <w:ind w:leftChars="0" w:left="0" w:rightChars="0" w:right="0" w:firstLineChars="0" w:firstLine="0"/>
              <w:spacing w:line="240" w:lineRule="atLeast"/>
            </w:pPr>
            <w:r w:rsidRPr="00000000">
              <w:rPr>
                <w:sz w:val="24"/>
                <w:szCs w:val="24"/>
              </w:rPr>
              <w:t>绿景控股</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0.2265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0.2706</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0.0516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18.8200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0.0081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0.1400</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0.1330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1.7123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0.4067</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19.9291</w:t>
            </w:r>
          </w:p>
        </w:tc>
      </w:tr>
      <w:tr>
        <w:tc>
          <w:tcPr>
            <w:tcW w:w="380" w:type="pct"/>
            <w:vAlign w:val="center"/>
          </w:tcPr>
          <w:p w:rsidR="0018722C">
            <w:pPr>
              <w:pStyle w:val="ac"/>
              <w:topLinePunct/>
              <w:ind w:leftChars="0" w:left="0" w:rightChars="0" w:right="0" w:firstLineChars="0" w:firstLine="0"/>
              <w:spacing w:line="240" w:lineRule="atLeast"/>
            </w:pPr>
            <w:r w:rsidRPr="00000000">
              <w:rPr>
                <w:sz w:val="24"/>
                <w:szCs w:val="24"/>
              </w:rPr>
              <w:t>C000506</w:t>
            </w:r>
          </w:p>
        </w:tc>
        <w:tc>
          <w:tcPr>
            <w:tcW w:w="370" w:type="pct"/>
            <w:vAlign w:val="center"/>
          </w:tcPr>
          <w:p w:rsidR="0018722C">
            <w:pPr>
              <w:pStyle w:val="a5"/>
              <w:topLinePunct/>
              <w:ind w:leftChars="0" w:left="0" w:rightChars="0" w:right="0" w:firstLineChars="0" w:firstLine="0"/>
              <w:spacing w:line="240" w:lineRule="atLeast"/>
            </w:pPr>
            <w:r w:rsidRPr="00000000">
              <w:rPr>
                <w:sz w:val="24"/>
                <w:szCs w:val="24"/>
              </w:rPr>
              <w:t>中润资源</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0.4717</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0.6957</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0.2626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2.3600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0.6418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0.2883</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0.2051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-0.2128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0.7868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22.5143</w:t>
            </w:r>
          </w:p>
        </w:tc>
      </w:tr>
      <w:tr>
        <w:tc>
          <w:tcPr>
            <w:tcW w:w="380" w:type="pct"/>
            <w:vAlign w:val="center"/>
          </w:tcPr>
          <w:p w:rsidR="0018722C">
            <w:pPr>
              <w:pStyle w:val="ac"/>
              <w:topLinePunct/>
              <w:ind w:leftChars="0" w:left="0" w:rightChars="0" w:right="0" w:firstLineChars="0" w:firstLine="0"/>
              <w:spacing w:line="240" w:lineRule="atLeast"/>
            </w:pPr>
            <w:r w:rsidRPr="00000000">
              <w:rPr>
                <w:sz w:val="24"/>
                <w:szCs w:val="24"/>
              </w:rPr>
              <w:t>C000511</w:t>
            </w:r>
          </w:p>
        </w:tc>
        <w:tc>
          <w:tcPr>
            <w:tcW w:w="370" w:type="pct"/>
            <w:vAlign w:val="center"/>
          </w:tcPr>
          <w:p w:rsidR="0018722C">
            <w:pPr>
              <w:pStyle w:val="a5"/>
              <w:topLinePunct/>
              <w:ind w:leftChars="0" w:left="0" w:rightChars="0" w:right="0" w:firstLineChars="0" w:firstLine="0"/>
              <w:spacing w:line="240" w:lineRule="atLeast"/>
            </w:pPr>
            <w:r w:rsidRPr="00000000">
              <w:rPr>
                <w:sz w:val="24"/>
                <w:szCs w:val="24"/>
              </w:rPr>
              <w:t>烯碳新材</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0.2198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0.2475</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0.0484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24.7000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0.0300</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0.0211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0.0686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0.5492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21.9764</w:t>
            </w:r>
          </w:p>
        </w:tc>
      </w:tr>
      <w:tr>
        <w:tc>
          <w:tcPr>
            <w:tcW w:w="380" w:type="pct"/>
            <w:vAlign w:val="center"/>
          </w:tcPr>
          <w:p w:rsidR="0018722C">
            <w:pPr>
              <w:pStyle w:val="ac"/>
              <w:topLinePunct/>
              <w:ind w:leftChars="0" w:left="0" w:rightChars="0" w:right="0" w:firstLineChars="0" w:firstLine="0"/>
              <w:spacing w:line="240" w:lineRule="atLeast"/>
            </w:pPr>
            <w:r w:rsidRPr="00000000">
              <w:rPr>
                <w:sz w:val="24"/>
                <w:szCs w:val="24"/>
              </w:rPr>
              <w:t>C000514</w:t>
            </w:r>
          </w:p>
        </w:tc>
        <w:tc>
          <w:tcPr>
            <w:tcW w:w="370" w:type="pct"/>
            <w:vAlign w:val="center"/>
          </w:tcPr>
          <w:p w:rsidR="0018722C">
            <w:pPr>
              <w:pStyle w:val="a5"/>
              <w:topLinePunct/>
              <w:ind w:leftChars="0" w:left="0" w:rightChars="0" w:right="0" w:firstLineChars="0" w:firstLine="0"/>
              <w:spacing w:line="240" w:lineRule="atLeast"/>
            </w:pPr>
            <w:r w:rsidRPr="00000000">
              <w:rPr>
                <w:sz w:val="24"/>
                <w:szCs w:val="24"/>
              </w:rPr>
              <w:t>渝开发</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0.6384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0.6903</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0.4082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28.6100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0.2297</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0.0672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0.3701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0.4564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22.3822</w:t>
            </w:r>
          </w:p>
        </w:tc>
      </w:tr>
      <w:tr>
        <w:tc>
          <w:tcPr>
            <w:tcW w:w="380" w:type="pct"/>
            <w:vAlign w:val="center"/>
          </w:tcPr>
          <w:p w:rsidR="0018722C">
            <w:pPr>
              <w:pStyle w:val="ac"/>
              <w:topLinePunct/>
              <w:ind w:leftChars="0" w:left="0" w:rightChars="0" w:right="0" w:firstLineChars="0" w:firstLine="0"/>
              <w:spacing w:line="240" w:lineRule="atLeast"/>
            </w:pPr>
            <w:r w:rsidRPr="00000000">
              <w:rPr>
                <w:sz w:val="24"/>
                <w:szCs w:val="24"/>
              </w:rPr>
              <w:t>C000517</w:t>
            </w:r>
          </w:p>
        </w:tc>
        <w:tc>
          <w:tcPr>
            <w:tcW w:w="370" w:type="pct"/>
            <w:vAlign w:val="center"/>
          </w:tcPr>
          <w:p w:rsidR="0018722C">
            <w:pPr>
              <w:pStyle w:val="a5"/>
              <w:topLinePunct/>
              <w:ind w:leftChars="0" w:left="0" w:rightChars="0" w:right="0" w:firstLineChars="0" w:firstLine="0"/>
              <w:spacing w:line="240" w:lineRule="atLeast"/>
            </w:pPr>
            <w:r w:rsidRPr="00000000">
              <w:rPr>
                <w:sz w:val="24"/>
                <w:szCs w:val="24"/>
              </w:rPr>
              <w:t>荣安地产</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0.7802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0.8676</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0.6124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13.0000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0.8539</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0.3814</w:t>
            </w:r>
          </w:p>
        </w:tc>
        <w:tc>
          <w:tcPr>
            <w:tcW w:w="431" w:type="pct"/>
            <w:vAlign w:val="center"/>
          </w:tcPr>
          <w:p w:rsidR="0018722C">
            <w:pPr>
              <w:pStyle w:val="affff9"/>
              <w:topLinePunct/>
              <w:ind w:leftChars="0" w:left="0" w:rightChars="0" w:right="0" w:firstLineChars="0" w:firstLine="0"/>
              <w:spacing w:line="240" w:lineRule="atLeast"/>
            </w:pPr>
            <w:r w:rsidRPr="00000000">
              <w:rPr>
                <w:sz w:val="24"/>
                <w:szCs w:val="24"/>
              </w:rPr>
              <w:t>0.1920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0.6415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0.7763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23.0579</w:t>
            </w:r>
          </w:p>
        </w:tc>
      </w:tr>
      <w:tr>
        <w:tc>
          <w:tcPr>
            <w:tcW w:w="38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C000534</w:t>
            </w:r>
          </w:p>
        </w:tc>
        <w:tc>
          <w:tcPr>
            <w:tcW w:w="37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万泽股份</w:t>
            </w:r>
          </w:p>
        </w:tc>
        <w:tc>
          <w:tcPr>
            <w:tcW w:w="3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0.1878</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0.2627</w:t>
            </w:r>
          </w:p>
        </w:tc>
        <w:tc>
          <w:tcPr>
            <w:tcW w:w="3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0.0363</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7.1500</w:t>
            </w:r>
          </w:p>
        </w:tc>
        <w:tc>
          <w:tcPr>
            <w:tcW w:w="3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0.1868</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1.0000</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0.0500</w:t>
            </w:r>
          </w:p>
        </w:tc>
        <w:tc>
          <w:tcPr>
            <w:tcW w:w="43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0.0212</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-0.6232</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0.5166</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21.7999</w:t>
            </w:r>
          </w:p>
        </w:tc>
      </w:tr>
    </w:tbl>
    <w:p w:rsidR="0018722C">
      <w:pPr>
        <w:rPr/>
        <w:topLinePunct/>
        <w:pStyle w:val="affa"/>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12"/>
        <w:gridCol w:w="1080"/>
        <w:gridCol w:w="900"/>
        <w:gridCol w:w="1081"/>
        <w:gridCol w:w="900"/>
        <w:gridCol w:w="1080"/>
        <w:gridCol w:w="900"/>
        <w:gridCol w:w="900"/>
        <w:gridCol w:w="1080"/>
        <w:gridCol w:w="1081"/>
        <w:gridCol w:w="1260"/>
        <w:gridCol w:w="1080"/>
        <w:gridCol w:w="1080"/>
        <w:gridCol w:w="1080"/>
      </w:tblGrid>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C000537</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广宇发展</w:t>
            </w:r>
          </w:p>
        </w:tc>
        <w:tc>
          <w:tcPr>
            <w:tcW w:w="900" w:type="dxa"/>
          </w:tcPr>
          <w:p w:rsidR="0018722C">
            <w:pPr>
              <w:topLinePunct/>
              <w:ind w:leftChars="0" w:left="0" w:rightChars="0" w:right="0" w:firstLineChars="0" w:firstLine="0"/>
              <w:spacing w:line="240" w:lineRule="atLeast"/>
            </w:pPr>
            <w:r w:rsidRPr="00000000">
              <w:rPr>
                <w:sz w:val="24"/>
                <w:szCs w:val="24"/>
              </w:rPr>
              <w:t>0.2002</w:t>
            </w:r>
          </w:p>
        </w:tc>
        <w:tc>
          <w:tcPr>
            <w:tcW w:w="1081" w:type="dxa"/>
          </w:tcPr>
          <w:p w:rsidR="0018722C">
            <w:pPr>
              <w:topLinePunct/>
              <w:ind w:leftChars="0" w:left="0" w:rightChars="0" w:right="0" w:firstLineChars="0" w:firstLine="0"/>
              <w:spacing w:line="240" w:lineRule="atLeast"/>
            </w:pPr>
            <w:r w:rsidRPr="00000000">
              <w:rPr>
                <w:sz w:val="24"/>
                <w:szCs w:val="24"/>
              </w:rPr>
              <w:t>0.3578</w:t>
            </w:r>
          </w:p>
        </w:tc>
        <w:tc>
          <w:tcPr>
            <w:tcW w:w="900" w:type="dxa"/>
          </w:tcPr>
          <w:p w:rsidR="0018722C">
            <w:pPr>
              <w:topLinePunct/>
              <w:ind w:leftChars="0" w:left="0" w:rightChars="0" w:right="0" w:firstLineChars="0" w:firstLine="0"/>
              <w:spacing w:line="240" w:lineRule="atLeast"/>
            </w:pPr>
            <w:r w:rsidRPr="00000000">
              <w:rPr>
                <w:sz w:val="24"/>
                <w:szCs w:val="24"/>
              </w:rPr>
              <w:t>0.0434</w:t>
            </w:r>
          </w:p>
        </w:tc>
        <w:tc>
          <w:tcPr>
            <w:tcW w:w="1080" w:type="dxa"/>
          </w:tcPr>
          <w:p w:rsidR="0018722C">
            <w:pPr>
              <w:topLinePunct/>
              <w:ind w:leftChars="0" w:left="0" w:rightChars="0" w:right="0" w:firstLineChars="0" w:firstLine="0"/>
              <w:spacing w:line="240" w:lineRule="atLeast"/>
            </w:pPr>
            <w:r w:rsidRPr="00000000">
              <w:rPr>
                <w:sz w:val="24"/>
                <w:szCs w:val="24"/>
              </w:rPr>
              <w:t>4.3800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0.5500</w:t>
            </w:r>
          </w:p>
        </w:tc>
        <w:tc>
          <w:tcPr>
            <w:tcW w:w="1260" w:type="dxa"/>
          </w:tcPr>
          <w:p w:rsidR="0018722C">
            <w:pPr>
              <w:topLinePunct/>
              <w:ind w:leftChars="0" w:left="0" w:rightChars="0" w:right="0" w:firstLineChars="0" w:firstLine="0"/>
              <w:spacing w:line="240" w:lineRule="atLeast"/>
            </w:pPr>
            <w:r w:rsidRPr="00000000">
              <w:rPr>
                <w:sz w:val="24"/>
                <w:szCs w:val="24"/>
              </w:rPr>
              <w:t>0.3741</w:t>
            </w:r>
          </w:p>
        </w:tc>
        <w:tc>
          <w:tcPr>
            <w:tcW w:w="1080" w:type="dxa"/>
          </w:tcPr>
          <w:p w:rsidR="0018722C">
            <w:pPr>
              <w:topLinePunct/>
              <w:ind w:leftChars="0" w:left="0" w:rightChars="0" w:right="0" w:firstLineChars="0" w:firstLine="0"/>
              <w:spacing w:line="240" w:lineRule="atLeast"/>
            </w:pPr>
            <w:r w:rsidRPr="00000000">
              <w:rPr>
                <w:sz w:val="24"/>
                <w:szCs w:val="24"/>
              </w:rPr>
              <w:t>1.4926</w:t>
            </w:r>
          </w:p>
        </w:tc>
        <w:tc>
          <w:tcPr>
            <w:tcW w:w="1080" w:type="dxa"/>
          </w:tcPr>
          <w:p w:rsidR="0018722C">
            <w:pPr>
              <w:topLinePunct/>
              <w:ind w:leftChars="0" w:left="0" w:rightChars="0" w:right="0" w:firstLineChars="0" w:firstLine="0"/>
              <w:spacing w:line="240" w:lineRule="atLeast"/>
            </w:pPr>
            <w:r w:rsidRPr="00000000">
              <w:rPr>
                <w:sz w:val="24"/>
                <w:szCs w:val="24"/>
              </w:rPr>
              <w:t>0.5437</w:t>
            </w:r>
          </w:p>
        </w:tc>
        <w:tc>
          <w:tcPr>
            <w:tcW w:w="1080" w:type="dxa"/>
          </w:tcPr>
          <w:p w:rsidR="0018722C">
            <w:pPr>
              <w:topLinePunct/>
              <w:ind w:leftChars="0" w:left="0" w:rightChars="0" w:right="0" w:firstLineChars="0" w:firstLine="0"/>
              <w:spacing w:line="240" w:lineRule="atLeast"/>
            </w:pPr>
            <w:r w:rsidRPr="00000000">
              <w:rPr>
                <w:sz w:val="24"/>
                <w:szCs w:val="24"/>
              </w:rPr>
              <w:t>21.8135</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C000540</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中天城投</w:t>
            </w:r>
          </w:p>
        </w:tc>
        <w:tc>
          <w:tcPr>
            <w:tcW w:w="900" w:type="dxa"/>
          </w:tcPr>
          <w:p w:rsidR="0018722C">
            <w:pPr>
              <w:topLinePunct/>
              <w:ind w:leftChars="0" w:left="0" w:rightChars="0" w:right="0" w:firstLineChars="0" w:firstLine="0"/>
              <w:spacing w:line="240" w:lineRule="atLeast"/>
            </w:pPr>
            <w:r w:rsidRPr="00000000">
              <w:rPr>
                <w:sz w:val="24"/>
                <w:szCs w:val="24"/>
              </w:rPr>
              <w:t>0.4100</w:t>
            </w:r>
          </w:p>
        </w:tc>
        <w:tc>
          <w:tcPr>
            <w:tcW w:w="1081" w:type="dxa"/>
          </w:tcPr>
          <w:p w:rsidR="0018722C">
            <w:pPr>
              <w:topLinePunct/>
              <w:ind w:leftChars="0" w:left="0" w:rightChars="0" w:right="0" w:firstLineChars="0" w:firstLine="0"/>
              <w:spacing w:line="240" w:lineRule="atLeast"/>
            </w:pPr>
            <w:r w:rsidRPr="00000000">
              <w:rPr>
                <w:sz w:val="24"/>
                <w:szCs w:val="24"/>
              </w:rPr>
              <w:t>0.5339</w:t>
            </w:r>
          </w:p>
        </w:tc>
        <w:tc>
          <w:tcPr>
            <w:tcW w:w="900" w:type="dxa"/>
          </w:tcPr>
          <w:p w:rsidR="0018722C">
            <w:pPr>
              <w:topLinePunct/>
              <w:ind w:leftChars="0" w:left="0" w:rightChars="0" w:right="0" w:firstLineChars="0" w:firstLine="0"/>
              <w:spacing w:line="240" w:lineRule="atLeast"/>
            </w:pPr>
            <w:r w:rsidRPr="00000000">
              <w:rPr>
                <w:sz w:val="24"/>
                <w:szCs w:val="24"/>
              </w:rPr>
              <w:t>0.1730</w:t>
            </w:r>
          </w:p>
        </w:tc>
        <w:tc>
          <w:tcPr>
            <w:tcW w:w="1080" w:type="dxa"/>
          </w:tcPr>
          <w:p w:rsidR="0018722C">
            <w:pPr>
              <w:topLinePunct/>
              <w:ind w:leftChars="0" w:left="0" w:rightChars="0" w:right="0" w:firstLineChars="0" w:firstLine="0"/>
              <w:spacing w:line="240" w:lineRule="atLeast"/>
            </w:pPr>
            <w:r w:rsidRPr="00000000">
              <w:rPr>
                <w:sz w:val="24"/>
                <w:szCs w:val="24"/>
              </w:rPr>
              <w:t>6.0300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0.4106</w:t>
            </w:r>
          </w:p>
        </w:tc>
        <w:tc>
          <w:tcPr>
            <w:tcW w:w="1260" w:type="dxa"/>
          </w:tcPr>
          <w:p w:rsidR="0018722C">
            <w:pPr>
              <w:topLinePunct/>
              <w:ind w:leftChars="0" w:left="0" w:rightChars="0" w:right="0" w:firstLineChars="0" w:firstLine="0"/>
              <w:spacing w:line="240" w:lineRule="atLeast"/>
            </w:pPr>
            <w:r w:rsidRPr="00000000">
              <w:rPr>
                <w:sz w:val="24"/>
                <w:szCs w:val="24"/>
              </w:rPr>
              <w:t>0.2689</w:t>
            </w:r>
          </w:p>
        </w:tc>
        <w:tc>
          <w:tcPr>
            <w:tcW w:w="1080" w:type="dxa"/>
          </w:tcPr>
          <w:p w:rsidR="0018722C">
            <w:pPr>
              <w:topLinePunct/>
              <w:ind w:leftChars="0" w:left="0" w:rightChars="0" w:right="0" w:firstLineChars="0" w:firstLine="0"/>
              <w:spacing w:line="240" w:lineRule="atLeast"/>
            </w:pPr>
            <w:r w:rsidRPr="00000000">
              <w:rPr>
                <w:sz w:val="24"/>
                <w:szCs w:val="24"/>
              </w:rPr>
              <w:t>-0.0648</w:t>
            </w:r>
          </w:p>
        </w:tc>
        <w:tc>
          <w:tcPr>
            <w:tcW w:w="1080" w:type="dxa"/>
          </w:tcPr>
          <w:p w:rsidR="0018722C">
            <w:pPr>
              <w:topLinePunct/>
              <w:ind w:leftChars="0" w:left="0" w:rightChars="0" w:right="0" w:firstLineChars="0" w:firstLine="0"/>
              <w:spacing w:line="240" w:lineRule="atLeast"/>
            </w:pPr>
            <w:r w:rsidRPr="00000000">
              <w:rPr>
                <w:sz w:val="24"/>
                <w:szCs w:val="24"/>
              </w:rPr>
              <w:t>0.8636</w:t>
            </w:r>
          </w:p>
        </w:tc>
        <w:tc>
          <w:tcPr>
            <w:tcW w:w="1080" w:type="dxa"/>
          </w:tcPr>
          <w:p w:rsidR="0018722C">
            <w:pPr>
              <w:topLinePunct/>
              <w:ind w:leftChars="0" w:left="0" w:rightChars="0" w:right="0" w:firstLineChars="0" w:firstLine="0"/>
              <w:spacing w:line="240" w:lineRule="atLeast"/>
            </w:pPr>
            <w:r w:rsidRPr="00000000">
              <w:rPr>
                <w:sz w:val="24"/>
                <w:szCs w:val="24"/>
              </w:rPr>
              <w:t>23.6142</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C000546</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光华控股</w:t>
            </w:r>
          </w:p>
        </w:tc>
        <w:tc>
          <w:tcPr>
            <w:tcW w:w="900" w:type="dxa"/>
          </w:tcPr>
          <w:p w:rsidR="0018722C">
            <w:pPr>
              <w:topLinePunct/>
              <w:ind w:leftChars="0" w:left="0" w:rightChars="0" w:right="0" w:firstLineChars="0" w:firstLine="0"/>
              <w:spacing w:line="240" w:lineRule="atLeast"/>
            </w:pPr>
            <w:r w:rsidRPr="00000000">
              <w:rPr>
                <w:sz w:val="24"/>
                <w:szCs w:val="24"/>
              </w:rPr>
              <w:t>0.1365</w:t>
            </w:r>
          </w:p>
        </w:tc>
        <w:tc>
          <w:tcPr>
            <w:tcW w:w="1081" w:type="dxa"/>
          </w:tcPr>
          <w:p w:rsidR="0018722C">
            <w:pPr>
              <w:topLinePunct/>
              <w:ind w:leftChars="0" w:left="0" w:rightChars="0" w:right="0" w:firstLineChars="0" w:firstLine="0"/>
              <w:spacing w:line="240" w:lineRule="atLeast"/>
            </w:pPr>
            <w:r w:rsidRPr="00000000">
              <w:rPr>
                <w:sz w:val="24"/>
                <w:szCs w:val="24"/>
              </w:rPr>
              <w:t>0.2958</w:t>
            </w:r>
          </w:p>
        </w:tc>
        <w:tc>
          <w:tcPr>
            <w:tcW w:w="900" w:type="dxa"/>
          </w:tcPr>
          <w:p w:rsidR="0018722C">
            <w:pPr>
              <w:topLinePunct/>
              <w:ind w:leftChars="0" w:left="0" w:rightChars="0" w:right="0" w:firstLineChars="0" w:firstLine="0"/>
              <w:spacing w:line="240" w:lineRule="atLeast"/>
            </w:pPr>
            <w:r w:rsidRPr="00000000">
              <w:rPr>
                <w:sz w:val="24"/>
                <w:szCs w:val="24"/>
              </w:rPr>
              <w:t>0.0328</w:t>
            </w:r>
          </w:p>
        </w:tc>
        <w:tc>
          <w:tcPr>
            <w:tcW w:w="1080" w:type="dxa"/>
          </w:tcPr>
          <w:p w:rsidR="0018722C">
            <w:pPr>
              <w:topLinePunct/>
              <w:ind w:leftChars="0" w:left="0" w:rightChars="0" w:right="0" w:firstLineChars="0" w:firstLine="0"/>
              <w:spacing w:line="240" w:lineRule="atLeast"/>
            </w:pPr>
            <w:r w:rsidRPr="00000000">
              <w:rPr>
                <w:sz w:val="24"/>
                <w:szCs w:val="24"/>
              </w:rPr>
              <w:t>1.1500</w:t>
            </w:r>
          </w:p>
        </w:tc>
        <w:tc>
          <w:tcPr>
            <w:tcW w:w="900" w:type="dxa"/>
          </w:tcPr>
          <w:p w:rsidR="0018722C">
            <w:pPr>
              <w:topLinePunct/>
              <w:ind w:leftChars="0" w:left="0" w:rightChars="0" w:right="0" w:firstLineChars="0" w:firstLine="0"/>
              <w:spacing w:line="240" w:lineRule="atLeast"/>
            </w:pPr>
            <w:r w:rsidRPr="00000000">
              <w:rPr>
                <w:sz w:val="24"/>
                <w:szCs w:val="24"/>
              </w:rPr>
              <w:t>0.1365</w:t>
            </w:r>
          </w:p>
        </w:tc>
        <w:tc>
          <w:tcPr>
            <w:tcW w:w="900" w:type="dxa"/>
          </w:tcPr>
          <w:p w:rsidR="0018722C">
            <w:pPr>
              <w:topLinePunct/>
              <w:ind w:leftChars="0" w:left="0" w:rightChars="0" w:right="0" w:firstLineChars="0" w:firstLine="0"/>
              <w:spacing w:line="240" w:lineRule="atLeast"/>
            </w:pPr>
            <w:r w:rsidRPr="00000000">
              <w:rPr>
                <w:sz w:val="24"/>
                <w:szCs w:val="24"/>
              </w:rPr>
              <w:t>0.0008</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0.1159</w:t>
            </w:r>
          </w:p>
        </w:tc>
        <w:tc>
          <w:tcPr>
            <w:tcW w:w="1260" w:type="dxa"/>
          </w:tcPr>
          <w:p w:rsidR="0018722C">
            <w:pPr>
              <w:topLinePunct/>
              <w:ind w:leftChars="0" w:left="0" w:rightChars="0" w:right="0" w:firstLineChars="0" w:firstLine="0"/>
              <w:spacing w:line="240" w:lineRule="atLeast"/>
            </w:pPr>
            <w:r w:rsidRPr="00000000">
              <w:rPr>
                <w:sz w:val="24"/>
                <w:szCs w:val="24"/>
              </w:rPr>
              <w:t>0.1444</w:t>
            </w:r>
          </w:p>
        </w:tc>
        <w:tc>
          <w:tcPr>
            <w:tcW w:w="1080" w:type="dxa"/>
          </w:tcPr>
          <w:p w:rsidR="0018722C">
            <w:pPr>
              <w:topLinePunct/>
              <w:ind w:leftChars="0" w:left="0" w:rightChars="0" w:right="0" w:firstLineChars="0" w:firstLine="0"/>
              <w:spacing w:line="240" w:lineRule="atLeast"/>
            </w:pPr>
            <w:r w:rsidRPr="00000000">
              <w:rPr>
                <w:sz w:val="24"/>
                <w:szCs w:val="24"/>
              </w:rPr>
              <w:t>11.1948</w:t>
            </w:r>
          </w:p>
        </w:tc>
        <w:tc>
          <w:tcPr>
            <w:tcW w:w="1080" w:type="dxa"/>
          </w:tcPr>
          <w:p w:rsidR="0018722C">
            <w:pPr>
              <w:topLinePunct/>
              <w:ind w:leftChars="0" w:left="0" w:rightChars="0" w:right="0" w:firstLineChars="0" w:firstLine="0"/>
              <w:spacing w:line="240" w:lineRule="atLeast"/>
            </w:pPr>
            <w:r w:rsidRPr="00000000">
              <w:rPr>
                <w:sz w:val="24"/>
                <w:szCs w:val="24"/>
              </w:rPr>
              <w:t>0.5852</w:t>
            </w:r>
          </w:p>
        </w:tc>
        <w:tc>
          <w:tcPr>
            <w:tcW w:w="1080" w:type="dxa"/>
          </w:tcPr>
          <w:p w:rsidR="0018722C">
            <w:pPr>
              <w:topLinePunct/>
              <w:ind w:leftChars="0" w:left="0" w:rightChars="0" w:right="0" w:firstLineChars="0" w:firstLine="0"/>
              <w:spacing w:line="240" w:lineRule="atLeast"/>
            </w:pPr>
            <w:r w:rsidRPr="00000000">
              <w:rPr>
                <w:sz w:val="24"/>
                <w:szCs w:val="24"/>
              </w:rPr>
              <w:t>19.8657</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C000558</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莱茵置业</w:t>
            </w:r>
          </w:p>
        </w:tc>
        <w:tc>
          <w:tcPr>
            <w:tcW w:w="900" w:type="dxa"/>
          </w:tcPr>
          <w:p w:rsidR="0018722C">
            <w:pPr>
              <w:topLinePunct/>
              <w:ind w:leftChars="0" w:left="0" w:rightChars="0" w:right="0" w:firstLineChars="0" w:firstLine="0"/>
              <w:spacing w:line="240" w:lineRule="atLeast"/>
            </w:pPr>
            <w:r w:rsidRPr="00000000">
              <w:rPr>
                <w:sz w:val="24"/>
                <w:szCs w:val="24"/>
              </w:rPr>
              <w:t>0.6593</w:t>
            </w:r>
          </w:p>
        </w:tc>
        <w:tc>
          <w:tcPr>
            <w:tcW w:w="1081" w:type="dxa"/>
          </w:tcPr>
          <w:p w:rsidR="0018722C">
            <w:pPr>
              <w:topLinePunct/>
              <w:ind w:leftChars="0" w:left="0" w:rightChars="0" w:right="0" w:firstLineChars="0" w:firstLine="0"/>
              <w:spacing w:line="240" w:lineRule="atLeast"/>
            </w:pPr>
            <w:r w:rsidRPr="00000000">
              <w:rPr>
                <w:sz w:val="24"/>
                <w:szCs w:val="24"/>
              </w:rPr>
              <w:t>0.7473</w:t>
            </w:r>
          </w:p>
        </w:tc>
        <w:tc>
          <w:tcPr>
            <w:tcW w:w="900" w:type="dxa"/>
          </w:tcPr>
          <w:p w:rsidR="0018722C">
            <w:pPr>
              <w:topLinePunct/>
              <w:ind w:leftChars="0" w:left="0" w:rightChars="0" w:right="0" w:firstLineChars="0" w:firstLine="0"/>
              <w:spacing w:line="240" w:lineRule="atLeast"/>
            </w:pPr>
            <w:r w:rsidRPr="00000000">
              <w:rPr>
                <w:sz w:val="24"/>
                <w:szCs w:val="24"/>
              </w:rPr>
              <w:t>0.4365</w:t>
            </w:r>
          </w:p>
        </w:tc>
        <w:tc>
          <w:tcPr>
            <w:tcW w:w="1080" w:type="dxa"/>
          </w:tcPr>
          <w:p w:rsidR="0018722C">
            <w:pPr>
              <w:topLinePunct/>
              <w:ind w:leftChars="0" w:left="0" w:rightChars="0" w:right="0" w:firstLineChars="0" w:firstLine="0"/>
              <w:spacing w:line="240" w:lineRule="atLeast"/>
            </w:pPr>
            <w:r w:rsidRPr="00000000">
              <w:rPr>
                <w:sz w:val="24"/>
                <w:szCs w:val="24"/>
              </w:rPr>
              <w:t>18.4700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0.0032</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0.1000</w:t>
            </w:r>
          </w:p>
        </w:tc>
        <w:tc>
          <w:tcPr>
            <w:tcW w:w="1260" w:type="dxa"/>
          </w:tcPr>
          <w:p w:rsidR="0018722C">
            <w:pPr>
              <w:topLinePunct/>
              <w:ind w:leftChars="0" w:left="0" w:rightChars="0" w:right="0" w:firstLineChars="0" w:firstLine="0"/>
              <w:spacing w:line="240" w:lineRule="atLeast"/>
            </w:pPr>
            <w:r w:rsidRPr="00000000">
              <w:rPr>
                <w:sz w:val="24"/>
                <w:szCs w:val="24"/>
              </w:rPr>
              <w:t>0.0796</w:t>
            </w:r>
          </w:p>
        </w:tc>
        <w:tc>
          <w:tcPr>
            <w:tcW w:w="1080" w:type="dxa"/>
          </w:tcPr>
          <w:p w:rsidR="0018722C">
            <w:pPr>
              <w:topLinePunct/>
              <w:ind w:leftChars="0" w:left="0" w:rightChars="0" w:right="0" w:firstLineChars="0" w:firstLine="0"/>
              <w:spacing w:line="240" w:lineRule="atLeast"/>
            </w:pPr>
            <w:r w:rsidRPr="00000000">
              <w:rPr>
                <w:sz w:val="24"/>
                <w:szCs w:val="24"/>
              </w:rPr>
              <w:t>-0.6868</w:t>
            </w:r>
          </w:p>
        </w:tc>
        <w:tc>
          <w:tcPr>
            <w:tcW w:w="1080" w:type="dxa"/>
          </w:tcPr>
          <w:p w:rsidR="0018722C">
            <w:pPr>
              <w:topLinePunct/>
              <w:ind w:leftChars="0" w:left="0" w:rightChars="0" w:right="0" w:firstLineChars="0" w:firstLine="0"/>
              <w:spacing w:line="240" w:lineRule="atLeast"/>
            </w:pPr>
            <w:r w:rsidRPr="00000000">
              <w:rPr>
                <w:sz w:val="24"/>
                <w:szCs w:val="24"/>
              </w:rPr>
              <w:t>0.7816</w:t>
            </w:r>
          </w:p>
        </w:tc>
        <w:tc>
          <w:tcPr>
            <w:tcW w:w="1080" w:type="dxa"/>
          </w:tcPr>
          <w:p w:rsidR="0018722C">
            <w:pPr>
              <w:topLinePunct/>
              <w:ind w:leftChars="0" w:left="0" w:rightChars="0" w:right="0" w:firstLineChars="0" w:firstLine="0"/>
              <w:spacing w:line="240" w:lineRule="atLeast"/>
            </w:pPr>
            <w:r w:rsidRPr="00000000">
              <w:rPr>
                <w:sz w:val="24"/>
                <w:szCs w:val="24"/>
              </w:rPr>
              <w:t>22.2541</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C000567</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海德股份</w:t>
            </w:r>
          </w:p>
        </w:tc>
        <w:tc>
          <w:tcPr>
            <w:tcW w:w="900" w:type="dxa"/>
          </w:tcPr>
          <w:p w:rsidR="0018722C">
            <w:pPr>
              <w:topLinePunct/>
              <w:ind w:leftChars="0" w:left="0" w:rightChars="0" w:right="0" w:firstLineChars="0" w:firstLine="0"/>
              <w:spacing w:line="240" w:lineRule="atLeast"/>
            </w:pPr>
            <w:r w:rsidRPr="00000000">
              <w:rPr>
                <w:sz w:val="24"/>
                <w:szCs w:val="24"/>
              </w:rPr>
              <w:t>0.2235</w:t>
            </w:r>
          </w:p>
        </w:tc>
        <w:tc>
          <w:tcPr>
            <w:tcW w:w="1081" w:type="dxa"/>
          </w:tcPr>
          <w:p w:rsidR="0018722C">
            <w:pPr>
              <w:topLinePunct/>
              <w:ind w:leftChars="0" w:left="0" w:rightChars="0" w:right="0" w:firstLineChars="0" w:firstLine="0"/>
              <w:spacing w:line="240" w:lineRule="atLeast"/>
            </w:pPr>
            <w:r w:rsidRPr="00000000">
              <w:rPr>
                <w:sz w:val="24"/>
                <w:szCs w:val="24"/>
              </w:rPr>
              <w:t>0.3853</w:t>
            </w:r>
          </w:p>
        </w:tc>
        <w:tc>
          <w:tcPr>
            <w:tcW w:w="900" w:type="dxa"/>
          </w:tcPr>
          <w:p w:rsidR="0018722C">
            <w:pPr>
              <w:topLinePunct/>
              <w:ind w:leftChars="0" w:left="0" w:rightChars="0" w:right="0" w:firstLineChars="0" w:firstLine="0"/>
              <w:spacing w:line="240" w:lineRule="atLeast"/>
            </w:pPr>
            <w:r w:rsidRPr="00000000">
              <w:rPr>
                <w:sz w:val="24"/>
                <w:szCs w:val="24"/>
              </w:rPr>
              <w:t>0.0542</w:t>
            </w:r>
          </w:p>
        </w:tc>
        <w:tc>
          <w:tcPr>
            <w:tcW w:w="1080" w:type="dxa"/>
          </w:tcPr>
          <w:p w:rsidR="0018722C">
            <w:pPr>
              <w:topLinePunct/>
              <w:ind w:leftChars="0" w:left="0" w:rightChars="0" w:right="0" w:firstLineChars="0" w:firstLine="0"/>
              <w:spacing w:line="240" w:lineRule="atLeast"/>
            </w:pPr>
            <w:r w:rsidRPr="00000000">
              <w:rPr>
                <w:sz w:val="24"/>
                <w:szCs w:val="24"/>
              </w:rPr>
              <w:t>4.1600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0.1290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0.0088</w:t>
            </w:r>
          </w:p>
        </w:tc>
        <w:tc>
          <w:tcPr>
            <w:tcW w:w="1260" w:type="dxa"/>
          </w:tcPr>
          <w:p w:rsidR="0018722C">
            <w:pPr>
              <w:topLinePunct/>
              <w:ind w:leftChars="0" w:left="0" w:rightChars="0" w:right="0" w:firstLineChars="0" w:firstLine="0"/>
              <w:spacing w:line="240" w:lineRule="atLeast"/>
            </w:pPr>
            <w:r w:rsidRPr="00000000">
              <w:rPr>
                <w:sz w:val="24"/>
                <w:szCs w:val="24"/>
              </w:rPr>
              <w:t>0.0067</w:t>
            </w:r>
          </w:p>
        </w:tc>
        <w:tc>
          <w:tcPr>
            <w:tcW w:w="1080" w:type="dxa"/>
          </w:tcPr>
          <w:p w:rsidR="0018722C">
            <w:pPr>
              <w:topLinePunct/>
              <w:ind w:leftChars="0" w:left="0" w:rightChars="0" w:right="0" w:firstLineChars="0" w:firstLine="0"/>
              <w:spacing w:line="240" w:lineRule="atLeast"/>
            </w:pPr>
            <w:r w:rsidRPr="00000000">
              <w:rPr>
                <w:sz w:val="24"/>
                <w:szCs w:val="24"/>
              </w:rPr>
              <w:t>-0.9487</w:t>
            </w:r>
          </w:p>
        </w:tc>
        <w:tc>
          <w:tcPr>
            <w:tcW w:w="1080" w:type="dxa"/>
          </w:tcPr>
          <w:p w:rsidR="0018722C">
            <w:pPr>
              <w:topLinePunct/>
              <w:ind w:leftChars="0" w:left="0" w:rightChars="0" w:right="0" w:firstLineChars="0" w:firstLine="0"/>
              <w:spacing w:line="240" w:lineRule="atLeast"/>
            </w:pPr>
            <w:r w:rsidRPr="00000000">
              <w:rPr>
                <w:sz w:val="24"/>
                <w:szCs w:val="24"/>
              </w:rPr>
              <w:t>0.1061</w:t>
            </w:r>
          </w:p>
        </w:tc>
        <w:tc>
          <w:tcPr>
            <w:tcW w:w="1080" w:type="dxa"/>
          </w:tcPr>
          <w:p w:rsidR="0018722C">
            <w:pPr>
              <w:topLinePunct/>
              <w:ind w:leftChars="0" w:left="0" w:rightChars="0" w:right="0" w:firstLineChars="0" w:firstLine="0"/>
              <w:spacing w:line="240" w:lineRule="atLeast"/>
            </w:pPr>
            <w:r w:rsidRPr="00000000">
              <w:rPr>
                <w:sz w:val="24"/>
                <w:szCs w:val="24"/>
              </w:rPr>
              <w:t>19.2256</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C000573</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粤宏远</w:t>
            </w:r>
            <w:r w:rsidRPr="00000000">
              <w:rPr>
                <w:sz w:val="24"/>
                <w:szCs w:val="24"/>
              </w:rPr>
              <w:t>A</w:t>
            </w:r>
          </w:p>
        </w:tc>
        <w:tc>
          <w:tcPr>
            <w:tcW w:w="900" w:type="dxa"/>
          </w:tcPr>
          <w:p w:rsidR="0018722C">
            <w:pPr>
              <w:topLinePunct/>
              <w:ind w:leftChars="0" w:left="0" w:rightChars="0" w:right="0" w:firstLineChars="0" w:firstLine="0"/>
              <w:spacing w:line="240" w:lineRule="atLeast"/>
            </w:pPr>
            <w:r w:rsidRPr="00000000">
              <w:rPr>
                <w:sz w:val="24"/>
                <w:szCs w:val="24"/>
              </w:rPr>
              <w:t>0.1652</w:t>
            </w:r>
          </w:p>
        </w:tc>
        <w:tc>
          <w:tcPr>
            <w:tcW w:w="1081" w:type="dxa"/>
          </w:tcPr>
          <w:p w:rsidR="0018722C">
            <w:pPr>
              <w:topLinePunct/>
              <w:ind w:leftChars="0" w:left="0" w:rightChars="0" w:right="0" w:firstLineChars="0" w:firstLine="0"/>
              <w:spacing w:line="240" w:lineRule="atLeast"/>
            </w:pPr>
            <w:r w:rsidRPr="00000000">
              <w:rPr>
                <w:sz w:val="24"/>
                <w:szCs w:val="24"/>
              </w:rPr>
              <w:t>0.2416</w:t>
            </w:r>
          </w:p>
        </w:tc>
        <w:tc>
          <w:tcPr>
            <w:tcW w:w="900" w:type="dxa"/>
          </w:tcPr>
          <w:p w:rsidR="0018722C">
            <w:pPr>
              <w:topLinePunct/>
              <w:ind w:leftChars="0" w:left="0" w:rightChars="0" w:right="0" w:firstLineChars="0" w:firstLine="0"/>
              <w:spacing w:line="240" w:lineRule="atLeast"/>
            </w:pPr>
            <w:r w:rsidRPr="00000000">
              <w:rPr>
                <w:sz w:val="24"/>
                <w:szCs w:val="24"/>
              </w:rPr>
              <w:t>0.0279</w:t>
            </w:r>
          </w:p>
        </w:tc>
        <w:tc>
          <w:tcPr>
            <w:tcW w:w="1080" w:type="dxa"/>
          </w:tcPr>
          <w:p w:rsidR="0018722C">
            <w:pPr>
              <w:topLinePunct/>
              <w:ind w:leftChars="0" w:left="0" w:rightChars="0" w:right="0" w:firstLineChars="0" w:firstLine="0"/>
              <w:spacing w:line="240" w:lineRule="atLeast"/>
            </w:pPr>
            <w:r w:rsidRPr="00000000">
              <w:rPr>
                <w:sz w:val="24"/>
                <w:szCs w:val="24"/>
              </w:rPr>
              <w:t>11.3400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0.0007</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0.0915</w:t>
            </w:r>
          </w:p>
        </w:tc>
        <w:tc>
          <w:tcPr>
            <w:tcW w:w="1260" w:type="dxa"/>
          </w:tcPr>
          <w:p w:rsidR="0018722C">
            <w:pPr>
              <w:topLinePunct/>
              <w:ind w:leftChars="0" w:left="0" w:rightChars="0" w:right="0" w:firstLineChars="0" w:firstLine="0"/>
              <w:spacing w:line="240" w:lineRule="atLeast"/>
            </w:pPr>
            <w:r w:rsidRPr="00000000">
              <w:rPr>
                <w:sz w:val="24"/>
                <w:szCs w:val="24"/>
              </w:rPr>
              <w:t>0.0408</w:t>
            </w:r>
          </w:p>
        </w:tc>
        <w:tc>
          <w:tcPr>
            <w:tcW w:w="1080" w:type="dxa"/>
          </w:tcPr>
          <w:p w:rsidR="0018722C">
            <w:pPr>
              <w:topLinePunct/>
              <w:ind w:leftChars="0" w:left="0" w:rightChars="0" w:right="0" w:firstLineChars="0" w:firstLine="0"/>
              <w:spacing w:line="240" w:lineRule="atLeast"/>
            </w:pPr>
            <w:r w:rsidRPr="00000000">
              <w:rPr>
                <w:sz w:val="24"/>
                <w:szCs w:val="24"/>
              </w:rPr>
              <w:t>0.2953</w:t>
            </w:r>
          </w:p>
        </w:tc>
        <w:tc>
          <w:tcPr>
            <w:tcW w:w="1080" w:type="dxa"/>
          </w:tcPr>
          <w:p w:rsidR="0018722C">
            <w:pPr>
              <w:topLinePunct/>
              <w:ind w:leftChars="0" w:left="0" w:rightChars="0" w:right="0" w:firstLineChars="0" w:firstLine="0"/>
              <w:spacing w:line="240" w:lineRule="atLeast"/>
            </w:pPr>
            <w:r w:rsidRPr="00000000">
              <w:rPr>
                <w:sz w:val="24"/>
                <w:szCs w:val="24"/>
              </w:rPr>
              <w:t>0.4101</w:t>
            </w:r>
          </w:p>
        </w:tc>
        <w:tc>
          <w:tcPr>
            <w:tcW w:w="1080" w:type="dxa"/>
          </w:tcPr>
          <w:p w:rsidR="0018722C">
            <w:pPr>
              <w:topLinePunct/>
              <w:ind w:leftChars="0" w:left="0" w:rightChars="0" w:right="0" w:firstLineChars="0" w:firstLine="0"/>
              <w:spacing w:line="240" w:lineRule="atLeast"/>
            </w:pPr>
            <w:r w:rsidRPr="00000000">
              <w:rPr>
                <w:sz w:val="24"/>
                <w:szCs w:val="24"/>
              </w:rPr>
              <w:t>21.6440</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C000608</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阳光股份</w:t>
            </w:r>
          </w:p>
        </w:tc>
        <w:tc>
          <w:tcPr>
            <w:tcW w:w="900" w:type="dxa"/>
          </w:tcPr>
          <w:p w:rsidR="0018722C">
            <w:pPr>
              <w:topLinePunct/>
              <w:ind w:leftChars="0" w:left="0" w:rightChars="0" w:right="0" w:firstLineChars="0" w:firstLine="0"/>
              <w:spacing w:line="240" w:lineRule="atLeast"/>
            </w:pPr>
            <w:r w:rsidRPr="00000000">
              <w:rPr>
                <w:sz w:val="24"/>
                <w:szCs w:val="24"/>
              </w:rPr>
              <w:t>0.2912</w:t>
            </w:r>
          </w:p>
        </w:tc>
        <w:tc>
          <w:tcPr>
            <w:tcW w:w="1081" w:type="dxa"/>
          </w:tcPr>
          <w:p w:rsidR="0018722C">
            <w:pPr>
              <w:topLinePunct/>
              <w:ind w:leftChars="0" w:left="0" w:rightChars="0" w:right="0" w:firstLineChars="0" w:firstLine="0"/>
              <w:spacing w:line="240" w:lineRule="atLeast"/>
            </w:pPr>
            <w:r w:rsidRPr="00000000">
              <w:rPr>
                <w:sz w:val="24"/>
                <w:szCs w:val="24"/>
              </w:rPr>
              <w:t>0.4905</w:t>
            </w:r>
          </w:p>
        </w:tc>
        <w:tc>
          <w:tcPr>
            <w:tcW w:w="900" w:type="dxa"/>
          </w:tcPr>
          <w:p w:rsidR="0018722C">
            <w:pPr>
              <w:topLinePunct/>
              <w:ind w:leftChars="0" w:left="0" w:rightChars="0" w:right="0" w:firstLineChars="0" w:firstLine="0"/>
              <w:spacing w:line="240" w:lineRule="atLeast"/>
            </w:pPr>
            <w:r w:rsidRPr="00000000">
              <w:rPr>
                <w:sz w:val="24"/>
                <w:szCs w:val="24"/>
              </w:rPr>
              <w:t>0.0943</w:t>
            </w:r>
          </w:p>
        </w:tc>
        <w:tc>
          <w:tcPr>
            <w:tcW w:w="1080" w:type="dxa"/>
          </w:tcPr>
          <w:p w:rsidR="0018722C">
            <w:pPr>
              <w:topLinePunct/>
              <w:ind w:leftChars="0" w:left="0" w:rightChars="0" w:right="0" w:firstLineChars="0" w:firstLine="0"/>
              <w:spacing w:line="240" w:lineRule="atLeast"/>
            </w:pPr>
            <w:r w:rsidRPr="00000000">
              <w:rPr>
                <w:sz w:val="24"/>
                <w:szCs w:val="24"/>
              </w:rPr>
              <w:t>3.8500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0.2300</w:t>
            </w:r>
          </w:p>
        </w:tc>
        <w:tc>
          <w:tcPr>
            <w:tcW w:w="1260" w:type="dxa"/>
          </w:tcPr>
          <w:p w:rsidR="0018722C">
            <w:pPr>
              <w:topLinePunct/>
              <w:ind w:leftChars="0" w:left="0" w:rightChars="0" w:right="0" w:firstLineChars="0" w:firstLine="0"/>
              <w:spacing w:line="240" w:lineRule="atLeast"/>
            </w:pPr>
            <w:r w:rsidRPr="00000000">
              <w:rPr>
                <w:sz w:val="24"/>
                <w:szCs w:val="24"/>
              </w:rPr>
              <w:t>0.0707</w:t>
            </w:r>
          </w:p>
        </w:tc>
        <w:tc>
          <w:tcPr>
            <w:tcW w:w="1080" w:type="dxa"/>
          </w:tcPr>
          <w:p w:rsidR="0018722C">
            <w:pPr>
              <w:topLinePunct/>
              <w:ind w:leftChars="0" w:left="0" w:rightChars="0" w:right="0" w:firstLineChars="0" w:firstLine="0"/>
              <w:spacing w:line="240" w:lineRule="atLeast"/>
            </w:pPr>
            <w:r w:rsidRPr="00000000">
              <w:rPr>
                <w:sz w:val="24"/>
                <w:szCs w:val="24"/>
              </w:rPr>
              <w:t>-0.5816</w:t>
            </w:r>
          </w:p>
        </w:tc>
        <w:tc>
          <w:tcPr>
            <w:tcW w:w="1080" w:type="dxa"/>
          </w:tcPr>
          <w:p w:rsidR="0018722C">
            <w:pPr>
              <w:topLinePunct/>
              <w:ind w:leftChars="0" w:left="0" w:rightChars="0" w:right="0" w:firstLineChars="0" w:firstLine="0"/>
              <w:spacing w:line="240" w:lineRule="atLeast"/>
            </w:pPr>
            <w:r w:rsidRPr="00000000">
              <w:rPr>
                <w:sz w:val="24"/>
                <w:szCs w:val="24"/>
              </w:rPr>
              <w:t>0.5114</w:t>
            </w:r>
          </w:p>
        </w:tc>
        <w:tc>
          <w:tcPr>
            <w:tcW w:w="1080" w:type="dxa"/>
          </w:tcPr>
          <w:p w:rsidR="0018722C">
            <w:pPr>
              <w:topLinePunct/>
              <w:ind w:leftChars="0" w:left="0" w:rightChars="0" w:right="0" w:firstLineChars="0" w:firstLine="0"/>
              <w:spacing w:line="240" w:lineRule="atLeast"/>
            </w:pPr>
            <w:r w:rsidRPr="00000000">
              <w:rPr>
                <w:sz w:val="24"/>
                <w:szCs w:val="24"/>
              </w:rPr>
              <w:t>22.5569</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C000609</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绵世股份</w:t>
            </w:r>
          </w:p>
        </w:tc>
        <w:tc>
          <w:tcPr>
            <w:tcW w:w="900" w:type="dxa"/>
          </w:tcPr>
          <w:p w:rsidR="0018722C">
            <w:pPr>
              <w:topLinePunct/>
              <w:ind w:leftChars="0" w:left="0" w:rightChars="0" w:right="0" w:firstLineChars="0" w:firstLine="0"/>
              <w:spacing w:line="240" w:lineRule="atLeast"/>
            </w:pPr>
            <w:r w:rsidRPr="00000000">
              <w:rPr>
                <w:sz w:val="24"/>
                <w:szCs w:val="24"/>
              </w:rPr>
              <w:t>0.2482</w:t>
            </w:r>
          </w:p>
        </w:tc>
        <w:tc>
          <w:tcPr>
            <w:tcW w:w="1081" w:type="dxa"/>
          </w:tcPr>
          <w:p w:rsidR="0018722C">
            <w:pPr>
              <w:topLinePunct/>
              <w:ind w:leftChars="0" w:left="0" w:rightChars="0" w:right="0" w:firstLineChars="0" w:firstLine="0"/>
              <w:spacing w:line="240" w:lineRule="atLeast"/>
            </w:pPr>
            <w:r w:rsidRPr="00000000">
              <w:rPr>
                <w:sz w:val="24"/>
                <w:szCs w:val="24"/>
              </w:rPr>
              <w:t>0.3746</w:t>
            </w:r>
          </w:p>
        </w:tc>
        <w:tc>
          <w:tcPr>
            <w:tcW w:w="900" w:type="dxa"/>
          </w:tcPr>
          <w:p w:rsidR="0018722C">
            <w:pPr>
              <w:topLinePunct/>
              <w:ind w:leftChars="0" w:left="0" w:rightChars="0" w:right="0" w:firstLineChars="0" w:firstLine="0"/>
              <w:spacing w:line="240" w:lineRule="atLeast"/>
            </w:pPr>
            <w:r w:rsidRPr="00000000">
              <w:rPr>
                <w:sz w:val="24"/>
                <w:szCs w:val="24"/>
              </w:rPr>
              <w:t>0.0646</w:t>
            </w:r>
          </w:p>
        </w:tc>
        <w:tc>
          <w:tcPr>
            <w:tcW w:w="1080" w:type="dxa"/>
          </w:tcPr>
          <w:p w:rsidR="0018722C">
            <w:pPr>
              <w:topLinePunct/>
              <w:ind w:leftChars="0" w:left="0" w:rightChars="0" w:right="0" w:firstLineChars="0" w:firstLine="0"/>
              <w:spacing w:line="240" w:lineRule="atLeast"/>
            </w:pPr>
            <w:r w:rsidRPr="00000000">
              <w:rPr>
                <w:sz w:val="24"/>
                <w:szCs w:val="24"/>
              </w:rPr>
              <w:t>5.1900</w:t>
            </w:r>
          </w:p>
        </w:tc>
        <w:tc>
          <w:tcPr>
            <w:tcW w:w="900" w:type="dxa"/>
          </w:tcPr>
          <w:p w:rsidR="0018722C">
            <w:pPr>
              <w:topLinePunct/>
              <w:ind w:leftChars="0" w:left="0" w:rightChars="0" w:right="0" w:firstLineChars="0" w:firstLine="0"/>
              <w:spacing w:line="240" w:lineRule="atLeast"/>
            </w:pPr>
            <w:r w:rsidRPr="00000000">
              <w:rPr>
                <w:sz w:val="24"/>
                <w:szCs w:val="24"/>
              </w:rPr>
              <w:t>0.0241</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0.5542</w:t>
            </w:r>
          </w:p>
        </w:tc>
        <w:tc>
          <w:tcPr>
            <w:tcW w:w="1260" w:type="dxa"/>
          </w:tcPr>
          <w:p w:rsidR="0018722C">
            <w:pPr>
              <w:topLinePunct/>
              <w:ind w:leftChars="0" w:left="0" w:rightChars="0" w:right="0" w:firstLineChars="0" w:firstLine="0"/>
              <w:spacing w:line="240" w:lineRule="atLeast"/>
            </w:pPr>
            <w:r w:rsidRPr="00000000">
              <w:rPr>
                <w:sz w:val="24"/>
                <w:szCs w:val="24"/>
              </w:rPr>
              <w:t>0.1822</w:t>
            </w:r>
          </w:p>
        </w:tc>
        <w:tc>
          <w:tcPr>
            <w:tcW w:w="1080" w:type="dxa"/>
          </w:tcPr>
          <w:p w:rsidR="0018722C">
            <w:pPr>
              <w:topLinePunct/>
              <w:ind w:leftChars="0" w:left="0" w:rightChars="0" w:right="0" w:firstLineChars="0" w:firstLine="0"/>
              <w:spacing w:line="240" w:lineRule="atLeast"/>
            </w:pPr>
            <w:r w:rsidRPr="00000000">
              <w:rPr>
                <w:sz w:val="24"/>
                <w:szCs w:val="24"/>
              </w:rPr>
              <w:t>1.2322</w:t>
            </w:r>
          </w:p>
        </w:tc>
        <w:tc>
          <w:tcPr>
            <w:tcW w:w="1080" w:type="dxa"/>
          </w:tcPr>
          <w:p w:rsidR="0018722C">
            <w:pPr>
              <w:topLinePunct/>
              <w:ind w:leftChars="0" w:left="0" w:rightChars="0" w:right="0" w:firstLineChars="0" w:firstLine="0"/>
              <w:spacing w:line="240" w:lineRule="atLeast"/>
            </w:pPr>
            <w:r w:rsidRPr="00000000">
              <w:rPr>
                <w:sz w:val="24"/>
                <w:szCs w:val="24"/>
              </w:rPr>
              <w:t>0.3066</w:t>
            </w:r>
          </w:p>
        </w:tc>
        <w:tc>
          <w:tcPr>
            <w:tcW w:w="1080" w:type="dxa"/>
          </w:tcPr>
          <w:p w:rsidR="0018722C">
            <w:pPr>
              <w:topLinePunct/>
              <w:ind w:leftChars="0" w:left="0" w:rightChars="0" w:right="0" w:firstLineChars="0" w:firstLine="0"/>
              <w:spacing w:line="240" w:lineRule="atLeast"/>
            </w:pPr>
            <w:r w:rsidRPr="00000000">
              <w:rPr>
                <w:sz w:val="24"/>
                <w:szCs w:val="24"/>
              </w:rPr>
              <w:t>21.1035</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C000616</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亿城投资</w:t>
            </w:r>
          </w:p>
        </w:tc>
        <w:tc>
          <w:tcPr>
            <w:tcW w:w="900" w:type="dxa"/>
          </w:tcPr>
          <w:p w:rsidR="0018722C">
            <w:pPr>
              <w:topLinePunct/>
              <w:ind w:leftChars="0" w:left="0" w:rightChars="0" w:right="0" w:firstLineChars="0" w:firstLine="0"/>
              <w:spacing w:line="240" w:lineRule="atLeast"/>
            </w:pPr>
            <w:r w:rsidRPr="00000000">
              <w:rPr>
                <w:sz w:val="24"/>
                <w:szCs w:val="24"/>
              </w:rPr>
              <w:t>0.1998</w:t>
            </w:r>
          </w:p>
        </w:tc>
        <w:tc>
          <w:tcPr>
            <w:tcW w:w="1081" w:type="dxa"/>
          </w:tcPr>
          <w:p w:rsidR="0018722C">
            <w:pPr>
              <w:topLinePunct/>
              <w:ind w:leftChars="0" w:left="0" w:rightChars="0" w:right="0" w:firstLineChars="0" w:firstLine="0"/>
              <w:spacing w:line="240" w:lineRule="atLeast"/>
            </w:pPr>
            <w:r w:rsidRPr="00000000">
              <w:rPr>
                <w:sz w:val="24"/>
                <w:szCs w:val="24"/>
              </w:rPr>
              <w:t>0.3291</w:t>
            </w:r>
          </w:p>
        </w:tc>
        <w:tc>
          <w:tcPr>
            <w:tcW w:w="900" w:type="dxa"/>
          </w:tcPr>
          <w:p w:rsidR="0018722C">
            <w:pPr>
              <w:topLinePunct/>
              <w:ind w:leftChars="0" w:left="0" w:rightChars="0" w:right="0" w:firstLineChars="0" w:firstLine="0"/>
              <w:spacing w:line="240" w:lineRule="atLeast"/>
            </w:pPr>
            <w:r w:rsidRPr="00000000">
              <w:rPr>
                <w:sz w:val="24"/>
                <w:szCs w:val="24"/>
              </w:rPr>
              <w:t>0.0426</w:t>
            </w:r>
          </w:p>
        </w:tc>
        <w:tc>
          <w:tcPr>
            <w:tcW w:w="1080" w:type="dxa"/>
          </w:tcPr>
          <w:p w:rsidR="0018722C">
            <w:pPr>
              <w:topLinePunct/>
              <w:ind w:leftChars="0" w:left="0" w:rightChars="0" w:right="0" w:firstLineChars="0" w:firstLine="0"/>
              <w:spacing w:line="240" w:lineRule="atLeast"/>
            </w:pPr>
            <w:r w:rsidRPr="00000000">
              <w:rPr>
                <w:sz w:val="24"/>
                <w:szCs w:val="24"/>
              </w:rPr>
              <w:t>4.7000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0.3000</w:t>
            </w:r>
          </w:p>
        </w:tc>
        <w:tc>
          <w:tcPr>
            <w:tcW w:w="1260" w:type="dxa"/>
          </w:tcPr>
          <w:p w:rsidR="0018722C">
            <w:pPr>
              <w:topLinePunct/>
              <w:ind w:leftChars="0" w:left="0" w:rightChars="0" w:right="0" w:firstLineChars="0" w:firstLine="0"/>
              <w:spacing w:line="240" w:lineRule="atLeast"/>
            </w:pPr>
            <w:r w:rsidRPr="00000000">
              <w:rPr>
                <w:sz w:val="24"/>
                <w:szCs w:val="24"/>
              </w:rPr>
              <w:t>0.1046</w:t>
            </w:r>
          </w:p>
        </w:tc>
        <w:tc>
          <w:tcPr>
            <w:tcW w:w="1080" w:type="dxa"/>
          </w:tcPr>
          <w:p w:rsidR="0018722C">
            <w:pPr>
              <w:topLinePunct/>
              <w:ind w:leftChars="0" w:left="0" w:rightChars="0" w:right="0" w:firstLineChars="0" w:firstLine="0"/>
              <w:spacing w:line="240" w:lineRule="atLeast"/>
            </w:pPr>
            <w:r w:rsidRPr="00000000">
              <w:rPr>
                <w:sz w:val="24"/>
                <w:szCs w:val="24"/>
              </w:rPr>
              <w:t>-0.3405</w:t>
            </w:r>
          </w:p>
        </w:tc>
        <w:tc>
          <w:tcPr>
            <w:tcW w:w="1080" w:type="dxa"/>
          </w:tcPr>
          <w:p w:rsidR="0018722C">
            <w:pPr>
              <w:topLinePunct/>
              <w:ind w:leftChars="0" w:left="0" w:rightChars="0" w:right="0" w:firstLineChars="0" w:firstLine="0"/>
              <w:spacing w:line="240" w:lineRule="atLeast"/>
            </w:pPr>
            <w:r w:rsidRPr="00000000">
              <w:rPr>
                <w:sz w:val="24"/>
                <w:szCs w:val="24"/>
              </w:rPr>
              <w:t>0.6204</w:t>
            </w:r>
          </w:p>
        </w:tc>
        <w:tc>
          <w:tcPr>
            <w:tcW w:w="1080" w:type="dxa"/>
          </w:tcPr>
          <w:p w:rsidR="0018722C">
            <w:pPr>
              <w:topLinePunct/>
              <w:ind w:leftChars="0" w:left="0" w:rightChars="0" w:right="0" w:firstLineChars="0" w:firstLine="0"/>
              <w:spacing w:line="240" w:lineRule="atLeast"/>
            </w:pPr>
            <w:r w:rsidRPr="00000000">
              <w:rPr>
                <w:sz w:val="24"/>
                <w:szCs w:val="24"/>
              </w:rPr>
              <w:t>23.0129</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C000620</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新华联</w:t>
            </w:r>
          </w:p>
        </w:tc>
        <w:tc>
          <w:tcPr>
            <w:tcW w:w="900" w:type="dxa"/>
          </w:tcPr>
          <w:p w:rsidR="0018722C">
            <w:pPr>
              <w:topLinePunct/>
              <w:ind w:leftChars="0" w:left="0" w:rightChars="0" w:right="0" w:firstLineChars="0" w:firstLine="0"/>
              <w:spacing w:line="240" w:lineRule="atLeast"/>
            </w:pPr>
            <w:r w:rsidRPr="00000000">
              <w:rPr>
                <w:sz w:val="24"/>
                <w:szCs w:val="24"/>
              </w:rPr>
              <w:t>0.6598</w:t>
            </w:r>
          </w:p>
        </w:tc>
        <w:tc>
          <w:tcPr>
            <w:tcW w:w="1081" w:type="dxa"/>
          </w:tcPr>
          <w:p w:rsidR="0018722C">
            <w:pPr>
              <w:topLinePunct/>
              <w:ind w:leftChars="0" w:left="0" w:rightChars="0" w:right="0" w:firstLineChars="0" w:firstLine="0"/>
              <w:spacing w:line="240" w:lineRule="atLeast"/>
            </w:pPr>
            <w:r w:rsidRPr="00000000">
              <w:rPr>
                <w:sz w:val="24"/>
                <w:szCs w:val="24"/>
              </w:rPr>
              <w:t>0.8615</w:t>
            </w:r>
          </w:p>
        </w:tc>
        <w:tc>
          <w:tcPr>
            <w:tcW w:w="900" w:type="dxa"/>
          </w:tcPr>
          <w:p w:rsidR="0018722C">
            <w:pPr>
              <w:topLinePunct/>
              <w:ind w:leftChars="0" w:left="0" w:rightChars="0" w:right="0" w:firstLineChars="0" w:firstLine="0"/>
              <w:spacing w:line="240" w:lineRule="atLeast"/>
            </w:pPr>
            <w:r w:rsidRPr="00000000">
              <w:rPr>
                <w:sz w:val="24"/>
                <w:szCs w:val="24"/>
              </w:rPr>
              <w:t>0.4415</w:t>
            </w:r>
          </w:p>
        </w:tc>
        <w:tc>
          <w:tcPr>
            <w:tcW w:w="1080" w:type="dxa"/>
          </w:tcPr>
          <w:p w:rsidR="0018722C">
            <w:pPr>
              <w:topLinePunct/>
              <w:ind w:leftChars="0" w:left="0" w:rightChars="0" w:right="0" w:firstLineChars="0" w:firstLine="0"/>
              <w:spacing w:line="240" w:lineRule="atLeast"/>
            </w:pPr>
            <w:r w:rsidRPr="00000000">
              <w:rPr>
                <w:sz w:val="24"/>
                <w:szCs w:val="24"/>
              </w:rPr>
              <w:t>10.1700</w:t>
            </w:r>
          </w:p>
        </w:tc>
        <w:tc>
          <w:tcPr>
            <w:tcW w:w="900" w:type="dxa"/>
          </w:tcPr>
          <w:p w:rsidR="0018722C">
            <w:pPr>
              <w:topLinePunct/>
              <w:ind w:leftChars="0" w:left="0" w:rightChars="0" w:right="0" w:firstLineChars="0" w:firstLine="0"/>
              <w:spacing w:line="240" w:lineRule="atLeast"/>
            </w:pPr>
            <w:r w:rsidRPr="00000000">
              <w:rPr>
                <w:sz w:val="24"/>
                <w:szCs w:val="24"/>
              </w:rPr>
              <w:t>0.0144</w:t>
            </w:r>
          </w:p>
        </w:tc>
        <w:tc>
          <w:tcPr>
            <w:tcW w:w="900" w:type="dxa"/>
          </w:tcPr>
          <w:p w:rsidR="0018722C">
            <w:pPr>
              <w:topLinePunct/>
              <w:ind w:leftChars="0" w:left="0" w:rightChars="0" w:right="0" w:firstLineChars="0" w:firstLine="0"/>
              <w:spacing w:line="240" w:lineRule="atLeast"/>
            </w:pPr>
            <w:r w:rsidRPr="00000000">
              <w:rPr>
                <w:sz w:val="24"/>
                <w:szCs w:val="24"/>
              </w:rPr>
              <w:t>0.8538</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0.4100</w:t>
            </w:r>
          </w:p>
        </w:tc>
        <w:tc>
          <w:tcPr>
            <w:tcW w:w="1260" w:type="dxa"/>
          </w:tcPr>
          <w:p w:rsidR="0018722C">
            <w:pPr>
              <w:topLinePunct/>
              <w:ind w:leftChars="0" w:left="0" w:rightChars="0" w:right="0" w:firstLineChars="0" w:firstLine="0"/>
              <w:spacing w:line="240" w:lineRule="atLeast"/>
            </w:pPr>
            <w:r w:rsidRPr="00000000">
              <w:rPr>
                <w:sz w:val="24"/>
                <w:szCs w:val="24"/>
              </w:rPr>
              <w:t>0.2808</w:t>
            </w:r>
          </w:p>
        </w:tc>
        <w:tc>
          <w:tcPr>
            <w:tcW w:w="1080" w:type="dxa"/>
          </w:tcPr>
          <w:p w:rsidR="0018722C">
            <w:pPr>
              <w:topLinePunct/>
              <w:ind w:leftChars="0" w:left="0" w:rightChars="0" w:right="0" w:firstLineChars="0" w:firstLine="0"/>
              <w:spacing w:line="240" w:lineRule="atLeast"/>
            </w:pPr>
            <w:r w:rsidRPr="00000000">
              <w:rPr>
                <w:sz w:val="24"/>
                <w:szCs w:val="24"/>
              </w:rPr>
              <w:t>0.1858</w:t>
            </w:r>
          </w:p>
        </w:tc>
        <w:tc>
          <w:tcPr>
            <w:tcW w:w="1080" w:type="dxa"/>
          </w:tcPr>
          <w:p w:rsidR="0018722C">
            <w:pPr>
              <w:topLinePunct/>
              <w:ind w:leftChars="0" w:left="0" w:rightChars="0" w:right="0" w:firstLineChars="0" w:firstLine="0"/>
              <w:spacing w:line="240" w:lineRule="atLeast"/>
            </w:pPr>
            <w:r w:rsidRPr="00000000">
              <w:rPr>
                <w:sz w:val="24"/>
                <w:szCs w:val="24"/>
              </w:rPr>
              <w:t>0.6047</w:t>
            </w:r>
          </w:p>
        </w:tc>
        <w:tc>
          <w:tcPr>
            <w:tcW w:w="1080" w:type="dxa"/>
          </w:tcPr>
          <w:p w:rsidR="0018722C">
            <w:pPr>
              <w:topLinePunct/>
              <w:ind w:leftChars="0" w:left="0" w:rightChars="0" w:right="0" w:firstLineChars="0" w:firstLine="0"/>
              <w:spacing w:line="240" w:lineRule="atLeast"/>
            </w:pPr>
            <w:r w:rsidRPr="00000000">
              <w:rPr>
                <w:sz w:val="24"/>
                <w:szCs w:val="24"/>
              </w:rPr>
              <w:t>22.7593</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C000631</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顺发恒业</w:t>
            </w:r>
          </w:p>
        </w:tc>
        <w:tc>
          <w:tcPr>
            <w:tcW w:w="900" w:type="dxa"/>
          </w:tcPr>
          <w:p w:rsidR="0018722C">
            <w:pPr>
              <w:topLinePunct/>
              <w:ind w:leftChars="0" w:left="0" w:rightChars="0" w:right="0" w:firstLineChars="0" w:firstLine="0"/>
              <w:spacing w:line="240" w:lineRule="atLeast"/>
            </w:pPr>
            <w:r w:rsidRPr="00000000">
              <w:rPr>
                <w:sz w:val="24"/>
                <w:szCs w:val="24"/>
              </w:rPr>
              <w:t>0.7365</w:t>
            </w:r>
          </w:p>
        </w:tc>
        <w:tc>
          <w:tcPr>
            <w:tcW w:w="1081" w:type="dxa"/>
          </w:tcPr>
          <w:p w:rsidR="0018722C">
            <w:pPr>
              <w:topLinePunct/>
              <w:ind w:leftChars="0" w:left="0" w:rightChars="0" w:right="0" w:firstLineChars="0" w:firstLine="0"/>
              <w:spacing w:line="240" w:lineRule="atLeast"/>
            </w:pPr>
            <w:r w:rsidRPr="00000000">
              <w:rPr>
                <w:sz w:val="24"/>
                <w:szCs w:val="24"/>
              </w:rPr>
              <w:t>0.8041</w:t>
            </w:r>
          </w:p>
        </w:tc>
        <w:tc>
          <w:tcPr>
            <w:tcW w:w="900" w:type="dxa"/>
          </w:tcPr>
          <w:p w:rsidR="0018722C">
            <w:pPr>
              <w:topLinePunct/>
              <w:ind w:leftChars="0" w:left="0" w:rightChars="0" w:right="0" w:firstLineChars="0" w:firstLine="0"/>
              <w:spacing w:line="240" w:lineRule="atLeast"/>
            </w:pPr>
            <w:r w:rsidRPr="00000000">
              <w:rPr>
                <w:sz w:val="24"/>
                <w:szCs w:val="24"/>
              </w:rPr>
              <w:t>0.5437</w:t>
            </w:r>
          </w:p>
        </w:tc>
        <w:tc>
          <w:tcPr>
            <w:tcW w:w="1080" w:type="dxa"/>
          </w:tcPr>
          <w:p w:rsidR="0018722C">
            <w:pPr>
              <w:topLinePunct/>
              <w:ind w:leftChars="0" w:left="0" w:rightChars="0" w:right="0" w:firstLineChars="0" w:firstLine="0"/>
              <w:spacing w:line="240" w:lineRule="atLeast"/>
            </w:pPr>
            <w:r w:rsidRPr="00000000">
              <w:rPr>
                <w:sz w:val="24"/>
                <w:szCs w:val="24"/>
              </w:rPr>
              <w:t>22.9200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0.7686</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0.5000</w:t>
            </w:r>
          </w:p>
        </w:tc>
        <w:tc>
          <w:tcPr>
            <w:tcW w:w="1260" w:type="dxa"/>
          </w:tcPr>
          <w:p w:rsidR="0018722C">
            <w:pPr>
              <w:topLinePunct/>
              <w:ind w:leftChars="0" w:left="0" w:rightChars="0" w:right="0" w:firstLineChars="0" w:firstLine="0"/>
              <w:spacing w:line="240" w:lineRule="atLeast"/>
            </w:pPr>
            <w:r w:rsidRPr="00000000">
              <w:rPr>
                <w:sz w:val="24"/>
                <w:szCs w:val="24"/>
              </w:rPr>
              <w:t>0.2599</w:t>
            </w:r>
          </w:p>
        </w:tc>
        <w:tc>
          <w:tcPr>
            <w:tcW w:w="1080" w:type="dxa"/>
          </w:tcPr>
          <w:p w:rsidR="0018722C">
            <w:pPr>
              <w:topLinePunct/>
              <w:ind w:leftChars="0" w:left="0" w:rightChars="0" w:right="0" w:firstLineChars="0" w:firstLine="0"/>
              <w:spacing w:line="240" w:lineRule="atLeast"/>
            </w:pPr>
            <w:r w:rsidRPr="00000000">
              <w:rPr>
                <w:sz w:val="24"/>
                <w:szCs w:val="24"/>
              </w:rPr>
              <w:t>0.2323</w:t>
            </w:r>
          </w:p>
        </w:tc>
        <w:tc>
          <w:tcPr>
            <w:tcW w:w="1080" w:type="dxa"/>
          </w:tcPr>
          <w:p w:rsidR="0018722C">
            <w:pPr>
              <w:topLinePunct/>
              <w:ind w:leftChars="0" w:left="0" w:rightChars="0" w:right="0" w:firstLineChars="0" w:firstLine="0"/>
              <w:spacing w:line="240" w:lineRule="atLeast"/>
            </w:pPr>
            <w:r w:rsidRPr="00000000">
              <w:rPr>
                <w:sz w:val="24"/>
                <w:szCs w:val="24"/>
              </w:rPr>
              <w:t>0.7870</w:t>
            </w:r>
          </w:p>
        </w:tc>
        <w:tc>
          <w:tcPr>
            <w:tcW w:w="1080" w:type="dxa"/>
          </w:tcPr>
          <w:p w:rsidR="0018722C">
            <w:pPr>
              <w:topLinePunct/>
              <w:ind w:leftChars="0" w:left="0" w:rightChars="0" w:right="0" w:firstLineChars="0" w:firstLine="0"/>
              <w:spacing w:line="240" w:lineRule="atLeast"/>
            </w:pPr>
            <w:r w:rsidRPr="00000000">
              <w:rPr>
                <w:sz w:val="24"/>
                <w:szCs w:val="24"/>
              </w:rPr>
              <w:t>23.0892</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C000656</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金科股份</w:t>
            </w:r>
          </w:p>
        </w:tc>
        <w:tc>
          <w:tcPr>
            <w:tcW w:w="900" w:type="dxa"/>
          </w:tcPr>
          <w:p w:rsidR="0018722C">
            <w:pPr>
              <w:topLinePunct/>
              <w:ind w:leftChars="0" w:left="0" w:rightChars="0" w:right="0" w:firstLineChars="0" w:firstLine="0"/>
              <w:spacing w:line="240" w:lineRule="atLeast"/>
            </w:pPr>
            <w:r w:rsidRPr="00000000">
              <w:rPr>
                <w:sz w:val="24"/>
                <w:szCs w:val="24"/>
              </w:rPr>
              <w:t>0.2182</w:t>
            </w:r>
          </w:p>
        </w:tc>
        <w:tc>
          <w:tcPr>
            <w:tcW w:w="1081" w:type="dxa"/>
          </w:tcPr>
          <w:p w:rsidR="0018722C">
            <w:pPr>
              <w:topLinePunct/>
              <w:ind w:leftChars="0" w:left="0" w:rightChars="0" w:right="0" w:firstLineChars="0" w:firstLine="0"/>
              <w:spacing w:line="240" w:lineRule="atLeast"/>
            </w:pPr>
            <w:r w:rsidRPr="00000000">
              <w:rPr>
                <w:sz w:val="24"/>
                <w:szCs w:val="24"/>
              </w:rPr>
              <w:t>0.7803</w:t>
            </w:r>
          </w:p>
        </w:tc>
        <w:tc>
          <w:tcPr>
            <w:tcW w:w="900" w:type="dxa"/>
          </w:tcPr>
          <w:p w:rsidR="0018722C">
            <w:pPr>
              <w:topLinePunct/>
              <w:ind w:leftChars="0" w:left="0" w:rightChars="0" w:right="0" w:firstLineChars="0" w:firstLine="0"/>
              <w:spacing w:line="240" w:lineRule="atLeast"/>
            </w:pPr>
            <w:r w:rsidRPr="00000000">
              <w:rPr>
                <w:sz w:val="24"/>
                <w:szCs w:val="24"/>
              </w:rPr>
              <w:t>0.0941</w:t>
            </w:r>
          </w:p>
        </w:tc>
        <w:tc>
          <w:tcPr>
            <w:tcW w:w="1080" w:type="dxa"/>
          </w:tcPr>
          <w:p w:rsidR="0018722C">
            <w:pPr>
              <w:topLinePunct/>
              <w:ind w:leftChars="0" w:left="0" w:rightChars="0" w:right="0" w:firstLineChars="0" w:firstLine="0"/>
              <w:spacing w:line="240" w:lineRule="atLeast"/>
            </w:pPr>
            <w:r w:rsidRPr="00000000">
              <w:rPr>
                <w:sz w:val="24"/>
                <w:szCs w:val="24"/>
              </w:rPr>
              <w:t>1.2300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0.4300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0.9200</w:t>
            </w:r>
          </w:p>
        </w:tc>
        <w:tc>
          <w:tcPr>
            <w:tcW w:w="1260" w:type="dxa"/>
          </w:tcPr>
          <w:p w:rsidR="0018722C">
            <w:pPr>
              <w:topLinePunct/>
              <w:ind w:leftChars="0" w:left="0" w:rightChars="0" w:right="0" w:firstLineChars="0" w:firstLine="0"/>
              <w:spacing w:line="240" w:lineRule="atLeast"/>
            </w:pPr>
            <w:r w:rsidRPr="00000000">
              <w:rPr>
                <w:sz w:val="24"/>
                <w:szCs w:val="24"/>
              </w:rPr>
              <w:t>0.2296</w:t>
            </w:r>
          </w:p>
        </w:tc>
        <w:tc>
          <w:tcPr>
            <w:tcW w:w="1080" w:type="dxa"/>
          </w:tcPr>
          <w:p w:rsidR="0018722C">
            <w:pPr>
              <w:topLinePunct/>
              <w:ind w:leftChars="0" w:left="0" w:rightChars="0" w:right="0" w:firstLineChars="0" w:firstLine="0"/>
              <w:spacing w:line="240" w:lineRule="atLeast"/>
            </w:pPr>
            <w:r w:rsidRPr="00000000">
              <w:rPr>
                <w:sz w:val="24"/>
                <w:szCs w:val="24"/>
              </w:rPr>
              <w:t>0.1491</w:t>
            </w:r>
          </w:p>
        </w:tc>
        <w:tc>
          <w:tcPr>
            <w:tcW w:w="1080" w:type="dxa"/>
          </w:tcPr>
          <w:p w:rsidR="0018722C">
            <w:pPr>
              <w:topLinePunct/>
              <w:ind w:leftChars="0" w:left="0" w:rightChars="0" w:right="0" w:firstLineChars="0" w:firstLine="0"/>
              <w:spacing w:line="240" w:lineRule="atLeast"/>
            </w:pPr>
            <w:r w:rsidRPr="00000000">
              <w:rPr>
                <w:sz w:val="24"/>
                <w:szCs w:val="24"/>
              </w:rPr>
              <w:t>0.8551</w:t>
            </w:r>
          </w:p>
        </w:tc>
        <w:tc>
          <w:tcPr>
            <w:tcW w:w="1080" w:type="dxa"/>
          </w:tcPr>
          <w:p w:rsidR="0018722C">
            <w:pPr>
              <w:topLinePunct/>
              <w:ind w:leftChars="0" w:left="0" w:rightChars="0" w:right="0" w:firstLineChars="0" w:firstLine="0"/>
              <w:spacing w:line="240" w:lineRule="atLeast"/>
            </w:pPr>
            <w:r w:rsidRPr="00000000">
              <w:rPr>
                <w:sz w:val="24"/>
                <w:szCs w:val="24"/>
              </w:rPr>
              <w:t>24.3437</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C000667</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美好集团</w:t>
            </w:r>
          </w:p>
        </w:tc>
        <w:tc>
          <w:tcPr>
            <w:tcW w:w="900" w:type="dxa"/>
          </w:tcPr>
          <w:p w:rsidR="0018722C">
            <w:pPr>
              <w:topLinePunct/>
              <w:ind w:leftChars="0" w:left="0" w:rightChars="0" w:right="0" w:firstLineChars="0" w:firstLine="0"/>
              <w:spacing w:line="240" w:lineRule="atLeast"/>
            </w:pPr>
            <w:r w:rsidRPr="00000000">
              <w:rPr>
                <w:sz w:val="24"/>
                <w:szCs w:val="24"/>
              </w:rPr>
              <w:t>0.1558</w:t>
            </w:r>
          </w:p>
        </w:tc>
        <w:tc>
          <w:tcPr>
            <w:tcW w:w="1081" w:type="dxa"/>
          </w:tcPr>
          <w:p w:rsidR="0018722C">
            <w:pPr>
              <w:topLinePunct/>
              <w:ind w:leftChars="0" w:left="0" w:rightChars="0" w:right="0" w:firstLineChars="0" w:firstLine="0"/>
              <w:spacing w:line="240" w:lineRule="atLeast"/>
            </w:pPr>
            <w:r w:rsidRPr="00000000">
              <w:rPr>
                <w:sz w:val="24"/>
                <w:szCs w:val="24"/>
              </w:rPr>
              <w:t>0.4355</w:t>
            </w:r>
          </w:p>
        </w:tc>
        <w:tc>
          <w:tcPr>
            <w:tcW w:w="900" w:type="dxa"/>
          </w:tcPr>
          <w:p w:rsidR="0018722C">
            <w:pPr>
              <w:topLinePunct/>
              <w:ind w:leftChars="0" w:left="0" w:rightChars="0" w:right="0" w:firstLineChars="0" w:firstLine="0"/>
              <w:spacing w:line="240" w:lineRule="atLeast"/>
            </w:pPr>
            <w:r w:rsidRPr="00000000">
              <w:rPr>
                <w:sz w:val="24"/>
                <w:szCs w:val="24"/>
              </w:rPr>
              <w:t>0.0459</w:t>
            </w:r>
          </w:p>
        </w:tc>
        <w:tc>
          <w:tcPr>
            <w:tcW w:w="1080" w:type="dxa"/>
          </w:tcPr>
          <w:p w:rsidR="0018722C">
            <w:pPr>
              <w:topLinePunct/>
              <w:ind w:leftChars="0" w:left="0" w:rightChars="0" w:right="0" w:firstLineChars="0" w:firstLine="0"/>
              <w:spacing w:line="240" w:lineRule="atLeast"/>
            </w:pPr>
            <w:r w:rsidRPr="00000000">
              <w:rPr>
                <w:sz w:val="24"/>
                <w:szCs w:val="24"/>
              </w:rPr>
              <w:t>1.3300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0.0700</w:t>
            </w:r>
          </w:p>
        </w:tc>
        <w:tc>
          <w:tcPr>
            <w:tcW w:w="1260" w:type="dxa"/>
          </w:tcPr>
          <w:p w:rsidR="0018722C">
            <w:pPr>
              <w:topLinePunct/>
              <w:ind w:leftChars="0" w:left="0" w:rightChars="0" w:right="0" w:firstLineChars="0" w:firstLine="0"/>
              <w:spacing w:line="240" w:lineRule="atLeast"/>
            </w:pPr>
            <w:r w:rsidRPr="00000000">
              <w:rPr>
                <w:sz w:val="24"/>
                <w:szCs w:val="24"/>
              </w:rPr>
              <w:t>0.0324</w:t>
            </w:r>
          </w:p>
        </w:tc>
        <w:tc>
          <w:tcPr>
            <w:tcW w:w="1080" w:type="dxa"/>
          </w:tcPr>
          <w:p w:rsidR="0018722C">
            <w:pPr>
              <w:topLinePunct/>
              <w:ind w:leftChars="0" w:left="0" w:rightChars="0" w:right="0" w:firstLineChars="0" w:firstLine="0"/>
              <w:spacing w:line="240" w:lineRule="atLeast"/>
            </w:pPr>
            <w:r w:rsidRPr="00000000">
              <w:rPr>
                <w:sz w:val="24"/>
                <w:szCs w:val="24"/>
              </w:rPr>
              <w:t>-0.1721</w:t>
            </w:r>
          </w:p>
        </w:tc>
        <w:tc>
          <w:tcPr>
            <w:tcW w:w="1080" w:type="dxa"/>
          </w:tcPr>
          <w:p w:rsidR="0018722C">
            <w:pPr>
              <w:topLinePunct/>
              <w:ind w:leftChars="0" w:left="0" w:rightChars="0" w:right="0" w:firstLineChars="0" w:firstLine="0"/>
              <w:spacing w:line="240" w:lineRule="atLeast"/>
            </w:pPr>
            <w:r w:rsidRPr="00000000">
              <w:rPr>
                <w:sz w:val="24"/>
                <w:szCs w:val="24"/>
              </w:rPr>
              <w:t>0.5023</w:t>
            </w:r>
          </w:p>
        </w:tc>
        <w:tc>
          <w:tcPr>
            <w:tcW w:w="1080" w:type="dxa"/>
          </w:tcPr>
          <w:p w:rsidR="0018722C">
            <w:pPr>
              <w:topLinePunct/>
              <w:ind w:leftChars="0" w:left="0" w:rightChars="0" w:right="0" w:firstLineChars="0" w:firstLine="0"/>
              <w:spacing w:line="240" w:lineRule="atLeast"/>
            </w:pPr>
            <w:r w:rsidRPr="00000000">
              <w:rPr>
                <w:sz w:val="24"/>
                <w:szCs w:val="24"/>
              </w:rPr>
              <w:t>23.1111</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C000668</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荣丰控股</w:t>
            </w:r>
          </w:p>
        </w:tc>
        <w:tc>
          <w:tcPr>
            <w:tcW w:w="900" w:type="dxa"/>
          </w:tcPr>
          <w:p w:rsidR="0018722C">
            <w:pPr>
              <w:topLinePunct/>
              <w:ind w:leftChars="0" w:left="0" w:rightChars="0" w:right="0" w:firstLineChars="0" w:firstLine="0"/>
              <w:spacing w:line="240" w:lineRule="atLeast"/>
            </w:pPr>
            <w:r w:rsidRPr="00000000">
              <w:rPr>
                <w:sz w:val="24"/>
                <w:szCs w:val="24"/>
              </w:rPr>
              <w:t>0.3928</w:t>
            </w:r>
          </w:p>
        </w:tc>
        <w:tc>
          <w:tcPr>
            <w:tcW w:w="1081" w:type="dxa"/>
          </w:tcPr>
          <w:p w:rsidR="0018722C">
            <w:pPr>
              <w:topLinePunct/>
              <w:ind w:leftChars="0" w:left="0" w:rightChars="0" w:right="0" w:firstLineChars="0" w:firstLine="0"/>
              <w:spacing w:line="240" w:lineRule="atLeast"/>
            </w:pPr>
            <w:r w:rsidRPr="00000000">
              <w:rPr>
                <w:sz w:val="24"/>
                <w:szCs w:val="24"/>
              </w:rPr>
              <w:t>0.4953</w:t>
            </w:r>
          </w:p>
        </w:tc>
        <w:tc>
          <w:tcPr>
            <w:tcW w:w="900" w:type="dxa"/>
          </w:tcPr>
          <w:p w:rsidR="0018722C">
            <w:pPr>
              <w:topLinePunct/>
              <w:ind w:leftChars="0" w:left="0" w:rightChars="0" w:right="0" w:firstLineChars="0" w:firstLine="0"/>
              <w:spacing w:line="240" w:lineRule="atLeast"/>
            </w:pPr>
            <w:r w:rsidRPr="00000000">
              <w:rPr>
                <w:sz w:val="24"/>
                <w:szCs w:val="24"/>
              </w:rPr>
              <w:t>0.1560</w:t>
            </w:r>
          </w:p>
        </w:tc>
        <w:tc>
          <w:tcPr>
            <w:tcW w:w="1080" w:type="dxa"/>
          </w:tcPr>
          <w:p w:rsidR="0018722C">
            <w:pPr>
              <w:topLinePunct/>
              <w:ind w:leftChars="0" w:left="0" w:rightChars="0" w:right="0" w:firstLineChars="0" w:firstLine="0"/>
              <w:spacing w:line="240" w:lineRule="atLeast"/>
            </w:pPr>
            <w:r w:rsidRPr="00000000">
              <w:rPr>
                <w:sz w:val="24"/>
                <w:szCs w:val="24"/>
              </w:rPr>
              <w:t>11.1400</w:t>
            </w:r>
          </w:p>
        </w:tc>
        <w:tc>
          <w:tcPr>
            <w:tcW w:w="900" w:type="dxa"/>
          </w:tcPr>
          <w:p w:rsidR="0018722C">
            <w:pPr>
              <w:topLinePunct/>
              <w:ind w:leftChars="0" w:left="0" w:rightChars="0" w:right="0" w:firstLineChars="0" w:firstLine="0"/>
              <w:spacing w:line="240" w:lineRule="atLeast"/>
            </w:pPr>
            <w:r w:rsidRPr="00000000">
              <w:rPr>
                <w:sz w:val="24"/>
                <w:szCs w:val="24"/>
              </w:rPr>
              <w:t>0.0010</w:t>
            </w:r>
          </w:p>
        </w:tc>
        <w:tc>
          <w:tcPr>
            <w:tcW w:w="900" w:type="dxa"/>
          </w:tcPr>
          <w:p w:rsidR="0018722C">
            <w:pPr>
              <w:topLinePunct/>
              <w:ind w:leftChars="0" w:left="0" w:rightChars="0" w:right="0" w:firstLineChars="0" w:firstLine="0"/>
              <w:spacing w:line="240" w:lineRule="atLeast"/>
            </w:pPr>
            <w:r w:rsidRPr="00000000">
              <w:rPr>
                <w:sz w:val="24"/>
                <w:szCs w:val="24"/>
              </w:rPr>
              <w:t>0.3928</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0.0200</w:t>
            </w:r>
          </w:p>
        </w:tc>
        <w:tc>
          <w:tcPr>
            <w:tcW w:w="1260" w:type="dxa"/>
          </w:tcPr>
          <w:p w:rsidR="0018722C">
            <w:pPr>
              <w:topLinePunct/>
              <w:ind w:leftChars="0" w:left="0" w:rightChars="0" w:right="0" w:firstLineChars="0" w:firstLine="0"/>
              <w:spacing w:line="240" w:lineRule="atLeast"/>
            </w:pPr>
            <w:r w:rsidRPr="00000000">
              <w:rPr>
                <w:sz w:val="24"/>
                <w:szCs w:val="24"/>
              </w:rPr>
              <w:t>0.0050</w:t>
            </w:r>
          </w:p>
        </w:tc>
        <w:tc>
          <w:tcPr>
            <w:tcW w:w="1080" w:type="dxa"/>
          </w:tcPr>
          <w:p w:rsidR="0018722C">
            <w:pPr>
              <w:topLinePunct/>
              <w:ind w:leftChars="0" w:left="0" w:rightChars="0" w:right="0" w:firstLineChars="0" w:firstLine="0"/>
              <w:spacing w:line="240" w:lineRule="atLeast"/>
            </w:pPr>
            <w:r w:rsidRPr="00000000">
              <w:rPr>
                <w:sz w:val="24"/>
                <w:szCs w:val="24"/>
              </w:rPr>
              <w:t>-0.9365</w:t>
            </w:r>
          </w:p>
        </w:tc>
        <w:tc>
          <w:tcPr>
            <w:tcW w:w="1080" w:type="dxa"/>
          </w:tcPr>
          <w:p w:rsidR="0018722C">
            <w:pPr>
              <w:topLinePunct/>
              <w:ind w:leftChars="0" w:left="0" w:rightChars="0" w:right="0" w:firstLineChars="0" w:firstLine="0"/>
              <w:spacing w:line="240" w:lineRule="atLeast"/>
            </w:pPr>
            <w:r w:rsidRPr="00000000">
              <w:rPr>
                <w:sz w:val="24"/>
                <w:szCs w:val="24"/>
              </w:rPr>
              <w:t>0.2137</w:t>
            </w:r>
          </w:p>
        </w:tc>
        <w:tc>
          <w:tcPr>
            <w:tcW w:w="1080" w:type="dxa"/>
          </w:tcPr>
          <w:p w:rsidR="0018722C">
            <w:pPr>
              <w:topLinePunct/>
              <w:ind w:leftChars="0" w:left="0" w:rightChars="0" w:right="0" w:firstLineChars="0" w:firstLine="0"/>
              <w:spacing w:line="240" w:lineRule="atLeast"/>
            </w:pPr>
            <w:r w:rsidRPr="00000000">
              <w:rPr>
                <w:sz w:val="24"/>
                <w:szCs w:val="24"/>
              </w:rPr>
              <w:t>20.6628</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C000670</w:t>
            </w:r>
          </w:p>
        </w:tc>
        <w:tc>
          <w:tcPr>
            <w:tcW w:w="1080" w:type="dxa"/>
          </w:tcPr>
          <w:p w:rsidR="0018722C">
            <w:pPr>
              <w:topLinePunct/>
              <w:ind w:leftChars="0" w:left="0" w:rightChars="0" w:right="0" w:firstLineChars="0" w:firstLine="0"/>
              <w:spacing w:line="240" w:lineRule="atLeast"/>
            </w:pPr>
            <w:r w:rsidRPr="00000000">
              <w:rPr>
                <w:sz w:val="24"/>
                <w:szCs w:val="24"/>
              </w:rPr>
              <w:t>S</w:t>
            </w:r>
            <w:r w:rsidRPr="00000000">
              <w:rPr>
                <w:rFonts w:ascii="宋体" w:eastAsia="宋体" w:hint="eastAsia"/>
                <w:sz w:val="24"/>
                <w:szCs w:val="24"/>
              </w:rPr>
              <w:t>舜元</w:t>
            </w:r>
          </w:p>
        </w:tc>
        <w:tc>
          <w:tcPr>
            <w:tcW w:w="900" w:type="dxa"/>
          </w:tcPr>
          <w:p w:rsidR="0018722C">
            <w:pPr>
              <w:topLinePunct/>
              <w:ind w:leftChars="0" w:left="0" w:rightChars="0" w:right="0" w:firstLineChars="0" w:firstLine="0"/>
              <w:spacing w:line="240" w:lineRule="atLeast"/>
            </w:pPr>
            <w:r w:rsidRPr="00000000">
              <w:rPr>
                <w:sz w:val="24"/>
                <w:szCs w:val="24"/>
              </w:rPr>
              <w:t>0.2599</w:t>
            </w:r>
          </w:p>
        </w:tc>
        <w:tc>
          <w:tcPr>
            <w:tcW w:w="1081" w:type="dxa"/>
          </w:tcPr>
          <w:p w:rsidR="0018722C">
            <w:pPr>
              <w:topLinePunct/>
              <w:ind w:leftChars="0" w:left="0" w:rightChars="0" w:right="0" w:firstLineChars="0" w:firstLine="0"/>
              <w:spacing w:line="240" w:lineRule="atLeast"/>
            </w:pPr>
            <w:r w:rsidRPr="00000000">
              <w:rPr>
                <w:sz w:val="24"/>
                <w:szCs w:val="24"/>
              </w:rPr>
              <w:t>0.4688</w:t>
            </w:r>
          </w:p>
        </w:tc>
        <w:tc>
          <w:tcPr>
            <w:tcW w:w="900" w:type="dxa"/>
          </w:tcPr>
          <w:p w:rsidR="0018722C">
            <w:pPr>
              <w:topLinePunct/>
              <w:ind w:leftChars="0" w:left="0" w:rightChars="0" w:right="0" w:firstLineChars="0" w:firstLine="0"/>
              <w:spacing w:line="240" w:lineRule="atLeast"/>
            </w:pPr>
            <w:r w:rsidRPr="00000000">
              <w:rPr>
                <w:sz w:val="24"/>
                <w:szCs w:val="24"/>
              </w:rPr>
              <w:t>0.0822</w:t>
            </w:r>
          </w:p>
        </w:tc>
        <w:tc>
          <w:tcPr>
            <w:tcW w:w="1080" w:type="dxa"/>
          </w:tcPr>
          <w:p w:rsidR="0018722C">
            <w:pPr>
              <w:topLinePunct/>
              <w:ind w:leftChars="0" w:left="0" w:rightChars="0" w:right="0" w:firstLineChars="0" w:firstLine="0"/>
              <w:spacing w:line="240" w:lineRule="atLeast"/>
            </w:pPr>
            <w:r w:rsidRPr="00000000">
              <w:rPr>
                <w:sz w:val="24"/>
                <w:szCs w:val="24"/>
              </w:rPr>
              <w:t>2.7600</w:t>
            </w:r>
          </w:p>
        </w:tc>
        <w:tc>
          <w:tcPr>
            <w:tcW w:w="900" w:type="dxa"/>
          </w:tcPr>
          <w:p w:rsidR="0018722C">
            <w:pPr>
              <w:topLinePunct/>
              <w:ind w:leftChars="0" w:left="0" w:rightChars="0" w:right="0" w:firstLineChars="0" w:firstLine="0"/>
              <w:spacing w:line="240" w:lineRule="atLeast"/>
            </w:pPr>
            <w:r w:rsidRPr="00000000">
              <w:rPr>
                <w:sz w:val="24"/>
                <w:szCs w:val="24"/>
              </w:rPr>
              <w:t>0.0742</w:t>
            </w:r>
          </w:p>
        </w:tc>
        <w:tc>
          <w:tcPr>
            <w:tcW w:w="900" w:type="dxa"/>
          </w:tcPr>
          <w:p w:rsidR="0018722C">
            <w:pPr>
              <w:topLinePunct/>
              <w:ind w:leftChars="0" w:left="0" w:rightChars="0" w:right="0" w:firstLineChars="0" w:firstLine="0"/>
              <w:spacing w:line="240" w:lineRule="atLeast"/>
            </w:pPr>
            <w:r w:rsidRPr="00000000">
              <w:rPr>
                <w:sz w:val="24"/>
                <w:szCs w:val="24"/>
              </w:rPr>
              <w:t>0.3576</w:t>
            </w:r>
          </w:p>
        </w:tc>
        <w:tc>
          <w:tcPr>
            <w:tcW w:w="1080" w:type="dxa"/>
          </w:tcPr>
          <w:p w:rsidR="0018722C">
            <w:pPr>
              <w:topLinePunct/>
              <w:ind w:leftChars="0" w:left="0" w:rightChars="0" w:right="0" w:firstLineChars="0" w:firstLine="0"/>
              <w:spacing w:line="240" w:lineRule="atLeast"/>
            </w:pPr>
            <w:r w:rsidRPr="00000000">
              <w:rPr>
                <w:sz w:val="24"/>
                <w:szCs w:val="24"/>
              </w:rPr>
              <w:t>0.5682</w:t>
            </w:r>
          </w:p>
        </w:tc>
        <w:tc>
          <w:tcPr>
            <w:tcW w:w="1081" w:type="dxa"/>
          </w:tcPr>
          <w:p w:rsidR="0018722C">
            <w:pPr>
              <w:topLinePunct/>
              <w:ind w:leftChars="0" w:left="0" w:rightChars="0" w:right="0" w:firstLineChars="0" w:firstLine="0"/>
              <w:spacing w:line="240" w:lineRule="atLeast"/>
            </w:pPr>
            <w:r w:rsidRPr="00000000">
              <w:rPr>
                <w:sz w:val="24"/>
                <w:szCs w:val="24"/>
              </w:rPr>
              <w:t>0.0079</w:t>
            </w:r>
          </w:p>
        </w:tc>
        <w:tc>
          <w:tcPr>
            <w:tcW w:w="1260" w:type="dxa"/>
          </w:tcPr>
          <w:p w:rsidR="0018722C">
            <w:pPr>
              <w:topLinePunct/>
              <w:ind w:leftChars="0" w:left="0" w:rightChars="0" w:right="0" w:firstLineChars="0" w:firstLine="0"/>
              <w:spacing w:line="240" w:lineRule="atLeast"/>
            </w:pPr>
            <w:r w:rsidRPr="00000000">
              <w:rPr>
                <w:sz w:val="24"/>
                <w:szCs w:val="24"/>
              </w:rPr>
              <w:t>0.0104</w:t>
            </w:r>
          </w:p>
        </w:tc>
        <w:tc>
          <w:tcPr>
            <w:tcW w:w="1080" w:type="dxa"/>
          </w:tcPr>
          <w:p w:rsidR="0018722C">
            <w:pPr>
              <w:topLinePunct/>
              <w:ind w:leftChars="0" w:left="0" w:rightChars="0" w:right="0" w:firstLineChars="0" w:firstLine="0"/>
              <w:spacing w:line="240" w:lineRule="atLeast"/>
            </w:pPr>
            <w:r w:rsidRPr="00000000">
              <w:rPr>
                <w:sz w:val="24"/>
                <w:szCs w:val="24"/>
              </w:rPr>
              <w:t>-0.8079</w:t>
            </w:r>
          </w:p>
        </w:tc>
        <w:tc>
          <w:tcPr>
            <w:tcW w:w="1080" w:type="dxa"/>
          </w:tcPr>
          <w:p w:rsidR="0018722C">
            <w:pPr>
              <w:topLinePunct/>
              <w:ind w:leftChars="0" w:left="0" w:rightChars="0" w:right="0" w:firstLineChars="0" w:firstLine="0"/>
              <w:spacing w:line="240" w:lineRule="atLeast"/>
            </w:pPr>
            <w:r w:rsidRPr="00000000">
              <w:rPr>
                <w:sz w:val="24"/>
                <w:szCs w:val="24"/>
              </w:rPr>
              <w:t>0.2977</w:t>
            </w:r>
          </w:p>
        </w:tc>
        <w:tc>
          <w:tcPr>
            <w:tcW w:w="1080" w:type="dxa"/>
          </w:tcPr>
          <w:p w:rsidR="0018722C">
            <w:pPr>
              <w:topLinePunct/>
              <w:ind w:leftChars="0" w:left="0" w:rightChars="0" w:right="0" w:firstLineChars="0" w:firstLine="0"/>
              <w:spacing w:line="240" w:lineRule="atLeast"/>
            </w:pPr>
            <w:r w:rsidRPr="00000000">
              <w:rPr>
                <w:sz w:val="24"/>
                <w:szCs w:val="24"/>
              </w:rPr>
              <w:t>19.5042</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C000671</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阳光城</w:t>
            </w:r>
          </w:p>
        </w:tc>
        <w:tc>
          <w:tcPr>
            <w:tcW w:w="900" w:type="dxa"/>
          </w:tcPr>
          <w:p w:rsidR="0018722C">
            <w:pPr>
              <w:topLinePunct/>
              <w:ind w:leftChars="0" w:left="0" w:rightChars="0" w:right="0" w:firstLineChars="0" w:firstLine="0"/>
              <w:spacing w:line="240" w:lineRule="atLeast"/>
            </w:pPr>
            <w:r w:rsidRPr="00000000">
              <w:rPr>
                <w:sz w:val="24"/>
                <w:szCs w:val="24"/>
              </w:rPr>
              <w:t>0.2444</w:t>
            </w:r>
          </w:p>
        </w:tc>
        <w:tc>
          <w:tcPr>
            <w:tcW w:w="1081" w:type="dxa"/>
          </w:tcPr>
          <w:p w:rsidR="0018722C">
            <w:pPr>
              <w:topLinePunct/>
              <w:ind w:leftChars="0" w:left="0" w:rightChars="0" w:right="0" w:firstLineChars="0" w:firstLine="0"/>
              <w:spacing w:line="240" w:lineRule="atLeast"/>
            </w:pPr>
            <w:r w:rsidRPr="00000000">
              <w:rPr>
                <w:sz w:val="24"/>
                <w:szCs w:val="24"/>
              </w:rPr>
              <w:t>0.6986</w:t>
            </w:r>
          </w:p>
        </w:tc>
        <w:tc>
          <w:tcPr>
            <w:tcW w:w="900" w:type="dxa"/>
          </w:tcPr>
          <w:p w:rsidR="0018722C">
            <w:pPr>
              <w:topLinePunct/>
              <w:ind w:leftChars="0" w:left="0" w:rightChars="0" w:right="0" w:firstLineChars="0" w:firstLine="0"/>
              <w:spacing w:line="240" w:lineRule="atLeast"/>
            </w:pPr>
            <w:r w:rsidRPr="00000000">
              <w:rPr>
                <w:sz w:val="24"/>
                <w:szCs w:val="24"/>
              </w:rPr>
              <w:t>0.1314</w:t>
            </w:r>
          </w:p>
        </w:tc>
        <w:tc>
          <w:tcPr>
            <w:tcW w:w="1080" w:type="dxa"/>
          </w:tcPr>
          <w:p w:rsidR="0018722C">
            <w:pPr>
              <w:topLinePunct/>
              <w:ind w:leftChars="0" w:left="0" w:rightChars="0" w:right="0" w:firstLineChars="0" w:firstLine="0"/>
              <w:spacing w:line="240" w:lineRule="atLeast"/>
            </w:pPr>
            <w:r w:rsidRPr="00000000">
              <w:rPr>
                <w:sz w:val="24"/>
                <w:szCs w:val="24"/>
              </w:rPr>
              <w:t>1.1500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0.4366</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0.5800</w:t>
            </w:r>
          </w:p>
        </w:tc>
        <w:tc>
          <w:tcPr>
            <w:tcW w:w="1260" w:type="dxa"/>
          </w:tcPr>
          <w:p w:rsidR="0018722C">
            <w:pPr>
              <w:topLinePunct/>
              <w:ind w:leftChars="0" w:left="0" w:rightChars="0" w:right="0" w:firstLineChars="0" w:firstLine="0"/>
              <w:spacing w:line="240" w:lineRule="atLeast"/>
            </w:pPr>
            <w:r w:rsidRPr="00000000">
              <w:rPr>
                <w:sz w:val="24"/>
                <w:szCs w:val="24"/>
              </w:rPr>
              <w:t>0.1713</w:t>
            </w:r>
          </w:p>
        </w:tc>
        <w:tc>
          <w:tcPr>
            <w:tcW w:w="1080" w:type="dxa"/>
          </w:tcPr>
          <w:p w:rsidR="0018722C">
            <w:pPr>
              <w:topLinePunct/>
              <w:ind w:leftChars="0" w:left="0" w:rightChars="0" w:right="0" w:firstLineChars="0" w:firstLine="0"/>
              <w:spacing w:line="240" w:lineRule="atLeast"/>
            </w:pPr>
            <w:r w:rsidRPr="00000000">
              <w:rPr>
                <w:sz w:val="24"/>
                <w:szCs w:val="24"/>
              </w:rPr>
              <w:t>-0.4832</w:t>
            </w:r>
          </w:p>
        </w:tc>
        <w:tc>
          <w:tcPr>
            <w:tcW w:w="1080" w:type="dxa"/>
          </w:tcPr>
          <w:p w:rsidR="0018722C">
            <w:pPr>
              <w:topLinePunct/>
              <w:ind w:leftChars="0" w:left="0" w:rightChars="0" w:right="0" w:firstLineChars="0" w:firstLine="0"/>
              <w:spacing w:line="240" w:lineRule="atLeast"/>
            </w:pPr>
            <w:r w:rsidRPr="00000000">
              <w:rPr>
                <w:sz w:val="24"/>
                <w:szCs w:val="24"/>
              </w:rPr>
              <w:t>0.6708</w:t>
            </w:r>
          </w:p>
        </w:tc>
        <w:tc>
          <w:tcPr>
            <w:tcW w:w="1080" w:type="dxa"/>
          </w:tcPr>
          <w:p w:rsidR="0018722C">
            <w:pPr>
              <w:topLinePunct/>
              <w:ind w:leftChars="0" w:left="0" w:rightChars="0" w:right="0" w:firstLineChars="0" w:firstLine="0"/>
              <w:spacing w:line="240" w:lineRule="atLeast"/>
            </w:pPr>
            <w:r w:rsidRPr="00000000">
              <w:rPr>
                <w:sz w:val="24"/>
                <w:szCs w:val="24"/>
              </w:rPr>
              <w:t>23.3026</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C000691</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亚太实业</w:t>
            </w:r>
          </w:p>
        </w:tc>
        <w:tc>
          <w:tcPr>
            <w:tcW w:w="900" w:type="dxa"/>
          </w:tcPr>
          <w:p w:rsidR="0018722C">
            <w:pPr>
              <w:topLinePunct/>
              <w:ind w:leftChars="0" w:left="0" w:rightChars="0" w:right="0" w:firstLineChars="0" w:firstLine="0"/>
              <w:spacing w:line="240" w:lineRule="atLeast"/>
            </w:pPr>
            <w:r w:rsidRPr="00000000">
              <w:rPr>
                <w:sz w:val="24"/>
                <w:szCs w:val="24"/>
              </w:rPr>
              <w:t>0.0997</w:t>
            </w:r>
          </w:p>
        </w:tc>
        <w:tc>
          <w:tcPr>
            <w:tcW w:w="1081" w:type="dxa"/>
          </w:tcPr>
          <w:p w:rsidR="0018722C">
            <w:pPr>
              <w:topLinePunct/>
              <w:ind w:leftChars="0" w:left="0" w:rightChars="0" w:right="0" w:firstLineChars="0" w:firstLine="0"/>
              <w:spacing w:line="240" w:lineRule="atLeast"/>
            </w:pPr>
            <w:r w:rsidRPr="00000000">
              <w:rPr>
                <w:sz w:val="24"/>
                <w:szCs w:val="24"/>
              </w:rPr>
              <w:t>0.2686</w:t>
            </w:r>
          </w:p>
        </w:tc>
        <w:tc>
          <w:tcPr>
            <w:tcW w:w="900" w:type="dxa"/>
          </w:tcPr>
          <w:p w:rsidR="0018722C">
            <w:pPr>
              <w:topLinePunct/>
              <w:ind w:leftChars="0" w:left="0" w:rightChars="0" w:right="0" w:firstLineChars="0" w:firstLine="0"/>
              <w:spacing w:line="240" w:lineRule="atLeast"/>
            </w:pPr>
            <w:r w:rsidRPr="00000000">
              <w:rPr>
                <w:sz w:val="24"/>
                <w:szCs w:val="24"/>
              </w:rPr>
              <w:t>0.0168</w:t>
            </w:r>
          </w:p>
        </w:tc>
        <w:tc>
          <w:tcPr>
            <w:tcW w:w="1080" w:type="dxa"/>
          </w:tcPr>
          <w:p w:rsidR="0018722C">
            <w:pPr>
              <w:topLinePunct/>
              <w:ind w:leftChars="0" w:left="0" w:rightChars="0" w:right="0" w:firstLineChars="0" w:firstLine="0"/>
              <w:spacing w:line="240" w:lineRule="atLeast"/>
            </w:pPr>
            <w:r w:rsidRPr="00000000">
              <w:rPr>
                <w:sz w:val="24"/>
                <w:szCs w:val="24"/>
              </w:rPr>
              <w:t>1.4600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0.1014</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0.0129</w:t>
            </w:r>
          </w:p>
        </w:tc>
        <w:tc>
          <w:tcPr>
            <w:tcW w:w="1260" w:type="dxa"/>
          </w:tcPr>
          <w:p w:rsidR="0018722C">
            <w:pPr>
              <w:topLinePunct/>
              <w:ind w:leftChars="0" w:left="0" w:rightChars="0" w:right="0" w:firstLineChars="0" w:firstLine="0"/>
              <w:spacing w:line="240" w:lineRule="atLeast"/>
            </w:pPr>
            <w:r w:rsidRPr="00000000">
              <w:rPr>
                <w:sz w:val="24"/>
                <w:szCs w:val="24"/>
              </w:rPr>
              <w:t>0.0290</w:t>
            </w:r>
          </w:p>
        </w:tc>
        <w:tc>
          <w:tcPr>
            <w:tcW w:w="1080" w:type="dxa"/>
          </w:tcPr>
          <w:p w:rsidR="0018722C">
            <w:pPr>
              <w:topLinePunct/>
              <w:ind w:leftChars="0" w:left="0" w:rightChars="0" w:right="0" w:firstLineChars="0" w:firstLine="0"/>
              <w:spacing w:line="240" w:lineRule="atLeast"/>
            </w:pPr>
            <w:r w:rsidRPr="00000000">
              <w:rPr>
                <w:sz w:val="24"/>
                <w:szCs w:val="24"/>
              </w:rPr>
              <w:t>-0.4449</w:t>
            </w:r>
          </w:p>
        </w:tc>
        <w:tc>
          <w:tcPr>
            <w:tcW w:w="1080" w:type="dxa"/>
          </w:tcPr>
          <w:p w:rsidR="0018722C">
            <w:pPr>
              <w:topLinePunct/>
              <w:ind w:leftChars="0" w:left="0" w:rightChars="0" w:right="0" w:firstLineChars="0" w:firstLine="0"/>
              <w:spacing w:line="240" w:lineRule="atLeast"/>
            </w:pPr>
            <w:r w:rsidRPr="00000000">
              <w:rPr>
                <w:sz w:val="24"/>
                <w:szCs w:val="24"/>
              </w:rPr>
              <w:t>0.3569</w:t>
            </w:r>
          </w:p>
        </w:tc>
        <w:tc>
          <w:tcPr>
            <w:tcW w:w="1080" w:type="dxa"/>
          </w:tcPr>
          <w:p w:rsidR="0018722C">
            <w:pPr>
              <w:topLinePunct/>
              <w:ind w:leftChars="0" w:left="0" w:rightChars="0" w:right="0" w:firstLineChars="0" w:firstLine="0"/>
              <w:spacing w:line="240" w:lineRule="atLeast"/>
            </w:pPr>
            <w:r w:rsidRPr="00000000">
              <w:rPr>
                <w:sz w:val="24"/>
                <w:szCs w:val="24"/>
              </w:rPr>
              <w:t>19.3305</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C000711</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天伦置业</w:t>
            </w:r>
          </w:p>
        </w:tc>
        <w:tc>
          <w:tcPr>
            <w:tcW w:w="900" w:type="dxa"/>
          </w:tcPr>
          <w:p w:rsidR="0018722C">
            <w:pPr>
              <w:topLinePunct/>
              <w:ind w:leftChars="0" w:left="0" w:rightChars="0" w:right="0" w:firstLineChars="0" w:firstLine="0"/>
              <w:spacing w:line="240" w:lineRule="atLeast"/>
            </w:pPr>
            <w:r w:rsidRPr="00000000">
              <w:rPr>
                <w:sz w:val="24"/>
                <w:szCs w:val="24"/>
              </w:rPr>
              <w:t>0.2663</w:t>
            </w:r>
          </w:p>
        </w:tc>
        <w:tc>
          <w:tcPr>
            <w:tcW w:w="1081" w:type="dxa"/>
          </w:tcPr>
          <w:p w:rsidR="0018722C">
            <w:pPr>
              <w:topLinePunct/>
              <w:ind w:leftChars="0" w:left="0" w:rightChars="0" w:right="0" w:firstLineChars="0" w:firstLine="0"/>
              <w:spacing w:line="240" w:lineRule="atLeast"/>
            </w:pPr>
            <w:r w:rsidRPr="00000000">
              <w:rPr>
                <w:sz w:val="24"/>
                <w:szCs w:val="24"/>
              </w:rPr>
              <w:t>0.4744</w:t>
            </w:r>
          </w:p>
        </w:tc>
        <w:tc>
          <w:tcPr>
            <w:tcW w:w="900" w:type="dxa"/>
          </w:tcPr>
          <w:p w:rsidR="0018722C">
            <w:pPr>
              <w:topLinePunct/>
              <w:ind w:leftChars="0" w:left="0" w:rightChars="0" w:right="0" w:firstLineChars="0" w:firstLine="0"/>
              <w:spacing w:line="240" w:lineRule="atLeast"/>
            </w:pPr>
            <w:r w:rsidRPr="00000000">
              <w:rPr>
                <w:sz w:val="24"/>
                <w:szCs w:val="24"/>
              </w:rPr>
              <w:t>0.0761</w:t>
            </w:r>
          </w:p>
        </w:tc>
        <w:tc>
          <w:tcPr>
            <w:tcW w:w="1080" w:type="dxa"/>
          </w:tcPr>
          <w:p w:rsidR="0018722C">
            <w:pPr>
              <w:topLinePunct/>
              <w:ind w:leftChars="0" w:left="0" w:rightChars="0" w:right="0" w:firstLineChars="0" w:firstLine="0"/>
              <w:spacing w:line="240" w:lineRule="atLeast"/>
            </w:pPr>
            <w:r w:rsidRPr="00000000">
              <w:rPr>
                <w:sz w:val="24"/>
                <w:szCs w:val="24"/>
              </w:rPr>
              <w:t>6.2100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0.1700</w:t>
            </w:r>
          </w:p>
        </w:tc>
        <w:tc>
          <w:tcPr>
            <w:tcW w:w="1260" w:type="dxa"/>
          </w:tcPr>
          <w:p w:rsidR="0018722C">
            <w:pPr>
              <w:topLinePunct/>
              <w:ind w:leftChars="0" w:left="0" w:rightChars="0" w:right="0" w:firstLineChars="0" w:firstLine="0"/>
              <w:spacing w:line="240" w:lineRule="atLeast"/>
            </w:pPr>
            <w:r w:rsidRPr="00000000">
              <w:rPr>
                <w:sz w:val="24"/>
                <w:szCs w:val="24"/>
              </w:rPr>
              <w:t>0.0525</w:t>
            </w:r>
          </w:p>
        </w:tc>
        <w:tc>
          <w:tcPr>
            <w:tcW w:w="1080" w:type="dxa"/>
          </w:tcPr>
          <w:p w:rsidR="0018722C">
            <w:pPr>
              <w:topLinePunct/>
              <w:ind w:leftChars="0" w:left="0" w:rightChars="0" w:right="0" w:firstLineChars="0" w:firstLine="0"/>
              <w:spacing w:line="240" w:lineRule="atLeast"/>
            </w:pPr>
            <w:r w:rsidRPr="00000000">
              <w:rPr>
                <w:sz w:val="24"/>
                <w:szCs w:val="24"/>
              </w:rPr>
              <w:t>1.2999</w:t>
            </w:r>
          </w:p>
        </w:tc>
        <w:tc>
          <w:tcPr>
            <w:tcW w:w="1080" w:type="dxa"/>
          </w:tcPr>
          <w:p w:rsidR="0018722C">
            <w:pPr>
              <w:topLinePunct/>
              <w:ind w:leftChars="0" w:left="0" w:rightChars="0" w:right="0" w:firstLineChars="0" w:firstLine="0"/>
              <w:spacing w:line="240" w:lineRule="atLeast"/>
            </w:pPr>
            <w:r w:rsidRPr="00000000">
              <w:rPr>
                <w:sz w:val="24"/>
                <w:szCs w:val="24"/>
              </w:rPr>
              <w:t>0.5565</w:t>
            </w:r>
          </w:p>
        </w:tc>
        <w:tc>
          <w:tcPr>
            <w:tcW w:w="1080" w:type="dxa"/>
          </w:tcPr>
          <w:p w:rsidR="0018722C">
            <w:pPr>
              <w:topLinePunct/>
              <w:ind w:leftChars="0" w:left="0" w:rightChars="0" w:right="0" w:firstLineChars="0" w:firstLine="0"/>
              <w:spacing w:line="240" w:lineRule="atLeast"/>
            </w:pPr>
            <w:r w:rsidRPr="00000000">
              <w:rPr>
                <w:sz w:val="24"/>
                <w:szCs w:val="24"/>
              </w:rPr>
              <w:t>20.5130</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C000718</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苏宁环球</w:t>
            </w:r>
          </w:p>
        </w:tc>
        <w:tc>
          <w:tcPr>
            <w:tcW w:w="900" w:type="dxa"/>
          </w:tcPr>
          <w:p w:rsidR="0018722C">
            <w:pPr>
              <w:topLinePunct/>
              <w:ind w:leftChars="0" w:left="0" w:rightChars="0" w:right="0" w:firstLineChars="0" w:firstLine="0"/>
              <w:spacing w:line="240" w:lineRule="atLeast"/>
            </w:pPr>
            <w:r w:rsidRPr="00000000">
              <w:rPr>
                <w:sz w:val="24"/>
                <w:szCs w:val="24"/>
              </w:rPr>
              <w:t>0.2681</w:t>
            </w:r>
          </w:p>
        </w:tc>
        <w:tc>
          <w:tcPr>
            <w:tcW w:w="1081" w:type="dxa"/>
          </w:tcPr>
          <w:p w:rsidR="0018722C">
            <w:pPr>
              <w:topLinePunct/>
              <w:ind w:leftChars="0" w:left="0" w:rightChars="0" w:right="0" w:firstLineChars="0" w:firstLine="0"/>
              <w:spacing w:line="240" w:lineRule="atLeast"/>
            </w:pPr>
            <w:r w:rsidRPr="00000000">
              <w:rPr>
                <w:sz w:val="24"/>
                <w:szCs w:val="24"/>
              </w:rPr>
              <w:t>0.7597</w:t>
            </w:r>
          </w:p>
        </w:tc>
        <w:tc>
          <w:tcPr>
            <w:tcW w:w="900" w:type="dxa"/>
          </w:tcPr>
          <w:p w:rsidR="0018722C">
            <w:pPr>
              <w:topLinePunct/>
              <w:ind w:leftChars="0" w:left="0" w:rightChars="0" w:right="0" w:firstLineChars="0" w:firstLine="0"/>
              <w:spacing w:line="240" w:lineRule="atLeast"/>
            </w:pPr>
            <w:r w:rsidRPr="00000000">
              <w:rPr>
                <w:sz w:val="24"/>
                <w:szCs w:val="24"/>
              </w:rPr>
              <w:t>0.1416</w:t>
            </w:r>
          </w:p>
        </w:tc>
        <w:tc>
          <w:tcPr>
            <w:tcW w:w="1080" w:type="dxa"/>
          </w:tcPr>
          <w:p w:rsidR="0018722C">
            <w:pPr>
              <w:topLinePunct/>
              <w:ind w:leftChars="0" w:left="0" w:rightChars="0" w:right="0" w:firstLineChars="0" w:firstLine="0"/>
              <w:spacing w:line="240" w:lineRule="atLeast"/>
            </w:pPr>
            <w:r w:rsidRPr="00000000">
              <w:rPr>
                <w:sz w:val="24"/>
                <w:szCs w:val="24"/>
              </w:rPr>
              <w:t>1.3600</w:t>
            </w:r>
          </w:p>
        </w:tc>
        <w:tc>
          <w:tcPr>
            <w:tcW w:w="900" w:type="dxa"/>
          </w:tcPr>
          <w:p w:rsidR="0018722C">
            <w:pPr>
              <w:topLinePunct/>
              <w:ind w:leftChars="0" w:left="0" w:rightChars="0" w:right="0" w:firstLineChars="0" w:firstLine="0"/>
              <w:spacing w:line="240" w:lineRule="atLeast"/>
            </w:pPr>
            <w:r w:rsidRPr="00000000">
              <w:rPr>
                <w:sz w:val="24"/>
                <w:szCs w:val="24"/>
              </w:rPr>
              <w:t>0.0063</w:t>
            </w:r>
          </w:p>
        </w:tc>
        <w:tc>
          <w:tcPr>
            <w:tcW w:w="900" w:type="dxa"/>
          </w:tcPr>
          <w:p w:rsidR="0018722C">
            <w:pPr>
              <w:topLinePunct/>
              <w:ind w:leftChars="0" w:left="0" w:rightChars="0" w:right="0" w:firstLineChars="0" w:firstLine="0"/>
              <w:spacing w:line="240" w:lineRule="atLeast"/>
            </w:pPr>
            <w:r w:rsidRPr="00000000">
              <w:rPr>
                <w:sz w:val="24"/>
                <w:szCs w:val="24"/>
              </w:rPr>
              <w:t>0.0001</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0.3900</w:t>
            </w:r>
          </w:p>
        </w:tc>
        <w:tc>
          <w:tcPr>
            <w:tcW w:w="1260" w:type="dxa"/>
          </w:tcPr>
          <w:p w:rsidR="0018722C">
            <w:pPr>
              <w:topLinePunct/>
              <w:ind w:leftChars="0" w:left="0" w:rightChars="0" w:right="0" w:firstLineChars="0" w:firstLine="0"/>
              <w:spacing w:line="240" w:lineRule="atLeast"/>
            </w:pPr>
            <w:r w:rsidRPr="00000000">
              <w:rPr>
                <w:sz w:val="24"/>
                <w:szCs w:val="24"/>
              </w:rPr>
              <w:t>0.2053</w:t>
            </w:r>
          </w:p>
        </w:tc>
        <w:tc>
          <w:tcPr>
            <w:tcW w:w="1080" w:type="dxa"/>
          </w:tcPr>
          <w:p w:rsidR="0018722C">
            <w:pPr>
              <w:topLinePunct/>
              <w:ind w:leftChars="0" w:left="0" w:rightChars="0" w:right="0" w:firstLineChars="0" w:firstLine="0"/>
              <w:spacing w:line="240" w:lineRule="atLeast"/>
            </w:pPr>
            <w:r w:rsidRPr="00000000">
              <w:rPr>
                <w:sz w:val="24"/>
                <w:szCs w:val="24"/>
              </w:rPr>
              <w:t>-0.0735</w:t>
            </w:r>
          </w:p>
        </w:tc>
        <w:tc>
          <w:tcPr>
            <w:tcW w:w="1080" w:type="dxa"/>
          </w:tcPr>
          <w:p w:rsidR="0018722C">
            <w:pPr>
              <w:topLinePunct/>
              <w:ind w:leftChars="0" w:left="0" w:rightChars="0" w:right="0" w:firstLineChars="0" w:firstLine="0"/>
              <w:spacing w:line="240" w:lineRule="atLeast"/>
            </w:pPr>
            <w:r w:rsidRPr="00000000">
              <w:rPr>
                <w:sz w:val="24"/>
                <w:szCs w:val="24"/>
              </w:rPr>
              <w:t>0.7477</w:t>
            </w:r>
          </w:p>
        </w:tc>
        <w:tc>
          <w:tcPr>
            <w:tcW w:w="1080" w:type="dxa"/>
          </w:tcPr>
          <w:p w:rsidR="0018722C">
            <w:pPr>
              <w:topLinePunct/>
              <w:ind w:leftChars="0" w:left="0" w:rightChars="0" w:right="0" w:firstLineChars="0" w:firstLine="0"/>
              <w:spacing w:line="240" w:lineRule="atLeast"/>
            </w:pPr>
            <w:r w:rsidRPr="00000000">
              <w:rPr>
                <w:sz w:val="24"/>
                <w:szCs w:val="24"/>
              </w:rPr>
              <w:t>23.5769</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C000732</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泰禾集团</w:t>
            </w:r>
          </w:p>
        </w:tc>
        <w:tc>
          <w:tcPr>
            <w:tcW w:w="900" w:type="dxa"/>
          </w:tcPr>
          <w:p w:rsidR="0018722C">
            <w:pPr>
              <w:topLinePunct/>
              <w:ind w:leftChars="0" w:left="0" w:rightChars="0" w:right="0" w:firstLineChars="0" w:firstLine="0"/>
              <w:spacing w:line="240" w:lineRule="atLeast"/>
            </w:pPr>
            <w:r w:rsidRPr="00000000">
              <w:rPr>
                <w:sz w:val="24"/>
                <w:szCs w:val="24"/>
              </w:rPr>
              <w:t>0.7957</w:t>
            </w:r>
          </w:p>
        </w:tc>
        <w:tc>
          <w:tcPr>
            <w:tcW w:w="1081" w:type="dxa"/>
          </w:tcPr>
          <w:p w:rsidR="0018722C">
            <w:pPr>
              <w:topLinePunct/>
              <w:ind w:leftChars="0" w:left="0" w:rightChars="0" w:right="0" w:firstLineChars="0" w:firstLine="0"/>
              <w:spacing w:line="240" w:lineRule="atLeast"/>
            </w:pPr>
            <w:r w:rsidRPr="00000000">
              <w:rPr>
                <w:sz w:val="24"/>
                <w:szCs w:val="24"/>
              </w:rPr>
              <w:t>0.8554</w:t>
            </w:r>
          </w:p>
        </w:tc>
        <w:tc>
          <w:tcPr>
            <w:tcW w:w="900" w:type="dxa"/>
          </w:tcPr>
          <w:p w:rsidR="0018722C">
            <w:pPr>
              <w:topLinePunct/>
              <w:ind w:leftChars="0" w:left="0" w:rightChars="0" w:right="0" w:firstLineChars="0" w:firstLine="0"/>
              <w:spacing w:line="240" w:lineRule="atLeast"/>
            </w:pPr>
            <w:r w:rsidRPr="00000000">
              <w:rPr>
                <w:sz w:val="24"/>
                <w:szCs w:val="24"/>
              </w:rPr>
              <w:t>0.6342</w:t>
            </w:r>
          </w:p>
        </w:tc>
        <w:tc>
          <w:tcPr>
            <w:tcW w:w="1080" w:type="dxa"/>
          </w:tcPr>
          <w:p w:rsidR="0018722C">
            <w:pPr>
              <w:topLinePunct/>
              <w:ind w:leftChars="0" w:left="0" w:rightChars="0" w:right="0" w:firstLineChars="0" w:firstLine="0"/>
              <w:spacing w:line="240" w:lineRule="atLeast"/>
            </w:pPr>
            <w:r w:rsidRPr="00000000">
              <w:rPr>
                <w:sz w:val="24"/>
                <w:szCs w:val="24"/>
              </w:rPr>
              <w:t>34.3500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0.8157</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0.3607</w:t>
            </w:r>
          </w:p>
        </w:tc>
        <w:tc>
          <w:tcPr>
            <w:tcW w:w="1260" w:type="dxa"/>
          </w:tcPr>
          <w:p w:rsidR="0018722C">
            <w:pPr>
              <w:topLinePunct/>
              <w:ind w:leftChars="0" w:left="0" w:rightChars="0" w:right="0" w:firstLineChars="0" w:firstLine="0"/>
              <w:spacing w:line="240" w:lineRule="atLeast"/>
            </w:pPr>
            <w:r w:rsidRPr="00000000">
              <w:rPr>
                <w:sz w:val="24"/>
                <w:szCs w:val="24"/>
              </w:rPr>
              <w:t>0.1987</w:t>
            </w:r>
          </w:p>
        </w:tc>
        <w:tc>
          <w:tcPr>
            <w:tcW w:w="1080" w:type="dxa"/>
          </w:tcPr>
          <w:p w:rsidR="0018722C">
            <w:pPr>
              <w:topLinePunct/>
              <w:ind w:leftChars="0" w:left="0" w:rightChars="0" w:right="0" w:firstLineChars="0" w:firstLine="0"/>
              <w:spacing w:line="240" w:lineRule="atLeast"/>
            </w:pPr>
            <w:r w:rsidRPr="00000000">
              <w:rPr>
                <w:sz w:val="24"/>
                <w:szCs w:val="24"/>
              </w:rPr>
              <w:t>0.0562</w:t>
            </w:r>
          </w:p>
        </w:tc>
        <w:tc>
          <w:tcPr>
            <w:tcW w:w="1080" w:type="dxa"/>
          </w:tcPr>
          <w:p w:rsidR="0018722C">
            <w:pPr>
              <w:topLinePunct/>
              <w:ind w:leftChars="0" w:left="0" w:rightChars="0" w:right="0" w:firstLineChars="0" w:firstLine="0"/>
              <w:spacing w:line="240" w:lineRule="atLeast"/>
            </w:pPr>
            <w:r w:rsidRPr="00000000">
              <w:rPr>
                <w:sz w:val="24"/>
                <w:szCs w:val="24"/>
              </w:rPr>
              <w:t>0.6991</w:t>
            </w:r>
          </w:p>
        </w:tc>
        <w:tc>
          <w:tcPr>
            <w:tcW w:w="1080" w:type="dxa"/>
          </w:tcPr>
          <w:p w:rsidR="0018722C">
            <w:pPr>
              <w:topLinePunct/>
              <w:ind w:leftChars="0" w:left="0" w:rightChars="0" w:right="0" w:firstLineChars="0" w:firstLine="0"/>
              <w:spacing w:line="240" w:lineRule="atLeast"/>
            </w:pPr>
            <w:r w:rsidRPr="00000000">
              <w:rPr>
                <w:sz w:val="24"/>
                <w:szCs w:val="24"/>
              </w:rPr>
              <w:t>22.8309</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C000736</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中房地产</w:t>
            </w:r>
          </w:p>
        </w:tc>
        <w:tc>
          <w:tcPr>
            <w:tcW w:w="900" w:type="dxa"/>
          </w:tcPr>
          <w:p w:rsidR="0018722C">
            <w:pPr>
              <w:topLinePunct/>
              <w:ind w:leftChars="0" w:left="0" w:rightChars="0" w:right="0" w:firstLineChars="0" w:firstLine="0"/>
              <w:spacing w:line="240" w:lineRule="atLeast"/>
            </w:pPr>
            <w:r w:rsidRPr="00000000">
              <w:rPr>
                <w:sz w:val="24"/>
                <w:szCs w:val="24"/>
              </w:rPr>
              <w:t>0.5332</w:t>
            </w:r>
          </w:p>
        </w:tc>
        <w:tc>
          <w:tcPr>
            <w:tcW w:w="1081" w:type="dxa"/>
          </w:tcPr>
          <w:p w:rsidR="0018722C">
            <w:pPr>
              <w:topLinePunct/>
              <w:ind w:leftChars="0" w:left="0" w:rightChars="0" w:right="0" w:firstLineChars="0" w:firstLine="0"/>
              <w:spacing w:line="240" w:lineRule="atLeast"/>
            </w:pPr>
            <w:r w:rsidRPr="00000000">
              <w:rPr>
                <w:sz w:val="24"/>
                <w:szCs w:val="24"/>
              </w:rPr>
              <w:t>0.7976</w:t>
            </w:r>
          </w:p>
        </w:tc>
        <w:tc>
          <w:tcPr>
            <w:tcW w:w="900" w:type="dxa"/>
          </w:tcPr>
          <w:p w:rsidR="0018722C">
            <w:pPr>
              <w:topLinePunct/>
              <w:ind w:leftChars="0" w:left="0" w:rightChars="0" w:right="0" w:firstLineChars="0" w:firstLine="0"/>
              <w:spacing w:line="240" w:lineRule="atLeast"/>
            </w:pPr>
            <w:r w:rsidRPr="00000000">
              <w:rPr>
                <w:sz w:val="24"/>
                <w:szCs w:val="24"/>
              </w:rPr>
              <w:t>0.3043</w:t>
            </w:r>
          </w:p>
        </w:tc>
        <w:tc>
          <w:tcPr>
            <w:tcW w:w="1080" w:type="dxa"/>
          </w:tcPr>
          <w:p w:rsidR="0018722C">
            <w:pPr>
              <w:topLinePunct/>
              <w:ind w:leftChars="0" w:left="0" w:rightChars="0" w:right="0" w:firstLineChars="0" w:firstLine="0"/>
              <w:spacing w:line="240" w:lineRule="atLeast"/>
            </w:pPr>
            <w:r w:rsidRPr="00000000">
              <w:rPr>
                <w:sz w:val="24"/>
                <w:szCs w:val="24"/>
              </w:rPr>
              <w:t>4.9900</w:t>
            </w:r>
          </w:p>
        </w:tc>
        <w:tc>
          <w:tcPr>
            <w:tcW w:w="900" w:type="dxa"/>
          </w:tcPr>
          <w:p w:rsidR="0018722C">
            <w:pPr>
              <w:topLinePunct/>
              <w:ind w:leftChars="0" w:left="0" w:rightChars="0" w:right="0" w:firstLineChars="0" w:firstLine="0"/>
              <w:spacing w:line="240" w:lineRule="atLeast"/>
            </w:pPr>
            <w:r w:rsidRPr="00000000">
              <w:rPr>
                <w:sz w:val="24"/>
                <w:szCs w:val="24"/>
              </w:rPr>
              <w:t>0.5332</w:t>
            </w:r>
          </w:p>
        </w:tc>
        <w:tc>
          <w:tcPr>
            <w:tcW w:w="900" w:type="dxa"/>
          </w:tcPr>
          <w:p w:rsidR="0018722C">
            <w:pPr>
              <w:topLinePunct/>
              <w:ind w:leftChars="0" w:left="0" w:rightChars="0" w:right="0" w:firstLineChars="0" w:firstLine="0"/>
              <w:spacing w:line="240" w:lineRule="atLeast"/>
            </w:pPr>
            <w:r w:rsidRPr="00000000">
              <w:rPr>
                <w:sz w:val="24"/>
                <w:szCs w:val="24"/>
              </w:rPr>
              <w:t>0.0353</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0.2400</w:t>
            </w:r>
          </w:p>
        </w:tc>
        <w:tc>
          <w:tcPr>
            <w:tcW w:w="1260" w:type="dxa"/>
          </w:tcPr>
          <w:p w:rsidR="0018722C">
            <w:pPr>
              <w:topLinePunct/>
              <w:ind w:leftChars="0" w:left="0" w:rightChars="0" w:right="0" w:firstLineChars="0" w:firstLine="0"/>
              <w:spacing w:line="240" w:lineRule="atLeast"/>
            </w:pPr>
            <w:r w:rsidRPr="00000000">
              <w:rPr>
                <w:sz w:val="24"/>
                <w:szCs w:val="24"/>
              </w:rPr>
              <w:t>0.0517</w:t>
            </w:r>
          </w:p>
        </w:tc>
        <w:tc>
          <w:tcPr>
            <w:tcW w:w="1080" w:type="dxa"/>
          </w:tcPr>
          <w:p w:rsidR="0018722C">
            <w:pPr>
              <w:topLinePunct/>
              <w:ind w:leftChars="0" w:left="0" w:rightChars="0" w:right="0" w:firstLineChars="0" w:firstLine="0"/>
              <w:spacing w:line="240" w:lineRule="atLeast"/>
            </w:pPr>
            <w:r w:rsidRPr="00000000">
              <w:rPr>
                <w:sz w:val="24"/>
                <w:szCs w:val="24"/>
              </w:rPr>
              <w:t>-0.4430</w:t>
            </w:r>
          </w:p>
        </w:tc>
        <w:tc>
          <w:tcPr>
            <w:tcW w:w="1080" w:type="dxa"/>
          </w:tcPr>
          <w:p w:rsidR="0018722C">
            <w:pPr>
              <w:topLinePunct/>
              <w:ind w:leftChars="0" w:left="0" w:rightChars="0" w:right="0" w:firstLineChars="0" w:firstLine="0"/>
              <w:spacing w:line="240" w:lineRule="atLeast"/>
            </w:pPr>
            <w:r w:rsidRPr="00000000">
              <w:rPr>
                <w:sz w:val="24"/>
                <w:szCs w:val="24"/>
              </w:rPr>
              <w:t>0.3859</w:t>
            </w:r>
          </w:p>
        </w:tc>
        <w:tc>
          <w:tcPr>
            <w:tcW w:w="1080" w:type="dxa"/>
          </w:tcPr>
          <w:p w:rsidR="0018722C">
            <w:pPr>
              <w:topLinePunct/>
              <w:ind w:leftChars="0" w:left="0" w:rightChars="0" w:right="0" w:firstLineChars="0" w:firstLine="0"/>
              <w:spacing w:line="240" w:lineRule="atLeast"/>
            </w:pPr>
            <w:r w:rsidRPr="00000000">
              <w:rPr>
                <w:sz w:val="24"/>
                <w:szCs w:val="24"/>
              </w:rPr>
              <w:t>21.6493</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C000797</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中国武夷</w:t>
            </w:r>
          </w:p>
        </w:tc>
        <w:tc>
          <w:tcPr>
            <w:tcW w:w="900" w:type="dxa"/>
          </w:tcPr>
          <w:p w:rsidR="0018722C">
            <w:pPr>
              <w:topLinePunct/>
              <w:ind w:leftChars="0" w:left="0" w:rightChars="0" w:right="0" w:firstLineChars="0" w:firstLine="0"/>
              <w:spacing w:line="240" w:lineRule="atLeast"/>
            </w:pPr>
            <w:r w:rsidRPr="00000000">
              <w:rPr>
                <w:sz w:val="24"/>
                <w:szCs w:val="24"/>
              </w:rPr>
              <w:t>0.3151</w:t>
            </w:r>
          </w:p>
        </w:tc>
        <w:tc>
          <w:tcPr>
            <w:tcW w:w="1081" w:type="dxa"/>
          </w:tcPr>
          <w:p w:rsidR="0018722C">
            <w:pPr>
              <w:topLinePunct/>
              <w:ind w:leftChars="0" w:left="0" w:rightChars="0" w:right="0" w:firstLineChars="0" w:firstLine="0"/>
              <w:spacing w:line="240" w:lineRule="atLeast"/>
            </w:pPr>
            <w:r w:rsidRPr="00000000">
              <w:rPr>
                <w:sz w:val="24"/>
                <w:szCs w:val="24"/>
              </w:rPr>
              <w:t>0.6034</w:t>
            </w:r>
          </w:p>
        </w:tc>
        <w:tc>
          <w:tcPr>
            <w:tcW w:w="900" w:type="dxa"/>
          </w:tcPr>
          <w:p w:rsidR="0018722C">
            <w:pPr>
              <w:topLinePunct/>
              <w:ind w:leftChars="0" w:left="0" w:rightChars="0" w:right="0" w:firstLineChars="0" w:firstLine="0"/>
              <w:spacing w:line="240" w:lineRule="atLeast"/>
            </w:pPr>
            <w:r w:rsidRPr="00000000">
              <w:rPr>
                <w:sz w:val="24"/>
                <w:szCs w:val="24"/>
              </w:rPr>
              <w:t>0.1622</w:t>
            </w:r>
          </w:p>
        </w:tc>
        <w:tc>
          <w:tcPr>
            <w:tcW w:w="1080" w:type="dxa"/>
          </w:tcPr>
          <w:p w:rsidR="0018722C">
            <w:pPr>
              <w:topLinePunct/>
              <w:ind w:leftChars="0" w:left="0" w:rightChars="0" w:right="0" w:firstLineChars="0" w:firstLine="0"/>
              <w:spacing w:line="240" w:lineRule="atLeast"/>
            </w:pPr>
            <w:r w:rsidRPr="00000000">
              <w:rPr>
                <w:sz w:val="24"/>
                <w:szCs w:val="24"/>
              </w:rPr>
              <w:t>1.2600</w:t>
            </w:r>
          </w:p>
        </w:tc>
        <w:tc>
          <w:tcPr>
            <w:tcW w:w="900" w:type="dxa"/>
          </w:tcPr>
          <w:p w:rsidR="0018722C">
            <w:pPr>
              <w:topLinePunct/>
              <w:ind w:leftChars="0" w:left="0" w:rightChars="0" w:right="0" w:firstLineChars="0" w:firstLine="0"/>
              <w:spacing w:line="240" w:lineRule="atLeast"/>
            </w:pPr>
            <w:r w:rsidRPr="00000000">
              <w:rPr>
                <w:sz w:val="24"/>
                <w:szCs w:val="24"/>
              </w:rPr>
              <w:t>0.1414</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0.2000</w:t>
            </w:r>
          </w:p>
        </w:tc>
        <w:tc>
          <w:tcPr>
            <w:tcW w:w="1260" w:type="dxa"/>
          </w:tcPr>
          <w:p w:rsidR="0018722C">
            <w:pPr>
              <w:topLinePunct/>
              <w:ind w:leftChars="0" w:left="0" w:rightChars="0" w:right="0" w:firstLineChars="0" w:firstLine="0"/>
              <w:spacing w:line="240" w:lineRule="atLeast"/>
            </w:pPr>
            <w:r w:rsidRPr="00000000">
              <w:rPr>
                <w:sz w:val="24"/>
                <w:szCs w:val="24"/>
              </w:rPr>
              <w:t>0.0660</w:t>
            </w:r>
          </w:p>
        </w:tc>
        <w:tc>
          <w:tcPr>
            <w:tcW w:w="1080" w:type="dxa"/>
          </w:tcPr>
          <w:p w:rsidR="0018722C">
            <w:pPr>
              <w:topLinePunct/>
              <w:ind w:leftChars="0" w:left="0" w:rightChars="0" w:right="0" w:firstLineChars="0" w:firstLine="0"/>
              <w:spacing w:line="240" w:lineRule="atLeast"/>
            </w:pPr>
            <w:r w:rsidRPr="00000000">
              <w:rPr>
                <w:sz w:val="24"/>
                <w:szCs w:val="24"/>
              </w:rPr>
              <w:t>-0.2198</w:t>
            </w:r>
          </w:p>
        </w:tc>
        <w:tc>
          <w:tcPr>
            <w:tcW w:w="1080" w:type="dxa"/>
          </w:tcPr>
          <w:p w:rsidR="0018722C">
            <w:pPr>
              <w:topLinePunct/>
              <w:ind w:leftChars="0" w:left="0" w:rightChars="0" w:right="0" w:firstLineChars="0" w:firstLine="0"/>
              <w:spacing w:line="240" w:lineRule="atLeast"/>
            </w:pPr>
            <w:r w:rsidRPr="00000000">
              <w:rPr>
                <w:sz w:val="24"/>
                <w:szCs w:val="24"/>
              </w:rPr>
              <w:t>0.7294</w:t>
            </w:r>
          </w:p>
        </w:tc>
        <w:tc>
          <w:tcPr>
            <w:tcW w:w="1080" w:type="dxa"/>
          </w:tcPr>
          <w:p w:rsidR="0018722C">
            <w:pPr>
              <w:topLinePunct/>
              <w:ind w:leftChars="0" w:left="0" w:rightChars="0" w:right="0" w:firstLineChars="0" w:firstLine="0"/>
              <w:spacing w:line="240" w:lineRule="atLeast"/>
            </w:pPr>
            <w:r w:rsidRPr="00000000">
              <w:rPr>
                <w:sz w:val="24"/>
                <w:szCs w:val="24"/>
              </w:rPr>
              <w:t>22.4504</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C000838</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国兴地产</w:t>
            </w:r>
          </w:p>
        </w:tc>
        <w:tc>
          <w:tcPr>
            <w:tcW w:w="900" w:type="dxa"/>
          </w:tcPr>
          <w:p w:rsidR="0018722C">
            <w:pPr>
              <w:topLinePunct/>
              <w:ind w:leftChars="0" w:left="0" w:rightChars="0" w:right="0" w:firstLineChars="0" w:firstLine="0"/>
              <w:spacing w:line="240" w:lineRule="atLeast"/>
            </w:pPr>
            <w:r w:rsidRPr="00000000">
              <w:rPr>
                <w:sz w:val="24"/>
                <w:szCs w:val="24"/>
              </w:rPr>
              <w:t>0.2742</w:t>
            </w:r>
          </w:p>
        </w:tc>
        <w:tc>
          <w:tcPr>
            <w:tcW w:w="1081" w:type="dxa"/>
          </w:tcPr>
          <w:p w:rsidR="0018722C">
            <w:pPr>
              <w:topLinePunct/>
              <w:ind w:leftChars="0" w:left="0" w:rightChars="0" w:right="0" w:firstLineChars="0" w:firstLine="0"/>
              <w:spacing w:line="240" w:lineRule="atLeast"/>
            </w:pPr>
            <w:r w:rsidRPr="00000000">
              <w:rPr>
                <w:sz w:val="24"/>
                <w:szCs w:val="24"/>
              </w:rPr>
              <w:t>0.5813</w:t>
            </w:r>
          </w:p>
        </w:tc>
        <w:tc>
          <w:tcPr>
            <w:tcW w:w="900" w:type="dxa"/>
          </w:tcPr>
          <w:p w:rsidR="0018722C">
            <w:pPr>
              <w:topLinePunct/>
              <w:ind w:leftChars="0" w:left="0" w:rightChars="0" w:right="0" w:firstLineChars="0" w:firstLine="0"/>
              <w:spacing w:line="240" w:lineRule="atLeast"/>
            </w:pPr>
            <w:r w:rsidRPr="00000000">
              <w:rPr>
                <w:sz w:val="24"/>
                <w:szCs w:val="24"/>
              </w:rPr>
              <w:t>0.1180</w:t>
            </w:r>
          </w:p>
        </w:tc>
        <w:tc>
          <w:tcPr>
            <w:tcW w:w="1080" w:type="dxa"/>
          </w:tcPr>
          <w:p w:rsidR="0018722C">
            <w:pPr>
              <w:topLinePunct/>
              <w:ind w:leftChars="0" w:left="0" w:rightChars="0" w:right="0" w:firstLineChars="0" w:firstLine="0"/>
              <w:spacing w:line="240" w:lineRule="atLeast"/>
            </w:pPr>
            <w:r w:rsidRPr="00000000">
              <w:rPr>
                <w:sz w:val="24"/>
                <w:szCs w:val="24"/>
              </w:rPr>
              <w:t>1.3800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-0.1523</w:t>
            </w:r>
          </w:p>
        </w:tc>
        <w:tc>
          <w:tcPr>
            <w:tcW w:w="1260" w:type="dxa"/>
          </w:tcPr>
          <w:p w:rsidR="0018722C">
            <w:pPr>
              <w:topLinePunct/>
              <w:ind w:leftChars="0" w:left="0" w:rightChars="0" w:right="0" w:firstLineChars="0" w:firstLine="0"/>
              <w:spacing w:line="240" w:lineRule="atLeast"/>
            </w:pPr>
            <w:r w:rsidRPr="00000000">
              <w:rPr>
                <w:sz w:val="24"/>
                <w:szCs w:val="24"/>
              </w:rPr>
              <w:t>-0.0875</w:t>
            </w:r>
          </w:p>
        </w:tc>
        <w:tc>
          <w:tcPr>
            <w:tcW w:w="1080" w:type="dxa"/>
          </w:tcPr>
          <w:p w:rsidR="0018722C">
            <w:pPr>
              <w:topLinePunct/>
              <w:ind w:leftChars="0" w:left="0" w:rightChars="0" w:right="0" w:firstLineChars="0" w:firstLine="0"/>
              <w:spacing w:line="240" w:lineRule="atLeast"/>
            </w:pPr>
            <w:r w:rsidRPr="00000000">
              <w:rPr>
                <w:sz w:val="24"/>
                <w:szCs w:val="24"/>
              </w:rPr>
              <w:t>-0.1406</w:t>
            </w:r>
          </w:p>
        </w:tc>
        <w:tc>
          <w:tcPr>
            <w:tcW w:w="1080" w:type="dxa"/>
          </w:tcPr>
          <w:p w:rsidR="0018722C">
            <w:pPr>
              <w:topLinePunct/>
              <w:ind w:leftChars="0" w:left="0" w:rightChars="0" w:right="0" w:firstLineChars="0" w:firstLine="0"/>
              <w:spacing w:line="240" w:lineRule="atLeast"/>
            </w:pPr>
            <w:r w:rsidRPr="00000000">
              <w:rPr>
                <w:sz w:val="24"/>
                <w:szCs w:val="24"/>
              </w:rPr>
              <w:t>0.7414</w:t>
            </w:r>
          </w:p>
        </w:tc>
        <w:tc>
          <w:tcPr>
            <w:tcW w:w="1080" w:type="dxa"/>
          </w:tcPr>
          <w:p w:rsidR="0018722C">
            <w:pPr>
              <w:topLinePunct/>
              <w:ind w:leftChars="0" w:left="0" w:rightChars="0" w:right="0" w:firstLineChars="0" w:firstLine="0"/>
              <w:spacing w:line="240" w:lineRule="atLeast"/>
            </w:pPr>
            <w:r w:rsidRPr="00000000">
              <w:rPr>
                <w:sz w:val="24"/>
                <w:szCs w:val="24"/>
              </w:rPr>
              <w:t>20.8762</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C000863</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三湘股份</w:t>
            </w:r>
          </w:p>
        </w:tc>
        <w:tc>
          <w:tcPr>
            <w:tcW w:w="900" w:type="dxa"/>
          </w:tcPr>
          <w:p w:rsidR="0018722C">
            <w:pPr>
              <w:topLinePunct/>
              <w:ind w:leftChars="0" w:left="0" w:rightChars="0" w:right="0" w:firstLineChars="0" w:firstLine="0"/>
              <w:spacing w:line="240" w:lineRule="atLeast"/>
            </w:pPr>
            <w:r w:rsidRPr="00000000">
              <w:rPr>
                <w:sz w:val="24"/>
                <w:szCs w:val="24"/>
              </w:rPr>
              <w:t>0.4464</w:t>
            </w:r>
          </w:p>
        </w:tc>
        <w:tc>
          <w:tcPr>
            <w:tcW w:w="1081" w:type="dxa"/>
          </w:tcPr>
          <w:p w:rsidR="0018722C">
            <w:pPr>
              <w:topLinePunct/>
              <w:ind w:leftChars="0" w:left="0" w:rightChars="0" w:right="0" w:firstLineChars="0" w:firstLine="0"/>
              <w:spacing w:line="240" w:lineRule="atLeast"/>
            </w:pPr>
            <w:r w:rsidRPr="00000000">
              <w:rPr>
                <w:sz w:val="24"/>
                <w:szCs w:val="24"/>
              </w:rPr>
              <w:t>0.8596</w:t>
            </w:r>
          </w:p>
        </w:tc>
        <w:tc>
          <w:tcPr>
            <w:tcW w:w="900" w:type="dxa"/>
          </w:tcPr>
          <w:p w:rsidR="0018722C">
            <w:pPr>
              <w:topLinePunct/>
              <w:ind w:leftChars="0" w:left="0" w:rightChars="0" w:right="0" w:firstLineChars="0" w:firstLine="0"/>
              <w:spacing w:line="240" w:lineRule="atLeast"/>
            </w:pPr>
            <w:r w:rsidRPr="00000000">
              <w:rPr>
                <w:sz w:val="24"/>
                <w:szCs w:val="24"/>
              </w:rPr>
              <w:t>0.2507</w:t>
            </w:r>
          </w:p>
        </w:tc>
        <w:tc>
          <w:tcPr>
            <w:tcW w:w="1080" w:type="dxa"/>
          </w:tcPr>
          <w:p w:rsidR="0018722C">
            <w:pPr>
              <w:topLinePunct/>
              <w:ind w:leftChars="0" w:left="0" w:rightChars="0" w:right="0" w:firstLineChars="0" w:firstLine="0"/>
              <w:spacing w:line="240" w:lineRule="atLeast"/>
            </w:pPr>
            <w:r w:rsidRPr="00000000">
              <w:rPr>
                <w:sz w:val="24"/>
                <w:szCs w:val="24"/>
              </w:rPr>
              <w:t>2.1800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0.4200</w:t>
            </w:r>
          </w:p>
        </w:tc>
        <w:tc>
          <w:tcPr>
            <w:tcW w:w="1260" w:type="dxa"/>
          </w:tcPr>
          <w:p w:rsidR="0018722C">
            <w:pPr>
              <w:topLinePunct/>
              <w:ind w:leftChars="0" w:left="0" w:rightChars="0" w:right="0" w:firstLineChars="0" w:firstLine="0"/>
              <w:spacing w:line="240" w:lineRule="atLeast"/>
            </w:pPr>
            <w:r w:rsidRPr="00000000">
              <w:rPr>
                <w:sz w:val="24"/>
                <w:szCs w:val="24"/>
              </w:rPr>
              <w:t>0.2874</w:t>
            </w:r>
          </w:p>
        </w:tc>
        <w:tc>
          <w:tcPr>
            <w:tcW w:w="1080" w:type="dxa"/>
          </w:tcPr>
          <w:p w:rsidR="0018722C">
            <w:pPr>
              <w:topLinePunct/>
              <w:ind w:leftChars="0" w:left="0" w:rightChars="0" w:right="0" w:firstLineChars="0" w:firstLine="0"/>
              <w:spacing w:line="240" w:lineRule="atLeast"/>
            </w:pPr>
            <w:r w:rsidRPr="00000000">
              <w:rPr>
                <w:sz w:val="24"/>
                <w:szCs w:val="24"/>
              </w:rPr>
              <w:t>0.2249</w:t>
            </w:r>
          </w:p>
        </w:tc>
        <w:tc>
          <w:tcPr>
            <w:tcW w:w="1080" w:type="dxa"/>
          </w:tcPr>
          <w:p w:rsidR="0018722C">
            <w:pPr>
              <w:topLinePunct/>
              <w:ind w:leftChars="0" w:left="0" w:rightChars="0" w:right="0" w:firstLineChars="0" w:firstLine="0"/>
              <w:spacing w:line="240" w:lineRule="atLeast"/>
            </w:pPr>
            <w:r w:rsidRPr="00000000">
              <w:rPr>
                <w:sz w:val="24"/>
                <w:szCs w:val="24"/>
              </w:rPr>
              <w:t>0.7950</w:t>
            </w:r>
          </w:p>
        </w:tc>
        <w:tc>
          <w:tcPr>
            <w:tcW w:w="1080" w:type="dxa"/>
          </w:tcPr>
          <w:p w:rsidR="0018722C">
            <w:pPr>
              <w:topLinePunct/>
              <w:ind w:leftChars="0" w:left="0" w:rightChars="0" w:right="0" w:firstLineChars="0" w:firstLine="0"/>
              <w:spacing w:line="240" w:lineRule="atLeast"/>
            </w:pPr>
            <w:r w:rsidRPr="00000000">
              <w:rPr>
                <w:sz w:val="24"/>
                <w:szCs w:val="24"/>
              </w:rPr>
              <w:t>22.2854</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C000897</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津滨发展</w:t>
            </w:r>
          </w:p>
        </w:tc>
        <w:tc>
          <w:tcPr>
            <w:tcW w:w="900" w:type="dxa"/>
          </w:tcPr>
          <w:p w:rsidR="0018722C">
            <w:pPr>
              <w:topLinePunct/>
              <w:ind w:leftChars="0" w:left="0" w:rightChars="0" w:right="0" w:firstLineChars="0" w:firstLine="0"/>
              <w:spacing w:line="240" w:lineRule="atLeast"/>
            </w:pPr>
            <w:r w:rsidRPr="00000000">
              <w:rPr>
                <w:sz w:val="24"/>
                <w:szCs w:val="24"/>
              </w:rPr>
              <w:t>0.2329</w:t>
            </w:r>
          </w:p>
        </w:tc>
        <w:tc>
          <w:tcPr>
            <w:tcW w:w="1081" w:type="dxa"/>
          </w:tcPr>
          <w:p w:rsidR="0018722C">
            <w:pPr>
              <w:topLinePunct/>
              <w:ind w:leftChars="0" w:left="0" w:rightChars="0" w:right="0" w:firstLineChars="0" w:firstLine="0"/>
              <w:spacing w:line="240" w:lineRule="atLeast"/>
            </w:pPr>
            <w:r w:rsidRPr="00000000">
              <w:rPr>
                <w:sz w:val="24"/>
                <w:szCs w:val="24"/>
              </w:rPr>
              <w:t>0.2983</w:t>
            </w:r>
          </w:p>
        </w:tc>
        <w:tc>
          <w:tcPr>
            <w:tcW w:w="900" w:type="dxa"/>
          </w:tcPr>
          <w:p w:rsidR="0018722C">
            <w:pPr>
              <w:topLinePunct/>
              <w:ind w:leftChars="0" w:left="0" w:rightChars="0" w:right="0" w:firstLineChars="0" w:firstLine="0"/>
              <w:spacing w:line="240" w:lineRule="atLeast"/>
            </w:pPr>
            <w:r w:rsidRPr="00000000">
              <w:rPr>
                <w:sz w:val="24"/>
                <w:szCs w:val="24"/>
              </w:rPr>
              <w:t>0.0561</w:t>
            </w:r>
          </w:p>
        </w:tc>
        <w:tc>
          <w:tcPr>
            <w:tcW w:w="1080" w:type="dxa"/>
          </w:tcPr>
          <w:p w:rsidR="0018722C">
            <w:pPr>
              <w:topLinePunct/>
              <w:ind w:leftChars="0" w:left="0" w:rightChars="0" w:right="0" w:firstLineChars="0" w:firstLine="0"/>
              <w:spacing w:line="240" w:lineRule="atLeast"/>
            </w:pPr>
            <w:r w:rsidRPr="00000000">
              <w:rPr>
                <w:sz w:val="24"/>
                <w:szCs w:val="24"/>
              </w:rPr>
              <w:t>5.5300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-0.1843</w:t>
            </w:r>
          </w:p>
        </w:tc>
        <w:tc>
          <w:tcPr>
            <w:tcW w:w="1260" w:type="dxa"/>
          </w:tcPr>
          <w:p w:rsidR="0018722C">
            <w:pPr>
              <w:topLinePunct/>
              <w:ind w:leftChars="0" w:left="0" w:rightChars="0" w:right="0" w:firstLineChars="0" w:firstLine="0"/>
              <w:spacing w:line="240" w:lineRule="atLeast"/>
            </w:pPr>
            <w:r w:rsidRPr="00000000">
              <w:rPr>
                <w:sz w:val="24"/>
                <w:szCs w:val="24"/>
              </w:rPr>
              <w:t>-0.1513</w:t>
            </w:r>
          </w:p>
        </w:tc>
        <w:tc>
          <w:tcPr>
            <w:tcW w:w="1080" w:type="dxa"/>
          </w:tcPr>
          <w:p w:rsidR="0018722C">
            <w:pPr>
              <w:topLinePunct/>
              <w:ind w:leftChars="0" w:left="0" w:rightChars="0" w:right="0" w:firstLineChars="0" w:firstLine="0"/>
              <w:spacing w:line="240" w:lineRule="atLeast"/>
            </w:pPr>
            <w:r w:rsidRPr="00000000">
              <w:rPr>
                <w:sz w:val="24"/>
                <w:szCs w:val="24"/>
              </w:rPr>
              <w:t>-4.1302</w:t>
            </w:r>
          </w:p>
        </w:tc>
        <w:tc>
          <w:tcPr>
            <w:tcW w:w="1080" w:type="dxa"/>
          </w:tcPr>
          <w:p w:rsidR="0018722C">
            <w:pPr>
              <w:topLinePunct/>
              <w:ind w:leftChars="0" w:left="0" w:rightChars="0" w:right="0" w:firstLineChars="0" w:firstLine="0"/>
              <w:spacing w:line="240" w:lineRule="atLeast"/>
            </w:pPr>
            <w:r w:rsidRPr="00000000">
              <w:rPr>
                <w:sz w:val="24"/>
                <w:szCs w:val="24"/>
              </w:rPr>
              <w:t>0.7398</w:t>
            </w:r>
          </w:p>
        </w:tc>
        <w:tc>
          <w:tcPr>
            <w:tcW w:w="1080" w:type="dxa"/>
          </w:tcPr>
          <w:p w:rsidR="0018722C">
            <w:pPr>
              <w:topLinePunct/>
              <w:ind w:leftChars="0" w:left="0" w:rightChars="0" w:right="0" w:firstLineChars="0" w:firstLine="0"/>
              <w:spacing w:line="240" w:lineRule="atLeast"/>
            </w:pPr>
            <w:r w:rsidRPr="00000000">
              <w:rPr>
                <w:sz w:val="24"/>
                <w:szCs w:val="24"/>
              </w:rPr>
              <w:t>22.9036</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C000918</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嘉凯城</w:t>
            </w:r>
          </w:p>
        </w:tc>
        <w:tc>
          <w:tcPr>
            <w:tcW w:w="900" w:type="dxa"/>
          </w:tcPr>
          <w:p w:rsidR="0018722C">
            <w:pPr>
              <w:topLinePunct/>
              <w:ind w:leftChars="0" w:left="0" w:rightChars="0" w:right="0" w:firstLineChars="0" w:firstLine="0"/>
              <w:spacing w:line="240" w:lineRule="atLeast"/>
            </w:pPr>
            <w:r w:rsidRPr="00000000">
              <w:rPr>
                <w:sz w:val="24"/>
                <w:szCs w:val="24"/>
              </w:rPr>
              <w:t>0.2846</w:t>
            </w:r>
          </w:p>
        </w:tc>
        <w:tc>
          <w:tcPr>
            <w:tcW w:w="1081" w:type="dxa"/>
          </w:tcPr>
          <w:p w:rsidR="0018722C">
            <w:pPr>
              <w:topLinePunct/>
              <w:ind w:leftChars="0" w:left="0" w:rightChars="0" w:right="0" w:firstLineChars="0" w:firstLine="0"/>
              <w:spacing w:line="240" w:lineRule="atLeast"/>
            </w:pPr>
            <w:r w:rsidRPr="00000000">
              <w:rPr>
                <w:sz w:val="24"/>
                <w:szCs w:val="24"/>
              </w:rPr>
              <w:t>0.8829</w:t>
            </w:r>
          </w:p>
        </w:tc>
        <w:tc>
          <w:tcPr>
            <w:tcW w:w="900" w:type="dxa"/>
          </w:tcPr>
          <w:p w:rsidR="0018722C">
            <w:pPr>
              <w:topLinePunct/>
              <w:ind w:leftChars="0" w:left="0" w:rightChars="0" w:right="0" w:firstLineChars="0" w:firstLine="0"/>
              <w:spacing w:line="240" w:lineRule="atLeast"/>
            </w:pPr>
            <w:r w:rsidRPr="00000000">
              <w:rPr>
                <w:sz w:val="24"/>
                <w:szCs w:val="24"/>
              </w:rPr>
              <w:t>0.1676</w:t>
            </w:r>
          </w:p>
        </w:tc>
        <w:tc>
          <w:tcPr>
            <w:tcW w:w="1080" w:type="dxa"/>
          </w:tcPr>
          <w:p w:rsidR="0018722C">
            <w:pPr>
              <w:topLinePunct/>
              <w:ind w:leftChars="0" w:left="0" w:rightChars="0" w:right="0" w:firstLineChars="0" w:firstLine="0"/>
              <w:spacing w:line="240" w:lineRule="atLeast"/>
            </w:pPr>
            <w:r w:rsidRPr="00000000">
              <w:rPr>
                <w:sz w:val="24"/>
                <w:szCs w:val="24"/>
              </w:rPr>
              <w:t>1.3800</w:t>
            </w:r>
          </w:p>
        </w:tc>
        <w:tc>
          <w:tcPr>
            <w:tcW w:w="900" w:type="dxa"/>
          </w:tcPr>
          <w:p w:rsidR="0018722C">
            <w:pPr>
              <w:topLinePunct/>
              <w:ind w:leftChars="0" w:left="0" w:rightChars="0" w:right="0" w:firstLineChars="0" w:firstLine="0"/>
              <w:spacing w:line="240" w:lineRule="atLeast"/>
            </w:pPr>
            <w:r w:rsidRPr="00000000">
              <w:rPr>
                <w:sz w:val="24"/>
                <w:szCs w:val="24"/>
              </w:rPr>
              <w:t>0.4994</w:t>
            </w:r>
          </w:p>
        </w:tc>
        <w:tc>
          <w:tcPr>
            <w:tcW w:w="900" w:type="dxa"/>
          </w:tcPr>
          <w:p w:rsidR="0018722C">
            <w:pPr>
              <w:topLinePunct/>
              <w:ind w:leftChars="0" w:left="0" w:rightChars="0" w:right="0" w:firstLineChars="0" w:firstLine="0"/>
              <w:spacing w:line="240" w:lineRule="atLeast"/>
            </w:pPr>
            <w:r w:rsidRPr="00000000">
              <w:rPr>
                <w:sz w:val="24"/>
                <w:szCs w:val="24"/>
              </w:rPr>
              <w:t>0.1418</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0.1100</w:t>
            </w:r>
          </w:p>
        </w:tc>
        <w:tc>
          <w:tcPr>
            <w:tcW w:w="1260" w:type="dxa"/>
          </w:tcPr>
          <w:p w:rsidR="0018722C">
            <w:pPr>
              <w:topLinePunct/>
              <w:ind w:leftChars="0" w:left="0" w:rightChars="0" w:right="0" w:firstLineChars="0" w:firstLine="0"/>
              <w:spacing w:line="240" w:lineRule="atLeast"/>
            </w:pPr>
            <w:r w:rsidRPr="00000000">
              <w:rPr>
                <w:sz w:val="24"/>
                <w:szCs w:val="24"/>
              </w:rPr>
              <w:t>0.0508</w:t>
            </w:r>
          </w:p>
        </w:tc>
        <w:tc>
          <w:tcPr>
            <w:tcW w:w="1080" w:type="dxa"/>
          </w:tcPr>
          <w:p w:rsidR="0018722C">
            <w:pPr>
              <w:topLinePunct/>
              <w:ind w:leftChars="0" w:left="0" w:rightChars="0" w:right="0" w:firstLineChars="0" w:firstLine="0"/>
              <w:spacing w:line="240" w:lineRule="atLeast"/>
            </w:pPr>
            <w:r w:rsidRPr="00000000">
              <w:rPr>
                <w:sz w:val="24"/>
                <w:szCs w:val="24"/>
              </w:rPr>
              <w:t>-0.8425</w:t>
            </w:r>
          </w:p>
        </w:tc>
        <w:tc>
          <w:tcPr>
            <w:tcW w:w="1080" w:type="dxa"/>
          </w:tcPr>
          <w:p w:rsidR="0018722C">
            <w:pPr>
              <w:topLinePunct/>
              <w:ind w:leftChars="0" w:left="0" w:rightChars="0" w:right="0" w:firstLineChars="0" w:firstLine="0"/>
              <w:spacing w:line="240" w:lineRule="atLeast"/>
            </w:pPr>
            <w:r w:rsidRPr="00000000">
              <w:rPr>
                <w:sz w:val="24"/>
                <w:szCs w:val="24"/>
              </w:rPr>
              <w:t>0.7699</w:t>
            </w:r>
          </w:p>
        </w:tc>
        <w:tc>
          <w:tcPr>
            <w:tcW w:w="1080" w:type="dxa"/>
          </w:tcPr>
          <w:p w:rsidR="0018722C">
            <w:pPr>
              <w:topLinePunct/>
              <w:ind w:leftChars="0" w:left="0" w:rightChars="0" w:right="0" w:firstLineChars="0" w:firstLine="0"/>
              <w:spacing w:line="240" w:lineRule="atLeast"/>
            </w:pPr>
            <w:r w:rsidRPr="00000000">
              <w:rPr>
                <w:sz w:val="24"/>
                <w:szCs w:val="24"/>
              </w:rPr>
              <w:t>23.9541</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C000926</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福星股份</w:t>
            </w:r>
          </w:p>
        </w:tc>
        <w:tc>
          <w:tcPr>
            <w:tcW w:w="900" w:type="dxa"/>
          </w:tcPr>
          <w:p w:rsidR="0018722C">
            <w:pPr>
              <w:topLinePunct/>
              <w:ind w:leftChars="0" w:left="0" w:rightChars="0" w:right="0" w:firstLineChars="0" w:firstLine="0"/>
              <w:spacing w:line="240" w:lineRule="atLeast"/>
            </w:pPr>
            <w:r w:rsidRPr="00000000">
              <w:rPr>
                <w:sz w:val="24"/>
                <w:szCs w:val="24"/>
              </w:rPr>
              <w:t>0.2602</w:t>
            </w:r>
          </w:p>
        </w:tc>
        <w:tc>
          <w:tcPr>
            <w:tcW w:w="1081" w:type="dxa"/>
          </w:tcPr>
          <w:p w:rsidR="0018722C">
            <w:pPr>
              <w:topLinePunct/>
              <w:ind w:leftChars="0" w:left="0" w:rightChars="0" w:right="0" w:firstLineChars="0" w:firstLine="0"/>
              <w:spacing w:line="240" w:lineRule="atLeast"/>
            </w:pPr>
            <w:r w:rsidRPr="00000000">
              <w:rPr>
                <w:sz w:val="24"/>
                <w:szCs w:val="24"/>
              </w:rPr>
              <w:t>0.4070</w:t>
            </w:r>
          </w:p>
        </w:tc>
        <w:tc>
          <w:tcPr>
            <w:tcW w:w="900" w:type="dxa"/>
          </w:tcPr>
          <w:p w:rsidR="0018722C">
            <w:pPr>
              <w:topLinePunct/>
              <w:ind w:leftChars="0" w:left="0" w:rightChars="0" w:right="0" w:firstLineChars="0" w:firstLine="0"/>
              <w:spacing w:line="240" w:lineRule="atLeast"/>
            </w:pPr>
            <w:r w:rsidRPr="00000000">
              <w:rPr>
                <w:sz w:val="24"/>
                <w:szCs w:val="24"/>
              </w:rPr>
              <w:t>0.0701</w:t>
            </w:r>
          </w:p>
        </w:tc>
        <w:tc>
          <w:tcPr>
            <w:tcW w:w="1080" w:type="dxa"/>
          </w:tcPr>
          <w:p w:rsidR="0018722C">
            <w:pPr>
              <w:topLinePunct/>
              <w:ind w:leftChars="0" w:left="0" w:rightChars="0" w:right="0" w:firstLineChars="0" w:firstLine="0"/>
              <w:spacing w:line="240" w:lineRule="atLeast"/>
            </w:pPr>
            <w:r w:rsidRPr="00000000">
              <w:rPr>
                <w:sz w:val="24"/>
                <w:szCs w:val="24"/>
              </w:rPr>
              <w:t>6.6200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0.2532</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0.7300</w:t>
            </w:r>
          </w:p>
        </w:tc>
        <w:tc>
          <w:tcPr>
            <w:tcW w:w="1260" w:type="dxa"/>
          </w:tcPr>
          <w:p w:rsidR="0018722C">
            <w:pPr>
              <w:topLinePunct/>
              <w:ind w:leftChars="0" w:left="0" w:rightChars="0" w:right="0" w:firstLineChars="0" w:firstLine="0"/>
              <w:spacing w:line="240" w:lineRule="atLeast"/>
            </w:pPr>
            <w:r w:rsidRPr="00000000">
              <w:rPr>
                <w:sz w:val="24"/>
                <w:szCs w:val="24"/>
              </w:rPr>
              <w:t>0.1050</w:t>
            </w:r>
          </w:p>
        </w:tc>
        <w:tc>
          <w:tcPr>
            <w:tcW w:w="1080" w:type="dxa"/>
          </w:tcPr>
          <w:p w:rsidR="0018722C">
            <w:pPr>
              <w:topLinePunct/>
              <w:ind w:leftChars="0" w:left="0" w:rightChars="0" w:right="0" w:firstLineChars="0" w:firstLine="0"/>
              <w:spacing w:line="240" w:lineRule="atLeast"/>
            </w:pPr>
            <w:r w:rsidRPr="00000000">
              <w:rPr>
                <w:sz w:val="24"/>
                <w:szCs w:val="24"/>
              </w:rPr>
              <w:t>0.0004</w:t>
            </w:r>
          </w:p>
        </w:tc>
        <w:tc>
          <w:tcPr>
            <w:tcW w:w="1080" w:type="dxa"/>
          </w:tcPr>
          <w:p w:rsidR="0018722C">
            <w:pPr>
              <w:topLinePunct/>
              <w:ind w:leftChars="0" w:left="0" w:rightChars="0" w:right="0" w:firstLineChars="0" w:firstLine="0"/>
              <w:spacing w:line="240" w:lineRule="atLeast"/>
            </w:pPr>
            <w:r w:rsidRPr="00000000">
              <w:rPr>
                <w:sz w:val="24"/>
                <w:szCs w:val="24"/>
              </w:rPr>
              <w:t>0.6586</w:t>
            </w:r>
          </w:p>
        </w:tc>
        <w:tc>
          <w:tcPr>
            <w:tcW w:w="1080" w:type="dxa"/>
          </w:tcPr>
          <w:p w:rsidR="0018722C">
            <w:pPr>
              <w:topLinePunct/>
              <w:ind w:leftChars="0" w:left="0" w:rightChars="0" w:right="0" w:firstLineChars="0" w:firstLine="0"/>
              <w:spacing w:line="240" w:lineRule="atLeast"/>
            </w:pPr>
            <w:r w:rsidRPr="00000000">
              <w:rPr>
                <w:sz w:val="24"/>
                <w:szCs w:val="24"/>
              </w:rPr>
              <w:t>23.8106</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C000965</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天保基建</w:t>
            </w:r>
          </w:p>
        </w:tc>
        <w:tc>
          <w:tcPr>
            <w:tcW w:w="900" w:type="dxa"/>
          </w:tcPr>
          <w:p w:rsidR="0018722C">
            <w:pPr>
              <w:topLinePunct/>
              <w:ind w:leftChars="0" w:left="0" w:rightChars="0" w:right="0" w:firstLineChars="0" w:firstLine="0"/>
              <w:spacing w:line="240" w:lineRule="atLeast"/>
            </w:pPr>
            <w:r w:rsidRPr="00000000">
              <w:rPr>
                <w:sz w:val="24"/>
                <w:szCs w:val="24"/>
              </w:rPr>
              <w:t>0.7498</w:t>
            </w:r>
          </w:p>
        </w:tc>
        <w:tc>
          <w:tcPr>
            <w:tcW w:w="1081" w:type="dxa"/>
          </w:tcPr>
          <w:p w:rsidR="0018722C">
            <w:pPr>
              <w:topLinePunct/>
              <w:ind w:leftChars="0" w:left="0" w:rightChars="0" w:right="0" w:firstLineChars="0" w:firstLine="0"/>
              <w:spacing w:line="240" w:lineRule="atLeast"/>
            </w:pPr>
            <w:r w:rsidRPr="00000000">
              <w:rPr>
                <w:sz w:val="24"/>
                <w:szCs w:val="24"/>
              </w:rPr>
              <w:t>0.8209</w:t>
            </w:r>
          </w:p>
        </w:tc>
        <w:tc>
          <w:tcPr>
            <w:tcW w:w="900" w:type="dxa"/>
          </w:tcPr>
          <w:p w:rsidR="0018722C">
            <w:pPr>
              <w:topLinePunct/>
              <w:ind w:leftChars="0" w:left="0" w:rightChars="0" w:right="0" w:firstLineChars="0" w:firstLine="0"/>
              <w:spacing w:line="240" w:lineRule="atLeast"/>
            </w:pPr>
            <w:r w:rsidRPr="00000000">
              <w:rPr>
                <w:sz w:val="24"/>
                <w:szCs w:val="24"/>
              </w:rPr>
              <w:t>0.5628</w:t>
            </w:r>
          </w:p>
        </w:tc>
        <w:tc>
          <w:tcPr>
            <w:tcW w:w="1080" w:type="dxa"/>
          </w:tcPr>
          <w:p w:rsidR="0018722C">
            <w:pPr>
              <w:topLinePunct/>
              <w:ind w:leftChars="0" w:left="0" w:rightChars="0" w:right="0" w:firstLineChars="0" w:firstLine="0"/>
              <w:spacing w:line="240" w:lineRule="atLeast"/>
            </w:pPr>
            <w:r w:rsidRPr="00000000">
              <w:rPr>
                <w:sz w:val="24"/>
                <w:szCs w:val="24"/>
              </w:rPr>
              <w:t>38.6100</w:t>
            </w:r>
          </w:p>
        </w:tc>
        <w:tc>
          <w:tcPr>
            <w:tcW w:w="900" w:type="dxa"/>
          </w:tcPr>
          <w:p w:rsidR="0018722C">
            <w:pPr>
              <w:topLinePunct/>
              <w:ind w:leftChars="0" w:left="0" w:rightChars="0" w:right="0" w:firstLineChars="0" w:firstLine="0"/>
              <w:spacing w:line="240" w:lineRule="atLeast"/>
            </w:pPr>
            <w:r w:rsidRPr="00000000">
              <w:rPr>
                <w:sz w:val="24"/>
                <w:szCs w:val="24"/>
              </w:rPr>
              <w:t>0.7498</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0.5500</w:t>
            </w:r>
          </w:p>
        </w:tc>
        <w:tc>
          <w:tcPr>
            <w:tcW w:w="1260" w:type="dxa"/>
          </w:tcPr>
          <w:p w:rsidR="0018722C">
            <w:pPr>
              <w:topLinePunct/>
              <w:ind w:leftChars="0" w:left="0" w:rightChars="0" w:right="0" w:firstLineChars="0" w:firstLine="0"/>
              <w:spacing w:line="240" w:lineRule="atLeast"/>
            </w:pPr>
            <w:r w:rsidRPr="00000000">
              <w:rPr>
                <w:sz w:val="24"/>
                <w:szCs w:val="24"/>
              </w:rPr>
              <w:t>0.1143</w:t>
            </w:r>
          </w:p>
        </w:tc>
        <w:tc>
          <w:tcPr>
            <w:tcW w:w="1080" w:type="dxa"/>
          </w:tcPr>
          <w:p w:rsidR="0018722C">
            <w:pPr>
              <w:topLinePunct/>
              <w:ind w:leftChars="0" w:left="0" w:rightChars="0" w:right="0" w:firstLineChars="0" w:firstLine="0"/>
              <w:spacing w:line="240" w:lineRule="atLeast"/>
            </w:pPr>
            <w:r w:rsidRPr="00000000">
              <w:rPr>
                <w:sz w:val="24"/>
                <w:szCs w:val="24"/>
              </w:rPr>
              <w:t>0.1470</w:t>
            </w:r>
          </w:p>
        </w:tc>
        <w:tc>
          <w:tcPr>
            <w:tcW w:w="1080" w:type="dxa"/>
          </w:tcPr>
          <w:p w:rsidR="0018722C">
            <w:pPr>
              <w:topLinePunct/>
              <w:ind w:leftChars="0" w:left="0" w:rightChars="0" w:right="0" w:firstLineChars="0" w:firstLine="0"/>
              <w:spacing w:line="240" w:lineRule="atLeast"/>
            </w:pPr>
            <w:r w:rsidRPr="00000000">
              <w:rPr>
                <w:sz w:val="24"/>
                <w:szCs w:val="24"/>
              </w:rPr>
              <w:t>0.5029</w:t>
            </w:r>
          </w:p>
        </w:tc>
        <w:tc>
          <w:tcPr>
            <w:tcW w:w="1080" w:type="dxa"/>
          </w:tcPr>
          <w:p w:rsidR="0018722C">
            <w:pPr>
              <w:topLinePunct/>
              <w:ind w:leftChars="0" w:left="0" w:rightChars="0" w:right="0" w:firstLineChars="0" w:firstLine="0"/>
              <w:spacing w:line="240" w:lineRule="atLeast"/>
            </w:pPr>
            <w:r w:rsidRPr="00000000">
              <w:rPr>
                <w:sz w:val="24"/>
                <w:szCs w:val="24"/>
              </w:rPr>
              <w:t>22.2721</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C000979</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中弘股份</w:t>
            </w:r>
          </w:p>
        </w:tc>
        <w:tc>
          <w:tcPr>
            <w:tcW w:w="900" w:type="dxa"/>
          </w:tcPr>
          <w:p w:rsidR="0018722C">
            <w:pPr>
              <w:topLinePunct/>
              <w:ind w:leftChars="0" w:left="0" w:rightChars="0" w:right="0" w:firstLineChars="0" w:firstLine="0"/>
              <w:spacing w:line="240" w:lineRule="atLeast"/>
            </w:pPr>
            <w:r w:rsidRPr="00000000">
              <w:rPr>
                <w:sz w:val="24"/>
                <w:szCs w:val="24"/>
              </w:rPr>
              <w:t>0.7075</w:t>
            </w:r>
          </w:p>
        </w:tc>
        <w:tc>
          <w:tcPr>
            <w:tcW w:w="1081" w:type="dxa"/>
          </w:tcPr>
          <w:p w:rsidR="0018722C">
            <w:pPr>
              <w:topLinePunct/>
              <w:ind w:leftChars="0" w:left="0" w:rightChars="0" w:right="0" w:firstLineChars="0" w:firstLine="0"/>
              <w:spacing w:line="240" w:lineRule="atLeast"/>
            </w:pPr>
            <w:r w:rsidRPr="00000000">
              <w:rPr>
                <w:sz w:val="24"/>
                <w:szCs w:val="24"/>
              </w:rPr>
              <w:t>0.8269</w:t>
            </w:r>
          </w:p>
        </w:tc>
        <w:tc>
          <w:tcPr>
            <w:tcW w:w="900" w:type="dxa"/>
          </w:tcPr>
          <w:p w:rsidR="0018722C">
            <w:pPr>
              <w:topLinePunct/>
              <w:ind w:leftChars="0" w:left="0" w:rightChars="0" w:right="0" w:firstLineChars="0" w:firstLine="0"/>
              <w:spacing w:line="240" w:lineRule="atLeast"/>
            </w:pPr>
            <w:r w:rsidRPr="00000000">
              <w:rPr>
                <w:sz w:val="24"/>
                <w:szCs w:val="24"/>
              </w:rPr>
              <w:t>0.5072</w:t>
            </w:r>
          </w:p>
        </w:tc>
        <w:tc>
          <w:tcPr>
            <w:tcW w:w="1080" w:type="dxa"/>
          </w:tcPr>
          <w:p w:rsidR="0018722C">
            <w:pPr>
              <w:topLinePunct/>
              <w:ind w:leftChars="0" w:left="0" w:rightChars="0" w:right="0" w:firstLineChars="0" w:firstLine="0"/>
              <w:spacing w:line="240" w:lineRule="atLeast"/>
            </w:pPr>
            <w:r w:rsidRPr="00000000">
              <w:rPr>
                <w:sz w:val="24"/>
                <w:szCs w:val="24"/>
              </w:rPr>
              <w:t>8.8800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0.7075</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0.5500</w:t>
            </w:r>
          </w:p>
        </w:tc>
        <w:tc>
          <w:tcPr>
            <w:tcW w:w="1260" w:type="dxa"/>
          </w:tcPr>
          <w:p w:rsidR="0018722C">
            <w:pPr>
              <w:topLinePunct/>
              <w:ind w:leftChars="0" w:left="0" w:rightChars="0" w:right="0" w:firstLineChars="0" w:firstLine="0"/>
              <w:spacing w:line="240" w:lineRule="atLeast"/>
            </w:pPr>
            <w:r w:rsidRPr="00000000">
              <w:rPr>
                <w:sz w:val="24"/>
                <w:szCs w:val="24"/>
              </w:rPr>
              <w:t>0.2877</w:t>
            </w:r>
          </w:p>
        </w:tc>
        <w:tc>
          <w:tcPr>
            <w:tcW w:w="1080" w:type="dxa"/>
          </w:tcPr>
          <w:p w:rsidR="0018722C">
            <w:pPr>
              <w:topLinePunct/>
              <w:ind w:leftChars="0" w:left="0" w:rightChars="0" w:right="0" w:firstLineChars="0" w:firstLine="0"/>
              <w:spacing w:line="240" w:lineRule="atLeast"/>
            </w:pPr>
            <w:r w:rsidRPr="00000000">
              <w:rPr>
                <w:sz w:val="24"/>
                <w:szCs w:val="24"/>
              </w:rPr>
              <w:t>-0.4101</w:t>
            </w:r>
          </w:p>
        </w:tc>
        <w:tc>
          <w:tcPr>
            <w:tcW w:w="1080" w:type="dxa"/>
          </w:tcPr>
          <w:p w:rsidR="0018722C">
            <w:pPr>
              <w:topLinePunct/>
              <w:ind w:leftChars="0" w:left="0" w:rightChars="0" w:right="0" w:firstLineChars="0" w:firstLine="0"/>
              <w:spacing w:line="240" w:lineRule="atLeast"/>
            </w:pPr>
            <w:r w:rsidRPr="00000000">
              <w:rPr>
                <w:sz w:val="24"/>
                <w:szCs w:val="24"/>
              </w:rPr>
              <w:t>0.6156</w:t>
            </w:r>
          </w:p>
        </w:tc>
        <w:tc>
          <w:tcPr>
            <w:tcW w:w="1080" w:type="dxa"/>
          </w:tcPr>
          <w:p w:rsidR="0018722C">
            <w:pPr>
              <w:topLinePunct/>
              <w:ind w:leftChars="0" w:left="0" w:rightChars="0" w:right="0" w:firstLineChars="0" w:firstLine="0"/>
              <w:spacing w:line="240" w:lineRule="atLeast"/>
            </w:pPr>
            <w:r w:rsidRPr="00000000">
              <w:rPr>
                <w:sz w:val="24"/>
                <w:szCs w:val="24"/>
              </w:rPr>
              <w:t>22.7609</w:t>
            </w:r>
          </w:p>
        </w:tc>
      </w:tr>
    </w:tbl>
    <w:p w:rsidR="0018722C">
      <w:pPr>
        <w:rPr/>
        <w:topLinePunct/>
        <w:pStyle w:val="affa"/>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12"/>
        <w:gridCol w:w="1080"/>
        <w:gridCol w:w="900"/>
        <w:gridCol w:w="1081"/>
        <w:gridCol w:w="900"/>
        <w:gridCol w:w="1080"/>
        <w:gridCol w:w="900"/>
        <w:gridCol w:w="900"/>
        <w:gridCol w:w="1080"/>
        <w:gridCol w:w="1081"/>
        <w:gridCol w:w="1260"/>
        <w:gridCol w:w="1080"/>
        <w:gridCol w:w="1080"/>
        <w:gridCol w:w="1080"/>
      </w:tblGrid>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C000981</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银亿股份</w:t>
            </w:r>
          </w:p>
        </w:tc>
        <w:tc>
          <w:tcPr>
            <w:tcW w:w="900" w:type="dxa"/>
          </w:tcPr>
          <w:p w:rsidR="0018722C">
            <w:pPr>
              <w:topLinePunct/>
              <w:ind w:leftChars="0" w:left="0" w:rightChars="0" w:right="0" w:firstLineChars="0" w:firstLine="0"/>
              <w:spacing w:line="240" w:lineRule="atLeast"/>
            </w:pPr>
            <w:r w:rsidRPr="00000000">
              <w:rPr>
                <w:sz w:val="24"/>
                <w:szCs w:val="24"/>
              </w:rPr>
              <w:t>0.8941</w:t>
            </w:r>
          </w:p>
        </w:tc>
        <w:tc>
          <w:tcPr>
            <w:tcW w:w="1081" w:type="dxa"/>
          </w:tcPr>
          <w:p w:rsidR="0018722C">
            <w:pPr>
              <w:topLinePunct/>
              <w:ind w:leftChars="0" w:left="0" w:rightChars="0" w:right="0" w:firstLineChars="0" w:firstLine="0"/>
              <w:spacing w:line="240" w:lineRule="atLeast"/>
            </w:pPr>
            <w:r w:rsidRPr="00000000">
              <w:rPr>
                <w:sz w:val="24"/>
                <w:szCs w:val="24"/>
              </w:rPr>
              <w:t>0.9284</w:t>
            </w:r>
          </w:p>
        </w:tc>
        <w:tc>
          <w:tcPr>
            <w:tcW w:w="900" w:type="dxa"/>
          </w:tcPr>
          <w:p w:rsidR="0018722C">
            <w:pPr>
              <w:topLinePunct/>
              <w:ind w:leftChars="0" w:left="0" w:rightChars="0" w:right="0" w:firstLineChars="0" w:firstLine="0"/>
              <w:spacing w:line="240" w:lineRule="atLeast"/>
            </w:pPr>
            <w:r w:rsidRPr="00000000">
              <w:rPr>
                <w:sz w:val="24"/>
                <w:szCs w:val="24"/>
              </w:rPr>
              <w:t>0.7998</w:t>
            </w:r>
          </w:p>
        </w:tc>
        <w:tc>
          <w:tcPr>
            <w:tcW w:w="1080" w:type="dxa"/>
          </w:tcPr>
          <w:p w:rsidR="0018722C">
            <w:pPr>
              <w:topLinePunct/>
              <w:ind w:leftChars="0" w:left="0" w:rightChars="0" w:right="0" w:firstLineChars="0" w:firstLine="0"/>
              <w:spacing w:line="240" w:lineRule="atLeast"/>
            </w:pPr>
            <w:r w:rsidRPr="00000000">
              <w:rPr>
                <w:sz w:val="24"/>
                <w:szCs w:val="24"/>
              </w:rPr>
              <w:t>49.3300</w:t>
            </w:r>
          </w:p>
        </w:tc>
        <w:tc>
          <w:tcPr>
            <w:tcW w:w="900" w:type="dxa"/>
          </w:tcPr>
          <w:p w:rsidR="0018722C">
            <w:pPr>
              <w:topLinePunct/>
              <w:ind w:leftChars="0" w:left="0" w:rightChars="0" w:right="0" w:firstLineChars="0" w:firstLine="0"/>
              <w:spacing w:line="240" w:lineRule="atLeast"/>
            </w:pPr>
            <w:r w:rsidRPr="00000000">
              <w:rPr>
                <w:sz w:val="24"/>
                <w:szCs w:val="24"/>
              </w:rPr>
              <w:t>0.0071</w:t>
            </w:r>
          </w:p>
        </w:tc>
        <w:tc>
          <w:tcPr>
            <w:tcW w:w="900" w:type="dxa"/>
          </w:tcPr>
          <w:p w:rsidR="0018722C">
            <w:pPr>
              <w:topLinePunct/>
              <w:ind w:leftChars="0" w:left="0" w:rightChars="0" w:right="0" w:firstLineChars="0" w:firstLine="0"/>
              <w:spacing w:line="240" w:lineRule="atLeast"/>
            </w:pPr>
            <w:r w:rsidRPr="00000000">
              <w:rPr>
                <w:sz w:val="24"/>
                <w:szCs w:val="24"/>
              </w:rPr>
              <w:t>0.9172</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0.7900</w:t>
            </w:r>
          </w:p>
        </w:tc>
        <w:tc>
          <w:tcPr>
            <w:tcW w:w="1260" w:type="dxa"/>
          </w:tcPr>
          <w:p w:rsidR="0018722C">
            <w:pPr>
              <w:topLinePunct/>
              <w:ind w:leftChars="0" w:left="0" w:rightChars="0" w:right="0" w:firstLineChars="0" w:firstLine="0"/>
              <w:spacing w:line="240" w:lineRule="atLeast"/>
            </w:pPr>
            <w:r w:rsidRPr="00000000">
              <w:rPr>
                <w:sz w:val="24"/>
                <w:szCs w:val="24"/>
              </w:rPr>
              <w:t>0.2581</w:t>
            </w:r>
          </w:p>
        </w:tc>
        <w:tc>
          <w:tcPr>
            <w:tcW w:w="1080" w:type="dxa"/>
          </w:tcPr>
          <w:p w:rsidR="0018722C">
            <w:pPr>
              <w:topLinePunct/>
              <w:ind w:leftChars="0" w:left="0" w:rightChars="0" w:right="0" w:firstLineChars="0" w:firstLine="0"/>
              <w:spacing w:line="240" w:lineRule="atLeast"/>
            </w:pPr>
            <w:r w:rsidRPr="00000000">
              <w:rPr>
                <w:sz w:val="24"/>
                <w:szCs w:val="24"/>
              </w:rPr>
              <w:t>0.2270</w:t>
            </w:r>
          </w:p>
        </w:tc>
        <w:tc>
          <w:tcPr>
            <w:tcW w:w="1080" w:type="dxa"/>
          </w:tcPr>
          <w:p w:rsidR="0018722C">
            <w:pPr>
              <w:topLinePunct/>
              <w:ind w:leftChars="0" w:left="0" w:rightChars="0" w:right="0" w:firstLineChars="0" w:firstLine="0"/>
              <w:spacing w:line="240" w:lineRule="atLeast"/>
            </w:pPr>
            <w:r w:rsidRPr="00000000">
              <w:rPr>
                <w:sz w:val="24"/>
                <w:szCs w:val="24"/>
              </w:rPr>
              <w:t>0.7974</w:t>
            </w:r>
          </w:p>
        </w:tc>
        <w:tc>
          <w:tcPr>
            <w:tcW w:w="1080" w:type="dxa"/>
          </w:tcPr>
          <w:p w:rsidR="0018722C">
            <w:pPr>
              <w:topLinePunct/>
              <w:ind w:leftChars="0" w:left="0" w:rightChars="0" w:right="0" w:firstLineChars="0" w:firstLine="0"/>
              <w:spacing w:line="240" w:lineRule="atLeast"/>
            </w:pPr>
            <w:r w:rsidRPr="00000000">
              <w:rPr>
                <w:sz w:val="24"/>
                <w:szCs w:val="24"/>
              </w:rPr>
              <w:t>23.5117</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C002016</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世荣兆业</w:t>
            </w:r>
          </w:p>
        </w:tc>
        <w:tc>
          <w:tcPr>
            <w:tcW w:w="900" w:type="dxa"/>
          </w:tcPr>
          <w:p w:rsidR="0018722C">
            <w:pPr>
              <w:topLinePunct/>
              <w:ind w:leftChars="0" w:left="0" w:rightChars="0" w:right="0" w:firstLineChars="0" w:firstLine="0"/>
              <w:spacing w:line="240" w:lineRule="atLeast"/>
            </w:pPr>
            <w:r w:rsidRPr="00000000">
              <w:rPr>
                <w:sz w:val="24"/>
                <w:szCs w:val="24"/>
              </w:rPr>
              <w:t>0.6709</w:t>
            </w:r>
          </w:p>
        </w:tc>
        <w:tc>
          <w:tcPr>
            <w:tcW w:w="1081" w:type="dxa"/>
          </w:tcPr>
          <w:p w:rsidR="0018722C">
            <w:pPr>
              <w:topLinePunct/>
              <w:ind w:leftChars="0" w:left="0" w:rightChars="0" w:right="0" w:firstLineChars="0" w:firstLine="0"/>
              <w:spacing w:line="240" w:lineRule="atLeast"/>
            </w:pPr>
            <w:r w:rsidRPr="00000000">
              <w:rPr>
                <w:sz w:val="24"/>
                <w:szCs w:val="24"/>
              </w:rPr>
              <w:t>0.7737</w:t>
            </w:r>
          </w:p>
        </w:tc>
        <w:tc>
          <w:tcPr>
            <w:tcW w:w="900" w:type="dxa"/>
          </w:tcPr>
          <w:p w:rsidR="0018722C">
            <w:pPr>
              <w:topLinePunct/>
              <w:ind w:leftChars="0" w:left="0" w:rightChars="0" w:right="0" w:firstLineChars="0" w:firstLine="0"/>
              <w:spacing w:line="240" w:lineRule="atLeast"/>
            </w:pPr>
            <w:r w:rsidRPr="00000000">
              <w:rPr>
                <w:sz w:val="24"/>
                <w:szCs w:val="24"/>
              </w:rPr>
              <w:t>0.4564</w:t>
            </w:r>
          </w:p>
        </w:tc>
        <w:tc>
          <w:tcPr>
            <w:tcW w:w="1080" w:type="dxa"/>
          </w:tcPr>
          <w:p w:rsidR="0018722C">
            <w:pPr>
              <w:topLinePunct/>
              <w:ind w:leftChars="0" w:left="0" w:rightChars="0" w:right="0" w:firstLineChars="0" w:firstLine="0"/>
              <w:spacing w:line="240" w:lineRule="atLeast"/>
            </w:pPr>
            <w:r w:rsidRPr="00000000">
              <w:rPr>
                <w:sz w:val="24"/>
                <w:szCs w:val="24"/>
              </w:rPr>
              <w:t>8.5700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0.1800</w:t>
            </w:r>
          </w:p>
        </w:tc>
        <w:tc>
          <w:tcPr>
            <w:tcW w:w="1260" w:type="dxa"/>
          </w:tcPr>
          <w:p w:rsidR="0018722C">
            <w:pPr>
              <w:topLinePunct/>
              <w:ind w:leftChars="0" w:left="0" w:rightChars="0" w:right="0" w:firstLineChars="0" w:firstLine="0"/>
              <w:spacing w:line="240" w:lineRule="atLeast"/>
            </w:pPr>
            <w:r w:rsidRPr="00000000">
              <w:rPr>
                <w:sz w:val="24"/>
                <w:szCs w:val="24"/>
              </w:rPr>
              <w:t>0.0944</w:t>
            </w:r>
          </w:p>
        </w:tc>
        <w:tc>
          <w:tcPr>
            <w:tcW w:w="1080" w:type="dxa"/>
          </w:tcPr>
          <w:p w:rsidR="0018722C">
            <w:pPr>
              <w:topLinePunct/>
              <w:ind w:leftChars="0" w:left="0" w:rightChars="0" w:right="0" w:firstLineChars="0" w:firstLine="0"/>
              <w:spacing w:line="240" w:lineRule="atLeast"/>
            </w:pPr>
            <w:r w:rsidRPr="00000000">
              <w:rPr>
                <w:sz w:val="24"/>
                <w:szCs w:val="24"/>
              </w:rPr>
              <w:t>-0.0889</w:t>
            </w:r>
          </w:p>
        </w:tc>
        <w:tc>
          <w:tcPr>
            <w:tcW w:w="1080" w:type="dxa"/>
          </w:tcPr>
          <w:p w:rsidR="0018722C">
            <w:pPr>
              <w:topLinePunct/>
              <w:ind w:leftChars="0" w:left="0" w:rightChars="0" w:right="0" w:firstLineChars="0" w:firstLine="0"/>
              <w:spacing w:line="240" w:lineRule="atLeast"/>
            </w:pPr>
            <w:r w:rsidRPr="00000000">
              <w:rPr>
                <w:sz w:val="24"/>
                <w:szCs w:val="24"/>
              </w:rPr>
              <w:t>0.5067</w:t>
            </w:r>
          </w:p>
        </w:tc>
        <w:tc>
          <w:tcPr>
            <w:tcW w:w="1080" w:type="dxa"/>
          </w:tcPr>
          <w:p w:rsidR="0018722C">
            <w:pPr>
              <w:topLinePunct/>
              <w:ind w:leftChars="0" w:left="0" w:rightChars="0" w:right="0" w:firstLineChars="0" w:firstLine="0"/>
              <w:spacing w:line="240" w:lineRule="atLeast"/>
            </w:pPr>
            <w:r w:rsidRPr="00000000">
              <w:rPr>
                <w:sz w:val="24"/>
                <w:szCs w:val="24"/>
              </w:rPr>
              <w:t>21.6209</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C002077</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大港股份</w:t>
            </w:r>
          </w:p>
        </w:tc>
        <w:tc>
          <w:tcPr>
            <w:tcW w:w="900" w:type="dxa"/>
          </w:tcPr>
          <w:p w:rsidR="0018722C">
            <w:pPr>
              <w:topLinePunct/>
              <w:ind w:leftChars="0" w:left="0" w:rightChars="0" w:right="0" w:firstLineChars="0" w:firstLine="0"/>
              <w:spacing w:line="240" w:lineRule="atLeast"/>
            </w:pPr>
            <w:r w:rsidRPr="00000000">
              <w:rPr>
                <w:sz w:val="24"/>
                <w:szCs w:val="24"/>
              </w:rPr>
              <w:t>0.5334</w:t>
            </w:r>
          </w:p>
        </w:tc>
        <w:tc>
          <w:tcPr>
            <w:tcW w:w="1081" w:type="dxa"/>
          </w:tcPr>
          <w:p w:rsidR="0018722C">
            <w:pPr>
              <w:topLinePunct/>
              <w:ind w:leftChars="0" w:left="0" w:rightChars="0" w:right="0" w:firstLineChars="0" w:firstLine="0"/>
              <w:spacing w:line="240" w:lineRule="atLeast"/>
            </w:pPr>
            <w:r w:rsidRPr="00000000">
              <w:rPr>
                <w:sz w:val="24"/>
                <w:szCs w:val="24"/>
              </w:rPr>
              <w:t>0.5633</w:t>
            </w:r>
          </w:p>
        </w:tc>
        <w:tc>
          <w:tcPr>
            <w:tcW w:w="900" w:type="dxa"/>
          </w:tcPr>
          <w:p w:rsidR="0018722C">
            <w:pPr>
              <w:topLinePunct/>
              <w:ind w:leftChars="0" w:left="0" w:rightChars="0" w:right="0" w:firstLineChars="0" w:firstLine="0"/>
              <w:spacing w:line="240" w:lineRule="atLeast"/>
            </w:pPr>
            <w:r w:rsidRPr="00000000">
              <w:rPr>
                <w:sz w:val="24"/>
                <w:szCs w:val="24"/>
              </w:rPr>
              <w:t>0.2846</w:t>
            </w:r>
          </w:p>
        </w:tc>
        <w:tc>
          <w:tcPr>
            <w:tcW w:w="1080" w:type="dxa"/>
          </w:tcPr>
          <w:p w:rsidR="0018722C">
            <w:pPr>
              <w:topLinePunct/>
              <w:ind w:leftChars="0" w:left="0" w:rightChars="0" w:right="0" w:firstLineChars="0" w:firstLine="0"/>
              <w:spacing w:line="240" w:lineRule="atLeast"/>
            </w:pPr>
            <w:r w:rsidRPr="00000000">
              <w:rPr>
                <w:sz w:val="24"/>
                <w:szCs w:val="24"/>
              </w:rPr>
              <w:t>93.6800</w:t>
            </w:r>
          </w:p>
        </w:tc>
        <w:tc>
          <w:tcPr>
            <w:tcW w:w="900" w:type="dxa"/>
          </w:tcPr>
          <w:p w:rsidR="0018722C">
            <w:pPr>
              <w:topLinePunct/>
              <w:ind w:leftChars="0" w:left="0" w:rightChars="0" w:right="0" w:firstLineChars="0" w:firstLine="0"/>
              <w:spacing w:line="240" w:lineRule="atLeast"/>
            </w:pPr>
            <w:r w:rsidRPr="00000000">
              <w:rPr>
                <w:sz w:val="24"/>
                <w:szCs w:val="24"/>
              </w:rPr>
              <w:t>0.0318</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0.2600</w:t>
            </w:r>
          </w:p>
        </w:tc>
        <w:tc>
          <w:tcPr>
            <w:tcW w:w="1260" w:type="dxa"/>
          </w:tcPr>
          <w:p w:rsidR="0018722C">
            <w:pPr>
              <w:topLinePunct/>
              <w:ind w:leftChars="0" w:left="0" w:rightChars="0" w:right="0" w:firstLineChars="0" w:firstLine="0"/>
              <w:spacing w:line="240" w:lineRule="atLeast"/>
            </w:pPr>
            <w:r w:rsidRPr="00000000">
              <w:rPr>
                <w:sz w:val="24"/>
                <w:szCs w:val="24"/>
              </w:rPr>
              <w:t>0.0858</w:t>
            </w:r>
          </w:p>
        </w:tc>
        <w:tc>
          <w:tcPr>
            <w:tcW w:w="1080" w:type="dxa"/>
          </w:tcPr>
          <w:p w:rsidR="0018722C">
            <w:pPr>
              <w:topLinePunct/>
              <w:ind w:leftChars="0" w:left="0" w:rightChars="0" w:right="0" w:firstLineChars="0" w:firstLine="0"/>
              <w:spacing w:line="240" w:lineRule="atLeast"/>
            </w:pPr>
            <w:r w:rsidRPr="00000000">
              <w:rPr>
                <w:sz w:val="24"/>
                <w:szCs w:val="24"/>
              </w:rPr>
              <w:t>0.2816</w:t>
            </w:r>
          </w:p>
        </w:tc>
        <w:tc>
          <w:tcPr>
            <w:tcW w:w="1080" w:type="dxa"/>
          </w:tcPr>
          <w:p w:rsidR="0018722C">
            <w:pPr>
              <w:topLinePunct/>
              <w:ind w:leftChars="0" w:left="0" w:rightChars="0" w:right="0" w:firstLineChars="0" w:firstLine="0"/>
              <w:spacing w:line="240" w:lineRule="atLeast"/>
            </w:pPr>
            <w:r w:rsidRPr="00000000">
              <w:rPr>
                <w:sz w:val="24"/>
                <w:szCs w:val="24"/>
              </w:rPr>
              <w:t>0.8203</w:t>
            </w:r>
          </w:p>
        </w:tc>
        <w:tc>
          <w:tcPr>
            <w:tcW w:w="1080" w:type="dxa"/>
          </w:tcPr>
          <w:p w:rsidR="0018722C">
            <w:pPr>
              <w:topLinePunct/>
              <w:ind w:leftChars="0" w:left="0" w:rightChars="0" w:right="0" w:firstLineChars="0" w:firstLine="0"/>
              <w:spacing w:line="240" w:lineRule="atLeast"/>
            </w:pPr>
            <w:r w:rsidRPr="00000000">
              <w:rPr>
                <w:sz w:val="24"/>
                <w:szCs w:val="24"/>
              </w:rPr>
              <w:t>22.2234</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C002113</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天润控股</w:t>
            </w:r>
          </w:p>
        </w:tc>
        <w:tc>
          <w:tcPr>
            <w:tcW w:w="900" w:type="dxa"/>
          </w:tcPr>
          <w:p w:rsidR="0018722C">
            <w:pPr>
              <w:topLinePunct/>
              <w:ind w:leftChars="0" w:left="0" w:rightChars="0" w:right="0" w:firstLineChars="0" w:firstLine="0"/>
              <w:spacing w:line="240" w:lineRule="atLeast"/>
            </w:pPr>
            <w:r w:rsidRPr="00000000">
              <w:rPr>
                <w:sz w:val="24"/>
                <w:szCs w:val="24"/>
              </w:rPr>
              <w:t>0.2145</w:t>
            </w:r>
          </w:p>
        </w:tc>
        <w:tc>
          <w:tcPr>
            <w:tcW w:w="1081" w:type="dxa"/>
          </w:tcPr>
          <w:p w:rsidR="0018722C">
            <w:pPr>
              <w:topLinePunct/>
              <w:ind w:leftChars="0" w:left="0" w:rightChars="0" w:right="0" w:firstLineChars="0" w:firstLine="0"/>
              <w:spacing w:line="240" w:lineRule="atLeast"/>
            </w:pPr>
            <w:r w:rsidRPr="00000000">
              <w:rPr>
                <w:sz w:val="24"/>
                <w:szCs w:val="24"/>
              </w:rPr>
              <w:t>0.4059</w:t>
            </w:r>
          </w:p>
        </w:tc>
        <w:tc>
          <w:tcPr>
            <w:tcW w:w="900" w:type="dxa"/>
          </w:tcPr>
          <w:p w:rsidR="0018722C">
            <w:pPr>
              <w:topLinePunct/>
              <w:ind w:leftChars="0" w:left="0" w:rightChars="0" w:right="0" w:firstLineChars="0" w:firstLine="0"/>
              <w:spacing w:line="240" w:lineRule="atLeast"/>
            </w:pPr>
            <w:r w:rsidRPr="00000000">
              <w:rPr>
                <w:sz w:val="24"/>
                <w:szCs w:val="24"/>
              </w:rPr>
              <w:t>0.0540</w:t>
            </w:r>
          </w:p>
        </w:tc>
        <w:tc>
          <w:tcPr>
            <w:tcW w:w="1080" w:type="dxa"/>
          </w:tcPr>
          <w:p w:rsidR="0018722C">
            <w:pPr>
              <w:topLinePunct/>
              <w:ind w:leftChars="0" w:left="0" w:rightChars="0" w:right="0" w:firstLineChars="0" w:firstLine="0"/>
              <w:spacing w:line="240" w:lineRule="atLeast"/>
            </w:pPr>
            <w:r w:rsidRPr="00000000">
              <w:rPr>
                <w:sz w:val="24"/>
                <w:szCs w:val="24"/>
              </w:rPr>
              <w:t>2.8500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0.2443</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0.0400</w:t>
            </w:r>
          </w:p>
        </w:tc>
        <w:tc>
          <w:tcPr>
            <w:tcW w:w="1260" w:type="dxa"/>
          </w:tcPr>
          <w:p w:rsidR="0018722C">
            <w:pPr>
              <w:topLinePunct/>
              <w:ind w:leftChars="0" w:left="0" w:rightChars="0" w:right="0" w:firstLineChars="0" w:firstLine="0"/>
              <w:spacing w:line="240" w:lineRule="atLeast"/>
            </w:pPr>
            <w:r w:rsidRPr="00000000">
              <w:rPr>
                <w:sz w:val="24"/>
                <w:szCs w:val="24"/>
              </w:rPr>
              <w:t>0.0719</w:t>
            </w:r>
          </w:p>
        </w:tc>
        <w:tc>
          <w:tcPr>
            <w:tcW w:w="1080" w:type="dxa"/>
          </w:tcPr>
          <w:p w:rsidR="0018722C">
            <w:pPr>
              <w:topLinePunct/>
              <w:ind w:leftChars="0" w:left="0" w:rightChars="0" w:right="0" w:firstLineChars="0" w:firstLine="0"/>
              <w:spacing w:line="240" w:lineRule="atLeast"/>
            </w:pPr>
            <w:r w:rsidRPr="00000000">
              <w:rPr>
                <w:sz w:val="24"/>
                <w:szCs w:val="24"/>
              </w:rPr>
              <w:t>1.0174</w:t>
            </w:r>
          </w:p>
        </w:tc>
        <w:tc>
          <w:tcPr>
            <w:tcW w:w="1080" w:type="dxa"/>
          </w:tcPr>
          <w:p w:rsidR="0018722C">
            <w:pPr>
              <w:topLinePunct/>
              <w:ind w:leftChars="0" w:left="0" w:rightChars="0" w:right="0" w:firstLineChars="0" w:firstLine="0"/>
              <w:spacing w:line="240" w:lineRule="atLeast"/>
            </w:pPr>
            <w:r w:rsidRPr="00000000">
              <w:rPr>
                <w:sz w:val="24"/>
                <w:szCs w:val="24"/>
              </w:rPr>
              <w:t>0.5324</w:t>
            </w:r>
          </w:p>
        </w:tc>
        <w:tc>
          <w:tcPr>
            <w:tcW w:w="1080" w:type="dxa"/>
          </w:tcPr>
          <w:p w:rsidR="0018722C">
            <w:pPr>
              <w:topLinePunct/>
              <w:ind w:leftChars="0" w:left="0" w:rightChars="0" w:right="0" w:firstLineChars="0" w:firstLine="0"/>
              <w:spacing w:line="240" w:lineRule="atLeast"/>
            </w:pPr>
            <w:r w:rsidRPr="00000000">
              <w:rPr>
                <w:sz w:val="24"/>
                <w:szCs w:val="24"/>
              </w:rPr>
              <w:t>18.9972</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C002133</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广宇集团</w:t>
            </w:r>
          </w:p>
        </w:tc>
        <w:tc>
          <w:tcPr>
            <w:tcW w:w="900" w:type="dxa"/>
          </w:tcPr>
          <w:p w:rsidR="0018722C">
            <w:pPr>
              <w:topLinePunct/>
              <w:ind w:leftChars="0" w:left="0" w:rightChars="0" w:right="0" w:firstLineChars="0" w:firstLine="0"/>
              <w:spacing w:line="240" w:lineRule="atLeast"/>
            </w:pPr>
            <w:r w:rsidRPr="00000000">
              <w:rPr>
                <w:sz w:val="24"/>
                <w:szCs w:val="24"/>
              </w:rPr>
              <w:t>0.2252</w:t>
            </w:r>
          </w:p>
        </w:tc>
        <w:tc>
          <w:tcPr>
            <w:tcW w:w="1081" w:type="dxa"/>
          </w:tcPr>
          <w:p w:rsidR="0018722C">
            <w:pPr>
              <w:topLinePunct/>
              <w:ind w:leftChars="0" w:left="0" w:rightChars="0" w:right="0" w:firstLineChars="0" w:firstLine="0"/>
              <w:spacing w:line="240" w:lineRule="atLeast"/>
            </w:pPr>
            <w:r w:rsidRPr="00000000">
              <w:rPr>
                <w:sz w:val="24"/>
                <w:szCs w:val="24"/>
              </w:rPr>
              <w:t>0.4364</w:t>
            </w:r>
          </w:p>
        </w:tc>
        <w:tc>
          <w:tcPr>
            <w:tcW w:w="900" w:type="dxa"/>
          </w:tcPr>
          <w:p w:rsidR="0018722C">
            <w:pPr>
              <w:topLinePunct/>
              <w:ind w:leftChars="0" w:left="0" w:rightChars="0" w:right="0" w:firstLineChars="0" w:firstLine="0"/>
              <w:spacing w:line="240" w:lineRule="atLeast"/>
            </w:pPr>
            <w:r w:rsidRPr="00000000">
              <w:rPr>
                <w:sz w:val="24"/>
                <w:szCs w:val="24"/>
              </w:rPr>
              <w:t>0.0663</w:t>
            </w:r>
          </w:p>
        </w:tc>
        <w:tc>
          <w:tcPr>
            <w:tcW w:w="1080" w:type="dxa"/>
          </w:tcPr>
          <w:p w:rsidR="0018722C">
            <w:pPr>
              <w:topLinePunct/>
              <w:ind w:leftChars="0" w:left="0" w:rightChars="0" w:right="0" w:firstLineChars="0" w:firstLine="0"/>
              <w:spacing w:line="240" w:lineRule="atLeast"/>
            </w:pPr>
            <w:r w:rsidRPr="00000000">
              <w:rPr>
                <w:sz w:val="24"/>
                <w:szCs w:val="24"/>
              </w:rPr>
              <w:t>1.8600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0.1689</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0.5800</w:t>
            </w:r>
          </w:p>
        </w:tc>
        <w:tc>
          <w:tcPr>
            <w:tcW w:w="1260" w:type="dxa"/>
          </w:tcPr>
          <w:p w:rsidR="0018722C">
            <w:pPr>
              <w:topLinePunct/>
              <w:ind w:leftChars="0" w:left="0" w:rightChars="0" w:right="0" w:firstLineChars="0" w:firstLine="0"/>
              <w:spacing w:line="240" w:lineRule="atLeast"/>
            </w:pPr>
            <w:r w:rsidRPr="00000000">
              <w:rPr>
                <w:sz w:val="24"/>
                <w:szCs w:val="24"/>
              </w:rPr>
              <w:t>0.1921</w:t>
            </w:r>
          </w:p>
        </w:tc>
        <w:tc>
          <w:tcPr>
            <w:tcW w:w="1080" w:type="dxa"/>
          </w:tcPr>
          <w:p w:rsidR="0018722C">
            <w:pPr>
              <w:topLinePunct/>
              <w:ind w:leftChars="0" w:left="0" w:rightChars="0" w:right="0" w:firstLineChars="0" w:firstLine="0"/>
              <w:spacing w:line="240" w:lineRule="atLeast"/>
            </w:pPr>
            <w:r w:rsidRPr="00000000">
              <w:rPr>
                <w:sz w:val="24"/>
                <w:szCs w:val="24"/>
              </w:rPr>
              <w:t>0.5115</w:t>
            </w:r>
          </w:p>
        </w:tc>
        <w:tc>
          <w:tcPr>
            <w:tcW w:w="1080" w:type="dxa"/>
          </w:tcPr>
          <w:p w:rsidR="0018722C">
            <w:pPr>
              <w:topLinePunct/>
              <w:ind w:leftChars="0" w:left="0" w:rightChars="0" w:right="0" w:firstLineChars="0" w:firstLine="0"/>
              <w:spacing w:line="240" w:lineRule="atLeast"/>
            </w:pPr>
            <w:r w:rsidRPr="00000000">
              <w:rPr>
                <w:sz w:val="24"/>
                <w:szCs w:val="24"/>
              </w:rPr>
              <w:t>0.6804</w:t>
            </w:r>
          </w:p>
        </w:tc>
        <w:tc>
          <w:tcPr>
            <w:tcW w:w="1080" w:type="dxa"/>
          </w:tcPr>
          <w:p w:rsidR="0018722C">
            <w:pPr>
              <w:topLinePunct/>
              <w:ind w:leftChars="0" w:left="0" w:rightChars="0" w:right="0" w:firstLineChars="0" w:firstLine="0"/>
              <w:spacing w:line="240" w:lineRule="atLeast"/>
            </w:pPr>
            <w:r w:rsidRPr="00000000">
              <w:rPr>
                <w:sz w:val="24"/>
                <w:szCs w:val="24"/>
              </w:rPr>
              <w:t>22.6264</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C002146</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荣盛发展</w:t>
            </w:r>
          </w:p>
        </w:tc>
        <w:tc>
          <w:tcPr>
            <w:tcW w:w="900" w:type="dxa"/>
          </w:tcPr>
          <w:p w:rsidR="0018722C">
            <w:pPr>
              <w:topLinePunct/>
              <w:ind w:leftChars="0" w:left="0" w:rightChars="0" w:right="0" w:firstLineChars="0" w:firstLine="0"/>
              <w:spacing w:line="240" w:lineRule="atLeast"/>
            </w:pPr>
            <w:r w:rsidRPr="00000000">
              <w:rPr>
                <w:sz w:val="24"/>
                <w:szCs w:val="24"/>
              </w:rPr>
              <w:t>0.3863</w:t>
            </w:r>
          </w:p>
        </w:tc>
        <w:tc>
          <w:tcPr>
            <w:tcW w:w="1081" w:type="dxa"/>
          </w:tcPr>
          <w:p w:rsidR="0018722C">
            <w:pPr>
              <w:topLinePunct/>
              <w:ind w:leftChars="0" w:left="0" w:rightChars="0" w:right="0" w:firstLineChars="0" w:firstLine="0"/>
              <w:spacing w:line="240" w:lineRule="atLeast"/>
            </w:pPr>
            <w:r w:rsidRPr="00000000">
              <w:rPr>
                <w:sz w:val="24"/>
                <w:szCs w:val="24"/>
              </w:rPr>
              <w:t>0.7808</w:t>
            </w:r>
          </w:p>
        </w:tc>
        <w:tc>
          <w:tcPr>
            <w:tcW w:w="900" w:type="dxa"/>
          </w:tcPr>
          <w:p w:rsidR="0018722C">
            <w:pPr>
              <w:topLinePunct/>
              <w:ind w:leftChars="0" w:left="0" w:rightChars="0" w:right="0" w:firstLineChars="0" w:firstLine="0"/>
              <w:spacing w:line="240" w:lineRule="atLeast"/>
            </w:pPr>
            <w:r w:rsidRPr="00000000">
              <w:rPr>
                <w:sz w:val="24"/>
                <w:szCs w:val="24"/>
              </w:rPr>
              <w:t>0.1998</w:t>
            </w:r>
          </w:p>
        </w:tc>
        <w:tc>
          <w:tcPr>
            <w:tcW w:w="1080" w:type="dxa"/>
          </w:tcPr>
          <w:p w:rsidR="0018722C">
            <w:pPr>
              <w:topLinePunct/>
              <w:ind w:leftChars="0" w:left="0" w:rightChars="0" w:right="0" w:firstLineChars="0" w:firstLine="0"/>
              <w:spacing w:line="240" w:lineRule="atLeast"/>
            </w:pPr>
            <w:r w:rsidRPr="00000000">
              <w:rPr>
                <w:sz w:val="24"/>
                <w:szCs w:val="24"/>
              </w:rPr>
              <w:t>2.3000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0.0011</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0.8200</w:t>
            </w:r>
          </w:p>
        </w:tc>
        <w:tc>
          <w:tcPr>
            <w:tcW w:w="1260" w:type="dxa"/>
          </w:tcPr>
          <w:p w:rsidR="0018722C">
            <w:pPr>
              <w:topLinePunct/>
              <w:ind w:leftChars="0" w:left="0" w:rightChars="0" w:right="0" w:firstLineChars="0" w:firstLine="0"/>
              <w:spacing w:line="240" w:lineRule="atLeast"/>
            </w:pPr>
            <w:r w:rsidRPr="00000000">
              <w:rPr>
                <w:sz w:val="24"/>
                <w:szCs w:val="24"/>
              </w:rPr>
              <w:t>0.2826</w:t>
            </w:r>
          </w:p>
        </w:tc>
        <w:tc>
          <w:tcPr>
            <w:tcW w:w="1080" w:type="dxa"/>
          </w:tcPr>
          <w:p w:rsidR="0018722C">
            <w:pPr>
              <w:topLinePunct/>
              <w:ind w:leftChars="0" w:left="0" w:rightChars="0" w:right="0" w:firstLineChars="0" w:firstLine="0"/>
              <w:spacing w:line="240" w:lineRule="atLeast"/>
            </w:pPr>
            <w:r w:rsidRPr="00000000">
              <w:rPr>
                <w:sz w:val="24"/>
                <w:szCs w:val="24"/>
              </w:rPr>
              <w:t>0.4948</w:t>
            </w:r>
          </w:p>
        </w:tc>
        <w:tc>
          <w:tcPr>
            <w:tcW w:w="1080" w:type="dxa"/>
          </w:tcPr>
          <w:p w:rsidR="0018722C">
            <w:pPr>
              <w:topLinePunct/>
              <w:ind w:leftChars="0" w:left="0" w:rightChars="0" w:right="0" w:firstLineChars="0" w:firstLine="0"/>
              <w:spacing w:line="240" w:lineRule="atLeast"/>
            </w:pPr>
            <w:r w:rsidRPr="00000000">
              <w:rPr>
                <w:sz w:val="24"/>
                <w:szCs w:val="24"/>
              </w:rPr>
              <w:t>0.7487</w:t>
            </w:r>
          </w:p>
        </w:tc>
        <w:tc>
          <w:tcPr>
            <w:tcW w:w="1080" w:type="dxa"/>
          </w:tcPr>
          <w:p w:rsidR="0018722C">
            <w:pPr>
              <w:topLinePunct/>
              <w:ind w:leftChars="0" w:left="0" w:rightChars="0" w:right="0" w:firstLineChars="0" w:firstLine="0"/>
              <w:spacing w:line="240" w:lineRule="atLeast"/>
            </w:pPr>
            <w:r w:rsidRPr="00000000">
              <w:rPr>
                <w:sz w:val="24"/>
                <w:szCs w:val="24"/>
              </w:rPr>
              <w:t>24.0616</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C002208</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合肥城建</w:t>
            </w:r>
          </w:p>
        </w:tc>
        <w:tc>
          <w:tcPr>
            <w:tcW w:w="900" w:type="dxa"/>
          </w:tcPr>
          <w:p w:rsidR="0018722C">
            <w:pPr>
              <w:topLinePunct/>
              <w:ind w:leftChars="0" w:left="0" w:rightChars="0" w:right="0" w:firstLineChars="0" w:firstLine="0"/>
              <w:spacing w:line="240" w:lineRule="atLeast"/>
            </w:pPr>
            <w:r w:rsidRPr="00000000">
              <w:rPr>
                <w:sz w:val="24"/>
                <w:szCs w:val="24"/>
              </w:rPr>
              <w:t>0.5789</w:t>
            </w:r>
          </w:p>
        </w:tc>
        <w:tc>
          <w:tcPr>
            <w:tcW w:w="1081" w:type="dxa"/>
          </w:tcPr>
          <w:p w:rsidR="0018722C">
            <w:pPr>
              <w:topLinePunct/>
              <w:ind w:leftChars="0" w:left="0" w:rightChars="0" w:right="0" w:firstLineChars="0" w:firstLine="0"/>
              <w:spacing w:line="240" w:lineRule="atLeast"/>
            </w:pPr>
            <w:r w:rsidRPr="00000000">
              <w:rPr>
                <w:sz w:val="24"/>
                <w:szCs w:val="24"/>
              </w:rPr>
              <w:t>0.6319</w:t>
            </w:r>
          </w:p>
        </w:tc>
        <w:tc>
          <w:tcPr>
            <w:tcW w:w="900" w:type="dxa"/>
          </w:tcPr>
          <w:p w:rsidR="0018722C">
            <w:pPr>
              <w:topLinePunct/>
              <w:ind w:leftChars="0" w:left="0" w:rightChars="0" w:right="0" w:firstLineChars="0" w:firstLine="0"/>
              <w:spacing w:line="240" w:lineRule="atLeast"/>
            </w:pPr>
            <w:r w:rsidRPr="00000000">
              <w:rPr>
                <w:sz w:val="24"/>
                <w:szCs w:val="24"/>
              </w:rPr>
              <w:t>0.3359</w:t>
            </w:r>
          </w:p>
        </w:tc>
        <w:tc>
          <w:tcPr>
            <w:tcW w:w="1080" w:type="dxa"/>
          </w:tcPr>
          <w:p w:rsidR="0018722C">
            <w:pPr>
              <w:topLinePunct/>
              <w:ind w:leftChars="0" w:left="0" w:rightChars="0" w:right="0" w:firstLineChars="0" w:firstLine="0"/>
              <w:spacing w:line="240" w:lineRule="atLeast"/>
            </w:pPr>
            <w:r w:rsidRPr="00000000">
              <w:rPr>
                <w:sz w:val="24"/>
                <w:szCs w:val="24"/>
              </w:rPr>
              <w:t>23.1400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0.0079</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0.5000</w:t>
            </w:r>
          </w:p>
        </w:tc>
        <w:tc>
          <w:tcPr>
            <w:tcW w:w="1260" w:type="dxa"/>
          </w:tcPr>
          <w:p w:rsidR="0018722C">
            <w:pPr>
              <w:topLinePunct/>
              <w:ind w:leftChars="0" w:left="0" w:rightChars="0" w:right="0" w:firstLineChars="0" w:firstLine="0"/>
              <w:spacing w:line="240" w:lineRule="atLeast"/>
            </w:pPr>
            <w:r w:rsidRPr="00000000">
              <w:rPr>
                <w:sz w:val="24"/>
                <w:szCs w:val="24"/>
              </w:rPr>
              <w:t>0.1577</w:t>
            </w:r>
          </w:p>
        </w:tc>
        <w:tc>
          <w:tcPr>
            <w:tcW w:w="1080" w:type="dxa"/>
          </w:tcPr>
          <w:p w:rsidR="0018722C">
            <w:pPr>
              <w:topLinePunct/>
              <w:ind w:leftChars="0" w:left="0" w:rightChars="0" w:right="0" w:firstLineChars="0" w:firstLine="0"/>
              <w:spacing w:line="240" w:lineRule="atLeast"/>
            </w:pPr>
            <w:r w:rsidRPr="00000000">
              <w:rPr>
                <w:sz w:val="24"/>
                <w:szCs w:val="24"/>
              </w:rPr>
              <w:t>0.1640</w:t>
            </w:r>
          </w:p>
        </w:tc>
        <w:tc>
          <w:tcPr>
            <w:tcW w:w="1080" w:type="dxa"/>
          </w:tcPr>
          <w:p w:rsidR="0018722C">
            <w:pPr>
              <w:topLinePunct/>
              <w:ind w:leftChars="0" w:left="0" w:rightChars="0" w:right="0" w:firstLineChars="0" w:firstLine="0"/>
              <w:spacing w:line="240" w:lineRule="atLeast"/>
            </w:pPr>
            <w:r w:rsidRPr="00000000">
              <w:rPr>
                <w:sz w:val="24"/>
                <w:szCs w:val="24"/>
              </w:rPr>
              <w:t>0.6769</w:t>
            </w:r>
          </w:p>
        </w:tc>
        <w:tc>
          <w:tcPr>
            <w:tcW w:w="1080" w:type="dxa"/>
          </w:tcPr>
          <w:p w:rsidR="0018722C">
            <w:pPr>
              <w:topLinePunct/>
              <w:ind w:leftChars="0" w:left="0" w:rightChars="0" w:right="0" w:firstLineChars="0" w:firstLine="0"/>
              <w:spacing w:line="240" w:lineRule="atLeast"/>
            </w:pPr>
            <w:r w:rsidRPr="00000000">
              <w:rPr>
                <w:sz w:val="24"/>
                <w:szCs w:val="24"/>
              </w:rPr>
              <w:t>21.9490</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C002244</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滨江集团</w:t>
            </w:r>
          </w:p>
        </w:tc>
        <w:tc>
          <w:tcPr>
            <w:tcW w:w="900" w:type="dxa"/>
          </w:tcPr>
          <w:p w:rsidR="0018722C">
            <w:pPr>
              <w:topLinePunct/>
              <w:ind w:leftChars="0" w:left="0" w:rightChars="0" w:right="0" w:firstLineChars="0" w:firstLine="0"/>
              <w:spacing w:line="240" w:lineRule="atLeast"/>
            </w:pPr>
            <w:r w:rsidRPr="00000000">
              <w:rPr>
                <w:sz w:val="24"/>
                <w:szCs w:val="24"/>
              </w:rPr>
              <w:t>0.5331</w:t>
            </w:r>
          </w:p>
        </w:tc>
        <w:tc>
          <w:tcPr>
            <w:tcW w:w="1081" w:type="dxa"/>
          </w:tcPr>
          <w:p w:rsidR="0018722C">
            <w:pPr>
              <w:topLinePunct/>
              <w:ind w:leftChars="0" w:left="0" w:rightChars="0" w:right="0" w:firstLineChars="0" w:firstLine="0"/>
              <w:spacing w:line="240" w:lineRule="atLeast"/>
            </w:pPr>
            <w:r w:rsidRPr="00000000">
              <w:rPr>
                <w:sz w:val="24"/>
                <w:szCs w:val="24"/>
              </w:rPr>
              <w:t>0.8356</w:t>
            </w:r>
          </w:p>
        </w:tc>
        <w:tc>
          <w:tcPr>
            <w:tcW w:w="900" w:type="dxa"/>
          </w:tcPr>
          <w:p w:rsidR="0018722C">
            <w:pPr>
              <w:topLinePunct/>
              <w:ind w:leftChars="0" w:left="0" w:rightChars="0" w:right="0" w:firstLineChars="0" w:firstLine="0"/>
              <w:spacing w:line="240" w:lineRule="atLeast"/>
            </w:pPr>
            <w:r w:rsidRPr="00000000">
              <w:rPr>
                <w:sz w:val="24"/>
                <w:szCs w:val="24"/>
              </w:rPr>
              <w:t>0.3066</w:t>
            </w:r>
          </w:p>
        </w:tc>
        <w:tc>
          <w:tcPr>
            <w:tcW w:w="1080" w:type="dxa"/>
          </w:tcPr>
          <w:p w:rsidR="0018722C">
            <w:pPr>
              <w:topLinePunct/>
              <w:ind w:leftChars="0" w:left="0" w:rightChars="0" w:right="0" w:firstLineChars="0" w:firstLine="0"/>
              <w:spacing w:line="240" w:lineRule="atLeast"/>
            </w:pPr>
            <w:r w:rsidRPr="00000000">
              <w:rPr>
                <w:sz w:val="24"/>
                <w:szCs w:val="24"/>
              </w:rPr>
              <w:t>4.1900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0.5800</w:t>
            </w:r>
          </w:p>
        </w:tc>
        <w:tc>
          <w:tcPr>
            <w:tcW w:w="1260" w:type="dxa"/>
          </w:tcPr>
          <w:p w:rsidR="0018722C">
            <w:pPr>
              <w:topLinePunct/>
              <w:ind w:leftChars="0" w:left="0" w:rightChars="0" w:right="0" w:firstLineChars="0" w:firstLine="0"/>
              <w:spacing w:line="240" w:lineRule="atLeast"/>
            </w:pPr>
            <w:r w:rsidRPr="00000000">
              <w:rPr>
                <w:sz w:val="24"/>
                <w:szCs w:val="24"/>
              </w:rPr>
              <w:t>0.1693</w:t>
            </w:r>
          </w:p>
        </w:tc>
        <w:tc>
          <w:tcPr>
            <w:tcW w:w="1080" w:type="dxa"/>
          </w:tcPr>
          <w:p w:rsidR="0018722C">
            <w:pPr>
              <w:topLinePunct/>
              <w:ind w:leftChars="0" w:left="0" w:rightChars="0" w:right="0" w:firstLineChars="0" w:firstLine="0"/>
              <w:spacing w:line="240" w:lineRule="atLeast"/>
            </w:pPr>
            <w:r w:rsidRPr="00000000">
              <w:rPr>
                <w:sz w:val="24"/>
                <w:szCs w:val="24"/>
              </w:rPr>
              <w:t>-0.4534</w:t>
            </w:r>
          </w:p>
        </w:tc>
        <w:tc>
          <w:tcPr>
            <w:tcW w:w="1080" w:type="dxa"/>
          </w:tcPr>
          <w:p w:rsidR="0018722C">
            <w:pPr>
              <w:topLinePunct/>
              <w:ind w:leftChars="0" w:left="0" w:rightChars="0" w:right="0" w:firstLineChars="0" w:firstLine="0"/>
              <w:spacing w:line="240" w:lineRule="atLeast"/>
            </w:pPr>
            <w:r w:rsidRPr="00000000">
              <w:rPr>
                <w:sz w:val="24"/>
                <w:szCs w:val="24"/>
              </w:rPr>
              <w:t>0.8060</w:t>
            </w:r>
          </w:p>
        </w:tc>
        <w:tc>
          <w:tcPr>
            <w:tcW w:w="1080" w:type="dxa"/>
          </w:tcPr>
          <w:p w:rsidR="0018722C">
            <w:pPr>
              <w:topLinePunct/>
              <w:ind w:leftChars="0" w:left="0" w:rightChars="0" w:right="0" w:firstLineChars="0" w:firstLine="0"/>
              <w:spacing w:line="240" w:lineRule="atLeast"/>
            </w:pPr>
            <w:r w:rsidRPr="00000000">
              <w:rPr>
                <w:sz w:val="24"/>
                <w:szCs w:val="24"/>
              </w:rPr>
              <w:t>24.2728</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C002285</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世联行</w:t>
            </w:r>
          </w:p>
        </w:tc>
        <w:tc>
          <w:tcPr>
            <w:tcW w:w="900" w:type="dxa"/>
          </w:tcPr>
          <w:p w:rsidR="0018722C">
            <w:pPr>
              <w:topLinePunct/>
              <w:ind w:leftChars="0" w:left="0" w:rightChars="0" w:right="0" w:firstLineChars="0" w:firstLine="0"/>
              <w:spacing w:line="240" w:lineRule="atLeast"/>
            </w:pPr>
            <w:r w:rsidRPr="00000000">
              <w:rPr>
                <w:sz w:val="24"/>
                <w:szCs w:val="24"/>
              </w:rPr>
              <w:t>0.4802</w:t>
            </w:r>
          </w:p>
        </w:tc>
        <w:tc>
          <w:tcPr>
            <w:tcW w:w="1081" w:type="dxa"/>
          </w:tcPr>
          <w:p w:rsidR="0018722C">
            <w:pPr>
              <w:topLinePunct/>
              <w:ind w:leftChars="0" w:left="0" w:rightChars="0" w:right="0" w:firstLineChars="0" w:firstLine="0"/>
              <w:spacing w:line="240" w:lineRule="atLeast"/>
            </w:pPr>
            <w:r w:rsidRPr="00000000">
              <w:rPr>
                <w:sz w:val="24"/>
                <w:szCs w:val="24"/>
              </w:rPr>
              <w:t>0.8047</w:t>
            </w:r>
          </w:p>
        </w:tc>
        <w:tc>
          <w:tcPr>
            <w:tcW w:w="900" w:type="dxa"/>
          </w:tcPr>
          <w:p w:rsidR="0018722C">
            <w:pPr>
              <w:topLinePunct/>
              <w:ind w:leftChars="0" w:left="0" w:rightChars="0" w:right="0" w:firstLineChars="0" w:firstLine="0"/>
              <w:spacing w:line="240" w:lineRule="atLeast"/>
            </w:pPr>
            <w:r w:rsidRPr="00000000">
              <w:rPr>
                <w:sz w:val="24"/>
                <w:szCs w:val="24"/>
              </w:rPr>
              <w:t>0.2533</w:t>
            </w:r>
          </w:p>
        </w:tc>
        <w:tc>
          <w:tcPr>
            <w:tcW w:w="1080" w:type="dxa"/>
          </w:tcPr>
          <w:p w:rsidR="0018722C">
            <w:pPr>
              <w:topLinePunct/>
              <w:ind w:leftChars="0" w:left="0" w:rightChars="0" w:right="0" w:firstLineChars="0" w:firstLine="0"/>
              <w:spacing w:line="240" w:lineRule="atLeast"/>
            </w:pPr>
            <w:r w:rsidRPr="00000000">
              <w:rPr>
                <w:sz w:val="24"/>
                <w:szCs w:val="24"/>
              </w:rPr>
              <w:t>4.7100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0.6839</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0.4800</w:t>
            </w:r>
          </w:p>
        </w:tc>
        <w:tc>
          <w:tcPr>
            <w:tcW w:w="1260" w:type="dxa"/>
          </w:tcPr>
          <w:p w:rsidR="0018722C">
            <w:pPr>
              <w:topLinePunct/>
              <w:ind w:leftChars="0" w:left="0" w:rightChars="0" w:right="0" w:firstLineChars="0" w:firstLine="0"/>
              <w:spacing w:line="240" w:lineRule="atLeast"/>
            </w:pPr>
            <w:r w:rsidRPr="00000000">
              <w:rPr>
                <w:sz w:val="24"/>
                <w:szCs w:val="24"/>
              </w:rPr>
              <w:t>0.1254</w:t>
            </w:r>
          </w:p>
        </w:tc>
        <w:tc>
          <w:tcPr>
            <w:tcW w:w="1080" w:type="dxa"/>
          </w:tcPr>
          <w:p w:rsidR="0018722C">
            <w:pPr>
              <w:topLinePunct/>
              <w:ind w:leftChars="0" w:left="0" w:rightChars="0" w:right="0" w:firstLineChars="0" w:firstLine="0"/>
              <w:spacing w:line="240" w:lineRule="atLeast"/>
            </w:pPr>
            <w:r w:rsidRPr="00000000">
              <w:rPr>
                <w:sz w:val="24"/>
                <w:szCs w:val="24"/>
              </w:rPr>
              <w:t>-0.3152</w:t>
            </w:r>
          </w:p>
        </w:tc>
        <w:tc>
          <w:tcPr>
            <w:tcW w:w="1080" w:type="dxa"/>
          </w:tcPr>
          <w:p w:rsidR="0018722C">
            <w:pPr>
              <w:topLinePunct/>
              <w:ind w:leftChars="0" w:left="0" w:rightChars="0" w:right="0" w:firstLineChars="0" w:firstLine="0"/>
              <w:spacing w:line="240" w:lineRule="atLeast"/>
            </w:pPr>
            <w:r w:rsidRPr="00000000">
              <w:rPr>
                <w:sz w:val="24"/>
                <w:szCs w:val="24"/>
              </w:rPr>
              <w:t>0.2083</w:t>
            </w:r>
          </w:p>
        </w:tc>
        <w:tc>
          <w:tcPr>
            <w:tcW w:w="1080" w:type="dxa"/>
          </w:tcPr>
          <w:p w:rsidR="0018722C">
            <w:pPr>
              <w:topLinePunct/>
              <w:ind w:leftChars="0" w:left="0" w:rightChars="0" w:right="0" w:firstLineChars="0" w:firstLine="0"/>
              <w:spacing w:line="240" w:lineRule="atLeast"/>
            </w:pPr>
            <w:r w:rsidRPr="00000000">
              <w:rPr>
                <w:sz w:val="24"/>
                <w:szCs w:val="24"/>
              </w:rPr>
              <w:t>21.2864</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C002305</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南国置业</w:t>
            </w:r>
          </w:p>
        </w:tc>
        <w:tc>
          <w:tcPr>
            <w:tcW w:w="900" w:type="dxa"/>
          </w:tcPr>
          <w:p w:rsidR="0018722C">
            <w:pPr>
              <w:topLinePunct/>
              <w:ind w:leftChars="0" w:left="0" w:rightChars="0" w:right="0" w:firstLineChars="0" w:firstLine="0"/>
              <w:spacing w:line="240" w:lineRule="atLeast"/>
            </w:pPr>
            <w:r w:rsidRPr="00000000">
              <w:rPr>
                <w:sz w:val="24"/>
                <w:szCs w:val="24"/>
              </w:rPr>
              <w:t>0.5046</w:t>
            </w:r>
          </w:p>
        </w:tc>
        <w:tc>
          <w:tcPr>
            <w:tcW w:w="1081" w:type="dxa"/>
          </w:tcPr>
          <w:p w:rsidR="0018722C">
            <w:pPr>
              <w:topLinePunct/>
              <w:ind w:leftChars="0" w:left="0" w:rightChars="0" w:right="0" w:firstLineChars="0" w:firstLine="0"/>
              <w:spacing w:line="240" w:lineRule="atLeast"/>
            </w:pPr>
            <w:r w:rsidRPr="00000000">
              <w:rPr>
                <w:sz w:val="24"/>
                <w:szCs w:val="24"/>
              </w:rPr>
              <w:t>0.8512</w:t>
            </w:r>
          </w:p>
        </w:tc>
        <w:tc>
          <w:tcPr>
            <w:tcW w:w="900" w:type="dxa"/>
          </w:tcPr>
          <w:p w:rsidR="0018722C">
            <w:pPr>
              <w:topLinePunct/>
              <w:ind w:leftChars="0" w:left="0" w:rightChars="0" w:right="0" w:firstLineChars="0" w:firstLine="0"/>
              <w:spacing w:line="240" w:lineRule="atLeast"/>
            </w:pPr>
            <w:r w:rsidRPr="00000000">
              <w:rPr>
                <w:sz w:val="24"/>
                <w:szCs w:val="24"/>
              </w:rPr>
              <w:t>0.3052</w:t>
            </w:r>
          </w:p>
        </w:tc>
        <w:tc>
          <w:tcPr>
            <w:tcW w:w="1080" w:type="dxa"/>
          </w:tcPr>
          <w:p w:rsidR="0018722C">
            <w:pPr>
              <w:topLinePunct/>
              <w:ind w:leftChars="0" w:left="0" w:rightChars="0" w:right="0" w:firstLineChars="0" w:firstLine="0"/>
              <w:spacing w:line="240" w:lineRule="atLeast"/>
            </w:pPr>
            <w:r w:rsidRPr="00000000">
              <w:rPr>
                <w:sz w:val="24"/>
                <w:szCs w:val="24"/>
              </w:rPr>
              <w:t>2.3200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0.2175</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0.3100</w:t>
            </w:r>
          </w:p>
        </w:tc>
        <w:tc>
          <w:tcPr>
            <w:tcW w:w="1260" w:type="dxa"/>
          </w:tcPr>
          <w:p w:rsidR="0018722C">
            <w:pPr>
              <w:topLinePunct/>
              <w:ind w:leftChars="0" w:left="0" w:rightChars="0" w:right="0" w:firstLineChars="0" w:firstLine="0"/>
              <w:spacing w:line="240" w:lineRule="atLeast"/>
            </w:pPr>
            <w:r w:rsidRPr="00000000">
              <w:rPr>
                <w:sz w:val="24"/>
                <w:szCs w:val="24"/>
              </w:rPr>
              <w:t>0.1840</w:t>
            </w:r>
          </w:p>
        </w:tc>
        <w:tc>
          <w:tcPr>
            <w:tcW w:w="1080" w:type="dxa"/>
          </w:tcPr>
          <w:p w:rsidR="0018722C">
            <w:pPr>
              <w:topLinePunct/>
              <w:ind w:leftChars="0" w:left="0" w:rightChars="0" w:right="0" w:firstLineChars="0" w:firstLine="0"/>
              <w:spacing w:line="240" w:lineRule="atLeast"/>
            </w:pPr>
            <w:r w:rsidRPr="00000000">
              <w:rPr>
                <w:sz w:val="24"/>
                <w:szCs w:val="24"/>
              </w:rPr>
              <w:t>0.5280</w:t>
            </w:r>
          </w:p>
        </w:tc>
        <w:tc>
          <w:tcPr>
            <w:tcW w:w="1080" w:type="dxa"/>
          </w:tcPr>
          <w:p w:rsidR="0018722C">
            <w:pPr>
              <w:topLinePunct/>
              <w:ind w:leftChars="0" w:left="0" w:rightChars="0" w:right="0" w:firstLineChars="0" w:firstLine="0"/>
              <w:spacing w:line="240" w:lineRule="atLeast"/>
            </w:pPr>
            <w:r w:rsidRPr="00000000">
              <w:rPr>
                <w:sz w:val="24"/>
                <w:szCs w:val="24"/>
              </w:rPr>
              <w:t>0.6423</w:t>
            </w:r>
          </w:p>
        </w:tc>
        <w:tc>
          <w:tcPr>
            <w:tcW w:w="1080" w:type="dxa"/>
          </w:tcPr>
          <w:p w:rsidR="0018722C">
            <w:pPr>
              <w:topLinePunct/>
              <w:ind w:leftChars="0" w:left="0" w:rightChars="0" w:right="0" w:firstLineChars="0" w:firstLine="0"/>
              <w:spacing w:line="240" w:lineRule="atLeast"/>
            </w:pPr>
            <w:r w:rsidRPr="00000000">
              <w:rPr>
                <w:sz w:val="24"/>
                <w:szCs w:val="24"/>
              </w:rPr>
              <w:t>22.3019</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C600048</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保利地产</w:t>
            </w:r>
          </w:p>
        </w:tc>
        <w:tc>
          <w:tcPr>
            <w:tcW w:w="900" w:type="dxa"/>
          </w:tcPr>
          <w:p w:rsidR="0018722C">
            <w:pPr>
              <w:topLinePunct/>
              <w:ind w:leftChars="0" w:left="0" w:rightChars="0" w:right="0" w:firstLineChars="0" w:firstLine="0"/>
              <w:spacing w:line="240" w:lineRule="atLeast"/>
            </w:pPr>
            <w:r w:rsidRPr="00000000">
              <w:rPr>
                <w:sz w:val="24"/>
                <w:szCs w:val="24"/>
              </w:rPr>
              <w:t>0.4214</w:t>
            </w:r>
          </w:p>
        </w:tc>
        <w:tc>
          <w:tcPr>
            <w:tcW w:w="1081" w:type="dxa"/>
          </w:tcPr>
          <w:p w:rsidR="0018722C">
            <w:pPr>
              <w:topLinePunct/>
              <w:ind w:leftChars="0" w:left="0" w:rightChars="0" w:right="0" w:firstLineChars="0" w:firstLine="0"/>
              <w:spacing w:line="240" w:lineRule="atLeast"/>
            </w:pPr>
            <w:r w:rsidRPr="00000000">
              <w:rPr>
                <w:sz w:val="24"/>
                <w:szCs w:val="24"/>
              </w:rPr>
              <w:t>0.5483</w:t>
            </w:r>
          </w:p>
        </w:tc>
        <w:tc>
          <w:tcPr>
            <w:tcW w:w="900" w:type="dxa"/>
          </w:tcPr>
          <w:p w:rsidR="0018722C">
            <w:pPr>
              <w:topLinePunct/>
              <w:ind w:leftChars="0" w:left="0" w:rightChars="0" w:right="0" w:firstLineChars="0" w:firstLine="0"/>
              <w:spacing w:line="240" w:lineRule="atLeast"/>
            </w:pPr>
            <w:r w:rsidRPr="00000000">
              <w:rPr>
                <w:sz w:val="24"/>
                <w:szCs w:val="24"/>
              </w:rPr>
              <w:t>0.1791</w:t>
            </w:r>
          </w:p>
        </w:tc>
        <w:tc>
          <w:tcPr>
            <w:tcW w:w="1080" w:type="dxa"/>
          </w:tcPr>
          <w:p w:rsidR="0018722C">
            <w:pPr>
              <w:topLinePunct/>
              <w:ind w:leftChars="0" w:left="0" w:rightChars="0" w:right="0" w:firstLineChars="0" w:firstLine="0"/>
              <w:spacing w:line="240" w:lineRule="atLeast"/>
            </w:pPr>
            <w:r w:rsidRPr="00000000">
              <w:rPr>
                <w:sz w:val="24"/>
                <w:szCs w:val="24"/>
              </w:rPr>
              <w:t>18.8400</w:t>
            </w:r>
          </w:p>
        </w:tc>
        <w:tc>
          <w:tcPr>
            <w:tcW w:w="900" w:type="dxa"/>
          </w:tcPr>
          <w:p w:rsidR="0018722C">
            <w:pPr>
              <w:topLinePunct/>
              <w:ind w:leftChars="0" w:left="0" w:rightChars="0" w:right="0" w:firstLineChars="0" w:firstLine="0"/>
              <w:spacing w:line="240" w:lineRule="atLeast"/>
            </w:pPr>
            <w:r w:rsidRPr="00000000">
              <w:rPr>
                <w:sz w:val="24"/>
                <w:szCs w:val="24"/>
              </w:rPr>
              <w:t>0.0177</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1.1000</w:t>
            </w:r>
          </w:p>
        </w:tc>
        <w:tc>
          <w:tcPr>
            <w:tcW w:w="1260" w:type="dxa"/>
          </w:tcPr>
          <w:p w:rsidR="0018722C">
            <w:pPr>
              <w:topLinePunct/>
              <w:ind w:leftChars="0" w:left="0" w:rightChars="0" w:right="0" w:firstLineChars="0" w:firstLine="0"/>
              <w:spacing w:line="240" w:lineRule="atLeast"/>
            </w:pPr>
            <w:r w:rsidRPr="00000000">
              <w:rPr>
                <w:sz w:val="24"/>
                <w:szCs w:val="24"/>
              </w:rPr>
              <w:t>0.2020</w:t>
            </w:r>
          </w:p>
        </w:tc>
        <w:tc>
          <w:tcPr>
            <w:tcW w:w="1080" w:type="dxa"/>
          </w:tcPr>
          <w:p w:rsidR="0018722C">
            <w:pPr>
              <w:topLinePunct/>
              <w:ind w:leftChars="0" w:left="0" w:rightChars="0" w:right="0" w:firstLineChars="0" w:firstLine="0"/>
              <w:spacing w:line="240" w:lineRule="atLeast"/>
            </w:pPr>
            <w:r w:rsidRPr="00000000">
              <w:rPr>
                <w:sz w:val="24"/>
                <w:szCs w:val="24"/>
              </w:rPr>
              <w:t>0.3382</w:t>
            </w:r>
          </w:p>
        </w:tc>
        <w:tc>
          <w:tcPr>
            <w:tcW w:w="1080" w:type="dxa"/>
          </w:tcPr>
          <w:p w:rsidR="0018722C">
            <w:pPr>
              <w:topLinePunct/>
              <w:ind w:leftChars="0" w:left="0" w:rightChars="0" w:right="0" w:firstLineChars="0" w:firstLine="0"/>
              <w:spacing w:line="240" w:lineRule="atLeast"/>
            </w:pPr>
            <w:r w:rsidRPr="00000000">
              <w:rPr>
                <w:sz w:val="24"/>
                <w:szCs w:val="24"/>
              </w:rPr>
              <w:t>0.7843</w:t>
            </w:r>
          </w:p>
        </w:tc>
        <w:tc>
          <w:tcPr>
            <w:tcW w:w="1080" w:type="dxa"/>
          </w:tcPr>
          <w:p w:rsidR="0018722C">
            <w:pPr>
              <w:topLinePunct/>
              <w:ind w:leftChars="0" w:left="0" w:rightChars="0" w:right="0" w:firstLineChars="0" w:firstLine="0"/>
              <w:spacing w:line="240" w:lineRule="atLeast"/>
            </w:pPr>
            <w:r w:rsidRPr="00000000">
              <w:rPr>
                <w:sz w:val="24"/>
                <w:szCs w:val="24"/>
              </w:rPr>
              <w:t>25.9963</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C600052</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浙江广厦</w:t>
            </w:r>
          </w:p>
        </w:tc>
        <w:tc>
          <w:tcPr>
            <w:tcW w:w="900" w:type="dxa"/>
          </w:tcPr>
          <w:p w:rsidR="0018722C">
            <w:pPr>
              <w:topLinePunct/>
              <w:ind w:leftChars="0" w:left="0" w:rightChars="0" w:right="0" w:firstLineChars="0" w:firstLine="0"/>
              <w:spacing w:line="240" w:lineRule="atLeast"/>
            </w:pPr>
            <w:r w:rsidRPr="00000000">
              <w:rPr>
                <w:sz w:val="24"/>
                <w:szCs w:val="24"/>
              </w:rPr>
              <w:t>0.3866</w:t>
            </w:r>
          </w:p>
        </w:tc>
        <w:tc>
          <w:tcPr>
            <w:tcW w:w="1081" w:type="dxa"/>
          </w:tcPr>
          <w:p w:rsidR="0018722C">
            <w:pPr>
              <w:topLinePunct/>
              <w:ind w:leftChars="0" w:left="0" w:rightChars="0" w:right="0" w:firstLineChars="0" w:firstLine="0"/>
              <w:spacing w:line="240" w:lineRule="atLeast"/>
            </w:pPr>
            <w:r w:rsidRPr="00000000">
              <w:rPr>
                <w:sz w:val="24"/>
                <w:szCs w:val="24"/>
              </w:rPr>
              <w:t>0.5767</w:t>
            </w:r>
          </w:p>
        </w:tc>
        <w:tc>
          <w:tcPr>
            <w:tcW w:w="900" w:type="dxa"/>
          </w:tcPr>
          <w:p w:rsidR="0018722C">
            <w:pPr>
              <w:topLinePunct/>
              <w:ind w:leftChars="0" w:left="0" w:rightChars="0" w:right="0" w:firstLineChars="0" w:firstLine="0"/>
              <w:spacing w:line="240" w:lineRule="atLeast"/>
            </w:pPr>
            <w:r w:rsidRPr="00000000">
              <w:rPr>
                <w:sz w:val="24"/>
                <w:szCs w:val="24"/>
              </w:rPr>
              <w:t>0.1608</w:t>
            </w:r>
          </w:p>
        </w:tc>
        <w:tc>
          <w:tcPr>
            <w:tcW w:w="1080" w:type="dxa"/>
          </w:tcPr>
          <w:p w:rsidR="0018722C">
            <w:pPr>
              <w:topLinePunct/>
              <w:ind w:leftChars="0" w:left="0" w:rightChars="0" w:right="0" w:firstLineChars="0" w:firstLine="0"/>
              <w:spacing w:line="240" w:lineRule="atLeast"/>
            </w:pPr>
            <w:r w:rsidRPr="00000000">
              <w:rPr>
                <w:sz w:val="24"/>
                <w:szCs w:val="24"/>
              </w:rPr>
              <w:t>3.9000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0.3300</w:t>
            </w:r>
          </w:p>
        </w:tc>
        <w:tc>
          <w:tcPr>
            <w:tcW w:w="1260" w:type="dxa"/>
          </w:tcPr>
          <w:p w:rsidR="0018722C">
            <w:pPr>
              <w:topLinePunct/>
              <w:ind w:leftChars="0" w:left="0" w:rightChars="0" w:right="0" w:firstLineChars="0" w:firstLine="0"/>
              <w:spacing w:line="240" w:lineRule="atLeast"/>
            </w:pPr>
            <w:r w:rsidRPr="00000000">
              <w:rPr>
                <w:sz w:val="24"/>
                <w:szCs w:val="24"/>
              </w:rPr>
              <w:t>0.1313</w:t>
            </w:r>
          </w:p>
        </w:tc>
        <w:tc>
          <w:tcPr>
            <w:tcW w:w="1080" w:type="dxa"/>
          </w:tcPr>
          <w:p w:rsidR="0018722C">
            <w:pPr>
              <w:topLinePunct/>
              <w:ind w:leftChars="0" w:left="0" w:rightChars="0" w:right="0" w:firstLineChars="0" w:firstLine="0"/>
              <w:spacing w:line="240" w:lineRule="atLeast"/>
            </w:pPr>
            <w:r w:rsidRPr="00000000">
              <w:rPr>
                <w:sz w:val="24"/>
                <w:szCs w:val="24"/>
              </w:rPr>
              <w:t>1.2108</w:t>
            </w:r>
          </w:p>
        </w:tc>
        <w:tc>
          <w:tcPr>
            <w:tcW w:w="1080" w:type="dxa"/>
          </w:tcPr>
          <w:p w:rsidR="0018722C">
            <w:pPr>
              <w:topLinePunct/>
              <w:ind w:leftChars="0" w:left="0" w:rightChars="0" w:right="0" w:firstLineChars="0" w:firstLine="0"/>
              <w:spacing w:line="240" w:lineRule="atLeast"/>
            </w:pPr>
            <w:r w:rsidRPr="00000000">
              <w:rPr>
                <w:sz w:val="24"/>
                <w:szCs w:val="24"/>
              </w:rPr>
              <w:t>0.7036</w:t>
            </w:r>
          </w:p>
        </w:tc>
        <w:tc>
          <w:tcPr>
            <w:tcW w:w="1080" w:type="dxa"/>
          </w:tcPr>
          <w:p w:rsidR="0018722C">
            <w:pPr>
              <w:topLinePunct/>
              <w:ind w:leftChars="0" w:left="0" w:rightChars="0" w:right="0" w:firstLineChars="0" w:firstLine="0"/>
              <w:spacing w:line="240" w:lineRule="atLeast"/>
            </w:pPr>
            <w:r w:rsidRPr="00000000">
              <w:rPr>
                <w:sz w:val="24"/>
                <w:szCs w:val="24"/>
              </w:rPr>
              <w:t>22.8751</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C600053</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中江地产</w:t>
            </w:r>
          </w:p>
        </w:tc>
        <w:tc>
          <w:tcPr>
            <w:tcW w:w="900" w:type="dxa"/>
          </w:tcPr>
          <w:p w:rsidR="0018722C">
            <w:pPr>
              <w:topLinePunct/>
              <w:ind w:leftChars="0" w:left="0" w:rightChars="0" w:right="0" w:firstLineChars="0" w:firstLine="0"/>
              <w:spacing w:line="240" w:lineRule="atLeast"/>
            </w:pPr>
            <w:r w:rsidRPr="00000000">
              <w:rPr>
                <w:sz w:val="24"/>
                <w:szCs w:val="24"/>
              </w:rPr>
              <w:t>0.7237</w:t>
            </w:r>
          </w:p>
        </w:tc>
        <w:tc>
          <w:tcPr>
            <w:tcW w:w="1081" w:type="dxa"/>
          </w:tcPr>
          <w:p w:rsidR="0018722C">
            <w:pPr>
              <w:topLinePunct/>
              <w:ind w:leftChars="0" w:left="0" w:rightChars="0" w:right="0" w:firstLineChars="0" w:firstLine="0"/>
              <w:spacing w:line="240" w:lineRule="atLeast"/>
            </w:pPr>
            <w:r w:rsidRPr="00000000">
              <w:rPr>
                <w:sz w:val="24"/>
                <w:szCs w:val="24"/>
              </w:rPr>
              <w:t>0.7571</w:t>
            </w:r>
          </w:p>
        </w:tc>
        <w:tc>
          <w:tcPr>
            <w:tcW w:w="900" w:type="dxa"/>
          </w:tcPr>
          <w:p w:rsidR="0018722C">
            <w:pPr>
              <w:topLinePunct/>
              <w:ind w:leftChars="0" w:left="0" w:rightChars="0" w:right="0" w:firstLineChars="0" w:firstLine="0"/>
              <w:spacing w:line="240" w:lineRule="atLeast"/>
            </w:pPr>
            <w:r w:rsidRPr="00000000">
              <w:rPr>
                <w:sz w:val="24"/>
                <w:szCs w:val="24"/>
              </w:rPr>
              <w:t>0.5238</w:t>
            </w:r>
          </w:p>
        </w:tc>
        <w:tc>
          <w:tcPr>
            <w:tcW w:w="1080" w:type="dxa"/>
          </w:tcPr>
          <w:p w:rsidR="0018722C">
            <w:pPr>
              <w:topLinePunct/>
              <w:ind w:leftChars="0" w:left="0" w:rightChars="0" w:right="0" w:firstLineChars="0" w:firstLine="0"/>
              <w:spacing w:line="240" w:lineRule="atLeast"/>
            </w:pPr>
            <w:r w:rsidRPr="00000000">
              <w:rPr>
                <w:sz w:val="24"/>
                <w:szCs w:val="24"/>
              </w:rPr>
              <w:t>82.6300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0.0358</w:t>
            </w:r>
          </w:p>
        </w:tc>
        <w:tc>
          <w:tcPr>
            <w:tcW w:w="1260" w:type="dxa"/>
          </w:tcPr>
          <w:p w:rsidR="0018722C">
            <w:pPr>
              <w:topLinePunct/>
              <w:ind w:leftChars="0" w:left="0" w:rightChars="0" w:right="0" w:firstLineChars="0" w:firstLine="0"/>
              <w:spacing w:line="240" w:lineRule="atLeast"/>
            </w:pPr>
            <w:r w:rsidRPr="00000000">
              <w:rPr>
                <w:sz w:val="24"/>
                <w:szCs w:val="24"/>
              </w:rPr>
              <w:t>0.0201</w:t>
            </w:r>
          </w:p>
        </w:tc>
        <w:tc>
          <w:tcPr>
            <w:tcW w:w="1080" w:type="dxa"/>
          </w:tcPr>
          <w:p w:rsidR="0018722C">
            <w:pPr>
              <w:topLinePunct/>
              <w:ind w:leftChars="0" w:left="0" w:rightChars="0" w:right="0" w:firstLineChars="0" w:firstLine="0"/>
              <w:spacing w:line="240" w:lineRule="atLeast"/>
            </w:pPr>
            <w:r w:rsidRPr="00000000">
              <w:rPr>
                <w:sz w:val="24"/>
                <w:szCs w:val="24"/>
              </w:rPr>
              <w:t>1.3937</w:t>
            </w:r>
          </w:p>
        </w:tc>
        <w:tc>
          <w:tcPr>
            <w:tcW w:w="1080" w:type="dxa"/>
          </w:tcPr>
          <w:p w:rsidR="0018722C">
            <w:pPr>
              <w:topLinePunct/>
              <w:ind w:leftChars="0" w:left="0" w:rightChars="0" w:right="0" w:firstLineChars="0" w:firstLine="0"/>
              <w:spacing w:line="240" w:lineRule="atLeast"/>
            </w:pPr>
            <w:r w:rsidRPr="00000000">
              <w:rPr>
                <w:sz w:val="24"/>
                <w:szCs w:val="24"/>
              </w:rPr>
              <w:t>0.7170</w:t>
            </w:r>
          </w:p>
        </w:tc>
        <w:tc>
          <w:tcPr>
            <w:tcW w:w="1080" w:type="dxa"/>
          </w:tcPr>
          <w:p w:rsidR="0018722C">
            <w:pPr>
              <w:topLinePunct/>
              <w:ind w:leftChars="0" w:left="0" w:rightChars="0" w:right="0" w:firstLineChars="0" w:firstLine="0"/>
              <w:spacing w:line="240" w:lineRule="atLeast"/>
            </w:pPr>
            <w:r w:rsidRPr="00000000">
              <w:rPr>
                <w:sz w:val="24"/>
                <w:szCs w:val="24"/>
              </w:rPr>
              <w:t>21.7377</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C600064</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南京高科</w:t>
            </w:r>
          </w:p>
        </w:tc>
        <w:tc>
          <w:tcPr>
            <w:tcW w:w="900" w:type="dxa"/>
          </w:tcPr>
          <w:p w:rsidR="0018722C">
            <w:pPr>
              <w:topLinePunct/>
              <w:ind w:leftChars="0" w:left="0" w:rightChars="0" w:right="0" w:firstLineChars="0" w:firstLine="0"/>
              <w:spacing w:line="240" w:lineRule="atLeast"/>
            </w:pPr>
            <w:r w:rsidRPr="00000000">
              <w:rPr>
                <w:sz w:val="24"/>
                <w:szCs w:val="24"/>
              </w:rPr>
              <w:t>0.3446</w:t>
            </w:r>
          </w:p>
        </w:tc>
        <w:tc>
          <w:tcPr>
            <w:tcW w:w="1081" w:type="dxa"/>
          </w:tcPr>
          <w:p w:rsidR="0018722C">
            <w:pPr>
              <w:topLinePunct/>
              <w:ind w:leftChars="0" w:left="0" w:rightChars="0" w:right="0" w:firstLineChars="0" w:firstLine="0"/>
              <w:spacing w:line="240" w:lineRule="atLeast"/>
            </w:pPr>
            <w:r w:rsidRPr="00000000">
              <w:rPr>
                <w:sz w:val="24"/>
                <w:szCs w:val="24"/>
              </w:rPr>
              <w:t>0.4295</w:t>
            </w:r>
          </w:p>
        </w:tc>
        <w:tc>
          <w:tcPr>
            <w:tcW w:w="900" w:type="dxa"/>
          </w:tcPr>
          <w:p w:rsidR="0018722C">
            <w:pPr>
              <w:topLinePunct/>
              <w:ind w:leftChars="0" w:left="0" w:rightChars="0" w:right="0" w:firstLineChars="0" w:firstLine="0"/>
              <w:spacing w:line="240" w:lineRule="atLeast"/>
            </w:pPr>
            <w:r w:rsidRPr="00000000">
              <w:rPr>
                <w:sz w:val="24"/>
                <w:szCs w:val="24"/>
              </w:rPr>
              <w:t>0.1202</w:t>
            </w:r>
          </w:p>
        </w:tc>
        <w:tc>
          <w:tcPr>
            <w:tcW w:w="1080" w:type="dxa"/>
          </w:tcPr>
          <w:p w:rsidR="0018722C">
            <w:pPr>
              <w:topLinePunct/>
              <w:ind w:leftChars="0" w:left="0" w:rightChars="0" w:right="0" w:firstLineChars="0" w:firstLine="0"/>
              <w:spacing w:line="240" w:lineRule="atLeast"/>
            </w:pPr>
            <w:r w:rsidRPr="00000000">
              <w:rPr>
                <w:sz w:val="24"/>
                <w:szCs w:val="24"/>
              </w:rPr>
              <w:t>11.4500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0.7070</w:t>
            </w:r>
          </w:p>
        </w:tc>
        <w:tc>
          <w:tcPr>
            <w:tcW w:w="1260" w:type="dxa"/>
          </w:tcPr>
          <w:p w:rsidR="0018722C">
            <w:pPr>
              <w:topLinePunct/>
              <w:ind w:leftChars="0" w:left="0" w:rightChars="0" w:right="0" w:firstLineChars="0" w:firstLine="0"/>
              <w:spacing w:line="240" w:lineRule="atLeast"/>
            </w:pPr>
            <w:r w:rsidRPr="00000000">
              <w:rPr>
                <w:sz w:val="24"/>
                <w:szCs w:val="24"/>
              </w:rPr>
              <w:t>0.0759</w:t>
            </w:r>
          </w:p>
        </w:tc>
        <w:tc>
          <w:tcPr>
            <w:tcW w:w="1080" w:type="dxa"/>
          </w:tcPr>
          <w:p w:rsidR="0018722C">
            <w:pPr>
              <w:topLinePunct/>
              <w:ind w:leftChars="0" w:left="0" w:rightChars="0" w:right="0" w:firstLineChars="0" w:firstLine="0"/>
              <w:spacing w:line="240" w:lineRule="atLeast"/>
            </w:pPr>
            <w:r w:rsidRPr="00000000">
              <w:rPr>
                <w:sz w:val="24"/>
                <w:szCs w:val="24"/>
              </w:rPr>
              <w:t>0.1478</w:t>
            </w:r>
          </w:p>
        </w:tc>
        <w:tc>
          <w:tcPr>
            <w:tcW w:w="1080" w:type="dxa"/>
          </w:tcPr>
          <w:p w:rsidR="0018722C">
            <w:pPr>
              <w:topLinePunct/>
              <w:ind w:leftChars="0" w:left="0" w:rightChars="0" w:right="0" w:firstLineChars="0" w:firstLine="0"/>
              <w:spacing w:line="240" w:lineRule="atLeast"/>
            </w:pPr>
            <w:r w:rsidRPr="00000000">
              <w:rPr>
                <w:sz w:val="24"/>
                <w:szCs w:val="24"/>
              </w:rPr>
              <w:t>0.6624</w:t>
            </w:r>
          </w:p>
        </w:tc>
        <w:tc>
          <w:tcPr>
            <w:tcW w:w="1080" w:type="dxa"/>
          </w:tcPr>
          <w:p w:rsidR="0018722C">
            <w:pPr>
              <w:topLinePunct/>
              <w:ind w:leftChars="0" w:left="0" w:rightChars="0" w:right="0" w:firstLineChars="0" w:firstLine="0"/>
              <w:spacing w:line="240" w:lineRule="atLeast"/>
            </w:pPr>
            <w:r w:rsidRPr="00000000">
              <w:rPr>
                <w:sz w:val="24"/>
                <w:szCs w:val="24"/>
              </w:rPr>
              <w:t>23.4291</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C600077</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宋都股份</w:t>
            </w:r>
          </w:p>
        </w:tc>
        <w:tc>
          <w:tcPr>
            <w:tcW w:w="900" w:type="dxa"/>
          </w:tcPr>
          <w:p w:rsidR="0018722C">
            <w:pPr>
              <w:topLinePunct/>
              <w:ind w:leftChars="0" w:left="0" w:rightChars="0" w:right="0" w:firstLineChars="0" w:firstLine="0"/>
              <w:spacing w:line="240" w:lineRule="atLeast"/>
            </w:pPr>
            <w:r w:rsidRPr="00000000">
              <w:rPr>
                <w:sz w:val="24"/>
                <w:szCs w:val="24"/>
              </w:rPr>
              <w:t>0.5586</w:t>
            </w:r>
          </w:p>
        </w:tc>
        <w:tc>
          <w:tcPr>
            <w:tcW w:w="1081" w:type="dxa"/>
          </w:tcPr>
          <w:p w:rsidR="0018722C">
            <w:pPr>
              <w:topLinePunct/>
              <w:ind w:leftChars="0" w:left="0" w:rightChars="0" w:right="0" w:firstLineChars="0" w:firstLine="0"/>
              <w:spacing w:line="240" w:lineRule="atLeast"/>
            </w:pPr>
            <w:r w:rsidRPr="00000000">
              <w:rPr>
                <w:sz w:val="24"/>
                <w:szCs w:val="24"/>
              </w:rPr>
              <w:t>0.7953</w:t>
            </w:r>
          </w:p>
        </w:tc>
        <w:tc>
          <w:tcPr>
            <w:tcW w:w="900" w:type="dxa"/>
          </w:tcPr>
          <w:p w:rsidR="0018722C">
            <w:pPr>
              <w:topLinePunct/>
              <w:ind w:leftChars="0" w:left="0" w:rightChars="0" w:right="0" w:firstLineChars="0" w:firstLine="0"/>
              <w:spacing w:line="240" w:lineRule="atLeast"/>
            </w:pPr>
            <w:r w:rsidRPr="00000000">
              <w:rPr>
                <w:sz w:val="24"/>
                <w:szCs w:val="24"/>
              </w:rPr>
              <w:t>0.3352</w:t>
            </w:r>
          </w:p>
        </w:tc>
        <w:tc>
          <w:tcPr>
            <w:tcW w:w="1080" w:type="dxa"/>
          </w:tcPr>
          <w:p w:rsidR="0018722C">
            <w:pPr>
              <w:topLinePunct/>
              <w:ind w:leftChars="0" w:left="0" w:rightChars="0" w:right="0" w:firstLineChars="0" w:firstLine="0"/>
              <w:spacing w:line="240" w:lineRule="atLeast"/>
            </w:pPr>
            <w:r w:rsidRPr="00000000">
              <w:rPr>
                <w:sz w:val="24"/>
                <w:szCs w:val="24"/>
              </w:rPr>
              <w:t>3.9700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0.6993</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0.7800</w:t>
            </w:r>
          </w:p>
        </w:tc>
        <w:tc>
          <w:tcPr>
            <w:tcW w:w="1260" w:type="dxa"/>
          </w:tcPr>
          <w:p w:rsidR="0018722C">
            <w:pPr>
              <w:topLinePunct/>
              <w:ind w:leftChars="0" w:left="0" w:rightChars="0" w:right="0" w:firstLineChars="0" w:firstLine="0"/>
              <w:spacing w:line="240" w:lineRule="atLeast"/>
            </w:pPr>
            <w:r w:rsidRPr="00000000">
              <w:rPr>
                <w:sz w:val="24"/>
                <w:szCs w:val="24"/>
              </w:rPr>
              <w:t>0.1975</w:t>
            </w:r>
          </w:p>
        </w:tc>
        <w:tc>
          <w:tcPr>
            <w:tcW w:w="1080" w:type="dxa"/>
          </w:tcPr>
          <w:p w:rsidR="0018722C">
            <w:pPr>
              <w:topLinePunct/>
              <w:ind w:leftChars="0" w:left="0" w:rightChars="0" w:right="0" w:firstLineChars="0" w:firstLine="0"/>
              <w:spacing w:line="240" w:lineRule="atLeast"/>
            </w:pPr>
            <w:r w:rsidRPr="00000000">
              <w:rPr>
                <w:sz w:val="24"/>
                <w:szCs w:val="24"/>
              </w:rPr>
              <w:t>0.0542</w:t>
            </w:r>
          </w:p>
        </w:tc>
        <w:tc>
          <w:tcPr>
            <w:tcW w:w="1080" w:type="dxa"/>
          </w:tcPr>
          <w:p w:rsidR="0018722C">
            <w:pPr>
              <w:topLinePunct/>
              <w:ind w:leftChars="0" w:left="0" w:rightChars="0" w:right="0" w:firstLineChars="0" w:firstLine="0"/>
              <w:spacing w:line="240" w:lineRule="atLeast"/>
            </w:pPr>
            <w:r w:rsidRPr="00000000">
              <w:rPr>
                <w:sz w:val="24"/>
                <w:szCs w:val="24"/>
              </w:rPr>
              <w:t>0.7162</w:t>
            </w:r>
          </w:p>
        </w:tc>
        <w:tc>
          <w:tcPr>
            <w:tcW w:w="1080" w:type="dxa"/>
          </w:tcPr>
          <w:p w:rsidR="0018722C">
            <w:pPr>
              <w:topLinePunct/>
              <w:ind w:leftChars="0" w:left="0" w:rightChars="0" w:right="0" w:firstLineChars="0" w:firstLine="0"/>
              <w:spacing w:line="240" w:lineRule="atLeast"/>
            </w:pPr>
            <w:r w:rsidRPr="00000000">
              <w:rPr>
                <w:sz w:val="24"/>
                <w:szCs w:val="24"/>
              </w:rPr>
              <w:t>23.1036</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C600082</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海泰发展</w:t>
            </w:r>
          </w:p>
        </w:tc>
        <w:tc>
          <w:tcPr>
            <w:tcW w:w="900" w:type="dxa"/>
          </w:tcPr>
          <w:p w:rsidR="0018722C">
            <w:pPr>
              <w:topLinePunct/>
              <w:ind w:leftChars="0" w:left="0" w:rightChars="0" w:right="0" w:firstLineChars="0" w:firstLine="0"/>
              <w:spacing w:line="240" w:lineRule="atLeast"/>
            </w:pPr>
            <w:r w:rsidRPr="00000000">
              <w:rPr>
                <w:sz w:val="24"/>
                <w:szCs w:val="24"/>
              </w:rPr>
              <w:t>0.2407</w:t>
            </w:r>
          </w:p>
        </w:tc>
        <w:tc>
          <w:tcPr>
            <w:tcW w:w="1081" w:type="dxa"/>
          </w:tcPr>
          <w:p w:rsidR="0018722C">
            <w:pPr>
              <w:topLinePunct/>
              <w:ind w:leftChars="0" w:left="0" w:rightChars="0" w:right="0" w:firstLineChars="0" w:firstLine="0"/>
              <w:spacing w:line="240" w:lineRule="atLeast"/>
            </w:pPr>
            <w:r w:rsidRPr="00000000">
              <w:rPr>
                <w:sz w:val="24"/>
                <w:szCs w:val="24"/>
              </w:rPr>
              <w:t>0.3235</w:t>
            </w:r>
          </w:p>
        </w:tc>
        <w:tc>
          <w:tcPr>
            <w:tcW w:w="900" w:type="dxa"/>
          </w:tcPr>
          <w:p w:rsidR="0018722C">
            <w:pPr>
              <w:topLinePunct/>
              <w:ind w:leftChars="0" w:left="0" w:rightChars="0" w:right="0" w:firstLineChars="0" w:firstLine="0"/>
              <w:spacing w:line="240" w:lineRule="atLeast"/>
            </w:pPr>
            <w:r w:rsidRPr="00000000">
              <w:rPr>
                <w:sz w:val="24"/>
                <w:szCs w:val="24"/>
              </w:rPr>
              <w:t>0.0605</w:t>
            </w:r>
          </w:p>
        </w:tc>
        <w:tc>
          <w:tcPr>
            <w:tcW w:w="1080" w:type="dxa"/>
          </w:tcPr>
          <w:p w:rsidR="0018722C">
            <w:pPr>
              <w:topLinePunct/>
              <w:ind w:leftChars="0" w:left="0" w:rightChars="0" w:right="0" w:firstLineChars="0" w:firstLine="0"/>
              <w:spacing w:line="240" w:lineRule="atLeast"/>
            </w:pPr>
            <w:r w:rsidRPr="00000000">
              <w:rPr>
                <w:sz w:val="24"/>
                <w:szCs w:val="24"/>
              </w:rPr>
              <w:t>4.9000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0.0277</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0.1300</w:t>
            </w:r>
          </w:p>
        </w:tc>
        <w:tc>
          <w:tcPr>
            <w:tcW w:w="1260" w:type="dxa"/>
          </w:tcPr>
          <w:p w:rsidR="0018722C">
            <w:pPr>
              <w:topLinePunct/>
              <w:ind w:leftChars="0" w:left="0" w:rightChars="0" w:right="0" w:firstLineChars="0" w:firstLine="0"/>
              <w:spacing w:line="240" w:lineRule="atLeast"/>
            </w:pPr>
            <w:r w:rsidRPr="00000000">
              <w:rPr>
                <w:sz w:val="24"/>
                <w:szCs w:val="24"/>
              </w:rPr>
              <w:t>0.0507</w:t>
            </w:r>
          </w:p>
        </w:tc>
        <w:tc>
          <w:tcPr>
            <w:tcW w:w="1080" w:type="dxa"/>
          </w:tcPr>
          <w:p w:rsidR="0018722C">
            <w:pPr>
              <w:topLinePunct/>
              <w:ind w:leftChars="0" w:left="0" w:rightChars="0" w:right="0" w:firstLineChars="0" w:firstLine="0"/>
              <w:spacing w:line="240" w:lineRule="atLeast"/>
            </w:pPr>
            <w:r w:rsidRPr="00000000">
              <w:rPr>
                <w:sz w:val="24"/>
                <w:szCs w:val="24"/>
              </w:rPr>
              <w:t>0.2287</w:t>
            </w:r>
          </w:p>
        </w:tc>
        <w:tc>
          <w:tcPr>
            <w:tcW w:w="1080" w:type="dxa"/>
          </w:tcPr>
          <w:p w:rsidR="0018722C">
            <w:pPr>
              <w:topLinePunct/>
              <w:ind w:leftChars="0" w:left="0" w:rightChars="0" w:right="0" w:firstLineChars="0" w:firstLine="0"/>
              <w:spacing w:line="240" w:lineRule="atLeast"/>
            </w:pPr>
            <w:r w:rsidRPr="00000000">
              <w:rPr>
                <w:sz w:val="24"/>
                <w:szCs w:val="24"/>
              </w:rPr>
              <w:t>0.4601</w:t>
            </w:r>
          </w:p>
        </w:tc>
        <w:tc>
          <w:tcPr>
            <w:tcW w:w="1080" w:type="dxa"/>
          </w:tcPr>
          <w:p w:rsidR="0018722C">
            <w:pPr>
              <w:topLinePunct/>
              <w:ind w:leftChars="0" w:left="0" w:rightChars="0" w:right="0" w:firstLineChars="0" w:firstLine="0"/>
              <w:spacing w:line="240" w:lineRule="atLeast"/>
            </w:pPr>
            <w:r w:rsidRPr="00000000">
              <w:rPr>
                <w:sz w:val="24"/>
                <w:szCs w:val="24"/>
              </w:rPr>
              <w:t>21.8429</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C600159</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大龙地产</w:t>
            </w:r>
          </w:p>
        </w:tc>
        <w:tc>
          <w:tcPr>
            <w:tcW w:w="900" w:type="dxa"/>
          </w:tcPr>
          <w:p w:rsidR="0018722C">
            <w:pPr>
              <w:topLinePunct/>
              <w:ind w:leftChars="0" w:left="0" w:rightChars="0" w:right="0" w:firstLineChars="0" w:firstLine="0"/>
              <w:spacing w:line="240" w:lineRule="atLeast"/>
            </w:pPr>
            <w:r w:rsidRPr="00000000">
              <w:rPr>
                <w:sz w:val="24"/>
                <w:szCs w:val="24"/>
              </w:rPr>
              <w:t>0.3598</w:t>
            </w:r>
          </w:p>
        </w:tc>
        <w:tc>
          <w:tcPr>
            <w:tcW w:w="1081" w:type="dxa"/>
          </w:tcPr>
          <w:p w:rsidR="0018722C">
            <w:pPr>
              <w:topLinePunct/>
              <w:ind w:leftChars="0" w:left="0" w:rightChars="0" w:right="0" w:firstLineChars="0" w:firstLine="0"/>
              <w:spacing w:line="240" w:lineRule="atLeast"/>
            </w:pPr>
            <w:r w:rsidRPr="00000000">
              <w:rPr>
                <w:sz w:val="24"/>
                <w:szCs w:val="24"/>
              </w:rPr>
              <w:t>0.5078</w:t>
            </w:r>
          </w:p>
        </w:tc>
        <w:tc>
          <w:tcPr>
            <w:tcW w:w="900" w:type="dxa"/>
          </w:tcPr>
          <w:p w:rsidR="0018722C">
            <w:pPr>
              <w:topLinePunct/>
              <w:ind w:leftChars="0" w:left="0" w:rightChars="0" w:right="0" w:firstLineChars="0" w:firstLine="0"/>
              <w:spacing w:line="240" w:lineRule="atLeast"/>
            </w:pPr>
            <w:r w:rsidRPr="00000000">
              <w:rPr>
                <w:sz w:val="24"/>
                <w:szCs w:val="24"/>
              </w:rPr>
              <w:t>0.1446</w:t>
            </w:r>
          </w:p>
        </w:tc>
        <w:tc>
          <w:tcPr>
            <w:tcW w:w="1080" w:type="dxa"/>
          </w:tcPr>
          <w:p w:rsidR="0018722C">
            <w:pPr>
              <w:topLinePunct/>
              <w:ind w:leftChars="0" w:left="0" w:rightChars="0" w:right="0" w:firstLineChars="0" w:firstLine="0"/>
              <w:spacing w:line="240" w:lineRule="atLeast"/>
            </w:pPr>
            <w:r w:rsidRPr="00000000">
              <w:rPr>
                <w:sz w:val="24"/>
                <w:szCs w:val="24"/>
              </w:rPr>
              <w:t>2.9400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0.3300</w:t>
            </w:r>
          </w:p>
        </w:tc>
        <w:tc>
          <w:tcPr>
            <w:tcW w:w="1260" w:type="dxa"/>
          </w:tcPr>
          <w:p w:rsidR="0018722C">
            <w:pPr>
              <w:topLinePunct/>
              <w:ind w:leftChars="0" w:left="0" w:rightChars="0" w:right="0" w:firstLineChars="0" w:firstLine="0"/>
              <w:spacing w:line="240" w:lineRule="atLeast"/>
            </w:pPr>
            <w:r w:rsidRPr="00000000">
              <w:rPr>
                <w:sz w:val="24"/>
                <w:szCs w:val="24"/>
              </w:rPr>
              <w:t>0.1601</w:t>
            </w:r>
          </w:p>
        </w:tc>
        <w:tc>
          <w:tcPr>
            <w:tcW w:w="1080" w:type="dxa"/>
          </w:tcPr>
          <w:p w:rsidR="0018722C">
            <w:pPr>
              <w:topLinePunct/>
              <w:ind w:leftChars="0" w:left="0" w:rightChars="0" w:right="0" w:firstLineChars="0" w:firstLine="0"/>
              <w:spacing w:line="240" w:lineRule="atLeast"/>
            </w:pPr>
            <w:r w:rsidRPr="00000000">
              <w:rPr>
                <w:sz w:val="24"/>
                <w:szCs w:val="24"/>
              </w:rPr>
              <w:t>8.6116</w:t>
            </w:r>
          </w:p>
        </w:tc>
        <w:tc>
          <w:tcPr>
            <w:tcW w:w="1080" w:type="dxa"/>
          </w:tcPr>
          <w:p w:rsidR="0018722C">
            <w:pPr>
              <w:topLinePunct/>
              <w:ind w:leftChars="0" w:left="0" w:rightChars="0" w:right="0" w:firstLineChars="0" w:firstLine="0"/>
              <w:spacing w:line="240" w:lineRule="atLeast"/>
            </w:pPr>
            <w:r w:rsidRPr="00000000">
              <w:rPr>
                <w:sz w:val="24"/>
                <w:szCs w:val="24"/>
              </w:rPr>
              <w:t>0.3509</w:t>
            </w:r>
          </w:p>
        </w:tc>
        <w:tc>
          <w:tcPr>
            <w:tcW w:w="1080" w:type="dxa"/>
          </w:tcPr>
          <w:p w:rsidR="0018722C">
            <w:pPr>
              <w:topLinePunct/>
              <w:ind w:leftChars="0" w:left="0" w:rightChars="0" w:right="0" w:firstLineChars="0" w:firstLine="0"/>
              <w:spacing w:line="240" w:lineRule="atLeast"/>
            </w:pPr>
            <w:r w:rsidRPr="00000000">
              <w:rPr>
                <w:sz w:val="24"/>
                <w:szCs w:val="24"/>
              </w:rPr>
              <w:t>21.7826</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C600162</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香江控股</w:t>
            </w:r>
          </w:p>
        </w:tc>
        <w:tc>
          <w:tcPr>
            <w:tcW w:w="900" w:type="dxa"/>
          </w:tcPr>
          <w:p w:rsidR="0018722C">
            <w:pPr>
              <w:topLinePunct/>
              <w:ind w:leftChars="0" w:left="0" w:rightChars="0" w:right="0" w:firstLineChars="0" w:firstLine="0"/>
              <w:spacing w:line="240" w:lineRule="atLeast"/>
            </w:pPr>
            <w:r w:rsidRPr="00000000">
              <w:rPr>
                <w:sz w:val="24"/>
                <w:szCs w:val="24"/>
              </w:rPr>
              <w:t>0.5289</w:t>
            </w:r>
          </w:p>
        </w:tc>
        <w:tc>
          <w:tcPr>
            <w:tcW w:w="1081" w:type="dxa"/>
          </w:tcPr>
          <w:p w:rsidR="0018722C">
            <w:pPr>
              <w:topLinePunct/>
              <w:ind w:leftChars="0" w:left="0" w:rightChars="0" w:right="0" w:firstLineChars="0" w:firstLine="0"/>
              <w:spacing w:line="240" w:lineRule="atLeast"/>
            </w:pPr>
            <w:r w:rsidRPr="00000000">
              <w:rPr>
                <w:sz w:val="24"/>
                <w:szCs w:val="24"/>
              </w:rPr>
              <w:t>0.5468</w:t>
            </w:r>
          </w:p>
        </w:tc>
        <w:tc>
          <w:tcPr>
            <w:tcW w:w="900" w:type="dxa"/>
          </w:tcPr>
          <w:p w:rsidR="0018722C">
            <w:pPr>
              <w:topLinePunct/>
              <w:ind w:leftChars="0" w:left="0" w:rightChars="0" w:right="0" w:firstLineChars="0" w:firstLine="0"/>
              <w:spacing w:line="240" w:lineRule="atLeast"/>
            </w:pPr>
            <w:r w:rsidRPr="00000000">
              <w:rPr>
                <w:sz w:val="24"/>
                <w:szCs w:val="24"/>
              </w:rPr>
              <w:t>0.2798</w:t>
            </w:r>
          </w:p>
        </w:tc>
        <w:tc>
          <w:tcPr>
            <w:tcW w:w="1080" w:type="dxa"/>
          </w:tcPr>
          <w:p w:rsidR="0018722C">
            <w:pPr>
              <w:topLinePunct/>
              <w:ind w:leftChars="0" w:left="0" w:rightChars="0" w:right="0" w:firstLineChars="0" w:firstLine="0"/>
              <w:spacing w:line="240" w:lineRule="atLeast"/>
            </w:pPr>
            <w:r w:rsidRPr="00000000">
              <w:rPr>
                <w:sz w:val="24"/>
                <w:szCs w:val="24"/>
              </w:rPr>
              <w:t>116.2000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0.5289</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0.0600</w:t>
            </w:r>
          </w:p>
        </w:tc>
        <w:tc>
          <w:tcPr>
            <w:tcW w:w="1260" w:type="dxa"/>
          </w:tcPr>
          <w:p w:rsidR="0018722C">
            <w:pPr>
              <w:topLinePunct/>
              <w:ind w:leftChars="0" w:left="0" w:rightChars="0" w:right="0" w:firstLineChars="0" w:firstLine="0"/>
              <w:spacing w:line="240" w:lineRule="atLeast"/>
            </w:pPr>
            <w:r w:rsidRPr="00000000">
              <w:rPr>
                <w:sz w:val="24"/>
                <w:szCs w:val="24"/>
              </w:rPr>
              <w:t>0.0318</w:t>
            </w:r>
          </w:p>
        </w:tc>
        <w:tc>
          <w:tcPr>
            <w:tcW w:w="1080" w:type="dxa"/>
          </w:tcPr>
          <w:p w:rsidR="0018722C">
            <w:pPr>
              <w:topLinePunct/>
              <w:ind w:leftChars="0" w:left="0" w:rightChars="0" w:right="0" w:firstLineChars="0" w:firstLine="0"/>
              <w:spacing w:line="240" w:lineRule="atLeast"/>
            </w:pPr>
            <w:r w:rsidRPr="00000000">
              <w:rPr>
                <w:sz w:val="24"/>
                <w:szCs w:val="24"/>
              </w:rPr>
              <w:t>-0.5166</w:t>
            </w:r>
          </w:p>
        </w:tc>
        <w:tc>
          <w:tcPr>
            <w:tcW w:w="1080" w:type="dxa"/>
          </w:tcPr>
          <w:p w:rsidR="0018722C">
            <w:pPr>
              <w:topLinePunct/>
              <w:ind w:leftChars="0" w:left="0" w:rightChars="0" w:right="0" w:firstLineChars="0" w:firstLine="0"/>
              <w:spacing w:line="240" w:lineRule="atLeast"/>
            </w:pPr>
            <w:r w:rsidRPr="00000000">
              <w:rPr>
                <w:sz w:val="24"/>
                <w:szCs w:val="24"/>
              </w:rPr>
              <w:t>0.7812</w:t>
            </w:r>
          </w:p>
        </w:tc>
        <w:tc>
          <w:tcPr>
            <w:tcW w:w="1080" w:type="dxa"/>
          </w:tcPr>
          <w:p w:rsidR="0018722C">
            <w:pPr>
              <w:topLinePunct/>
              <w:ind w:leftChars="0" w:left="0" w:rightChars="0" w:right="0" w:firstLineChars="0" w:firstLine="0"/>
              <w:spacing w:line="240" w:lineRule="atLeast"/>
            </w:pPr>
            <w:r w:rsidRPr="00000000">
              <w:rPr>
                <w:sz w:val="24"/>
                <w:szCs w:val="24"/>
              </w:rPr>
              <w:t>22.8401</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C600173</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卧龙地产</w:t>
            </w:r>
          </w:p>
        </w:tc>
        <w:tc>
          <w:tcPr>
            <w:tcW w:w="900" w:type="dxa"/>
          </w:tcPr>
          <w:p w:rsidR="0018722C">
            <w:pPr>
              <w:topLinePunct/>
              <w:ind w:leftChars="0" w:left="0" w:rightChars="0" w:right="0" w:firstLineChars="0" w:firstLine="0"/>
              <w:spacing w:line="240" w:lineRule="atLeast"/>
            </w:pPr>
            <w:r w:rsidRPr="00000000">
              <w:rPr>
                <w:sz w:val="24"/>
                <w:szCs w:val="24"/>
              </w:rPr>
              <w:t>0.4332</w:t>
            </w:r>
          </w:p>
        </w:tc>
        <w:tc>
          <w:tcPr>
            <w:tcW w:w="1081" w:type="dxa"/>
          </w:tcPr>
          <w:p w:rsidR="0018722C">
            <w:pPr>
              <w:topLinePunct/>
              <w:ind w:leftChars="0" w:left="0" w:rightChars="0" w:right="0" w:firstLineChars="0" w:firstLine="0"/>
              <w:spacing w:line="240" w:lineRule="atLeast"/>
            </w:pPr>
            <w:r w:rsidRPr="00000000">
              <w:rPr>
                <w:sz w:val="24"/>
                <w:szCs w:val="24"/>
              </w:rPr>
              <w:t>0.5833</w:t>
            </w:r>
          </w:p>
        </w:tc>
        <w:tc>
          <w:tcPr>
            <w:tcW w:w="900" w:type="dxa"/>
          </w:tcPr>
          <w:p w:rsidR="0018722C">
            <w:pPr>
              <w:topLinePunct/>
              <w:ind w:leftChars="0" w:left="0" w:rightChars="0" w:right="0" w:firstLineChars="0" w:firstLine="0"/>
              <w:spacing w:line="240" w:lineRule="atLeast"/>
            </w:pPr>
            <w:r w:rsidRPr="00000000">
              <w:rPr>
                <w:sz w:val="24"/>
                <w:szCs w:val="24"/>
              </w:rPr>
              <w:t>0.1967</w:t>
            </w:r>
          </w:p>
        </w:tc>
        <w:tc>
          <w:tcPr>
            <w:tcW w:w="1080" w:type="dxa"/>
          </w:tcPr>
          <w:p w:rsidR="0018722C">
            <w:pPr>
              <w:topLinePunct/>
              <w:ind w:leftChars="0" w:left="0" w:rightChars="0" w:right="0" w:firstLineChars="0" w:firstLine="0"/>
              <w:spacing w:line="240" w:lineRule="atLeast"/>
            </w:pPr>
            <w:r w:rsidRPr="00000000">
              <w:rPr>
                <w:sz w:val="24"/>
                <w:szCs w:val="24"/>
              </w:rPr>
              <w:t>5.3000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0.0001</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0.1900</w:t>
            </w:r>
          </w:p>
        </w:tc>
        <w:tc>
          <w:tcPr>
            <w:tcW w:w="1260" w:type="dxa"/>
          </w:tcPr>
          <w:p w:rsidR="0018722C">
            <w:pPr>
              <w:topLinePunct/>
              <w:ind w:leftChars="0" w:left="0" w:rightChars="0" w:right="0" w:firstLineChars="0" w:firstLine="0"/>
              <w:spacing w:line="240" w:lineRule="atLeast"/>
            </w:pPr>
            <w:r w:rsidRPr="00000000">
              <w:rPr>
                <w:sz w:val="24"/>
                <w:szCs w:val="24"/>
              </w:rPr>
              <w:t>0.0973</w:t>
            </w:r>
          </w:p>
        </w:tc>
        <w:tc>
          <w:tcPr>
            <w:tcW w:w="1080" w:type="dxa"/>
          </w:tcPr>
          <w:p w:rsidR="0018722C">
            <w:pPr>
              <w:topLinePunct/>
              <w:ind w:leftChars="0" w:left="0" w:rightChars="0" w:right="0" w:firstLineChars="0" w:firstLine="0"/>
              <w:spacing w:line="240" w:lineRule="atLeast"/>
            </w:pPr>
            <w:r w:rsidRPr="00000000">
              <w:rPr>
                <w:sz w:val="24"/>
                <w:szCs w:val="24"/>
              </w:rPr>
              <w:t>-0.6425</w:t>
            </w:r>
          </w:p>
        </w:tc>
        <w:tc>
          <w:tcPr>
            <w:tcW w:w="1080" w:type="dxa"/>
          </w:tcPr>
          <w:p w:rsidR="0018722C">
            <w:pPr>
              <w:topLinePunct/>
              <w:ind w:leftChars="0" w:left="0" w:rightChars="0" w:right="0" w:firstLineChars="0" w:firstLine="0"/>
              <w:spacing w:line="240" w:lineRule="atLeast"/>
            </w:pPr>
            <w:r w:rsidRPr="00000000">
              <w:rPr>
                <w:sz w:val="24"/>
                <w:szCs w:val="24"/>
              </w:rPr>
              <w:t>0.4619</w:t>
            </w:r>
          </w:p>
        </w:tc>
        <w:tc>
          <w:tcPr>
            <w:tcW w:w="1080" w:type="dxa"/>
          </w:tcPr>
          <w:p w:rsidR="0018722C">
            <w:pPr>
              <w:topLinePunct/>
              <w:ind w:leftChars="0" w:left="0" w:rightChars="0" w:right="0" w:firstLineChars="0" w:firstLine="0"/>
              <w:spacing w:line="240" w:lineRule="atLeast"/>
            </w:pPr>
            <w:r w:rsidRPr="00000000">
              <w:rPr>
                <w:sz w:val="24"/>
                <w:szCs w:val="24"/>
              </w:rPr>
              <w:t>21.8803</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C600185</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格力地产</w:t>
            </w:r>
          </w:p>
        </w:tc>
        <w:tc>
          <w:tcPr>
            <w:tcW w:w="900" w:type="dxa"/>
          </w:tcPr>
          <w:p w:rsidR="0018722C">
            <w:pPr>
              <w:topLinePunct/>
              <w:ind w:leftChars="0" w:left="0" w:rightChars="0" w:right="0" w:firstLineChars="0" w:firstLine="0"/>
              <w:spacing w:line="240" w:lineRule="atLeast"/>
            </w:pPr>
            <w:r w:rsidRPr="00000000">
              <w:rPr>
                <w:sz w:val="24"/>
                <w:szCs w:val="24"/>
              </w:rPr>
              <w:t>0.5194</w:t>
            </w:r>
          </w:p>
        </w:tc>
        <w:tc>
          <w:tcPr>
            <w:tcW w:w="1081" w:type="dxa"/>
          </w:tcPr>
          <w:p w:rsidR="0018722C">
            <w:pPr>
              <w:topLinePunct/>
              <w:ind w:leftChars="0" w:left="0" w:rightChars="0" w:right="0" w:firstLineChars="0" w:firstLine="0"/>
              <w:spacing w:line="240" w:lineRule="atLeast"/>
            </w:pPr>
            <w:r w:rsidRPr="00000000">
              <w:rPr>
                <w:sz w:val="24"/>
                <w:szCs w:val="24"/>
              </w:rPr>
              <w:t>0.6322</w:t>
            </w:r>
          </w:p>
        </w:tc>
        <w:tc>
          <w:tcPr>
            <w:tcW w:w="900" w:type="dxa"/>
          </w:tcPr>
          <w:p w:rsidR="0018722C">
            <w:pPr>
              <w:topLinePunct/>
              <w:ind w:leftChars="0" w:left="0" w:rightChars="0" w:right="0" w:firstLineChars="0" w:firstLine="0"/>
              <w:spacing w:line="240" w:lineRule="atLeast"/>
            </w:pPr>
            <w:r w:rsidRPr="00000000">
              <w:rPr>
                <w:sz w:val="24"/>
                <w:szCs w:val="24"/>
              </w:rPr>
              <w:t>0.2716</w:t>
            </w:r>
          </w:p>
        </w:tc>
        <w:tc>
          <w:tcPr>
            <w:tcW w:w="1080" w:type="dxa"/>
          </w:tcPr>
          <w:p w:rsidR="0018722C">
            <w:pPr>
              <w:topLinePunct/>
              <w:ind w:leftChars="0" w:left="0" w:rightChars="0" w:right="0" w:firstLineChars="0" w:firstLine="0"/>
              <w:spacing w:line="240" w:lineRule="atLeast"/>
            </w:pPr>
            <w:r w:rsidRPr="00000000">
              <w:rPr>
                <w:sz w:val="24"/>
                <w:szCs w:val="24"/>
              </w:rPr>
              <w:t>18.7500</w:t>
            </w:r>
          </w:p>
        </w:tc>
        <w:tc>
          <w:tcPr>
            <w:tcW w:w="900" w:type="dxa"/>
          </w:tcPr>
          <w:p w:rsidR="0018722C">
            <w:pPr>
              <w:topLinePunct/>
              <w:ind w:leftChars="0" w:left="0" w:rightChars="0" w:right="0" w:firstLineChars="0" w:firstLine="0"/>
              <w:spacing w:line="240" w:lineRule="atLeast"/>
            </w:pPr>
            <w:r w:rsidRPr="00000000">
              <w:rPr>
                <w:sz w:val="24"/>
                <w:szCs w:val="24"/>
              </w:rPr>
              <w:t>0.4155</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0.4400</w:t>
            </w:r>
          </w:p>
        </w:tc>
        <w:tc>
          <w:tcPr>
            <w:tcW w:w="1260" w:type="dxa"/>
          </w:tcPr>
          <w:p w:rsidR="0018722C">
            <w:pPr>
              <w:topLinePunct/>
              <w:ind w:leftChars="0" w:left="0" w:rightChars="0" w:right="0" w:firstLineChars="0" w:firstLine="0"/>
              <w:spacing w:line="240" w:lineRule="atLeast"/>
            </w:pPr>
            <w:r w:rsidRPr="00000000">
              <w:rPr>
                <w:sz w:val="24"/>
                <w:szCs w:val="24"/>
              </w:rPr>
              <w:t>0.1322</w:t>
            </w:r>
          </w:p>
        </w:tc>
        <w:tc>
          <w:tcPr>
            <w:tcW w:w="1080" w:type="dxa"/>
          </w:tcPr>
          <w:p w:rsidR="0018722C">
            <w:pPr>
              <w:topLinePunct/>
              <w:ind w:leftChars="0" w:left="0" w:rightChars="0" w:right="0" w:firstLineChars="0" w:firstLine="0"/>
              <w:spacing w:line="240" w:lineRule="atLeast"/>
            </w:pPr>
            <w:r w:rsidRPr="00000000">
              <w:rPr>
                <w:sz w:val="24"/>
                <w:szCs w:val="24"/>
              </w:rPr>
              <w:t>0.7533</w:t>
            </w:r>
          </w:p>
        </w:tc>
        <w:tc>
          <w:tcPr>
            <w:tcW w:w="1080" w:type="dxa"/>
          </w:tcPr>
          <w:p w:rsidR="0018722C">
            <w:pPr>
              <w:topLinePunct/>
              <w:ind w:leftChars="0" w:left="0" w:rightChars="0" w:right="0" w:firstLineChars="0" w:firstLine="0"/>
              <w:spacing w:line="240" w:lineRule="atLeast"/>
            </w:pPr>
            <w:r w:rsidRPr="00000000">
              <w:rPr>
                <w:sz w:val="24"/>
                <w:szCs w:val="24"/>
              </w:rPr>
              <w:t>0.8246</w:t>
            </w:r>
          </w:p>
        </w:tc>
        <w:tc>
          <w:tcPr>
            <w:tcW w:w="1080" w:type="dxa"/>
          </w:tcPr>
          <w:p w:rsidR="0018722C">
            <w:pPr>
              <w:topLinePunct/>
              <w:ind w:leftChars="0" w:left="0" w:rightChars="0" w:right="0" w:firstLineChars="0" w:firstLine="0"/>
              <w:spacing w:line="240" w:lineRule="atLeast"/>
            </w:pPr>
            <w:r w:rsidRPr="00000000">
              <w:rPr>
                <w:sz w:val="24"/>
                <w:szCs w:val="24"/>
              </w:rPr>
              <w:t>23.1617</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C600208</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新湖中宝</w:t>
            </w:r>
          </w:p>
        </w:tc>
        <w:tc>
          <w:tcPr>
            <w:tcW w:w="900" w:type="dxa"/>
          </w:tcPr>
          <w:p w:rsidR="0018722C">
            <w:pPr>
              <w:topLinePunct/>
              <w:ind w:leftChars="0" w:left="0" w:rightChars="0" w:right="0" w:firstLineChars="0" w:firstLine="0"/>
              <w:spacing w:line="240" w:lineRule="atLeast"/>
            </w:pPr>
            <w:r w:rsidRPr="00000000">
              <w:rPr>
                <w:sz w:val="24"/>
                <w:szCs w:val="24"/>
              </w:rPr>
              <w:t>0.6215</w:t>
            </w:r>
          </w:p>
        </w:tc>
        <w:tc>
          <w:tcPr>
            <w:tcW w:w="1081" w:type="dxa"/>
          </w:tcPr>
          <w:p w:rsidR="0018722C">
            <w:pPr>
              <w:topLinePunct/>
              <w:ind w:leftChars="0" w:left="0" w:rightChars="0" w:right="0" w:firstLineChars="0" w:firstLine="0"/>
              <w:spacing w:line="240" w:lineRule="atLeast"/>
            </w:pPr>
            <w:r w:rsidRPr="00000000">
              <w:rPr>
                <w:sz w:val="24"/>
                <w:szCs w:val="24"/>
              </w:rPr>
              <w:t>0.7793</w:t>
            </w:r>
          </w:p>
        </w:tc>
        <w:tc>
          <w:tcPr>
            <w:tcW w:w="900" w:type="dxa"/>
          </w:tcPr>
          <w:p w:rsidR="0018722C">
            <w:pPr>
              <w:topLinePunct/>
              <w:ind w:leftChars="0" w:left="0" w:rightChars="0" w:right="0" w:firstLineChars="0" w:firstLine="0"/>
              <w:spacing w:line="240" w:lineRule="atLeast"/>
            </w:pPr>
            <w:r w:rsidRPr="00000000">
              <w:rPr>
                <w:sz w:val="24"/>
                <w:szCs w:val="24"/>
              </w:rPr>
              <w:t>0.3927</w:t>
            </w:r>
          </w:p>
        </w:tc>
        <w:tc>
          <w:tcPr>
            <w:tcW w:w="1080" w:type="dxa"/>
          </w:tcPr>
          <w:p w:rsidR="0018722C">
            <w:pPr>
              <w:topLinePunct/>
              <w:ind w:leftChars="0" w:left="0" w:rightChars="0" w:right="0" w:firstLineChars="0" w:firstLine="0"/>
              <w:spacing w:line="240" w:lineRule="atLeast"/>
            </w:pPr>
            <w:r w:rsidRPr="00000000">
              <w:rPr>
                <w:sz w:val="24"/>
                <w:szCs w:val="24"/>
              </w:rPr>
              <w:t>8.3500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0.0003</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0.2300</w:t>
            </w:r>
          </w:p>
        </w:tc>
        <w:tc>
          <w:tcPr>
            <w:tcW w:w="1260" w:type="dxa"/>
          </w:tcPr>
          <w:p w:rsidR="0018722C">
            <w:pPr>
              <w:topLinePunct/>
              <w:ind w:leftChars="0" w:left="0" w:rightChars="0" w:right="0" w:firstLineChars="0" w:firstLine="0"/>
              <w:spacing w:line="240" w:lineRule="atLeast"/>
            </w:pPr>
            <w:r w:rsidRPr="00000000">
              <w:rPr>
                <w:sz w:val="24"/>
                <w:szCs w:val="24"/>
              </w:rPr>
              <w:t>0.1544</w:t>
            </w:r>
          </w:p>
        </w:tc>
        <w:tc>
          <w:tcPr>
            <w:tcW w:w="1080" w:type="dxa"/>
          </w:tcPr>
          <w:p w:rsidR="0018722C">
            <w:pPr>
              <w:topLinePunct/>
              <w:ind w:leftChars="0" w:left="0" w:rightChars="0" w:right="0" w:firstLineChars="0" w:firstLine="0"/>
              <w:spacing w:line="240" w:lineRule="atLeast"/>
            </w:pPr>
            <w:r w:rsidRPr="00000000">
              <w:rPr>
                <w:sz w:val="24"/>
                <w:szCs w:val="24"/>
              </w:rPr>
              <w:t>-0.1604</w:t>
            </w:r>
          </w:p>
        </w:tc>
        <w:tc>
          <w:tcPr>
            <w:tcW w:w="1080" w:type="dxa"/>
          </w:tcPr>
          <w:p w:rsidR="0018722C">
            <w:pPr>
              <w:topLinePunct/>
              <w:ind w:leftChars="0" w:left="0" w:rightChars="0" w:right="0" w:firstLineChars="0" w:firstLine="0"/>
              <w:spacing w:line="240" w:lineRule="atLeast"/>
            </w:pPr>
            <w:r w:rsidRPr="00000000">
              <w:rPr>
                <w:sz w:val="24"/>
                <w:szCs w:val="24"/>
              </w:rPr>
              <w:t>0.6785</w:t>
            </w:r>
          </w:p>
        </w:tc>
        <w:tc>
          <w:tcPr>
            <w:tcW w:w="1080" w:type="dxa"/>
          </w:tcPr>
          <w:p w:rsidR="0018722C">
            <w:pPr>
              <w:topLinePunct/>
              <w:ind w:leftChars="0" w:left="0" w:rightChars="0" w:right="0" w:firstLineChars="0" w:firstLine="0"/>
              <w:spacing w:line="240" w:lineRule="atLeast"/>
            </w:pPr>
            <w:r w:rsidRPr="00000000">
              <w:rPr>
                <w:sz w:val="24"/>
                <w:szCs w:val="24"/>
              </w:rPr>
              <w:t>24.2874</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C600215</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长春经开</w:t>
            </w:r>
          </w:p>
        </w:tc>
        <w:tc>
          <w:tcPr>
            <w:tcW w:w="900" w:type="dxa"/>
          </w:tcPr>
          <w:p w:rsidR="0018722C">
            <w:pPr>
              <w:topLinePunct/>
              <w:ind w:leftChars="0" w:left="0" w:rightChars="0" w:right="0" w:firstLineChars="0" w:firstLine="0"/>
              <w:spacing w:line="240" w:lineRule="atLeast"/>
            </w:pPr>
            <w:r w:rsidRPr="00000000">
              <w:rPr>
                <w:sz w:val="24"/>
                <w:szCs w:val="24"/>
              </w:rPr>
              <w:t>0.2188</w:t>
            </w:r>
          </w:p>
        </w:tc>
        <w:tc>
          <w:tcPr>
            <w:tcW w:w="1081" w:type="dxa"/>
          </w:tcPr>
          <w:p w:rsidR="0018722C">
            <w:pPr>
              <w:topLinePunct/>
              <w:ind w:leftChars="0" w:left="0" w:rightChars="0" w:right="0" w:firstLineChars="0" w:firstLine="0"/>
              <w:spacing w:line="240" w:lineRule="atLeast"/>
            </w:pPr>
            <w:r w:rsidRPr="00000000">
              <w:rPr>
                <w:sz w:val="24"/>
                <w:szCs w:val="24"/>
              </w:rPr>
              <w:t>0.3582</w:t>
            </w:r>
          </w:p>
        </w:tc>
        <w:tc>
          <w:tcPr>
            <w:tcW w:w="900" w:type="dxa"/>
          </w:tcPr>
          <w:p w:rsidR="0018722C">
            <w:pPr>
              <w:topLinePunct/>
              <w:ind w:leftChars="0" w:left="0" w:rightChars="0" w:right="0" w:firstLineChars="0" w:firstLine="0"/>
              <w:spacing w:line="240" w:lineRule="atLeast"/>
            </w:pPr>
            <w:r w:rsidRPr="00000000">
              <w:rPr>
                <w:sz w:val="24"/>
                <w:szCs w:val="24"/>
              </w:rPr>
              <w:t>0.0554</w:t>
            </w:r>
          </w:p>
        </w:tc>
        <w:tc>
          <w:tcPr>
            <w:tcW w:w="1080" w:type="dxa"/>
          </w:tcPr>
          <w:p w:rsidR="0018722C">
            <w:pPr>
              <w:topLinePunct/>
              <w:ind w:leftChars="0" w:left="0" w:rightChars="0" w:right="0" w:firstLineChars="0" w:firstLine="0"/>
              <w:spacing w:line="240" w:lineRule="atLeast"/>
            </w:pPr>
            <w:r w:rsidRPr="00000000">
              <w:rPr>
                <w:sz w:val="24"/>
                <w:szCs w:val="24"/>
              </w:rPr>
              <w:t>2.5900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0.0062</w:t>
            </w:r>
          </w:p>
        </w:tc>
        <w:tc>
          <w:tcPr>
            <w:tcW w:w="1260" w:type="dxa"/>
          </w:tcPr>
          <w:p w:rsidR="0018722C">
            <w:pPr>
              <w:topLinePunct/>
              <w:ind w:leftChars="0" w:left="0" w:rightChars="0" w:right="0" w:firstLineChars="0" w:firstLine="0"/>
              <w:spacing w:line="240" w:lineRule="atLeast"/>
            </w:pPr>
            <w:r w:rsidRPr="00000000">
              <w:rPr>
                <w:sz w:val="24"/>
                <w:szCs w:val="24"/>
              </w:rPr>
              <w:t>0.0012</w:t>
            </w:r>
          </w:p>
        </w:tc>
        <w:tc>
          <w:tcPr>
            <w:tcW w:w="1080" w:type="dxa"/>
          </w:tcPr>
          <w:p w:rsidR="0018722C">
            <w:pPr>
              <w:topLinePunct/>
              <w:ind w:leftChars="0" w:left="0" w:rightChars="0" w:right="0" w:firstLineChars="0" w:firstLine="0"/>
              <w:spacing w:line="240" w:lineRule="atLeast"/>
            </w:pPr>
            <w:r w:rsidRPr="00000000">
              <w:rPr>
                <w:sz w:val="24"/>
                <w:szCs w:val="24"/>
              </w:rPr>
              <w:t>-0.9717</w:t>
            </w:r>
          </w:p>
        </w:tc>
        <w:tc>
          <w:tcPr>
            <w:tcW w:w="1080" w:type="dxa"/>
          </w:tcPr>
          <w:p w:rsidR="0018722C">
            <w:pPr>
              <w:topLinePunct/>
              <w:ind w:leftChars="0" w:left="0" w:rightChars="0" w:right="0" w:firstLineChars="0" w:firstLine="0"/>
              <w:spacing w:line="240" w:lineRule="atLeast"/>
            </w:pPr>
            <w:r w:rsidRPr="00000000">
              <w:rPr>
                <w:sz w:val="24"/>
                <w:szCs w:val="24"/>
              </w:rPr>
              <w:t>0.3863</w:t>
            </w:r>
          </w:p>
        </w:tc>
        <w:tc>
          <w:tcPr>
            <w:tcW w:w="1080" w:type="dxa"/>
          </w:tcPr>
          <w:p w:rsidR="0018722C">
            <w:pPr>
              <w:topLinePunct/>
              <w:ind w:leftChars="0" w:left="0" w:rightChars="0" w:right="0" w:firstLineChars="0" w:firstLine="0"/>
              <w:spacing w:line="240" w:lineRule="atLeast"/>
            </w:pPr>
            <w:r w:rsidRPr="00000000">
              <w:rPr>
                <w:sz w:val="24"/>
                <w:szCs w:val="24"/>
              </w:rPr>
              <w:t>22.0856</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C600223</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鲁商置业</w:t>
            </w:r>
          </w:p>
        </w:tc>
        <w:tc>
          <w:tcPr>
            <w:tcW w:w="900" w:type="dxa"/>
          </w:tcPr>
          <w:p w:rsidR="0018722C">
            <w:pPr>
              <w:topLinePunct/>
              <w:ind w:leftChars="0" w:left="0" w:rightChars="0" w:right="0" w:firstLineChars="0" w:firstLine="0"/>
              <w:spacing w:line="240" w:lineRule="atLeast"/>
            </w:pPr>
            <w:r w:rsidRPr="00000000">
              <w:rPr>
                <w:sz w:val="24"/>
                <w:szCs w:val="24"/>
              </w:rPr>
              <w:t>0.5262</w:t>
            </w:r>
          </w:p>
        </w:tc>
        <w:tc>
          <w:tcPr>
            <w:tcW w:w="1081" w:type="dxa"/>
          </w:tcPr>
          <w:p w:rsidR="0018722C">
            <w:pPr>
              <w:topLinePunct/>
              <w:ind w:leftChars="0" w:left="0" w:rightChars="0" w:right="0" w:firstLineChars="0" w:firstLine="0"/>
              <w:spacing w:line="240" w:lineRule="atLeast"/>
            </w:pPr>
            <w:r w:rsidRPr="00000000">
              <w:rPr>
                <w:sz w:val="24"/>
                <w:szCs w:val="24"/>
              </w:rPr>
              <w:t>0.7373</w:t>
            </w:r>
          </w:p>
        </w:tc>
        <w:tc>
          <w:tcPr>
            <w:tcW w:w="900" w:type="dxa"/>
          </w:tcPr>
          <w:p w:rsidR="0018722C">
            <w:pPr>
              <w:topLinePunct/>
              <w:ind w:leftChars="0" w:left="0" w:rightChars="0" w:right="0" w:firstLineChars="0" w:firstLine="0"/>
              <w:spacing w:line="240" w:lineRule="atLeast"/>
            </w:pPr>
            <w:r w:rsidRPr="00000000">
              <w:rPr>
                <w:sz w:val="24"/>
                <w:szCs w:val="24"/>
              </w:rPr>
              <w:t>0.2844</w:t>
            </w:r>
          </w:p>
        </w:tc>
        <w:tc>
          <w:tcPr>
            <w:tcW w:w="1080" w:type="dxa"/>
          </w:tcPr>
          <w:p w:rsidR="0018722C">
            <w:pPr>
              <w:topLinePunct/>
              <w:ind w:leftChars="0" w:left="0" w:rightChars="0" w:right="0" w:firstLineChars="0" w:firstLine="0"/>
              <w:spacing w:line="240" w:lineRule="atLeast"/>
            </w:pPr>
            <w:r w:rsidRPr="00000000">
              <w:rPr>
                <w:sz w:val="24"/>
                <w:szCs w:val="24"/>
              </w:rPr>
              <w:t>7.8900</w:t>
            </w:r>
          </w:p>
        </w:tc>
        <w:tc>
          <w:tcPr>
            <w:tcW w:w="900" w:type="dxa"/>
          </w:tcPr>
          <w:p w:rsidR="0018722C">
            <w:pPr>
              <w:topLinePunct/>
              <w:ind w:leftChars="0" w:left="0" w:rightChars="0" w:right="0" w:firstLineChars="0" w:firstLine="0"/>
              <w:spacing w:line="240" w:lineRule="atLeast"/>
            </w:pPr>
            <w:r w:rsidRPr="00000000">
              <w:rPr>
                <w:sz w:val="24"/>
                <w:szCs w:val="24"/>
              </w:rPr>
              <w:t>0.6600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0.2300</w:t>
            </w:r>
          </w:p>
        </w:tc>
        <w:tc>
          <w:tcPr>
            <w:tcW w:w="1260" w:type="dxa"/>
          </w:tcPr>
          <w:p w:rsidR="0018722C">
            <w:pPr>
              <w:topLinePunct/>
              <w:ind w:leftChars="0" w:left="0" w:rightChars="0" w:right="0" w:firstLineChars="0" w:firstLine="0"/>
              <w:spacing w:line="240" w:lineRule="atLeast"/>
            </w:pPr>
            <w:r w:rsidRPr="00000000">
              <w:rPr>
                <w:sz w:val="24"/>
                <w:szCs w:val="24"/>
              </w:rPr>
              <w:t>0.1958</w:t>
            </w:r>
          </w:p>
        </w:tc>
        <w:tc>
          <w:tcPr>
            <w:tcW w:w="1080" w:type="dxa"/>
          </w:tcPr>
          <w:p w:rsidR="0018722C">
            <w:pPr>
              <w:topLinePunct/>
              <w:ind w:leftChars="0" w:left="0" w:rightChars="0" w:right="0" w:firstLineChars="0" w:firstLine="0"/>
              <w:spacing w:line="240" w:lineRule="atLeast"/>
            </w:pPr>
            <w:r w:rsidRPr="00000000">
              <w:rPr>
                <w:sz w:val="24"/>
                <w:szCs w:val="24"/>
              </w:rPr>
              <w:t>-0.4794</w:t>
            </w:r>
          </w:p>
        </w:tc>
        <w:tc>
          <w:tcPr>
            <w:tcW w:w="1080" w:type="dxa"/>
          </w:tcPr>
          <w:p w:rsidR="0018722C">
            <w:pPr>
              <w:topLinePunct/>
              <w:ind w:leftChars="0" w:left="0" w:rightChars="0" w:right="0" w:firstLineChars="0" w:firstLine="0"/>
              <w:spacing w:line="240" w:lineRule="atLeast"/>
            </w:pPr>
            <w:r w:rsidRPr="00000000">
              <w:rPr>
                <w:sz w:val="24"/>
                <w:szCs w:val="24"/>
              </w:rPr>
              <w:t>0.9204</w:t>
            </w:r>
          </w:p>
        </w:tc>
        <w:tc>
          <w:tcPr>
            <w:tcW w:w="1080" w:type="dxa"/>
          </w:tcPr>
          <w:p w:rsidR="0018722C">
            <w:pPr>
              <w:topLinePunct/>
              <w:ind w:leftChars="0" w:left="0" w:rightChars="0" w:right="0" w:firstLineChars="0" w:firstLine="0"/>
              <w:spacing w:line="240" w:lineRule="atLeast"/>
            </w:pPr>
            <w:r w:rsidRPr="00000000">
              <w:rPr>
                <w:sz w:val="24"/>
                <w:szCs w:val="24"/>
              </w:rPr>
              <w:t>23.5931</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C600225</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天津松江</w:t>
            </w:r>
          </w:p>
        </w:tc>
        <w:tc>
          <w:tcPr>
            <w:tcW w:w="900" w:type="dxa"/>
          </w:tcPr>
          <w:p w:rsidR="0018722C">
            <w:pPr>
              <w:topLinePunct/>
              <w:ind w:leftChars="0" w:left="0" w:rightChars="0" w:right="0" w:firstLineChars="0" w:firstLine="0"/>
              <w:spacing w:line="240" w:lineRule="atLeast"/>
            </w:pPr>
            <w:r w:rsidRPr="00000000">
              <w:rPr>
                <w:sz w:val="24"/>
                <w:szCs w:val="24"/>
              </w:rPr>
              <w:t>0.5967</w:t>
            </w:r>
          </w:p>
        </w:tc>
        <w:tc>
          <w:tcPr>
            <w:tcW w:w="1081" w:type="dxa"/>
          </w:tcPr>
          <w:p w:rsidR="0018722C">
            <w:pPr>
              <w:topLinePunct/>
              <w:ind w:leftChars="0" w:left="0" w:rightChars="0" w:right="0" w:firstLineChars="0" w:firstLine="0"/>
              <w:spacing w:line="240" w:lineRule="atLeast"/>
            </w:pPr>
            <w:r w:rsidRPr="00000000">
              <w:rPr>
                <w:sz w:val="24"/>
                <w:szCs w:val="24"/>
              </w:rPr>
              <w:t>0.7582</w:t>
            </w:r>
          </w:p>
        </w:tc>
        <w:tc>
          <w:tcPr>
            <w:tcW w:w="900" w:type="dxa"/>
          </w:tcPr>
          <w:p w:rsidR="0018722C">
            <w:pPr>
              <w:topLinePunct/>
              <w:ind w:leftChars="0" w:left="0" w:rightChars="0" w:right="0" w:firstLineChars="0" w:firstLine="0"/>
              <w:spacing w:line="240" w:lineRule="atLeast"/>
            </w:pPr>
            <w:r w:rsidRPr="00000000">
              <w:rPr>
                <w:sz w:val="24"/>
                <w:szCs w:val="24"/>
              </w:rPr>
              <w:t>0.3617</w:t>
            </w:r>
          </w:p>
        </w:tc>
        <w:tc>
          <w:tcPr>
            <w:tcW w:w="1080" w:type="dxa"/>
          </w:tcPr>
          <w:p w:rsidR="0018722C">
            <w:pPr>
              <w:topLinePunct/>
              <w:ind w:leftChars="0" w:left="0" w:rightChars="0" w:right="0" w:firstLineChars="0" w:firstLine="0"/>
              <w:spacing w:line="240" w:lineRule="atLeast"/>
            </w:pPr>
            <w:r w:rsidRPr="00000000">
              <w:rPr>
                <w:sz w:val="24"/>
                <w:szCs w:val="24"/>
              </w:rPr>
              <w:t>11.0800</w:t>
            </w:r>
          </w:p>
        </w:tc>
        <w:tc>
          <w:tcPr>
            <w:tcW w:w="900" w:type="dxa"/>
          </w:tcPr>
          <w:p w:rsidR="0018722C">
            <w:pPr>
              <w:topLinePunct/>
              <w:ind w:leftChars="0" w:left="0" w:rightChars="0" w:right="0" w:firstLineChars="0" w:firstLine="0"/>
              <w:spacing w:line="240" w:lineRule="atLeast"/>
            </w:pPr>
            <w:r w:rsidRPr="00000000">
              <w:rPr>
                <w:sz w:val="24"/>
                <w:szCs w:val="24"/>
              </w:rPr>
              <w:t>0.6099</w:t>
            </w:r>
          </w:p>
        </w:tc>
        <w:tc>
          <w:tcPr>
            <w:tcW w:w="900" w:type="dxa"/>
          </w:tcPr>
          <w:p w:rsidR="0018722C">
            <w:pPr>
              <w:topLinePunct/>
              <w:ind w:leftChars="0" w:left="0" w:rightChars="0" w:right="0" w:firstLineChars="0" w:firstLine="0"/>
              <w:spacing w:line="240" w:lineRule="atLeast"/>
            </w:pPr>
            <w:r w:rsidRPr="00000000">
              <w:rPr>
                <w:sz w:val="24"/>
                <w:szCs w:val="24"/>
              </w:rPr>
              <w:t>0.1089</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0.3800</w:t>
            </w:r>
          </w:p>
        </w:tc>
        <w:tc>
          <w:tcPr>
            <w:tcW w:w="1260" w:type="dxa"/>
          </w:tcPr>
          <w:p w:rsidR="0018722C">
            <w:pPr>
              <w:topLinePunct/>
              <w:ind w:leftChars="0" w:left="0" w:rightChars="0" w:right="0" w:firstLineChars="0" w:firstLine="0"/>
              <w:spacing w:line="240" w:lineRule="atLeast"/>
            </w:pPr>
            <w:r w:rsidRPr="00000000">
              <w:rPr>
                <w:sz w:val="24"/>
                <w:szCs w:val="24"/>
              </w:rPr>
              <w:t>0.2354</w:t>
            </w:r>
          </w:p>
        </w:tc>
        <w:tc>
          <w:tcPr>
            <w:tcW w:w="1080" w:type="dxa"/>
          </w:tcPr>
          <w:p w:rsidR="0018722C">
            <w:pPr>
              <w:topLinePunct/>
              <w:ind w:leftChars="0" w:left="0" w:rightChars="0" w:right="0" w:firstLineChars="0" w:firstLine="0"/>
              <w:spacing w:line="240" w:lineRule="atLeast"/>
            </w:pPr>
            <w:r w:rsidRPr="00000000">
              <w:rPr>
                <w:sz w:val="24"/>
                <w:szCs w:val="24"/>
              </w:rPr>
              <w:t>0.2430</w:t>
            </w:r>
          </w:p>
        </w:tc>
        <w:tc>
          <w:tcPr>
            <w:tcW w:w="1080" w:type="dxa"/>
          </w:tcPr>
          <w:p w:rsidR="0018722C">
            <w:pPr>
              <w:topLinePunct/>
              <w:ind w:leftChars="0" w:left="0" w:rightChars="0" w:right="0" w:firstLineChars="0" w:firstLine="0"/>
              <w:spacing w:line="240" w:lineRule="atLeast"/>
            </w:pPr>
            <w:r w:rsidRPr="00000000">
              <w:rPr>
                <w:sz w:val="24"/>
                <w:szCs w:val="24"/>
              </w:rPr>
              <w:t>0.8714</w:t>
            </w:r>
          </w:p>
        </w:tc>
        <w:tc>
          <w:tcPr>
            <w:tcW w:w="1080" w:type="dxa"/>
          </w:tcPr>
          <w:p w:rsidR="0018722C">
            <w:pPr>
              <w:topLinePunct/>
              <w:ind w:leftChars="0" w:left="0" w:rightChars="0" w:right="0" w:firstLineChars="0" w:firstLine="0"/>
              <w:spacing w:line="240" w:lineRule="atLeast"/>
            </w:pPr>
            <w:r w:rsidRPr="00000000">
              <w:rPr>
                <w:sz w:val="24"/>
                <w:szCs w:val="24"/>
              </w:rPr>
              <w:t>23.0790</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C600239</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云南城投</w:t>
            </w:r>
          </w:p>
        </w:tc>
        <w:tc>
          <w:tcPr>
            <w:tcW w:w="900" w:type="dxa"/>
          </w:tcPr>
          <w:p w:rsidR="0018722C">
            <w:pPr>
              <w:topLinePunct/>
              <w:ind w:leftChars="0" w:left="0" w:rightChars="0" w:right="0" w:firstLineChars="0" w:firstLine="0"/>
              <w:spacing w:line="240" w:lineRule="atLeast"/>
            </w:pPr>
            <w:r w:rsidRPr="00000000">
              <w:rPr>
                <w:sz w:val="24"/>
                <w:szCs w:val="24"/>
              </w:rPr>
              <w:t>0.3086</w:t>
            </w:r>
          </w:p>
        </w:tc>
        <w:tc>
          <w:tcPr>
            <w:tcW w:w="1081" w:type="dxa"/>
          </w:tcPr>
          <w:p w:rsidR="0018722C">
            <w:pPr>
              <w:topLinePunct/>
              <w:ind w:leftChars="0" w:left="0" w:rightChars="0" w:right="0" w:firstLineChars="0" w:firstLine="0"/>
              <w:spacing w:line="240" w:lineRule="atLeast"/>
            </w:pPr>
            <w:r w:rsidRPr="00000000">
              <w:rPr>
                <w:sz w:val="24"/>
                <w:szCs w:val="24"/>
              </w:rPr>
              <w:t>0.4113</w:t>
            </w:r>
          </w:p>
        </w:tc>
        <w:tc>
          <w:tcPr>
            <w:tcW w:w="900" w:type="dxa"/>
          </w:tcPr>
          <w:p w:rsidR="0018722C">
            <w:pPr>
              <w:topLinePunct/>
              <w:ind w:leftChars="0" w:left="0" w:rightChars="0" w:right="0" w:firstLineChars="0" w:firstLine="0"/>
              <w:spacing w:line="240" w:lineRule="atLeast"/>
            </w:pPr>
            <w:r w:rsidRPr="00000000">
              <w:rPr>
                <w:sz w:val="24"/>
                <w:szCs w:val="24"/>
              </w:rPr>
              <w:t>0.0961</w:t>
            </w:r>
          </w:p>
        </w:tc>
        <w:tc>
          <w:tcPr>
            <w:tcW w:w="1080" w:type="dxa"/>
          </w:tcPr>
          <w:p w:rsidR="0018722C">
            <w:pPr>
              <w:topLinePunct/>
              <w:ind w:leftChars="0" w:left="0" w:rightChars="0" w:right="0" w:firstLineChars="0" w:firstLine="0"/>
              <w:spacing w:line="240" w:lineRule="atLeast"/>
            </w:pPr>
            <w:r w:rsidRPr="00000000">
              <w:rPr>
                <w:sz w:val="24"/>
                <w:szCs w:val="24"/>
              </w:rPr>
              <w:t>18.6800</w:t>
            </w:r>
          </w:p>
        </w:tc>
        <w:tc>
          <w:tcPr>
            <w:tcW w:w="900" w:type="dxa"/>
          </w:tcPr>
          <w:p w:rsidR="0018722C">
            <w:pPr>
              <w:topLinePunct/>
              <w:ind w:leftChars="0" w:left="0" w:rightChars="0" w:right="0" w:firstLineChars="0" w:firstLine="0"/>
              <w:spacing w:line="240" w:lineRule="atLeast"/>
            </w:pPr>
            <w:r w:rsidRPr="00000000">
              <w:rPr>
                <w:sz w:val="24"/>
                <w:szCs w:val="24"/>
              </w:rPr>
              <w:t>0.2398</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0.2400</w:t>
            </w:r>
          </w:p>
        </w:tc>
        <w:tc>
          <w:tcPr>
            <w:tcW w:w="1260" w:type="dxa"/>
          </w:tcPr>
          <w:p w:rsidR="0018722C">
            <w:pPr>
              <w:topLinePunct/>
              <w:ind w:leftChars="0" w:left="0" w:rightChars="0" w:right="0" w:firstLineChars="0" w:firstLine="0"/>
              <w:spacing w:line="240" w:lineRule="atLeast"/>
            </w:pPr>
            <w:r w:rsidRPr="00000000">
              <w:rPr>
                <w:sz w:val="24"/>
                <w:szCs w:val="24"/>
              </w:rPr>
              <w:t>0.0591</w:t>
            </w:r>
          </w:p>
        </w:tc>
        <w:tc>
          <w:tcPr>
            <w:tcW w:w="1080" w:type="dxa"/>
          </w:tcPr>
          <w:p w:rsidR="0018722C">
            <w:pPr>
              <w:topLinePunct/>
              <w:ind w:leftChars="0" w:left="0" w:rightChars="0" w:right="0" w:firstLineChars="0" w:firstLine="0"/>
              <w:spacing w:line="240" w:lineRule="atLeast"/>
            </w:pPr>
            <w:r w:rsidRPr="00000000">
              <w:rPr>
                <w:sz w:val="24"/>
                <w:szCs w:val="24"/>
              </w:rPr>
              <w:t>-0.4292</w:t>
            </w:r>
          </w:p>
        </w:tc>
        <w:tc>
          <w:tcPr>
            <w:tcW w:w="1080" w:type="dxa"/>
          </w:tcPr>
          <w:p w:rsidR="0018722C">
            <w:pPr>
              <w:topLinePunct/>
              <w:ind w:leftChars="0" w:left="0" w:rightChars="0" w:right="0" w:firstLineChars="0" w:firstLine="0"/>
              <w:spacing w:line="240" w:lineRule="atLeast"/>
            </w:pPr>
            <w:r w:rsidRPr="00000000">
              <w:rPr>
                <w:sz w:val="24"/>
                <w:szCs w:val="24"/>
              </w:rPr>
              <w:t>0.7156</w:t>
            </w:r>
          </w:p>
        </w:tc>
        <w:tc>
          <w:tcPr>
            <w:tcW w:w="1080" w:type="dxa"/>
          </w:tcPr>
          <w:p w:rsidR="0018722C">
            <w:pPr>
              <w:topLinePunct/>
              <w:ind w:leftChars="0" w:left="0" w:rightChars="0" w:right="0" w:firstLineChars="0" w:firstLine="0"/>
              <w:spacing w:line="240" w:lineRule="atLeast"/>
            </w:pPr>
            <w:r w:rsidRPr="00000000">
              <w:rPr>
                <w:sz w:val="24"/>
                <w:szCs w:val="24"/>
              </w:rPr>
              <w:t>23.3490</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C600240</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华业地产</w:t>
            </w:r>
          </w:p>
        </w:tc>
        <w:tc>
          <w:tcPr>
            <w:tcW w:w="900" w:type="dxa"/>
          </w:tcPr>
          <w:p w:rsidR="0018722C">
            <w:pPr>
              <w:topLinePunct/>
              <w:ind w:leftChars="0" w:left="0" w:rightChars="0" w:right="0" w:firstLineChars="0" w:firstLine="0"/>
              <w:spacing w:line="240" w:lineRule="atLeast"/>
            </w:pPr>
            <w:r w:rsidRPr="00000000">
              <w:rPr>
                <w:sz w:val="24"/>
                <w:szCs w:val="24"/>
              </w:rPr>
              <w:t>0.2343</w:t>
            </w:r>
          </w:p>
        </w:tc>
        <w:tc>
          <w:tcPr>
            <w:tcW w:w="1081" w:type="dxa"/>
          </w:tcPr>
          <w:p w:rsidR="0018722C">
            <w:pPr>
              <w:topLinePunct/>
              <w:ind w:leftChars="0" w:left="0" w:rightChars="0" w:right="0" w:firstLineChars="0" w:firstLine="0"/>
              <w:spacing w:line="240" w:lineRule="atLeast"/>
            </w:pPr>
            <w:r w:rsidRPr="00000000">
              <w:rPr>
                <w:sz w:val="24"/>
                <w:szCs w:val="24"/>
              </w:rPr>
              <w:t>0.5507</w:t>
            </w:r>
          </w:p>
        </w:tc>
        <w:tc>
          <w:tcPr>
            <w:tcW w:w="900" w:type="dxa"/>
          </w:tcPr>
          <w:p w:rsidR="0018722C">
            <w:pPr>
              <w:topLinePunct/>
              <w:ind w:leftChars="0" w:left="0" w:rightChars="0" w:right="0" w:firstLineChars="0" w:firstLine="0"/>
              <w:spacing w:line="240" w:lineRule="atLeast"/>
            </w:pPr>
            <w:r w:rsidRPr="00000000">
              <w:rPr>
                <w:sz w:val="24"/>
                <w:szCs w:val="24"/>
              </w:rPr>
              <w:t>0.0812</w:t>
            </w:r>
          </w:p>
        </w:tc>
        <w:tc>
          <w:tcPr>
            <w:tcW w:w="1080" w:type="dxa"/>
          </w:tcPr>
          <w:p w:rsidR="0018722C">
            <w:pPr>
              <w:topLinePunct/>
              <w:ind w:leftChars="0" w:left="0" w:rightChars="0" w:right="0" w:firstLineChars="0" w:firstLine="0"/>
              <w:spacing w:line="240" w:lineRule="atLeast"/>
            </w:pPr>
            <w:r w:rsidRPr="00000000">
              <w:rPr>
                <w:sz w:val="24"/>
                <w:szCs w:val="24"/>
              </w:rPr>
              <w:t>1.5200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0.6950</w:t>
            </w:r>
          </w:p>
        </w:tc>
        <w:tc>
          <w:tcPr>
            <w:tcW w:w="1260" w:type="dxa"/>
          </w:tcPr>
          <w:p w:rsidR="0018722C">
            <w:pPr>
              <w:topLinePunct/>
              <w:ind w:leftChars="0" w:left="0" w:rightChars="0" w:right="0" w:firstLineChars="0" w:firstLine="0"/>
              <w:spacing w:line="240" w:lineRule="atLeast"/>
            </w:pPr>
            <w:r w:rsidRPr="00000000">
              <w:rPr>
                <w:sz w:val="24"/>
                <w:szCs w:val="24"/>
              </w:rPr>
              <w:t>0.1734</w:t>
            </w:r>
          </w:p>
        </w:tc>
        <w:tc>
          <w:tcPr>
            <w:tcW w:w="1080" w:type="dxa"/>
          </w:tcPr>
          <w:p w:rsidR="0018722C">
            <w:pPr>
              <w:topLinePunct/>
              <w:ind w:leftChars="0" w:left="0" w:rightChars="0" w:right="0" w:firstLineChars="0" w:firstLine="0"/>
              <w:spacing w:line="240" w:lineRule="atLeast"/>
            </w:pPr>
            <w:r w:rsidRPr="00000000">
              <w:rPr>
                <w:sz w:val="24"/>
                <w:szCs w:val="24"/>
              </w:rPr>
              <w:t>0.5817</w:t>
            </w:r>
          </w:p>
        </w:tc>
        <w:tc>
          <w:tcPr>
            <w:tcW w:w="1080" w:type="dxa"/>
          </w:tcPr>
          <w:p w:rsidR="0018722C">
            <w:pPr>
              <w:topLinePunct/>
              <w:ind w:leftChars="0" w:left="0" w:rightChars="0" w:right="0" w:firstLineChars="0" w:firstLine="0"/>
              <w:spacing w:line="240" w:lineRule="atLeast"/>
            </w:pPr>
            <w:r w:rsidRPr="00000000">
              <w:rPr>
                <w:sz w:val="24"/>
                <w:szCs w:val="24"/>
              </w:rPr>
              <w:t>0.6654</w:t>
            </w:r>
          </w:p>
        </w:tc>
        <w:tc>
          <w:tcPr>
            <w:tcW w:w="1080" w:type="dxa"/>
          </w:tcPr>
          <w:p w:rsidR="0018722C">
            <w:pPr>
              <w:topLinePunct/>
              <w:ind w:leftChars="0" w:left="0" w:rightChars="0" w:right="0" w:firstLineChars="0" w:firstLine="0"/>
              <w:spacing w:line="240" w:lineRule="atLeast"/>
            </w:pPr>
            <w:r w:rsidRPr="00000000">
              <w:rPr>
                <w:sz w:val="24"/>
                <w:szCs w:val="24"/>
              </w:rPr>
              <w:t>22.8569</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C600246</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万通地产</w:t>
            </w:r>
          </w:p>
        </w:tc>
        <w:tc>
          <w:tcPr>
            <w:tcW w:w="900" w:type="dxa"/>
          </w:tcPr>
          <w:p w:rsidR="0018722C">
            <w:pPr>
              <w:topLinePunct/>
              <w:ind w:leftChars="0" w:left="0" w:rightChars="0" w:right="0" w:firstLineChars="0" w:firstLine="0"/>
              <w:spacing w:line="240" w:lineRule="atLeast"/>
            </w:pPr>
            <w:r w:rsidRPr="00000000">
              <w:rPr>
                <w:sz w:val="24"/>
                <w:szCs w:val="24"/>
              </w:rPr>
              <w:t>0.5116</w:t>
            </w:r>
          </w:p>
        </w:tc>
        <w:tc>
          <w:tcPr>
            <w:tcW w:w="1081" w:type="dxa"/>
          </w:tcPr>
          <w:p w:rsidR="0018722C">
            <w:pPr>
              <w:topLinePunct/>
              <w:ind w:leftChars="0" w:left="0" w:rightChars="0" w:right="0" w:firstLineChars="0" w:firstLine="0"/>
              <w:spacing w:line="240" w:lineRule="atLeast"/>
            </w:pPr>
            <w:r w:rsidRPr="00000000">
              <w:rPr>
                <w:sz w:val="24"/>
                <w:szCs w:val="24"/>
              </w:rPr>
              <w:t>0.5416</w:t>
            </w:r>
          </w:p>
        </w:tc>
        <w:tc>
          <w:tcPr>
            <w:tcW w:w="900" w:type="dxa"/>
          </w:tcPr>
          <w:p w:rsidR="0018722C">
            <w:pPr>
              <w:topLinePunct/>
              <w:ind w:leftChars="0" w:left="0" w:rightChars="0" w:right="0" w:firstLineChars="0" w:firstLine="0"/>
              <w:spacing w:line="240" w:lineRule="atLeast"/>
            </w:pPr>
            <w:r w:rsidRPr="00000000">
              <w:rPr>
                <w:sz w:val="24"/>
                <w:szCs w:val="24"/>
              </w:rPr>
              <w:t>0.2618</w:t>
            </w:r>
          </w:p>
        </w:tc>
        <w:tc>
          <w:tcPr>
            <w:tcW w:w="1080" w:type="dxa"/>
          </w:tcPr>
          <w:p w:rsidR="0018722C">
            <w:pPr>
              <w:topLinePunct/>
              <w:ind w:leftChars="0" w:left="0" w:rightChars="0" w:right="0" w:firstLineChars="0" w:firstLine="0"/>
              <w:spacing w:line="240" w:lineRule="atLeast"/>
            </w:pPr>
            <w:r w:rsidRPr="00000000">
              <w:rPr>
                <w:sz w:val="24"/>
                <w:szCs w:val="24"/>
              </w:rPr>
              <w:t>65.7500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0.2560</w:t>
            </w:r>
          </w:p>
        </w:tc>
        <w:tc>
          <w:tcPr>
            <w:tcW w:w="1260" w:type="dxa"/>
          </w:tcPr>
          <w:p w:rsidR="0018722C">
            <w:pPr>
              <w:topLinePunct/>
              <w:ind w:leftChars="0" w:left="0" w:rightChars="0" w:right="0" w:firstLineChars="0" w:firstLine="0"/>
              <w:spacing w:line="240" w:lineRule="atLeast"/>
            </w:pPr>
            <w:r w:rsidRPr="00000000">
              <w:rPr>
                <w:sz w:val="24"/>
                <w:szCs w:val="24"/>
              </w:rPr>
              <w:t>0.0976</w:t>
            </w:r>
          </w:p>
        </w:tc>
        <w:tc>
          <w:tcPr>
            <w:tcW w:w="1080" w:type="dxa"/>
          </w:tcPr>
          <w:p w:rsidR="0018722C">
            <w:pPr>
              <w:topLinePunct/>
              <w:ind w:leftChars="0" w:left="0" w:rightChars="0" w:right="0" w:firstLineChars="0" w:firstLine="0"/>
              <w:spacing w:line="240" w:lineRule="atLeast"/>
            </w:pPr>
            <w:r w:rsidRPr="00000000">
              <w:rPr>
                <w:sz w:val="24"/>
                <w:szCs w:val="24"/>
              </w:rPr>
              <w:t>-0.1457</w:t>
            </w:r>
          </w:p>
        </w:tc>
        <w:tc>
          <w:tcPr>
            <w:tcW w:w="1080" w:type="dxa"/>
          </w:tcPr>
          <w:p w:rsidR="0018722C">
            <w:pPr>
              <w:topLinePunct/>
              <w:ind w:leftChars="0" w:left="0" w:rightChars="0" w:right="0" w:firstLineChars="0" w:firstLine="0"/>
              <w:spacing w:line="240" w:lineRule="atLeast"/>
            </w:pPr>
            <w:r w:rsidRPr="00000000">
              <w:rPr>
                <w:sz w:val="24"/>
                <w:szCs w:val="24"/>
              </w:rPr>
              <w:t>0.6660</w:t>
            </w:r>
          </w:p>
        </w:tc>
        <w:tc>
          <w:tcPr>
            <w:tcW w:w="1080" w:type="dxa"/>
          </w:tcPr>
          <w:p w:rsidR="0018722C">
            <w:pPr>
              <w:topLinePunct/>
              <w:ind w:leftChars="0" w:left="0" w:rightChars="0" w:right="0" w:firstLineChars="0" w:firstLine="0"/>
              <w:spacing w:line="240" w:lineRule="atLeast"/>
            </w:pPr>
            <w:r w:rsidRPr="00000000">
              <w:rPr>
                <w:sz w:val="24"/>
                <w:szCs w:val="24"/>
              </w:rPr>
              <w:t>23.1488</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C600256</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广汇能源</w:t>
            </w:r>
          </w:p>
        </w:tc>
        <w:tc>
          <w:tcPr>
            <w:tcW w:w="900" w:type="dxa"/>
          </w:tcPr>
          <w:p w:rsidR="0018722C">
            <w:pPr>
              <w:topLinePunct/>
              <w:ind w:leftChars="0" w:left="0" w:rightChars="0" w:right="0" w:firstLineChars="0" w:firstLine="0"/>
              <w:spacing w:line="240" w:lineRule="atLeast"/>
            </w:pPr>
            <w:r w:rsidRPr="00000000">
              <w:rPr>
                <w:sz w:val="24"/>
                <w:szCs w:val="24"/>
              </w:rPr>
              <w:t>0.4250</w:t>
            </w:r>
          </w:p>
        </w:tc>
        <w:tc>
          <w:tcPr>
            <w:tcW w:w="1081" w:type="dxa"/>
          </w:tcPr>
          <w:p w:rsidR="0018722C">
            <w:pPr>
              <w:topLinePunct/>
              <w:ind w:leftChars="0" w:left="0" w:rightChars="0" w:right="0" w:firstLineChars="0" w:firstLine="0"/>
              <w:spacing w:line="240" w:lineRule="atLeast"/>
            </w:pPr>
            <w:r w:rsidRPr="00000000">
              <w:rPr>
                <w:sz w:val="24"/>
                <w:szCs w:val="24"/>
              </w:rPr>
              <w:t>0.5571</w:t>
            </w:r>
          </w:p>
        </w:tc>
        <w:tc>
          <w:tcPr>
            <w:tcW w:w="900" w:type="dxa"/>
          </w:tcPr>
          <w:p w:rsidR="0018722C">
            <w:pPr>
              <w:topLinePunct/>
              <w:ind w:leftChars="0" w:left="0" w:rightChars="0" w:right="0" w:firstLineChars="0" w:firstLine="0"/>
              <w:spacing w:line="240" w:lineRule="atLeast"/>
            </w:pPr>
            <w:r w:rsidRPr="00000000">
              <w:rPr>
                <w:sz w:val="24"/>
                <w:szCs w:val="24"/>
              </w:rPr>
              <w:t>0.1828</w:t>
            </w:r>
          </w:p>
        </w:tc>
        <w:tc>
          <w:tcPr>
            <w:tcW w:w="1080" w:type="dxa"/>
          </w:tcPr>
          <w:p w:rsidR="0018722C">
            <w:pPr>
              <w:topLinePunct/>
              <w:ind w:leftChars="0" w:left="0" w:rightChars="0" w:right="0" w:firstLineChars="0" w:firstLine="0"/>
              <w:spacing w:line="240" w:lineRule="atLeast"/>
            </w:pPr>
            <w:r w:rsidRPr="00000000">
              <w:rPr>
                <w:sz w:val="24"/>
                <w:szCs w:val="24"/>
              </w:rPr>
              <w:t>11.9100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0.4377</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0.5114</w:t>
            </w:r>
          </w:p>
        </w:tc>
        <w:tc>
          <w:tcPr>
            <w:tcW w:w="1260" w:type="dxa"/>
          </w:tcPr>
          <w:p w:rsidR="0018722C">
            <w:pPr>
              <w:topLinePunct/>
              <w:ind w:leftChars="0" w:left="0" w:rightChars="0" w:right="0" w:firstLineChars="0" w:firstLine="0"/>
              <w:spacing w:line="240" w:lineRule="atLeast"/>
            </w:pPr>
            <w:r w:rsidRPr="00000000">
              <w:rPr>
                <w:sz w:val="24"/>
                <w:szCs w:val="24"/>
              </w:rPr>
              <w:t>0.1843</w:t>
            </w:r>
          </w:p>
        </w:tc>
        <w:tc>
          <w:tcPr>
            <w:tcW w:w="1080" w:type="dxa"/>
          </w:tcPr>
          <w:p w:rsidR="0018722C">
            <w:pPr>
              <w:topLinePunct/>
              <w:ind w:leftChars="0" w:left="0" w:rightChars="0" w:right="0" w:firstLineChars="0" w:firstLine="0"/>
              <w:spacing w:line="240" w:lineRule="atLeast"/>
            </w:pPr>
            <w:r w:rsidRPr="00000000">
              <w:rPr>
                <w:sz w:val="24"/>
                <w:szCs w:val="24"/>
              </w:rPr>
              <w:t>0.4026</w:t>
            </w:r>
          </w:p>
        </w:tc>
        <w:tc>
          <w:tcPr>
            <w:tcW w:w="1080" w:type="dxa"/>
          </w:tcPr>
          <w:p w:rsidR="0018722C">
            <w:pPr>
              <w:topLinePunct/>
              <w:ind w:leftChars="0" w:left="0" w:rightChars="0" w:right="0" w:firstLineChars="0" w:firstLine="0"/>
              <w:spacing w:line="240" w:lineRule="atLeast"/>
            </w:pPr>
            <w:r w:rsidRPr="00000000">
              <w:rPr>
                <w:sz w:val="24"/>
                <w:szCs w:val="24"/>
              </w:rPr>
              <w:t>0.5651</w:t>
            </w:r>
          </w:p>
        </w:tc>
        <w:tc>
          <w:tcPr>
            <w:tcW w:w="1080" w:type="dxa"/>
          </w:tcPr>
          <w:p w:rsidR="0018722C">
            <w:pPr>
              <w:topLinePunct/>
              <w:ind w:leftChars="0" w:left="0" w:rightChars="0" w:right="0" w:firstLineChars="0" w:firstLine="0"/>
              <w:spacing w:line="240" w:lineRule="atLeast"/>
            </w:pPr>
            <w:r w:rsidRPr="00000000">
              <w:rPr>
                <w:sz w:val="24"/>
                <w:szCs w:val="24"/>
              </w:rPr>
              <w:t>23.6599</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C600266</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北京城建</w:t>
            </w:r>
          </w:p>
        </w:tc>
        <w:tc>
          <w:tcPr>
            <w:tcW w:w="900" w:type="dxa"/>
          </w:tcPr>
          <w:p w:rsidR="0018722C">
            <w:pPr>
              <w:topLinePunct/>
              <w:ind w:leftChars="0" w:left="0" w:rightChars="0" w:right="0" w:firstLineChars="0" w:firstLine="0"/>
              <w:spacing w:line="240" w:lineRule="atLeast"/>
            </w:pPr>
            <w:r w:rsidRPr="00000000">
              <w:rPr>
                <w:sz w:val="24"/>
                <w:szCs w:val="24"/>
              </w:rPr>
              <w:t>0.5041</w:t>
            </w:r>
          </w:p>
        </w:tc>
        <w:tc>
          <w:tcPr>
            <w:tcW w:w="1081" w:type="dxa"/>
          </w:tcPr>
          <w:p w:rsidR="0018722C">
            <w:pPr>
              <w:topLinePunct/>
              <w:ind w:leftChars="0" w:left="0" w:rightChars="0" w:right="0" w:firstLineChars="0" w:firstLine="0"/>
              <w:spacing w:line="240" w:lineRule="atLeast"/>
            </w:pPr>
            <w:r w:rsidRPr="00000000">
              <w:rPr>
                <w:sz w:val="24"/>
                <w:szCs w:val="24"/>
              </w:rPr>
              <w:t>0.6722</w:t>
            </w:r>
          </w:p>
        </w:tc>
        <w:tc>
          <w:tcPr>
            <w:tcW w:w="900" w:type="dxa"/>
          </w:tcPr>
          <w:p w:rsidR="0018722C">
            <w:pPr>
              <w:topLinePunct/>
              <w:ind w:leftChars="0" w:left="0" w:rightChars="0" w:right="0" w:firstLineChars="0" w:firstLine="0"/>
              <w:spacing w:line="240" w:lineRule="atLeast"/>
            </w:pPr>
            <w:r w:rsidRPr="00000000">
              <w:rPr>
                <w:sz w:val="24"/>
                <w:szCs w:val="24"/>
              </w:rPr>
              <w:t>0.2577</w:t>
            </w:r>
          </w:p>
        </w:tc>
        <w:tc>
          <w:tcPr>
            <w:tcW w:w="1080" w:type="dxa"/>
          </w:tcPr>
          <w:p w:rsidR="0018722C">
            <w:pPr>
              <w:topLinePunct/>
              <w:ind w:leftChars="0" w:left="0" w:rightChars="0" w:right="0" w:firstLineChars="0" w:firstLine="0"/>
              <w:spacing w:line="240" w:lineRule="atLeast"/>
            </w:pPr>
            <w:r w:rsidRPr="00000000">
              <w:rPr>
                <w:sz w:val="24"/>
                <w:szCs w:val="24"/>
              </w:rPr>
              <w:t>13.3500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0.9621</w:t>
            </w:r>
          </w:p>
        </w:tc>
        <w:tc>
          <w:tcPr>
            <w:tcW w:w="1260" w:type="dxa"/>
          </w:tcPr>
          <w:p w:rsidR="0018722C">
            <w:pPr>
              <w:topLinePunct/>
              <w:ind w:leftChars="0" w:left="0" w:rightChars="0" w:right="0" w:firstLineChars="0" w:firstLine="0"/>
              <w:spacing w:line="240" w:lineRule="atLeast"/>
            </w:pPr>
            <w:r w:rsidRPr="00000000">
              <w:rPr>
                <w:sz w:val="24"/>
                <w:szCs w:val="24"/>
              </w:rPr>
              <w:t>0.1519</w:t>
            </w:r>
          </w:p>
        </w:tc>
        <w:tc>
          <w:tcPr>
            <w:tcW w:w="1080" w:type="dxa"/>
          </w:tcPr>
          <w:p w:rsidR="0018722C">
            <w:pPr>
              <w:topLinePunct/>
              <w:ind w:leftChars="0" w:left="0" w:rightChars="0" w:right="0" w:firstLineChars="0" w:firstLine="0"/>
              <w:spacing w:line="240" w:lineRule="atLeast"/>
            </w:pPr>
            <w:r w:rsidRPr="00000000">
              <w:rPr>
                <w:sz w:val="24"/>
                <w:szCs w:val="24"/>
              </w:rPr>
              <w:t>-0.0806</w:t>
            </w:r>
          </w:p>
        </w:tc>
        <w:tc>
          <w:tcPr>
            <w:tcW w:w="1080" w:type="dxa"/>
          </w:tcPr>
          <w:p w:rsidR="0018722C">
            <w:pPr>
              <w:topLinePunct/>
              <w:ind w:leftChars="0" w:left="0" w:rightChars="0" w:right="0" w:firstLineChars="0" w:firstLine="0"/>
              <w:spacing w:line="240" w:lineRule="atLeast"/>
            </w:pPr>
            <w:r w:rsidRPr="00000000">
              <w:rPr>
                <w:sz w:val="24"/>
                <w:szCs w:val="24"/>
              </w:rPr>
              <w:t>0.7035</w:t>
            </w:r>
          </w:p>
        </w:tc>
        <w:tc>
          <w:tcPr>
            <w:tcW w:w="1080" w:type="dxa"/>
          </w:tcPr>
          <w:p w:rsidR="0018722C">
            <w:pPr>
              <w:topLinePunct/>
              <w:ind w:leftChars="0" w:left="0" w:rightChars="0" w:right="0" w:firstLineChars="0" w:firstLine="0"/>
              <w:spacing w:line="240" w:lineRule="atLeast"/>
            </w:pPr>
            <w:r w:rsidRPr="00000000">
              <w:rPr>
                <w:sz w:val="24"/>
                <w:szCs w:val="24"/>
              </w:rPr>
              <w:t>23.8558</w:t>
            </w:r>
          </w:p>
        </w:tc>
      </w:tr>
    </w:tbl>
    <w:p w:rsidR="0018722C">
      <w:pPr>
        <w:rPr/>
        <w:topLinePunct/>
        <w:pStyle w:val="affa"/>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12"/>
        <w:gridCol w:w="1080"/>
        <w:gridCol w:w="900"/>
        <w:gridCol w:w="1081"/>
        <w:gridCol w:w="900"/>
        <w:gridCol w:w="1080"/>
        <w:gridCol w:w="900"/>
        <w:gridCol w:w="900"/>
        <w:gridCol w:w="1080"/>
        <w:gridCol w:w="1081"/>
        <w:gridCol w:w="1260"/>
        <w:gridCol w:w="1080"/>
        <w:gridCol w:w="1080"/>
        <w:gridCol w:w="1080"/>
      </w:tblGrid>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C600322</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天房发展</w:t>
            </w:r>
          </w:p>
        </w:tc>
        <w:tc>
          <w:tcPr>
            <w:tcW w:w="900" w:type="dxa"/>
          </w:tcPr>
          <w:p w:rsidR="0018722C">
            <w:pPr>
              <w:topLinePunct/>
              <w:ind w:leftChars="0" w:left="0" w:rightChars="0" w:right="0" w:firstLineChars="0" w:firstLine="0"/>
              <w:spacing w:line="240" w:lineRule="atLeast"/>
            </w:pPr>
            <w:r w:rsidRPr="00000000">
              <w:rPr>
                <w:sz w:val="24"/>
                <w:szCs w:val="24"/>
              </w:rPr>
              <w:t>0.2511</w:t>
            </w:r>
          </w:p>
        </w:tc>
        <w:tc>
          <w:tcPr>
            <w:tcW w:w="1081" w:type="dxa"/>
          </w:tcPr>
          <w:p w:rsidR="0018722C">
            <w:pPr>
              <w:topLinePunct/>
              <w:ind w:leftChars="0" w:left="0" w:rightChars="0" w:right="0" w:firstLineChars="0" w:firstLine="0"/>
              <w:spacing w:line="240" w:lineRule="atLeast"/>
            </w:pPr>
            <w:r w:rsidRPr="00000000">
              <w:rPr>
                <w:sz w:val="24"/>
                <w:szCs w:val="24"/>
              </w:rPr>
              <w:t>0.3130</w:t>
            </w:r>
          </w:p>
        </w:tc>
        <w:tc>
          <w:tcPr>
            <w:tcW w:w="900" w:type="dxa"/>
          </w:tcPr>
          <w:p w:rsidR="0018722C">
            <w:pPr>
              <w:topLinePunct/>
              <w:ind w:leftChars="0" w:left="0" w:rightChars="0" w:right="0" w:firstLineChars="0" w:firstLine="0"/>
              <w:spacing w:line="240" w:lineRule="atLeast"/>
            </w:pPr>
            <w:r w:rsidRPr="00000000">
              <w:rPr>
                <w:sz w:val="24"/>
                <w:szCs w:val="24"/>
              </w:rPr>
              <w:t>0.0638</w:t>
            </w:r>
          </w:p>
        </w:tc>
        <w:tc>
          <w:tcPr>
            <w:tcW w:w="1080" w:type="dxa"/>
          </w:tcPr>
          <w:p w:rsidR="0018722C">
            <w:pPr>
              <w:topLinePunct/>
              <w:ind w:leftChars="0" w:left="0" w:rightChars="0" w:right="0" w:firstLineChars="0" w:firstLine="0"/>
              <w:spacing w:line="240" w:lineRule="atLeast"/>
            </w:pPr>
            <w:r w:rsidRPr="00000000">
              <w:rPr>
                <w:sz w:val="24"/>
                <w:szCs w:val="24"/>
              </w:rPr>
              <w:t>13.5400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0.2400</w:t>
            </w:r>
          </w:p>
        </w:tc>
        <w:tc>
          <w:tcPr>
            <w:tcW w:w="1260" w:type="dxa"/>
          </w:tcPr>
          <w:p w:rsidR="0018722C">
            <w:pPr>
              <w:topLinePunct/>
              <w:ind w:leftChars="0" w:left="0" w:rightChars="0" w:right="0" w:firstLineChars="0" w:firstLine="0"/>
              <w:spacing w:line="240" w:lineRule="atLeast"/>
            </w:pPr>
            <w:r w:rsidRPr="00000000">
              <w:rPr>
                <w:sz w:val="24"/>
                <w:szCs w:val="24"/>
              </w:rPr>
              <w:t>0.0651</w:t>
            </w:r>
          </w:p>
        </w:tc>
        <w:tc>
          <w:tcPr>
            <w:tcW w:w="1080" w:type="dxa"/>
          </w:tcPr>
          <w:p w:rsidR="0018722C">
            <w:pPr>
              <w:topLinePunct/>
              <w:ind w:leftChars="0" w:left="0" w:rightChars="0" w:right="0" w:firstLineChars="0" w:firstLine="0"/>
              <w:spacing w:line="240" w:lineRule="atLeast"/>
            </w:pPr>
            <w:r w:rsidRPr="00000000">
              <w:rPr>
                <w:sz w:val="24"/>
                <w:szCs w:val="24"/>
              </w:rPr>
              <w:t>0.4205</w:t>
            </w:r>
          </w:p>
        </w:tc>
        <w:tc>
          <w:tcPr>
            <w:tcW w:w="1080" w:type="dxa"/>
          </w:tcPr>
          <w:p w:rsidR="0018722C">
            <w:pPr>
              <w:topLinePunct/>
              <w:ind w:leftChars="0" w:left="0" w:rightChars="0" w:right="0" w:firstLineChars="0" w:firstLine="0"/>
              <w:spacing w:line="240" w:lineRule="atLeast"/>
            </w:pPr>
            <w:r w:rsidRPr="00000000">
              <w:rPr>
                <w:sz w:val="24"/>
                <w:szCs w:val="24"/>
              </w:rPr>
              <w:t>0.6095</w:t>
            </w:r>
          </w:p>
        </w:tc>
        <w:tc>
          <w:tcPr>
            <w:tcW w:w="1080" w:type="dxa"/>
          </w:tcPr>
          <w:p w:rsidR="0018722C">
            <w:pPr>
              <w:topLinePunct/>
              <w:ind w:leftChars="0" w:left="0" w:rightChars="0" w:right="0" w:firstLineChars="0" w:firstLine="0"/>
              <w:spacing w:line="240" w:lineRule="atLeast"/>
            </w:pPr>
            <w:r w:rsidRPr="00000000">
              <w:rPr>
                <w:sz w:val="24"/>
                <w:szCs w:val="24"/>
              </w:rPr>
              <w:t>23.2341</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C600325</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华发股份</w:t>
            </w:r>
          </w:p>
        </w:tc>
        <w:tc>
          <w:tcPr>
            <w:tcW w:w="900" w:type="dxa"/>
          </w:tcPr>
          <w:p w:rsidR="0018722C">
            <w:pPr>
              <w:topLinePunct/>
              <w:ind w:leftChars="0" w:left="0" w:rightChars="0" w:right="0" w:firstLineChars="0" w:firstLine="0"/>
              <w:spacing w:line="240" w:lineRule="atLeast"/>
            </w:pPr>
            <w:r w:rsidRPr="00000000">
              <w:rPr>
                <w:sz w:val="24"/>
                <w:szCs w:val="24"/>
              </w:rPr>
              <w:t>0.2191</w:t>
            </w:r>
          </w:p>
        </w:tc>
        <w:tc>
          <w:tcPr>
            <w:tcW w:w="1081" w:type="dxa"/>
          </w:tcPr>
          <w:p w:rsidR="0018722C">
            <w:pPr>
              <w:topLinePunct/>
              <w:ind w:leftChars="0" w:left="0" w:rightChars="0" w:right="0" w:firstLineChars="0" w:firstLine="0"/>
              <w:spacing w:line="240" w:lineRule="atLeast"/>
            </w:pPr>
            <w:r w:rsidRPr="00000000">
              <w:rPr>
                <w:sz w:val="24"/>
                <w:szCs w:val="24"/>
              </w:rPr>
              <w:t>0.3680</w:t>
            </w:r>
          </w:p>
        </w:tc>
        <w:tc>
          <w:tcPr>
            <w:tcW w:w="900" w:type="dxa"/>
          </w:tcPr>
          <w:p w:rsidR="0018722C">
            <w:pPr>
              <w:topLinePunct/>
              <w:ind w:leftChars="0" w:left="0" w:rightChars="0" w:right="0" w:firstLineChars="0" w:firstLine="0"/>
              <w:spacing w:line="240" w:lineRule="atLeast"/>
            </w:pPr>
            <w:r w:rsidRPr="00000000">
              <w:rPr>
                <w:sz w:val="24"/>
                <w:szCs w:val="24"/>
              </w:rPr>
              <w:t>0.0511</w:t>
            </w:r>
          </w:p>
        </w:tc>
        <w:tc>
          <w:tcPr>
            <w:tcW w:w="1080" w:type="dxa"/>
          </w:tcPr>
          <w:p w:rsidR="0018722C">
            <w:pPr>
              <w:topLinePunct/>
              <w:ind w:leftChars="0" w:left="0" w:rightChars="0" w:right="0" w:firstLineChars="0" w:firstLine="0"/>
              <w:spacing w:line="240" w:lineRule="atLeast"/>
            </w:pPr>
            <w:r w:rsidRPr="00000000">
              <w:rPr>
                <w:sz w:val="24"/>
                <w:szCs w:val="24"/>
              </w:rPr>
              <w:t>5.5400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0.9400</w:t>
            </w:r>
          </w:p>
        </w:tc>
        <w:tc>
          <w:tcPr>
            <w:tcW w:w="1260" w:type="dxa"/>
          </w:tcPr>
          <w:p w:rsidR="0018722C">
            <w:pPr>
              <w:topLinePunct/>
              <w:ind w:leftChars="0" w:left="0" w:rightChars="0" w:right="0" w:firstLineChars="0" w:firstLine="0"/>
              <w:spacing w:line="240" w:lineRule="atLeast"/>
            </w:pPr>
            <w:r w:rsidRPr="00000000">
              <w:rPr>
                <w:sz w:val="24"/>
                <w:szCs w:val="24"/>
              </w:rPr>
              <w:t>0.1303</w:t>
            </w:r>
          </w:p>
        </w:tc>
        <w:tc>
          <w:tcPr>
            <w:tcW w:w="1080" w:type="dxa"/>
          </w:tcPr>
          <w:p w:rsidR="0018722C">
            <w:pPr>
              <w:topLinePunct/>
              <w:ind w:leftChars="0" w:left="0" w:rightChars="0" w:right="0" w:firstLineChars="0" w:firstLine="0"/>
              <w:spacing w:line="240" w:lineRule="atLeast"/>
            </w:pPr>
            <w:r w:rsidRPr="00000000">
              <w:rPr>
                <w:sz w:val="24"/>
                <w:szCs w:val="24"/>
              </w:rPr>
              <w:t>0.0156</w:t>
            </w:r>
          </w:p>
        </w:tc>
        <w:tc>
          <w:tcPr>
            <w:tcW w:w="1080" w:type="dxa"/>
          </w:tcPr>
          <w:p w:rsidR="0018722C">
            <w:pPr>
              <w:topLinePunct/>
              <w:ind w:leftChars="0" w:left="0" w:rightChars="0" w:right="0" w:firstLineChars="0" w:firstLine="0"/>
              <w:spacing w:line="240" w:lineRule="atLeast"/>
            </w:pPr>
            <w:r w:rsidRPr="00000000">
              <w:rPr>
                <w:sz w:val="24"/>
                <w:szCs w:val="24"/>
              </w:rPr>
              <w:t>0.6916</w:t>
            </w:r>
          </w:p>
        </w:tc>
        <w:tc>
          <w:tcPr>
            <w:tcW w:w="1080" w:type="dxa"/>
          </w:tcPr>
          <w:p w:rsidR="0018722C">
            <w:pPr>
              <w:topLinePunct/>
              <w:ind w:leftChars="0" w:left="0" w:rightChars="0" w:right="0" w:firstLineChars="0" w:firstLine="0"/>
              <w:spacing w:line="240" w:lineRule="atLeast"/>
            </w:pPr>
            <w:r w:rsidRPr="00000000">
              <w:rPr>
                <w:sz w:val="24"/>
                <w:szCs w:val="24"/>
              </w:rPr>
              <w:t>23.8386</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C600340</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华夏幸福</w:t>
            </w:r>
          </w:p>
        </w:tc>
        <w:tc>
          <w:tcPr>
            <w:tcW w:w="900" w:type="dxa"/>
          </w:tcPr>
          <w:p w:rsidR="0018722C">
            <w:pPr>
              <w:topLinePunct/>
              <w:ind w:leftChars="0" w:left="0" w:rightChars="0" w:right="0" w:firstLineChars="0" w:firstLine="0"/>
              <w:spacing w:line="240" w:lineRule="atLeast"/>
            </w:pPr>
            <w:r w:rsidRPr="00000000">
              <w:rPr>
                <w:sz w:val="24"/>
                <w:szCs w:val="24"/>
              </w:rPr>
              <w:t>0.6888</w:t>
            </w:r>
          </w:p>
        </w:tc>
        <w:tc>
          <w:tcPr>
            <w:tcW w:w="1081" w:type="dxa"/>
          </w:tcPr>
          <w:p w:rsidR="0018722C">
            <w:pPr>
              <w:topLinePunct/>
              <w:ind w:leftChars="0" w:left="0" w:rightChars="0" w:right="0" w:firstLineChars="0" w:firstLine="0"/>
              <w:spacing w:line="240" w:lineRule="atLeast"/>
            </w:pPr>
            <w:r w:rsidRPr="00000000">
              <w:rPr>
                <w:sz w:val="24"/>
                <w:szCs w:val="24"/>
              </w:rPr>
              <w:t>0.7684</w:t>
            </w:r>
          </w:p>
        </w:tc>
        <w:tc>
          <w:tcPr>
            <w:tcW w:w="900" w:type="dxa"/>
          </w:tcPr>
          <w:p w:rsidR="0018722C">
            <w:pPr>
              <w:topLinePunct/>
              <w:ind w:leftChars="0" w:left="0" w:rightChars="0" w:right="0" w:firstLineChars="0" w:firstLine="0"/>
              <w:spacing w:line="240" w:lineRule="atLeast"/>
            </w:pPr>
            <w:r w:rsidRPr="00000000">
              <w:rPr>
                <w:sz w:val="24"/>
                <w:szCs w:val="24"/>
              </w:rPr>
              <w:t>0.4753</w:t>
            </w:r>
          </w:p>
        </w:tc>
        <w:tc>
          <w:tcPr>
            <w:tcW w:w="1080" w:type="dxa"/>
          </w:tcPr>
          <w:p w:rsidR="0018722C">
            <w:pPr>
              <w:topLinePunct/>
              <w:ind w:leftChars="0" w:left="0" w:rightChars="0" w:right="0" w:firstLineChars="0" w:firstLine="0"/>
              <w:spacing w:line="240" w:lineRule="atLeast"/>
            </w:pPr>
            <w:r w:rsidRPr="00000000">
              <w:rPr>
                <w:sz w:val="24"/>
                <w:szCs w:val="24"/>
              </w:rPr>
              <w:t>34.8300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0.6045</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3.2800</w:t>
            </w:r>
          </w:p>
        </w:tc>
        <w:tc>
          <w:tcPr>
            <w:tcW w:w="1260" w:type="dxa"/>
          </w:tcPr>
          <w:p w:rsidR="0018722C">
            <w:pPr>
              <w:topLinePunct/>
              <w:ind w:leftChars="0" w:left="0" w:rightChars="0" w:right="0" w:firstLineChars="0" w:firstLine="0"/>
              <w:spacing w:line="240" w:lineRule="atLeast"/>
            </w:pPr>
            <w:r w:rsidRPr="00000000">
              <w:rPr>
                <w:sz w:val="24"/>
                <w:szCs w:val="24"/>
              </w:rPr>
              <w:t>0.6649</w:t>
            </w:r>
          </w:p>
        </w:tc>
        <w:tc>
          <w:tcPr>
            <w:tcW w:w="1080" w:type="dxa"/>
          </w:tcPr>
          <w:p w:rsidR="0018722C">
            <w:pPr>
              <w:topLinePunct/>
              <w:ind w:leftChars="0" w:left="0" w:rightChars="0" w:right="0" w:firstLineChars="0" w:firstLine="0"/>
              <w:spacing w:line="240" w:lineRule="atLeast"/>
            </w:pPr>
            <w:r w:rsidRPr="00000000">
              <w:rPr>
                <w:sz w:val="24"/>
                <w:szCs w:val="24"/>
              </w:rPr>
              <w:t>2.0674</w:t>
            </w:r>
          </w:p>
        </w:tc>
        <w:tc>
          <w:tcPr>
            <w:tcW w:w="1080" w:type="dxa"/>
          </w:tcPr>
          <w:p w:rsidR="0018722C">
            <w:pPr>
              <w:topLinePunct/>
              <w:ind w:leftChars="0" w:left="0" w:rightChars="0" w:right="0" w:firstLineChars="0" w:firstLine="0"/>
              <w:spacing w:line="240" w:lineRule="atLeast"/>
            </w:pPr>
            <w:r w:rsidRPr="00000000">
              <w:rPr>
                <w:sz w:val="24"/>
                <w:szCs w:val="24"/>
              </w:rPr>
              <w:t>0.8546</w:t>
            </w:r>
          </w:p>
        </w:tc>
        <w:tc>
          <w:tcPr>
            <w:tcW w:w="1080" w:type="dxa"/>
          </w:tcPr>
          <w:p w:rsidR="0018722C">
            <w:pPr>
              <w:topLinePunct/>
              <w:ind w:leftChars="0" w:left="0" w:rightChars="0" w:right="0" w:firstLineChars="0" w:firstLine="0"/>
              <w:spacing w:line="240" w:lineRule="atLeast"/>
            </w:pPr>
            <w:r w:rsidRPr="00000000">
              <w:rPr>
                <w:sz w:val="24"/>
                <w:szCs w:val="24"/>
              </w:rPr>
              <w:t>24.0404</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C600376</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首开股份</w:t>
            </w:r>
          </w:p>
        </w:tc>
        <w:tc>
          <w:tcPr>
            <w:tcW w:w="900" w:type="dxa"/>
          </w:tcPr>
          <w:p w:rsidR="0018722C">
            <w:pPr>
              <w:topLinePunct/>
              <w:ind w:leftChars="0" w:left="0" w:rightChars="0" w:right="0" w:firstLineChars="0" w:firstLine="0"/>
              <w:spacing w:line="240" w:lineRule="atLeast"/>
            </w:pPr>
            <w:r w:rsidRPr="00000000">
              <w:rPr>
                <w:sz w:val="24"/>
                <w:szCs w:val="24"/>
              </w:rPr>
              <w:t>0.4784</w:t>
            </w:r>
          </w:p>
        </w:tc>
        <w:tc>
          <w:tcPr>
            <w:tcW w:w="1081" w:type="dxa"/>
          </w:tcPr>
          <w:p w:rsidR="0018722C">
            <w:pPr>
              <w:topLinePunct/>
              <w:ind w:leftChars="0" w:left="0" w:rightChars="0" w:right="0" w:firstLineChars="0" w:firstLine="0"/>
              <w:spacing w:line="240" w:lineRule="atLeast"/>
            </w:pPr>
            <w:r w:rsidRPr="00000000">
              <w:rPr>
                <w:sz w:val="24"/>
                <w:szCs w:val="24"/>
              </w:rPr>
              <w:t>0.6779</w:t>
            </w:r>
          </w:p>
        </w:tc>
        <w:tc>
          <w:tcPr>
            <w:tcW w:w="900" w:type="dxa"/>
          </w:tcPr>
          <w:p w:rsidR="0018722C">
            <w:pPr>
              <w:topLinePunct/>
              <w:ind w:leftChars="0" w:left="0" w:rightChars="0" w:right="0" w:firstLineChars="0" w:firstLine="0"/>
              <w:spacing w:line="240" w:lineRule="atLeast"/>
            </w:pPr>
            <w:r w:rsidRPr="00000000">
              <w:rPr>
                <w:sz w:val="24"/>
                <w:szCs w:val="24"/>
              </w:rPr>
              <w:t>0.2350</w:t>
            </w:r>
          </w:p>
        </w:tc>
        <w:tc>
          <w:tcPr>
            <w:tcW w:w="1080" w:type="dxa"/>
          </w:tcPr>
          <w:p w:rsidR="0018722C">
            <w:pPr>
              <w:topLinePunct/>
              <w:ind w:leftChars="0" w:left="0" w:rightChars="0" w:right="0" w:firstLineChars="0" w:firstLine="0"/>
              <w:spacing w:line="240" w:lineRule="atLeast"/>
            </w:pPr>
            <w:r w:rsidRPr="00000000">
              <w:rPr>
                <w:sz w:val="24"/>
                <w:szCs w:val="24"/>
              </w:rPr>
              <w:t>7.5200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1.2556</w:t>
            </w:r>
          </w:p>
        </w:tc>
        <w:tc>
          <w:tcPr>
            <w:tcW w:w="1260" w:type="dxa"/>
          </w:tcPr>
          <w:p w:rsidR="0018722C">
            <w:pPr>
              <w:topLinePunct/>
              <w:ind w:leftChars="0" w:left="0" w:rightChars="0" w:right="0" w:firstLineChars="0" w:firstLine="0"/>
              <w:spacing w:line="240" w:lineRule="atLeast"/>
            </w:pPr>
            <w:r w:rsidRPr="00000000">
              <w:rPr>
                <w:sz w:val="24"/>
                <w:szCs w:val="24"/>
              </w:rPr>
              <w:t>0.1669</w:t>
            </w:r>
          </w:p>
        </w:tc>
        <w:tc>
          <w:tcPr>
            <w:tcW w:w="1080" w:type="dxa"/>
          </w:tcPr>
          <w:p w:rsidR="0018722C">
            <w:pPr>
              <w:topLinePunct/>
              <w:ind w:leftChars="0" w:left="0" w:rightChars="0" w:right="0" w:firstLineChars="0" w:firstLine="0"/>
              <w:spacing w:line="240" w:lineRule="atLeast"/>
            </w:pPr>
            <w:r w:rsidRPr="00000000">
              <w:rPr>
                <w:sz w:val="24"/>
                <w:szCs w:val="24"/>
              </w:rPr>
              <w:t>0.4298</w:t>
            </w:r>
          </w:p>
        </w:tc>
        <w:tc>
          <w:tcPr>
            <w:tcW w:w="1080" w:type="dxa"/>
          </w:tcPr>
          <w:p w:rsidR="0018722C">
            <w:pPr>
              <w:topLinePunct/>
              <w:ind w:leftChars="0" w:left="0" w:rightChars="0" w:right="0" w:firstLineChars="0" w:firstLine="0"/>
              <w:spacing w:line="240" w:lineRule="atLeast"/>
            </w:pPr>
            <w:r w:rsidRPr="00000000">
              <w:rPr>
                <w:sz w:val="24"/>
                <w:szCs w:val="24"/>
              </w:rPr>
              <w:t>0.7936</w:t>
            </w:r>
          </w:p>
        </w:tc>
        <w:tc>
          <w:tcPr>
            <w:tcW w:w="1080" w:type="dxa"/>
          </w:tcPr>
          <w:p w:rsidR="0018722C">
            <w:pPr>
              <w:topLinePunct/>
              <w:ind w:leftChars="0" w:left="0" w:rightChars="0" w:right="0" w:firstLineChars="0" w:firstLine="0"/>
              <w:spacing w:line="240" w:lineRule="atLeast"/>
            </w:pPr>
            <w:r w:rsidRPr="00000000">
              <w:rPr>
                <w:sz w:val="24"/>
                <w:szCs w:val="24"/>
              </w:rPr>
              <w:t>24.8470</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C600383</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金地集团</w:t>
            </w:r>
          </w:p>
        </w:tc>
        <w:tc>
          <w:tcPr>
            <w:tcW w:w="900" w:type="dxa"/>
          </w:tcPr>
          <w:p w:rsidR="0018722C">
            <w:pPr>
              <w:topLinePunct/>
              <w:ind w:leftChars="0" w:left="0" w:rightChars="0" w:right="0" w:firstLineChars="0" w:firstLine="0"/>
              <w:spacing w:line="240" w:lineRule="atLeast"/>
            </w:pPr>
            <w:r w:rsidRPr="00000000">
              <w:rPr>
                <w:sz w:val="24"/>
                <w:szCs w:val="24"/>
              </w:rPr>
              <w:t>0.0785</w:t>
            </w:r>
          </w:p>
        </w:tc>
        <w:tc>
          <w:tcPr>
            <w:tcW w:w="1081" w:type="dxa"/>
          </w:tcPr>
          <w:p w:rsidR="0018722C">
            <w:pPr>
              <w:topLinePunct/>
              <w:ind w:leftChars="0" w:left="0" w:rightChars="0" w:right="0" w:firstLineChars="0" w:firstLine="0"/>
              <w:spacing w:line="240" w:lineRule="atLeast"/>
            </w:pPr>
            <w:r w:rsidRPr="00000000">
              <w:rPr>
                <w:sz w:val="24"/>
                <w:szCs w:val="24"/>
              </w:rPr>
              <w:t>0.2404</w:t>
            </w:r>
          </w:p>
        </w:tc>
        <w:tc>
          <w:tcPr>
            <w:tcW w:w="900" w:type="dxa"/>
          </w:tcPr>
          <w:p w:rsidR="0018722C">
            <w:pPr>
              <w:topLinePunct/>
              <w:ind w:leftChars="0" w:left="0" w:rightChars="0" w:right="0" w:firstLineChars="0" w:firstLine="0"/>
              <w:spacing w:line="240" w:lineRule="atLeast"/>
            </w:pPr>
            <w:r w:rsidRPr="00000000">
              <w:rPr>
                <w:sz w:val="24"/>
                <w:szCs w:val="24"/>
              </w:rPr>
              <w:t>0.0086</w:t>
            </w:r>
          </w:p>
        </w:tc>
        <w:tc>
          <w:tcPr>
            <w:tcW w:w="1080" w:type="dxa"/>
          </w:tcPr>
          <w:p w:rsidR="0018722C">
            <w:pPr>
              <w:topLinePunct/>
              <w:ind w:leftChars="0" w:left="0" w:rightChars="0" w:right="0" w:firstLineChars="0" w:firstLine="0"/>
              <w:spacing w:line="240" w:lineRule="atLeast"/>
            </w:pPr>
            <w:r w:rsidRPr="00000000">
              <w:rPr>
                <w:sz w:val="24"/>
                <w:szCs w:val="24"/>
              </w:rPr>
              <w:t>2.1200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0.6700</w:t>
            </w:r>
          </w:p>
        </w:tc>
        <w:tc>
          <w:tcPr>
            <w:tcW w:w="1260" w:type="dxa"/>
          </w:tcPr>
          <w:p w:rsidR="0018722C">
            <w:pPr>
              <w:topLinePunct/>
              <w:ind w:leftChars="0" w:left="0" w:rightChars="0" w:right="0" w:firstLineChars="0" w:firstLine="0"/>
              <w:spacing w:line="240" w:lineRule="atLeast"/>
            </w:pPr>
            <w:r w:rsidRPr="00000000">
              <w:rPr>
                <w:sz w:val="24"/>
                <w:szCs w:val="24"/>
              </w:rPr>
              <w:t>0.1578</w:t>
            </w:r>
          </w:p>
        </w:tc>
        <w:tc>
          <w:tcPr>
            <w:tcW w:w="1080" w:type="dxa"/>
          </w:tcPr>
          <w:p w:rsidR="0018722C">
            <w:pPr>
              <w:topLinePunct/>
              <w:ind w:leftChars="0" w:left="0" w:rightChars="0" w:right="0" w:firstLineChars="0" w:firstLine="0"/>
              <w:spacing w:line="240" w:lineRule="atLeast"/>
            </w:pPr>
            <w:r w:rsidRPr="00000000">
              <w:rPr>
                <w:sz w:val="24"/>
                <w:szCs w:val="24"/>
              </w:rPr>
              <w:t>0.1941</w:t>
            </w:r>
          </w:p>
        </w:tc>
        <w:tc>
          <w:tcPr>
            <w:tcW w:w="1080" w:type="dxa"/>
          </w:tcPr>
          <w:p w:rsidR="0018722C">
            <w:pPr>
              <w:topLinePunct/>
              <w:ind w:leftChars="0" w:left="0" w:rightChars="0" w:right="0" w:firstLineChars="0" w:firstLine="0"/>
              <w:spacing w:line="240" w:lineRule="atLeast"/>
            </w:pPr>
            <w:r w:rsidRPr="00000000">
              <w:rPr>
                <w:sz w:val="24"/>
                <w:szCs w:val="24"/>
              </w:rPr>
              <w:t>0.7111</w:t>
            </w:r>
          </w:p>
        </w:tc>
        <w:tc>
          <w:tcPr>
            <w:tcW w:w="1080" w:type="dxa"/>
          </w:tcPr>
          <w:p w:rsidR="0018722C">
            <w:pPr>
              <w:topLinePunct/>
              <w:ind w:leftChars="0" w:left="0" w:rightChars="0" w:right="0" w:firstLineChars="0" w:firstLine="0"/>
              <w:spacing w:line="240" w:lineRule="atLeast"/>
            </w:pPr>
            <w:r w:rsidRPr="00000000">
              <w:rPr>
                <w:sz w:val="24"/>
                <w:szCs w:val="24"/>
              </w:rPr>
              <w:t>25.2286</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C600393</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东华实业</w:t>
            </w:r>
          </w:p>
        </w:tc>
        <w:tc>
          <w:tcPr>
            <w:tcW w:w="900" w:type="dxa"/>
          </w:tcPr>
          <w:p w:rsidR="0018722C">
            <w:pPr>
              <w:topLinePunct/>
              <w:ind w:leftChars="0" w:left="0" w:rightChars="0" w:right="0" w:firstLineChars="0" w:firstLine="0"/>
              <w:spacing w:line="240" w:lineRule="atLeast"/>
            </w:pPr>
            <w:r w:rsidRPr="00000000">
              <w:rPr>
                <w:sz w:val="24"/>
                <w:szCs w:val="24"/>
              </w:rPr>
              <w:t>0.4884</w:t>
            </w:r>
          </w:p>
        </w:tc>
        <w:tc>
          <w:tcPr>
            <w:tcW w:w="1081" w:type="dxa"/>
          </w:tcPr>
          <w:p w:rsidR="0018722C">
            <w:pPr>
              <w:topLinePunct/>
              <w:ind w:leftChars="0" w:left="0" w:rightChars="0" w:right="0" w:firstLineChars="0" w:firstLine="0"/>
              <w:spacing w:line="240" w:lineRule="atLeast"/>
            </w:pPr>
            <w:r w:rsidRPr="00000000">
              <w:rPr>
                <w:sz w:val="24"/>
                <w:szCs w:val="24"/>
              </w:rPr>
              <w:t>0.5103</w:t>
            </w:r>
          </w:p>
        </w:tc>
        <w:tc>
          <w:tcPr>
            <w:tcW w:w="900" w:type="dxa"/>
          </w:tcPr>
          <w:p w:rsidR="0018722C">
            <w:pPr>
              <w:topLinePunct/>
              <w:ind w:leftChars="0" w:left="0" w:rightChars="0" w:right="0" w:firstLineChars="0" w:firstLine="0"/>
              <w:spacing w:line="240" w:lineRule="atLeast"/>
            </w:pPr>
            <w:r w:rsidRPr="00000000">
              <w:rPr>
                <w:sz w:val="24"/>
                <w:szCs w:val="24"/>
              </w:rPr>
              <w:t>0.2386</w:t>
            </w:r>
          </w:p>
        </w:tc>
        <w:tc>
          <w:tcPr>
            <w:tcW w:w="1080" w:type="dxa"/>
          </w:tcPr>
          <w:p w:rsidR="0018722C">
            <w:pPr>
              <w:topLinePunct/>
              <w:ind w:leftChars="0" w:left="0" w:rightChars="0" w:right="0" w:firstLineChars="0" w:firstLine="0"/>
              <w:spacing w:line="240" w:lineRule="atLeast"/>
            </w:pPr>
            <w:r w:rsidRPr="00000000">
              <w:rPr>
                <w:sz w:val="24"/>
                <w:szCs w:val="24"/>
              </w:rPr>
              <w:t>135.5400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0.0350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0.0400</w:t>
            </w:r>
          </w:p>
        </w:tc>
        <w:tc>
          <w:tcPr>
            <w:tcW w:w="1260" w:type="dxa"/>
          </w:tcPr>
          <w:p w:rsidR="0018722C">
            <w:pPr>
              <w:topLinePunct/>
              <w:ind w:leftChars="0" w:left="0" w:rightChars="0" w:right="0" w:firstLineChars="0" w:firstLine="0"/>
              <w:spacing w:line="240" w:lineRule="atLeast"/>
            </w:pPr>
            <w:r w:rsidRPr="00000000">
              <w:rPr>
                <w:sz w:val="24"/>
                <w:szCs w:val="24"/>
              </w:rPr>
              <w:t>0.0124</w:t>
            </w:r>
          </w:p>
        </w:tc>
        <w:tc>
          <w:tcPr>
            <w:tcW w:w="1080" w:type="dxa"/>
          </w:tcPr>
          <w:p w:rsidR="0018722C">
            <w:pPr>
              <w:topLinePunct/>
              <w:ind w:leftChars="0" w:left="0" w:rightChars="0" w:right="0" w:firstLineChars="0" w:firstLine="0"/>
              <w:spacing w:line="240" w:lineRule="atLeast"/>
            </w:pPr>
            <w:r w:rsidRPr="00000000">
              <w:rPr>
                <w:sz w:val="24"/>
                <w:szCs w:val="24"/>
              </w:rPr>
              <w:t>-0.8959</w:t>
            </w:r>
          </w:p>
        </w:tc>
        <w:tc>
          <w:tcPr>
            <w:tcW w:w="1080" w:type="dxa"/>
          </w:tcPr>
          <w:p w:rsidR="0018722C">
            <w:pPr>
              <w:topLinePunct/>
              <w:ind w:leftChars="0" w:left="0" w:rightChars="0" w:right="0" w:firstLineChars="0" w:firstLine="0"/>
              <w:spacing w:line="240" w:lineRule="atLeast"/>
            </w:pPr>
            <w:r w:rsidRPr="00000000">
              <w:rPr>
                <w:sz w:val="24"/>
                <w:szCs w:val="24"/>
              </w:rPr>
              <w:t>0.6779</w:t>
            </w:r>
          </w:p>
        </w:tc>
        <w:tc>
          <w:tcPr>
            <w:tcW w:w="1080" w:type="dxa"/>
          </w:tcPr>
          <w:p w:rsidR="0018722C">
            <w:pPr>
              <w:topLinePunct/>
              <w:ind w:leftChars="0" w:left="0" w:rightChars="0" w:right="0" w:firstLineChars="0" w:firstLine="0"/>
              <w:spacing w:line="240" w:lineRule="atLeast"/>
            </w:pPr>
            <w:r w:rsidRPr="00000000">
              <w:rPr>
                <w:sz w:val="24"/>
                <w:szCs w:val="24"/>
              </w:rPr>
              <w:t>21.8649</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C600463</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空港股份</w:t>
            </w:r>
          </w:p>
        </w:tc>
        <w:tc>
          <w:tcPr>
            <w:tcW w:w="900" w:type="dxa"/>
          </w:tcPr>
          <w:p w:rsidR="0018722C">
            <w:pPr>
              <w:topLinePunct/>
              <w:ind w:leftChars="0" w:left="0" w:rightChars="0" w:right="0" w:firstLineChars="0" w:firstLine="0"/>
              <w:spacing w:line="240" w:lineRule="atLeast"/>
            </w:pPr>
            <w:r w:rsidRPr="00000000">
              <w:rPr>
                <w:sz w:val="24"/>
                <w:szCs w:val="24"/>
              </w:rPr>
              <w:t>0.5825</w:t>
            </w:r>
          </w:p>
        </w:tc>
        <w:tc>
          <w:tcPr>
            <w:tcW w:w="1081" w:type="dxa"/>
          </w:tcPr>
          <w:p w:rsidR="0018722C">
            <w:pPr>
              <w:topLinePunct/>
              <w:ind w:leftChars="0" w:left="0" w:rightChars="0" w:right="0" w:firstLineChars="0" w:firstLine="0"/>
              <w:spacing w:line="240" w:lineRule="atLeast"/>
            </w:pPr>
            <w:r w:rsidRPr="00000000">
              <w:rPr>
                <w:sz w:val="24"/>
                <w:szCs w:val="24"/>
              </w:rPr>
              <w:t>0.6207</w:t>
            </w:r>
          </w:p>
        </w:tc>
        <w:tc>
          <w:tcPr>
            <w:tcW w:w="900" w:type="dxa"/>
          </w:tcPr>
          <w:p w:rsidR="0018722C">
            <w:pPr>
              <w:topLinePunct/>
              <w:ind w:leftChars="0" w:left="0" w:rightChars="0" w:right="0" w:firstLineChars="0" w:firstLine="0"/>
              <w:spacing w:line="240" w:lineRule="atLeast"/>
            </w:pPr>
            <w:r w:rsidRPr="00000000">
              <w:rPr>
                <w:sz w:val="24"/>
                <w:szCs w:val="24"/>
              </w:rPr>
              <w:t>0.3394</w:t>
            </w:r>
          </w:p>
        </w:tc>
        <w:tc>
          <w:tcPr>
            <w:tcW w:w="1080" w:type="dxa"/>
          </w:tcPr>
          <w:p w:rsidR="0018722C">
            <w:pPr>
              <w:topLinePunct/>
              <w:ind w:leftChars="0" w:left="0" w:rightChars="0" w:right="0" w:firstLineChars="0" w:firstLine="0"/>
              <w:spacing w:line="240" w:lineRule="atLeast"/>
            </w:pPr>
            <w:r w:rsidRPr="00000000">
              <w:rPr>
                <w:sz w:val="24"/>
                <w:szCs w:val="24"/>
              </w:rPr>
              <w:t>52.7300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0.2900</w:t>
            </w:r>
          </w:p>
        </w:tc>
        <w:tc>
          <w:tcPr>
            <w:tcW w:w="1260" w:type="dxa"/>
          </w:tcPr>
          <w:p w:rsidR="0018722C">
            <w:pPr>
              <w:topLinePunct/>
              <w:ind w:leftChars="0" w:left="0" w:rightChars="0" w:right="0" w:firstLineChars="0" w:firstLine="0"/>
              <w:spacing w:line="240" w:lineRule="atLeast"/>
            </w:pPr>
            <w:r w:rsidRPr="00000000">
              <w:rPr>
                <w:sz w:val="24"/>
                <w:szCs w:val="24"/>
              </w:rPr>
              <w:t>0.1121</w:t>
            </w:r>
          </w:p>
        </w:tc>
        <w:tc>
          <w:tcPr>
            <w:tcW w:w="1080" w:type="dxa"/>
          </w:tcPr>
          <w:p w:rsidR="0018722C">
            <w:pPr>
              <w:topLinePunct/>
              <w:ind w:leftChars="0" w:left="0" w:rightChars="0" w:right="0" w:firstLineChars="0" w:firstLine="0"/>
              <w:spacing w:line="240" w:lineRule="atLeast"/>
            </w:pPr>
            <w:r w:rsidRPr="00000000">
              <w:rPr>
                <w:sz w:val="24"/>
                <w:szCs w:val="24"/>
              </w:rPr>
              <w:t>0.2135</w:t>
            </w:r>
          </w:p>
        </w:tc>
        <w:tc>
          <w:tcPr>
            <w:tcW w:w="1080" w:type="dxa"/>
          </w:tcPr>
          <w:p w:rsidR="0018722C">
            <w:pPr>
              <w:topLinePunct/>
              <w:ind w:leftChars="0" w:left="0" w:rightChars="0" w:right="0" w:firstLineChars="0" w:firstLine="0"/>
              <w:spacing w:line="240" w:lineRule="atLeast"/>
            </w:pPr>
            <w:r w:rsidRPr="00000000">
              <w:rPr>
                <w:sz w:val="24"/>
                <w:szCs w:val="24"/>
              </w:rPr>
              <w:t>0.7009</w:t>
            </w:r>
          </w:p>
        </w:tc>
        <w:tc>
          <w:tcPr>
            <w:tcW w:w="1080" w:type="dxa"/>
          </w:tcPr>
          <w:p w:rsidR="0018722C">
            <w:pPr>
              <w:topLinePunct/>
              <w:ind w:leftChars="0" w:left="0" w:rightChars="0" w:right="0" w:firstLineChars="0" w:firstLine="0"/>
              <w:spacing w:line="240" w:lineRule="atLeast"/>
            </w:pPr>
            <w:r w:rsidRPr="00000000">
              <w:rPr>
                <w:sz w:val="24"/>
                <w:szCs w:val="24"/>
              </w:rPr>
              <w:t>21.5905</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C600503</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华丽家族</w:t>
            </w:r>
          </w:p>
        </w:tc>
        <w:tc>
          <w:tcPr>
            <w:tcW w:w="900" w:type="dxa"/>
          </w:tcPr>
          <w:p w:rsidR="0018722C">
            <w:pPr>
              <w:topLinePunct/>
              <w:ind w:leftChars="0" w:left="0" w:rightChars="0" w:right="0" w:firstLineChars="0" w:firstLine="0"/>
              <w:spacing w:line="240" w:lineRule="atLeast"/>
            </w:pPr>
            <w:r w:rsidRPr="00000000">
              <w:rPr>
                <w:sz w:val="24"/>
                <w:szCs w:val="24"/>
              </w:rPr>
              <w:t>0.4408</w:t>
            </w:r>
          </w:p>
        </w:tc>
        <w:tc>
          <w:tcPr>
            <w:tcW w:w="1081" w:type="dxa"/>
          </w:tcPr>
          <w:p w:rsidR="0018722C">
            <w:pPr>
              <w:topLinePunct/>
              <w:ind w:leftChars="0" w:left="0" w:rightChars="0" w:right="0" w:firstLineChars="0" w:firstLine="0"/>
              <w:spacing w:line="240" w:lineRule="atLeast"/>
            </w:pPr>
            <w:r w:rsidRPr="00000000">
              <w:rPr>
                <w:sz w:val="24"/>
                <w:szCs w:val="24"/>
              </w:rPr>
              <w:t>0.7226</w:t>
            </w:r>
          </w:p>
        </w:tc>
        <w:tc>
          <w:tcPr>
            <w:tcW w:w="900" w:type="dxa"/>
          </w:tcPr>
          <w:p w:rsidR="0018722C">
            <w:pPr>
              <w:topLinePunct/>
              <w:ind w:leftChars="0" w:left="0" w:rightChars="0" w:right="0" w:firstLineChars="0" w:firstLine="0"/>
              <w:spacing w:line="240" w:lineRule="atLeast"/>
            </w:pPr>
            <w:r w:rsidRPr="00000000">
              <w:rPr>
                <w:sz w:val="24"/>
                <w:szCs w:val="24"/>
              </w:rPr>
              <w:t>0.2087</w:t>
            </w:r>
          </w:p>
        </w:tc>
        <w:tc>
          <w:tcPr>
            <w:tcW w:w="1080" w:type="dxa"/>
          </w:tcPr>
          <w:p w:rsidR="0018722C">
            <w:pPr>
              <w:topLinePunct/>
              <w:ind w:leftChars="0" w:left="0" w:rightChars="0" w:right="0" w:firstLineChars="0" w:firstLine="0"/>
              <w:spacing w:line="240" w:lineRule="atLeast"/>
            </w:pPr>
            <w:r w:rsidRPr="00000000">
              <w:rPr>
                <w:sz w:val="24"/>
                <w:szCs w:val="24"/>
              </w:rPr>
              <w:t>5.6000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0.0168</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0.5253</w:t>
            </w:r>
          </w:p>
        </w:tc>
        <w:tc>
          <w:tcPr>
            <w:tcW w:w="1260" w:type="dxa"/>
          </w:tcPr>
          <w:p w:rsidR="0018722C">
            <w:pPr>
              <w:topLinePunct/>
              <w:ind w:leftChars="0" w:left="0" w:rightChars="0" w:right="0" w:firstLineChars="0" w:firstLine="0"/>
              <w:spacing w:line="240" w:lineRule="atLeast"/>
            </w:pPr>
            <w:r w:rsidRPr="00000000">
              <w:rPr>
                <w:sz w:val="24"/>
                <w:szCs w:val="24"/>
              </w:rPr>
              <w:t>0.3486</w:t>
            </w:r>
          </w:p>
        </w:tc>
        <w:tc>
          <w:tcPr>
            <w:tcW w:w="1080" w:type="dxa"/>
          </w:tcPr>
          <w:p w:rsidR="0018722C">
            <w:pPr>
              <w:topLinePunct/>
              <w:ind w:leftChars="0" w:left="0" w:rightChars="0" w:right="0" w:firstLineChars="0" w:firstLine="0"/>
              <w:spacing w:line="240" w:lineRule="atLeast"/>
            </w:pPr>
            <w:r w:rsidRPr="00000000">
              <w:rPr>
                <w:sz w:val="24"/>
                <w:szCs w:val="24"/>
              </w:rPr>
              <w:t>0.2024</w:t>
            </w:r>
          </w:p>
        </w:tc>
        <w:tc>
          <w:tcPr>
            <w:tcW w:w="1080" w:type="dxa"/>
          </w:tcPr>
          <w:p w:rsidR="0018722C">
            <w:pPr>
              <w:topLinePunct/>
              <w:ind w:leftChars="0" w:left="0" w:rightChars="0" w:right="0" w:firstLineChars="0" w:firstLine="0"/>
              <w:spacing w:line="240" w:lineRule="atLeast"/>
            </w:pPr>
            <w:r w:rsidRPr="00000000">
              <w:rPr>
                <w:sz w:val="24"/>
                <w:szCs w:val="24"/>
              </w:rPr>
              <w:t>0.5746</w:t>
            </w:r>
          </w:p>
        </w:tc>
        <w:tc>
          <w:tcPr>
            <w:tcW w:w="1080" w:type="dxa"/>
          </w:tcPr>
          <w:p w:rsidR="0018722C">
            <w:pPr>
              <w:topLinePunct/>
              <w:ind w:leftChars="0" w:left="0" w:rightChars="0" w:right="0" w:firstLineChars="0" w:firstLine="0"/>
              <w:spacing w:line="240" w:lineRule="atLeast"/>
            </w:pPr>
            <w:r w:rsidRPr="00000000">
              <w:rPr>
                <w:sz w:val="24"/>
                <w:szCs w:val="24"/>
              </w:rPr>
              <w:t>22.4543</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C600510</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黑牡丹</w:t>
            </w:r>
          </w:p>
        </w:tc>
        <w:tc>
          <w:tcPr>
            <w:tcW w:w="900" w:type="dxa"/>
          </w:tcPr>
          <w:p w:rsidR="0018722C">
            <w:pPr>
              <w:topLinePunct/>
              <w:ind w:leftChars="0" w:left="0" w:rightChars="0" w:right="0" w:firstLineChars="0" w:firstLine="0"/>
              <w:spacing w:line="240" w:lineRule="atLeast"/>
            </w:pPr>
            <w:r w:rsidRPr="00000000">
              <w:rPr>
                <w:sz w:val="24"/>
                <w:szCs w:val="24"/>
              </w:rPr>
              <w:t>0.5582</w:t>
            </w:r>
          </w:p>
        </w:tc>
        <w:tc>
          <w:tcPr>
            <w:tcW w:w="1081" w:type="dxa"/>
          </w:tcPr>
          <w:p w:rsidR="0018722C">
            <w:pPr>
              <w:topLinePunct/>
              <w:ind w:leftChars="0" w:left="0" w:rightChars="0" w:right="0" w:firstLineChars="0" w:firstLine="0"/>
              <w:spacing w:line="240" w:lineRule="atLeast"/>
            </w:pPr>
            <w:r w:rsidRPr="00000000">
              <w:rPr>
                <w:sz w:val="24"/>
                <w:szCs w:val="24"/>
              </w:rPr>
              <w:t>0.7586</w:t>
            </w:r>
          </w:p>
        </w:tc>
        <w:tc>
          <w:tcPr>
            <w:tcW w:w="900" w:type="dxa"/>
          </w:tcPr>
          <w:p w:rsidR="0018722C">
            <w:pPr>
              <w:topLinePunct/>
              <w:ind w:leftChars="0" w:left="0" w:rightChars="0" w:right="0" w:firstLineChars="0" w:firstLine="0"/>
              <w:spacing w:line="240" w:lineRule="atLeast"/>
            </w:pPr>
            <w:r w:rsidRPr="00000000">
              <w:rPr>
                <w:sz w:val="24"/>
                <w:szCs w:val="24"/>
              </w:rPr>
              <w:t>0.3268</w:t>
            </w:r>
          </w:p>
        </w:tc>
        <w:tc>
          <w:tcPr>
            <w:tcW w:w="1080" w:type="dxa"/>
          </w:tcPr>
          <w:p w:rsidR="0018722C">
            <w:pPr>
              <w:topLinePunct/>
              <w:ind w:leftChars="0" w:left="0" w:rightChars="0" w:right="0" w:firstLineChars="0" w:firstLine="0"/>
              <w:spacing w:line="240" w:lineRule="atLeast"/>
            </w:pPr>
            <w:r w:rsidRPr="00000000">
              <w:rPr>
                <w:sz w:val="24"/>
                <w:szCs w:val="24"/>
              </w:rPr>
              <w:t>4.6000</w:t>
            </w:r>
          </w:p>
        </w:tc>
        <w:tc>
          <w:tcPr>
            <w:tcW w:w="900" w:type="dxa"/>
          </w:tcPr>
          <w:p w:rsidR="0018722C">
            <w:pPr>
              <w:topLinePunct/>
              <w:ind w:leftChars="0" w:left="0" w:rightChars="0" w:right="0" w:firstLineChars="0" w:firstLine="0"/>
              <w:spacing w:line="240" w:lineRule="atLeast"/>
            </w:pPr>
            <w:r w:rsidRPr="00000000">
              <w:rPr>
                <w:sz w:val="24"/>
                <w:szCs w:val="24"/>
              </w:rPr>
              <w:t>0.6794</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0.3200</w:t>
            </w:r>
          </w:p>
        </w:tc>
        <w:tc>
          <w:tcPr>
            <w:tcW w:w="1260" w:type="dxa"/>
          </w:tcPr>
          <w:p w:rsidR="0018722C">
            <w:pPr>
              <w:topLinePunct/>
              <w:ind w:leftChars="0" w:left="0" w:rightChars="0" w:right="0" w:firstLineChars="0" w:firstLine="0"/>
              <w:spacing w:line="240" w:lineRule="atLeast"/>
            </w:pPr>
            <w:r w:rsidRPr="00000000">
              <w:rPr>
                <w:sz w:val="24"/>
                <w:szCs w:val="24"/>
              </w:rPr>
              <w:t>0.0650</w:t>
            </w:r>
          </w:p>
        </w:tc>
        <w:tc>
          <w:tcPr>
            <w:tcW w:w="1080" w:type="dxa"/>
          </w:tcPr>
          <w:p w:rsidR="0018722C">
            <w:pPr>
              <w:topLinePunct/>
              <w:ind w:leftChars="0" w:left="0" w:rightChars="0" w:right="0" w:firstLineChars="0" w:firstLine="0"/>
              <w:spacing w:line="240" w:lineRule="atLeast"/>
            </w:pPr>
            <w:r w:rsidRPr="00000000">
              <w:rPr>
                <w:sz w:val="24"/>
                <w:szCs w:val="24"/>
              </w:rPr>
              <w:t>-0.2250</w:t>
            </w:r>
          </w:p>
        </w:tc>
        <w:tc>
          <w:tcPr>
            <w:tcW w:w="1080" w:type="dxa"/>
          </w:tcPr>
          <w:p w:rsidR="0018722C">
            <w:pPr>
              <w:topLinePunct/>
              <w:ind w:leftChars="0" w:left="0" w:rightChars="0" w:right="0" w:firstLineChars="0" w:firstLine="0"/>
              <w:spacing w:line="240" w:lineRule="atLeast"/>
            </w:pPr>
            <w:r w:rsidRPr="00000000">
              <w:rPr>
                <w:sz w:val="24"/>
                <w:szCs w:val="24"/>
              </w:rPr>
              <w:t>0.5841</w:t>
            </w:r>
          </w:p>
        </w:tc>
        <w:tc>
          <w:tcPr>
            <w:tcW w:w="1080" w:type="dxa"/>
          </w:tcPr>
          <w:p w:rsidR="0018722C">
            <w:pPr>
              <w:topLinePunct/>
              <w:ind w:leftChars="0" w:left="0" w:rightChars="0" w:right="0" w:firstLineChars="0" w:firstLine="0"/>
              <w:spacing w:line="240" w:lineRule="atLeast"/>
            </w:pPr>
            <w:r w:rsidRPr="00000000">
              <w:rPr>
                <w:sz w:val="24"/>
                <w:szCs w:val="24"/>
              </w:rPr>
              <w:t>23.0250</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C600533</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栖霞建设</w:t>
            </w:r>
          </w:p>
        </w:tc>
        <w:tc>
          <w:tcPr>
            <w:tcW w:w="900" w:type="dxa"/>
          </w:tcPr>
          <w:p w:rsidR="0018722C">
            <w:pPr>
              <w:topLinePunct/>
              <w:ind w:leftChars="0" w:left="0" w:rightChars="0" w:right="0" w:firstLineChars="0" w:firstLine="0"/>
              <w:spacing w:line="240" w:lineRule="atLeast"/>
            </w:pPr>
            <w:r w:rsidRPr="00000000">
              <w:rPr>
                <w:sz w:val="24"/>
                <w:szCs w:val="24"/>
              </w:rPr>
              <w:t>0.3233</w:t>
            </w:r>
          </w:p>
        </w:tc>
        <w:tc>
          <w:tcPr>
            <w:tcW w:w="1081" w:type="dxa"/>
          </w:tcPr>
          <w:p w:rsidR="0018722C">
            <w:pPr>
              <w:topLinePunct/>
              <w:ind w:leftChars="0" w:left="0" w:rightChars="0" w:right="0" w:firstLineChars="0" w:firstLine="0"/>
              <w:spacing w:line="240" w:lineRule="atLeast"/>
            </w:pPr>
            <w:r w:rsidRPr="00000000">
              <w:rPr>
                <w:sz w:val="24"/>
                <w:szCs w:val="24"/>
              </w:rPr>
              <w:t>0.4981</w:t>
            </w:r>
          </w:p>
        </w:tc>
        <w:tc>
          <w:tcPr>
            <w:tcW w:w="900" w:type="dxa"/>
          </w:tcPr>
          <w:p w:rsidR="0018722C">
            <w:pPr>
              <w:topLinePunct/>
              <w:ind w:leftChars="0" w:left="0" w:rightChars="0" w:right="0" w:firstLineChars="0" w:firstLine="0"/>
              <w:spacing w:line="240" w:lineRule="atLeast"/>
            </w:pPr>
            <w:r w:rsidRPr="00000000">
              <w:rPr>
                <w:sz w:val="24"/>
                <w:szCs w:val="24"/>
              </w:rPr>
              <w:t>0.1219</w:t>
            </w:r>
          </w:p>
        </w:tc>
        <w:tc>
          <w:tcPr>
            <w:tcW w:w="1080" w:type="dxa"/>
          </w:tcPr>
          <w:p w:rsidR="0018722C">
            <w:pPr>
              <w:topLinePunct/>
              <w:ind w:leftChars="0" w:left="0" w:rightChars="0" w:right="0" w:firstLineChars="0" w:firstLine="0"/>
              <w:spacing w:line="240" w:lineRule="atLeast"/>
            </w:pPr>
            <w:r w:rsidRPr="00000000">
              <w:rPr>
                <w:sz w:val="24"/>
                <w:szCs w:val="24"/>
              </w:rPr>
              <w:t>2.4700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0.2608</w:t>
            </w:r>
          </w:p>
        </w:tc>
        <w:tc>
          <w:tcPr>
            <w:tcW w:w="1260" w:type="dxa"/>
          </w:tcPr>
          <w:p w:rsidR="0018722C">
            <w:pPr>
              <w:topLinePunct/>
              <w:ind w:leftChars="0" w:left="0" w:rightChars="0" w:right="0" w:firstLineChars="0" w:firstLine="0"/>
              <w:spacing w:line="240" w:lineRule="atLeast"/>
            </w:pPr>
            <w:r w:rsidRPr="00000000">
              <w:rPr>
                <w:sz w:val="24"/>
                <w:szCs w:val="24"/>
              </w:rPr>
              <w:t>0.0774</w:t>
            </w:r>
          </w:p>
        </w:tc>
        <w:tc>
          <w:tcPr>
            <w:tcW w:w="1080" w:type="dxa"/>
          </w:tcPr>
          <w:p w:rsidR="0018722C">
            <w:pPr>
              <w:topLinePunct/>
              <w:ind w:leftChars="0" w:left="0" w:rightChars="0" w:right="0" w:firstLineChars="0" w:firstLine="0"/>
              <w:spacing w:line="240" w:lineRule="atLeast"/>
            </w:pPr>
            <w:r w:rsidRPr="00000000">
              <w:rPr>
                <w:sz w:val="24"/>
                <w:szCs w:val="24"/>
              </w:rPr>
              <w:t>-0.2581</w:t>
            </w:r>
          </w:p>
        </w:tc>
        <w:tc>
          <w:tcPr>
            <w:tcW w:w="1080" w:type="dxa"/>
          </w:tcPr>
          <w:p w:rsidR="0018722C">
            <w:pPr>
              <w:topLinePunct/>
              <w:ind w:leftChars="0" w:left="0" w:rightChars="0" w:right="0" w:firstLineChars="0" w:firstLine="0"/>
              <w:spacing w:line="240" w:lineRule="atLeast"/>
            </w:pPr>
            <w:r w:rsidRPr="00000000">
              <w:rPr>
                <w:sz w:val="24"/>
                <w:szCs w:val="24"/>
              </w:rPr>
              <w:t>0.6426</w:t>
            </w:r>
          </w:p>
        </w:tc>
        <w:tc>
          <w:tcPr>
            <w:tcW w:w="1080" w:type="dxa"/>
          </w:tcPr>
          <w:p w:rsidR="0018722C">
            <w:pPr>
              <w:topLinePunct/>
              <w:ind w:leftChars="0" w:left="0" w:rightChars="0" w:right="0" w:firstLineChars="0" w:firstLine="0"/>
              <w:spacing w:line="240" w:lineRule="atLeast"/>
            </w:pPr>
            <w:r w:rsidRPr="00000000">
              <w:rPr>
                <w:sz w:val="24"/>
                <w:szCs w:val="24"/>
              </w:rPr>
              <w:t>23.0922</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C600565</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迪马股份</w:t>
            </w:r>
          </w:p>
        </w:tc>
        <w:tc>
          <w:tcPr>
            <w:tcW w:w="900" w:type="dxa"/>
          </w:tcPr>
          <w:p w:rsidR="0018722C">
            <w:pPr>
              <w:topLinePunct/>
              <w:ind w:leftChars="0" w:left="0" w:rightChars="0" w:right="0" w:firstLineChars="0" w:firstLine="0"/>
              <w:spacing w:line="240" w:lineRule="atLeast"/>
            </w:pPr>
            <w:r w:rsidRPr="00000000">
              <w:rPr>
                <w:sz w:val="24"/>
                <w:szCs w:val="24"/>
              </w:rPr>
              <w:t>0.3602</w:t>
            </w:r>
          </w:p>
        </w:tc>
        <w:tc>
          <w:tcPr>
            <w:tcW w:w="1081" w:type="dxa"/>
          </w:tcPr>
          <w:p w:rsidR="0018722C">
            <w:pPr>
              <w:topLinePunct/>
              <w:ind w:leftChars="0" w:left="0" w:rightChars="0" w:right="0" w:firstLineChars="0" w:firstLine="0"/>
              <w:spacing w:line="240" w:lineRule="atLeast"/>
            </w:pPr>
            <w:r w:rsidRPr="00000000">
              <w:rPr>
                <w:sz w:val="24"/>
                <w:szCs w:val="24"/>
              </w:rPr>
              <w:t>0.3940</w:t>
            </w:r>
          </w:p>
        </w:tc>
        <w:tc>
          <w:tcPr>
            <w:tcW w:w="900" w:type="dxa"/>
          </w:tcPr>
          <w:p w:rsidR="0018722C">
            <w:pPr>
              <w:topLinePunct/>
              <w:ind w:leftChars="0" w:left="0" w:rightChars="0" w:right="0" w:firstLineChars="0" w:firstLine="0"/>
              <w:spacing w:line="240" w:lineRule="atLeast"/>
            </w:pPr>
            <w:r w:rsidRPr="00000000">
              <w:rPr>
                <w:sz w:val="24"/>
                <w:szCs w:val="24"/>
              </w:rPr>
              <w:t>0.1298</w:t>
            </w:r>
          </w:p>
        </w:tc>
        <w:tc>
          <w:tcPr>
            <w:tcW w:w="1080" w:type="dxa"/>
          </w:tcPr>
          <w:p w:rsidR="0018722C">
            <w:pPr>
              <w:topLinePunct/>
              <w:ind w:leftChars="0" w:left="0" w:rightChars="0" w:right="0" w:firstLineChars="0" w:firstLine="0"/>
              <w:spacing w:line="240" w:lineRule="atLeast"/>
            </w:pPr>
            <w:r w:rsidRPr="00000000">
              <w:rPr>
                <w:sz w:val="24"/>
                <w:szCs w:val="24"/>
              </w:rPr>
              <w:t>48.5800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0.1000</w:t>
            </w:r>
          </w:p>
        </w:tc>
        <w:tc>
          <w:tcPr>
            <w:tcW w:w="1260" w:type="dxa"/>
          </w:tcPr>
          <w:p w:rsidR="0018722C">
            <w:pPr>
              <w:topLinePunct/>
              <w:ind w:leftChars="0" w:left="0" w:rightChars="0" w:right="0" w:firstLineChars="0" w:firstLine="0"/>
              <w:spacing w:line="240" w:lineRule="atLeast"/>
            </w:pPr>
            <w:r w:rsidRPr="00000000">
              <w:rPr>
                <w:sz w:val="24"/>
                <w:szCs w:val="24"/>
              </w:rPr>
              <w:t>0.0661</w:t>
            </w:r>
          </w:p>
        </w:tc>
        <w:tc>
          <w:tcPr>
            <w:tcW w:w="1080" w:type="dxa"/>
          </w:tcPr>
          <w:p w:rsidR="0018722C">
            <w:pPr>
              <w:topLinePunct/>
              <w:ind w:leftChars="0" w:left="0" w:rightChars="0" w:right="0" w:firstLineChars="0" w:firstLine="0"/>
              <w:spacing w:line="240" w:lineRule="atLeast"/>
            </w:pPr>
            <w:r w:rsidRPr="00000000">
              <w:rPr>
                <w:sz w:val="24"/>
                <w:szCs w:val="24"/>
              </w:rPr>
              <w:t>0.2075</w:t>
            </w:r>
          </w:p>
        </w:tc>
        <w:tc>
          <w:tcPr>
            <w:tcW w:w="1080" w:type="dxa"/>
          </w:tcPr>
          <w:p w:rsidR="0018722C">
            <w:pPr>
              <w:topLinePunct/>
              <w:ind w:leftChars="0" w:left="0" w:rightChars="0" w:right="0" w:firstLineChars="0" w:firstLine="0"/>
              <w:spacing w:line="240" w:lineRule="atLeast"/>
            </w:pPr>
            <w:r w:rsidRPr="00000000">
              <w:rPr>
                <w:sz w:val="24"/>
                <w:szCs w:val="24"/>
              </w:rPr>
              <w:t>0.7185</w:t>
            </w:r>
          </w:p>
        </w:tc>
        <w:tc>
          <w:tcPr>
            <w:tcW w:w="1080" w:type="dxa"/>
          </w:tcPr>
          <w:p w:rsidR="0018722C">
            <w:pPr>
              <w:topLinePunct/>
              <w:ind w:leftChars="0" w:left="0" w:rightChars="0" w:right="0" w:firstLineChars="0" w:firstLine="0"/>
              <w:spacing w:line="240" w:lineRule="atLeast"/>
            </w:pPr>
            <w:r w:rsidRPr="00000000">
              <w:rPr>
                <w:sz w:val="24"/>
                <w:szCs w:val="24"/>
              </w:rPr>
              <w:t>22.4900</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C600606</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金丰投资</w:t>
            </w:r>
          </w:p>
        </w:tc>
        <w:tc>
          <w:tcPr>
            <w:tcW w:w="900" w:type="dxa"/>
          </w:tcPr>
          <w:p w:rsidR="0018722C">
            <w:pPr>
              <w:topLinePunct/>
              <w:ind w:leftChars="0" w:left="0" w:rightChars="0" w:right="0" w:firstLineChars="0" w:firstLine="0"/>
              <w:spacing w:line="240" w:lineRule="atLeast"/>
            </w:pPr>
            <w:r w:rsidRPr="00000000">
              <w:rPr>
                <w:sz w:val="24"/>
                <w:szCs w:val="24"/>
              </w:rPr>
              <w:t>0.3896</w:t>
            </w:r>
          </w:p>
        </w:tc>
        <w:tc>
          <w:tcPr>
            <w:tcW w:w="1081" w:type="dxa"/>
          </w:tcPr>
          <w:p w:rsidR="0018722C">
            <w:pPr>
              <w:topLinePunct/>
              <w:ind w:leftChars="0" w:left="0" w:rightChars="0" w:right="0" w:firstLineChars="0" w:firstLine="0"/>
              <w:spacing w:line="240" w:lineRule="atLeast"/>
            </w:pPr>
            <w:r w:rsidRPr="00000000">
              <w:rPr>
                <w:sz w:val="24"/>
                <w:szCs w:val="24"/>
              </w:rPr>
              <w:t>0.4212</w:t>
            </w:r>
          </w:p>
        </w:tc>
        <w:tc>
          <w:tcPr>
            <w:tcW w:w="900" w:type="dxa"/>
          </w:tcPr>
          <w:p w:rsidR="0018722C">
            <w:pPr>
              <w:topLinePunct/>
              <w:ind w:leftChars="0" w:left="0" w:rightChars="0" w:right="0" w:firstLineChars="0" w:firstLine="0"/>
              <w:spacing w:line="240" w:lineRule="atLeast"/>
            </w:pPr>
            <w:r w:rsidRPr="00000000">
              <w:rPr>
                <w:sz w:val="24"/>
                <w:szCs w:val="24"/>
              </w:rPr>
              <w:t>0.1521</w:t>
            </w:r>
          </w:p>
        </w:tc>
        <w:tc>
          <w:tcPr>
            <w:tcW w:w="1080" w:type="dxa"/>
          </w:tcPr>
          <w:p w:rsidR="0018722C">
            <w:pPr>
              <w:topLinePunct/>
              <w:ind w:leftChars="0" w:left="0" w:rightChars="0" w:right="0" w:firstLineChars="0" w:firstLine="0"/>
              <w:spacing w:line="240" w:lineRule="atLeast"/>
            </w:pPr>
            <w:r w:rsidRPr="00000000">
              <w:rPr>
                <w:sz w:val="24"/>
                <w:szCs w:val="24"/>
              </w:rPr>
              <w:t>26.9000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0.4100</w:t>
            </w:r>
          </w:p>
        </w:tc>
        <w:tc>
          <w:tcPr>
            <w:tcW w:w="1260" w:type="dxa"/>
          </w:tcPr>
          <w:p w:rsidR="0018722C">
            <w:pPr>
              <w:topLinePunct/>
              <w:ind w:leftChars="0" w:left="0" w:rightChars="0" w:right="0" w:firstLineChars="0" w:firstLine="0"/>
              <w:spacing w:line="240" w:lineRule="atLeast"/>
            </w:pPr>
            <w:r w:rsidRPr="00000000">
              <w:rPr>
                <w:sz w:val="24"/>
                <w:szCs w:val="24"/>
              </w:rPr>
              <w:t>0.1005</w:t>
            </w:r>
          </w:p>
        </w:tc>
        <w:tc>
          <w:tcPr>
            <w:tcW w:w="1080" w:type="dxa"/>
          </w:tcPr>
          <w:p w:rsidR="0018722C">
            <w:pPr>
              <w:topLinePunct/>
              <w:ind w:leftChars="0" w:left="0" w:rightChars="0" w:right="0" w:firstLineChars="0" w:firstLine="0"/>
              <w:spacing w:line="240" w:lineRule="atLeast"/>
            </w:pPr>
            <w:r w:rsidRPr="00000000">
              <w:rPr>
                <w:sz w:val="24"/>
                <w:szCs w:val="24"/>
              </w:rPr>
              <w:t>-0.1116</w:t>
            </w:r>
          </w:p>
        </w:tc>
        <w:tc>
          <w:tcPr>
            <w:tcW w:w="1080" w:type="dxa"/>
          </w:tcPr>
          <w:p w:rsidR="0018722C">
            <w:pPr>
              <w:topLinePunct/>
              <w:ind w:leftChars="0" w:left="0" w:rightChars="0" w:right="0" w:firstLineChars="0" w:firstLine="0"/>
              <w:spacing w:line="240" w:lineRule="atLeast"/>
            </w:pPr>
            <w:r w:rsidRPr="00000000">
              <w:rPr>
                <w:sz w:val="24"/>
                <w:szCs w:val="24"/>
              </w:rPr>
              <w:t>0.6244</w:t>
            </w:r>
          </w:p>
        </w:tc>
        <w:tc>
          <w:tcPr>
            <w:tcW w:w="1080" w:type="dxa"/>
          </w:tcPr>
          <w:p w:rsidR="0018722C">
            <w:pPr>
              <w:topLinePunct/>
              <w:ind w:leftChars="0" w:left="0" w:rightChars="0" w:right="0" w:firstLineChars="0" w:firstLine="0"/>
              <w:spacing w:line="240" w:lineRule="atLeast"/>
            </w:pPr>
            <w:r w:rsidRPr="00000000">
              <w:rPr>
                <w:sz w:val="24"/>
                <w:szCs w:val="24"/>
              </w:rPr>
              <w:t>22.4503</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C600615</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丰华股份</w:t>
            </w:r>
          </w:p>
        </w:tc>
        <w:tc>
          <w:tcPr>
            <w:tcW w:w="900" w:type="dxa"/>
          </w:tcPr>
          <w:p w:rsidR="0018722C">
            <w:pPr>
              <w:topLinePunct/>
              <w:ind w:leftChars="0" w:left="0" w:rightChars="0" w:right="0" w:firstLineChars="0" w:firstLine="0"/>
              <w:spacing w:line="240" w:lineRule="atLeast"/>
            </w:pPr>
            <w:r w:rsidRPr="00000000">
              <w:rPr>
                <w:sz w:val="24"/>
                <w:szCs w:val="24"/>
              </w:rPr>
              <w:t>0.2113</w:t>
            </w:r>
          </w:p>
        </w:tc>
        <w:tc>
          <w:tcPr>
            <w:tcW w:w="1081" w:type="dxa"/>
          </w:tcPr>
          <w:p w:rsidR="0018722C">
            <w:pPr>
              <w:topLinePunct/>
              <w:ind w:leftChars="0" w:left="0" w:rightChars="0" w:right="0" w:firstLineChars="0" w:firstLine="0"/>
              <w:spacing w:line="240" w:lineRule="atLeast"/>
            </w:pPr>
            <w:r w:rsidRPr="00000000">
              <w:rPr>
                <w:sz w:val="24"/>
                <w:szCs w:val="24"/>
              </w:rPr>
              <w:t>0.3638</w:t>
            </w:r>
          </w:p>
        </w:tc>
        <w:tc>
          <w:tcPr>
            <w:tcW w:w="900" w:type="dxa"/>
          </w:tcPr>
          <w:p w:rsidR="0018722C">
            <w:pPr>
              <w:topLinePunct/>
              <w:ind w:leftChars="0" w:left="0" w:rightChars="0" w:right="0" w:firstLineChars="0" w:firstLine="0"/>
              <w:spacing w:line="240" w:lineRule="atLeast"/>
            </w:pPr>
            <w:r w:rsidRPr="00000000">
              <w:rPr>
                <w:sz w:val="24"/>
                <w:szCs w:val="24"/>
              </w:rPr>
              <w:t>0.0500</w:t>
            </w:r>
          </w:p>
        </w:tc>
        <w:tc>
          <w:tcPr>
            <w:tcW w:w="1080" w:type="dxa"/>
          </w:tcPr>
          <w:p w:rsidR="0018722C">
            <w:pPr>
              <w:topLinePunct/>
              <w:ind w:leftChars="0" w:left="0" w:rightChars="0" w:right="0" w:firstLineChars="0" w:firstLine="0"/>
              <w:spacing w:line="240" w:lineRule="atLeast"/>
            </w:pPr>
            <w:r w:rsidRPr="00000000">
              <w:rPr>
                <w:sz w:val="24"/>
                <w:szCs w:val="24"/>
              </w:rPr>
              <w:t>3.0700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0.0082</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-0.0800</w:t>
            </w:r>
          </w:p>
        </w:tc>
        <w:tc>
          <w:tcPr>
            <w:tcW w:w="1260" w:type="dxa"/>
          </w:tcPr>
          <w:p w:rsidR="0018722C">
            <w:pPr>
              <w:topLinePunct/>
              <w:ind w:leftChars="0" w:left="0" w:rightChars="0" w:right="0" w:firstLineChars="0" w:firstLine="0"/>
              <w:spacing w:line="240" w:lineRule="atLeast"/>
            </w:pPr>
            <w:r w:rsidRPr="00000000">
              <w:rPr>
                <w:sz w:val="24"/>
                <w:szCs w:val="24"/>
              </w:rPr>
              <w:t>-0.0302</w:t>
            </w:r>
          </w:p>
        </w:tc>
        <w:tc>
          <w:tcPr>
            <w:tcW w:w="1080" w:type="dxa"/>
          </w:tcPr>
          <w:p w:rsidR="0018722C">
            <w:pPr>
              <w:topLinePunct/>
              <w:ind w:leftChars="0" w:left="0" w:rightChars="0" w:right="0" w:firstLineChars="0" w:firstLine="0"/>
              <w:spacing w:line="240" w:lineRule="atLeast"/>
            </w:pPr>
            <w:r w:rsidRPr="00000000">
              <w:rPr>
                <w:sz w:val="24"/>
                <w:szCs w:val="24"/>
              </w:rPr>
              <w:t>-1.4997</w:t>
            </w:r>
          </w:p>
        </w:tc>
        <w:tc>
          <w:tcPr>
            <w:tcW w:w="1080" w:type="dxa"/>
          </w:tcPr>
          <w:p w:rsidR="0018722C">
            <w:pPr>
              <w:topLinePunct/>
              <w:ind w:leftChars="0" w:left="0" w:rightChars="0" w:right="0" w:firstLineChars="0" w:firstLine="0"/>
              <w:spacing w:line="240" w:lineRule="atLeast"/>
            </w:pPr>
            <w:r w:rsidRPr="00000000">
              <w:rPr>
                <w:sz w:val="24"/>
                <w:szCs w:val="24"/>
              </w:rPr>
              <w:t>0.1340</w:t>
            </w:r>
          </w:p>
        </w:tc>
        <w:tc>
          <w:tcPr>
            <w:tcW w:w="1080" w:type="dxa"/>
          </w:tcPr>
          <w:p w:rsidR="0018722C">
            <w:pPr>
              <w:topLinePunct/>
              <w:ind w:leftChars="0" w:left="0" w:rightChars="0" w:right="0" w:firstLineChars="0" w:firstLine="0"/>
              <w:spacing w:line="240" w:lineRule="atLeast"/>
            </w:pPr>
            <w:r w:rsidRPr="00000000">
              <w:rPr>
                <w:sz w:val="24"/>
                <w:szCs w:val="24"/>
              </w:rPr>
              <w:t>20.1564</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C600621</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华鑫股份</w:t>
            </w:r>
          </w:p>
        </w:tc>
        <w:tc>
          <w:tcPr>
            <w:tcW w:w="900" w:type="dxa"/>
          </w:tcPr>
          <w:p w:rsidR="0018722C">
            <w:pPr>
              <w:topLinePunct/>
              <w:ind w:leftChars="0" w:left="0" w:rightChars="0" w:right="0" w:firstLineChars="0" w:firstLine="0"/>
              <w:spacing w:line="240" w:lineRule="atLeast"/>
            </w:pPr>
            <w:r w:rsidRPr="00000000">
              <w:rPr>
                <w:sz w:val="24"/>
                <w:szCs w:val="24"/>
              </w:rPr>
              <w:t>0.2662</w:t>
            </w:r>
          </w:p>
        </w:tc>
        <w:tc>
          <w:tcPr>
            <w:tcW w:w="1081" w:type="dxa"/>
          </w:tcPr>
          <w:p w:rsidR="0018722C">
            <w:pPr>
              <w:topLinePunct/>
              <w:ind w:leftChars="0" w:left="0" w:rightChars="0" w:right="0" w:firstLineChars="0" w:firstLine="0"/>
              <w:spacing w:line="240" w:lineRule="atLeast"/>
            </w:pPr>
            <w:r w:rsidRPr="00000000">
              <w:rPr>
                <w:sz w:val="24"/>
                <w:szCs w:val="24"/>
              </w:rPr>
              <w:t>0.3250</w:t>
            </w:r>
          </w:p>
        </w:tc>
        <w:tc>
          <w:tcPr>
            <w:tcW w:w="900" w:type="dxa"/>
          </w:tcPr>
          <w:p w:rsidR="0018722C">
            <w:pPr>
              <w:topLinePunct/>
              <w:ind w:leftChars="0" w:left="0" w:rightChars="0" w:right="0" w:firstLineChars="0" w:firstLine="0"/>
              <w:spacing w:line="240" w:lineRule="atLeast"/>
            </w:pPr>
            <w:r w:rsidRPr="00000000">
              <w:rPr>
                <w:sz w:val="24"/>
                <w:szCs w:val="24"/>
              </w:rPr>
              <w:t>0.0716</w:t>
            </w:r>
          </w:p>
        </w:tc>
        <w:tc>
          <w:tcPr>
            <w:tcW w:w="1080" w:type="dxa"/>
          </w:tcPr>
          <w:p w:rsidR="0018722C">
            <w:pPr>
              <w:topLinePunct/>
              <w:ind w:leftChars="0" w:left="0" w:rightChars="0" w:right="0" w:firstLineChars="0" w:firstLine="0"/>
              <w:spacing w:line="240" w:lineRule="atLeast"/>
            </w:pPr>
            <w:r w:rsidRPr="00000000">
              <w:rPr>
                <w:sz w:val="24"/>
                <w:szCs w:val="24"/>
              </w:rPr>
              <w:t>11.4400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0.2602</w:t>
            </w:r>
          </w:p>
        </w:tc>
        <w:tc>
          <w:tcPr>
            <w:tcW w:w="1260" w:type="dxa"/>
          </w:tcPr>
          <w:p w:rsidR="0018722C">
            <w:pPr>
              <w:topLinePunct/>
              <w:ind w:leftChars="0" w:left="0" w:rightChars="0" w:right="0" w:firstLineChars="0" w:firstLine="0"/>
              <w:spacing w:line="240" w:lineRule="atLeast"/>
            </w:pPr>
            <w:r w:rsidRPr="00000000">
              <w:rPr>
                <w:sz w:val="24"/>
                <w:szCs w:val="24"/>
              </w:rPr>
              <w:t>0.1080</w:t>
            </w:r>
          </w:p>
        </w:tc>
        <w:tc>
          <w:tcPr>
            <w:tcW w:w="1080" w:type="dxa"/>
          </w:tcPr>
          <w:p w:rsidR="0018722C">
            <w:pPr>
              <w:topLinePunct/>
              <w:ind w:leftChars="0" w:left="0" w:rightChars="0" w:right="0" w:firstLineChars="0" w:firstLine="0"/>
              <w:spacing w:line="240" w:lineRule="atLeast"/>
            </w:pPr>
            <w:r w:rsidRPr="00000000">
              <w:rPr>
                <w:sz w:val="24"/>
                <w:szCs w:val="24"/>
              </w:rPr>
              <w:t>0.2905</w:t>
            </w:r>
          </w:p>
        </w:tc>
        <w:tc>
          <w:tcPr>
            <w:tcW w:w="1080" w:type="dxa"/>
          </w:tcPr>
          <w:p w:rsidR="0018722C">
            <w:pPr>
              <w:topLinePunct/>
              <w:ind w:leftChars="0" w:left="0" w:rightChars="0" w:right="0" w:firstLineChars="0" w:firstLine="0"/>
              <w:spacing w:line="240" w:lineRule="atLeast"/>
            </w:pPr>
            <w:r w:rsidRPr="00000000">
              <w:rPr>
                <w:sz w:val="24"/>
                <w:szCs w:val="24"/>
              </w:rPr>
              <w:t>0.3678</w:t>
            </w:r>
          </w:p>
        </w:tc>
        <w:tc>
          <w:tcPr>
            <w:tcW w:w="1080" w:type="dxa"/>
          </w:tcPr>
          <w:p w:rsidR="0018722C">
            <w:pPr>
              <w:topLinePunct/>
              <w:ind w:leftChars="0" w:left="0" w:rightChars="0" w:right="0" w:firstLineChars="0" w:firstLine="0"/>
              <w:spacing w:line="240" w:lineRule="atLeast"/>
            </w:pPr>
            <w:r w:rsidRPr="00000000">
              <w:rPr>
                <w:sz w:val="24"/>
                <w:szCs w:val="24"/>
              </w:rPr>
              <w:t>21.4514</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C600638</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新黄浦</w:t>
            </w:r>
          </w:p>
        </w:tc>
        <w:tc>
          <w:tcPr>
            <w:tcW w:w="900" w:type="dxa"/>
          </w:tcPr>
          <w:p w:rsidR="0018722C">
            <w:pPr>
              <w:topLinePunct/>
              <w:ind w:leftChars="0" w:left="0" w:rightChars="0" w:right="0" w:firstLineChars="0" w:firstLine="0"/>
              <w:spacing w:line="240" w:lineRule="atLeast"/>
            </w:pPr>
            <w:r w:rsidRPr="00000000">
              <w:rPr>
                <w:sz w:val="24"/>
                <w:szCs w:val="24"/>
              </w:rPr>
              <w:t>0.1348</w:t>
            </w:r>
          </w:p>
        </w:tc>
        <w:tc>
          <w:tcPr>
            <w:tcW w:w="1081" w:type="dxa"/>
          </w:tcPr>
          <w:p w:rsidR="0018722C">
            <w:pPr>
              <w:topLinePunct/>
              <w:ind w:leftChars="0" w:left="0" w:rightChars="0" w:right="0" w:firstLineChars="0" w:firstLine="0"/>
              <w:spacing w:line="240" w:lineRule="atLeast"/>
            </w:pPr>
            <w:r w:rsidRPr="00000000">
              <w:rPr>
                <w:sz w:val="24"/>
                <w:szCs w:val="24"/>
              </w:rPr>
              <w:t>0.3732</w:t>
            </w:r>
          </w:p>
        </w:tc>
        <w:tc>
          <w:tcPr>
            <w:tcW w:w="900" w:type="dxa"/>
          </w:tcPr>
          <w:p w:rsidR="0018722C">
            <w:pPr>
              <w:topLinePunct/>
              <w:ind w:leftChars="0" w:left="0" w:rightChars="0" w:right="0" w:firstLineChars="0" w:firstLine="0"/>
              <w:spacing w:line="240" w:lineRule="atLeast"/>
            </w:pPr>
            <w:r w:rsidRPr="00000000">
              <w:rPr>
                <w:sz w:val="24"/>
                <w:szCs w:val="24"/>
              </w:rPr>
              <w:t>0.0358</w:t>
            </w:r>
          </w:p>
        </w:tc>
        <w:tc>
          <w:tcPr>
            <w:tcW w:w="1080" w:type="dxa"/>
          </w:tcPr>
          <w:p w:rsidR="0018722C">
            <w:pPr>
              <w:topLinePunct/>
              <w:ind w:leftChars="0" w:left="0" w:rightChars="0" w:right="0" w:firstLineChars="0" w:firstLine="0"/>
              <w:spacing w:line="240" w:lineRule="atLeast"/>
            </w:pPr>
            <w:r w:rsidRPr="00000000">
              <w:rPr>
                <w:sz w:val="24"/>
                <w:szCs w:val="24"/>
              </w:rPr>
              <w:t>1.0700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0.4220</w:t>
            </w:r>
          </w:p>
        </w:tc>
        <w:tc>
          <w:tcPr>
            <w:tcW w:w="1260" w:type="dxa"/>
          </w:tcPr>
          <w:p w:rsidR="0018722C">
            <w:pPr>
              <w:topLinePunct/>
              <w:ind w:leftChars="0" w:left="0" w:rightChars="0" w:right="0" w:firstLineChars="0" w:firstLine="0"/>
              <w:spacing w:line="240" w:lineRule="atLeast"/>
            </w:pPr>
            <w:r w:rsidRPr="00000000">
              <w:rPr>
                <w:sz w:val="24"/>
                <w:szCs w:val="24"/>
              </w:rPr>
              <w:t>0.0778</w:t>
            </w:r>
          </w:p>
        </w:tc>
        <w:tc>
          <w:tcPr>
            <w:tcW w:w="1080" w:type="dxa"/>
          </w:tcPr>
          <w:p w:rsidR="0018722C">
            <w:pPr>
              <w:topLinePunct/>
              <w:ind w:leftChars="0" w:left="0" w:rightChars="0" w:right="0" w:firstLineChars="0" w:firstLine="0"/>
              <w:spacing w:line="240" w:lineRule="atLeast"/>
            </w:pPr>
            <w:r w:rsidRPr="00000000">
              <w:rPr>
                <w:sz w:val="24"/>
                <w:szCs w:val="24"/>
              </w:rPr>
              <w:t>0.1042</w:t>
            </w:r>
          </w:p>
        </w:tc>
        <w:tc>
          <w:tcPr>
            <w:tcW w:w="1080" w:type="dxa"/>
          </w:tcPr>
          <w:p w:rsidR="0018722C">
            <w:pPr>
              <w:topLinePunct/>
              <w:ind w:leftChars="0" w:left="0" w:rightChars="0" w:right="0" w:firstLineChars="0" w:firstLine="0"/>
              <w:spacing w:line="240" w:lineRule="atLeast"/>
            </w:pPr>
            <w:r w:rsidRPr="00000000">
              <w:rPr>
                <w:sz w:val="24"/>
                <w:szCs w:val="24"/>
              </w:rPr>
              <w:t>0.5354</w:t>
            </w:r>
          </w:p>
        </w:tc>
        <w:tc>
          <w:tcPr>
            <w:tcW w:w="1080" w:type="dxa"/>
          </w:tcPr>
          <w:p w:rsidR="0018722C">
            <w:pPr>
              <w:topLinePunct/>
              <w:ind w:leftChars="0" w:left="0" w:rightChars="0" w:right="0" w:firstLineChars="0" w:firstLine="0"/>
              <w:spacing w:line="240" w:lineRule="atLeast"/>
            </w:pPr>
            <w:r w:rsidRPr="00000000">
              <w:rPr>
                <w:sz w:val="24"/>
                <w:szCs w:val="24"/>
              </w:rPr>
              <w:t>22.6968</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C600641</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万业企业</w:t>
            </w:r>
          </w:p>
        </w:tc>
        <w:tc>
          <w:tcPr>
            <w:tcW w:w="900" w:type="dxa"/>
          </w:tcPr>
          <w:p w:rsidR="0018722C">
            <w:pPr>
              <w:topLinePunct/>
              <w:ind w:leftChars="0" w:left="0" w:rightChars="0" w:right="0" w:firstLineChars="0" w:firstLine="0"/>
              <w:spacing w:line="240" w:lineRule="atLeast"/>
            </w:pPr>
            <w:r w:rsidRPr="00000000">
              <w:rPr>
                <w:sz w:val="24"/>
                <w:szCs w:val="24"/>
              </w:rPr>
              <w:t>0.5054</w:t>
            </w:r>
          </w:p>
        </w:tc>
        <w:tc>
          <w:tcPr>
            <w:tcW w:w="1081" w:type="dxa"/>
          </w:tcPr>
          <w:p w:rsidR="0018722C">
            <w:pPr>
              <w:topLinePunct/>
              <w:ind w:leftChars="0" w:left="0" w:rightChars="0" w:right="0" w:firstLineChars="0" w:firstLine="0"/>
              <w:spacing w:line="240" w:lineRule="atLeast"/>
            </w:pPr>
            <w:r w:rsidRPr="00000000">
              <w:rPr>
                <w:sz w:val="24"/>
                <w:szCs w:val="24"/>
              </w:rPr>
              <w:t>0.5255</w:t>
            </w:r>
          </w:p>
        </w:tc>
        <w:tc>
          <w:tcPr>
            <w:tcW w:w="900" w:type="dxa"/>
          </w:tcPr>
          <w:p w:rsidR="0018722C">
            <w:pPr>
              <w:topLinePunct/>
              <w:ind w:leftChars="0" w:left="0" w:rightChars="0" w:right="0" w:firstLineChars="0" w:firstLine="0"/>
              <w:spacing w:line="240" w:lineRule="atLeast"/>
            </w:pPr>
            <w:r w:rsidRPr="00000000">
              <w:rPr>
                <w:sz w:val="24"/>
                <w:szCs w:val="24"/>
              </w:rPr>
              <w:t>0.2555</w:t>
            </w:r>
          </w:p>
        </w:tc>
        <w:tc>
          <w:tcPr>
            <w:tcW w:w="1080" w:type="dxa"/>
          </w:tcPr>
          <w:p w:rsidR="0018722C">
            <w:pPr>
              <w:topLinePunct/>
              <w:ind w:leftChars="0" w:left="0" w:rightChars="0" w:right="0" w:firstLineChars="0" w:firstLine="0"/>
              <w:spacing w:line="240" w:lineRule="atLeast"/>
            </w:pPr>
            <w:r w:rsidRPr="00000000">
              <w:rPr>
                <w:sz w:val="24"/>
                <w:szCs w:val="24"/>
              </w:rPr>
              <w:t>120.2400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0.1876</w:t>
            </w:r>
          </w:p>
        </w:tc>
        <w:tc>
          <w:tcPr>
            <w:tcW w:w="1260" w:type="dxa"/>
          </w:tcPr>
          <w:p w:rsidR="0018722C">
            <w:pPr>
              <w:topLinePunct/>
              <w:ind w:leftChars="0" w:left="0" w:rightChars="0" w:right="0" w:firstLineChars="0" w:firstLine="0"/>
              <w:spacing w:line="240" w:lineRule="atLeast"/>
            </w:pPr>
            <w:r w:rsidRPr="00000000">
              <w:rPr>
                <w:sz w:val="24"/>
                <w:szCs w:val="24"/>
              </w:rPr>
              <w:t>0.0551</w:t>
            </w:r>
          </w:p>
        </w:tc>
        <w:tc>
          <w:tcPr>
            <w:tcW w:w="1080" w:type="dxa"/>
          </w:tcPr>
          <w:p w:rsidR="0018722C">
            <w:pPr>
              <w:topLinePunct/>
              <w:ind w:leftChars="0" w:left="0" w:rightChars="0" w:right="0" w:firstLineChars="0" w:firstLine="0"/>
              <w:spacing w:line="240" w:lineRule="atLeast"/>
            </w:pPr>
            <w:r w:rsidRPr="00000000">
              <w:rPr>
                <w:sz w:val="24"/>
                <w:szCs w:val="24"/>
              </w:rPr>
              <w:t>-0.5415</w:t>
            </w:r>
          </w:p>
        </w:tc>
        <w:tc>
          <w:tcPr>
            <w:tcW w:w="1080" w:type="dxa"/>
          </w:tcPr>
          <w:p w:rsidR="0018722C">
            <w:pPr>
              <w:topLinePunct/>
              <w:ind w:leftChars="0" w:left="0" w:rightChars="0" w:right="0" w:firstLineChars="0" w:firstLine="0"/>
              <w:spacing w:line="240" w:lineRule="atLeast"/>
            </w:pPr>
            <w:r w:rsidRPr="00000000">
              <w:rPr>
                <w:sz w:val="24"/>
                <w:szCs w:val="24"/>
              </w:rPr>
              <w:t>0.6150</w:t>
            </w:r>
          </w:p>
        </w:tc>
        <w:tc>
          <w:tcPr>
            <w:tcW w:w="1080" w:type="dxa"/>
          </w:tcPr>
          <w:p w:rsidR="0018722C">
            <w:pPr>
              <w:topLinePunct/>
              <w:ind w:leftChars="0" w:left="0" w:rightChars="0" w:right="0" w:firstLineChars="0" w:firstLine="0"/>
              <w:spacing w:line="240" w:lineRule="atLeast"/>
            </w:pPr>
            <w:r w:rsidRPr="00000000">
              <w:rPr>
                <w:sz w:val="24"/>
                <w:szCs w:val="24"/>
              </w:rPr>
              <w:t>22.6352</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C600649</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城投控股</w:t>
            </w:r>
          </w:p>
        </w:tc>
        <w:tc>
          <w:tcPr>
            <w:tcW w:w="900" w:type="dxa"/>
          </w:tcPr>
          <w:p w:rsidR="0018722C">
            <w:pPr>
              <w:topLinePunct/>
              <w:ind w:leftChars="0" w:left="0" w:rightChars="0" w:right="0" w:firstLineChars="0" w:firstLine="0"/>
              <w:spacing w:line="240" w:lineRule="atLeast"/>
            </w:pPr>
            <w:r w:rsidRPr="00000000">
              <w:rPr>
                <w:sz w:val="24"/>
                <w:szCs w:val="24"/>
              </w:rPr>
              <w:t>0.5561</w:t>
            </w:r>
          </w:p>
        </w:tc>
        <w:tc>
          <w:tcPr>
            <w:tcW w:w="1081" w:type="dxa"/>
          </w:tcPr>
          <w:p w:rsidR="0018722C">
            <w:pPr>
              <w:topLinePunct/>
              <w:ind w:leftChars="0" w:left="0" w:rightChars="0" w:right="0" w:firstLineChars="0" w:firstLine="0"/>
              <w:spacing w:line="240" w:lineRule="atLeast"/>
            </w:pPr>
            <w:r w:rsidRPr="00000000">
              <w:rPr>
                <w:sz w:val="24"/>
                <w:szCs w:val="24"/>
              </w:rPr>
              <w:t>0.6071</w:t>
            </w:r>
          </w:p>
        </w:tc>
        <w:tc>
          <w:tcPr>
            <w:tcW w:w="900" w:type="dxa"/>
          </w:tcPr>
          <w:p w:rsidR="0018722C">
            <w:pPr>
              <w:topLinePunct/>
              <w:ind w:leftChars="0" w:left="0" w:rightChars="0" w:right="0" w:firstLineChars="0" w:firstLine="0"/>
              <w:spacing w:line="240" w:lineRule="atLeast"/>
            </w:pPr>
            <w:r w:rsidRPr="00000000">
              <w:rPr>
                <w:sz w:val="24"/>
                <w:szCs w:val="24"/>
              </w:rPr>
              <w:t>0.3099</w:t>
            </w:r>
          </w:p>
        </w:tc>
        <w:tc>
          <w:tcPr>
            <w:tcW w:w="1080" w:type="dxa"/>
          </w:tcPr>
          <w:p w:rsidR="0018722C">
            <w:pPr>
              <w:topLinePunct/>
              <w:ind w:leftChars="0" w:left="0" w:rightChars="0" w:right="0" w:firstLineChars="0" w:firstLine="0"/>
              <w:spacing w:line="240" w:lineRule="atLeast"/>
            </w:pPr>
            <w:r w:rsidRPr="00000000">
              <w:rPr>
                <w:sz w:val="24"/>
                <w:szCs w:val="24"/>
              </w:rPr>
              <w:t>23.0700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0.4800</w:t>
            </w:r>
          </w:p>
        </w:tc>
        <w:tc>
          <w:tcPr>
            <w:tcW w:w="1260" w:type="dxa"/>
          </w:tcPr>
          <w:p w:rsidR="0018722C">
            <w:pPr>
              <w:topLinePunct/>
              <w:ind w:leftChars="0" w:left="0" w:rightChars="0" w:right="0" w:firstLineChars="0" w:firstLine="0"/>
              <w:spacing w:line="240" w:lineRule="atLeast"/>
            </w:pPr>
            <w:r w:rsidRPr="00000000">
              <w:rPr>
                <w:sz w:val="24"/>
                <w:szCs w:val="24"/>
              </w:rPr>
              <w:t>0.0897</w:t>
            </w:r>
          </w:p>
        </w:tc>
        <w:tc>
          <w:tcPr>
            <w:tcW w:w="1080" w:type="dxa"/>
          </w:tcPr>
          <w:p w:rsidR="0018722C">
            <w:pPr>
              <w:topLinePunct/>
              <w:ind w:leftChars="0" w:left="0" w:rightChars="0" w:right="0" w:firstLineChars="0" w:firstLine="0"/>
              <w:spacing w:line="240" w:lineRule="atLeast"/>
            </w:pPr>
            <w:r w:rsidRPr="00000000">
              <w:rPr>
                <w:sz w:val="24"/>
                <w:szCs w:val="24"/>
              </w:rPr>
              <w:t>0.2976</w:t>
            </w:r>
          </w:p>
        </w:tc>
        <w:tc>
          <w:tcPr>
            <w:tcW w:w="1080" w:type="dxa"/>
          </w:tcPr>
          <w:p w:rsidR="0018722C">
            <w:pPr>
              <w:topLinePunct/>
              <w:ind w:leftChars="0" w:left="0" w:rightChars="0" w:right="0" w:firstLineChars="0" w:firstLine="0"/>
              <w:spacing w:line="240" w:lineRule="atLeast"/>
            </w:pPr>
            <w:r w:rsidRPr="00000000">
              <w:rPr>
                <w:sz w:val="24"/>
                <w:szCs w:val="24"/>
              </w:rPr>
              <w:t>0.5104</w:t>
            </w:r>
          </w:p>
        </w:tc>
        <w:tc>
          <w:tcPr>
            <w:tcW w:w="1080" w:type="dxa"/>
          </w:tcPr>
          <w:p w:rsidR="0018722C">
            <w:pPr>
              <w:topLinePunct/>
              <w:ind w:leftChars="0" w:left="0" w:rightChars="0" w:right="0" w:firstLineChars="0" w:firstLine="0"/>
              <w:spacing w:line="240" w:lineRule="atLeast"/>
            </w:pPr>
            <w:r w:rsidRPr="00000000">
              <w:rPr>
                <w:sz w:val="24"/>
                <w:szCs w:val="24"/>
              </w:rPr>
              <w:t>24.0449</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C600657</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信达地产</w:t>
            </w:r>
          </w:p>
        </w:tc>
        <w:tc>
          <w:tcPr>
            <w:tcW w:w="900" w:type="dxa"/>
          </w:tcPr>
          <w:p w:rsidR="0018722C">
            <w:pPr>
              <w:topLinePunct/>
              <w:ind w:leftChars="0" w:left="0" w:rightChars="0" w:right="0" w:firstLineChars="0" w:firstLine="0"/>
              <w:spacing w:line="240" w:lineRule="atLeast"/>
            </w:pPr>
            <w:r w:rsidRPr="00000000">
              <w:rPr>
                <w:sz w:val="24"/>
                <w:szCs w:val="24"/>
              </w:rPr>
              <w:t>0.5475</w:t>
            </w:r>
          </w:p>
        </w:tc>
        <w:tc>
          <w:tcPr>
            <w:tcW w:w="1081" w:type="dxa"/>
          </w:tcPr>
          <w:p w:rsidR="0018722C">
            <w:pPr>
              <w:topLinePunct/>
              <w:ind w:leftChars="0" w:left="0" w:rightChars="0" w:right="0" w:firstLineChars="0" w:firstLine="0"/>
              <w:spacing w:line="240" w:lineRule="atLeast"/>
            </w:pPr>
            <w:r w:rsidRPr="00000000">
              <w:rPr>
                <w:sz w:val="24"/>
                <w:szCs w:val="24"/>
              </w:rPr>
              <w:t>0.7501</w:t>
            </w:r>
          </w:p>
        </w:tc>
        <w:tc>
          <w:tcPr>
            <w:tcW w:w="900" w:type="dxa"/>
          </w:tcPr>
          <w:p w:rsidR="0018722C">
            <w:pPr>
              <w:topLinePunct/>
              <w:ind w:leftChars="0" w:left="0" w:rightChars="0" w:right="0" w:firstLineChars="0" w:firstLine="0"/>
              <w:spacing w:line="240" w:lineRule="atLeast"/>
            </w:pPr>
            <w:r w:rsidRPr="00000000">
              <w:rPr>
                <w:sz w:val="24"/>
                <w:szCs w:val="24"/>
              </w:rPr>
              <w:t>0.3091</w:t>
            </w:r>
          </w:p>
        </w:tc>
        <w:tc>
          <w:tcPr>
            <w:tcW w:w="1080" w:type="dxa"/>
          </w:tcPr>
          <w:p w:rsidR="0018722C">
            <w:pPr>
              <w:topLinePunct/>
              <w:ind w:leftChars="0" w:left="0" w:rightChars="0" w:right="0" w:firstLineChars="0" w:firstLine="0"/>
              <w:spacing w:line="240" w:lineRule="atLeast"/>
            </w:pPr>
            <w:r w:rsidRPr="00000000">
              <w:rPr>
                <w:sz w:val="24"/>
                <w:szCs w:val="24"/>
              </w:rPr>
              <w:t>8.3200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0.3700</w:t>
            </w:r>
          </w:p>
        </w:tc>
        <w:tc>
          <w:tcPr>
            <w:tcW w:w="1260" w:type="dxa"/>
          </w:tcPr>
          <w:p w:rsidR="0018722C">
            <w:pPr>
              <w:topLinePunct/>
              <w:ind w:leftChars="0" w:left="0" w:rightChars="0" w:right="0" w:firstLineChars="0" w:firstLine="0"/>
              <w:spacing w:line="240" w:lineRule="atLeast"/>
            </w:pPr>
            <w:r w:rsidRPr="00000000">
              <w:rPr>
                <w:sz w:val="24"/>
                <w:szCs w:val="24"/>
              </w:rPr>
              <w:t>0.0946</w:t>
            </w:r>
          </w:p>
        </w:tc>
        <w:tc>
          <w:tcPr>
            <w:tcW w:w="1080" w:type="dxa"/>
          </w:tcPr>
          <w:p w:rsidR="0018722C">
            <w:pPr>
              <w:topLinePunct/>
              <w:ind w:leftChars="0" w:left="0" w:rightChars="0" w:right="0" w:firstLineChars="0" w:firstLine="0"/>
              <w:spacing w:line="240" w:lineRule="atLeast"/>
            </w:pPr>
            <w:r w:rsidRPr="00000000">
              <w:rPr>
                <w:sz w:val="24"/>
                <w:szCs w:val="24"/>
              </w:rPr>
              <w:t>0.3826</w:t>
            </w:r>
          </w:p>
        </w:tc>
        <w:tc>
          <w:tcPr>
            <w:tcW w:w="1080" w:type="dxa"/>
          </w:tcPr>
          <w:p w:rsidR="0018722C">
            <w:pPr>
              <w:topLinePunct/>
              <w:ind w:leftChars="0" w:left="0" w:rightChars="0" w:right="0" w:firstLineChars="0" w:firstLine="0"/>
              <w:spacing w:line="240" w:lineRule="atLeast"/>
            </w:pPr>
            <w:r w:rsidRPr="00000000">
              <w:rPr>
                <w:sz w:val="24"/>
                <w:szCs w:val="24"/>
              </w:rPr>
              <w:t>0.5540</w:t>
            </w:r>
          </w:p>
        </w:tc>
        <w:tc>
          <w:tcPr>
            <w:tcW w:w="1080" w:type="dxa"/>
          </w:tcPr>
          <w:p w:rsidR="0018722C">
            <w:pPr>
              <w:topLinePunct/>
              <w:ind w:leftChars="0" w:left="0" w:rightChars="0" w:right="0" w:firstLineChars="0" w:firstLine="0"/>
              <w:spacing w:line="240" w:lineRule="atLeast"/>
            </w:pPr>
            <w:r w:rsidRPr="00000000">
              <w:rPr>
                <w:sz w:val="24"/>
                <w:szCs w:val="24"/>
              </w:rPr>
              <w:t>23.4367</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C600658</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电子城</w:t>
            </w:r>
          </w:p>
        </w:tc>
        <w:tc>
          <w:tcPr>
            <w:tcW w:w="900" w:type="dxa"/>
          </w:tcPr>
          <w:p w:rsidR="0018722C">
            <w:pPr>
              <w:topLinePunct/>
              <w:ind w:leftChars="0" w:left="0" w:rightChars="0" w:right="0" w:firstLineChars="0" w:firstLine="0"/>
              <w:spacing w:line="240" w:lineRule="atLeast"/>
            </w:pPr>
            <w:r w:rsidRPr="00000000">
              <w:rPr>
                <w:sz w:val="24"/>
                <w:szCs w:val="24"/>
              </w:rPr>
              <w:t>0.6999</w:t>
            </w:r>
          </w:p>
        </w:tc>
        <w:tc>
          <w:tcPr>
            <w:tcW w:w="1081" w:type="dxa"/>
          </w:tcPr>
          <w:p w:rsidR="0018722C">
            <w:pPr>
              <w:topLinePunct/>
              <w:ind w:leftChars="0" w:left="0" w:rightChars="0" w:right="0" w:firstLineChars="0" w:firstLine="0"/>
              <w:spacing w:line="240" w:lineRule="atLeast"/>
            </w:pPr>
            <w:r w:rsidRPr="00000000">
              <w:rPr>
                <w:sz w:val="24"/>
                <w:szCs w:val="24"/>
              </w:rPr>
              <w:t>0.7761</w:t>
            </w:r>
          </w:p>
        </w:tc>
        <w:tc>
          <w:tcPr>
            <w:tcW w:w="900" w:type="dxa"/>
          </w:tcPr>
          <w:p w:rsidR="0018722C">
            <w:pPr>
              <w:topLinePunct/>
              <w:ind w:leftChars="0" w:left="0" w:rightChars="0" w:right="0" w:firstLineChars="0" w:firstLine="0"/>
              <w:spacing w:line="240" w:lineRule="atLeast"/>
            </w:pPr>
            <w:r w:rsidRPr="00000000">
              <w:rPr>
                <w:sz w:val="24"/>
                <w:szCs w:val="24"/>
              </w:rPr>
              <w:t>0.4907</w:t>
            </w:r>
          </w:p>
        </w:tc>
        <w:tc>
          <w:tcPr>
            <w:tcW w:w="1080" w:type="dxa"/>
          </w:tcPr>
          <w:p w:rsidR="0018722C">
            <w:pPr>
              <w:topLinePunct/>
              <w:ind w:leftChars="0" w:left="0" w:rightChars="0" w:right="0" w:firstLineChars="0" w:firstLine="0"/>
              <w:spacing w:line="240" w:lineRule="atLeast"/>
            </w:pPr>
            <w:r w:rsidRPr="00000000">
              <w:rPr>
                <w:sz w:val="24"/>
                <w:szCs w:val="24"/>
              </w:rPr>
              <w:t>35.4400</w:t>
            </w:r>
          </w:p>
        </w:tc>
        <w:tc>
          <w:tcPr>
            <w:tcW w:w="900" w:type="dxa"/>
          </w:tcPr>
          <w:p w:rsidR="0018722C">
            <w:pPr>
              <w:topLinePunct/>
              <w:ind w:leftChars="0" w:left="0" w:rightChars="0" w:right="0" w:firstLineChars="0" w:firstLine="0"/>
              <w:spacing w:line="240" w:lineRule="atLeast"/>
            </w:pPr>
            <w:r w:rsidRPr="00000000">
              <w:rPr>
                <w:sz w:val="24"/>
                <w:szCs w:val="24"/>
              </w:rPr>
              <w:t>0.7036</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0.5400</w:t>
            </w:r>
          </w:p>
        </w:tc>
        <w:tc>
          <w:tcPr>
            <w:tcW w:w="1260" w:type="dxa"/>
          </w:tcPr>
          <w:p w:rsidR="0018722C">
            <w:pPr>
              <w:topLinePunct/>
              <w:ind w:leftChars="0" w:left="0" w:rightChars="0" w:right="0" w:firstLineChars="0" w:firstLine="0"/>
              <w:spacing w:line="240" w:lineRule="atLeast"/>
            </w:pPr>
            <w:r w:rsidRPr="00000000">
              <w:rPr>
                <w:sz w:val="24"/>
                <w:szCs w:val="24"/>
              </w:rPr>
              <w:t>0.1670</w:t>
            </w:r>
          </w:p>
        </w:tc>
        <w:tc>
          <w:tcPr>
            <w:tcW w:w="1080" w:type="dxa"/>
          </w:tcPr>
          <w:p w:rsidR="0018722C">
            <w:pPr>
              <w:topLinePunct/>
              <w:ind w:leftChars="0" w:left="0" w:rightChars="0" w:right="0" w:firstLineChars="0" w:firstLine="0"/>
              <w:spacing w:line="240" w:lineRule="atLeast"/>
            </w:pPr>
            <w:r w:rsidRPr="00000000">
              <w:rPr>
                <w:sz w:val="24"/>
                <w:szCs w:val="24"/>
              </w:rPr>
              <w:t>-0.1446</w:t>
            </w:r>
          </w:p>
        </w:tc>
        <w:tc>
          <w:tcPr>
            <w:tcW w:w="1080" w:type="dxa"/>
          </w:tcPr>
          <w:p w:rsidR="0018722C">
            <w:pPr>
              <w:topLinePunct/>
              <w:ind w:leftChars="0" w:left="0" w:rightChars="0" w:right="0" w:firstLineChars="0" w:firstLine="0"/>
              <w:spacing w:line="240" w:lineRule="atLeast"/>
            </w:pPr>
            <w:r w:rsidRPr="00000000">
              <w:rPr>
                <w:sz w:val="24"/>
                <w:szCs w:val="24"/>
              </w:rPr>
              <w:t>0.4297</w:t>
            </w:r>
          </w:p>
        </w:tc>
        <w:tc>
          <w:tcPr>
            <w:tcW w:w="1080" w:type="dxa"/>
          </w:tcPr>
          <w:p w:rsidR="0018722C">
            <w:pPr>
              <w:topLinePunct/>
              <w:ind w:leftChars="0" w:left="0" w:rightChars="0" w:right="0" w:firstLineChars="0" w:firstLine="0"/>
              <w:spacing w:line="240" w:lineRule="atLeast"/>
            </w:pPr>
            <w:r w:rsidRPr="00000000">
              <w:rPr>
                <w:sz w:val="24"/>
                <w:szCs w:val="24"/>
              </w:rPr>
              <w:t>21.9526</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C600665</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天地源</w:t>
            </w:r>
          </w:p>
        </w:tc>
        <w:tc>
          <w:tcPr>
            <w:tcW w:w="900" w:type="dxa"/>
          </w:tcPr>
          <w:p w:rsidR="0018722C">
            <w:pPr>
              <w:topLinePunct/>
              <w:ind w:leftChars="0" w:left="0" w:rightChars="0" w:right="0" w:firstLineChars="0" w:firstLine="0"/>
              <w:spacing w:line="240" w:lineRule="atLeast"/>
            </w:pPr>
            <w:r w:rsidRPr="00000000">
              <w:rPr>
                <w:sz w:val="24"/>
                <w:szCs w:val="24"/>
              </w:rPr>
              <w:t>0.5652</w:t>
            </w:r>
          </w:p>
        </w:tc>
        <w:tc>
          <w:tcPr>
            <w:tcW w:w="1081" w:type="dxa"/>
          </w:tcPr>
          <w:p w:rsidR="0018722C">
            <w:pPr>
              <w:topLinePunct/>
              <w:ind w:leftChars="0" w:left="0" w:rightChars="0" w:right="0" w:firstLineChars="0" w:firstLine="0"/>
              <w:spacing w:line="240" w:lineRule="atLeast"/>
            </w:pPr>
            <w:r w:rsidRPr="00000000">
              <w:rPr>
                <w:sz w:val="24"/>
                <w:szCs w:val="24"/>
              </w:rPr>
              <w:t>0.6242</w:t>
            </w:r>
          </w:p>
        </w:tc>
        <w:tc>
          <w:tcPr>
            <w:tcW w:w="900" w:type="dxa"/>
          </w:tcPr>
          <w:p w:rsidR="0018722C">
            <w:pPr>
              <w:topLinePunct/>
              <w:ind w:leftChars="0" w:left="0" w:rightChars="0" w:right="0" w:firstLineChars="0" w:firstLine="0"/>
              <w:spacing w:line="240" w:lineRule="atLeast"/>
            </w:pPr>
            <w:r w:rsidRPr="00000000">
              <w:rPr>
                <w:sz w:val="24"/>
                <w:szCs w:val="24"/>
              </w:rPr>
              <w:t>0.3215</w:t>
            </w:r>
          </w:p>
        </w:tc>
        <w:tc>
          <w:tcPr>
            <w:tcW w:w="1080" w:type="dxa"/>
          </w:tcPr>
          <w:p w:rsidR="0018722C">
            <w:pPr>
              <w:topLinePunct/>
              <w:ind w:leftChars="0" w:left="0" w:rightChars="0" w:right="0" w:firstLineChars="0" w:firstLine="0"/>
              <w:spacing w:line="240" w:lineRule="atLeast"/>
            </w:pPr>
            <w:r w:rsidRPr="00000000">
              <w:rPr>
                <w:sz w:val="24"/>
                <w:szCs w:val="24"/>
              </w:rPr>
              <w:t>12.3000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0.3164</w:t>
            </w:r>
          </w:p>
        </w:tc>
        <w:tc>
          <w:tcPr>
            <w:tcW w:w="1260" w:type="dxa"/>
          </w:tcPr>
          <w:p w:rsidR="0018722C">
            <w:pPr>
              <w:topLinePunct/>
              <w:ind w:leftChars="0" w:left="0" w:rightChars="0" w:right="0" w:firstLineChars="0" w:firstLine="0"/>
              <w:spacing w:line="240" w:lineRule="atLeast"/>
            </w:pPr>
            <w:r w:rsidRPr="00000000">
              <w:rPr>
                <w:sz w:val="24"/>
                <w:szCs w:val="24"/>
              </w:rPr>
              <w:t>0.1247</w:t>
            </w:r>
          </w:p>
        </w:tc>
        <w:tc>
          <w:tcPr>
            <w:tcW w:w="1080" w:type="dxa"/>
          </w:tcPr>
          <w:p w:rsidR="0018722C">
            <w:pPr>
              <w:topLinePunct/>
              <w:ind w:leftChars="0" w:left="0" w:rightChars="0" w:right="0" w:firstLineChars="0" w:firstLine="0"/>
              <w:spacing w:line="240" w:lineRule="atLeast"/>
            </w:pPr>
            <w:r w:rsidRPr="00000000">
              <w:rPr>
                <w:sz w:val="24"/>
                <w:szCs w:val="24"/>
              </w:rPr>
              <w:t>0.2944</w:t>
            </w:r>
          </w:p>
        </w:tc>
        <w:tc>
          <w:tcPr>
            <w:tcW w:w="1080" w:type="dxa"/>
          </w:tcPr>
          <w:p w:rsidR="0018722C">
            <w:pPr>
              <w:topLinePunct/>
              <w:ind w:leftChars="0" w:left="0" w:rightChars="0" w:right="0" w:firstLineChars="0" w:firstLine="0"/>
              <w:spacing w:line="240" w:lineRule="atLeast"/>
            </w:pPr>
            <w:r w:rsidRPr="00000000">
              <w:rPr>
                <w:sz w:val="24"/>
                <w:szCs w:val="24"/>
              </w:rPr>
              <w:t>0.7415</w:t>
            </w:r>
          </w:p>
        </w:tc>
        <w:tc>
          <w:tcPr>
            <w:tcW w:w="1080" w:type="dxa"/>
          </w:tcPr>
          <w:p w:rsidR="0018722C">
            <w:pPr>
              <w:topLinePunct/>
              <w:ind w:leftChars="0" w:left="0" w:rightChars="0" w:right="0" w:firstLineChars="0" w:firstLine="0"/>
              <w:spacing w:line="240" w:lineRule="atLeast"/>
            </w:pPr>
            <w:r w:rsidRPr="00000000">
              <w:rPr>
                <w:sz w:val="24"/>
                <w:szCs w:val="24"/>
              </w:rPr>
              <w:t>22.8572</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C600675</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中华企业</w:t>
            </w:r>
          </w:p>
        </w:tc>
        <w:tc>
          <w:tcPr>
            <w:tcW w:w="900" w:type="dxa"/>
          </w:tcPr>
          <w:p w:rsidR="0018722C">
            <w:pPr>
              <w:topLinePunct/>
              <w:ind w:leftChars="0" w:left="0" w:rightChars="0" w:right="0" w:firstLineChars="0" w:firstLine="0"/>
              <w:spacing w:line="240" w:lineRule="atLeast"/>
            </w:pPr>
            <w:r w:rsidRPr="00000000">
              <w:rPr>
                <w:sz w:val="24"/>
                <w:szCs w:val="24"/>
              </w:rPr>
              <w:t>0.3617</w:t>
            </w:r>
          </w:p>
        </w:tc>
        <w:tc>
          <w:tcPr>
            <w:tcW w:w="1081" w:type="dxa"/>
          </w:tcPr>
          <w:p w:rsidR="0018722C">
            <w:pPr>
              <w:topLinePunct/>
              <w:ind w:leftChars="0" w:left="0" w:rightChars="0" w:right="0" w:firstLineChars="0" w:firstLine="0"/>
              <w:spacing w:line="240" w:lineRule="atLeast"/>
            </w:pPr>
            <w:r w:rsidRPr="00000000">
              <w:rPr>
                <w:sz w:val="24"/>
                <w:szCs w:val="24"/>
              </w:rPr>
              <w:t>0.4305</w:t>
            </w:r>
          </w:p>
        </w:tc>
        <w:tc>
          <w:tcPr>
            <w:tcW w:w="900" w:type="dxa"/>
          </w:tcPr>
          <w:p w:rsidR="0018722C">
            <w:pPr>
              <w:topLinePunct/>
              <w:ind w:leftChars="0" w:left="0" w:rightChars="0" w:right="0" w:firstLineChars="0" w:firstLine="0"/>
              <w:spacing w:line="240" w:lineRule="atLeast"/>
            </w:pPr>
            <w:r w:rsidRPr="00000000">
              <w:rPr>
                <w:sz w:val="24"/>
                <w:szCs w:val="24"/>
              </w:rPr>
              <w:t>0.1333</w:t>
            </w:r>
          </w:p>
        </w:tc>
        <w:tc>
          <w:tcPr>
            <w:tcW w:w="1080" w:type="dxa"/>
          </w:tcPr>
          <w:p w:rsidR="0018722C">
            <w:pPr>
              <w:topLinePunct/>
              <w:ind w:leftChars="0" w:left="0" w:rightChars="0" w:right="0" w:firstLineChars="0" w:firstLine="0"/>
              <w:spacing w:line="240" w:lineRule="atLeast"/>
            </w:pPr>
            <w:r w:rsidRPr="00000000">
              <w:rPr>
                <w:sz w:val="24"/>
                <w:szCs w:val="24"/>
              </w:rPr>
              <w:t>7.2900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0.5330</w:t>
            </w:r>
          </w:p>
        </w:tc>
        <w:tc>
          <w:tcPr>
            <w:tcW w:w="1260" w:type="dxa"/>
          </w:tcPr>
          <w:p w:rsidR="0018722C">
            <w:pPr>
              <w:topLinePunct/>
              <w:ind w:leftChars="0" w:left="0" w:rightChars="0" w:right="0" w:firstLineChars="0" w:firstLine="0"/>
              <w:spacing w:line="240" w:lineRule="atLeast"/>
            </w:pPr>
            <w:r w:rsidRPr="00000000">
              <w:rPr>
                <w:sz w:val="24"/>
                <w:szCs w:val="24"/>
              </w:rPr>
              <w:t>0.1582</w:t>
            </w:r>
          </w:p>
        </w:tc>
        <w:tc>
          <w:tcPr>
            <w:tcW w:w="1080" w:type="dxa"/>
          </w:tcPr>
          <w:p w:rsidR="0018722C">
            <w:pPr>
              <w:topLinePunct/>
              <w:ind w:leftChars="0" w:left="0" w:rightChars="0" w:right="0" w:firstLineChars="0" w:firstLine="0"/>
              <w:spacing w:line="240" w:lineRule="atLeast"/>
            </w:pPr>
            <w:r w:rsidRPr="00000000">
              <w:rPr>
                <w:sz w:val="24"/>
                <w:szCs w:val="24"/>
              </w:rPr>
              <w:t>0.0316</w:t>
            </w:r>
          </w:p>
        </w:tc>
        <w:tc>
          <w:tcPr>
            <w:tcW w:w="1080" w:type="dxa"/>
          </w:tcPr>
          <w:p w:rsidR="0018722C">
            <w:pPr>
              <w:topLinePunct/>
              <w:ind w:leftChars="0" w:left="0" w:rightChars="0" w:right="0" w:firstLineChars="0" w:firstLine="0"/>
              <w:spacing w:line="240" w:lineRule="atLeast"/>
            </w:pPr>
            <w:r w:rsidRPr="00000000">
              <w:rPr>
                <w:sz w:val="24"/>
                <w:szCs w:val="24"/>
              </w:rPr>
              <w:t>0.7536</w:t>
            </w:r>
          </w:p>
        </w:tc>
        <w:tc>
          <w:tcPr>
            <w:tcW w:w="1080" w:type="dxa"/>
          </w:tcPr>
          <w:p w:rsidR="0018722C">
            <w:pPr>
              <w:topLinePunct/>
              <w:ind w:leftChars="0" w:left="0" w:rightChars="0" w:right="0" w:firstLineChars="0" w:firstLine="0"/>
              <w:spacing w:line="240" w:lineRule="atLeast"/>
            </w:pPr>
            <w:r w:rsidRPr="00000000">
              <w:rPr>
                <w:sz w:val="24"/>
                <w:szCs w:val="24"/>
              </w:rPr>
              <w:t>23.8964</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C600683</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京投银泰</w:t>
            </w:r>
          </w:p>
        </w:tc>
        <w:tc>
          <w:tcPr>
            <w:tcW w:w="900" w:type="dxa"/>
          </w:tcPr>
          <w:p w:rsidR="0018722C">
            <w:pPr>
              <w:topLinePunct/>
              <w:ind w:leftChars="0" w:left="0" w:rightChars="0" w:right="0" w:firstLineChars="0" w:firstLine="0"/>
              <w:spacing w:line="240" w:lineRule="atLeast"/>
            </w:pPr>
            <w:r w:rsidRPr="00000000">
              <w:rPr>
                <w:sz w:val="24"/>
                <w:szCs w:val="24"/>
              </w:rPr>
              <w:t>0.2981</w:t>
            </w:r>
          </w:p>
        </w:tc>
        <w:tc>
          <w:tcPr>
            <w:tcW w:w="1081" w:type="dxa"/>
          </w:tcPr>
          <w:p w:rsidR="0018722C">
            <w:pPr>
              <w:topLinePunct/>
              <w:ind w:leftChars="0" w:left="0" w:rightChars="0" w:right="0" w:firstLineChars="0" w:firstLine="0"/>
              <w:spacing w:line="240" w:lineRule="atLeast"/>
            </w:pPr>
            <w:r w:rsidRPr="00000000">
              <w:rPr>
                <w:sz w:val="24"/>
                <w:szCs w:val="24"/>
              </w:rPr>
              <w:t>0.5908</w:t>
            </w:r>
          </w:p>
        </w:tc>
        <w:tc>
          <w:tcPr>
            <w:tcW w:w="900" w:type="dxa"/>
          </w:tcPr>
          <w:p w:rsidR="0018722C">
            <w:pPr>
              <w:topLinePunct/>
              <w:ind w:leftChars="0" w:left="0" w:rightChars="0" w:right="0" w:firstLineChars="0" w:firstLine="0"/>
              <w:spacing w:line="240" w:lineRule="atLeast"/>
            </w:pPr>
            <w:r w:rsidRPr="00000000">
              <w:rPr>
                <w:sz w:val="24"/>
                <w:szCs w:val="24"/>
              </w:rPr>
              <w:t>0.1508</w:t>
            </w:r>
          </w:p>
        </w:tc>
        <w:tc>
          <w:tcPr>
            <w:tcW w:w="1080" w:type="dxa"/>
          </w:tcPr>
          <w:p w:rsidR="0018722C">
            <w:pPr>
              <w:topLinePunct/>
              <w:ind w:leftChars="0" w:left="0" w:rightChars="0" w:right="0" w:firstLineChars="0" w:firstLine="0"/>
              <w:spacing w:line="240" w:lineRule="atLeast"/>
            </w:pPr>
            <w:r w:rsidRPr="00000000">
              <w:rPr>
                <w:sz w:val="24"/>
                <w:szCs w:val="24"/>
              </w:rPr>
              <w:t>1.2000</w:t>
            </w:r>
          </w:p>
        </w:tc>
        <w:tc>
          <w:tcPr>
            <w:tcW w:w="900" w:type="dxa"/>
          </w:tcPr>
          <w:p w:rsidR="0018722C">
            <w:pPr>
              <w:topLinePunct/>
              <w:ind w:leftChars="0" w:left="0" w:rightChars="0" w:right="0" w:firstLineChars="0" w:firstLine="0"/>
              <w:spacing w:line="240" w:lineRule="atLeast"/>
            </w:pPr>
            <w:r w:rsidRPr="00000000">
              <w:rPr>
                <w:sz w:val="24"/>
                <w:szCs w:val="24"/>
              </w:rPr>
              <w:t>0.2981</w:t>
            </w:r>
          </w:p>
        </w:tc>
        <w:tc>
          <w:tcPr>
            <w:tcW w:w="900" w:type="dxa"/>
          </w:tcPr>
          <w:p w:rsidR="0018722C">
            <w:pPr>
              <w:topLinePunct/>
              <w:ind w:leftChars="0" w:left="0" w:rightChars="0" w:right="0" w:firstLineChars="0" w:firstLine="0"/>
              <w:spacing w:line="240" w:lineRule="atLeast"/>
            </w:pPr>
            <w:r w:rsidRPr="00000000">
              <w:rPr>
                <w:sz w:val="24"/>
                <w:szCs w:val="24"/>
              </w:rPr>
              <w:t>0.1304</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0.1600</w:t>
            </w:r>
          </w:p>
        </w:tc>
        <w:tc>
          <w:tcPr>
            <w:tcW w:w="1260" w:type="dxa"/>
          </w:tcPr>
          <w:p w:rsidR="0018722C">
            <w:pPr>
              <w:topLinePunct/>
              <w:ind w:leftChars="0" w:left="0" w:rightChars="0" w:right="0" w:firstLineChars="0" w:firstLine="0"/>
              <w:spacing w:line="240" w:lineRule="atLeast"/>
            </w:pPr>
            <w:r w:rsidRPr="00000000">
              <w:rPr>
                <w:sz w:val="24"/>
                <w:szCs w:val="24"/>
              </w:rPr>
              <w:t>0.0672</w:t>
            </w:r>
          </w:p>
        </w:tc>
        <w:tc>
          <w:tcPr>
            <w:tcW w:w="1080" w:type="dxa"/>
          </w:tcPr>
          <w:p w:rsidR="0018722C">
            <w:pPr>
              <w:topLinePunct/>
              <w:ind w:leftChars="0" w:left="0" w:rightChars="0" w:right="0" w:firstLineChars="0" w:firstLine="0"/>
              <w:spacing w:line="240" w:lineRule="atLeast"/>
            </w:pPr>
            <w:r w:rsidRPr="00000000">
              <w:rPr>
                <w:sz w:val="24"/>
                <w:szCs w:val="24"/>
              </w:rPr>
              <w:t>-0.6731</w:t>
            </w:r>
          </w:p>
        </w:tc>
        <w:tc>
          <w:tcPr>
            <w:tcW w:w="1080" w:type="dxa"/>
          </w:tcPr>
          <w:p w:rsidR="0018722C">
            <w:pPr>
              <w:topLinePunct/>
              <w:ind w:leftChars="0" w:left="0" w:rightChars="0" w:right="0" w:firstLineChars="0" w:firstLine="0"/>
              <w:spacing w:line="240" w:lineRule="atLeast"/>
            </w:pPr>
            <w:r w:rsidRPr="00000000">
              <w:rPr>
                <w:sz w:val="24"/>
                <w:szCs w:val="24"/>
              </w:rPr>
              <w:t>0.8188</w:t>
            </w:r>
          </w:p>
        </w:tc>
        <w:tc>
          <w:tcPr>
            <w:tcW w:w="1080" w:type="dxa"/>
          </w:tcPr>
          <w:p w:rsidR="0018722C">
            <w:pPr>
              <w:topLinePunct/>
              <w:ind w:leftChars="0" w:left="0" w:rightChars="0" w:right="0" w:firstLineChars="0" w:firstLine="0"/>
              <w:spacing w:line="240" w:lineRule="atLeast"/>
            </w:pPr>
            <w:r w:rsidRPr="00000000">
              <w:rPr>
                <w:sz w:val="24"/>
                <w:szCs w:val="24"/>
              </w:rPr>
              <w:t>23.3307</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C600684</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珠江实业</w:t>
            </w:r>
          </w:p>
        </w:tc>
        <w:tc>
          <w:tcPr>
            <w:tcW w:w="900" w:type="dxa"/>
          </w:tcPr>
          <w:p w:rsidR="0018722C">
            <w:pPr>
              <w:topLinePunct/>
              <w:ind w:leftChars="0" w:left="0" w:rightChars="0" w:right="0" w:firstLineChars="0" w:firstLine="0"/>
              <w:spacing w:line="240" w:lineRule="atLeast"/>
            </w:pPr>
            <w:r w:rsidRPr="00000000">
              <w:rPr>
                <w:sz w:val="24"/>
                <w:szCs w:val="24"/>
              </w:rPr>
              <w:t>0.2711</w:t>
            </w:r>
          </w:p>
        </w:tc>
        <w:tc>
          <w:tcPr>
            <w:tcW w:w="1081" w:type="dxa"/>
          </w:tcPr>
          <w:p w:rsidR="0018722C">
            <w:pPr>
              <w:topLinePunct/>
              <w:ind w:leftChars="0" w:left="0" w:rightChars="0" w:right="0" w:firstLineChars="0" w:firstLine="0"/>
              <w:spacing w:line="240" w:lineRule="atLeast"/>
            </w:pPr>
            <w:r w:rsidRPr="00000000">
              <w:rPr>
                <w:sz w:val="24"/>
                <w:szCs w:val="24"/>
              </w:rPr>
              <w:t>0.3857</w:t>
            </w:r>
          </w:p>
        </w:tc>
        <w:tc>
          <w:tcPr>
            <w:tcW w:w="900" w:type="dxa"/>
          </w:tcPr>
          <w:p w:rsidR="0018722C">
            <w:pPr>
              <w:topLinePunct/>
              <w:ind w:leftChars="0" w:left="0" w:rightChars="0" w:right="0" w:firstLineChars="0" w:firstLine="0"/>
              <w:spacing w:line="240" w:lineRule="atLeast"/>
            </w:pPr>
            <w:r w:rsidRPr="00000000">
              <w:rPr>
                <w:sz w:val="24"/>
                <w:szCs w:val="24"/>
              </w:rPr>
              <w:t>0.0764</w:t>
            </w:r>
          </w:p>
        </w:tc>
        <w:tc>
          <w:tcPr>
            <w:tcW w:w="1080" w:type="dxa"/>
          </w:tcPr>
          <w:p w:rsidR="0018722C">
            <w:pPr>
              <w:topLinePunct/>
              <w:ind w:leftChars="0" w:left="0" w:rightChars="0" w:right="0" w:firstLineChars="0" w:firstLine="0"/>
              <w:spacing w:line="240" w:lineRule="atLeast"/>
            </w:pPr>
            <w:r w:rsidRPr="00000000">
              <w:rPr>
                <w:sz w:val="24"/>
                <w:szCs w:val="24"/>
              </w:rPr>
              <w:t>6.0000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0.9100</w:t>
            </w:r>
          </w:p>
        </w:tc>
        <w:tc>
          <w:tcPr>
            <w:tcW w:w="1260" w:type="dxa"/>
          </w:tcPr>
          <w:p w:rsidR="0018722C">
            <w:pPr>
              <w:topLinePunct/>
              <w:ind w:leftChars="0" w:left="0" w:rightChars="0" w:right="0" w:firstLineChars="0" w:firstLine="0"/>
              <w:spacing w:line="240" w:lineRule="atLeast"/>
            </w:pPr>
            <w:r w:rsidRPr="00000000">
              <w:rPr>
                <w:sz w:val="24"/>
                <w:szCs w:val="24"/>
              </w:rPr>
              <w:t>0.2236</w:t>
            </w:r>
          </w:p>
        </w:tc>
        <w:tc>
          <w:tcPr>
            <w:tcW w:w="1080" w:type="dxa"/>
          </w:tcPr>
          <w:p w:rsidR="0018722C">
            <w:pPr>
              <w:topLinePunct/>
              <w:ind w:leftChars="0" w:left="0" w:rightChars="0" w:right="0" w:firstLineChars="0" w:firstLine="0"/>
              <w:spacing w:line="240" w:lineRule="atLeast"/>
            </w:pPr>
            <w:r w:rsidRPr="00000000">
              <w:rPr>
                <w:sz w:val="24"/>
                <w:szCs w:val="24"/>
              </w:rPr>
              <w:t>0.6852</w:t>
            </w:r>
          </w:p>
        </w:tc>
        <w:tc>
          <w:tcPr>
            <w:tcW w:w="1080" w:type="dxa"/>
          </w:tcPr>
          <w:p w:rsidR="0018722C">
            <w:pPr>
              <w:topLinePunct/>
              <w:ind w:leftChars="0" w:left="0" w:rightChars="0" w:right="0" w:firstLineChars="0" w:firstLine="0"/>
              <w:spacing w:line="240" w:lineRule="atLeast"/>
            </w:pPr>
            <w:r w:rsidRPr="00000000">
              <w:rPr>
                <w:sz w:val="24"/>
                <w:szCs w:val="24"/>
              </w:rPr>
              <w:t>0.6048</w:t>
            </w:r>
          </w:p>
        </w:tc>
        <w:tc>
          <w:tcPr>
            <w:tcW w:w="1080" w:type="dxa"/>
          </w:tcPr>
          <w:p w:rsidR="0018722C">
            <w:pPr>
              <w:topLinePunct/>
              <w:ind w:leftChars="0" w:left="0" w:rightChars="0" w:right="0" w:firstLineChars="0" w:firstLine="0"/>
              <w:spacing w:line="240" w:lineRule="atLeast"/>
            </w:pPr>
            <w:r w:rsidRPr="00000000">
              <w:rPr>
                <w:sz w:val="24"/>
                <w:szCs w:val="24"/>
              </w:rPr>
              <w:t>21.7507</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C600696</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多伦股份</w:t>
            </w:r>
          </w:p>
        </w:tc>
        <w:tc>
          <w:tcPr>
            <w:tcW w:w="900" w:type="dxa"/>
          </w:tcPr>
          <w:p w:rsidR="0018722C">
            <w:pPr>
              <w:topLinePunct/>
              <w:ind w:leftChars="0" w:left="0" w:rightChars="0" w:right="0" w:firstLineChars="0" w:firstLine="0"/>
              <w:spacing w:line="240" w:lineRule="atLeast"/>
            </w:pPr>
            <w:r w:rsidRPr="00000000">
              <w:rPr>
                <w:sz w:val="24"/>
                <w:szCs w:val="24"/>
              </w:rPr>
              <w:t>0.1175</w:t>
            </w:r>
          </w:p>
        </w:tc>
        <w:tc>
          <w:tcPr>
            <w:tcW w:w="1081" w:type="dxa"/>
          </w:tcPr>
          <w:p w:rsidR="0018722C">
            <w:pPr>
              <w:topLinePunct/>
              <w:ind w:leftChars="0" w:left="0" w:rightChars="0" w:right="0" w:firstLineChars="0" w:firstLine="0"/>
              <w:spacing w:line="240" w:lineRule="atLeast"/>
            </w:pPr>
            <w:r w:rsidRPr="00000000">
              <w:rPr>
                <w:sz w:val="24"/>
                <w:szCs w:val="24"/>
              </w:rPr>
              <w:t>0.2101</w:t>
            </w:r>
          </w:p>
        </w:tc>
        <w:tc>
          <w:tcPr>
            <w:tcW w:w="900" w:type="dxa"/>
          </w:tcPr>
          <w:p w:rsidR="0018722C">
            <w:pPr>
              <w:topLinePunct/>
              <w:ind w:leftChars="0" w:left="0" w:rightChars="0" w:right="0" w:firstLineChars="0" w:firstLine="0"/>
              <w:spacing w:line="240" w:lineRule="atLeast"/>
            </w:pPr>
            <w:r w:rsidRPr="00000000">
              <w:rPr>
                <w:sz w:val="24"/>
                <w:szCs w:val="24"/>
              </w:rPr>
              <w:t>0.0145</w:t>
            </w:r>
          </w:p>
        </w:tc>
        <w:tc>
          <w:tcPr>
            <w:tcW w:w="1080" w:type="dxa"/>
          </w:tcPr>
          <w:p w:rsidR="0018722C">
            <w:pPr>
              <w:topLinePunct/>
              <w:ind w:leftChars="0" w:left="0" w:rightChars="0" w:right="0" w:firstLineChars="0" w:firstLine="0"/>
              <w:spacing w:line="240" w:lineRule="atLeast"/>
            </w:pPr>
            <w:r w:rsidRPr="00000000">
              <w:rPr>
                <w:sz w:val="24"/>
                <w:szCs w:val="24"/>
              </w:rPr>
              <w:t>7.5500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0.0600</w:t>
            </w:r>
          </w:p>
        </w:tc>
        <w:tc>
          <w:tcPr>
            <w:tcW w:w="1260" w:type="dxa"/>
          </w:tcPr>
          <w:p w:rsidR="0018722C">
            <w:pPr>
              <w:topLinePunct/>
              <w:ind w:leftChars="0" w:left="0" w:rightChars="0" w:right="0" w:firstLineChars="0" w:firstLine="0"/>
              <w:spacing w:line="240" w:lineRule="atLeast"/>
            </w:pPr>
            <w:r w:rsidRPr="00000000">
              <w:rPr>
                <w:sz w:val="24"/>
                <w:szCs w:val="24"/>
              </w:rPr>
              <w:t>0.0423</w:t>
            </w:r>
          </w:p>
        </w:tc>
        <w:tc>
          <w:tcPr>
            <w:tcW w:w="1080" w:type="dxa"/>
          </w:tcPr>
          <w:p w:rsidR="0018722C">
            <w:pPr>
              <w:topLinePunct/>
              <w:ind w:leftChars="0" w:left="0" w:rightChars="0" w:right="0" w:firstLineChars="0" w:firstLine="0"/>
              <w:spacing w:line="240" w:lineRule="atLeast"/>
            </w:pPr>
            <w:r w:rsidRPr="00000000">
              <w:rPr>
                <w:sz w:val="24"/>
                <w:szCs w:val="24"/>
              </w:rPr>
              <w:t>3.7088</w:t>
            </w:r>
          </w:p>
        </w:tc>
        <w:tc>
          <w:tcPr>
            <w:tcW w:w="1080" w:type="dxa"/>
          </w:tcPr>
          <w:p w:rsidR="0018722C">
            <w:pPr>
              <w:topLinePunct/>
              <w:ind w:leftChars="0" w:left="0" w:rightChars="0" w:right="0" w:firstLineChars="0" w:firstLine="0"/>
              <w:spacing w:line="240" w:lineRule="atLeast"/>
            </w:pPr>
            <w:r w:rsidRPr="00000000">
              <w:rPr>
                <w:sz w:val="24"/>
                <w:szCs w:val="24"/>
              </w:rPr>
              <w:t>0.4305</w:t>
            </w:r>
          </w:p>
        </w:tc>
        <w:tc>
          <w:tcPr>
            <w:tcW w:w="1080" w:type="dxa"/>
          </w:tcPr>
          <w:p w:rsidR="0018722C">
            <w:pPr>
              <w:topLinePunct/>
              <w:ind w:leftChars="0" w:left="0" w:rightChars="0" w:right="0" w:firstLineChars="0" w:firstLine="0"/>
              <w:spacing w:line="240" w:lineRule="atLeast"/>
            </w:pPr>
            <w:r w:rsidRPr="00000000">
              <w:rPr>
                <w:sz w:val="24"/>
                <w:szCs w:val="24"/>
              </w:rPr>
              <w:t>20.6508</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C600716</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凤凰股份</w:t>
            </w:r>
          </w:p>
        </w:tc>
        <w:tc>
          <w:tcPr>
            <w:tcW w:w="900" w:type="dxa"/>
          </w:tcPr>
          <w:p w:rsidR="0018722C">
            <w:pPr>
              <w:topLinePunct/>
              <w:ind w:leftChars="0" w:left="0" w:rightChars="0" w:right="0" w:firstLineChars="0" w:firstLine="0"/>
              <w:spacing w:line="240" w:lineRule="atLeast"/>
            </w:pPr>
            <w:r w:rsidRPr="00000000">
              <w:rPr>
                <w:sz w:val="24"/>
                <w:szCs w:val="24"/>
              </w:rPr>
              <w:t>0.6049</w:t>
            </w:r>
          </w:p>
        </w:tc>
        <w:tc>
          <w:tcPr>
            <w:tcW w:w="1081" w:type="dxa"/>
          </w:tcPr>
          <w:p w:rsidR="0018722C">
            <w:pPr>
              <w:topLinePunct/>
              <w:ind w:leftChars="0" w:left="0" w:rightChars="0" w:right="0" w:firstLineChars="0" w:firstLine="0"/>
              <w:spacing w:line="240" w:lineRule="atLeast"/>
            </w:pPr>
            <w:r w:rsidRPr="00000000">
              <w:rPr>
                <w:sz w:val="24"/>
                <w:szCs w:val="24"/>
              </w:rPr>
              <w:t>0.6483</w:t>
            </w:r>
          </w:p>
        </w:tc>
        <w:tc>
          <w:tcPr>
            <w:tcW w:w="900" w:type="dxa"/>
          </w:tcPr>
          <w:p w:rsidR="0018722C">
            <w:pPr>
              <w:topLinePunct/>
              <w:ind w:leftChars="0" w:left="0" w:rightChars="0" w:right="0" w:firstLineChars="0" w:firstLine="0"/>
              <w:spacing w:line="240" w:lineRule="atLeast"/>
            </w:pPr>
            <w:r w:rsidRPr="00000000">
              <w:rPr>
                <w:sz w:val="24"/>
                <w:szCs w:val="24"/>
              </w:rPr>
              <w:t>0.3664</w:t>
            </w:r>
          </w:p>
        </w:tc>
        <w:tc>
          <w:tcPr>
            <w:tcW w:w="1080" w:type="dxa"/>
          </w:tcPr>
          <w:p w:rsidR="0018722C">
            <w:pPr>
              <w:topLinePunct/>
              <w:ind w:leftChars="0" w:left="0" w:rightChars="0" w:right="0" w:firstLineChars="0" w:firstLine="0"/>
              <w:spacing w:line="240" w:lineRule="atLeast"/>
            </w:pPr>
            <w:r w:rsidRPr="00000000">
              <w:rPr>
                <w:sz w:val="24"/>
                <w:szCs w:val="24"/>
              </w:rPr>
              <w:t>26.5100</w:t>
            </w:r>
          </w:p>
        </w:tc>
        <w:tc>
          <w:tcPr>
            <w:tcW w:w="900" w:type="dxa"/>
          </w:tcPr>
          <w:p w:rsidR="0018722C">
            <w:pPr>
              <w:topLinePunct/>
              <w:ind w:leftChars="0" w:left="0" w:rightChars="0" w:right="0" w:firstLineChars="0" w:firstLine="0"/>
              <w:spacing w:line="240" w:lineRule="atLeast"/>
            </w:pPr>
            <w:r w:rsidRPr="00000000">
              <w:rPr>
                <w:sz w:val="24"/>
                <w:szCs w:val="24"/>
              </w:rPr>
              <w:t>0.6037</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0.3165</w:t>
            </w:r>
          </w:p>
        </w:tc>
        <w:tc>
          <w:tcPr>
            <w:tcW w:w="1260" w:type="dxa"/>
          </w:tcPr>
          <w:p w:rsidR="0018722C">
            <w:pPr>
              <w:topLinePunct/>
              <w:ind w:leftChars="0" w:left="0" w:rightChars="0" w:right="0" w:firstLineChars="0" w:firstLine="0"/>
              <w:spacing w:line="240" w:lineRule="atLeast"/>
            </w:pPr>
            <w:r w:rsidRPr="00000000">
              <w:rPr>
                <w:sz w:val="24"/>
                <w:szCs w:val="24"/>
              </w:rPr>
              <w:t>0.1540</w:t>
            </w:r>
          </w:p>
        </w:tc>
        <w:tc>
          <w:tcPr>
            <w:tcW w:w="1080" w:type="dxa"/>
          </w:tcPr>
          <w:p w:rsidR="0018722C">
            <w:pPr>
              <w:topLinePunct/>
              <w:ind w:leftChars="0" w:left="0" w:rightChars="0" w:right="0" w:firstLineChars="0" w:firstLine="0"/>
              <w:spacing w:line="240" w:lineRule="atLeast"/>
            </w:pPr>
            <w:r w:rsidRPr="00000000">
              <w:rPr>
                <w:sz w:val="24"/>
                <w:szCs w:val="24"/>
              </w:rPr>
              <w:t>0.2494</w:t>
            </w:r>
          </w:p>
        </w:tc>
        <w:tc>
          <w:tcPr>
            <w:tcW w:w="1080" w:type="dxa"/>
          </w:tcPr>
          <w:p w:rsidR="0018722C">
            <w:pPr>
              <w:topLinePunct/>
              <w:ind w:leftChars="0" w:left="0" w:rightChars="0" w:right="0" w:firstLineChars="0" w:firstLine="0"/>
              <w:spacing w:line="240" w:lineRule="atLeast"/>
            </w:pPr>
            <w:r w:rsidRPr="00000000">
              <w:rPr>
                <w:sz w:val="24"/>
                <w:szCs w:val="24"/>
              </w:rPr>
              <w:t>0.7124</w:t>
            </w:r>
          </w:p>
        </w:tc>
        <w:tc>
          <w:tcPr>
            <w:tcW w:w="1080" w:type="dxa"/>
          </w:tcPr>
          <w:p w:rsidR="0018722C">
            <w:pPr>
              <w:topLinePunct/>
              <w:ind w:leftChars="0" w:left="0" w:rightChars="0" w:right="0" w:firstLineChars="0" w:firstLine="0"/>
              <w:spacing w:line="240" w:lineRule="atLeast"/>
            </w:pPr>
            <w:r w:rsidRPr="00000000">
              <w:rPr>
                <w:sz w:val="24"/>
                <w:szCs w:val="24"/>
              </w:rPr>
              <w:t>22.5523</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C600724</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宁波富达</w:t>
            </w:r>
          </w:p>
        </w:tc>
        <w:tc>
          <w:tcPr>
            <w:tcW w:w="900" w:type="dxa"/>
          </w:tcPr>
          <w:p w:rsidR="0018722C">
            <w:pPr>
              <w:topLinePunct/>
              <w:ind w:leftChars="0" w:left="0" w:rightChars="0" w:right="0" w:firstLineChars="0" w:firstLine="0"/>
              <w:spacing w:line="240" w:lineRule="atLeast"/>
            </w:pPr>
            <w:r w:rsidRPr="00000000">
              <w:rPr>
                <w:sz w:val="24"/>
                <w:szCs w:val="24"/>
              </w:rPr>
              <w:t>0.7695</w:t>
            </w:r>
          </w:p>
        </w:tc>
        <w:tc>
          <w:tcPr>
            <w:tcW w:w="1081" w:type="dxa"/>
          </w:tcPr>
          <w:p w:rsidR="0018722C">
            <w:pPr>
              <w:topLinePunct/>
              <w:ind w:leftChars="0" w:left="0" w:rightChars="0" w:right="0" w:firstLineChars="0" w:firstLine="0"/>
              <w:spacing w:line="240" w:lineRule="atLeast"/>
            </w:pPr>
            <w:r w:rsidRPr="00000000">
              <w:rPr>
                <w:sz w:val="24"/>
                <w:szCs w:val="24"/>
              </w:rPr>
              <w:t>0.8492</w:t>
            </w:r>
          </w:p>
        </w:tc>
        <w:tc>
          <w:tcPr>
            <w:tcW w:w="900" w:type="dxa"/>
          </w:tcPr>
          <w:p w:rsidR="0018722C">
            <w:pPr>
              <w:topLinePunct/>
              <w:ind w:leftChars="0" w:left="0" w:rightChars="0" w:right="0" w:firstLineChars="0" w:firstLine="0"/>
              <w:spacing w:line="240" w:lineRule="atLeast"/>
            </w:pPr>
            <w:r w:rsidRPr="00000000">
              <w:rPr>
                <w:sz w:val="24"/>
                <w:szCs w:val="24"/>
              </w:rPr>
              <w:t>0.5927</w:t>
            </w:r>
          </w:p>
        </w:tc>
        <w:tc>
          <w:tcPr>
            <w:tcW w:w="1080" w:type="dxa"/>
          </w:tcPr>
          <w:p w:rsidR="0018722C">
            <w:pPr>
              <w:topLinePunct/>
              <w:ind w:leftChars="0" w:left="0" w:rightChars="0" w:right="0" w:firstLineChars="0" w:firstLine="0"/>
              <w:spacing w:line="240" w:lineRule="atLeast"/>
            </w:pPr>
            <w:r w:rsidRPr="00000000">
              <w:rPr>
                <w:sz w:val="24"/>
                <w:szCs w:val="24"/>
              </w:rPr>
              <w:t>55.3200</w:t>
            </w:r>
          </w:p>
        </w:tc>
        <w:tc>
          <w:tcPr>
            <w:tcW w:w="900" w:type="dxa"/>
          </w:tcPr>
          <w:p w:rsidR="0018722C">
            <w:pPr>
              <w:topLinePunct/>
              <w:ind w:leftChars="0" w:left="0" w:rightChars="0" w:right="0" w:firstLineChars="0" w:firstLine="0"/>
              <w:spacing w:line="240" w:lineRule="atLeast"/>
            </w:pPr>
            <w:r w:rsidRPr="00000000">
              <w:rPr>
                <w:sz w:val="24"/>
                <w:szCs w:val="24"/>
              </w:rPr>
              <w:t>0.6923</w:t>
            </w:r>
          </w:p>
        </w:tc>
        <w:tc>
          <w:tcPr>
            <w:tcW w:w="900" w:type="dxa"/>
          </w:tcPr>
          <w:p w:rsidR="0018722C">
            <w:pPr>
              <w:topLinePunct/>
              <w:ind w:leftChars="0" w:left="0" w:rightChars="0" w:right="0" w:firstLineChars="0" w:firstLine="0"/>
              <w:spacing w:line="240" w:lineRule="atLeast"/>
            </w:pPr>
            <w:r w:rsidRPr="00000000">
              <w:rPr>
                <w:sz w:val="24"/>
                <w:szCs w:val="24"/>
              </w:rPr>
              <w:t>0.0002</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0.4415</w:t>
            </w:r>
          </w:p>
        </w:tc>
        <w:tc>
          <w:tcPr>
            <w:tcW w:w="1260" w:type="dxa"/>
          </w:tcPr>
          <w:p w:rsidR="0018722C">
            <w:pPr>
              <w:topLinePunct/>
              <w:ind w:leftChars="0" w:left="0" w:rightChars="0" w:right="0" w:firstLineChars="0" w:firstLine="0"/>
              <w:spacing w:line="240" w:lineRule="atLeast"/>
            </w:pPr>
            <w:r w:rsidRPr="00000000">
              <w:rPr>
                <w:sz w:val="24"/>
                <w:szCs w:val="24"/>
              </w:rPr>
              <w:t>0.2097</w:t>
            </w:r>
          </w:p>
        </w:tc>
        <w:tc>
          <w:tcPr>
            <w:tcW w:w="1080" w:type="dxa"/>
          </w:tcPr>
          <w:p w:rsidR="0018722C">
            <w:pPr>
              <w:topLinePunct/>
              <w:ind w:leftChars="0" w:left="0" w:rightChars="0" w:right="0" w:firstLineChars="0" w:firstLine="0"/>
              <w:spacing w:line="240" w:lineRule="atLeast"/>
            </w:pPr>
            <w:r w:rsidRPr="00000000">
              <w:rPr>
                <w:sz w:val="24"/>
                <w:szCs w:val="24"/>
              </w:rPr>
              <w:t>0.8320</w:t>
            </w:r>
          </w:p>
        </w:tc>
        <w:tc>
          <w:tcPr>
            <w:tcW w:w="1080" w:type="dxa"/>
          </w:tcPr>
          <w:p w:rsidR="0018722C">
            <w:pPr>
              <w:topLinePunct/>
              <w:ind w:leftChars="0" w:left="0" w:rightChars="0" w:right="0" w:firstLineChars="0" w:firstLine="0"/>
              <w:spacing w:line="240" w:lineRule="atLeast"/>
            </w:pPr>
            <w:r w:rsidRPr="00000000">
              <w:rPr>
                <w:sz w:val="24"/>
                <w:szCs w:val="24"/>
              </w:rPr>
              <w:t>0.7913</w:t>
            </w:r>
          </w:p>
        </w:tc>
        <w:tc>
          <w:tcPr>
            <w:tcW w:w="1080" w:type="dxa"/>
          </w:tcPr>
          <w:p w:rsidR="0018722C">
            <w:pPr>
              <w:topLinePunct/>
              <w:ind w:leftChars="0" w:left="0" w:rightChars="0" w:right="0" w:firstLineChars="0" w:firstLine="0"/>
              <w:spacing w:line="240" w:lineRule="atLeast"/>
            </w:pPr>
            <w:r w:rsidRPr="00000000">
              <w:rPr>
                <w:sz w:val="24"/>
                <w:szCs w:val="24"/>
              </w:rPr>
              <w:t>23.7211</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C600732</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上海新梅</w:t>
            </w:r>
          </w:p>
        </w:tc>
        <w:tc>
          <w:tcPr>
            <w:tcW w:w="900" w:type="dxa"/>
          </w:tcPr>
          <w:p w:rsidR="0018722C">
            <w:pPr>
              <w:topLinePunct/>
              <w:ind w:leftChars="0" w:left="0" w:rightChars="0" w:right="0" w:firstLineChars="0" w:firstLine="0"/>
              <w:spacing w:line="240" w:lineRule="atLeast"/>
            </w:pPr>
            <w:r w:rsidRPr="00000000">
              <w:rPr>
                <w:sz w:val="24"/>
                <w:szCs w:val="24"/>
              </w:rPr>
              <w:t>0.5570</w:t>
            </w:r>
          </w:p>
        </w:tc>
        <w:tc>
          <w:tcPr>
            <w:tcW w:w="1081" w:type="dxa"/>
          </w:tcPr>
          <w:p w:rsidR="0018722C">
            <w:pPr>
              <w:topLinePunct/>
              <w:ind w:leftChars="0" w:left="0" w:rightChars="0" w:right="0" w:firstLineChars="0" w:firstLine="0"/>
              <w:spacing w:line="240" w:lineRule="atLeast"/>
            </w:pPr>
            <w:r w:rsidRPr="00000000">
              <w:rPr>
                <w:sz w:val="24"/>
                <w:szCs w:val="24"/>
              </w:rPr>
              <w:t>0.5832</w:t>
            </w:r>
          </w:p>
        </w:tc>
        <w:tc>
          <w:tcPr>
            <w:tcW w:w="900" w:type="dxa"/>
          </w:tcPr>
          <w:p w:rsidR="0018722C">
            <w:pPr>
              <w:topLinePunct/>
              <w:ind w:leftChars="0" w:left="0" w:rightChars="0" w:right="0" w:firstLineChars="0" w:firstLine="0"/>
              <w:spacing w:line="240" w:lineRule="atLeast"/>
            </w:pPr>
            <w:r w:rsidRPr="00000000">
              <w:rPr>
                <w:sz w:val="24"/>
                <w:szCs w:val="24"/>
              </w:rPr>
              <w:t>0.3103</w:t>
            </w:r>
          </w:p>
        </w:tc>
        <w:tc>
          <w:tcPr>
            <w:tcW w:w="1080" w:type="dxa"/>
          </w:tcPr>
          <w:p w:rsidR="0018722C">
            <w:pPr>
              <w:topLinePunct/>
              <w:ind w:leftChars="0" w:left="0" w:rightChars="0" w:right="0" w:firstLineChars="0" w:firstLine="0"/>
              <w:spacing w:line="240" w:lineRule="atLeast"/>
            </w:pPr>
            <w:r w:rsidRPr="00000000">
              <w:rPr>
                <w:sz w:val="24"/>
                <w:szCs w:val="24"/>
              </w:rPr>
              <w:t>91.2300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0.1040</w:t>
            </w:r>
          </w:p>
        </w:tc>
        <w:tc>
          <w:tcPr>
            <w:tcW w:w="1260" w:type="dxa"/>
          </w:tcPr>
          <w:p w:rsidR="0018722C">
            <w:pPr>
              <w:topLinePunct/>
              <w:ind w:leftChars="0" w:left="0" w:rightChars="0" w:right="0" w:firstLineChars="0" w:firstLine="0"/>
              <w:spacing w:line="240" w:lineRule="atLeast"/>
            </w:pPr>
            <w:r w:rsidRPr="00000000">
              <w:rPr>
                <w:sz w:val="24"/>
                <w:szCs w:val="24"/>
              </w:rPr>
              <w:t>0.0473</w:t>
            </w:r>
          </w:p>
        </w:tc>
        <w:tc>
          <w:tcPr>
            <w:tcW w:w="1080" w:type="dxa"/>
          </w:tcPr>
          <w:p w:rsidR="0018722C">
            <w:pPr>
              <w:topLinePunct/>
              <w:ind w:leftChars="0" w:left="0" w:rightChars="0" w:right="0" w:firstLineChars="0" w:firstLine="0"/>
              <w:spacing w:line="240" w:lineRule="atLeast"/>
            </w:pPr>
            <w:r w:rsidRPr="00000000">
              <w:rPr>
                <w:sz w:val="24"/>
                <w:szCs w:val="24"/>
              </w:rPr>
              <w:t>0.9706</w:t>
            </w:r>
          </w:p>
        </w:tc>
        <w:tc>
          <w:tcPr>
            <w:tcW w:w="1080" w:type="dxa"/>
          </w:tcPr>
          <w:p w:rsidR="0018722C">
            <w:pPr>
              <w:topLinePunct/>
              <w:ind w:leftChars="0" w:left="0" w:rightChars="0" w:right="0" w:firstLineChars="0" w:firstLine="0"/>
              <w:spacing w:line="240" w:lineRule="atLeast"/>
            </w:pPr>
            <w:r w:rsidRPr="00000000">
              <w:rPr>
                <w:sz w:val="24"/>
                <w:szCs w:val="24"/>
              </w:rPr>
              <w:t>0.5158</w:t>
            </w:r>
          </w:p>
        </w:tc>
        <w:tc>
          <w:tcPr>
            <w:tcW w:w="1080" w:type="dxa"/>
          </w:tcPr>
          <w:p w:rsidR="0018722C">
            <w:pPr>
              <w:topLinePunct/>
              <w:ind w:leftChars="0" w:left="0" w:rightChars="0" w:right="0" w:firstLineChars="0" w:firstLine="0"/>
              <w:spacing w:line="240" w:lineRule="atLeast"/>
            </w:pPr>
            <w:r w:rsidRPr="00000000">
              <w:rPr>
                <w:sz w:val="24"/>
                <w:szCs w:val="24"/>
              </w:rPr>
              <w:t>20.9483</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C600733</w:t>
            </w:r>
          </w:p>
        </w:tc>
        <w:tc>
          <w:tcPr>
            <w:tcW w:w="1080" w:type="dxa"/>
          </w:tcPr>
          <w:p w:rsidR="0018722C">
            <w:pPr>
              <w:topLinePunct/>
              <w:ind w:leftChars="0" w:left="0" w:rightChars="0" w:right="0" w:firstLineChars="0" w:firstLine="0"/>
              <w:spacing w:line="240" w:lineRule="atLeast"/>
            </w:pPr>
            <w:r w:rsidRPr="00000000">
              <w:rPr>
                <w:sz w:val="24"/>
                <w:szCs w:val="24"/>
              </w:rPr>
              <w:t>S</w:t>
            </w:r>
            <w:r w:rsidRPr="00000000">
              <w:rPr>
                <w:rFonts w:ascii="宋体" w:eastAsia="宋体" w:hint="eastAsia"/>
                <w:sz w:val="24"/>
                <w:szCs w:val="24"/>
              </w:rPr>
              <w:t>前锋</w:t>
            </w:r>
          </w:p>
        </w:tc>
        <w:tc>
          <w:tcPr>
            <w:tcW w:w="900" w:type="dxa"/>
          </w:tcPr>
          <w:p w:rsidR="0018722C">
            <w:pPr>
              <w:topLinePunct/>
              <w:ind w:leftChars="0" w:left="0" w:rightChars="0" w:right="0" w:firstLineChars="0" w:firstLine="0"/>
              <w:spacing w:line="240" w:lineRule="atLeast"/>
            </w:pPr>
            <w:r w:rsidRPr="00000000">
              <w:rPr>
                <w:sz w:val="24"/>
                <w:szCs w:val="24"/>
              </w:rPr>
              <w:t>0.4113</w:t>
            </w:r>
          </w:p>
        </w:tc>
        <w:tc>
          <w:tcPr>
            <w:tcW w:w="1081" w:type="dxa"/>
          </w:tcPr>
          <w:p w:rsidR="0018722C">
            <w:pPr>
              <w:topLinePunct/>
              <w:ind w:leftChars="0" w:left="0" w:rightChars="0" w:right="0" w:firstLineChars="0" w:firstLine="0"/>
              <w:spacing w:line="240" w:lineRule="atLeast"/>
            </w:pPr>
            <w:r w:rsidRPr="00000000">
              <w:rPr>
                <w:sz w:val="24"/>
                <w:szCs w:val="24"/>
              </w:rPr>
              <w:t>0.5564</w:t>
            </w:r>
          </w:p>
        </w:tc>
        <w:tc>
          <w:tcPr>
            <w:tcW w:w="900" w:type="dxa"/>
          </w:tcPr>
          <w:p w:rsidR="0018722C">
            <w:pPr>
              <w:topLinePunct/>
              <w:ind w:leftChars="0" w:left="0" w:rightChars="0" w:right="0" w:firstLineChars="0" w:firstLine="0"/>
              <w:spacing w:line="240" w:lineRule="atLeast"/>
            </w:pPr>
            <w:r w:rsidRPr="00000000">
              <w:rPr>
                <w:sz w:val="24"/>
                <w:szCs w:val="24"/>
              </w:rPr>
              <w:t>0.1720</w:t>
            </w:r>
          </w:p>
        </w:tc>
        <w:tc>
          <w:tcPr>
            <w:tcW w:w="1080" w:type="dxa"/>
          </w:tcPr>
          <w:p w:rsidR="0018722C">
            <w:pPr>
              <w:topLinePunct/>
              <w:ind w:leftChars="0" w:left="0" w:rightChars="0" w:right="0" w:firstLineChars="0" w:firstLine="0"/>
              <w:spacing w:line="240" w:lineRule="atLeast"/>
            </w:pPr>
            <w:r w:rsidRPr="00000000">
              <w:rPr>
                <w:sz w:val="24"/>
                <w:szCs w:val="24"/>
              </w:rPr>
              <w:t>9.7100</w:t>
            </w:r>
          </w:p>
        </w:tc>
        <w:tc>
          <w:tcPr>
            <w:tcW w:w="900" w:type="dxa"/>
          </w:tcPr>
          <w:p w:rsidR="0018722C">
            <w:pPr>
              <w:topLinePunct/>
              <w:ind w:leftChars="0" w:left="0" w:rightChars="0" w:right="0" w:firstLineChars="0" w:firstLine="0"/>
              <w:spacing w:line="240" w:lineRule="atLeast"/>
            </w:pPr>
            <w:r w:rsidRPr="00000000">
              <w:rPr>
                <w:sz w:val="24"/>
                <w:szCs w:val="24"/>
              </w:rPr>
              <w:t>0.1836</w:t>
            </w:r>
          </w:p>
        </w:tc>
        <w:tc>
          <w:tcPr>
            <w:tcW w:w="900" w:type="dxa"/>
          </w:tcPr>
          <w:p w:rsidR="0018722C">
            <w:pPr>
              <w:topLinePunct/>
              <w:ind w:leftChars="0" w:left="0" w:rightChars="0" w:right="0" w:firstLineChars="0" w:firstLine="0"/>
              <w:spacing w:line="240" w:lineRule="atLeast"/>
            </w:pPr>
            <w:r w:rsidRPr="00000000">
              <w:rPr>
                <w:sz w:val="24"/>
                <w:szCs w:val="24"/>
              </w:rPr>
              <w:t>0.4338</w:t>
            </w:r>
          </w:p>
        </w:tc>
        <w:tc>
          <w:tcPr>
            <w:tcW w:w="1080" w:type="dxa"/>
          </w:tcPr>
          <w:p w:rsidR="0018722C">
            <w:pPr>
              <w:topLinePunct/>
              <w:ind w:leftChars="0" w:left="0" w:rightChars="0" w:right="0" w:firstLineChars="0" w:firstLine="0"/>
              <w:spacing w:line="240" w:lineRule="atLeast"/>
            </w:pPr>
            <w:r w:rsidRPr="00000000">
              <w:rPr>
                <w:sz w:val="24"/>
                <w:szCs w:val="24"/>
              </w:rPr>
              <w:t>0.3826</w:t>
            </w:r>
          </w:p>
        </w:tc>
        <w:tc>
          <w:tcPr>
            <w:tcW w:w="1081" w:type="dxa"/>
          </w:tcPr>
          <w:p w:rsidR="0018722C">
            <w:pPr>
              <w:topLinePunct/>
              <w:ind w:leftChars="0" w:left="0" w:rightChars="0" w:right="0" w:firstLineChars="0" w:firstLine="0"/>
              <w:spacing w:line="240" w:lineRule="atLeast"/>
            </w:pPr>
            <w:r w:rsidRPr="00000000">
              <w:rPr>
                <w:sz w:val="24"/>
                <w:szCs w:val="24"/>
              </w:rPr>
              <w:t>-0.1866</w:t>
            </w:r>
          </w:p>
        </w:tc>
        <w:tc>
          <w:tcPr>
            <w:tcW w:w="1260" w:type="dxa"/>
          </w:tcPr>
          <w:p w:rsidR="0018722C">
            <w:pPr>
              <w:topLinePunct/>
              <w:ind w:leftChars="0" w:left="0" w:rightChars="0" w:right="0" w:firstLineChars="0" w:firstLine="0"/>
              <w:spacing w:line="240" w:lineRule="atLeast"/>
            </w:pPr>
            <w:r w:rsidRPr="00000000">
              <w:rPr>
                <w:sz w:val="24"/>
                <w:szCs w:val="24"/>
              </w:rPr>
              <w:t>-0.1571</w:t>
            </w:r>
          </w:p>
        </w:tc>
        <w:tc>
          <w:tcPr>
            <w:tcW w:w="1080" w:type="dxa"/>
          </w:tcPr>
          <w:p w:rsidR="0018722C">
            <w:pPr>
              <w:topLinePunct/>
              <w:ind w:leftChars="0" w:left="0" w:rightChars="0" w:right="0" w:firstLineChars="0" w:firstLine="0"/>
              <w:spacing w:line="240" w:lineRule="atLeast"/>
            </w:pPr>
            <w:r w:rsidRPr="00000000">
              <w:rPr>
                <w:sz w:val="24"/>
                <w:szCs w:val="24"/>
              </w:rPr>
              <w:t>-2.4558</w:t>
            </w:r>
          </w:p>
        </w:tc>
        <w:tc>
          <w:tcPr>
            <w:tcW w:w="1080" w:type="dxa"/>
          </w:tcPr>
          <w:p w:rsidR="0018722C">
            <w:pPr>
              <w:topLinePunct/>
              <w:ind w:leftChars="0" w:left="0" w:rightChars="0" w:right="0" w:firstLineChars="0" w:firstLine="0"/>
              <w:spacing w:line="240" w:lineRule="atLeast"/>
            </w:pPr>
            <w:r w:rsidRPr="00000000">
              <w:rPr>
                <w:sz w:val="24"/>
                <w:szCs w:val="24"/>
              </w:rPr>
              <w:t>0.5922</w:t>
            </w:r>
          </w:p>
        </w:tc>
        <w:tc>
          <w:tcPr>
            <w:tcW w:w="1080" w:type="dxa"/>
          </w:tcPr>
          <w:p w:rsidR="0018722C">
            <w:pPr>
              <w:topLinePunct/>
              <w:ind w:leftChars="0" w:left="0" w:rightChars="0" w:right="0" w:firstLineChars="0" w:firstLine="0"/>
              <w:spacing w:line="240" w:lineRule="atLeast"/>
            </w:pPr>
            <w:r w:rsidRPr="00000000">
              <w:rPr>
                <w:sz w:val="24"/>
                <w:szCs w:val="24"/>
              </w:rPr>
              <w:t>20.3239</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C600736</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苏州高新</w:t>
            </w:r>
          </w:p>
        </w:tc>
        <w:tc>
          <w:tcPr>
            <w:tcW w:w="900" w:type="dxa"/>
          </w:tcPr>
          <w:p w:rsidR="0018722C">
            <w:pPr>
              <w:topLinePunct/>
              <w:ind w:leftChars="0" w:left="0" w:rightChars="0" w:right="0" w:firstLineChars="0" w:firstLine="0"/>
              <w:spacing w:line="240" w:lineRule="atLeast"/>
            </w:pPr>
            <w:r w:rsidRPr="00000000">
              <w:rPr>
                <w:sz w:val="24"/>
                <w:szCs w:val="24"/>
              </w:rPr>
              <w:t>0.4057</w:t>
            </w:r>
          </w:p>
        </w:tc>
        <w:tc>
          <w:tcPr>
            <w:tcW w:w="1081" w:type="dxa"/>
          </w:tcPr>
          <w:p w:rsidR="0018722C">
            <w:pPr>
              <w:topLinePunct/>
              <w:ind w:leftChars="0" w:left="0" w:rightChars="0" w:right="0" w:firstLineChars="0" w:firstLine="0"/>
              <w:spacing w:line="240" w:lineRule="atLeast"/>
            </w:pPr>
            <w:r w:rsidRPr="00000000">
              <w:rPr>
                <w:sz w:val="24"/>
                <w:szCs w:val="24"/>
              </w:rPr>
              <w:t>0.4580</w:t>
            </w:r>
          </w:p>
        </w:tc>
        <w:tc>
          <w:tcPr>
            <w:tcW w:w="900" w:type="dxa"/>
          </w:tcPr>
          <w:p w:rsidR="0018722C">
            <w:pPr>
              <w:topLinePunct/>
              <w:ind w:leftChars="0" w:left="0" w:rightChars="0" w:right="0" w:firstLineChars="0" w:firstLine="0"/>
              <w:spacing w:line="240" w:lineRule="atLeast"/>
            </w:pPr>
            <w:r w:rsidRPr="00000000">
              <w:rPr>
                <w:sz w:val="24"/>
                <w:szCs w:val="24"/>
              </w:rPr>
              <w:t>0.1651</w:t>
            </w:r>
          </w:p>
        </w:tc>
        <w:tc>
          <w:tcPr>
            <w:tcW w:w="1080" w:type="dxa"/>
          </w:tcPr>
          <w:p w:rsidR="0018722C">
            <w:pPr>
              <w:topLinePunct/>
              <w:ind w:leftChars="0" w:left="0" w:rightChars="0" w:right="0" w:firstLineChars="0" w:firstLine="0"/>
              <w:spacing w:line="240" w:lineRule="atLeast"/>
            </w:pPr>
            <w:r w:rsidRPr="00000000">
              <w:rPr>
                <w:sz w:val="24"/>
                <w:szCs w:val="24"/>
              </w:rPr>
              <w:t>18.1800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0.2440</w:t>
            </w:r>
          </w:p>
        </w:tc>
        <w:tc>
          <w:tcPr>
            <w:tcW w:w="1260" w:type="dxa"/>
          </w:tcPr>
          <w:p w:rsidR="0018722C">
            <w:pPr>
              <w:topLinePunct/>
              <w:ind w:leftChars="0" w:left="0" w:rightChars="0" w:right="0" w:firstLineChars="0" w:firstLine="0"/>
              <w:spacing w:line="240" w:lineRule="atLeast"/>
            </w:pPr>
            <w:r w:rsidRPr="00000000">
              <w:rPr>
                <w:sz w:val="24"/>
                <w:szCs w:val="24"/>
              </w:rPr>
              <w:t>0.0864</w:t>
            </w:r>
          </w:p>
        </w:tc>
        <w:tc>
          <w:tcPr>
            <w:tcW w:w="1080" w:type="dxa"/>
          </w:tcPr>
          <w:p w:rsidR="0018722C">
            <w:pPr>
              <w:topLinePunct/>
              <w:ind w:leftChars="0" w:left="0" w:rightChars="0" w:right="0" w:firstLineChars="0" w:firstLine="0"/>
              <w:spacing w:line="240" w:lineRule="atLeast"/>
            </w:pPr>
            <w:r w:rsidRPr="00000000">
              <w:rPr>
                <w:sz w:val="24"/>
                <w:szCs w:val="24"/>
              </w:rPr>
              <w:t>-0.0957</w:t>
            </w:r>
          </w:p>
        </w:tc>
        <w:tc>
          <w:tcPr>
            <w:tcW w:w="1080" w:type="dxa"/>
          </w:tcPr>
          <w:p w:rsidR="0018722C">
            <w:pPr>
              <w:topLinePunct/>
              <w:ind w:leftChars="0" w:left="0" w:rightChars="0" w:right="0" w:firstLineChars="0" w:firstLine="0"/>
              <w:spacing w:line="240" w:lineRule="atLeast"/>
            </w:pPr>
            <w:r w:rsidRPr="00000000">
              <w:rPr>
                <w:sz w:val="24"/>
                <w:szCs w:val="24"/>
              </w:rPr>
              <w:t>0.7567</w:t>
            </w:r>
          </w:p>
        </w:tc>
        <w:tc>
          <w:tcPr>
            <w:tcW w:w="1080" w:type="dxa"/>
          </w:tcPr>
          <w:p w:rsidR="0018722C">
            <w:pPr>
              <w:topLinePunct/>
              <w:ind w:leftChars="0" w:left="0" w:rightChars="0" w:right="0" w:firstLineChars="0" w:firstLine="0"/>
              <w:spacing w:line="240" w:lineRule="atLeast"/>
            </w:pPr>
            <w:r w:rsidRPr="00000000">
              <w:rPr>
                <w:sz w:val="24"/>
                <w:szCs w:val="24"/>
              </w:rPr>
              <w:t>23.4692</w:t>
            </w:r>
          </w:p>
        </w:tc>
      </w:tr>
    </w:tbl>
    <w:p w:rsidR="0018722C">
      <w:pPr>
        <w:rPr/>
        <w:topLinePunct/>
        <w:pStyle w:val="affa"/>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12"/>
        <w:gridCol w:w="1080"/>
        <w:gridCol w:w="900"/>
        <w:gridCol w:w="1081"/>
        <w:gridCol w:w="900"/>
        <w:gridCol w:w="1080"/>
        <w:gridCol w:w="900"/>
        <w:gridCol w:w="900"/>
        <w:gridCol w:w="1080"/>
        <w:gridCol w:w="1081"/>
        <w:gridCol w:w="1260"/>
        <w:gridCol w:w="1080"/>
        <w:gridCol w:w="1080"/>
        <w:gridCol w:w="1080"/>
      </w:tblGrid>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C600743</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华远地产</w:t>
            </w:r>
          </w:p>
        </w:tc>
        <w:tc>
          <w:tcPr>
            <w:tcW w:w="900" w:type="dxa"/>
          </w:tcPr>
          <w:p w:rsidR="0018722C">
            <w:pPr>
              <w:topLinePunct/>
              <w:ind w:leftChars="0" w:left="0" w:rightChars="0" w:right="0" w:firstLineChars="0" w:firstLine="0"/>
              <w:spacing w:line="240" w:lineRule="atLeast"/>
            </w:pPr>
            <w:r w:rsidRPr="00000000">
              <w:rPr>
                <w:sz w:val="24"/>
                <w:szCs w:val="24"/>
              </w:rPr>
              <w:t>0.4607</w:t>
            </w:r>
          </w:p>
        </w:tc>
        <w:tc>
          <w:tcPr>
            <w:tcW w:w="1081" w:type="dxa"/>
          </w:tcPr>
          <w:p w:rsidR="0018722C">
            <w:pPr>
              <w:topLinePunct/>
              <w:ind w:leftChars="0" w:left="0" w:rightChars="0" w:right="0" w:firstLineChars="0" w:firstLine="0"/>
              <w:spacing w:line="240" w:lineRule="atLeast"/>
            </w:pPr>
            <w:r w:rsidRPr="00000000">
              <w:rPr>
                <w:sz w:val="24"/>
                <w:szCs w:val="24"/>
              </w:rPr>
              <w:t>0.7935</w:t>
            </w:r>
          </w:p>
        </w:tc>
        <w:tc>
          <w:tcPr>
            <w:tcW w:w="900" w:type="dxa"/>
          </w:tcPr>
          <w:p w:rsidR="0018722C">
            <w:pPr>
              <w:topLinePunct/>
              <w:ind w:leftChars="0" w:left="0" w:rightChars="0" w:right="0" w:firstLineChars="0" w:firstLine="0"/>
              <w:spacing w:line="240" w:lineRule="atLeast"/>
            </w:pPr>
            <w:r w:rsidRPr="00000000">
              <w:rPr>
                <w:sz w:val="24"/>
                <w:szCs w:val="24"/>
              </w:rPr>
              <w:t>0.2400</w:t>
            </w:r>
          </w:p>
        </w:tc>
        <w:tc>
          <w:tcPr>
            <w:tcW w:w="1080" w:type="dxa"/>
          </w:tcPr>
          <w:p w:rsidR="0018722C">
            <w:pPr>
              <w:topLinePunct/>
              <w:ind w:leftChars="0" w:left="0" w:rightChars="0" w:right="0" w:firstLineChars="0" w:firstLine="0"/>
              <w:spacing w:line="240" w:lineRule="atLeast"/>
            </w:pPr>
            <w:r w:rsidRPr="00000000">
              <w:rPr>
                <w:sz w:val="24"/>
                <w:szCs w:val="24"/>
              </w:rPr>
              <w:t>4.5800</w:t>
            </w:r>
          </w:p>
        </w:tc>
        <w:tc>
          <w:tcPr>
            <w:tcW w:w="900" w:type="dxa"/>
          </w:tcPr>
          <w:p w:rsidR="0018722C">
            <w:pPr>
              <w:topLinePunct/>
              <w:ind w:leftChars="0" w:left="0" w:rightChars="0" w:right="0" w:firstLineChars="0" w:firstLine="0"/>
              <w:spacing w:line="240" w:lineRule="atLeast"/>
            </w:pPr>
            <w:r w:rsidRPr="00000000">
              <w:rPr>
                <w:sz w:val="24"/>
                <w:szCs w:val="24"/>
              </w:rPr>
              <w:t>0.4607</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0.3700</w:t>
            </w:r>
          </w:p>
        </w:tc>
        <w:tc>
          <w:tcPr>
            <w:tcW w:w="1260" w:type="dxa"/>
          </w:tcPr>
          <w:p w:rsidR="0018722C">
            <w:pPr>
              <w:topLinePunct/>
              <w:ind w:leftChars="0" w:left="0" w:rightChars="0" w:right="0" w:firstLineChars="0" w:firstLine="0"/>
              <w:spacing w:line="240" w:lineRule="atLeast"/>
            </w:pPr>
            <w:r w:rsidRPr="00000000">
              <w:rPr>
                <w:sz w:val="24"/>
                <w:szCs w:val="24"/>
              </w:rPr>
              <w:t>0.2094</w:t>
            </w:r>
          </w:p>
        </w:tc>
        <w:tc>
          <w:tcPr>
            <w:tcW w:w="1080" w:type="dxa"/>
          </w:tcPr>
          <w:p w:rsidR="0018722C">
            <w:pPr>
              <w:topLinePunct/>
              <w:ind w:leftChars="0" w:left="0" w:rightChars="0" w:right="0" w:firstLineChars="0" w:firstLine="0"/>
              <w:spacing w:line="240" w:lineRule="atLeast"/>
            </w:pPr>
            <w:r w:rsidRPr="00000000">
              <w:rPr>
                <w:sz w:val="24"/>
                <w:szCs w:val="24"/>
              </w:rPr>
              <w:t>0.2666</w:t>
            </w:r>
          </w:p>
        </w:tc>
        <w:tc>
          <w:tcPr>
            <w:tcW w:w="1080" w:type="dxa"/>
          </w:tcPr>
          <w:p w:rsidR="0018722C">
            <w:pPr>
              <w:topLinePunct/>
              <w:ind w:leftChars="0" w:left="0" w:rightChars="0" w:right="0" w:firstLineChars="0" w:firstLine="0"/>
              <w:spacing w:line="240" w:lineRule="atLeast"/>
            </w:pPr>
            <w:r w:rsidRPr="00000000">
              <w:rPr>
                <w:sz w:val="24"/>
                <w:szCs w:val="24"/>
              </w:rPr>
              <w:t>0.7229</w:t>
            </w:r>
          </w:p>
        </w:tc>
        <w:tc>
          <w:tcPr>
            <w:tcW w:w="1080" w:type="dxa"/>
          </w:tcPr>
          <w:p w:rsidR="0018722C">
            <w:pPr>
              <w:topLinePunct/>
              <w:ind w:leftChars="0" w:left="0" w:rightChars="0" w:right="0" w:firstLineChars="0" w:firstLine="0"/>
              <w:spacing w:line="240" w:lineRule="atLeast"/>
            </w:pPr>
            <w:r w:rsidRPr="00000000">
              <w:rPr>
                <w:sz w:val="24"/>
                <w:szCs w:val="24"/>
              </w:rPr>
              <w:t>22.9656</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C600745</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中茵股份</w:t>
            </w:r>
          </w:p>
        </w:tc>
        <w:tc>
          <w:tcPr>
            <w:tcW w:w="900" w:type="dxa"/>
          </w:tcPr>
          <w:p w:rsidR="0018722C">
            <w:pPr>
              <w:topLinePunct/>
              <w:ind w:leftChars="0" w:left="0" w:rightChars="0" w:right="0" w:firstLineChars="0" w:firstLine="0"/>
              <w:spacing w:line="240" w:lineRule="atLeast"/>
            </w:pPr>
            <w:r w:rsidRPr="00000000">
              <w:rPr>
                <w:sz w:val="24"/>
                <w:szCs w:val="24"/>
              </w:rPr>
              <w:t>0.6172</w:t>
            </w:r>
          </w:p>
        </w:tc>
        <w:tc>
          <w:tcPr>
            <w:tcW w:w="1081" w:type="dxa"/>
          </w:tcPr>
          <w:p w:rsidR="0018722C">
            <w:pPr>
              <w:topLinePunct/>
              <w:ind w:leftChars="0" w:left="0" w:rightChars="0" w:right="0" w:firstLineChars="0" w:firstLine="0"/>
              <w:spacing w:line="240" w:lineRule="atLeast"/>
            </w:pPr>
            <w:r w:rsidRPr="00000000">
              <w:rPr>
                <w:sz w:val="24"/>
                <w:szCs w:val="24"/>
              </w:rPr>
              <w:t>0.7845</w:t>
            </w:r>
          </w:p>
        </w:tc>
        <w:tc>
          <w:tcPr>
            <w:tcW w:w="900" w:type="dxa"/>
          </w:tcPr>
          <w:p w:rsidR="0018722C">
            <w:pPr>
              <w:topLinePunct/>
              <w:ind w:leftChars="0" w:left="0" w:rightChars="0" w:right="0" w:firstLineChars="0" w:firstLine="0"/>
              <w:spacing w:line="240" w:lineRule="atLeast"/>
            </w:pPr>
            <w:r w:rsidRPr="00000000">
              <w:rPr>
                <w:sz w:val="24"/>
                <w:szCs w:val="24"/>
              </w:rPr>
              <w:t>0.3972</w:t>
            </w:r>
          </w:p>
        </w:tc>
        <w:tc>
          <w:tcPr>
            <w:tcW w:w="1080" w:type="dxa"/>
          </w:tcPr>
          <w:p w:rsidR="0018722C">
            <w:pPr>
              <w:topLinePunct/>
              <w:ind w:leftChars="0" w:left="0" w:rightChars="0" w:right="0" w:firstLineChars="0" w:firstLine="0"/>
              <w:spacing w:line="240" w:lineRule="atLeast"/>
            </w:pPr>
            <w:r w:rsidRPr="00000000">
              <w:rPr>
                <w:sz w:val="24"/>
                <w:szCs w:val="24"/>
              </w:rPr>
              <w:t>4.9000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0.5400</w:t>
            </w:r>
          </w:p>
        </w:tc>
        <w:tc>
          <w:tcPr>
            <w:tcW w:w="1260" w:type="dxa"/>
          </w:tcPr>
          <w:p w:rsidR="0018722C">
            <w:pPr>
              <w:topLinePunct/>
              <w:ind w:leftChars="0" w:left="0" w:rightChars="0" w:right="0" w:firstLineChars="0" w:firstLine="0"/>
              <w:spacing w:line="240" w:lineRule="atLeast"/>
            </w:pPr>
            <w:r w:rsidRPr="00000000">
              <w:rPr>
                <w:sz w:val="24"/>
                <w:szCs w:val="24"/>
              </w:rPr>
              <w:t>0.2593</w:t>
            </w:r>
          </w:p>
        </w:tc>
        <w:tc>
          <w:tcPr>
            <w:tcW w:w="1080" w:type="dxa"/>
          </w:tcPr>
          <w:p w:rsidR="0018722C">
            <w:pPr>
              <w:topLinePunct/>
              <w:ind w:leftChars="0" w:left="0" w:rightChars="0" w:right="0" w:firstLineChars="0" w:firstLine="0"/>
              <w:spacing w:line="240" w:lineRule="atLeast"/>
            </w:pPr>
            <w:r w:rsidRPr="00000000">
              <w:rPr>
                <w:sz w:val="24"/>
                <w:szCs w:val="24"/>
              </w:rPr>
              <w:t>0.6886</w:t>
            </w:r>
          </w:p>
        </w:tc>
        <w:tc>
          <w:tcPr>
            <w:tcW w:w="1080" w:type="dxa"/>
          </w:tcPr>
          <w:p w:rsidR="0018722C">
            <w:pPr>
              <w:topLinePunct/>
              <w:ind w:leftChars="0" w:left="0" w:rightChars="0" w:right="0" w:firstLineChars="0" w:firstLine="0"/>
              <w:spacing w:line="240" w:lineRule="atLeast"/>
            </w:pPr>
            <w:r w:rsidRPr="00000000">
              <w:rPr>
                <w:sz w:val="24"/>
                <w:szCs w:val="24"/>
              </w:rPr>
              <w:t>0.8282</w:t>
            </w:r>
          </w:p>
        </w:tc>
        <w:tc>
          <w:tcPr>
            <w:tcW w:w="1080" w:type="dxa"/>
          </w:tcPr>
          <w:p w:rsidR="0018722C">
            <w:pPr>
              <w:topLinePunct/>
              <w:ind w:leftChars="0" w:left="0" w:rightChars="0" w:right="0" w:firstLineChars="0" w:firstLine="0"/>
              <w:spacing w:line="240" w:lineRule="atLeast"/>
            </w:pPr>
            <w:r w:rsidRPr="00000000">
              <w:rPr>
                <w:sz w:val="24"/>
                <w:szCs w:val="24"/>
              </w:rPr>
              <w:t>22.2485</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C600748</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上海发展</w:t>
            </w:r>
          </w:p>
        </w:tc>
        <w:tc>
          <w:tcPr>
            <w:tcW w:w="900" w:type="dxa"/>
          </w:tcPr>
          <w:p w:rsidR="0018722C">
            <w:pPr>
              <w:topLinePunct/>
              <w:ind w:leftChars="0" w:left="0" w:rightChars="0" w:right="0" w:firstLineChars="0" w:firstLine="0"/>
              <w:spacing w:line="240" w:lineRule="atLeast"/>
            </w:pPr>
            <w:r w:rsidRPr="00000000">
              <w:rPr>
                <w:sz w:val="24"/>
                <w:szCs w:val="24"/>
              </w:rPr>
              <w:t>0.6365</w:t>
            </w:r>
          </w:p>
        </w:tc>
        <w:tc>
          <w:tcPr>
            <w:tcW w:w="1081" w:type="dxa"/>
          </w:tcPr>
          <w:p w:rsidR="0018722C">
            <w:pPr>
              <w:topLinePunct/>
              <w:ind w:leftChars="0" w:left="0" w:rightChars="0" w:right="0" w:firstLineChars="0" w:firstLine="0"/>
              <w:spacing w:line="240" w:lineRule="atLeast"/>
            </w:pPr>
            <w:r w:rsidRPr="00000000">
              <w:rPr>
                <w:sz w:val="24"/>
                <w:szCs w:val="24"/>
              </w:rPr>
              <w:t>0.6993</w:t>
            </w:r>
          </w:p>
        </w:tc>
        <w:tc>
          <w:tcPr>
            <w:tcW w:w="900" w:type="dxa"/>
          </w:tcPr>
          <w:p w:rsidR="0018722C">
            <w:pPr>
              <w:topLinePunct/>
              <w:ind w:leftChars="0" w:left="0" w:rightChars="0" w:right="0" w:firstLineChars="0" w:firstLine="0"/>
              <w:spacing w:line="240" w:lineRule="atLeast"/>
            </w:pPr>
            <w:r w:rsidRPr="00000000">
              <w:rPr>
                <w:sz w:val="24"/>
                <w:szCs w:val="24"/>
              </w:rPr>
              <w:t>0.4070</w:t>
            </w:r>
          </w:p>
        </w:tc>
        <w:tc>
          <w:tcPr>
            <w:tcW w:w="1080" w:type="dxa"/>
          </w:tcPr>
          <w:p w:rsidR="0018722C">
            <w:pPr>
              <w:topLinePunct/>
              <w:ind w:leftChars="0" w:left="0" w:rightChars="0" w:right="0" w:firstLineChars="0" w:firstLine="0"/>
              <w:spacing w:line="240" w:lineRule="atLeast"/>
            </w:pPr>
            <w:r w:rsidRPr="00000000">
              <w:rPr>
                <w:sz w:val="24"/>
                <w:szCs w:val="24"/>
              </w:rPr>
              <w:t>14.7500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0.4200</w:t>
            </w:r>
          </w:p>
        </w:tc>
        <w:tc>
          <w:tcPr>
            <w:tcW w:w="1260" w:type="dxa"/>
          </w:tcPr>
          <w:p w:rsidR="0018722C">
            <w:pPr>
              <w:topLinePunct/>
              <w:ind w:leftChars="0" w:left="0" w:rightChars="0" w:right="0" w:firstLineChars="0" w:firstLine="0"/>
              <w:spacing w:line="240" w:lineRule="atLeast"/>
            </w:pPr>
            <w:r w:rsidRPr="00000000">
              <w:rPr>
                <w:sz w:val="24"/>
                <w:szCs w:val="24"/>
              </w:rPr>
              <w:t>0.1338</w:t>
            </w:r>
          </w:p>
        </w:tc>
        <w:tc>
          <w:tcPr>
            <w:tcW w:w="1080" w:type="dxa"/>
          </w:tcPr>
          <w:p w:rsidR="0018722C">
            <w:pPr>
              <w:topLinePunct/>
              <w:ind w:leftChars="0" w:left="0" w:rightChars="0" w:right="0" w:firstLineChars="0" w:firstLine="0"/>
              <w:spacing w:line="240" w:lineRule="atLeast"/>
            </w:pPr>
            <w:r w:rsidRPr="00000000">
              <w:rPr>
                <w:sz w:val="24"/>
                <w:szCs w:val="24"/>
              </w:rPr>
              <w:t>-0.1333</w:t>
            </w:r>
          </w:p>
        </w:tc>
        <w:tc>
          <w:tcPr>
            <w:tcW w:w="1080" w:type="dxa"/>
          </w:tcPr>
          <w:p w:rsidR="0018722C">
            <w:pPr>
              <w:topLinePunct/>
              <w:ind w:leftChars="0" w:left="0" w:rightChars="0" w:right="0" w:firstLineChars="0" w:firstLine="0"/>
              <w:spacing w:line="240" w:lineRule="atLeast"/>
            </w:pPr>
            <w:r w:rsidRPr="00000000">
              <w:rPr>
                <w:sz w:val="24"/>
                <w:szCs w:val="24"/>
              </w:rPr>
              <w:t>0.6451</w:t>
            </w:r>
          </w:p>
        </w:tc>
        <w:tc>
          <w:tcPr>
            <w:tcW w:w="1080" w:type="dxa"/>
          </w:tcPr>
          <w:p w:rsidR="0018722C">
            <w:pPr>
              <w:topLinePunct/>
              <w:ind w:leftChars="0" w:left="0" w:rightChars="0" w:right="0" w:firstLineChars="0" w:firstLine="0"/>
              <w:spacing w:line="240" w:lineRule="atLeast"/>
            </w:pPr>
            <w:r w:rsidRPr="00000000">
              <w:rPr>
                <w:sz w:val="24"/>
                <w:szCs w:val="24"/>
              </w:rPr>
              <w:t>23.7035</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C600759</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正和股份</w:t>
            </w:r>
          </w:p>
        </w:tc>
        <w:tc>
          <w:tcPr>
            <w:tcW w:w="900" w:type="dxa"/>
          </w:tcPr>
          <w:p w:rsidR="0018722C">
            <w:pPr>
              <w:topLinePunct/>
              <w:ind w:leftChars="0" w:left="0" w:rightChars="0" w:right="0" w:firstLineChars="0" w:firstLine="0"/>
              <w:spacing w:line="240" w:lineRule="atLeast"/>
            </w:pPr>
            <w:r w:rsidRPr="00000000">
              <w:rPr>
                <w:sz w:val="24"/>
                <w:szCs w:val="24"/>
              </w:rPr>
              <w:t>0.6694</w:t>
            </w:r>
          </w:p>
        </w:tc>
        <w:tc>
          <w:tcPr>
            <w:tcW w:w="1081" w:type="dxa"/>
          </w:tcPr>
          <w:p w:rsidR="0018722C">
            <w:pPr>
              <w:topLinePunct/>
              <w:ind w:leftChars="0" w:left="0" w:rightChars="0" w:right="0" w:firstLineChars="0" w:firstLine="0"/>
              <w:spacing w:line="240" w:lineRule="atLeast"/>
            </w:pPr>
            <w:r w:rsidRPr="00000000">
              <w:rPr>
                <w:sz w:val="24"/>
                <w:szCs w:val="24"/>
              </w:rPr>
              <w:t>0.7084</w:t>
            </w:r>
          </w:p>
        </w:tc>
        <w:tc>
          <w:tcPr>
            <w:tcW w:w="900" w:type="dxa"/>
          </w:tcPr>
          <w:p w:rsidR="0018722C">
            <w:pPr>
              <w:topLinePunct/>
              <w:ind w:leftChars="0" w:left="0" w:rightChars="0" w:right="0" w:firstLineChars="0" w:firstLine="0"/>
              <w:spacing w:line="240" w:lineRule="atLeast"/>
            </w:pPr>
            <w:r w:rsidRPr="00000000">
              <w:rPr>
                <w:sz w:val="24"/>
                <w:szCs w:val="24"/>
              </w:rPr>
              <w:t>0.4483</w:t>
            </w:r>
          </w:p>
        </w:tc>
        <w:tc>
          <w:tcPr>
            <w:tcW w:w="1080" w:type="dxa"/>
          </w:tcPr>
          <w:p w:rsidR="0018722C">
            <w:pPr>
              <w:topLinePunct/>
              <w:ind w:leftChars="0" w:left="0" w:rightChars="0" w:right="0" w:firstLineChars="0" w:firstLine="0"/>
              <w:spacing w:line="240" w:lineRule="atLeast"/>
            </w:pPr>
            <w:r w:rsidRPr="00000000">
              <w:rPr>
                <w:sz w:val="24"/>
                <w:szCs w:val="24"/>
              </w:rPr>
              <w:t>49.5800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0.0034</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0.0962</w:t>
            </w:r>
          </w:p>
        </w:tc>
        <w:tc>
          <w:tcPr>
            <w:tcW w:w="1260" w:type="dxa"/>
          </w:tcPr>
          <w:p w:rsidR="0018722C">
            <w:pPr>
              <w:topLinePunct/>
              <w:ind w:leftChars="0" w:left="0" w:rightChars="0" w:right="0" w:firstLineChars="0" w:firstLine="0"/>
              <w:spacing w:line="240" w:lineRule="atLeast"/>
            </w:pPr>
            <w:r w:rsidRPr="00000000">
              <w:rPr>
                <w:sz w:val="24"/>
                <w:szCs w:val="24"/>
              </w:rPr>
              <w:t>0.0598</w:t>
            </w:r>
          </w:p>
        </w:tc>
        <w:tc>
          <w:tcPr>
            <w:tcW w:w="1080" w:type="dxa"/>
          </w:tcPr>
          <w:p w:rsidR="0018722C">
            <w:pPr>
              <w:topLinePunct/>
              <w:ind w:leftChars="0" w:left="0" w:rightChars="0" w:right="0" w:firstLineChars="0" w:firstLine="0"/>
              <w:spacing w:line="240" w:lineRule="atLeast"/>
            </w:pPr>
            <w:r w:rsidRPr="00000000">
              <w:rPr>
                <w:sz w:val="24"/>
                <w:szCs w:val="24"/>
              </w:rPr>
              <w:t>-0.3826</w:t>
            </w:r>
          </w:p>
        </w:tc>
        <w:tc>
          <w:tcPr>
            <w:tcW w:w="1080" w:type="dxa"/>
          </w:tcPr>
          <w:p w:rsidR="0018722C">
            <w:pPr>
              <w:topLinePunct/>
              <w:ind w:leftChars="0" w:left="0" w:rightChars="0" w:right="0" w:firstLineChars="0" w:firstLine="0"/>
              <w:spacing w:line="240" w:lineRule="atLeast"/>
            </w:pPr>
            <w:r w:rsidRPr="00000000">
              <w:rPr>
                <w:sz w:val="24"/>
                <w:szCs w:val="24"/>
              </w:rPr>
              <w:t>0.5929</w:t>
            </w:r>
          </w:p>
        </w:tc>
        <w:tc>
          <w:tcPr>
            <w:tcW w:w="1080" w:type="dxa"/>
          </w:tcPr>
          <w:p w:rsidR="0018722C">
            <w:pPr>
              <w:topLinePunct/>
              <w:ind w:leftChars="0" w:left="0" w:rightChars="0" w:right="0" w:firstLineChars="0" w:firstLine="0"/>
              <w:spacing w:line="240" w:lineRule="atLeast"/>
            </w:pPr>
            <w:r w:rsidRPr="00000000">
              <w:rPr>
                <w:sz w:val="24"/>
                <w:szCs w:val="24"/>
              </w:rPr>
              <w:t>22.3538</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C600767</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运盛实业</w:t>
            </w:r>
          </w:p>
        </w:tc>
        <w:tc>
          <w:tcPr>
            <w:tcW w:w="900" w:type="dxa"/>
          </w:tcPr>
          <w:p w:rsidR="0018722C">
            <w:pPr>
              <w:topLinePunct/>
              <w:ind w:leftChars="0" w:left="0" w:rightChars="0" w:right="0" w:firstLineChars="0" w:firstLine="0"/>
              <w:spacing w:line="240" w:lineRule="atLeast"/>
            </w:pPr>
            <w:r w:rsidRPr="00000000">
              <w:rPr>
                <w:sz w:val="24"/>
                <w:szCs w:val="24"/>
              </w:rPr>
              <w:t>0.2903</w:t>
            </w:r>
          </w:p>
        </w:tc>
        <w:tc>
          <w:tcPr>
            <w:tcW w:w="1081" w:type="dxa"/>
          </w:tcPr>
          <w:p w:rsidR="0018722C">
            <w:pPr>
              <w:topLinePunct/>
              <w:ind w:leftChars="0" w:left="0" w:rightChars="0" w:right="0" w:firstLineChars="0" w:firstLine="0"/>
              <w:spacing w:line="240" w:lineRule="atLeast"/>
            </w:pPr>
            <w:r w:rsidRPr="00000000">
              <w:rPr>
                <w:sz w:val="24"/>
                <w:szCs w:val="24"/>
              </w:rPr>
              <w:t>0.4000</w:t>
            </w:r>
          </w:p>
        </w:tc>
        <w:tc>
          <w:tcPr>
            <w:tcW w:w="900" w:type="dxa"/>
          </w:tcPr>
          <w:p w:rsidR="0018722C">
            <w:pPr>
              <w:topLinePunct/>
              <w:ind w:leftChars="0" w:left="0" w:rightChars="0" w:right="0" w:firstLineChars="0" w:firstLine="0"/>
              <w:spacing w:line="240" w:lineRule="atLeast"/>
            </w:pPr>
            <w:r w:rsidRPr="00000000">
              <w:rPr>
                <w:sz w:val="24"/>
                <w:szCs w:val="24"/>
              </w:rPr>
              <w:t>0.0873</w:t>
            </w:r>
          </w:p>
        </w:tc>
        <w:tc>
          <w:tcPr>
            <w:tcW w:w="1080" w:type="dxa"/>
          </w:tcPr>
          <w:p w:rsidR="0018722C">
            <w:pPr>
              <w:topLinePunct/>
              <w:ind w:leftChars="0" w:left="0" w:rightChars="0" w:right="0" w:firstLineChars="0" w:firstLine="0"/>
              <w:spacing w:line="240" w:lineRule="atLeast"/>
            </w:pPr>
            <w:r w:rsidRPr="00000000">
              <w:rPr>
                <w:sz w:val="24"/>
                <w:szCs w:val="24"/>
              </w:rPr>
              <w:t>6.5300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0.0003</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0.0680</w:t>
            </w:r>
          </w:p>
        </w:tc>
        <w:tc>
          <w:tcPr>
            <w:tcW w:w="1260" w:type="dxa"/>
          </w:tcPr>
          <w:p w:rsidR="0018722C">
            <w:pPr>
              <w:topLinePunct/>
              <w:ind w:leftChars="0" w:left="0" w:rightChars="0" w:right="0" w:firstLineChars="0" w:firstLine="0"/>
              <w:spacing w:line="240" w:lineRule="atLeast"/>
            </w:pPr>
            <w:r w:rsidRPr="00000000">
              <w:rPr>
                <w:sz w:val="24"/>
                <w:szCs w:val="24"/>
              </w:rPr>
              <w:t>0.0632</w:t>
            </w:r>
          </w:p>
        </w:tc>
        <w:tc>
          <w:tcPr>
            <w:tcW w:w="1080" w:type="dxa"/>
          </w:tcPr>
          <w:p w:rsidR="0018722C">
            <w:pPr>
              <w:topLinePunct/>
              <w:ind w:leftChars="0" w:left="0" w:rightChars="0" w:right="0" w:firstLineChars="0" w:firstLine="0"/>
              <w:spacing w:line="240" w:lineRule="atLeast"/>
            </w:pPr>
            <w:r w:rsidRPr="00000000">
              <w:rPr>
                <w:sz w:val="24"/>
                <w:szCs w:val="24"/>
              </w:rPr>
              <w:t>1.6894</w:t>
            </w:r>
          </w:p>
        </w:tc>
        <w:tc>
          <w:tcPr>
            <w:tcW w:w="1080" w:type="dxa"/>
          </w:tcPr>
          <w:p w:rsidR="0018722C">
            <w:pPr>
              <w:topLinePunct/>
              <w:ind w:leftChars="0" w:left="0" w:rightChars="0" w:right="0" w:firstLineChars="0" w:firstLine="0"/>
              <w:spacing w:line="240" w:lineRule="atLeast"/>
            </w:pPr>
            <w:r w:rsidRPr="00000000">
              <w:rPr>
                <w:sz w:val="24"/>
                <w:szCs w:val="24"/>
              </w:rPr>
              <w:t>0.5419</w:t>
            </w:r>
          </w:p>
        </w:tc>
        <w:tc>
          <w:tcPr>
            <w:tcW w:w="1080" w:type="dxa"/>
          </w:tcPr>
          <w:p w:rsidR="0018722C">
            <w:pPr>
              <w:topLinePunct/>
              <w:ind w:leftChars="0" w:left="0" w:rightChars="0" w:right="0" w:firstLineChars="0" w:firstLine="0"/>
              <w:spacing w:line="240" w:lineRule="atLeast"/>
            </w:pPr>
            <w:r w:rsidRPr="00000000">
              <w:rPr>
                <w:sz w:val="24"/>
                <w:szCs w:val="24"/>
              </w:rPr>
              <w:t>20.5059</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C600773</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西藏诚投</w:t>
            </w:r>
          </w:p>
        </w:tc>
        <w:tc>
          <w:tcPr>
            <w:tcW w:w="900" w:type="dxa"/>
          </w:tcPr>
          <w:p w:rsidR="0018722C">
            <w:pPr>
              <w:topLinePunct/>
              <w:ind w:leftChars="0" w:left="0" w:rightChars="0" w:right="0" w:firstLineChars="0" w:firstLine="0"/>
              <w:spacing w:line="240" w:lineRule="atLeast"/>
            </w:pPr>
            <w:r w:rsidRPr="00000000">
              <w:rPr>
                <w:sz w:val="24"/>
                <w:szCs w:val="24"/>
              </w:rPr>
              <w:t>0.6025</w:t>
            </w:r>
          </w:p>
        </w:tc>
        <w:tc>
          <w:tcPr>
            <w:tcW w:w="1081" w:type="dxa"/>
          </w:tcPr>
          <w:p w:rsidR="0018722C">
            <w:pPr>
              <w:topLinePunct/>
              <w:ind w:leftChars="0" w:left="0" w:rightChars="0" w:right="0" w:firstLineChars="0" w:firstLine="0"/>
              <w:spacing w:line="240" w:lineRule="atLeast"/>
            </w:pPr>
            <w:r w:rsidRPr="00000000">
              <w:rPr>
                <w:sz w:val="24"/>
                <w:szCs w:val="24"/>
              </w:rPr>
              <w:t>0.6786</w:t>
            </w:r>
          </w:p>
        </w:tc>
        <w:tc>
          <w:tcPr>
            <w:tcW w:w="900" w:type="dxa"/>
          </w:tcPr>
          <w:p w:rsidR="0018722C">
            <w:pPr>
              <w:topLinePunct/>
              <w:ind w:leftChars="0" w:left="0" w:rightChars="0" w:right="0" w:firstLineChars="0" w:firstLine="0"/>
              <w:spacing w:line="240" w:lineRule="atLeast"/>
            </w:pPr>
            <w:r w:rsidRPr="00000000">
              <w:rPr>
                <w:sz w:val="24"/>
                <w:szCs w:val="24"/>
              </w:rPr>
              <w:t>0.3669</w:t>
            </w:r>
          </w:p>
        </w:tc>
        <w:tc>
          <w:tcPr>
            <w:tcW w:w="1080" w:type="dxa"/>
          </w:tcPr>
          <w:p w:rsidR="0018722C">
            <w:pPr>
              <w:topLinePunct/>
              <w:ind w:leftChars="0" w:left="0" w:rightChars="0" w:right="0" w:firstLineChars="0" w:firstLine="0"/>
              <w:spacing w:line="240" w:lineRule="atLeast"/>
            </w:pPr>
            <w:r w:rsidRPr="00000000">
              <w:rPr>
                <w:sz w:val="24"/>
                <w:szCs w:val="24"/>
              </w:rPr>
              <w:t>9.6200</w:t>
            </w:r>
          </w:p>
        </w:tc>
        <w:tc>
          <w:tcPr>
            <w:tcW w:w="900" w:type="dxa"/>
          </w:tcPr>
          <w:p w:rsidR="0018722C">
            <w:pPr>
              <w:topLinePunct/>
              <w:ind w:leftChars="0" w:left="0" w:rightChars="0" w:right="0" w:firstLineChars="0" w:firstLine="0"/>
              <w:spacing w:line="240" w:lineRule="atLeast"/>
            </w:pPr>
            <w:r w:rsidRPr="00000000">
              <w:rPr>
                <w:sz w:val="24"/>
                <w:szCs w:val="24"/>
              </w:rPr>
              <w:t>0.6025</w:t>
            </w:r>
          </w:p>
        </w:tc>
        <w:tc>
          <w:tcPr>
            <w:tcW w:w="900" w:type="dxa"/>
          </w:tcPr>
          <w:p w:rsidR="0018722C">
            <w:pPr>
              <w:topLinePunct/>
              <w:ind w:leftChars="0" w:left="0" w:rightChars="0" w:right="0" w:firstLineChars="0" w:firstLine="0"/>
              <w:spacing w:line="240" w:lineRule="atLeast"/>
            </w:pPr>
            <w:r w:rsidRPr="00000000">
              <w:rPr>
                <w:sz w:val="24"/>
                <w:szCs w:val="24"/>
              </w:rPr>
              <w:t>0.0626</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0.5100</w:t>
            </w:r>
          </w:p>
        </w:tc>
        <w:tc>
          <w:tcPr>
            <w:tcW w:w="1260" w:type="dxa"/>
          </w:tcPr>
          <w:p w:rsidR="0018722C">
            <w:pPr>
              <w:topLinePunct/>
              <w:ind w:leftChars="0" w:left="0" w:rightChars="0" w:right="0" w:firstLineChars="0" w:firstLine="0"/>
              <w:spacing w:line="240" w:lineRule="atLeast"/>
            </w:pPr>
            <w:r w:rsidRPr="00000000">
              <w:rPr>
                <w:sz w:val="24"/>
                <w:szCs w:val="24"/>
              </w:rPr>
              <w:t>0.3064</w:t>
            </w:r>
          </w:p>
        </w:tc>
        <w:tc>
          <w:tcPr>
            <w:tcW w:w="1080" w:type="dxa"/>
          </w:tcPr>
          <w:p w:rsidR="0018722C">
            <w:pPr>
              <w:topLinePunct/>
              <w:ind w:leftChars="0" w:left="0" w:rightChars="0" w:right="0" w:firstLineChars="0" w:firstLine="0"/>
              <w:spacing w:line="240" w:lineRule="atLeast"/>
            </w:pPr>
            <w:r w:rsidRPr="00000000">
              <w:rPr>
                <w:sz w:val="24"/>
                <w:szCs w:val="24"/>
              </w:rPr>
              <w:t>2.3438</w:t>
            </w:r>
          </w:p>
        </w:tc>
        <w:tc>
          <w:tcPr>
            <w:tcW w:w="1080" w:type="dxa"/>
          </w:tcPr>
          <w:p w:rsidR="0018722C">
            <w:pPr>
              <w:topLinePunct/>
              <w:ind w:leftChars="0" w:left="0" w:rightChars="0" w:right="0" w:firstLineChars="0" w:firstLine="0"/>
              <w:spacing w:line="240" w:lineRule="atLeast"/>
            </w:pPr>
            <w:r w:rsidRPr="00000000">
              <w:rPr>
                <w:sz w:val="24"/>
                <w:szCs w:val="24"/>
              </w:rPr>
              <w:t>0.8528</w:t>
            </w:r>
          </w:p>
        </w:tc>
        <w:tc>
          <w:tcPr>
            <w:tcW w:w="1080" w:type="dxa"/>
          </w:tcPr>
          <w:p w:rsidR="0018722C">
            <w:pPr>
              <w:topLinePunct/>
              <w:ind w:leftChars="0" w:left="0" w:rightChars="0" w:right="0" w:firstLineChars="0" w:firstLine="0"/>
              <w:spacing w:line="240" w:lineRule="atLeast"/>
            </w:pPr>
            <w:r w:rsidRPr="00000000">
              <w:rPr>
                <w:sz w:val="24"/>
                <w:szCs w:val="24"/>
              </w:rPr>
              <w:t>22.8501</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C600791</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京能置业</w:t>
            </w:r>
          </w:p>
        </w:tc>
        <w:tc>
          <w:tcPr>
            <w:tcW w:w="900" w:type="dxa"/>
          </w:tcPr>
          <w:p w:rsidR="0018722C">
            <w:pPr>
              <w:topLinePunct/>
              <w:ind w:leftChars="0" w:left="0" w:rightChars="0" w:right="0" w:firstLineChars="0" w:firstLine="0"/>
              <w:spacing w:line="240" w:lineRule="atLeast"/>
            </w:pPr>
            <w:r w:rsidRPr="00000000">
              <w:rPr>
                <w:sz w:val="24"/>
                <w:szCs w:val="24"/>
              </w:rPr>
              <w:t>0.4526</w:t>
            </w:r>
          </w:p>
        </w:tc>
        <w:tc>
          <w:tcPr>
            <w:tcW w:w="1081" w:type="dxa"/>
          </w:tcPr>
          <w:p w:rsidR="0018722C">
            <w:pPr>
              <w:topLinePunct/>
              <w:ind w:leftChars="0" w:left="0" w:rightChars="0" w:right="0" w:firstLineChars="0" w:firstLine="0"/>
              <w:spacing w:line="240" w:lineRule="atLeast"/>
            </w:pPr>
            <w:r w:rsidRPr="00000000">
              <w:rPr>
                <w:sz w:val="24"/>
                <w:szCs w:val="24"/>
              </w:rPr>
              <w:t>0.5633</w:t>
            </w:r>
          </w:p>
        </w:tc>
        <w:tc>
          <w:tcPr>
            <w:tcW w:w="900" w:type="dxa"/>
          </w:tcPr>
          <w:p w:rsidR="0018722C">
            <w:pPr>
              <w:topLinePunct/>
              <w:ind w:leftChars="0" w:left="0" w:rightChars="0" w:right="0" w:firstLineChars="0" w:firstLine="0"/>
              <w:spacing w:line="240" w:lineRule="atLeast"/>
            </w:pPr>
            <w:r w:rsidRPr="00000000">
              <w:rPr>
                <w:sz w:val="24"/>
                <w:szCs w:val="24"/>
              </w:rPr>
              <w:t>0.2067</w:t>
            </w:r>
          </w:p>
        </w:tc>
        <w:tc>
          <w:tcPr>
            <w:tcW w:w="1080" w:type="dxa"/>
          </w:tcPr>
          <w:p w:rsidR="0018722C">
            <w:pPr>
              <w:topLinePunct/>
              <w:ind w:leftChars="0" w:left="0" w:rightChars="0" w:right="0" w:firstLineChars="0" w:firstLine="0"/>
              <w:spacing w:line="240" w:lineRule="atLeast"/>
            </w:pPr>
            <w:r w:rsidRPr="00000000">
              <w:rPr>
                <w:sz w:val="24"/>
                <w:szCs w:val="24"/>
              </w:rPr>
              <w:t>13.4100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0.0013</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0.4400</w:t>
            </w:r>
          </w:p>
        </w:tc>
        <w:tc>
          <w:tcPr>
            <w:tcW w:w="1260" w:type="dxa"/>
          </w:tcPr>
          <w:p w:rsidR="0018722C">
            <w:pPr>
              <w:topLinePunct/>
              <w:ind w:leftChars="0" w:left="0" w:rightChars="0" w:right="0" w:firstLineChars="0" w:firstLine="0"/>
              <w:spacing w:line="240" w:lineRule="atLeast"/>
            </w:pPr>
            <w:r w:rsidRPr="00000000">
              <w:rPr>
                <w:sz w:val="24"/>
                <w:szCs w:val="24"/>
              </w:rPr>
              <w:t>0.1943</w:t>
            </w:r>
          </w:p>
        </w:tc>
        <w:tc>
          <w:tcPr>
            <w:tcW w:w="1080" w:type="dxa"/>
          </w:tcPr>
          <w:p w:rsidR="0018722C">
            <w:pPr>
              <w:topLinePunct/>
              <w:ind w:leftChars="0" w:left="0" w:rightChars="0" w:right="0" w:firstLineChars="0" w:firstLine="0"/>
              <w:spacing w:line="240" w:lineRule="atLeast"/>
            </w:pPr>
            <w:r w:rsidRPr="00000000">
              <w:rPr>
                <w:sz w:val="24"/>
                <w:szCs w:val="24"/>
              </w:rPr>
              <w:t>0.3726</w:t>
            </w:r>
          </w:p>
        </w:tc>
        <w:tc>
          <w:tcPr>
            <w:tcW w:w="1080" w:type="dxa"/>
          </w:tcPr>
          <w:p w:rsidR="0018722C">
            <w:pPr>
              <w:topLinePunct/>
              <w:ind w:leftChars="0" w:left="0" w:rightChars="0" w:right="0" w:firstLineChars="0" w:firstLine="0"/>
              <w:spacing w:line="240" w:lineRule="atLeast"/>
            </w:pPr>
            <w:r w:rsidRPr="00000000">
              <w:rPr>
                <w:sz w:val="24"/>
                <w:szCs w:val="24"/>
              </w:rPr>
              <w:t>0.6846</w:t>
            </w:r>
          </w:p>
        </w:tc>
        <w:tc>
          <w:tcPr>
            <w:tcW w:w="1080" w:type="dxa"/>
          </w:tcPr>
          <w:p w:rsidR="0018722C">
            <w:pPr>
              <w:topLinePunct/>
              <w:ind w:leftChars="0" w:left="0" w:rightChars="0" w:right="0" w:firstLineChars="0" w:firstLine="0"/>
              <w:spacing w:line="240" w:lineRule="atLeast"/>
            </w:pPr>
            <w:r w:rsidRPr="00000000">
              <w:rPr>
                <w:sz w:val="24"/>
                <w:szCs w:val="24"/>
              </w:rPr>
              <w:t>22.2630</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C600807</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天业股份</w:t>
            </w:r>
          </w:p>
        </w:tc>
        <w:tc>
          <w:tcPr>
            <w:tcW w:w="900" w:type="dxa"/>
          </w:tcPr>
          <w:p w:rsidR="0018722C">
            <w:pPr>
              <w:topLinePunct/>
              <w:ind w:leftChars="0" w:left="0" w:rightChars="0" w:right="0" w:firstLineChars="0" w:firstLine="0"/>
              <w:spacing w:line="240" w:lineRule="atLeast"/>
            </w:pPr>
            <w:r w:rsidRPr="00000000">
              <w:rPr>
                <w:sz w:val="24"/>
                <w:szCs w:val="24"/>
              </w:rPr>
              <w:t>0.3279</w:t>
            </w:r>
          </w:p>
        </w:tc>
        <w:tc>
          <w:tcPr>
            <w:tcW w:w="1081" w:type="dxa"/>
          </w:tcPr>
          <w:p w:rsidR="0018722C">
            <w:pPr>
              <w:topLinePunct/>
              <w:ind w:leftChars="0" w:left="0" w:rightChars="0" w:right="0" w:firstLineChars="0" w:firstLine="0"/>
              <w:spacing w:line="240" w:lineRule="atLeast"/>
            </w:pPr>
            <w:r w:rsidRPr="00000000">
              <w:rPr>
                <w:sz w:val="24"/>
                <w:szCs w:val="24"/>
              </w:rPr>
              <w:t>0.5529</w:t>
            </w:r>
          </w:p>
        </w:tc>
        <w:tc>
          <w:tcPr>
            <w:tcW w:w="900" w:type="dxa"/>
          </w:tcPr>
          <w:p w:rsidR="0018722C">
            <w:pPr>
              <w:topLinePunct/>
              <w:ind w:leftChars="0" w:left="0" w:rightChars="0" w:right="0" w:firstLineChars="0" w:firstLine="0"/>
              <w:spacing w:line="240" w:lineRule="atLeast"/>
            </w:pPr>
            <w:r w:rsidRPr="00000000">
              <w:rPr>
                <w:sz w:val="24"/>
                <w:szCs w:val="24"/>
              </w:rPr>
              <w:t>0.1371</w:t>
            </w:r>
          </w:p>
        </w:tc>
        <w:tc>
          <w:tcPr>
            <w:tcW w:w="1080" w:type="dxa"/>
          </w:tcPr>
          <w:p w:rsidR="0018722C">
            <w:pPr>
              <w:topLinePunct/>
              <w:ind w:leftChars="0" w:left="0" w:rightChars="0" w:right="0" w:firstLineChars="0" w:firstLine="0"/>
              <w:spacing w:line="240" w:lineRule="atLeast"/>
            </w:pPr>
            <w:r w:rsidRPr="00000000">
              <w:rPr>
                <w:sz w:val="24"/>
                <w:szCs w:val="24"/>
              </w:rPr>
              <w:t>1.9300</w:t>
            </w:r>
          </w:p>
        </w:tc>
        <w:tc>
          <w:tcPr>
            <w:tcW w:w="900" w:type="dxa"/>
          </w:tcPr>
          <w:p w:rsidR="0018722C">
            <w:pPr>
              <w:topLinePunct/>
              <w:ind w:leftChars="0" w:left="0" w:rightChars="0" w:right="0" w:firstLineChars="0" w:firstLine="0"/>
              <w:spacing w:line="240" w:lineRule="atLeast"/>
            </w:pPr>
            <w:r w:rsidRPr="00000000">
              <w:rPr>
                <w:sz w:val="24"/>
                <w:szCs w:val="24"/>
              </w:rPr>
              <w:t>0.0754</w:t>
            </w:r>
          </w:p>
        </w:tc>
        <w:tc>
          <w:tcPr>
            <w:tcW w:w="900" w:type="dxa"/>
          </w:tcPr>
          <w:p w:rsidR="0018722C">
            <w:pPr>
              <w:topLinePunct/>
              <w:ind w:leftChars="0" w:left="0" w:rightChars="0" w:right="0" w:firstLineChars="0" w:firstLine="0"/>
              <w:spacing w:line="240" w:lineRule="atLeast"/>
            </w:pPr>
            <w:r w:rsidRPr="00000000">
              <w:rPr>
                <w:sz w:val="24"/>
                <w:szCs w:val="24"/>
              </w:rPr>
              <w:t>0.0039</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0.1400</w:t>
            </w:r>
          </w:p>
        </w:tc>
        <w:tc>
          <w:tcPr>
            <w:tcW w:w="1260" w:type="dxa"/>
          </w:tcPr>
          <w:p w:rsidR="0018722C">
            <w:pPr>
              <w:topLinePunct/>
              <w:ind w:leftChars="0" w:left="0" w:rightChars="0" w:right="0" w:firstLineChars="0" w:firstLine="0"/>
              <w:spacing w:line="240" w:lineRule="atLeast"/>
            </w:pPr>
            <w:r w:rsidRPr="00000000">
              <w:rPr>
                <w:sz w:val="24"/>
                <w:szCs w:val="24"/>
              </w:rPr>
              <w:t>0.1009</w:t>
            </w:r>
          </w:p>
        </w:tc>
        <w:tc>
          <w:tcPr>
            <w:tcW w:w="1080" w:type="dxa"/>
          </w:tcPr>
          <w:p w:rsidR="0018722C">
            <w:pPr>
              <w:topLinePunct/>
              <w:ind w:leftChars="0" w:left="0" w:rightChars="0" w:right="0" w:firstLineChars="0" w:firstLine="0"/>
              <w:spacing w:line="240" w:lineRule="atLeast"/>
            </w:pPr>
            <w:r w:rsidRPr="00000000">
              <w:rPr>
                <w:sz w:val="24"/>
                <w:szCs w:val="24"/>
              </w:rPr>
              <w:t>-0.5459</w:t>
            </w:r>
          </w:p>
        </w:tc>
        <w:tc>
          <w:tcPr>
            <w:tcW w:w="1080" w:type="dxa"/>
          </w:tcPr>
          <w:p w:rsidR="0018722C">
            <w:pPr>
              <w:topLinePunct/>
              <w:ind w:leftChars="0" w:left="0" w:rightChars="0" w:right="0" w:firstLineChars="0" w:firstLine="0"/>
              <w:spacing w:line="240" w:lineRule="atLeast"/>
            </w:pPr>
            <w:r w:rsidRPr="00000000">
              <w:rPr>
                <w:sz w:val="24"/>
                <w:szCs w:val="24"/>
              </w:rPr>
              <w:t>0.7262</w:t>
            </w:r>
          </w:p>
        </w:tc>
        <w:tc>
          <w:tcPr>
            <w:tcW w:w="1080" w:type="dxa"/>
          </w:tcPr>
          <w:p w:rsidR="0018722C">
            <w:pPr>
              <w:topLinePunct/>
              <w:ind w:leftChars="0" w:left="0" w:rightChars="0" w:right="0" w:firstLineChars="0" w:firstLine="0"/>
              <w:spacing w:line="240" w:lineRule="atLeast"/>
            </w:pPr>
            <w:r w:rsidRPr="00000000">
              <w:rPr>
                <w:sz w:val="24"/>
                <w:szCs w:val="24"/>
              </w:rPr>
              <w:t>21.4105</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C600823</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世茂股份</w:t>
            </w:r>
          </w:p>
        </w:tc>
        <w:tc>
          <w:tcPr>
            <w:tcW w:w="900" w:type="dxa"/>
          </w:tcPr>
          <w:p w:rsidR="0018722C">
            <w:pPr>
              <w:topLinePunct/>
              <w:ind w:leftChars="0" w:left="0" w:rightChars="0" w:right="0" w:firstLineChars="0" w:firstLine="0"/>
              <w:spacing w:line="240" w:lineRule="atLeast"/>
            </w:pPr>
            <w:r w:rsidRPr="00000000">
              <w:rPr>
                <w:sz w:val="24"/>
                <w:szCs w:val="24"/>
              </w:rPr>
              <w:t>0.4767</w:t>
            </w:r>
          </w:p>
        </w:tc>
        <w:tc>
          <w:tcPr>
            <w:tcW w:w="1081" w:type="dxa"/>
          </w:tcPr>
          <w:p w:rsidR="0018722C">
            <w:pPr>
              <w:topLinePunct/>
              <w:ind w:leftChars="0" w:left="0" w:rightChars="0" w:right="0" w:firstLineChars="0" w:firstLine="0"/>
              <w:spacing w:line="240" w:lineRule="atLeast"/>
            </w:pPr>
            <w:r w:rsidRPr="00000000">
              <w:rPr>
                <w:sz w:val="24"/>
                <w:szCs w:val="24"/>
              </w:rPr>
              <w:t>0.8382</w:t>
            </w:r>
          </w:p>
        </w:tc>
        <w:tc>
          <w:tcPr>
            <w:tcW w:w="900" w:type="dxa"/>
          </w:tcPr>
          <w:p w:rsidR="0018722C">
            <w:pPr>
              <w:topLinePunct/>
              <w:ind w:leftChars="0" w:left="0" w:rightChars="0" w:right="0" w:firstLineChars="0" w:firstLine="0"/>
              <w:spacing w:line="240" w:lineRule="atLeast"/>
            </w:pPr>
            <w:r w:rsidRPr="00000000">
              <w:rPr>
                <w:sz w:val="24"/>
                <w:szCs w:val="24"/>
              </w:rPr>
              <w:t>0.2736</w:t>
            </w:r>
          </w:p>
        </w:tc>
        <w:tc>
          <w:tcPr>
            <w:tcW w:w="1080" w:type="dxa"/>
          </w:tcPr>
          <w:p w:rsidR="0018722C">
            <w:pPr>
              <w:topLinePunct/>
              <w:ind w:leftChars="0" w:left="0" w:rightChars="0" w:right="0" w:firstLineChars="0" w:firstLine="0"/>
              <w:spacing w:line="240" w:lineRule="atLeast"/>
            </w:pPr>
            <w:r w:rsidRPr="00000000">
              <w:rPr>
                <w:sz w:val="24"/>
                <w:szCs w:val="24"/>
              </w:rPr>
              <w:t>2.3300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0.5914</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1.0100</w:t>
            </w:r>
          </w:p>
        </w:tc>
        <w:tc>
          <w:tcPr>
            <w:tcW w:w="1260" w:type="dxa"/>
          </w:tcPr>
          <w:p w:rsidR="0018722C">
            <w:pPr>
              <w:topLinePunct/>
              <w:ind w:leftChars="0" w:left="0" w:rightChars="0" w:right="0" w:firstLineChars="0" w:firstLine="0"/>
              <w:spacing w:line="240" w:lineRule="atLeast"/>
            </w:pPr>
            <w:r w:rsidRPr="00000000">
              <w:rPr>
                <w:sz w:val="24"/>
                <w:szCs w:val="24"/>
              </w:rPr>
              <w:t>0.1275</w:t>
            </w:r>
          </w:p>
        </w:tc>
        <w:tc>
          <w:tcPr>
            <w:tcW w:w="1080" w:type="dxa"/>
          </w:tcPr>
          <w:p w:rsidR="0018722C">
            <w:pPr>
              <w:topLinePunct/>
              <w:ind w:leftChars="0" w:left="0" w:rightChars="0" w:right="0" w:firstLineChars="0" w:firstLine="0"/>
              <w:spacing w:line="240" w:lineRule="atLeast"/>
            </w:pPr>
            <w:r w:rsidRPr="00000000">
              <w:rPr>
                <w:sz w:val="24"/>
                <w:szCs w:val="24"/>
              </w:rPr>
              <w:t>0.2032</w:t>
            </w:r>
          </w:p>
        </w:tc>
        <w:tc>
          <w:tcPr>
            <w:tcW w:w="1080" w:type="dxa"/>
          </w:tcPr>
          <w:p w:rsidR="0018722C">
            <w:pPr>
              <w:topLinePunct/>
              <w:ind w:leftChars="0" w:left="0" w:rightChars="0" w:right="0" w:firstLineChars="0" w:firstLine="0"/>
              <w:spacing w:line="240" w:lineRule="atLeast"/>
            </w:pPr>
            <w:r w:rsidRPr="00000000">
              <w:rPr>
                <w:sz w:val="24"/>
                <w:szCs w:val="24"/>
              </w:rPr>
              <w:t>0.6086</w:t>
            </w:r>
          </w:p>
        </w:tc>
        <w:tc>
          <w:tcPr>
            <w:tcW w:w="1080" w:type="dxa"/>
          </w:tcPr>
          <w:p w:rsidR="0018722C">
            <w:pPr>
              <w:topLinePunct/>
              <w:ind w:leftChars="0" w:left="0" w:rightChars="0" w:right="0" w:firstLineChars="0" w:firstLine="0"/>
              <w:spacing w:line="240" w:lineRule="atLeast"/>
            </w:pPr>
            <w:r w:rsidRPr="00000000">
              <w:rPr>
                <w:sz w:val="24"/>
                <w:szCs w:val="24"/>
              </w:rPr>
              <w:t>24.2200</w:t>
            </w:r>
          </w:p>
        </w:tc>
      </w:tr>
      <w:tr>
        <w:trPr>
          <w:trHeight w:val="260" w:hRule="atLeast"/>
        </w:trPr>
        <w:tc>
          <w:tcPr>
            <w:tcW w:w="1112" w:type="dxa"/>
          </w:tcPr>
          <w:p w:rsidR="0018722C">
            <w:pPr>
              <w:topLinePunct/>
              <w:ind w:leftChars="0" w:left="0" w:rightChars="0" w:right="0" w:firstLineChars="0" w:firstLine="0"/>
              <w:spacing w:line="240" w:lineRule="atLeast"/>
            </w:pPr>
            <w:r w:rsidRPr="00000000">
              <w:rPr>
                <w:sz w:val="24"/>
                <w:szCs w:val="24"/>
              </w:rPr>
              <w:t>C600890</w:t>
            </w:r>
          </w:p>
        </w:tc>
        <w:tc>
          <w:tcPr>
            <w:tcW w:w="1080" w:type="dxa"/>
          </w:tcPr>
          <w:p w:rsidR="0018722C">
            <w:pPr>
              <w:topLinePunct/>
              <w:ind w:leftChars="0" w:left="0" w:rightChars="0" w:right="0" w:firstLineChars="0" w:firstLine="0"/>
              <w:spacing w:line="240" w:lineRule="atLeast"/>
            </w:pPr>
            <w:r w:rsidRPr="00000000">
              <w:rPr>
                <w:rFonts w:ascii="宋体" w:eastAsia="宋体" w:hint="eastAsia"/>
                <w:sz w:val="24"/>
                <w:szCs w:val="24"/>
              </w:rPr>
              <w:t>中房股份</w:t>
            </w:r>
          </w:p>
        </w:tc>
        <w:tc>
          <w:tcPr>
            <w:tcW w:w="900" w:type="dxa"/>
          </w:tcPr>
          <w:p w:rsidR="0018722C">
            <w:pPr>
              <w:topLinePunct/>
              <w:ind w:leftChars="0" w:left="0" w:rightChars="0" w:right="0" w:firstLineChars="0" w:firstLine="0"/>
              <w:spacing w:line="240" w:lineRule="atLeast"/>
            </w:pPr>
            <w:r w:rsidRPr="00000000">
              <w:rPr>
                <w:sz w:val="24"/>
                <w:szCs w:val="24"/>
              </w:rPr>
              <w:t>0.2493</w:t>
            </w:r>
          </w:p>
        </w:tc>
        <w:tc>
          <w:tcPr>
            <w:tcW w:w="1081" w:type="dxa"/>
          </w:tcPr>
          <w:p w:rsidR="0018722C">
            <w:pPr>
              <w:topLinePunct/>
              <w:ind w:leftChars="0" w:left="0" w:rightChars="0" w:right="0" w:firstLineChars="0" w:firstLine="0"/>
              <w:spacing w:line="240" w:lineRule="atLeast"/>
            </w:pPr>
            <w:r w:rsidRPr="00000000">
              <w:rPr>
                <w:sz w:val="24"/>
                <w:szCs w:val="24"/>
              </w:rPr>
              <w:t>0.5030</w:t>
            </w:r>
          </w:p>
        </w:tc>
        <w:tc>
          <w:tcPr>
            <w:tcW w:w="900" w:type="dxa"/>
          </w:tcPr>
          <w:p w:rsidR="0018722C">
            <w:pPr>
              <w:topLinePunct/>
              <w:ind w:leftChars="0" w:left="0" w:rightChars="0" w:right="0" w:firstLineChars="0" w:firstLine="0"/>
              <w:spacing w:line="240" w:lineRule="atLeast"/>
            </w:pPr>
            <w:r w:rsidRPr="00000000">
              <w:rPr>
                <w:sz w:val="24"/>
                <w:szCs w:val="24"/>
              </w:rPr>
              <w:t>0.0969</w:t>
            </w:r>
          </w:p>
        </w:tc>
        <w:tc>
          <w:tcPr>
            <w:tcW w:w="1080" w:type="dxa"/>
          </w:tcPr>
          <w:p w:rsidR="0018722C">
            <w:pPr>
              <w:topLinePunct/>
              <w:ind w:leftChars="0" w:left="0" w:rightChars="0" w:right="0" w:firstLineChars="0" w:firstLine="0"/>
              <w:spacing w:line="240" w:lineRule="atLeast"/>
            </w:pPr>
            <w:r w:rsidRPr="00000000">
              <w:rPr>
                <w:sz w:val="24"/>
                <w:szCs w:val="24"/>
              </w:rPr>
              <w:t>1.3500</w:t>
            </w:r>
          </w:p>
        </w:tc>
        <w:tc>
          <w:tcPr>
            <w:tcW w:w="900" w:type="dxa"/>
          </w:tcPr>
          <w:p w:rsidR="0018722C">
            <w:pPr>
              <w:topLinePunct/>
              <w:ind w:leftChars="0" w:left="0" w:rightChars="0" w:right="0" w:firstLineChars="0" w:firstLine="0"/>
              <w:spacing w:line="240" w:lineRule="atLeast"/>
            </w:pPr>
            <w:r w:rsidRPr="00000000">
              <w:rPr>
                <w:sz w:val="24"/>
                <w:szCs w:val="24"/>
              </w:rPr>
              <w:t>0.2493</w:t>
            </w:r>
          </w:p>
        </w:tc>
        <w:tc>
          <w:tcPr>
            <w:tcW w:w="900" w:type="dxa"/>
          </w:tcPr>
          <w:p w:rsidR="0018722C">
            <w:pPr>
              <w:topLinePunct/>
              <w:ind w:leftChars="0" w:left="0" w:rightChars="0" w:right="0" w:firstLineChars="0" w:firstLine="0"/>
              <w:spacing w:line="240" w:lineRule="atLeast"/>
            </w:pPr>
            <w:r w:rsidRPr="00000000">
              <w:rPr>
                <w:sz w:val="24"/>
                <w:szCs w:val="24"/>
              </w:rPr>
              <w:t>0.1842</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081" w:type="dxa"/>
          </w:tcPr>
          <w:p w:rsidR="0018722C">
            <w:pPr>
              <w:topLinePunct/>
              <w:ind w:leftChars="0" w:left="0" w:rightChars="0" w:right="0" w:firstLineChars="0" w:firstLine="0"/>
              <w:spacing w:line="240" w:lineRule="atLeast"/>
            </w:pPr>
            <w:r w:rsidRPr="00000000">
              <w:rPr>
                <w:sz w:val="24"/>
                <w:szCs w:val="24"/>
              </w:rPr>
              <w:t>0.0801</w:t>
            </w:r>
          </w:p>
        </w:tc>
        <w:tc>
          <w:tcPr>
            <w:tcW w:w="1260" w:type="dxa"/>
          </w:tcPr>
          <w:p w:rsidR="0018722C">
            <w:pPr>
              <w:topLinePunct/>
              <w:ind w:leftChars="0" w:left="0" w:rightChars="0" w:right="0" w:firstLineChars="0" w:firstLine="0"/>
              <w:spacing w:line="240" w:lineRule="atLeast"/>
            </w:pPr>
            <w:r w:rsidRPr="00000000">
              <w:rPr>
                <w:sz w:val="24"/>
                <w:szCs w:val="24"/>
              </w:rPr>
              <w:t>0.1514</w:t>
            </w:r>
          </w:p>
        </w:tc>
        <w:tc>
          <w:tcPr>
            <w:tcW w:w="1080" w:type="dxa"/>
          </w:tcPr>
          <w:p w:rsidR="0018722C">
            <w:pPr>
              <w:topLinePunct/>
              <w:ind w:leftChars="0" w:left="0" w:rightChars="0" w:right="0" w:firstLineChars="0" w:firstLine="0"/>
              <w:spacing w:line="240" w:lineRule="atLeast"/>
            </w:pPr>
            <w:r w:rsidRPr="00000000">
              <w:rPr>
                <w:sz w:val="24"/>
                <w:szCs w:val="24"/>
              </w:rPr>
              <w:t>3.0099</w:t>
            </w:r>
          </w:p>
        </w:tc>
        <w:tc>
          <w:tcPr>
            <w:tcW w:w="1080" w:type="dxa"/>
          </w:tcPr>
          <w:p w:rsidR="0018722C">
            <w:pPr>
              <w:topLinePunct/>
              <w:ind w:leftChars="0" w:left="0" w:rightChars="0" w:right="0" w:firstLineChars="0" w:firstLine="0"/>
              <w:spacing w:line="240" w:lineRule="atLeast"/>
            </w:pPr>
            <w:r w:rsidRPr="00000000">
              <w:rPr>
                <w:sz w:val="24"/>
                <w:szCs w:val="24"/>
              </w:rPr>
              <w:t>0.1423</w:t>
            </w:r>
          </w:p>
        </w:tc>
        <w:tc>
          <w:tcPr>
            <w:tcW w:w="1080" w:type="dxa"/>
          </w:tcPr>
          <w:p w:rsidR="0018722C">
            <w:pPr>
              <w:topLinePunct/>
              <w:ind w:leftChars="0" w:left="0" w:rightChars="0" w:right="0" w:firstLineChars="0" w:firstLine="0"/>
              <w:spacing w:line="240" w:lineRule="atLeast"/>
            </w:pPr>
            <w:r w:rsidRPr="00000000">
              <w:rPr>
                <w:sz w:val="24"/>
                <w:szCs w:val="24"/>
              </w:rPr>
              <w:t>19.7719</w:t>
            </w:r>
          </w:p>
        </w:tc>
      </w:tr>
    </w:tbl>
    <w:p w:rsidR="0018722C">
      <w:pPr>
        <w:topLinePunct/>
        <w:pStyle w:val="affa"/>
      </w:pPr>
    </w:p>
    <w:p w:rsidR="0018722C">
      <w:pPr>
        <w:pStyle w:val="a8"/>
        <w:topLinePunct/>
      </w:pPr>
      <w:r>
        <w:rPr>
          <w:rFonts w:cstheme="minorBidi" w:hAnsiTheme="minorHAnsi" w:eastAsiaTheme="minorHAnsi" w:asciiTheme="minorHAnsi" w:ascii="宋体" w:eastAsia="宋体" w:hint="eastAsia"/>
        </w:rPr>
        <w:t>附表</w:t>
      </w:r>
      <w:r>
        <w:rPr>
          <w:rFonts w:cstheme="minorBidi" w:hAnsiTheme="minorHAnsi" w:eastAsiaTheme="minorHAnsi" w:asciiTheme="minorHAnsi"/>
        </w:rPr>
        <w:t>5</w:t>
      </w:r>
      <w:r>
        <w:t xml:space="preserve">  </w:t>
      </w:r>
      <w:r>
        <w:rPr>
          <w:rFonts w:cstheme="minorBidi" w:hAnsiTheme="minorHAnsi" w:eastAsiaTheme="minorHAnsi" w:asciiTheme="minorHAnsi"/>
        </w:rPr>
        <w:t>2012</w:t>
      </w:r>
      <w:r>
        <w:rPr>
          <w:rFonts w:ascii="宋体" w:eastAsia="宋体" w:hint="eastAsia" w:cstheme="minorBidi" w:hAnsiTheme="minorHAnsi"/>
        </w:rPr>
        <w:t>年房地产上市公司相关指标数据</w:t>
      </w:r>
    </w:p>
    <w:tbl>
      <w:tblPr>
        <w:tblW w:w="5000" w:type="pct"/>
        <w:tblInd w:w="12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04"/>
        <w:gridCol w:w="1099"/>
        <w:gridCol w:w="953"/>
        <w:gridCol w:w="1100"/>
        <w:gridCol w:w="1104"/>
        <w:gridCol w:w="900"/>
        <w:gridCol w:w="792"/>
        <w:gridCol w:w="900"/>
        <w:gridCol w:w="1080"/>
        <w:gridCol w:w="1189"/>
        <w:gridCol w:w="1152"/>
        <w:gridCol w:w="1080"/>
        <w:gridCol w:w="1080"/>
        <w:gridCol w:w="1080"/>
      </w:tblGrid>
      <w:tr>
        <w:trPr>
          <w:tblHeader/>
        </w:trPr>
        <w:tc>
          <w:tcPr>
            <w:tcW w:w="3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公司代码</w:t>
            </w:r>
          </w:p>
        </w:tc>
        <w:tc>
          <w:tcPr>
            <w:tcW w:w="3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公司名称</w:t>
            </w:r>
          </w:p>
        </w:tc>
        <w:tc>
          <w:tcPr>
            <w:tcW w:w="3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股权集中度</w:t>
            </w:r>
            <w:r w:rsidRPr="00000000">
              <w:rPr>
                <w:sz w:val="24"/>
                <w:szCs w:val="24"/>
              </w:rPr>
              <w:t>CR1</w:t>
            </w:r>
          </w:p>
        </w:tc>
        <w:tc>
          <w:tcPr>
            <w:tcW w:w="3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股权集中度</w:t>
            </w:r>
            <w:r w:rsidRPr="00000000">
              <w:rPr>
                <w:sz w:val="24"/>
                <w:szCs w:val="24"/>
              </w:rPr>
              <w:t>CR10</w:t>
            </w:r>
          </w:p>
        </w:tc>
        <w:tc>
          <w:tcPr>
            <w:tcW w:w="3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H5</w:t>
            </w:r>
            <w:r w:rsidRPr="00000000">
              <w:rPr>
                <w:sz w:val="24"/>
                <w:szCs w:val="24"/>
              </w:rPr>
              <w:t>指数</w:t>
            </w:r>
          </w:p>
        </w:tc>
        <w:tc>
          <w:tcPr>
            <w:tcW w:w="3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Z</w:t>
            </w:r>
            <w:r w:rsidRPr="00000000">
              <w:rPr>
                <w:sz w:val="24"/>
                <w:szCs w:val="24"/>
              </w:rPr>
              <w:t>指数</w:t>
            </w:r>
          </w:p>
        </w:tc>
        <w:tc>
          <w:tcPr>
            <w:tcW w:w="2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国有股比例</w:t>
            </w:r>
          </w:p>
        </w:tc>
        <w:tc>
          <w:tcPr>
            <w:tcW w:w="3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法人股比例</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流通</w:t>
            </w:r>
            <w:r w:rsidRPr="00000000">
              <w:rPr>
                <w:sz w:val="24"/>
                <w:szCs w:val="24"/>
              </w:rPr>
              <w:t>A</w:t>
            </w:r>
            <w:r w:rsidRPr="00000000">
              <w:rPr>
                <w:sz w:val="24"/>
                <w:szCs w:val="24"/>
              </w:rPr>
              <w:t>股比例</w:t>
            </w:r>
          </w:p>
        </w:tc>
        <w:tc>
          <w:tcPr>
            <w:tcW w:w="4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每股收益</w:t>
            </w:r>
          </w:p>
          <w:p w:rsidR="0018722C">
            <w:pPr>
              <w:pStyle w:val="a7"/>
              <w:topLinePunct/>
              <w:ind w:leftChars="0" w:left="0" w:rightChars="0" w:right="0" w:firstLineChars="0" w:firstLine="0"/>
              <w:spacing w:line="240" w:lineRule="atLeast"/>
            </w:pPr>
            <w:r w:rsidRPr="00000000">
              <w:rPr>
                <w:sz w:val="24"/>
                <w:szCs w:val="24"/>
              </w:rPr>
              <w:t>EPS</w:t>
            </w:r>
          </w:p>
        </w:tc>
        <w:tc>
          <w:tcPr>
            <w:tcW w:w="3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净资产收益</w:t>
            </w:r>
          </w:p>
          <w:p w:rsidR="0018722C">
            <w:pPr>
              <w:pStyle w:val="a7"/>
              <w:topLinePunct/>
              <w:ind w:leftChars="0" w:left="0" w:rightChars="0" w:right="0" w:firstLineChars="0" w:firstLine="0"/>
              <w:spacing w:line="240" w:lineRule="atLeast"/>
            </w:pPr>
            <w:r w:rsidRPr="00000000">
              <w:rPr>
                <w:sz w:val="24"/>
                <w:szCs w:val="24"/>
              </w:rPr>
              <w:t>率</w:t>
            </w:r>
            <w:r w:rsidRPr="00000000">
              <w:rPr>
                <w:sz w:val="24"/>
                <w:szCs w:val="24"/>
              </w:rPr>
              <w:t>（</w:t>
            </w:r>
            <w:r w:rsidRPr="00000000">
              <w:rPr>
                <w:sz w:val="24"/>
                <w:szCs w:val="24"/>
              </w:rPr>
              <w:t>加 </w:t>
            </w:r>
            <w:r w:rsidRPr="00000000">
              <w:rPr>
                <w:sz w:val="24"/>
                <w:szCs w:val="24"/>
              </w:rPr>
              <w:t>权</w:t>
            </w:r>
            <w:r w:rsidRPr="00000000">
              <w:rPr>
                <w:sz w:val="24"/>
                <w:szCs w:val="24"/>
              </w:rPr>
              <w:t>）</w:t>
            </w:r>
            <w:r w:rsidRPr="00000000">
              <w:rPr>
                <w:sz w:val="24"/>
                <w:szCs w:val="24"/>
              </w:rPr>
              <w:t>ROE</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净利润增长率</w:t>
            </w:r>
          </w:p>
          <w:p w:rsidR="0018722C">
            <w:pPr>
              <w:pStyle w:val="a7"/>
              <w:topLinePunct/>
              <w:ind w:leftChars="0" w:left="0" w:rightChars="0" w:right="0" w:firstLineChars="0" w:firstLine="0"/>
              <w:spacing w:line="240" w:lineRule="atLeast"/>
            </w:pPr>
            <w:r w:rsidRPr="00000000">
              <w:rPr>
                <w:sz w:val="24"/>
                <w:szCs w:val="24"/>
              </w:rPr>
              <w:t>GROWTH</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资产负债率</w:t>
            </w:r>
            <w:r w:rsidRPr="00000000">
              <w:rPr>
                <w:sz w:val="24"/>
                <w:szCs w:val="24"/>
              </w:rPr>
              <w:t>LEV</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总资产的对数</w:t>
            </w:r>
            <w:r w:rsidRPr="00000000">
              <w:rPr>
                <w:sz w:val="24"/>
                <w:szCs w:val="24"/>
              </w:rPr>
              <w:t>SIZE</w:t>
            </w:r>
          </w:p>
        </w:tc>
      </w:tr>
      <w:tr>
        <w:tc>
          <w:tcPr>
            <w:tcW w:w="378" w:type="pct"/>
            <w:vAlign w:val="center"/>
          </w:tcPr>
          <w:p w:rsidR="0018722C">
            <w:pPr>
              <w:pStyle w:val="ac"/>
              <w:topLinePunct/>
              <w:ind w:leftChars="0" w:left="0" w:rightChars="0" w:right="0" w:firstLineChars="0" w:firstLine="0"/>
              <w:spacing w:line="240" w:lineRule="atLeast"/>
            </w:pPr>
            <w:r w:rsidRPr="00000000">
              <w:rPr>
                <w:sz w:val="24"/>
                <w:szCs w:val="24"/>
              </w:rPr>
              <w:t>C000006</w:t>
            </w:r>
          </w:p>
        </w:tc>
        <w:tc>
          <w:tcPr>
            <w:tcW w:w="376" w:type="pct"/>
            <w:vAlign w:val="center"/>
          </w:tcPr>
          <w:p w:rsidR="0018722C">
            <w:pPr>
              <w:pStyle w:val="a5"/>
              <w:topLinePunct/>
              <w:ind w:leftChars="0" w:left="0" w:rightChars="0" w:right="0" w:firstLineChars="0" w:firstLine="0"/>
              <w:spacing w:line="240" w:lineRule="atLeast"/>
            </w:pPr>
            <w:r w:rsidRPr="00000000">
              <w:rPr>
                <w:sz w:val="24"/>
                <w:szCs w:val="24"/>
              </w:rPr>
              <w:t>深振业Ａ</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0.1993</w:t>
            </w:r>
          </w:p>
        </w:tc>
        <w:tc>
          <w:tcPr>
            <w:tcW w:w="376" w:type="pct"/>
            <w:vAlign w:val="center"/>
          </w:tcPr>
          <w:p w:rsidR="0018722C">
            <w:pPr>
              <w:pStyle w:val="affff9"/>
              <w:topLinePunct/>
              <w:ind w:leftChars="0" w:left="0" w:rightChars="0" w:right="0" w:firstLineChars="0" w:firstLine="0"/>
              <w:spacing w:line="240" w:lineRule="atLeast"/>
            </w:pPr>
            <w:r w:rsidRPr="00000000">
              <w:rPr>
                <w:sz w:val="24"/>
                <w:szCs w:val="24"/>
              </w:rPr>
              <w:t>0.5310</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0.0537</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2.9500</w:t>
            </w:r>
          </w:p>
        </w:tc>
        <w:tc>
          <w:tcPr>
            <w:tcW w:w="271"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0.4800</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0.1971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0.4502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0.6202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22.9579</w:t>
            </w:r>
          </w:p>
        </w:tc>
      </w:tr>
      <w:tr>
        <w:tc>
          <w:tcPr>
            <w:tcW w:w="378" w:type="pct"/>
            <w:vAlign w:val="center"/>
          </w:tcPr>
          <w:p w:rsidR="0018722C">
            <w:pPr>
              <w:pStyle w:val="ac"/>
              <w:topLinePunct/>
              <w:ind w:leftChars="0" w:left="0" w:rightChars="0" w:right="0" w:firstLineChars="0" w:firstLine="0"/>
              <w:spacing w:line="240" w:lineRule="atLeast"/>
            </w:pPr>
            <w:r w:rsidRPr="00000000">
              <w:rPr>
                <w:sz w:val="24"/>
                <w:szCs w:val="24"/>
              </w:rPr>
              <w:t>C000014</w:t>
            </w:r>
          </w:p>
        </w:tc>
        <w:tc>
          <w:tcPr>
            <w:tcW w:w="376" w:type="pct"/>
            <w:vAlign w:val="center"/>
          </w:tcPr>
          <w:p w:rsidR="0018722C">
            <w:pPr>
              <w:pStyle w:val="a5"/>
              <w:topLinePunct/>
              <w:ind w:leftChars="0" w:left="0" w:rightChars="0" w:right="0" w:firstLineChars="0" w:firstLine="0"/>
              <w:spacing w:line="240" w:lineRule="atLeast"/>
            </w:pPr>
            <w:r w:rsidRPr="00000000">
              <w:rPr>
                <w:sz w:val="24"/>
                <w:szCs w:val="24"/>
              </w:rPr>
              <w:t>沙河股份</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0.3202</w:t>
            </w:r>
          </w:p>
        </w:tc>
        <w:tc>
          <w:tcPr>
            <w:tcW w:w="376" w:type="pct"/>
            <w:vAlign w:val="center"/>
          </w:tcPr>
          <w:p w:rsidR="0018722C">
            <w:pPr>
              <w:pStyle w:val="affff9"/>
              <w:topLinePunct/>
              <w:ind w:leftChars="0" w:left="0" w:rightChars="0" w:right="0" w:firstLineChars="0" w:firstLine="0"/>
              <w:spacing w:line="240" w:lineRule="atLeast"/>
            </w:pPr>
            <w:r w:rsidRPr="00000000">
              <w:rPr>
                <w:sz w:val="24"/>
                <w:szCs w:val="24"/>
              </w:rPr>
              <w:t>0.4093</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0.1035</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16.7600</w:t>
            </w:r>
          </w:p>
        </w:tc>
        <w:tc>
          <w:tcPr>
            <w:tcW w:w="271"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0.1386</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0.0489</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-0.4867</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0.6865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21.4266</w:t>
            </w:r>
          </w:p>
        </w:tc>
      </w:tr>
      <w:tr>
        <w:tc>
          <w:tcPr>
            <w:tcW w:w="378" w:type="pct"/>
            <w:vAlign w:val="center"/>
          </w:tcPr>
          <w:p w:rsidR="0018722C">
            <w:pPr>
              <w:pStyle w:val="ac"/>
              <w:topLinePunct/>
              <w:ind w:leftChars="0" w:left="0" w:rightChars="0" w:right="0" w:firstLineChars="0" w:firstLine="0"/>
              <w:spacing w:line="240" w:lineRule="atLeast"/>
            </w:pPr>
            <w:r w:rsidRPr="00000000">
              <w:rPr>
                <w:sz w:val="24"/>
                <w:szCs w:val="24"/>
              </w:rPr>
              <w:t>C000031</w:t>
            </w:r>
          </w:p>
        </w:tc>
        <w:tc>
          <w:tcPr>
            <w:tcW w:w="376" w:type="pct"/>
            <w:vAlign w:val="center"/>
          </w:tcPr>
          <w:p w:rsidR="0018722C">
            <w:pPr>
              <w:pStyle w:val="a5"/>
              <w:topLinePunct/>
              <w:ind w:leftChars="0" w:left="0" w:rightChars="0" w:right="0" w:firstLineChars="0" w:firstLine="0"/>
              <w:spacing w:line="240" w:lineRule="atLeast"/>
            </w:pPr>
            <w:r w:rsidRPr="00000000">
              <w:rPr>
                <w:sz w:val="24"/>
                <w:szCs w:val="24"/>
              </w:rPr>
              <w:t>中粮地产</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0.5065</w:t>
            </w:r>
          </w:p>
        </w:tc>
        <w:tc>
          <w:tcPr>
            <w:tcW w:w="376" w:type="pct"/>
            <w:vAlign w:val="center"/>
          </w:tcPr>
          <w:p w:rsidR="0018722C">
            <w:pPr>
              <w:pStyle w:val="affff9"/>
              <w:topLinePunct/>
              <w:ind w:leftChars="0" w:left="0" w:rightChars="0" w:right="0" w:firstLineChars="0" w:firstLine="0"/>
              <w:spacing w:line="240" w:lineRule="atLeast"/>
            </w:pPr>
            <w:r w:rsidRPr="00000000">
              <w:rPr>
                <w:sz w:val="24"/>
                <w:szCs w:val="24"/>
              </w:rPr>
              <w:t>0.5528</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0.2571</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22.4100</w:t>
            </w:r>
          </w:p>
        </w:tc>
        <w:tc>
          <w:tcPr>
            <w:tcW w:w="271"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0.2800</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0.1119</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-0.0711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0.7826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24.2740</w:t>
            </w:r>
          </w:p>
        </w:tc>
      </w:tr>
      <w:tr>
        <w:tc>
          <w:tcPr>
            <w:tcW w:w="378" w:type="pct"/>
            <w:vAlign w:val="center"/>
          </w:tcPr>
          <w:p w:rsidR="0018722C">
            <w:pPr>
              <w:pStyle w:val="ac"/>
              <w:topLinePunct/>
              <w:ind w:leftChars="0" w:left="0" w:rightChars="0" w:right="0" w:firstLineChars="0" w:firstLine="0"/>
              <w:spacing w:line="240" w:lineRule="atLeast"/>
            </w:pPr>
            <w:r w:rsidRPr="00000000">
              <w:rPr>
                <w:sz w:val="24"/>
                <w:szCs w:val="24"/>
              </w:rPr>
              <w:t>C000036</w:t>
            </w:r>
          </w:p>
        </w:tc>
        <w:tc>
          <w:tcPr>
            <w:tcW w:w="376" w:type="pct"/>
            <w:vAlign w:val="center"/>
          </w:tcPr>
          <w:p w:rsidR="0018722C">
            <w:pPr>
              <w:pStyle w:val="a5"/>
              <w:topLinePunct/>
              <w:ind w:leftChars="0" w:left="0" w:rightChars="0" w:right="0" w:firstLineChars="0" w:firstLine="0"/>
              <w:spacing w:line="240" w:lineRule="atLeast"/>
            </w:pPr>
            <w:r w:rsidRPr="00000000">
              <w:rPr>
                <w:sz w:val="24"/>
                <w:szCs w:val="24"/>
              </w:rPr>
              <w:t>华联控股</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0.3132</w:t>
            </w:r>
          </w:p>
        </w:tc>
        <w:tc>
          <w:tcPr>
            <w:tcW w:w="376" w:type="pct"/>
            <w:vAlign w:val="center"/>
          </w:tcPr>
          <w:p w:rsidR="0018722C">
            <w:pPr>
              <w:pStyle w:val="affff9"/>
              <w:topLinePunct/>
              <w:ind w:leftChars="0" w:left="0" w:rightChars="0" w:right="0" w:firstLineChars="0" w:firstLine="0"/>
              <w:spacing w:line="240" w:lineRule="atLeast"/>
            </w:pPr>
            <w:r w:rsidRPr="00000000">
              <w:rPr>
                <w:sz w:val="24"/>
                <w:szCs w:val="24"/>
              </w:rPr>
              <w:t>0.3320</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0.0981</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107.2700</w:t>
            </w:r>
          </w:p>
        </w:tc>
        <w:tc>
          <w:tcPr>
            <w:tcW w:w="271"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0.0525</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0.0333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-0.1206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0.4303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22.1742</w:t>
            </w:r>
          </w:p>
        </w:tc>
      </w:tr>
      <w:tr>
        <w:tc>
          <w:tcPr>
            <w:tcW w:w="378" w:type="pct"/>
            <w:vAlign w:val="center"/>
          </w:tcPr>
          <w:p w:rsidR="0018722C">
            <w:pPr>
              <w:pStyle w:val="ac"/>
              <w:topLinePunct/>
              <w:ind w:leftChars="0" w:left="0" w:rightChars="0" w:right="0" w:firstLineChars="0" w:firstLine="0"/>
              <w:spacing w:line="240" w:lineRule="atLeast"/>
            </w:pPr>
            <w:r w:rsidRPr="00000000">
              <w:rPr>
                <w:sz w:val="24"/>
                <w:szCs w:val="24"/>
              </w:rPr>
              <w:t>C000038</w:t>
            </w:r>
          </w:p>
        </w:tc>
        <w:tc>
          <w:tcPr>
            <w:tcW w:w="376" w:type="pct"/>
            <w:vAlign w:val="center"/>
          </w:tcPr>
          <w:p w:rsidR="0018722C">
            <w:pPr>
              <w:pStyle w:val="a5"/>
              <w:topLinePunct/>
              <w:ind w:leftChars="0" w:left="0" w:rightChars="0" w:right="0" w:firstLineChars="0" w:firstLine="0"/>
              <w:spacing w:line="240" w:lineRule="atLeast"/>
            </w:pPr>
            <w:r w:rsidRPr="00000000">
              <w:rPr>
                <w:sz w:val="24"/>
                <w:szCs w:val="24"/>
              </w:rPr>
              <w:t>深大通</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0.4479</w:t>
            </w:r>
          </w:p>
        </w:tc>
        <w:tc>
          <w:tcPr>
            <w:tcW w:w="376" w:type="pct"/>
            <w:vAlign w:val="center"/>
          </w:tcPr>
          <w:p w:rsidR="0018722C">
            <w:pPr>
              <w:pStyle w:val="affff9"/>
              <w:topLinePunct/>
              <w:ind w:leftChars="0" w:left="0" w:rightChars="0" w:right="0" w:firstLineChars="0" w:firstLine="0"/>
              <w:spacing w:line="240" w:lineRule="atLeast"/>
            </w:pPr>
            <w:r w:rsidRPr="00000000">
              <w:rPr>
                <w:sz w:val="24"/>
                <w:szCs w:val="24"/>
              </w:rPr>
              <w:t>0.7432</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0.2153</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5.5500</w:t>
            </w:r>
          </w:p>
        </w:tc>
        <w:tc>
          <w:tcPr>
            <w:tcW w:w="271"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0.7414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0.0216</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0.0134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0.0654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0.6827</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20.2751</w:t>
            </w:r>
          </w:p>
        </w:tc>
      </w:tr>
      <w:tr>
        <w:tc>
          <w:tcPr>
            <w:tcW w:w="378" w:type="pct"/>
            <w:vAlign w:val="center"/>
          </w:tcPr>
          <w:p w:rsidR="0018722C">
            <w:pPr>
              <w:pStyle w:val="ac"/>
              <w:topLinePunct/>
              <w:ind w:leftChars="0" w:left="0" w:rightChars="0" w:right="0" w:firstLineChars="0" w:firstLine="0"/>
              <w:spacing w:line="240" w:lineRule="atLeast"/>
            </w:pPr>
            <w:r w:rsidRPr="00000000">
              <w:rPr>
                <w:sz w:val="24"/>
                <w:szCs w:val="24"/>
              </w:rPr>
              <w:t>C000040</w:t>
            </w:r>
          </w:p>
        </w:tc>
        <w:tc>
          <w:tcPr>
            <w:tcW w:w="376" w:type="pct"/>
            <w:vAlign w:val="center"/>
          </w:tcPr>
          <w:p w:rsidR="0018722C">
            <w:pPr>
              <w:pStyle w:val="a5"/>
              <w:topLinePunct/>
              <w:ind w:leftChars="0" w:left="0" w:rightChars="0" w:right="0" w:firstLineChars="0" w:firstLine="0"/>
              <w:spacing w:line="240" w:lineRule="atLeast"/>
            </w:pPr>
            <w:r w:rsidRPr="00000000">
              <w:rPr>
                <w:sz w:val="24"/>
                <w:szCs w:val="24"/>
              </w:rPr>
              <w:t>宝安地产</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0.1980</w:t>
            </w:r>
          </w:p>
        </w:tc>
        <w:tc>
          <w:tcPr>
            <w:tcW w:w="376" w:type="pct"/>
            <w:vAlign w:val="center"/>
          </w:tcPr>
          <w:p w:rsidR="0018722C">
            <w:pPr>
              <w:pStyle w:val="affff9"/>
              <w:topLinePunct/>
              <w:ind w:leftChars="0" w:left="0" w:rightChars="0" w:right="0" w:firstLineChars="0" w:firstLine="0"/>
              <w:spacing w:line="240" w:lineRule="atLeast"/>
            </w:pPr>
            <w:r w:rsidRPr="00000000">
              <w:rPr>
                <w:sz w:val="24"/>
                <w:szCs w:val="24"/>
              </w:rPr>
              <w:t>0.3801</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0.0615</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1.3300</w:t>
            </w:r>
          </w:p>
        </w:tc>
        <w:tc>
          <w:tcPr>
            <w:tcW w:w="271" w:type="pct"/>
            <w:vAlign w:val="center"/>
          </w:tcPr>
          <w:p w:rsidR="0018722C">
            <w:pPr>
              <w:pStyle w:val="affff9"/>
              <w:topLinePunct/>
              <w:ind w:leftChars="0" w:left="0" w:rightChars="0" w:right="0" w:firstLineChars="0" w:firstLine="0"/>
              <w:spacing w:line="240" w:lineRule="atLeast"/>
            </w:pPr>
            <w:r w:rsidRPr="00000000">
              <w:rPr>
                <w:sz w:val="24"/>
                <w:szCs w:val="24"/>
              </w:rPr>
              <w:t>0.0046</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0.0061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0.4100</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0.1786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0.3817</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0.5939</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21.7770</w:t>
            </w:r>
          </w:p>
        </w:tc>
      </w:tr>
      <w:tr>
        <w:tc>
          <w:tcPr>
            <w:tcW w:w="378" w:type="pct"/>
            <w:vAlign w:val="center"/>
          </w:tcPr>
          <w:p w:rsidR="0018722C">
            <w:pPr>
              <w:pStyle w:val="ac"/>
              <w:topLinePunct/>
              <w:ind w:leftChars="0" w:left="0" w:rightChars="0" w:right="0" w:firstLineChars="0" w:firstLine="0"/>
              <w:spacing w:line="240" w:lineRule="atLeast"/>
            </w:pPr>
            <w:r w:rsidRPr="00000000">
              <w:rPr>
                <w:sz w:val="24"/>
                <w:szCs w:val="24"/>
              </w:rPr>
              <w:t>C000042</w:t>
            </w:r>
          </w:p>
        </w:tc>
        <w:tc>
          <w:tcPr>
            <w:tcW w:w="376" w:type="pct"/>
            <w:vAlign w:val="center"/>
          </w:tcPr>
          <w:p w:rsidR="0018722C">
            <w:pPr>
              <w:pStyle w:val="a5"/>
              <w:topLinePunct/>
              <w:ind w:leftChars="0" w:left="0" w:rightChars="0" w:right="0" w:firstLineChars="0" w:firstLine="0"/>
              <w:spacing w:line="240" w:lineRule="atLeast"/>
            </w:pPr>
            <w:r w:rsidRPr="00000000">
              <w:rPr>
                <w:sz w:val="24"/>
                <w:szCs w:val="24"/>
              </w:rPr>
              <w:t>中洲控股</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0.2975</w:t>
            </w:r>
          </w:p>
        </w:tc>
        <w:tc>
          <w:tcPr>
            <w:tcW w:w="376" w:type="pct"/>
            <w:vAlign w:val="center"/>
          </w:tcPr>
          <w:p w:rsidR="0018722C">
            <w:pPr>
              <w:pStyle w:val="affff9"/>
              <w:topLinePunct/>
              <w:ind w:leftChars="0" w:left="0" w:rightChars="0" w:right="0" w:firstLineChars="0" w:firstLine="0"/>
              <w:spacing w:line="240" w:lineRule="atLeast"/>
            </w:pPr>
            <w:r w:rsidRPr="00000000">
              <w:rPr>
                <w:sz w:val="24"/>
                <w:szCs w:val="24"/>
              </w:rPr>
              <w:t>0.7911</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0.1402</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1.5900</w:t>
            </w:r>
          </w:p>
        </w:tc>
        <w:tc>
          <w:tcPr>
            <w:tcW w:w="271"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1.7200</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0.1420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0.2908</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0.6139</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22.7404</w:t>
            </w:r>
          </w:p>
        </w:tc>
      </w:tr>
      <w:tr>
        <w:tc>
          <w:tcPr>
            <w:tcW w:w="378" w:type="pct"/>
            <w:vAlign w:val="center"/>
          </w:tcPr>
          <w:p w:rsidR="0018722C">
            <w:pPr>
              <w:pStyle w:val="ac"/>
              <w:topLinePunct/>
              <w:ind w:leftChars="0" w:left="0" w:rightChars="0" w:right="0" w:firstLineChars="0" w:firstLine="0"/>
              <w:spacing w:line="240" w:lineRule="atLeast"/>
            </w:pPr>
            <w:r w:rsidRPr="00000000">
              <w:rPr>
                <w:sz w:val="24"/>
                <w:szCs w:val="24"/>
              </w:rPr>
              <w:t>C000043</w:t>
            </w:r>
          </w:p>
        </w:tc>
        <w:tc>
          <w:tcPr>
            <w:tcW w:w="376" w:type="pct"/>
            <w:vAlign w:val="center"/>
          </w:tcPr>
          <w:p w:rsidR="0018722C">
            <w:pPr>
              <w:pStyle w:val="a5"/>
              <w:topLinePunct/>
              <w:ind w:leftChars="0" w:left="0" w:rightChars="0" w:right="0" w:firstLineChars="0" w:firstLine="0"/>
              <w:spacing w:line="240" w:lineRule="atLeast"/>
            </w:pPr>
            <w:r w:rsidRPr="00000000">
              <w:rPr>
                <w:sz w:val="24"/>
                <w:szCs w:val="24"/>
              </w:rPr>
              <w:t>中航地产</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0.2235</w:t>
            </w:r>
          </w:p>
        </w:tc>
        <w:tc>
          <w:tcPr>
            <w:tcW w:w="376" w:type="pct"/>
            <w:vAlign w:val="center"/>
          </w:tcPr>
          <w:p w:rsidR="0018722C">
            <w:pPr>
              <w:pStyle w:val="affff9"/>
              <w:topLinePunct/>
              <w:ind w:leftChars="0" w:left="0" w:rightChars="0" w:right="0" w:firstLineChars="0" w:firstLine="0"/>
              <w:spacing w:line="240" w:lineRule="atLeast"/>
            </w:pPr>
            <w:r w:rsidRPr="00000000">
              <w:rPr>
                <w:sz w:val="24"/>
                <w:szCs w:val="24"/>
              </w:rPr>
              <w:t>0.5552</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0.0979</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1.0800</w:t>
            </w:r>
          </w:p>
        </w:tc>
        <w:tc>
          <w:tcPr>
            <w:tcW w:w="271"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0.6214</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0.1505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-0.1304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0.7203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23.3923</w:t>
            </w:r>
          </w:p>
        </w:tc>
      </w:tr>
      <w:tr>
        <w:tc>
          <w:tcPr>
            <w:tcW w:w="378" w:type="pct"/>
            <w:vAlign w:val="center"/>
          </w:tcPr>
          <w:p w:rsidR="0018722C">
            <w:pPr>
              <w:pStyle w:val="ac"/>
              <w:topLinePunct/>
              <w:ind w:leftChars="0" w:left="0" w:rightChars="0" w:right="0" w:firstLineChars="0" w:firstLine="0"/>
              <w:spacing w:line="240" w:lineRule="atLeast"/>
            </w:pPr>
            <w:r w:rsidRPr="00000000">
              <w:rPr>
                <w:sz w:val="24"/>
                <w:szCs w:val="24"/>
              </w:rPr>
              <w:t>C000046</w:t>
            </w:r>
          </w:p>
        </w:tc>
        <w:tc>
          <w:tcPr>
            <w:tcW w:w="376" w:type="pct"/>
            <w:vAlign w:val="center"/>
          </w:tcPr>
          <w:p w:rsidR="0018722C">
            <w:pPr>
              <w:pStyle w:val="a5"/>
              <w:topLinePunct/>
              <w:ind w:leftChars="0" w:left="0" w:rightChars="0" w:right="0" w:firstLineChars="0" w:firstLine="0"/>
              <w:spacing w:line="240" w:lineRule="atLeast"/>
            </w:pPr>
            <w:r w:rsidRPr="00000000">
              <w:rPr>
                <w:sz w:val="24"/>
                <w:szCs w:val="24"/>
              </w:rPr>
              <w:t>泛海建设</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0.7367</w:t>
            </w:r>
          </w:p>
        </w:tc>
        <w:tc>
          <w:tcPr>
            <w:tcW w:w="376" w:type="pct"/>
            <w:vAlign w:val="center"/>
          </w:tcPr>
          <w:p w:rsidR="0018722C">
            <w:pPr>
              <w:pStyle w:val="affff9"/>
              <w:topLinePunct/>
              <w:ind w:leftChars="0" w:left="0" w:rightChars="0" w:right="0" w:firstLineChars="0" w:firstLine="0"/>
              <w:spacing w:line="240" w:lineRule="atLeast"/>
            </w:pPr>
            <w:r w:rsidRPr="00000000">
              <w:rPr>
                <w:sz w:val="24"/>
                <w:szCs w:val="24"/>
              </w:rPr>
              <w:t>0.8532</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0.5444</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27.0700</w:t>
            </w:r>
          </w:p>
        </w:tc>
        <w:tc>
          <w:tcPr>
            <w:tcW w:w="271"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0.1716</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0.0947</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2.1696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0.7103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24.1551</w:t>
            </w:r>
          </w:p>
        </w:tc>
      </w:tr>
      <w:tr>
        <w:tc>
          <w:tcPr>
            <w:tcW w:w="378" w:type="pct"/>
            <w:vAlign w:val="center"/>
          </w:tcPr>
          <w:p w:rsidR="0018722C">
            <w:pPr>
              <w:pStyle w:val="ac"/>
              <w:topLinePunct/>
              <w:ind w:leftChars="0" w:left="0" w:rightChars="0" w:right="0" w:firstLineChars="0" w:firstLine="0"/>
              <w:spacing w:line="240" w:lineRule="atLeast"/>
            </w:pPr>
            <w:r w:rsidRPr="00000000">
              <w:rPr>
                <w:sz w:val="24"/>
                <w:szCs w:val="24"/>
              </w:rPr>
              <w:t>C000150</w:t>
            </w:r>
          </w:p>
        </w:tc>
        <w:tc>
          <w:tcPr>
            <w:tcW w:w="376" w:type="pct"/>
            <w:vAlign w:val="center"/>
          </w:tcPr>
          <w:p w:rsidR="0018722C">
            <w:pPr>
              <w:pStyle w:val="a5"/>
              <w:topLinePunct/>
              <w:ind w:leftChars="0" w:left="0" w:rightChars="0" w:right="0" w:firstLineChars="0" w:firstLine="0"/>
              <w:spacing w:line="240" w:lineRule="atLeast"/>
            </w:pPr>
            <w:r w:rsidRPr="00000000">
              <w:rPr>
                <w:sz w:val="24"/>
                <w:szCs w:val="24"/>
              </w:rPr>
              <w:t>宜华地产</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0.4848</w:t>
            </w:r>
          </w:p>
        </w:tc>
        <w:tc>
          <w:tcPr>
            <w:tcW w:w="376" w:type="pct"/>
            <w:vAlign w:val="center"/>
          </w:tcPr>
          <w:p w:rsidR="0018722C">
            <w:pPr>
              <w:pStyle w:val="affff9"/>
              <w:topLinePunct/>
              <w:ind w:leftChars="0" w:left="0" w:rightChars="0" w:right="0" w:firstLineChars="0" w:firstLine="0"/>
              <w:spacing w:line="240" w:lineRule="atLeast"/>
            </w:pPr>
            <w:r w:rsidRPr="00000000">
              <w:rPr>
                <w:sz w:val="24"/>
                <w:szCs w:val="24"/>
              </w:rPr>
              <w:t>0.5812</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0.2361</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25.1500</w:t>
            </w:r>
          </w:p>
        </w:tc>
        <w:tc>
          <w:tcPr>
            <w:tcW w:w="271"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0.0100</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0.0033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-0.7042</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0.5744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21.2273</w:t>
            </w:r>
          </w:p>
        </w:tc>
      </w:tr>
      <w:tr>
        <w:tc>
          <w:tcPr>
            <w:tcW w:w="378" w:type="pct"/>
            <w:vAlign w:val="center"/>
          </w:tcPr>
          <w:p w:rsidR="0018722C">
            <w:pPr>
              <w:pStyle w:val="ac"/>
              <w:topLinePunct/>
              <w:ind w:leftChars="0" w:left="0" w:rightChars="0" w:right="0" w:firstLineChars="0" w:firstLine="0"/>
              <w:spacing w:line="240" w:lineRule="atLeast"/>
            </w:pPr>
            <w:r w:rsidRPr="00000000">
              <w:rPr>
                <w:sz w:val="24"/>
                <w:szCs w:val="24"/>
              </w:rPr>
              <w:t>C000402</w:t>
            </w:r>
          </w:p>
        </w:tc>
        <w:tc>
          <w:tcPr>
            <w:tcW w:w="376" w:type="pct"/>
            <w:vAlign w:val="center"/>
          </w:tcPr>
          <w:p w:rsidR="0018722C">
            <w:pPr>
              <w:pStyle w:val="a5"/>
              <w:topLinePunct/>
              <w:ind w:leftChars="0" w:left="0" w:rightChars="0" w:right="0" w:firstLineChars="0" w:firstLine="0"/>
              <w:spacing w:line="240" w:lineRule="atLeast"/>
            </w:pPr>
            <w:r w:rsidRPr="00000000">
              <w:rPr>
                <w:sz w:val="24"/>
                <w:szCs w:val="24"/>
              </w:rPr>
              <w:t>金融街</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0.2655</w:t>
            </w:r>
          </w:p>
        </w:tc>
        <w:tc>
          <w:tcPr>
            <w:tcW w:w="376" w:type="pct"/>
            <w:vAlign w:val="center"/>
          </w:tcPr>
          <w:p w:rsidR="0018722C">
            <w:pPr>
              <w:pStyle w:val="affff9"/>
              <w:topLinePunct/>
              <w:ind w:leftChars="0" w:left="0" w:rightChars="0" w:right="0" w:firstLineChars="0" w:firstLine="0"/>
              <w:spacing w:line="240" w:lineRule="atLeast"/>
            </w:pPr>
            <w:r w:rsidRPr="00000000">
              <w:rPr>
                <w:sz w:val="24"/>
                <w:szCs w:val="24"/>
              </w:rPr>
              <w:t>0.3879</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0.0722</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9.0500</w:t>
            </w:r>
          </w:p>
        </w:tc>
        <w:tc>
          <w:tcPr>
            <w:tcW w:w="271"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0.7500</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0.1197</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0.3105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0.6995</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24.9722</w:t>
            </w:r>
          </w:p>
        </w:tc>
      </w:tr>
      <w:tr>
        <w:tc>
          <w:tcPr>
            <w:tcW w:w="378" w:type="pct"/>
            <w:vAlign w:val="center"/>
          </w:tcPr>
          <w:p w:rsidR="0018722C">
            <w:pPr>
              <w:pStyle w:val="ac"/>
              <w:topLinePunct/>
              <w:ind w:leftChars="0" w:left="0" w:rightChars="0" w:right="0" w:firstLineChars="0" w:firstLine="0"/>
              <w:spacing w:line="240" w:lineRule="atLeast"/>
            </w:pPr>
            <w:r w:rsidRPr="00000000">
              <w:rPr>
                <w:sz w:val="24"/>
                <w:szCs w:val="24"/>
              </w:rPr>
              <w:t>C000502</w:t>
            </w:r>
          </w:p>
        </w:tc>
        <w:tc>
          <w:tcPr>
            <w:tcW w:w="376" w:type="pct"/>
            <w:vAlign w:val="center"/>
          </w:tcPr>
          <w:p w:rsidR="0018722C">
            <w:pPr>
              <w:pStyle w:val="a5"/>
              <w:topLinePunct/>
              <w:ind w:leftChars="0" w:left="0" w:rightChars="0" w:right="0" w:firstLineChars="0" w:firstLine="0"/>
              <w:spacing w:line="240" w:lineRule="atLeast"/>
            </w:pPr>
            <w:r w:rsidRPr="00000000">
              <w:rPr>
                <w:sz w:val="24"/>
                <w:szCs w:val="24"/>
              </w:rPr>
              <w:t>绿景控股</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0.2265</w:t>
            </w:r>
          </w:p>
        </w:tc>
        <w:tc>
          <w:tcPr>
            <w:tcW w:w="376" w:type="pct"/>
            <w:vAlign w:val="center"/>
          </w:tcPr>
          <w:p w:rsidR="0018722C">
            <w:pPr>
              <w:pStyle w:val="affff9"/>
              <w:topLinePunct/>
              <w:ind w:leftChars="0" w:left="0" w:rightChars="0" w:right="0" w:firstLineChars="0" w:firstLine="0"/>
              <w:spacing w:line="240" w:lineRule="atLeast"/>
            </w:pPr>
            <w:r w:rsidRPr="00000000">
              <w:rPr>
                <w:sz w:val="24"/>
                <w:szCs w:val="24"/>
              </w:rPr>
              <w:t>0.2708</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0.0516</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18.8200</w:t>
            </w:r>
          </w:p>
        </w:tc>
        <w:tc>
          <w:tcPr>
            <w:tcW w:w="271"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0.0081</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-0.0600</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-0.0573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-1.3096</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0.2120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19.5198</w:t>
            </w:r>
          </w:p>
        </w:tc>
      </w:tr>
      <w:tr>
        <w:tc>
          <w:tcPr>
            <w:tcW w:w="378" w:type="pct"/>
            <w:vAlign w:val="center"/>
          </w:tcPr>
          <w:p w:rsidR="0018722C">
            <w:pPr>
              <w:pStyle w:val="ac"/>
              <w:topLinePunct/>
              <w:ind w:leftChars="0" w:left="0" w:rightChars="0" w:right="0" w:firstLineChars="0" w:firstLine="0"/>
              <w:spacing w:line="240" w:lineRule="atLeast"/>
            </w:pPr>
            <w:r w:rsidRPr="00000000">
              <w:rPr>
                <w:sz w:val="24"/>
                <w:szCs w:val="24"/>
              </w:rPr>
              <w:t>C000506</w:t>
            </w:r>
          </w:p>
        </w:tc>
        <w:tc>
          <w:tcPr>
            <w:tcW w:w="376" w:type="pct"/>
            <w:vAlign w:val="center"/>
          </w:tcPr>
          <w:p w:rsidR="0018722C">
            <w:pPr>
              <w:pStyle w:val="a5"/>
              <w:topLinePunct/>
              <w:ind w:leftChars="0" w:left="0" w:rightChars="0" w:right="0" w:firstLineChars="0" w:firstLine="0"/>
              <w:spacing w:line="240" w:lineRule="atLeast"/>
            </w:pPr>
            <w:r w:rsidRPr="00000000">
              <w:rPr>
                <w:sz w:val="24"/>
                <w:szCs w:val="24"/>
              </w:rPr>
              <w:t>中润资源</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0.4717</w:t>
            </w:r>
          </w:p>
        </w:tc>
        <w:tc>
          <w:tcPr>
            <w:tcW w:w="376" w:type="pct"/>
            <w:vAlign w:val="center"/>
          </w:tcPr>
          <w:p w:rsidR="0018722C">
            <w:pPr>
              <w:pStyle w:val="affff9"/>
              <w:topLinePunct/>
              <w:ind w:leftChars="0" w:left="0" w:rightChars="0" w:right="0" w:firstLineChars="0" w:firstLine="0"/>
              <w:spacing w:line="240" w:lineRule="atLeast"/>
            </w:pPr>
            <w:r w:rsidRPr="00000000">
              <w:rPr>
                <w:sz w:val="24"/>
                <w:szCs w:val="24"/>
              </w:rPr>
              <w:t>0.6912</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0.2588</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2.4800</w:t>
            </w:r>
          </w:p>
        </w:tc>
        <w:tc>
          <w:tcPr>
            <w:tcW w:w="271" w:type="pct"/>
            <w:vAlign w:val="center"/>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0.0054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1.0000</w:t>
            </w:r>
          </w:p>
        </w:tc>
        <w:tc>
          <w:tcPr>
            <w:tcW w:w="407" w:type="pct"/>
            <w:vAlign w:val="center"/>
          </w:tcPr>
          <w:p w:rsidR="0018722C">
            <w:pPr>
              <w:pStyle w:val="affff9"/>
              <w:topLinePunct/>
              <w:ind w:leftChars="0" w:left="0" w:rightChars="0" w:right="0" w:firstLineChars="0" w:firstLine="0"/>
              <w:spacing w:line="240" w:lineRule="atLeast"/>
            </w:pPr>
            <w:r w:rsidRPr="00000000">
              <w:rPr>
                <w:sz w:val="24"/>
                <w:szCs w:val="24"/>
              </w:rPr>
              <w:t>0.4111</w:t>
            </w:r>
          </w:p>
        </w:tc>
        <w:tc>
          <w:tcPr>
            <w:tcW w:w="394" w:type="pct"/>
            <w:vAlign w:val="center"/>
          </w:tcPr>
          <w:p w:rsidR="0018722C">
            <w:pPr>
              <w:pStyle w:val="affff9"/>
              <w:topLinePunct/>
              <w:ind w:leftChars="0" w:left="0" w:rightChars="0" w:right="0" w:firstLineChars="0" w:firstLine="0"/>
              <w:spacing w:line="240" w:lineRule="atLeast"/>
            </w:pPr>
            <w:r w:rsidRPr="00000000">
              <w:rPr>
                <w:sz w:val="24"/>
                <w:szCs w:val="24"/>
              </w:rPr>
              <w:t>0.2343</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0.3834</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0.6920</w:t>
            </w:r>
          </w:p>
        </w:tc>
        <w:tc>
          <w:tcPr>
            <w:tcW w:w="370" w:type="pct"/>
            <w:vAlign w:val="center"/>
          </w:tcPr>
          <w:p w:rsidR="0018722C">
            <w:pPr>
              <w:pStyle w:val="affff9"/>
              <w:topLinePunct/>
              <w:ind w:leftChars="0" w:left="0" w:rightChars="0" w:right="0" w:firstLineChars="0" w:firstLine="0"/>
              <w:spacing w:line="240" w:lineRule="atLeast"/>
            </w:pPr>
            <w:r w:rsidRPr="00000000">
              <w:rPr>
                <w:sz w:val="24"/>
                <w:szCs w:val="24"/>
              </w:rPr>
              <w:t>22.3618</w:t>
            </w:r>
          </w:p>
        </w:tc>
      </w:tr>
      <w:tr>
        <w:tc>
          <w:tcPr>
            <w:tcW w:w="37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C000511</w:t>
            </w:r>
          </w:p>
        </w:tc>
        <w:tc>
          <w:tcPr>
            <w:tcW w:w="37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烯碳新材</w:t>
            </w:r>
          </w:p>
        </w:tc>
        <w:tc>
          <w:tcPr>
            <w:tcW w:w="3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0.2208</w:t>
            </w:r>
          </w:p>
        </w:tc>
        <w:tc>
          <w:tcPr>
            <w:tcW w:w="37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0.2731</w:t>
            </w:r>
          </w:p>
        </w:tc>
        <w:tc>
          <w:tcPr>
            <w:tcW w:w="37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0.0492</w:t>
            </w:r>
          </w:p>
        </w:tc>
        <w:tc>
          <w:tcPr>
            <w:tcW w:w="3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15.4100</w:t>
            </w:r>
          </w:p>
        </w:tc>
        <w:tc>
          <w:tcPr>
            <w:tcW w:w="27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0.0000</w:t>
            </w:r>
          </w:p>
        </w:tc>
        <w:tc>
          <w:tcPr>
            <w:tcW w:w="3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0.0000</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1.0000</w:t>
            </w:r>
          </w:p>
        </w:tc>
        <w:tc>
          <w:tcPr>
            <w:tcW w:w="40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0.0400</w:t>
            </w:r>
          </w:p>
        </w:tc>
        <w:tc>
          <w:tcPr>
            <w:tcW w:w="39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0.0265</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0.2840</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0.5758</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22.0708</w:t>
            </w:r>
          </w:p>
        </w:tc>
      </w:tr>
    </w:tbl>
    <w:p w:rsidR="0018722C">
      <w:pPr>
        <w:rPr/>
        <w:topLinePunct/>
        <w:pStyle w:val="affa"/>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4"/>
        <w:gridCol w:w="1099"/>
        <w:gridCol w:w="953"/>
        <w:gridCol w:w="1100"/>
        <w:gridCol w:w="1104"/>
        <w:gridCol w:w="900"/>
        <w:gridCol w:w="792"/>
        <w:gridCol w:w="900"/>
        <w:gridCol w:w="1080"/>
        <w:gridCol w:w="1189"/>
        <w:gridCol w:w="1152"/>
        <w:gridCol w:w="1080"/>
        <w:gridCol w:w="1080"/>
        <w:gridCol w:w="1080"/>
      </w:tblGrid>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C000514</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渝开发</w:t>
            </w:r>
          </w:p>
        </w:tc>
        <w:tc>
          <w:tcPr>
            <w:tcW w:w="953" w:type="dxa"/>
          </w:tcPr>
          <w:p w:rsidR="0018722C">
            <w:pPr>
              <w:topLinePunct/>
              <w:ind w:leftChars="0" w:left="0" w:rightChars="0" w:right="0" w:firstLineChars="0" w:firstLine="0"/>
              <w:spacing w:line="240" w:lineRule="atLeast"/>
            </w:pPr>
            <w:r w:rsidRPr="00000000">
              <w:rPr>
                <w:sz w:val="24"/>
                <w:szCs w:val="24"/>
              </w:rPr>
              <w:t>0.6383</w:t>
            </w:r>
          </w:p>
        </w:tc>
        <w:tc>
          <w:tcPr>
            <w:tcW w:w="1100" w:type="dxa"/>
          </w:tcPr>
          <w:p w:rsidR="0018722C">
            <w:pPr>
              <w:topLinePunct/>
              <w:ind w:leftChars="0" w:left="0" w:rightChars="0" w:right="0" w:firstLineChars="0" w:firstLine="0"/>
              <w:spacing w:line="240" w:lineRule="atLeast"/>
            </w:pPr>
            <w:r w:rsidRPr="00000000">
              <w:rPr>
                <w:sz w:val="24"/>
                <w:szCs w:val="24"/>
              </w:rPr>
              <w:t>0.6832</w:t>
            </w:r>
          </w:p>
        </w:tc>
        <w:tc>
          <w:tcPr>
            <w:tcW w:w="1104" w:type="dxa"/>
          </w:tcPr>
          <w:p w:rsidR="0018722C">
            <w:pPr>
              <w:topLinePunct/>
              <w:ind w:leftChars="0" w:left="0" w:rightChars="0" w:right="0" w:firstLineChars="0" w:firstLine="0"/>
              <w:spacing w:line="240" w:lineRule="atLeast"/>
            </w:pPr>
            <w:r w:rsidRPr="00000000">
              <w:rPr>
                <w:sz w:val="24"/>
                <w:szCs w:val="24"/>
              </w:rPr>
              <w:t>0.4079</w:t>
            </w:r>
          </w:p>
        </w:tc>
        <w:tc>
          <w:tcPr>
            <w:tcW w:w="900" w:type="dxa"/>
          </w:tcPr>
          <w:p w:rsidR="0018722C">
            <w:pPr>
              <w:topLinePunct/>
              <w:ind w:leftChars="0" w:left="0" w:rightChars="0" w:right="0" w:firstLineChars="0" w:firstLine="0"/>
              <w:spacing w:line="240" w:lineRule="atLeast"/>
            </w:pPr>
            <w:r w:rsidRPr="00000000">
              <w:rPr>
                <w:sz w:val="24"/>
                <w:szCs w:val="24"/>
              </w:rPr>
              <w:t>28.6000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0.0770</w:t>
            </w:r>
          </w:p>
        </w:tc>
        <w:tc>
          <w:tcPr>
            <w:tcW w:w="1152" w:type="dxa"/>
          </w:tcPr>
          <w:p w:rsidR="0018722C">
            <w:pPr>
              <w:topLinePunct/>
              <w:ind w:leftChars="0" w:left="0" w:rightChars="0" w:right="0" w:firstLineChars="0" w:firstLine="0"/>
              <w:spacing w:line="240" w:lineRule="atLeast"/>
            </w:pPr>
            <w:r w:rsidRPr="00000000">
              <w:rPr>
                <w:sz w:val="24"/>
                <w:szCs w:val="24"/>
              </w:rPr>
              <w:t>0.0234</w:t>
            </w:r>
          </w:p>
        </w:tc>
        <w:tc>
          <w:tcPr>
            <w:tcW w:w="1080" w:type="dxa"/>
          </w:tcPr>
          <w:p w:rsidR="0018722C">
            <w:pPr>
              <w:topLinePunct/>
              <w:ind w:leftChars="0" w:left="0" w:rightChars="0" w:right="0" w:firstLineChars="0" w:firstLine="0"/>
              <w:spacing w:line="240" w:lineRule="atLeast"/>
            </w:pPr>
            <w:r w:rsidRPr="00000000">
              <w:rPr>
                <w:sz w:val="24"/>
                <w:szCs w:val="24"/>
              </w:rPr>
              <w:t>-0.8683</w:t>
            </w:r>
          </w:p>
        </w:tc>
        <w:tc>
          <w:tcPr>
            <w:tcW w:w="1080" w:type="dxa"/>
          </w:tcPr>
          <w:p w:rsidR="0018722C">
            <w:pPr>
              <w:topLinePunct/>
              <w:ind w:leftChars="0" w:left="0" w:rightChars="0" w:right="0" w:firstLineChars="0" w:firstLine="0"/>
              <w:spacing w:line="240" w:lineRule="atLeast"/>
            </w:pPr>
            <w:r w:rsidRPr="00000000">
              <w:rPr>
                <w:sz w:val="24"/>
                <w:szCs w:val="24"/>
              </w:rPr>
              <w:t>0.5514</w:t>
            </w:r>
          </w:p>
        </w:tc>
        <w:tc>
          <w:tcPr>
            <w:tcW w:w="1080" w:type="dxa"/>
          </w:tcPr>
          <w:p w:rsidR="0018722C">
            <w:pPr>
              <w:topLinePunct/>
              <w:ind w:leftChars="0" w:left="0" w:rightChars="0" w:right="0" w:firstLineChars="0" w:firstLine="0"/>
              <w:spacing w:line="240" w:lineRule="atLeast"/>
            </w:pPr>
            <w:r w:rsidRPr="00000000">
              <w:rPr>
                <w:sz w:val="24"/>
                <w:szCs w:val="24"/>
              </w:rPr>
              <w:t>22.6352</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C000517</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荣安地产</w:t>
            </w:r>
          </w:p>
        </w:tc>
        <w:tc>
          <w:tcPr>
            <w:tcW w:w="953" w:type="dxa"/>
          </w:tcPr>
          <w:p w:rsidR="0018722C">
            <w:pPr>
              <w:topLinePunct/>
              <w:ind w:leftChars="0" w:left="0" w:rightChars="0" w:right="0" w:firstLineChars="0" w:firstLine="0"/>
              <w:spacing w:line="240" w:lineRule="atLeast"/>
            </w:pPr>
            <w:r w:rsidRPr="00000000">
              <w:rPr>
                <w:sz w:val="24"/>
                <w:szCs w:val="24"/>
              </w:rPr>
              <w:t>0.7802</w:t>
            </w:r>
          </w:p>
        </w:tc>
        <w:tc>
          <w:tcPr>
            <w:tcW w:w="1100" w:type="dxa"/>
          </w:tcPr>
          <w:p w:rsidR="0018722C">
            <w:pPr>
              <w:topLinePunct/>
              <w:ind w:leftChars="0" w:left="0" w:rightChars="0" w:right="0" w:firstLineChars="0" w:firstLine="0"/>
              <w:spacing w:line="240" w:lineRule="atLeast"/>
            </w:pPr>
            <w:r w:rsidRPr="00000000">
              <w:rPr>
                <w:sz w:val="24"/>
                <w:szCs w:val="24"/>
              </w:rPr>
              <w:t>0.8669</w:t>
            </w:r>
          </w:p>
        </w:tc>
        <w:tc>
          <w:tcPr>
            <w:tcW w:w="1104" w:type="dxa"/>
          </w:tcPr>
          <w:p w:rsidR="0018722C">
            <w:pPr>
              <w:topLinePunct/>
              <w:ind w:leftChars="0" w:left="0" w:rightChars="0" w:right="0" w:firstLineChars="0" w:firstLine="0"/>
              <w:spacing w:line="240" w:lineRule="atLeast"/>
            </w:pPr>
            <w:r w:rsidRPr="00000000">
              <w:rPr>
                <w:sz w:val="24"/>
                <w:szCs w:val="24"/>
              </w:rPr>
              <w:t>0.6124</w:t>
            </w:r>
          </w:p>
        </w:tc>
        <w:tc>
          <w:tcPr>
            <w:tcW w:w="900" w:type="dxa"/>
          </w:tcPr>
          <w:p w:rsidR="0018722C">
            <w:pPr>
              <w:topLinePunct/>
              <w:ind w:leftChars="0" w:left="0" w:rightChars="0" w:right="0" w:firstLineChars="0" w:firstLine="0"/>
              <w:spacing w:line="240" w:lineRule="atLeast"/>
            </w:pPr>
            <w:r w:rsidRPr="00000000">
              <w:rPr>
                <w:sz w:val="24"/>
                <w:szCs w:val="24"/>
              </w:rPr>
              <w:t>13.0000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0.8539</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0.3998</w:t>
            </w:r>
          </w:p>
        </w:tc>
        <w:tc>
          <w:tcPr>
            <w:tcW w:w="1152" w:type="dxa"/>
          </w:tcPr>
          <w:p w:rsidR="0018722C">
            <w:pPr>
              <w:topLinePunct/>
              <w:ind w:leftChars="0" w:left="0" w:rightChars="0" w:right="0" w:firstLineChars="0" w:firstLine="0"/>
              <w:spacing w:line="240" w:lineRule="atLeast"/>
            </w:pPr>
            <w:r w:rsidRPr="00000000">
              <w:rPr>
                <w:sz w:val="24"/>
                <w:szCs w:val="24"/>
              </w:rPr>
              <w:t>0.1678</w:t>
            </w:r>
          </w:p>
        </w:tc>
        <w:tc>
          <w:tcPr>
            <w:tcW w:w="1080" w:type="dxa"/>
          </w:tcPr>
          <w:p w:rsidR="0018722C">
            <w:pPr>
              <w:topLinePunct/>
              <w:ind w:leftChars="0" w:left="0" w:rightChars="0" w:right="0" w:firstLineChars="0" w:firstLine="0"/>
              <w:spacing w:line="240" w:lineRule="atLeast"/>
            </w:pPr>
            <w:r w:rsidRPr="00000000">
              <w:rPr>
                <w:sz w:val="24"/>
                <w:szCs w:val="24"/>
              </w:rPr>
              <w:t>0.0482</w:t>
            </w:r>
          </w:p>
        </w:tc>
        <w:tc>
          <w:tcPr>
            <w:tcW w:w="1080" w:type="dxa"/>
          </w:tcPr>
          <w:p w:rsidR="0018722C">
            <w:pPr>
              <w:topLinePunct/>
              <w:ind w:leftChars="0" w:left="0" w:rightChars="0" w:right="0" w:firstLineChars="0" w:firstLine="0"/>
              <w:spacing w:line="240" w:lineRule="atLeast"/>
            </w:pPr>
            <w:r w:rsidRPr="00000000">
              <w:rPr>
                <w:sz w:val="24"/>
                <w:szCs w:val="24"/>
              </w:rPr>
              <w:t>0.7389</w:t>
            </w:r>
          </w:p>
        </w:tc>
        <w:tc>
          <w:tcPr>
            <w:tcW w:w="1080" w:type="dxa"/>
          </w:tcPr>
          <w:p w:rsidR="0018722C">
            <w:pPr>
              <w:topLinePunct/>
              <w:ind w:leftChars="0" w:left="0" w:rightChars="0" w:right="0" w:firstLineChars="0" w:firstLine="0"/>
              <w:spacing w:line="240" w:lineRule="atLeast"/>
            </w:pPr>
            <w:r w:rsidRPr="00000000">
              <w:rPr>
                <w:sz w:val="24"/>
                <w:szCs w:val="24"/>
              </w:rPr>
              <w:t>23.0962</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C000534</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万泽股份</w:t>
            </w:r>
          </w:p>
        </w:tc>
        <w:tc>
          <w:tcPr>
            <w:tcW w:w="953" w:type="dxa"/>
          </w:tcPr>
          <w:p w:rsidR="0018722C">
            <w:pPr>
              <w:topLinePunct/>
              <w:ind w:leftChars="0" w:left="0" w:rightChars="0" w:right="0" w:firstLineChars="0" w:firstLine="0"/>
              <w:spacing w:line="240" w:lineRule="atLeast"/>
            </w:pPr>
            <w:r w:rsidRPr="00000000">
              <w:rPr>
                <w:sz w:val="24"/>
                <w:szCs w:val="24"/>
              </w:rPr>
              <w:t>0.5609</w:t>
            </w:r>
          </w:p>
        </w:tc>
        <w:tc>
          <w:tcPr>
            <w:tcW w:w="1100" w:type="dxa"/>
          </w:tcPr>
          <w:p w:rsidR="0018722C">
            <w:pPr>
              <w:topLinePunct/>
              <w:ind w:leftChars="0" w:left="0" w:rightChars="0" w:right="0" w:firstLineChars="0" w:firstLine="0"/>
              <w:spacing w:line="240" w:lineRule="atLeast"/>
            </w:pPr>
            <w:r w:rsidRPr="00000000">
              <w:rPr>
                <w:sz w:val="24"/>
                <w:szCs w:val="24"/>
              </w:rPr>
              <w:t>0.6080</w:t>
            </w:r>
          </w:p>
        </w:tc>
        <w:tc>
          <w:tcPr>
            <w:tcW w:w="1104" w:type="dxa"/>
          </w:tcPr>
          <w:p w:rsidR="0018722C">
            <w:pPr>
              <w:topLinePunct/>
              <w:ind w:leftChars="0" w:left="0" w:rightChars="0" w:right="0" w:firstLineChars="0" w:firstLine="0"/>
              <w:spacing w:line="240" w:lineRule="atLeast"/>
            </w:pPr>
            <w:r w:rsidRPr="00000000">
              <w:rPr>
                <w:sz w:val="24"/>
                <w:szCs w:val="24"/>
              </w:rPr>
              <w:t>0.3149</w:t>
            </w:r>
          </w:p>
        </w:tc>
        <w:tc>
          <w:tcPr>
            <w:tcW w:w="900" w:type="dxa"/>
          </w:tcPr>
          <w:p w:rsidR="0018722C">
            <w:pPr>
              <w:topLinePunct/>
              <w:ind w:leftChars="0" w:left="0" w:rightChars="0" w:right="0" w:firstLineChars="0" w:firstLine="0"/>
              <w:spacing w:line="240" w:lineRule="atLeast"/>
            </w:pPr>
            <w:r w:rsidRPr="00000000">
              <w:rPr>
                <w:sz w:val="24"/>
                <w:szCs w:val="24"/>
              </w:rPr>
              <w:t>41.5300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0.5603</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0.2700</w:t>
            </w:r>
          </w:p>
        </w:tc>
        <w:tc>
          <w:tcPr>
            <w:tcW w:w="1152" w:type="dxa"/>
          </w:tcPr>
          <w:p w:rsidR="0018722C">
            <w:pPr>
              <w:topLinePunct/>
              <w:ind w:leftChars="0" w:left="0" w:rightChars="0" w:right="0" w:firstLineChars="0" w:firstLine="0"/>
              <w:spacing w:line="240" w:lineRule="atLeast"/>
            </w:pPr>
            <w:r w:rsidRPr="00000000">
              <w:rPr>
                <w:sz w:val="24"/>
                <w:szCs w:val="24"/>
              </w:rPr>
              <w:t>0.1242</w:t>
            </w:r>
          </w:p>
        </w:tc>
        <w:tc>
          <w:tcPr>
            <w:tcW w:w="1080" w:type="dxa"/>
          </w:tcPr>
          <w:p w:rsidR="0018722C">
            <w:pPr>
              <w:topLinePunct/>
              <w:ind w:leftChars="0" w:left="0" w:rightChars="0" w:right="0" w:firstLineChars="0" w:firstLine="0"/>
              <w:spacing w:line="240" w:lineRule="atLeast"/>
            </w:pPr>
            <w:r w:rsidRPr="00000000">
              <w:rPr>
                <w:sz w:val="24"/>
                <w:szCs w:val="24"/>
              </w:rPr>
              <w:t>4.0642</w:t>
            </w:r>
          </w:p>
        </w:tc>
        <w:tc>
          <w:tcPr>
            <w:tcW w:w="1080" w:type="dxa"/>
          </w:tcPr>
          <w:p w:rsidR="0018722C">
            <w:pPr>
              <w:topLinePunct/>
              <w:ind w:leftChars="0" w:left="0" w:rightChars="0" w:right="0" w:firstLineChars="0" w:firstLine="0"/>
              <w:spacing w:line="240" w:lineRule="atLeast"/>
            </w:pPr>
            <w:r w:rsidRPr="00000000">
              <w:rPr>
                <w:sz w:val="24"/>
                <w:szCs w:val="24"/>
              </w:rPr>
              <w:t>0.6135</w:t>
            </w:r>
          </w:p>
        </w:tc>
        <w:tc>
          <w:tcPr>
            <w:tcW w:w="1080" w:type="dxa"/>
          </w:tcPr>
          <w:p w:rsidR="0018722C">
            <w:pPr>
              <w:topLinePunct/>
              <w:ind w:leftChars="0" w:left="0" w:rightChars="0" w:right="0" w:firstLineChars="0" w:firstLine="0"/>
              <w:spacing w:line="240" w:lineRule="atLeast"/>
            </w:pPr>
            <w:r w:rsidRPr="00000000">
              <w:rPr>
                <w:sz w:val="24"/>
                <w:szCs w:val="24"/>
              </w:rPr>
              <w:t>21.8140</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C000537</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广宇发展</w:t>
            </w:r>
          </w:p>
        </w:tc>
        <w:tc>
          <w:tcPr>
            <w:tcW w:w="953" w:type="dxa"/>
          </w:tcPr>
          <w:p w:rsidR="0018722C">
            <w:pPr>
              <w:topLinePunct/>
              <w:ind w:leftChars="0" w:left="0" w:rightChars="0" w:right="0" w:firstLineChars="0" w:firstLine="0"/>
              <w:spacing w:line="240" w:lineRule="atLeast"/>
            </w:pPr>
            <w:r w:rsidRPr="00000000">
              <w:rPr>
                <w:sz w:val="24"/>
                <w:szCs w:val="24"/>
              </w:rPr>
              <w:t>0.2002</w:t>
            </w:r>
          </w:p>
        </w:tc>
        <w:tc>
          <w:tcPr>
            <w:tcW w:w="1100" w:type="dxa"/>
          </w:tcPr>
          <w:p w:rsidR="0018722C">
            <w:pPr>
              <w:topLinePunct/>
              <w:ind w:leftChars="0" w:left="0" w:rightChars="0" w:right="0" w:firstLineChars="0" w:firstLine="0"/>
              <w:spacing w:line="240" w:lineRule="atLeast"/>
            </w:pPr>
            <w:r w:rsidRPr="00000000">
              <w:rPr>
                <w:sz w:val="24"/>
                <w:szCs w:val="24"/>
              </w:rPr>
              <w:t>0.2982</w:t>
            </w:r>
          </w:p>
        </w:tc>
        <w:tc>
          <w:tcPr>
            <w:tcW w:w="1104" w:type="dxa"/>
          </w:tcPr>
          <w:p w:rsidR="0018722C">
            <w:pPr>
              <w:topLinePunct/>
              <w:ind w:leftChars="0" w:left="0" w:rightChars="0" w:right="0" w:firstLineChars="0" w:firstLine="0"/>
              <w:spacing w:line="240" w:lineRule="atLeast"/>
            </w:pPr>
            <w:r w:rsidRPr="00000000">
              <w:rPr>
                <w:sz w:val="24"/>
                <w:szCs w:val="24"/>
              </w:rPr>
              <w:t>0.0416</w:t>
            </w:r>
          </w:p>
        </w:tc>
        <w:tc>
          <w:tcPr>
            <w:tcW w:w="900" w:type="dxa"/>
          </w:tcPr>
          <w:p w:rsidR="0018722C">
            <w:pPr>
              <w:topLinePunct/>
              <w:ind w:leftChars="0" w:left="0" w:rightChars="0" w:right="0" w:firstLineChars="0" w:firstLine="0"/>
              <w:spacing w:line="240" w:lineRule="atLeast"/>
            </w:pPr>
            <w:r w:rsidRPr="00000000">
              <w:rPr>
                <w:sz w:val="24"/>
                <w:szCs w:val="24"/>
              </w:rPr>
              <w:t>5.8600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0.5500</w:t>
            </w:r>
          </w:p>
        </w:tc>
        <w:tc>
          <w:tcPr>
            <w:tcW w:w="1152" w:type="dxa"/>
          </w:tcPr>
          <w:p w:rsidR="0018722C">
            <w:pPr>
              <w:topLinePunct/>
              <w:ind w:leftChars="0" w:left="0" w:rightChars="0" w:right="0" w:firstLineChars="0" w:firstLine="0"/>
              <w:spacing w:line="240" w:lineRule="atLeast"/>
            </w:pPr>
            <w:r w:rsidRPr="00000000">
              <w:rPr>
                <w:sz w:val="24"/>
                <w:szCs w:val="24"/>
              </w:rPr>
              <w:t>0.2724</w:t>
            </w:r>
          </w:p>
        </w:tc>
        <w:tc>
          <w:tcPr>
            <w:tcW w:w="1080" w:type="dxa"/>
          </w:tcPr>
          <w:p w:rsidR="0018722C">
            <w:pPr>
              <w:topLinePunct/>
              <w:ind w:leftChars="0" w:left="0" w:rightChars="0" w:right="0" w:firstLineChars="0" w:firstLine="0"/>
              <w:spacing w:line="240" w:lineRule="atLeast"/>
            </w:pPr>
            <w:r w:rsidRPr="00000000">
              <w:rPr>
                <w:sz w:val="24"/>
                <w:szCs w:val="24"/>
              </w:rPr>
              <w:t>0.0199</w:t>
            </w:r>
          </w:p>
        </w:tc>
        <w:tc>
          <w:tcPr>
            <w:tcW w:w="1080" w:type="dxa"/>
          </w:tcPr>
          <w:p w:rsidR="0018722C">
            <w:pPr>
              <w:topLinePunct/>
              <w:ind w:leftChars="0" w:left="0" w:rightChars="0" w:right="0" w:firstLineChars="0" w:firstLine="0"/>
              <w:spacing w:line="240" w:lineRule="atLeast"/>
            </w:pPr>
            <w:r w:rsidRPr="00000000">
              <w:rPr>
                <w:sz w:val="24"/>
                <w:szCs w:val="24"/>
              </w:rPr>
              <w:t>0.5388</w:t>
            </w:r>
          </w:p>
        </w:tc>
        <w:tc>
          <w:tcPr>
            <w:tcW w:w="1080" w:type="dxa"/>
          </w:tcPr>
          <w:p w:rsidR="0018722C">
            <w:pPr>
              <w:topLinePunct/>
              <w:ind w:leftChars="0" w:left="0" w:rightChars="0" w:right="0" w:firstLineChars="0" w:firstLine="0"/>
              <w:spacing w:line="240" w:lineRule="atLeast"/>
            </w:pPr>
            <w:r w:rsidRPr="00000000">
              <w:rPr>
                <w:sz w:val="24"/>
                <w:szCs w:val="24"/>
              </w:rPr>
              <w:t>21.9123</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C000540</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中天城投</w:t>
            </w:r>
          </w:p>
        </w:tc>
        <w:tc>
          <w:tcPr>
            <w:tcW w:w="953" w:type="dxa"/>
          </w:tcPr>
          <w:p w:rsidR="0018722C">
            <w:pPr>
              <w:topLinePunct/>
              <w:ind w:leftChars="0" w:left="0" w:rightChars="0" w:right="0" w:firstLineChars="0" w:firstLine="0"/>
              <w:spacing w:line="240" w:lineRule="atLeast"/>
            </w:pPr>
            <w:r w:rsidRPr="00000000">
              <w:rPr>
                <w:sz w:val="24"/>
                <w:szCs w:val="24"/>
              </w:rPr>
              <w:t>0.4153</w:t>
            </w:r>
          </w:p>
        </w:tc>
        <w:tc>
          <w:tcPr>
            <w:tcW w:w="1100" w:type="dxa"/>
          </w:tcPr>
          <w:p w:rsidR="0018722C">
            <w:pPr>
              <w:topLinePunct/>
              <w:ind w:leftChars="0" w:left="0" w:rightChars="0" w:right="0" w:firstLineChars="0" w:firstLine="0"/>
              <w:spacing w:line="240" w:lineRule="atLeast"/>
            </w:pPr>
            <w:r w:rsidRPr="00000000">
              <w:rPr>
                <w:sz w:val="24"/>
                <w:szCs w:val="24"/>
              </w:rPr>
              <w:t>0.5373</w:t>
            </w:r>
          </w:p>
        </w:tc>
        <w:tc>
          <w:tcPr>
            <w:tcW w:w="1104" w:type="dxa"/>
          </w:tcPr>
          <w:p w:rsidR="0018722C">
            <w:pPr>
              <w:topLinePunct/>
              <w:ind w:leftChars="0" w:left="0" w:rightChars="0" w:right="0" w:firstLineChars="0" w:firstLine="0"/>
              <w:spacing w:line="240" w:lineRule="atLeast"/>
            </w:pPr>
            <w:r w:rsidRPr="00000000">
              <w:rPr>
                <w:sz w:val="24"/>
                <w:szCs w:val="24"/>
              </w:rPr>
              <w:t>0.1774</w:t>
            </w:r>
          </w:p>
        </w:tc>
        <w:tc>
          <w:tcPr>
            <w:tcW w:w="900" w:type="dxa"/>
          </w:tcPr>
          <w:p w:rsidR="0018722C">
            <w:pPr>
              <w:topLinePunct/>
              <w:ind w:leftChars="0" w:left="0" w:rightChars="0" w:right="0" w:firstLineChars="0" w:firstLine="0"/>
              <w:spacing w:line="240" w:lineRule="atLeast"/>
            </w:pPr>
            <w:r w:rsidRPr="00000000">
              <w:rPr>
                <w:sz w:val="24"/>
                <w:szCs w:val="24"/>
              </w:rPr>
              <w:t>6.1000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0.3429</w:t>
            </w:r>
          </w:p>
        </w:tc>
        <w:tc>
          <w:tcPr>
            <w:tcW w:w="1152" w:type="dxa"/>
          </w:tcPr>
          <w:p w:rsidR="0018722C">
            <w:pPr>
              <w:topLinePunct/>
              <w:ind w:leftChars="0" w:left="0" w:rightChars="0" w:right="0" w:firstLineChars="0" w:firstLine="0"/>
              <w:spacing w:line="240" w:lineRule="atLeast"/>
            </w:pPr>
            <w:r w:rsidRPr="00000000">
              <w:rPr>
                <w:sz w:val="24"/>
                <w:szCs w:val="24"/>
              </w:rPr>
              <w:t>0.1889</w:t>
            </w:r>
          </w:p>
        </w:tc>
        <w:tc>
          <w:tcPr>
            <w:tcW w:w="1080" w:type="dxa"/>
          </w:tcPr>
          <w:p w:rsidR="0018722C">
            <w:pPr>
              <w:topLinePunct/>
              <w:ind w:leftChars="0" w:left="0" w:rightChars="0" w:right="0" w:firstLineChars="0" w:firstLine="0"/>
              <w:spacing w:line="240" w:lineRule="atLeast"/>
            </w:pPr>
            <w:r w:rsidRPr="00000000">
              <w:rPr>
                <w:sz w:val="24"/>
                <w:szCs w:val="24"/>
              </w:rPr>
              <w:t>-0.1724</w:t>
            </w:r>
          </w:p>
        </w:tc>
        <w:tc>
          <w:tcPr>
            <w:tcW w:w="1080" w:type="dxa"/>
          </w:tcPr>
          <w:p w:rsidR="0018722C">
            <w:pPr>
              <w:topLinePunct/>
              <w:ind w:leftChars="0" w:left="0" w:rightChars="0" w:right="0" w:firstLineChars="0" w:firstLine="0"/>
              <w:spacing w:line="240" w:lineRule="atLeast"/>
            </w:pPr>
            <w:r w:rsidRPr="00000000">
              <w:rPr>
                <w:sz w:val="24"/>
                <w:szCs w:val="24"/>
              </w:rPr>
              <w:t>0.8986</w:t>
            </w:r>
          </w:p>
        </w:tc>
        <w:tc>
          <w:tcPr>
            <w:tcW w:w="1080" w:type="dxa"/>
          </w:tcPr>
          <w:p w:rsidR="0018722C">
            <w:pPr>
              <w:topLinePunct/>
              <w:ind w:leftChars="0" w:left="0" w:rightChars="0" w:right="0" w:firstLineChars="0" w:firstLine="0"/>
              <w:spacing w:line="240" w:lineRule="atLeast"/>
            </w:pPr>
            <w:r w:rsidRPr="00000000">
              <w:rPr>
                <w:sz w:val="24"/>
                <w:szCs w:val="24"/>
              </w:rPr>
              <w:t>23.9775</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C000546</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光华控股</w:t>
            </w:r>
          </w:p>
        </w:tc>
        <w:tc>
          <w:tcPr>
            <w:tcW w:w="953" w:type="dxa"/>
          </w:tcPr>
          <w:p w:rsidR="0018722C">
            <w:pPr>
              <w:topLinePunct/>
              <w:ind w:leftChars="0" w:left="0" w:rightChars="0" w:right="0" w:firstLineChars="0" w:firstLine="0"/>
              <w:spacing w:line="240" w:lineRule="atLeast"/>
            </w:pPr>
            <w:r w:rsidRPr="00000000">
              <w:rPr>
                <w:sz w:val="24"/>
                <w:szCs w:val="24"/>
              </w:rPr>
              <w:t>0.1365</w:t>
            </w:r>
          </w:p>
        </w:tc>
        <w:tc>
          <w:tcPr>
            <w:tcW w:w="1100" w:type="dxa"/>
          </w:tcPr>
          <w:p w:rsidR="0018722C">
            <w:pPr>
              <w:topLinePunct/>
              <w:ind w:leftChars="0" w:left="0" w:rightChars="0" w:right="0" w:firstLineChars="0" w:firstLine="0"/>
              <w:spacing w:line="240" w:lineRule="atLeast"/>
            </w:pPr>
            <w:r w:rsidRPr="00000000">
              <w:rPr>
                <w:sz w:val="24"/>
                <w:szCs w:val="24"/>
              </w:rPr>
              <w:t>0.2947</w:t>
            </w:r>
          </w:p>
        </w:tc>
        <w:tc>
          <w:tcPr>
            <w:tcW w:w="1104" w:type="dxa"/>
          </w:tcPr>
          <w:p w:rsidR="0018722C">
            <w:pPr>
              <w:topLinePunct/>
              <w:ind w:leftChars="0" w:left="0" w:rightChars="0" w:right="0" w:firstLineChars="0" w:firstLine="0"/>
              <w:spacing w:line="240" w:lineRule="atLeast"/>
            </w:pPr>
            <w:r w:rsidRPr="00000000">
              <w:rPr>
                <w:sz w:val="24"/>
                <w:szCs w:val="24"/>
              </w:rPr>
              <w:t>0.0328</w:t>
            </w:r>
          </w:p>
        </w:tc>
        <w:tc>
          <w:tcPr>
            <w:tcW w:w="900" w:type="dxa"/>
          </w:tcPr>
          <w:p w:rsidR="0018722C">
            <w:pPr>
              <w:topLinePunct/>
              <w:ind w:leftChars="0" w:left="0" w:rightChars="0" w:right="0" w:firstLineChars="0" w:firstLine="0"/>
              <w:spacing w:line="240" w:lineRule="atLeast"/>
            </w:pPr>
            <w:r w:rsidRPr="00000000">
              <w:rPr>
                <w:sz w:val="24"/>
                <w:szCs w:val="24"/>
              </w:rPr>
              <w:t>1.1500</w:t>
            </w:r>
          </w:p>
        </w:tc>
        <w:tc>
          <w:tcPr>
            <w:tcW w:w="792" w:type="dxa"/>
          </w:tcPr>
          <w:p w:rsidR="0018722C">
            <w:pPr>
              <w:topLinePunct/>
              <w:ind w:leftChars="0" w:left="0" w:rightChars="0" w:right="0" w:firstLineChars="0" w:firstLine="0"/>
              <w:spacing w:line="240" w:lineRule="atLeast"/>
            </w:pPr>
            <w:r w:rsidRPr="00000000">
              <w:rPr>
                <w:sz w:val="24"/>
                <w:szCs w:val="24"/>
              </w:rPr>
              <w:t>0.1365</w:t>
            </w:r>
          </w:p>
        </w:tc>
        <w:tc>
          <w:tcPr>
            <w:tcW w:w="900" w:type="dxa"/>
          </w:tcPr>
          <w:p w:rsidR="0018722C">
            <w:pPr>
              <w:topLinePunct/>
              <w:ind w:leftChars="0" w:left="0" w:rightChars="0" w:right="0" w:firstLineChars="0" w:firstLine="0"/>
              <w:spacing w:line="240" w:lineRule="atLeast"/>
            </w:pPr>
            <w:r w:rsidRPr="00000000">
              <w:rPr>
                <w:sz w:val="24"/>
                <w:szCs w:val="24"/>
              </w:rPr>
              <w:t>0.0008</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0.0295</w:t>
            </w:r>
          </w:p>
        </w:tc>
        <w:tc>
          <w:tcPr>
            <w:tcW w:w="1152" w:type="dxa"/>
          </w:tcPr>
          <w:p w:rsidR="0018722C">
            <w:pPr>
              <w:topLinePunct/>
              <w:ind w:leftChars="0" w:left="0" w:rightChars="0" w:right="0" w:firstLineChars="0" w:firstLine="0"/>
              <w:spacing w:line="240" w:lineRule="atLeast"/>
            </w:pPr>
            <w:r w:rsidRPr="00000000">
              <w:rPr>
                <w:sz w:val="24"/>
                <w:szCs w:val="24"/>
              </w:rPr>
              <w:t>0.0340</w:t>
            </w:r>
          </w:p>
        </w:tc>
        <w:tc>
          <w:tcPr>
            <w:tcW w:w="1080" w:type="dxa"/>
          </w:tcPr>
          <w:p w:rsidR="0018722C">
            <w:pPr>
              <w:topLinePunct/>
              <w:ind w:leftChars="0" w:left="0" w:rightChars="0" w:right="0" w:firstLineChars="0" w:firstLine="0"/>
              <w:spacing w:line="240" w:lineRule="atLeast"/>
            </w:pPr>
            <w:r w:rsidRPr="00000000">
              <w:rPr>
                <w:sz w:val="24"/>
                <w:szCs w:val="24"/>
              </w:rPr>
              <w:t>-0.7566</w:t>
            </w:r>
          </w:p>
        </w:tc>
        <w:tc>
          <w:tcPr>
            <w:tcW w:w="1080" w:type="dxa"/>
          </w:tcPr>
          <w:p w:rsidR="0018722C">
            <w:pPr>
              <w:topLinePunct/>
              <w:ind w:leftChars="0" w:left="0" w:rightChars="0" w:right="0" w:firstLineChars="0" w:firstLine="0"/>
              <w:spacing w:line="240" w:lineRule="atLeast"/>
            </w:pPr>
            <w:r w:rsidRPr="00000000">
              <w:rPr>
                <w:sz w:val="24"/>
                <w:szCs w:val="24"/>
              </w:rPr>
              <w:t>0.5737</w:t>
            </w:r>
          </w:p>
        </w:tc>
        <w:tc>
          <w:tcPr>
            <w:tcW w:w="1080" w:type="dxa"/>
          </w:tcPr>
          <w:p w:rsidR="0018722C">
            <w:pPr>
              <w:topLinePunct/>
              <w:ind w:leftChars="0" w:left="0" w:rightChars="0" w:right="0" w:firstLineChars="0" w:firstLine="0"/>
              <w:spacing w:line="240" w:lineRule="atLeast"/>
            </w:pPr>
            <w:r w:rsidRPr="00000000">
              <w:rPr>
                <w:sz w:val="24"/>
                <w:szCs w:val="24"/>
              </w:rPr>
              <w:t>19.8627</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C000558</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莱茵置业</w:t>
            </w:r>
          </w:p>
        </w:tc>
        <w:tc>
          <w:tcPr>
            <w:tcW w:w="953" w:type="dxa"/>
          </w:tcPr>
          <w:p w:rsidR="0018722C">
            <w:pPr>
              <w:topLinePunct/>
              <w:ind w:leftChars="0" w:left="0" w:rightChars="0" w:right="0" w:firstLineChars="0" w:firstLine="0"/>
              <w:spacing w:line="240" w:lineRule="atLeast"/>
            </w:pPr>
            <w:r w:rsidRPr="00000000">
              <w:rPr>
                <w:sz w:val="24"/>
                <w:szCs w:val="24"/>
              </w:rPr>
              <w:t>0.5007</w:t>
            </w:r>
          </w:p>
        </w:tc>
        <w:tc>
          <w:tcPr>
            <w:tcW w:w="1100" w:type="dxa"/>
          </w:tcPr>
          <w:p w:rsidR="0018722C">
            <w:pPr>
              <w:topLinePunct/>
              <w:ind w:leftChars="0" w:left="0" w:rightChars="0" w:right="0" w:firstLineChars="0" w:firstLine="0"/>
              <w:spacing w:line="240" w:lineRule="atLeast"/>
            </w:pPr>
            <w:r w:rsidRPr="00000000">
              <w:rPr>
                <w:sz w:val="24"/>
                <w:szCs w:val="24"/>
              </w:rPr>
              <w:t>0.6954</w:t>
            </w:r>
          </w:p>
        </w:tc>
        <w:tc>
          <w:tcPr>
            <w:tcW w:w="1104" w:type="dxa"/>
          </w:tcPr>
          <w:p w:rsidR="0018722C">
            <w:pPr>
              <w:topLinePunct/>
              <w:ind w:leftChars="0" w:left="0" w:rightChars="0" w:right="0" w:firstLineChars="0" w:firstLine="0"/>
              <w:spacing w:line="240" w:lineRule="atLeast"/>
            </w:pPr>
            <w:r w:rsidRPr="00000000">
              <w:rPr>
                <w:sz w:val="24"/>
                <w:szCs w:val="24"/>
              </w:rPr>
              <w:t>0.2762</w:t>
            </w:r>
          </w:p>
        </w:tc>
        <w:tc>
          <w:tcPr>
            <w:tcW w:w="900" w:type="dxa"/>
          </w:tcPr>
          <w:p w:rsidR="0018722C">
            <w:pPr>
              <w:topLinePunct/>
              <w:ind w:leftChars="0" w:left="0" w:rightChars="0" w:right="0" w:firstLineChars="0" w:firstLine="0"/>
              <w:spacing w:line="240" w:lineRule="atLeast"/>
            </w:pPr>
            <w:r w:rsidRPr="00000000">
              <w:rPr>
                <w:sz w:val="24"/>
                <w:szCs w:val="24"/>
              </w:rPr>
              <w:t>3.1600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0.0006</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0.0998</w:t>
            </w:r>
          </w:p>
        </w:tc>
        <w:tc>
          <w:tcPr>
            <w:tcW w:w="1152" w:type="dxa"/>
          </w:tcPr>
          <w:p w:rsidR="0018722C">
            <w:pPr>
              <w:topLinePunct/>
              <w:ind w:leftChars="0" w:left="0" w:rightChars="0" w:right="0" w:firstLineChars="0" w:firstLine="0"/>
              <w:spacing w:line="240" w:lineRule="atLeast"/>
            </w:pPr>
            <w:r w:rsidRPr="00000000">
              <w:rPr>
                <w:sz w:val="24"/>
                <w:szCs w:val="24"/>
              </w:rPr>
              <w:t>0.0760</w:t>
            </w:r>
          </w:p>
        </w:tc>
        <w:tc>
          <w:tcPr>
            <w:tcW w:w="1080" w:type="dxa"/>
          </w:tcPr>
          <w:p w:rsidR="0018722C">
            <w:pPr>
              <w:topLinePunct/>
              <w:ind w:leftChars="0" w:left="0" w:rightChars="0" w:right="0" w:firstLineChars="0" w:firstLine="0"/>
              <w:spacing w:line="240" w:lineRule="atLeast"/>
            </w:pPr>
            <w:r w:rsidRPr="00000000">
              <w:rPr>
                <w:sz w:val="24"/>
                <w:szCs w:val="24"/>
              </w:rPr>
              <w:t>-0.0396</w:t>
            </w:r>
          </w:p>
        </w:tc>
        <w:tc>
          <w:tcPr>
            <w:tcW w:w="1080" w:type="dxa"/>
          </w:tcPr>
          <w:p w:rsidR="0018722C">
            <w:pPr>
              <w:topLinePunct/>
              <w:ind w:leftChars="0" w:left="0" w:rightChars="0" w:right="0" w:firstLineChars="0" w:firstLine="0"/>
              <w:spacing w:line="240" w:lineRule="atLeast"/>
            </w:pPr>
            <w:r w:rsidRPr="00000000">
              <w:rPr>
                <w:sz w:val="24"/>
                <w:szCs w:val="24"/>
              </w:rPr>
              <w:t>0.8065</w:t>
            </w:r>
          </w:p>
        </w:tc>
        <w:tc>
          <w:tcPr>
            <w:tcW w:w="1080" w:type="dxa"/>
          </w:tcPr>
          <w:p w:rsidR="0018722C">
            <w:pPr>
              <w:topLinePunct/>
              <w:ind w:leftChars="0" w:left="0" w:rightChars="0" w:right="0" w:firstLineChars="0" w:firstLine="0"/>
              <w:spacing w:line="240" w:lineRule="atLeast"/>
            </w:pPr>
            <w:r w:rsidRPr="00000000">
              <w:rPr>
                <w:sz w:val="24"/>
                <w:szCs w:val="24"/>
              </w:rPr>
              <w:t>22.4945</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C000567</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海德股份</w:t>
            </w:r>
          </w:p>
        </w:tc>
        <w:tc>
          <w:tcPr>
            <w:tcW w:w="953" w:type="dxa"/>
          </w:tcPr>
          <w:p w:rsidR="0018722C">
            <w:pPr>
              <w:topLinePunct/>
              <w:ind w:leftChars="0" w:left="0" w:rightChars="0" w:right="0" w:firstLineChars="0" w:firstLine="0"/>
              <w:spacing w:line="240" w:lineRule="atLeast"/>
            </w:pPr>
            <w:r w:rsidRPr="00000000">
              <w:rPr>
                <w:sz w:val="24"/>
                <w:szCs w:val="24"/>
              </w:rPr>
              <w:t>0.2235</w:t>
            </w:r>
          </w:p>
        </w:tc>
        <w:tc>
          <w:tcPr>
            <w:tcW w:w="1100" w:type="dxa"/>
          </w:tcPr>
          <w:p w:rsidR="0018722C">
            <w:pPr>
              <w:topLinePunct/>
              <w:ind w:leftChars="0" w:left="0" w:rightChars="0" w:right="0" w:firstLineChars="0" w:firstLine="0"/>
              <w:spacing w:line="240" w:lineRule="atLeast"/>
            </w:pPr>
            <w:r w:rsidRPr="00000000">
              <w:rPr>
                <w:sz w:val="24"/>
                <w:szCs w:val="24"/>
              </w:rPr>
              <w:t>0.3852</w:t>
            </w:r>
          </w:p>
        </w:tc>
        <w:tc>
          <w:tcPr>
            <w:tcW w:w="1104" w:type="dxa"/>
          </w:tcPr>
          <w:p w:rsidR="0018722C">
            <w:pPr>
              <w:topLinePunct/>
              <w:ind w:leftChars="0" w:left="0" w:rightChars="0" w:right="0" w:firstLineChars="0" w:firstLine="0"/>
              <w:spacing w:line="240" w:lineRule="atLeast"/>
            </w:pPr>
            <w:r w:rsidRPr="00000000">
              <w:rPr>
                <w:sz w:val="24"/>
                <w:szCs w:val="24"/>
              </w:rPr>
              <w:t>0.0541</w:t>
            </w:r>
          </w:p>
        </w:tc>
        <w:tc>
          <w:tcPr>
            <w:tcW w:w="900" w:type="dxa"/>
          </w:tcPr>
          <w:p w:rsidR="0018722C">
            <w:pPr>
              <w:topLinePunct/>
              <w:ind w:leftChars="0" w:left="0" w:rightChars="0" w:right="0" w:firstLineChars="0" w:firstLine="0"/>
              <w:spacing w:line="240" w:lineRule="atLeast"/>
            </w:pPr>
            <w:r w:rsidRPr="00000000">
              <w:rPr>
                <w:sz w:val="24"/>
                <w:szCs w:val="24"/>
              </w:rPr>
              <w:t>4.1600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0.1290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-0.0907</w:t>
            </w:r>
          </w:p>
        </w:tc>
        <w:tc>
          <w:tcPr>
            <w:tcW w:w="1152" w:type="dxa"/>
          </w:tcPr>
          <w:p w:rsidR="0018722C">
            <w:pPr>
              <w:topLinePunct/>
              <w:ind w:leftChars="0" w:left="0" w:rightChars="0" w:right="0" w:firstLineChars="0" w:firstLine="0"/>
              <w:spacing w:line="240" w:lineRule="atLeast"/>
            </w:pPr>
            <w:r w:rsidRPr="00000000">
              <w:rPr>
                <w:sz w:val="24"/>
                <w:szCs w:val="24"/>
              </w:rPr>
              <w:t>-0.0710</w:t>
            </w:r>
          </w:p>
        </w:tc>
        <w:tc>
          <w:tcPr>
            <w:tcW w:w="1080" w:type="dxa"/>
          </w:tcPr>
          <w:p w:rsidR="0018722C">
            <w:pPr>
              <w:topLinePunct/>
              <w:ind w:leftChars="0" w:left="0" w:rightChars="0" w:right="0" w:firstLineChars="0" w:firstLine="0"/>
              <w:spacing w:line="240" w:lineRule="atLeast"/>
            </w:pPr>
            <w:r w:rsidRPr="00000000">
              <w:rPr>
                <w:sz w:val="24"/>
                <w:szCs w:val="24"/>
              </w:rPr>
              <w:t>-11.3087</w:t>
            </w:r>
          </w:p>
        </w:tc>
        <w:tc>
          <w:tcPr>
            <w:tcW w:w="1080" w:type="dxa"/>
          </w:tcPr>
          <w:p w:rsidR="0018722C">
            <w:pPr>
              <w:topLinePunct/>
              <w:ind w:leftChars="0" w:left="0" w:rightChars="0" w:right="0" w:firstLineChars="0" w:firstLine="0"/>
              <w:spacing w:line="240" w:lineRule="atLeast"/>
            </w:pPr>
            <w:r w:rsidRPr="00000000">
              <w:rPr>
                <w:sz w:val="24"/>
                <w:szCs w:val="24"/>
              </w:rPr>
              <w:t>0.1366</w:t>
            </w:r>
          </w:p>
        </w:tc>
        <w:tc>
          <w:tcPr>
            <w:tcW w:w="1080" w:type="dxa"/>
          </w:tcPr>
          <w:p w:rsidR="0018722C">
            <w:pPr>
              <w:topLinePunct/>
              <w:ind w:leftChars="0" w:left="0" w:rightChars="0" w:right="0" w:firstLineChars="0" w:firstLine="0"/>
              <w:spacing w:line="240" w:lineRule="atLeast"/>
            </w:pPr>
            <w:r w:rsidRPr="00000000">
              <w:rPr>
                <w:sz w:val="24"/>
                <w:szCs w:val="24"/>
              </w:rPr>
              <w:t>19.1893</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C000573</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粤宏远</w:t>
            </w:r>
            <w:r w:rsidRPr="00000000">
              <w:rPr>
                <w:sz w:val="24"/>
                <w:szCs w:val="24"/>
              </w:rPr>
              <w:t>A</w:t>
            </w:r>
          </w:p>
        </w:tc>
        <w:tc>
          <w:tcPr>
            <w:tcW w:w="953" w:type="dxa"/>
          </w:tcPr>
          <w:p w:rsidR="0018722C">
            <w:pPr>
              <w:topLinePunct/>
              <w:ind w:leftChars="0" w:left="0" w:rightChars="0" w:right="0" w:firstLineChars="0" w:firstLine="0"/>
              <w:spacing w:line="240" w:lineRule="atLeast"/>
            </w:pPr>
            <w:r w:rsidRPr="00000000">
              <w:rPr>
                <w:sz w:val="24"/>
                <w:szCs w:val="24"/>
              </w:rPr>
              <w:t>0.1652</w:t>
            </w:r>
          </w:p>
        </w:tc>
        <w:tc>
          <w:tcPr>
            <w:tcW w:w="1100" w:type="dxa"/>
          </w:tcPr>
          <w:p w:rsidR="0018722C">
            <w:pPr>
              <w:topLinePunct/>
              <w:ind w:leftChars="0" w:left="0" w:rightChars="0" w:right="0" w:firstLineChars="0" w:firstLine="0"/>
              <w:spacing w:line="240" w:lineRule="atLeast"/>
            </w:pPr>
            <w:r w:rsidRPr="00000000">
              <w:rPr>
                <w:sz w:val="24"/>
                <w:szCs w:val="24"/>
              </w:rPr>
              <w:t>0.2471</w:t>
            </w:r>
          </w:p>
        </w:tc>
        <w:tc>
          <w:tcPr>
            <w:tcW w:w="1104" w:type="dxa"/>
          </w:tcPr>
          <w:p w:rsidR="0018722C">
            <w:pPr>
              <w:topLinePunct/>
              <w:ind w:leftChars="0" w:left="0" w:rightChars="0" w:right="0" w:firstLineChars="0" w:firstLine="0"/>
              <w:spacing w:line="240" w:lineRule="atLeast"/>
            </w:pPr>
            <w:r w:rsidRPr="00000000">
              <w:rPr>
                <w:sz w:val="24"/>
                <w:szCs w:val="24"/>
              </w:rPr>
              <w:t>0.0279</w:t>
            </w:r>
          </w:p>
        </w:tc>
        <w:tc>
          <w:tcPr>
            <w:tcW w:w="900" w:type="dxa"/>
          </w:tcPr>
          <w:p w:rsidR="0018722C">
            <w:pPr>
              <w:topLinePunct/>
              <w:ind w:leftChars="0" w:left="0" w:rightChars="0" w:right="0" w:firstLineChars="0" w:firstLine="0"/>
              <w:spacing w:line="240" w:lineRule="atLeast"/>
            </w:pPr>
            <w:r w:rsidRPr="00000000">
              <w:rPr>
                <w:sz w:val="24"/>
                <w:szCs w:val="24"/>
              </w:rPr>
              <w:t>11.2300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0.0007</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0.1020</w:t>
            </w:r>
          </w:p>
        </w:tc>
        <w:tc>
          <w:tcPr>
            <w:tcW w:w="1152" w:type="dxa"/>
          </w:tcPr>
          <w:p w:rsidR="0018722C">
            <w:pPr>
              <w:topLinePunct/>
              <w:ind w:leftChars="0" w:left="0" w:rightChars="0" w:right="0" w:firstLineChars="0" w:firstLine="0"/>
              <w:spacing w:line="240" w:lineRule="atLeast"/>
            </w:pPr>
            <w:r w:rsidRPr="00000000">
              <w:rPr>
                <w:sz w:val="24"/>
                <w:szCs w:val="24"/>
              </w:rPr>
              <w:t>0.0436</w:t>
            </w:r>
          </w:p>
        </w:tc>
        <w:tc>
          <w:tcPr>
            <w:tcW w:w="1080" w:type="dxa"/>
          </w:tcPr>
          <w:p w:rsidR="0018722C">
            <w:pPr>
              <w:topLinePunct/>
              <w:ind w:leftChars="0" w:left="0" w:rightChars="0" w:right="0" w:firstLineChars="0" w:firstLine="0"/>
              <w:spacing w:line="240" w:lineRule="atLeast"/>
            </w:pPr>
            <w:r w:rsidRPr="00000000">
              <w:rPr>
                <w:sz w:val="24"/>
                <w:szCs w:val="24"/>
              </w:rPr>
              <w:t>0.0310</w:t>
            </w:r>
          </w:p>
        </w:tc>
        <w:tc>
          <w:tcPr>
            <w:tcW w:w="1080" w:type="dxa"/>
          </w:tcPr>
          <w:p w:rsidR="0018722C">
            <w:pPr>
              <w:topLinePunct/>
              <w:ind w:leftChars="0" w:left="0" w:rightChars="0" w:right="0" w:firstLineChars="0" w:firstLine="0"/>
              <w:spacing w:line="240" w:lineRule="atLeast"/>
            </w:pPr>
            <w:r w:rsidRPr="00000000">
              <w:rPr>
                <w:sz w:val="24"/>
                <w:szCs w:val="24"/>
              </w:rPr>
              <w:t>0.4233</w:t>
            </w:r>
          </w:p>
        </w:tc>
        <w:tc>
          <w:tcPr>
            <w:tcW w:w="1080" w:type="dxa"/>
          </w:tcPr>
          <w:p w:rsidR="0018722C">
            <w:pPr>
              <w:topLinePunct/>
              <w:ind w:leftChars="0" w:left="0" w:rightChars="0" w:right="0" w:firstLineChars="0" w:firstLine="0"/>
              <w:spacing w:line="240" w:lineRule="atLeast"/>
            </w:pPr>
            <w:r w:rsidRPr="00000000">
              <w:rPr>
                <w:sz w:val="24"/>
                <w:szCs w:val="24"/>
              </w:rPr>
              <w:t>21.6789</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C000608</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阳光股份</w:t>
            </w:r>
          </w:p>
        </w:tc>
        <w:tc>
          <w:tcPr>
            <w:tcW w:w="953" w:type="dxa"/>
          </w:tcPr>
          <w:p w:rsidR="0018722C">
            <w:pPr>
              <w:topLinePunct/>
              <w:ind w:leftChars="0" w:left="0" w:rightChars="0" w:right="0" w:firstLineChars="0" w:firstLine="0"/>
              <w:spacing w:line="240" w:lineRule="atLeast"/>
            </w:pPr>
            <w:r w:rsidRPr="00000000">
              <w:rPr>
                <w:sz w:val="24"/>
                <w:szCs w:val="24"/>
              </w:rPr>
              <w:t>0.2912</w:t>
            </w:r>
          </w:p>
        </w:tc>
        <w:tc>
          <w:tcPr>
            <w:tcW w:w="1100" w:type="dxa"/>
          </w:tcPr>
          <w:p w:rsidR="0018722C">
            <w:pPr>
              <w:topLinePunct/>
              <w:ind w:leftChars="0" w:left="0" w:rightChars="0" w:right="0" w:firstLineChars="0" w:firstLine="0"/>
              <w:spacing w:line="240" w:lineRule="atLeast"/>
            </w:pPr>
            <w:r w:rsidRPr="00000000">
              <w:rPr>
                <w:sz w:val="24"/>
                <w:szCs w:val="24"/>
              </w:rPr>
              <w:t>0.5277</w:t>
            </w:r>
          </w:p>
        </w:tc>
        <w:tc>
          <w:tcPr>
            <w:tcW w:w="1104" w:type="dxa"/>
          </w:tcPr>
          <w:p w:rsidR="0018722C">
            <w:pPr>
              <w:topLinePunct/>
              <w:ind w:leftChars="0" w:left="0" w:rightChars="0" w:right="0" w:firstLineChars="0" w:firstLine="0"/>
              <w:spacing w:line="240" w:lineRule="atLeast"/>
            </w:pPr>
            <w:r w:rsidRPr="00000000">
              <w:rPr>
                <w:sz w:val="24"/>
                <w:szCs w:val="24"/>
              </w:rPr>
              <w:t>0.0943</w:t>
            </w:r>
          </w:p>
        </w:tc>
        <w:tc>
          <w:tcPr>
            <w:tcW w:w="900" w:type="dxa"/>
          </w:tcPr>
          <w:p w:rsidR="0018722C">
            <w:pPr>
              <w:topLinePunct/>
              <w:ind w:leftChars="0" w:left="0" w:rightChars="0" w:right="0" w:firstLineChars="0" w:firstLine="0"/>
              <w:spacing w:line="240" w:lineRule="atLeast"/>
            </w:pPr>
            <w:r w:rsidRPr="00000000">
              <w:rPr>
                <w:sz w:val="24"/>
                <w:szCs w:val="24"/>
              </w:rPr>
              <w:t>3.8500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0.3500</w:t>
            </w:r>
          </w:p>
        </w:tc>
        <w:tc>
          <w:tcPr>
            <w:tcW w:w="1152" w:type="dxa"/>
          </w:tcPr>
          <w:p w:rsidR="0018722C">
            <w:pPr>
              <w:topLinePunct/>
              <w:ind w:leftChars="0" w:left="0" w:rightChars="0" w:right="0" w:firstLineChars="0" w:firstLine="0"/>
              <w:spacing w:line="240" w:lineRule="atLeast"/>
            </w:pPr>
            <w:r w:rsidRPr="00000000">
              <w:rPr>
                <w:sz w:val="24"/>
                <w:szCs w:val="24"/>
              </w:rPr>
              <w:t>0.0995</w:t>
            </w:r>
          </w:p>
        </w:tc>
        <w:tc>
          <w:tcPr>
            <w:tcW w:w="1080" w:type="dxa"/>
          </w:tcPr>
          <w:p w:rsidR="0018722C">
            <w:pPr>
              <w:topLinePunct/>
              <w:ind w:leftChars="0" w:left="0" w:rightChars="0" w:right="0" w:firstLineChars="0" w:firstLine="0"/>
              <w:spacing w:line="240" w:lineRule="atLeast"/>
            </w:pPr>
            <w:r w:rsidRPr="00000000">
              <w:rPr>
                <w:sz w:val="24"/>
                <w:szCs w:val="24"/>
              </w:rPr>
              <w:t>0.4418</w:t>
            </w:r>
          </w:p>
        </w:tc>
        <w:tc>
          <w:tcPr>
            <w:tcW w:w="1080" w:type="dxa"/>
          </w:tcPr>
          <w:p w:rsidR="0018722C">
            <w:pPr>
              <w:topLinePunct/>
              <w:ind w:leftChars="0" w:left="0" w:rightChars="0" w:right="0" w:firstLineChars="0" w:firstLine="0"/>
              <w:spacing w:line="240" w:lineRule="atLeast"/>
            </w:pPr>
            <w:r w:rsidRPr="00000000">
              <w:rPr>
                <w:sz w:val="24"/>
                <w:szCs w:val="24"/>
              </w:rPr>
              <w:t>0.5076</w:t>
            </w:r>
          </w:p>
        </w:tc>
        <w:tc>
          <w:tcPr>
            <w:tcW w:w="1080" w:type="dxa"/>
          </w:tcPr>
          <w:p w:rsidR="0018722C">
            <w:pPr>
              <w:topLinePunct/>
              <w:ind w:leftChars="0" w:left="0" w:rightChars="0" w:right="0" w:firstLineChars="0" w:firstLine="0"/>
              <w:spacing w:line="240" w:lineRule="atLeast"/>
            </w:pPr>
            <w:r w:rsidRPr="00000000">
              <w:rPr>
                <w:sz w:val="24"/>
                <w:szCs w:val="24"/>
              </w:rPr>
              <w:t>22.6446</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C000609</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绵世股份</w:t>
            </w:r>
          </w:p>
        </w:tc>
        <w:tc>
          <w:tcPr>
            <w:tcW w:w="953" w:type="dxa"/>
          </w:tcPr>
          <w:p w:rsidR="0018722C">
            <w:pPr>
              <w:topLinePunct/>
              <w:ind w:leftChars="0" w:left="0" w:rightChars="0" w:right="0" w:firstLineChars="0" w:firstLine="0"/>
              <w:spacing w:line="240" w:lineRule="atLeast"/>
            </w:pPr>
            <w:r w:rsidRPr="00000000">
              <w:rPr>
                <w:sz w:val="24"/>
                <w:szCs w:val="24"/>
              </w:rPr>
              <w:t>0.2600</w:t>
            </w:r>
          </w:p>
        </w:tc>
        <w:tc>
          <w:tcPr>
            <w:tcW w:w="1100" w:type="dxa"/>
          </w:tcPr>
          <w:p w:rsidR="0018722C">
            <w:pPr>
              <w:topLinePunct/>
              <w:ind w:leftChars="0" w:left="0" w:rightChars="0" w:right="0" w:firstLineChars="0" w:firstLine="0"/>
              <w:spacing w:line="240" w:lineRule="atLeast"/>
            </w:pPr>
            <w:r w:rsidRPr="00000000">
              <w:rPr>
                <w:sz w:val="24"/>
                <w:szCs w:val="24"/>
              </w:rPr>
              <w:t>0.3699</w:t>
            </w:r>
          </w:p>
        </w:tc>
        <w:tc>
          <w:tcPr>
            <w:tcW w:w="1104" w:type="dxa"/>
          </w:tcPr>
          <w:p w:rsidR="0018722C">
            <w:pPr>
              <w:topLinePunct/>
              <w:ind w:leftChars="0" w:left="0" w:rightChars="0" w:right="0" w:firstLineChars="0" w:firstLine="0"/>
              <w:spacing w:line="240" w:lineRule="atLeast"/>
            </w:pPr>
            <w:r w:rsidRPr="00000000">
              <w:rPr>
                <w:sz w:val="24"/>
                <w:szCs w:val="24"/>
              </w:rPr>
              <w:t>0.0703</w:t>
            </w:r>
          </w:p>
        </w:tc>
        <w:tc>
          <w:tcPr>
            <w:tcW w:w="900" w:type="dxa"/>
          </w:tcPr>
          <w:p w:rsidR="0018722C">
            <w:pPr>
              <w:topLinePunct/>
              <w:ind w:leftChars="0" w:left="0" w:rightChars="0" w:right="0" w:firstLineChars="0" w:firstLine="0"/>
              <w:spacing w:line="240" w:lineRule="atLeast"/>
            </w:pPr>
            <w:r w:rsidRPr="00000000">
              <w:rPr>
                <w:sz w:val="24"/>
                <w:szCs w:val="24"/>
              </w:rPr>
              <w:t>5.4300</w:t>
            </w:r>
          </w:p>
        </w:tc>
        <w:tc>
          <w:tcPr>
            <w:tcW w:w="792" w:type="dxa"/>
          </w:tcPr>
          <w:p w:rsidR="0018722C">
            <w:pPr>
              <w:topLinePunct/>
              <w:ind w:leftChars="0" w:left="0" w:rightChars="0" w:right="0" w:firstLineChars="0" w:firstLine="0"/>
              <w:spacing w:line="240" w:lineRule="atLeast"/>
            </w:pPr>
            <w:r w:rsidRPr="00000000">
              <w:rPr>
                <w:sz w:val="24"/>
                <w:szCs w:val="24"/>
              </w:rPr>
              <w:t>0.0241</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0.2837</w:t>
            </w:r>
          </w:p>
        </w:tc>
        <w:tc>
          <w:tcPr>
            <w:tcW w:w="1152" w:type="dxa"/>
          </w:tcPr>
          <w:p w:rsidR="0018722C">
            <w:pPr>
              <w:topLinePunct/>
              <w:ind w:leftChars="0" w:left="0" w:rightChars="0" w:right="0" w:firstLineChars="0" w:firstLine="0"/>
              <w:spacing w:line="240" w:lineRule="atLeast"/>
            </w:pPr>
            <w:r w:rsidRPr="00000000">
              <w:rPr>
                <w:sz w:val="24"/>
                <w:szCs w:val="24"/>
              </w:rPr>
              <w:t>0.0805</w:t>
            </w:r>
          </w:p>
        </w:tc>
        <w:tc>
          <w:tcPr>
            <w:tcW w:w="1080" w:type="dxa"/>
          </w:tcPr>
          <w:p w:rsidR="0018722C">
            <w:pPr>
              <w:topLinePunct/>
              <w:ind w:leftChars="0" w:left="0" w:rightChars="0" w:right="0" w:firstLineChars="0" w:firstLine="0"/>
              <w:spacing w:line="240" w:lineRule="atLeast"/>
            </w:pPr>
            <w:r w:rsidRPr="00000000">
              <w:rPr>
                <w:sz w:val="24"/>
                <w:szCs w:val="24"/>
              </w:rPr>
              <w:t>-0.4757</w:t>
            </w:r>
          </w:p>
        </w:tc>
        <w:tc>
          <w:tcPr>
            <w:tcW w:w="1080" w:type="dxa"/>
          </w:tcPr>
          <w:p w:rsidR="0018722C">
            <w:pPr>
              <w:topLinePunct/>
              <w:ind w:leftChars="0" w:left="0" w:rightChars="0" w:right="0" w:firstLineChars="0" w:firstLine="0"/>
              <w:spacing w:line="240" w:lineRule="atLeast"/>
            </w:pPr>
            <w:r w:rsidRPr="00000000">
              <w:rPr>
                <w:sz w:val="24"/>
                <w:szCs w:val="24"/>
              </w:rPr>
              <w:t>0.3203</w:t>
            </w:r>
          </w:p>
        </w:tc>
        <w:tc>
          <w:tcPr>
            <w:tcW w:w="1080" w:type="dxa"/>
          </w:tcPr>
          <w:p w:rsidR="0018722C">
            <w:pPr>
              <w:topLinePunct/>
              <w:ind w:leftChars="0" w:left="0" w:rightChars="0" w:right="0" w:firstLineChars="0" w:firstLine="0"/>
              <w:spacing w:line="240" w:lineRule="atLeast"/>
            </w:pPr>
            <w:r w:rsidRPr="00000000">
              <w:rPr>
                <w:sz w:val="24"/>
                <w:szCs w:val="24"/>
              </w:rPr>
              <w:t>21.1815</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C000616</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亿城投资</w:t>
            </w:r>
          </w:p>
        </w:tc>
        <w:tc>
          <w:tcPr>
            <w:tcW w:w="953" w:type="dxa"/>
          </w:tcPr>
          <w:p w:rsidR="0018722C">
            <w:pPr>
              <w:topLinePunct/>
              <w:ind w:leftChars="0" w:left="0" w:rightChars="0" w:right="0" w:firstLineChars="0" w:firstLine="0"/>
              <w:spacing w:line="240" w:lineRule="atLeast"/>
            </w:pPr>
            <w:r w:rsidRPr="00000000">
              <w:rPr>
                <w:sz w:val="24"/>
                <w:szCs w:val="24"/>
              </w:rPr>
              <w:t>0.1998</w:t>
            </w:r>
          </w:p>
        </w:tc>
        <w:tc>
          <w:tcPr>
            <w:tcW w:w="1100" w:type="dxa"/>
          </w:tcPr>
          <w:p w:rsidR="0018722C">
            <w:pPr>
              <w:topLinePunct/>
              <w:ind w:leftChars="0" w:left="0" w:rightChars="0" w:right="0" w:firstLineChars="0" w:firstLine="0"/>
              <w:spacing w:line="240" w:lineRule="atLeast"/>
            </w:pPr>
            <w:r w:rsidRPr="00000000">
              <w:rPr>
                <w:sz w:val="24"/>
                <w:szCs w:val="24"/>
              </w:rPr>
              <w:t>0.3082</w:t>
            </w:r>
          </w:p>
        </w:tc>
        <w:tc>
          <w:tcPr>
            <w:tcW w:w="1104" w:type="dxa"/>
          </w:tcPr>
          <w:p w:rsidR="0018722C">
            <w:pPr>
              <w:topLinePunct/>
              <w:ind w:leftChars="0" w:left="0" w:rightChars="0" w:right="0" w:firstLineChars="0" w:firstLine="0"/>
              <w:spacing w:line="240" w:lineRule="atLeast"/>
            </w:pPr>
            <w:r w:rsidRPr="00000000">
              <w:rPr>
                <w:sz w:val="24"/>
                <w:szCs w:val="24"/>
              </w:rPr>
              <w:t>0.0421</w:t>
            </w:r>
          </w:p>
        </w:tc>
        <w:tc>
          <w:tcPr>
            <w:tcW w:w="900" w:type="dxa"/>
          </w:tcPr>
          <w:p w:rsidR="0018722C">
            <w:pPr>
              <w:topLinePunct/>
              <w:ind w:leftChars="0" w:left="0" w:rightChars="0" w:right="0" w:firstLineChars="0" w:firstLine="0"/>
              <w:spacing w:line="240" w:lineRule="atLeast"/>
            </w:pPr>
            <w:r w:rsidRPr="00000000">
              <w:rPr>
                <w:sz w:val="24"/>
                <w:szCs w:val="24"/>
              </w:rPr>
              <w:t>4.7900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0.2700</w:t>
            </w:r>
          </w:p>
        </w:tc>
        <w:tc>
          <w:tcPr>
            <w:tcW w:w="1152" w:type="dxa"/>
          </w:tcPr>
          <w:p w:rsidR="0018722C">
            <w:pPr>
              <w:topLinePunct/>
              <w:ind w:leftChars="0" w:left="0" w:rightChars="0" w:right="0" w:firstLineChars="0" w:firstLine="0"/>
              <w:spacing w:line="240" w:lineRule="atLeast"/>
            </w:pPr>
            <w:r w:rsidRPr="00000000">
              <w:rPr>
                <w:sz w:val="24"/>
                <w:szCs w:val="24"/>
              </w:rPr>
              <w:t>0.0856</w:t>
            </w:r>
          </w:p>
        </w:tc>
        <w:tc>
          <w:tcPr>
            <w:tcW w:w="1080" w:type="dxa"/>
          </w:tcPr>
          <w:p w:rsidR="0018722C">
            <w:pPr>
              <w:topLinePunct/>
              <w:ind w:leftChars="0" w:left="0" w:rightChars="0" w:right="0" w:firstLineChars="0" w:firstLine="0"/>
              <w:spacing w:line="240" w:lineRule="atLeast"/>
            </w:pPr>
            <w:r w:rsidRPr="00000000">
              <w:rPr>
                <w:sz w:val="24"/>
                <w:szCs w:val="24"/>
              </w:rPr>
              <w:t>-0.1299</w:t>
            </w:r>
          </w:p>
        </w:tc>
        <w:tc>
          <w:tcPr>
            <w:tcW w:w="1080" w:type="dxa"/>
          </w:tcPr>
          <w:p w:rsidR="0018722C">
            <w:pPr>
              <w:topLinePunct/>
              <w:ind w:leftChars="0" w:left="0" w:rightChars="0" w:right="0" w:firstLineChars="0" w:firstLine="0"/>
              <w:spacing w:line="240" w:lineRule="atLeast"/>
            </w:pPr>
            <w:r w:rsidRPr="00000000">
              <w:rPr>
                <w:sz w:val="24"/>
                <w:szCs w:val="24"/>
              </w:rPr>
              <w:t>0.6559</w:t>
            </w:r>
          </w:p>
        </w:tc>
        <w:tc>
          <w:tcPr>
            <w:tcW w:w="1080" w:type="dxa"/>
          </w:tcPr>
          <w:p w:rsidR="0018722C">
            <w:pPr>
              <w:topLinePunct/>
              <w:ind w:leftChars="0" w:left="0" w:rightChars="0" w:right="0" w:firstLineChars="0" w:firstLine="0"/>
              <w:spacing w:line="240" w:lineRule="atLeast"/>
            </w:pPr>
            <w:r w:rsidRPr="00000000">
              <w:rPr>
                <w:sz w:val="24"/>
                <w:szCs w:val="24"/>
              </w:rPr>
              <w:t>23.1777</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C000620</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新华联</w:t>
            </w:r>
          </w:p>
        </w:tc>
        <w:tc>
          <w:tcPr>
            <w:tcW w:w="953" w:type="dxa"/>
          </w:tcPr>
          <w:p w:rsidR="0018722C">
            <w:pPr>
              <w:topLinePunct/>
              <w:ind w:leftChars="0" w:left="0" w:rightChars="0" w:right="0" w:firstLineChars="0" w:firstLine="0"/>
              <w:spacing w:line="240" w:lineRule="atLeast"/>
            </w:pPr>
            <w:r w:rsidRPr="00000000">
              <w:rPr>
                <w:sz w:val="24"/>
                <w:szCs w:val="24"/>
              </w:rPr>
              <w:t>0.6598</w:t>
            </w:r>
          </w:p>
        </w:tc>
        <w:tc>
          <w:tcPr>
            <w:tcW w:w="1100" w:type="dxa"/>
          </w:tcPr>
          <w:p w:rsidR="0018722C">
            <w:pPr>
              <w:topLinePunct/>
              <w:ind w:leftChars="0" w:left="0" w:rightChars="0" w:right="0" w:firstLineChars="0" w:firstLine="0"/>
              <w:spacing w:line="240" w:lineRule="atLeast"/>
            </w:pPr>
            <w:r w:rsidRPr="00000000">
              <w:rPr>
                <w:sz w:val="24"/>
                <w:szCs w:val="24"/>
              </w:rPr>
              <w:t>0.8652</w:t>
            </w:r>
          </w:p>
        </w:tc>
        <w:tc>
          <w:tcPr>
            <w:tcW w:w="1104" w:type="dxa"/>
          </w:tcPr>
          <w:p w:rsidR="0018722C">
            <w:pPr>
              <w:topLinePunct/>
              <w:ind w:leftChars="0" w:left="0" w:rightChars="0" w:right="0" w:firstLineChars="0" w:firstLine="0"/>
              <w:spacing w:line="240" w:lineRule="atLeast"/>
            </w:pPr>
            <w:r w:rsidRPr="00000000">
              <w:rPr>
                <w:sz w:val="24"/>
                <w:szCs w:val="24"/>
              </w:rPr>
              <w:t>0.4419</w:t>
            </w:r>
          </w:p>
        </w:tc>
        <w:tc>
          <w:tcPr>
            <w:tcW w:w="900" w:type="dxa"/>
          </w:tcPr>
          <w:p w:rsidR="0018722C">
            <w:pPr>
              <w:topLinePunct/>
              <w:ind w:leftChars="0" w:left="0" w:rightChars="0" w:right="0" w:firstLineChars="0" w:firstLine="0"/>
              <w:spacing w:line="240" w:lineRule="atLeast"/>
            </w:pPr>
            <w:r w:rsidRPr="00000000">
              <w:rPr>
                <w:sz w:val="24"/>
                <w:szCs w:val="24"/>
              </w:rPr>
              <w:t>10.1700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0.8392</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0.3200</w:t>
            </w:r>
          </w:p>
        </w:tc>
        <w:tc>
          <w:tcPr>
            <w:tcW w:w="1152" w:type="dxa"/>
          </w:tcPr>
          <w:p w:rsidR="0018722C">
            <w:pPr>
              <w:topLinePunct/>
              <w:ind w:leftChars="0" w:left="0" w:rightChars="0" w:right="0" w:firstLineChars="0" w:firstLine="0"/>
              <w:spacing w:line="240" w:lineRule="atLeast"/>
            </w:pPr>
            <w:r w:rsidRPr="00000000">
              <w:rPr>
                <w:sz w:val="24"/>
                <w:szCs w:val="24"/>
              </w:rPr>
              <w:t>0.2028</w:t>
            </w:r>
          </w:p>
        </w:tc>
        <w:tc>
          <w:tcPr>
            <w:tcW w:w="1080" w:type="dxa"/>
          </w:tcPr>
          <w:p w:rsidR="0018722C">
            <w:pPr>
              <w:topLinePunct/>
              <w:ind w:leftChars="0" w:left="0" w:rightChars="0" w:right="0" w:firstLineChars="0" w:firstLine="0"/>
              <w:spacing w:line="240" w:lineRule="atLeast"/>
            </w:pPr>
            <w:r w:rsidRPr="00000000">
              <w:rPr>
                <w:sz w:val="24"/>
                <w:szCs w:val="24"/>
              </w:rPr>
              <w:t>-0.1518</w:t>
            </w:r>
          </w:p>
        </w:tc>
        <w:tc>
          <w:tcPr>
            <w:tcW w:w="1080" w:type="dxa"/>
          </w:tcPr>
          <w:p w:rsidR="0018722C">
            <w:pPr>
              <w:topLinePunct/>
              <w:ind w:leftChars="0" w:left="0" w:rightChars="0" w:right="0" w:firstLineChars="0" w:firstLine="0"/>
              <w:spacing w:line="240" w:lineRule="atLeast"/>
            </w:pPr>
            <w:r w:rsidRPr="00000000">
              <w:rPr>
                <w:sz w:val="24"/>
                <w:szCs w:val="24"/>
              </w:rPr>
              <w:t>0.7124</w:t>
            </w:r>
          </w:p>
        </w:tc>
        <w:tc>
          <w:tcPr>
            <w:tcW w:w="1080" w:type="dxa"/>
          </w:tcPr>
          <w:p w:rsidR="0018722C">
            <w:pPr>
              <w:topLinePunct/>
              <w:ind w:leftChars="0" w:left="0" w:rightChars="0" w:right="0" w:firstLineChars="0" w:firstLine="0"/>
              <w:spacing w:line="240" w:lineRule="atLeast"/>
            </w:pPr>
            <w:r w:rsidRPr="00000000">
              <w:rPr>
                <w:sz w:val="24"/>
                <w:szCs w:val="24"/>
              </w:rPr>
              <w:t>23.0818</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C000631</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顺发恒业</w:t>
            </w:r>
          </w:p>
        </w:tc>
        <w:tc>
          <w:tcPr>
            <w:tcW w:w="953" w:type="dxa"/>
          </w:tcPr>
          <w:p w:rsidR="0018722C">
            <w:pPr>
              <w:topLinePunct/>
              <w:ind w:leftChars="0" w:left="0" w:rightChars="0" w:right="0" w:firstLineChars="0" w:firstLine="0"/>
              <w:spacing w:line="240" w:lineRule="atLeast"/>
            </w:pPr>
            <w:r w:rsidRPr="00000000">
              <w:rPr>
                <w:sz w:val="24"/>
                <w:szCs w:val="24"/>
              </w:rPr>
              <w:t>0.7365</w:t>
            </w:r>
          </w:p>
        </w:tc>
        <w:tc>
          <w:tcPr>
            <w:tcW w:w="1100" w:type="dxa"/>
          </w:tcPr>
          <w:p w:rsidR="0018722C">
            <w:pPr>
              <w:topLinePunct/>
              <w:ind w:leftChars="0" w:left="0" w:rightChars="0" w:right="0" w:firstLineChars="0" w:firstLine="0"/>
              <w:spacing w:line="240" w:lineRule="atLeast"/>
            </w:pPr>
            <w:r w:rsidRPr="00000000">
              <w:rPr>
                <w:sz w:val="24"/>
                <w:szCs w:val="24"/>
              </w:rPr>
              <w:t>0.8051</w:t>
            </w:r>
          </w:p>
        </w:tc>
        <w:tc>
          <w:tcPr>
            <w:tcW w:w="1104" w:type="dxa"/>
          </w:tcPr>
          <w:p w:rsidR="0018722C">
            <w:pPr>
              <w:topLinePunct/>
              <w:ind w:leftChars="0" w:left="0" w:rightChars="0" w:right="0" w:firstLineChars="0" w:firstLine="0"/>
              <w:spacing w:line="240" w:lineRule="atLeast"/>
            </w:pPr>
            <w:r w:rsidRPr="00000000">
              <w:rPr>
                <w:sz w:val="24"/>
                <w:szCs w:val="24"/>
              </w:rPr>
              <w:t>0.5437</w:t>
            </w:r>
          </w:p>
        </w:tc>
        <w:tc>
          <w:tcPr>
            <w:tcW w:w="900" w:type="dxa"/>
          </w:tcPr>
          <w:p w:rsidR="0018722C">
            <w:pPr>
              <w:topLinePunct/>
              <w:ind w:leftChars="0" w:left="0" w:rightChars="0" w:right="0" w:firstLineChars="0" w:firstLine="0"/>
              <w:spacing w:line="240" w:lineRule="atLeast"/>
            </w:pPr>
            <w:r w:rsidRPr="00000000">
              <w:rPr>
                <w:sz w:val="24"/>
                <w:szCs w:val="24"/>
              </w:rPr>
              <w:t>22.9200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0.5600</w:t>
            </w:r>
          </w:p>
        </w:tc>
        <w:tc>
          <w:tcPr>
            <w:tcW w:w="1152" w:type="dxa"/>
          </w:tcPr>
          <w:p w:rsidR="0018722C">
            <w:pPr>
              <w:topLinePunct/>
              <w:ind w:leftChars="0" w:left="0" w:rightChars="0" w:right="0" w:firstLineChars="0" w:firstLine="0"/>
              <w:spacing w:line="240" w:lineRule="atLeast"/>
            </w:pPr>
            <w:r w:rsidRPr="00000000">
              <w:rPr>
                <w:sz w:val="24"/>
                <w:szCs w:val="24"/>
              </w:rPr>
              <w:t>0.2280</w:t>
            </w:r>
          </w:p>
        </w:tc>
        <w:tc>
          <w:tcPr>
            <w:tcW w:w="1080" w:type="dxa"/>
          </w:tcPr>
          <w:p w:rsidR="0018722C">
            <w:pPr>
              <w:topLinePunct/>
              <w:ind w:leftChars="0" w:left="0" w:rightChars="0" w:right="0" w:firstLineChars="0" w:firstLine="0"/>
              <w:spacing w:line="240" w:lineRule="atLeast"/>
            </w:pPr>
            <w:r w:rsidRPr="00000000">
              <w:rPr>
                <w:sz w:val="24"/>
                <w:szCs w:val="24"/>
              </w:rPr>
              <w:t>0.1183</w:t>
            </w:r>
          </w:p>
        </w:tc>
        <w:tc>
          <w:tcPr>
            <w:tcW w:w="1080" w:type="dxa"/>
          </w:tcPr>
          <w:p w:rsidR="0018722C">
            <w:pPr>
              <w:topLinePunct/>
              <w:ind w:leftChars="0" w:left="0" w:rightChars="0" w:right="0" w:firstLineChars="0" w:firstLine="0"/>
              <w:spacing w:line="240" w:lineRule="atLeast"/>
            </w:pPr>
            <w:r w:rsidRPr="00000000">
              <w:rPr>
                <w:sz w:val="24"/>
                <w:szCs w:val="24"/>
              </w:rPr>
              <w:t>0.7461</w:t>
            </w:r>
          </w:p>
        </w:tc>
        <w:tc>
          <w:tcPr>
            <w:tcW w:w="1080" w:type="dxa"/>
          </w:tcPr>
          <w:p w:rsidR="0018722C">
            <w:pPr>
              <w:topLinePunct/>
              <w:ind w:leftChars="0" w:left="0" w:rightChars="0" w:right="0" w:firstLineChars="0" w:firstLine="0"/>
              <w:spacing w:line="240" w:lineRule="atLeast"/>
            </w:pPr>
            <w:r w:rsidRPr="00000000">
              <w:rPr>
                <w:sz w:val="24"/>
                <w:szCs w:val="24"/>
              </w:rPr>
              <w:t>23.1282</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C000656</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金科股份</w:t>
            </w:r>
          </w:p>
        </w:tc>
        <w:tc>
          <w:tcPr>
            <w:tcW w:w="953" w:type="dxa"/>
          </w:tcPr>
          <w:p w:rsidR="0018722C">
            <w:pPr>
              <w:topLinePunct/>
              <w:ind w:leftChars="0" w:left="0" w:rightChars="0" w:right="0" w:firstLineChars="0" w:firstLine="0"/>
              <w:spacing w:line="240" w:lineRule="atLeast"/>
            </w:pPr>
            <w:r w:rsidRPr="00000000">
              <w:rPr>
                <w:sz w:val="24"/>
                <w:szCs w:val="24"/>
              </w:rPr>
              <w:t>0.2182</w:t>
            </w:r>
          </w:p>
        </w:tc>
        <w:tc>
          <w:tcPr>
            <w:tcW w:w="1100" w:type="dxa"/>
          </w:tcPr>
          <w:p w:rsidR="0018722C">
            <w:pPr>
              <w:topLinePunct/>
              <w:ind w:leftChars="0" w:left="0" w:rightChars="0" w:right="0" w:firstLineChars="0" w:firstLine="0"/>
              <w:spacing w:line="240" w:lineRule="atLeast"/>
            </w:pPr>
            <w:r w:rsidRPr="00000000">
              <w:rPr>
                <w:sz w:val="24"/>
                <w:szCs w:val="24"/>
              </w:rPr>
              <w:t>0.7803</w:t>
            </w:r>
          </w:p>
        </w:tc>
        <w:tc>
          <w:tcPr>
            <w:tcW w:w="1104" w:type="dxa"/>
          </w:tcPr>
          <w:p w:rsidR="0018722C">
            <w:pPr>
              <w:topLinePunct/>
              <w:ind w:leftChars="0" w:left="0" w:rightChars="0" w:right="0" w:firstLineChars="0" w:firstLine="0"/>
              <w:spacing w:line="240" w:lineRule="atLeast"/>
            </w:pPr>
            <w:r w:rsidRPr="00000000">
              <w:rPr>
                <w:sz w:val="24"/>
                <w:szCs w:val="24"/>
              </w:rPr>
              <w:t>0.0941</w:t>
            </w:r>
          </w:p>
        </w:tc>
        <w:tc>
          <w:tcPr>
            <w:tcW w:w="900" w:type="dxa"/>
          </w:tcPr>
          <w:p w:rsidR="0018722C">
            <w:pPr>
              <w:topLinePunct/>
              <w:ind w:leftChars="0" w:left="0" w:rightChars="0" w:right="0" w:firstLineChars="0" w:firstLine="0"/>
              <w:spacing w:line="240" w:lineRule="atLeast"/>
            </w:pPr>
            <w:r w:rsidRPr="00000000">
              <w:rPr>
                <w:sz w:val="24"/>
                <w:szCs w:val="24"/>
              </w:rPr>
              <w:t>1.2300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0.3022</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1.1000</w:t>
            </w:r>
          </w:p>
        </w:tc>
        <w:tc>
          <w:tcPr>
            <w:tcW w:w="1152" w:type="dxa"/>
          </w:tcPr>
          <w:p w:rsidR="0018722C">
            <w:pPr>
              <w:topLinePunct/>
              <w:ind w:leftChars="0" w:left="0" w:rightChars="0" w:right="0" w:firstLineChars="0" w:firstLine="0"/>
              <w:spacing w:line="240" w:lineRule="atLeast"/>
            </w:pPr>
            <w:r w:rsidRPr="00000000">
              <w:rPr>
                <w:sz w:val="24"/>
                <w:szCs w:val="24"/>
              </w:rPr>
              <w:t>0.2111</w:t>
            </w:r>
          </w:p>
        </w:tc>
        <w:tc>
          <w:tcPr>
            <w:tcW w:w="1080" w:type="dxa"/>
          </w:tcPr>
          <w:p w:rsidR="0018722C">
            <w:pPr>
              <w:topLinePunct/>
              <w:ind w:leftChars="0" w:left="0" w:rightChars="0" w:right="0" w:firstLineChars="0" w:firstLine="0"/>
              <w:spacing w:line="240" w:lineRule="atLeast"/>
            </w:pPr>
            <w:r w:rsidRPr="00000000">
              <w:rPr>
                <w:sz w:val="24"/>
                <w:szCs w:val="24"/>
              </w:rPr>
              <w:t>0.1746</w:t>
            </w:r>
          </w:p>
        </w:tc>
        <w:tc>
          <w:tcPr>
            <w:tcW w:w="1080" w:type="dxa"/>
          </w:tcPr>
          <w:p w:rsidR="0018722C">
            <w:pPr>
              <w:topLinePunct/>
              <w:ind w:leftChars="0" w:left="0" w:rightChars="0" w:right="0" w:firstLineChars="0" w:firstLine="0"/>
              <w:spacing w:line="240" w:lineRule="atLeast"/>
            </w:pPr>
            <w:r w:rsidRPr="00000000">
              <w:rPr>
                <w:sz w:val="24"/>
                <w:szCs w:val="24"/>
              </w:rPr>
              <w:t>0.8470</w:t>
            </w:r>
          </w:p>
        </w:tc>
        <w:tc>
          <w:tcPr>
            <w:tcW w:w="1080" w:type="dxa"/>
          </w:tcPr>
          <w:p w:rsidR="0018722C">
            <w:pPr>
              <w:topLinePunct/>
              <w:ind w:leftChars="0" w:left="0" w:rightChars="0" w:right="0" w:firstLineChars="0" w:firstLine="0"/>
              <w:spacing w:line="240" w:lineRule="atLeast"/>
            </w:pPr>
            <w:r w:rsidRPr="00000000">
              <w:rPr>
                <w:sz w:val="24"/>
                <w:szCs w:val="24"/>
              </w:rPr>
              <w:t>24.6748</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C000667</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美好集团</w:t>
            </w:r>
          </w:p>
        </w:tc>
        <w:tc>
          <w:tcPr>
            <w:tcW w:w="953" w:type="dxa"/>
          </w:tcPr>
          <w:p w:rsidR="0018722C">
            <w:pPr>
              <w:topLinePunct/>
              <w:ind w:leftChars="0" w:left="0" w:rightChars="0" w:right="0" w:firstLineChars="0" w:firstLine="0"/>
              <w:spacing w:line="240" w:lineRule="atLeast"/>
            </w:pPr>
            <w:r w:rsidRPr="00000000">
              <w:rPr>
                <w:sz w:val="24"/>
                <w:szCs w:val="24"/>
              </w:rPr>
              <w:t>0.1546</w:t>
            </w:r>
          </w:p>
        </w:tc>
        <w:tc>
          <w:tcPr>
            <w:tcW w:w="1100" w:type="dxa"/>
          </w:tcPr>
          <w:p w:rsidR="0018722C">
            <w:pPr>
              <w:topLinePunct/>
              <w:ind w:leftChars="0" w:left="0" w:rightChars="0" w:right="0" w:firstLineChars="0" w:firstLine="0"/>
              <w:spacing w:line="240" w:lineRule="atLeast"/>
            </w:pPr>
            <w:r w:rsidRPr="00000000">
              <w:rPr>
                <w:sz w:val="24"/>
                <w:szCs w:val="24"/>
              </w:rPr>
              <w:t>0.4206</w:t>
            </w:r>
          </w:p>
        </w:tc>
        <w:tc>
          <w:tcPr>
            <w:tcW w:w="1104" w:type="dxa"/>
          </w:tcPr>
          <w:p w:rsidR="0018722C">
            <w:pPr>
              <w:topLinePunct/>
              <w:ind w:leftChars="0" w:left="0" w:rightChars="0" w:right="0" w:firstLineChars="0" w:firstLine="0"/>
              <w:spacing w:line="240" w:lineRule="atLeast"/>
            </w:pPr>
            <w:r w:rsidRPr="00000000">
              <w:rPr>
                <w:sz w:val="24"/>
                <w:szCs w:val="24"/>
              </w:rPr>
              <w:t>0.0451</w:t>
            </w:r>
          </w:p>
        </w:tc>
        <w:tc>
          <w:tcPr>
            <w:tcW w:w="900" w:type="dxa"/>
          </w:tcPr>
          <w:p w:rsidR="0018722C">
            <w:pPr>
              <w:topLinePunct/>
              <w:ind w:leftChars="0" w:left="0" w:rightChars="0" w:right="0" w:firstLineChars="0" w:firstLine="0"/>
              <w:spacing w:line="240" w:lineRule="atLeast"/>
            </w:pPr>
            <w:r w:rsidRPr="00000000">
              <w:rPr>
                <w:sz w:val="24"/>
                <w:szCs w:val="24"/>
              </w:rPr>
              <w:t>1.3300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0.0600</w:t>
            </w:r>
          </w:p>
        </w:tc>
        <w:tc>
          <w:tcPr>
            <w:tcW w:w="1152"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-0.0127</w:t>
            </w:r>
          </w:p>
        </w:tc>
        <w:tc>
          <w:tcPr>
            <w:tcW w:w="1080" w:type="dxa"/>
          </w:tcPr>
          <w:p w:rsidR="0018722C">
            <w:pPr>
              <w:topLinePunct/>
              <w:ind w:leftChars="0" w:left="0" w:rightChars="0" w:right="0" w:firstLineChars="0" w:firstLine="0"/>
              <w:spacing w:line="240" w:lineRule="atLeast"/>
            </w:pPr>
            <w:r w:rsidRPr="00000000">
              <w:rPr>
                <w:sz w:val="24"/>
                <w:szCs w:val="24"/>
              </w:rPr>
              <w:t>0.5706</w:t>
            </w:r>
          </w:p>
        </w:tc>
        <w:tc>
          <w:tcPr>
            <w:tcW w:w="1080" w:type="dxa"/>
          </w:tcPr>
          <w:p w:rsidR="0018722C">
            <w:pPr>
              <w:topLinePunct/>
              <w:ind w:leftChars="0" w:left="0" w:rightChars="0" w:right="0" w:firstLineChars="0" w:firstLine="0"/>
              <w:spacing w:line="240" w:lineRule="atLeast"/>
            </w:pPr>
            <w:r w:rsidRPr="00000000">
              <w:rPr>
                <w:sz w:val="24"/>
                <w:szCs w:val="24"/>
              </w:rPr>
              <w:t>23.2915</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C000668</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荣丰控股</w:t>
            </w:r>
          </w:p>
        </w:tc>
        <w:tc>
          <w:tcPr>
            <w:tcW w:w="953" w:type="dxa"/>
          </w:tcPr>
          <w:p w:rsidR="0018722C">
            <w:pPr>
              <w:topLinePunct/>
              <w:ind w:leftChars="0" w:left="0" w:rightChars="0" w:right="0" w:firstLineChars="0" w:firstLine="0"/>
              <w:spacing w:line="240" w:lineRule="atLeast"/>
            </w:pPr>
            <w:r w:rsidRPr="00000000">
              <w:rPr>
                <w:sz w:val="24"/>
                <w:szCs w:val="24"/>
              </w:rPr>
              <w:t>0.3928</w:t>
            </w:r>
          </w:p>
        </w:tc>
        <w:tc>
          <w:tcPr>
            <w:tcW w:w="1100" w:type="dxa"/>
          </w:tcPr>
          <w:p w:rsidR="0018722C">
            <w:pPr>
              <w:topLinePunct/>
              <w:ind w:leftChars="0" w:left="0" w:rightChars="0" w:right="0" w:firstLineChars="0" w:firstLine="0"/>
              <w:spacing w:line="240" w:lineRule="atLeast"/>
            </w:pPr>
            <w:r w:rsidRPr="00000000">
              <w:rPr>
                <w:sz w:val="24"/>
                <w:szCs w:val="24"/>
              </w:rPr>
              <w:t>0.4835</w:t>
            </w:r>
          </w:p>
        </w:tc>
        <w:tc>
          <w:tcPr>
            <w:tcW w:w="1104" w:type="dxa"/>
          </w:tcPr>
          <w:p w:rsidR="0018722C">
            <w:pPr>
              <w:topLinePunct/>
              <w:ind w:leftChars="0" w:left="0" w:rightChars="0" w:right="0" w:firstLineChars="0" w:firstLine="0"/>
              <w:spacing w:line="240" w:lineRule="atLeast"/>
            </w:pPr>
            <w:r w:rsidRPr="00000000">
              <w:rPr>
                <w:sz w:val="24"/>
                <w:szCs w:val="24"/>
              </w:rPr>
              <w:t>0.1556</w:t>
            </w:r>
          </w:p>
        </w:tc>
        <w:tc>
          <w:tcPr>
            <w:tcW w:w="900" w:type="dxa"/>
          </w:tcPr>
          <w:p w:rsidR="0018722C">
            <w:pPr>
              <w:topLinePunct/>
              <w:ind w:leftChars="0" w:left="0" w:rightChars="0" w:right="0" w:firstLineChars="0" w:firstLine="0"/>
              <w:spacing w:line="240" w:lineRule="atLeast"/>
            </w:pPr>
            <w:r w:rsidRPr="00000000">
              <w:rPr>
                <w:sz w:val="24"/>
                <w:szCs w:val="24"/>
              </w:rPr>
              <w:t>12.0200</w:t>
            </w:r>
          </w:p>
        </w:tc>
        <w:tc>
          <w:tcPr>
            <w:tcW w:w="792" w:type="dxa"/>
          </w:tcPr>
          <w:p w:rsidR="0018722C">
            <w:pPr>
              <w:topLinePunct/>
              <w:ind w:leftChars="0" w:left="0" w:rightChars="0" w:right="0" w:firstLineChars="0" w:firstLine="0"/>
              <w:spacing w:line="240" w:lineRule="atLeast"/>
            </w:pPr>
            <w:r w:rsidRPr="00000000">
              <w:rPr>
                <w:sz w:val="24"/>
                <w:szCs w:val="24"/>
              </w:rPr>
              <w:t>0.0010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0.0100</w:t>
            </w:r>
          </w:p>
        </w:tc>
        <w:tc>
          <w:tcPr>
            <w:tcW w:w="1152" w:type="dxa"/>
          </w:tcPr>
          <w:p w:rsidR="0018722C">
            <w:pPr>
              <w:topLinePunct/>
              <w:ind w:leftChars="0" w:left="0" w:rightChars="0" w:right="0" w:firstLineChars="0" w:firstLine="0"/>
              <w:spacing w:line="240" w:lineRule="atLeast"/>
            </w:pPr>
            <w:r w:rsidRPr="00000000">
              <w:rPr>
                <w:sz w:val="24"/>
                <w:szCs w:val="24"/>
              </w:rPr>
              <w:t>0.0028</w:t>
            </w:r>
          </w:p>
        </w:tc>
        <w:tc>
          <w:tcPr>
            <w:tcW w:w="1080" w:type="dxa"/>
          </w:tcPr>
          <w:p w:rsidR="0018722C">
            <w:pPr>
              <w:topLinePunct/>
              <w:ind w:leftChars="0" w:left="0" w:rightChars="0" w:right="0" w:firstLineChars="0" w:firstLine="0"/>
              <w:spacing w:line="240" w:lineRule="atLeast"/>
            </w:pPr>
            <w:r w:rsidRPr="00000000">
              <w:rPr>
                <w:sz w:val="24"/>
                <w:szCs w:val="24"/>
              </w:rPr>
              <w:t>0.1276</w:t>
            </w:r>
          </w:p>
        </w:tc>
        <w:tc>
          <w:tcPr>
            <w:tcW w:w="1080" w:type="dxa"/>
          </w:tcPr>
          <w:p w:rsidR="0018722C">
            <w:pPr>
              <w:topLinePunct/>
              <w:ind w:leftChars="0" w:left="0" w:rightChars="0" w:right="0" w:firstLineChars="0" w:firstLine="0"/>
              <w:spacing w:line="240" w:lineRule="atLeast"/>
            </w:pPr>
            <w:r w:rsidRPr="00000000">
              <w:rPr>
                <w:sz w:val="24"/>
                <w:szCs w:val="24"/>
              </w:rPr>
              <w:t>0.3335</w:t>
            </w:r>
          </w:p>
        </w:tc>
        <w:tc>
          <w:tcPr>
            <w:tcW w:w="1080" w:type="dxa"/>
          </w:tcPr>
          <w:p w:rsidR="0018722C">
            <w:pPr>
              <w:topLinePunct/>
              <w:ind w:leftChars="0" w:left="0" w:rightChars="0" w:right="0" w:firstLineChars="0" w:firstLine="0"/>
              <w:spacing w:line="240" w:lineRule="atLeast"/>
            </w:pPr>
            <w:r w:rsidRPr="00000000">
              <w:rPr>
                <w:sz w:val="24"/>
                <w:szCs w:val="24"/>
              </w:rPr>
              <w:t>20.8325</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C000670</w:t>
            </w:r>
          </w:p>
        </w:tc>
        <w:tc>
          <w:tcPr>
            <w:tcW w:w="1099" w:type="dxa"/>
          </w:tcPr>
          <w:p w:rsidR="0018722C">
            <w:pPr>
              <w:topLinePunct/>
              <w:ind w:leftChars="0" w:left="0" w:rightChars="0" w:right="0" w:firstLineChars="0" w:firstLine="0"/>
              <w:spacing w:line="240" w:lineRule="atLeast"/>
            </w:pPr>
            <w:r w:rsidRPr="00000000">
              <w:rPr>
                <w:sz w:val="24"/>
                <w:szCs w:val="24"/>
              </w:rPr>
              <w:t>S</w:t>
            </w:r>
            <w:r w:rsidRPr="00000000">
              <w:rPr>
                <w:rFonts w:ascii="宋体" w:eastAsia="宋体" w:hint="eastAsia"/>
                <w:sz w:val="24"/>
                <w:szCs w:val="24"/>
              </w:rPr>
              <w:t>舜元</w:t>
            </w:r>
          </w:p>
        </w:tc>
        <w:tc>
          <w:tcPr>
            <w:tcW w:w="953" w:type="dxa"/>
          </w:tcPr>
          <w:p w:rsidR="0018722C">
            <w:pPr>
              <w:topLinePunct/>
              <w:ind w:leftChars="0" w:left="0" w:rightChars="0" w:right="0" w:firstLineChars="0" w:firstLine="0"/>
              <w:spacing w:line="240" w:lineRule="atLeast"/>
            </w:pPr>
            <w:r w:rsidRPr="00000000">
              <w:rPr>
                <w:sz w:val="24"/>
                <w:szCs w:val="24"/>
              </w:rPr>
              <w:t>0.2599</w:t>
            </w:r>
          </w:p>
        </w:tc>
        <w:tc>
          <w:tcPr>
            <w:tcW w:w="1100" w:type="dxa"/>
          </w:tcPr>
          <w:p w:rsidR="0018722C">
            <w:pPr>
              <w:topLinePunct/>
              <w:ind w:leftChars="0" w:left="0" w:rightChars="0" w:right="0" w:firstLineChars="0" w:firstLine="0"/>
              <w:spacing w:line="240" w:lineRule="atLeast"/>
            </w:pPr>
            <w:r w:rsidRPr="00000000">
              <w:rPr>
                <w:sz w:val="24"/>
                <w:szCs w:val="24"/>
              </w:rPr>
              <w:t>0.4688</w:t>
            </w:r>
          </w:p>
        </w:tc>
        <w:tc>
          <w:tcPr>
            <w:tcW w:w="1104" w:type="dxa"/>
          </w:tcPr>
          <w:p w:rsidR="0018722C">
            <w:pPr>
              <w:topLinePunct/>
              <w:ind w:leftChars="0" w:left="0" w:rightChars="0" w:right="0" w:firstLineChars="0" w:firstLine="0"/>
              <w:spacing w:line="240" w:lineRule="atLeast"/>
            </w:pPr>
            <w:r w:rsidRPr="00000000">
              <w:rPr>
                <w:sz w:val="24"/>
                <w:szCs w:val="24"/>
              </w:rPr>
              <w:t>0.0822</w:t>
            </w:r>
          </w:p>
        </w:tc>
        <w:tc>
          <w:tcPr>
            <w:tcW w:w="900" w:type="dxa"/>
          </w:tcPr>
          <w:p w:rsidR="0018722C">
            <w:pPr>
              <w:topLinePunct/>
              <w:ind w:leftChars="0" w:left="0" w:rightChars="0" w:right="0" w:firstLineChars="0" w:firstLine="0"/>
              <w:spacing w:line="240" w:lineRule="atLeast"/>
            </w:pPr>
            <w:r w:rsidRPr="00000000">
              <w:rPr>
                <w:sz w:val="24"/>
                <w:szCs w:val="24"/>
              </w:rPr>
              <w:t>2.7600</w:t>
            </w:r>
          </w:p>
        </w:tc>
        <w:tc>
          <w:tcPr>
            <w:tcW w:w="792" w:type="dxa"/>
          </w:tcPr>
          <w:p w:rsidR="0018722C">
            <w:pPr>
              <w:topLinePunct/>
              <w:ind w:leftChars="0" w:left="0" w:rightChars="0" w:right="0" w:firstLineChars="0" w:firstLine="0"/>
              <w:spacing w:line="240" w:lineRule="atLeast"/>
            </w:pPr>
            <w:r w:rsidRPr="00000000">
              <w:rPr>
                <w:sz w:val="24"/>
                <w:szCs w:val="24"/>
              </w:rPr>
              <w:t>0.0742</w:t>
            </w:r>
          </w:p>
        </w:tc>
        <w:tc>
          <w:tcPr>
            <w:tcW w:w="900" w:type="dxa"/>
          </w:tcPr>
          <w:p w:rsidR="0018722C">
            <w:pPr>
              <w:topLinePunct/>
              <w:ind w:leftChars="0" w:left="0" w:rightChars="0" w:right="0" w:firstLineChars="0" w:firstLine="0"/>
              <w:spacing w:line="240" w:lineRule="atLeast"/>
            </w:pPr>
            <w:r w:rsidRPr="00000000">
              <w:rPr>
                <w:sz w:val="24"/>
                <w:szCs w:val="24"/>
              </w:rPr>
              <w:t>0.3576</w:t>
            </w:r>
          </w:p>
        </w:tc>
        <w:tc>
          <w:tcPr>
            <w:tcW w:w="1080" w:type="dxa"/>
          </w:tcPr>
          <w:p w:rsidR="0018722C">
            <w:pPr>
              <w:topLinePunct/>
              <w:ind w:leftChars="0" w:left="0" w:rightChars="0" w:right="0" w:firstLineChars="0" w:firstLine="0"/>
              <w:spacing w:line="240" w:lineRule="atLeast"/>
            </w:pPr>
            <w:r w:rsidRPr="00000000">
              <w:rPr>
                <w:sz w:val="24"/>
                <w:szCs w:val="24"/>
              </w:rPr>
              <w:t>0.5682</w:t>
            </w:r>
          </w:p>
        </w:tc>
        <w:tc>
          <w:tcPr>
            <w:tcW w:w="1189" w:type="dxa"/>
          </w:tcPr>
          <w:p w:rsidR="0018722C">
            <w:pPr>
              <w:topLinePunct/>
              <w:ind w:leftChars="0" w:left="0" w:rightChars="0" w:right="0" w:firstLineChars="0" w:firstLine="0"/>
              <w:spacing w:line="240" w:lineRule="atLeast"/>
            </w:pPr>
            <w:r w:rsidRPr="00000000">
              <w:rPr>
                <w:sz w:val="24"/>
                <w:szCs w:val="24"/>
              </w:rPr>
              <w:t>0.0090</w:t>
            </w:r>
          </w:p>
        </w:tc>
        <w:tc>
          <w:tcPr>
            <w:tcW w:w="1152" w:type="dxa"/>
          </w:tcPr>
          <w:p w:rsidR="0018722C">
            <w:pPr>
              <w:topLinePunct/>
              <w:ind w:leftChars="0" w:left="0" w:rightChars="0" w:right="0" w:firstLineChars="0" w:firstLine="0"/>
              <w:spacing w:line="240" w:lineRule="atLeast"/>
            </w:pPr>
            <w:r w:rsidRPr="00000000">
              <w:rPr>
                <w:sz w:val="24"/>
                <w:szCs w:val="24"/>
              </w:rPr>
              <w:t>0.0117</w:t>
            </w:r>
          </w:p>
        </w:tc>
        <w:tc>
          <w:tcPr>
            <w:tcW w:w="1080" w:type="dxa"/>
          </w:tcPr>
          <w:p w:rsidR="0018722C">
            <w:pPr>
              <w:topLinePunct/>
              <w:ind w:leftChars="0" w:left="0" w:rightChars="0" w:right="0" w:firstLineChars="0" w:firstLine="0"/>
              <w:spacing w:line="240" w:lineRule="atLeast"/>
            </w:pPr>
            <w:r w:rsidRPr="00000000">
              <w:rPr>
                <w:sz w:val="24"/>
                <w:szCs w:val="24"/>
              </w:rPr>
              <w:t>0.1393</w:t>
            </w:r>
          </w:p>
        </w:tc>
        <w:tc>
          <w:tcPr>
            <w:tcW w:w="1080" w:type="dxa"/>
          </w:tcPr>
          <w:p w:rsidR="0018722C">
            <w:pPr>
              <w:topLinePunct/>
              <w:ind w:leftChars="0" w:left="0" w:rightChars="0" w:right="0" w:firstLineChars="0" w:firstLine="0"/>
              <w:spacing w:line="240" w:lineRule="atLeast"/>
            </w:pPr>
            <w:r w:rsidRPr="00000000">
              <w:rPr>
                <w:sz w:val="24"/>
                <w:szCs w:val="24"/>
              </w:rPr>
              <w:t>0.2190</w:t>
            </w:r>
          </w:p>
        </w:tc>
        <w:tc>
          <w:tcPr>
            <w:tcW w:w="1080" w:type="dxa"/>
          </w:tcPr>
          <w:p w:rsidR="0018722C">
            <w:pPr>
              <w:topLinePunct/>
              <w:ind w:leftChars="0" w:left="0" w:rightChars="0" w:right="0" w:firstLineChars="0" w:firstLine="0"/>
              <w:spacing w:line="240" w:lineRule="atLeast"/>
            </w:pPr>
            <w:r w:rsidRPr="00000000">
              <w:rPr>
                <w:sz w:val="24"/>
                <w:szCs w:val="24"/>
              </w:rPr>
              <w:t>19.5178</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C000671</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阳光城</w:t>
            </w:r>
          </w:p>
        </w:tc>
        <w:tc>
          <w:tcPr>
            <w:tcW w:w="953" w:type="dxa"/>
          </w:tcPr>
          <w:p w:rsidR="0018722C">
            <w:pPr>
              <w:topLinePunct/>
              <w:ind w:leftChars="0" w:left="0" w:rightChars="0" w:right="0" w:firstLineChars="0" w:firstLine="0"/>
              <w:spacing w:line="240" w:lineRule="atLeast"/>
            </w:pPr>
            <w:r w:rsidRPr="00000000">
              <w:rPr>
                <w:sz w:val="24"/>
                <w:szCs w:val="24"/>
              </w:rPr>
              <w:t>0.2462</w:t>
            </w:r>
          </w:p>
        </w:tc>
        <w:tc>
          <w:tcPr>
            <w:tcW w:w="1100" w:type="dxa"/>
          </w:tcPr>
          <w:p w:rsidR="0018722C">
            <w:pPr>
              <w:topLinePunct/>
              <w:ind w:leftChars="0" w:left="0" w:rightChars="0" w:right="0" w:firstLineChars="0" w:firstLine="0"/>
              <w:spacing w:line="240" w:lineRule="atLeast"/>
            </w:pPr>
            <w:r w:rsidRPr="00000000">
              <w:rPr>
                <w:sz w:val="24"/>
                <w:szCs w:val="24"/>
              </w:rPr>
              <w:t>0.7349</w:t>
            </w:r>
          </w:p>
        </w:tc>
        <w:tc>
          <w:tcPr>
            <w:tcW w:w="1104" w:type="dxa"/>
          </w:tcPr>
          <w:p w:rsidR="0018722C">
            <w:pPr>
              <w:topLinePunct/>
              <w:ind w:leftChars="0" w:left="0" w:rightChars="0" w:right="0" w:firstLineChars="0" w:firstLine="0"/>
              <w:spacing w:line="240" w:lineRule="atLeast"/>
            </w:pPr>
            <w:r w:rsidRPr="00000000">
              <w:rPr>
                <w:sz w:val="24"/>
                <w:szCs w:val="24"/>
              </w:rPr>
              <w:t>0.1325</w:t>
            </w:r>
          </w:p>
        </w:tc>
        <w:tc>
          <w:tcPr>
            <w:tcW w:w="900" w:type="dxa"/>
          </w:tcPr>
          <w:p w:rsidR="0018722C">
            <w:pPr>
              <w:topLinePunct/>
              <w:ind w:leftChars="0" w:left="0" w:rightChars="0" w:right="0" w:firstLineChars="0" w:firstLine="0"/>
              <w:spacing w:line="240" w:lineRule="atLeast"/>
            </w:pPr>
            <w:r w:rsidRPr="00000000">
              <w:rPr>
                <w:sz w:val="24"/>
                <w:szCs w:val="24"/>
              </w:rPr>
              <w:t>1.1600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0.0048</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1.0400</w:t>
            </w:r>
          </w:p>
        </w:tc>
        <w:tc>
          <w:tcPr>
            <w:tcW w:w="1152" w:type="dxa"/>
          </w:tcPr>
          <w:p w:rsidR="0018722C">
            <w:pPr>
              <w:topLinePunct/>
              <w:ind w:leftChars="0" w:left="0" w:rightChars="0" w:right="0" w:firstLineChars="0" w:firstLine="0"/>
              <w:spacing w:line="240" w:lineRule="atLeast"/>
            </w:pPr>
            <w:r w:rsidRPr="00000000">
              <w:rPr>
                <w:sz w:val="24"/>
                <w:szCs w:val="24"/>
              </w:rPr>
              <w:t>0.2730</w:t>
            </w:r>
          </w:p>
        </w:tc>
        <w:tc>
          <w:tcPr>
            <w:tcW w:w="1080" w:type="dxa"/>
          </w:tcPr>
          <w:p w:rsidR="0018722C">
            <w:pPr>
              <w:topLinePunct/>
              <w:ind w:leftChars="0" w:left="0" w:rightChars="0" w:right="0" w:firstLineChars="0" w:firstLine="0"/>
              <w:spacing w:line="240" w:lineRule="atLeast"/>
            </w:pPr>
            <w:r w:rsidRPr="00000000">
              <w:rPr>
                <w:sz w:val="24"/>
                <w:szCs w:val="24"/>
              </w:rPr>
              <w:t>0.8634</w:t>
            </w:r>
          </w:p>
        </w:tc>
        <w:tc>
          <w:tcPr>
            <w:tcW w:w="1080" w:type="dxa"/>
          </w:tcPr>
          <w:p w:rsidR="0018722C">
            <w:pPr>
              <w:topLinePunct/>
              <w:ind w:leftChars="0" w:left="0" w:rightChars="0" w:right="0" w:firstLineChars="0" w:firstLine="0"/>
              <w:spacing w:line="240" w:lineRule="atLeast"/>
            </w:pPr>
            <w:r w:rsidRPr="00000000">
              <w:rPr>
                <w:sz w:val="24"/>
                <w:szCs w:val="24"/>
              </w:rPr>
              <w:t>0.7641</w:t>
            </w:r>
          </w:p>
        </w:tc>
        <w:tc>
          <w:tcPr>
            <w:tcW w:w="1080" w:type="dxa"/>
          </w:tcPr>
          <w:p w:rsidR="0018722C">
            <w:pPr>
              <w:topLinePunct/>
              <w:ind w:leftChars="0" w:left="0" w:rightChars="0" w:right="0" w:firstLineChars="0" w:firstLine="0"/>
              <w:spacing w:line="240" w:lineRule="atLeast"/>
            </w:pPr>
            <w:r w:rsidRPr="00000000">
              <w:rPr>
                <w:sz w:val="24"/>
                <w:szCs w:val="24"/>
              </w:rPr>
              <w:t>23.5233</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C000691</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亚太实业</w:t>
            </w:r>
          </w:p>
        </w:tc>
        <w:tc>
          <w:tcPr>
            <w:tcW w:w="953" w:type="dxa"/>
          </w:tcPr>
          <w:p w:rsidR="0018722C">
            <w:pPr>
              <w:topLinePunct/>
              <w:ind w:leftChars="0" w:left="0" w:rightChars="0" w:right="0" w:firstLineChars="0" w:firstLine="0"/>
              <w:spacing w:line="240" w:lineRule="atLeast"/>
            </w:pPr>
            <w:r w:rsidRPr="00000000">
              <w:rPr>
                <w:sz w:val="24"/>
                <w:szCs w:val="24"/>
              </w:rPr>
              <w:t>0.0997</w:t>
            </w:r>
          </w:p>
        </w:tc>
        <w:tc>
          <w:tcPr>
            <w:tcW w:w="1100" w:type="dxa"/>
          </w:tcPr>
          <w:p w:rsidR="0018722C">
            <w:pPr>
              <w:topLinePunct/>
              <w:ind w:leftChars="0" w:left="0" w:rightChars="0" w:right="0" w:firstLineChars="0" w:firstLine="0"/>
              <w:spacing w:line="240" w:lineRule="atLeast"/>
            </w:pPr>
            <w:r w:rsidRPr="00000000">
              <w:rPr>
                <w:sz w:val="24"/>
                <w:szCs w:val="24"/>
              </w:rPr>
              <w:t>0.2767</w:t>
            </w:r>
          </w:p>
        </w:tc>
        <w:tc>
          <w:tcPr>
            <w:tcW w:w="1104" w:type="dxa"/>
          </w:tcPr>
          <w:p w:rsidR="0018722C">
            <w:pPr>
              <w:topLinePunct/>
              <w:ind w:leftChars="0" w:left="0" w:rightChars="0" w:right="0" w:firstLineChars="0" w:firstLine="0"/>
              <w:spacing w:line="240" w:lineRule="atLeast"/>
            </w:pPr>
            <w:r w:rsidRPr="00000000">
              <w:rPr>
                <w:sz w:val="24"/>
                <w:szCs w:val="24"/>
              </w:rPr>
              <w:t>0.0177</w:t>
            </w:r>
          </w:p>
        </w:tc>
        <w:tc>
          <w:tcPr>
            <w:tcW w:w="900" w:type="dxa"/>
          </w:tcPr>
          <w:p w:rsidR="0018722C">
            <w:pPr>
              <w:topLinePunct/>
              <w:ind w:leftChars="0" w:left="0" w:rightChars="0" w:right="0" w:firstLineChars="0" w:firstLine="0"/>
              <w:spacing w:line="240" w:lineRule="atLeast"/>
            </w:pPr>
            <w:r w:rsidRPr="00000000">
              <w:rPr>
                <w:sz w:val="24"/>
                <w:szCs w:val="24"/>
              </w:rPr>
              <w:t>1.4600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0.1014</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0.0035</w:t>
            </w:r>
          </w:p>
        </w:tc>
        <w:tc>
          <w:tcPr>
            <w:tcW w:w="1152" w:type="dxa"/>
          </w:tcPr>
          <w:p w:rsidR="0018722C">
            <w:pPr>
              <w:topLinePunct/>
              <w:ind w:leftChars="0" w:left="0" w:rightChars="0" w:right="0" w:firstLineChars="0" w:firstLine="0"/>
              <w:spacing w:line="240" w:lineRule="atLeast"/>
            </w:pPr>
            <w:r w:rsidRPr="00000000">
              <w:rPr>
                <w:sz w:val="24"/>
                <w:szCs w:val="24"/>
              </w:rPr>
              <w:t>0.0077</w:t>
            </w:r>
          </w:p>
        </w:tc>
        <w:tc>
          <w:tcPr>
            <w:tcW w:w="1080" w:type="dxa"/>
          </w:tcPr>
          <w:p w:rsidR="0018722C">
            <w:pPr>
              <w:topLinePunct/>
              <w:ind w:leftChars="0" w:left="0" w:rightChars="0" w:right="0" w:firstLineChars="0" w:firstLine="0"/>
              <w:spacing w:line="240" w:lineRule="atLeast"/>
            </w:pPr>
            <w:r w:rsidRPr="00000000">
              <w:rPr>
                <w:sz w:val="24"/>
                <w:szCs w:val="24"/>
              </w:rPr>
              <w:t>-0.4669</w:t>
            </w:r>
          </w:p>
        </w:tc>
        <w:tc>
          <w:tcPr>
            <w:tcW w:w="1080" w:type="dxa"/>
          </w:tcPr>
          <w:p w:rsidR="0018722C">
            <w:pPr>
              <w:topLinePunct/>
              <w:ind w:leftChars="0" w:left="0" w:rightChars="0" w:right="0" w:firstLineChars="0" w:firstLine="0"/>
              <w:spacing w:line="240" w:lineRule="atLeast"/>
            </w:pPr>
            <w:r w:rsidRPr="00000000">
              <w:rPr>
                <w:sz w:val="24"/>
                <w:szCs w:val="24"/>
              </w:rPr>
              <w:t>0.3429</w:t>
            </w:r>
          </w:p>
        </w:tc>
        <w:tc>
          <w:tcPr>
            <w:tcW w:w="1080" w:type="dxa"/>
          </w:tcPr>
          <w:p w:rsidR="0018722C">
            <w:pPr>
              <w:topLinePunct/>
              <w:ind w:leftChars="0" w:left="0" w:rightChars="0" w:right="0" w:firstLineChars="0" w:firstLine="0"/>
              <w:spacing w:line="240" w:lineRule="atLeast"/>
            </w:pPr>
            <w:r w:rsidRPr="00000000">
              <w:rPr>
                <w:sz w:val="24"/>
                <w:szCs w:val="24"/>
              </w:rPr>
              <w:t>19.3274</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C000711</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天伦置业</w:t>
            </w:r>
          </w:p>
        </w:tc>
        <w:tc>
          <w:tcPr>
            <w:tcW w:w="953" w:type="dxa"/>
          </w:tcPr>
          <w:p w:rsidR="0018722C">
            <w:pPr>
              <w:topLinePunct/>
              <w:ind w:leftChars="0" w:left="0" w:rightChars="0" w:right="0" w:firstLineChars="0" w:firstLine="0"/>
              <w:spacing w:line="240" w:lineRule="atLeast"/>
            </w:pPr>
            <w:r w:rsidRPr="00000000">
              <w:rPr>
                <w:sz w:val="24"/>
                <w:szCs w:val="24"/>
              </w:rPr>
              <w:t>0.2663</w:t>
            </w:r>
          </w:p>
        </w:tc>
        <w:tc>
          <w:tcPr>
            <w:tcW w:w="1100" w:type="dxa"/>
          </w:tcPr>
          <w:p w:rsidR="0018722C">
            <w:pPr>
              <w:topLinePunct/>
              <w:ind w:leftChars="0" w:left="0" w:rightChars="0" w:right="0" w:firstLineChars="0" w:firstLine="0"/>
              <w:spacing w:line="240" w:lineRule="atLeast"/>
            </w:pPr>
            <w:r w:rsidRPr="00000000">
              <w:rPr>
                <w:sz w:val="24"/>
                <w:szCs w:val="24"/>
              </w:rPr>
              <w:t>0.3377</w:t>
            </w:r>
          </w:p>
        </w:tc>
        <w:tc>
          <w:tcPr>
            <w:tcW w:w="1104" w:type="dxa"/>
          </w:tcPr>
          <w:p w:rsidR="0018722C">
            <w:pPr>
              <w:topLinePunct/>
              <w:ind w:leftChars="0" w:left="0" w:rightChars="0" w:right="0" w:firstLineChars="0" w:firstLine="0"/>
              <w:spacing w:line="240" w:lineRule="atLeast"/>
            </w:pPr>
            <w:r w:rsidRPr="00000000">
              <w:rPr>
                <w:sz w:val="24"/>
                <w:szCs w:val="24"/>
              </w:rPr>
              <w:t>0.0717</w:t>
            </w:r>
          </w:p>
        </w:tc>
        <w:tc>
          <w:tcPr>
            <w:tcW w:w="900" w:type="dxa"/>
          </w:tcPr>
          <w:p w:rsidR="0018722C">
            <w:pPr>
              <w:topLinePunct/>
              <w:ind w:leftChars="0" w:left="0" w:rightChars="0" w:right="0" w:firstLineChars="0" w:firstLine="0"/>
              <w:spacing w:line="240" w:lineRule="atLeast"/>
            </w:pPr>
            <w:r w:rsidRPr="00000000">
              <w:rPr>
                <w:sz w:val="24"/>
                <w:szCs w:val="24"/>
              </w:rPr>
              <w:t>10.5000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0.0100</w:t>
            </w:r>
          </w:p>
        </w:tc>
        <w:tc>
          <w:tcPr>
            <w:tcW w:w="1152" w:type="dxa"/>
          </w:tcPr>
          <w:p w:rsidR="0018722C">
            <w:pPr>
              <w:topLinePunct/>
              <w:ind w:leftChars="0" w:left="0" w:rightChars="0" w:right="0" w:firstLineChars="0" w:firstLine="0"/>
              <w:spacing w:line="240" w:lineRule="atLeast"/>
            </w:pPr>
            <w:r w:rsidRPr="00000000">
              <w:rPr>
                <w:sz w:val="24"/>
                <w:szCs w:val="24"/>
              </w:rPr>
              <w:t>0.0060</w:t>
            </w:r>
          </w:p>
        </w:tc>
        <w:tc>
          <w:tcPr>
            <w:tcW w:w="1080" w:type="dxa"/>
          </w:tcPr>
          <w:p w:rsidR="0018722C">
            <w:pPr>
              <w:topLinePunct/>
              <w:ind w:leftChars="0" w:left="0" w:rightChars="0" w:right="0" w:firstLineChars="0" w:firstLine="0"/>
              <w:spacing w:line="240" w:lineRule="atLeast"/>
            </w:pPr>
            <w:r w:rsidRPr="00000000">
              <w:rPr>
                <w:sz w:val="24"/>
                <w:szCs w:val="24"/>
              </w:rPr>
              <w:t>-0.9944</w:t>
            </w:r>
          </w:p>
        </w:tc>
        <w:tc>
          <w:tcPr>
            <w:tcW w:w="1080" w:type="dxa"/>
          </w:tcPr>
          <w:p w:rsidR="0018722C">
            <w:pPr>
              <w:topLinePunct/>
              <w:ind w:leftChars="0" w:left="0" w:rightChars="0" w:right="0" w:firstLineChars="0" w:firstLine="0"/>
              <w:spacing w:line="240" w:lineRule="atLeast"/>
            </w:pPr>
            <w:r w:rsidRPr="00000000">
              <w:rPr>
                <w:sz w:val="24"/>
                <w:szCs w:val="24"/>
              </w:rPr>
              <w:t>0.5381</w:t>
            </w:r>
          </w:p>
        </w:tc>
        <w:tc>
          <w:tcPr>
            <w:tcW w:w="1080" w:type="dxa"/>
          </w:tcPr>
          <w:p w:rsidR="0018722C">
            <w:pPr>
              <w:topLinePunct/>
              <w:ind w:leftChars="0" w:left="0" w:rightChars="0" w:right="0" w:firstLineChars="0" w:firstLine="0"/>
              <w:spacing w:line="240" w:lineRule="atLeast"/>
            </w:pPr>
            <w:r w:rsidRPr="00000000">
              <w:rPr>
                <w:sz w:val="24"/>
                <w:szCs w:val="24"/>
              </w:rPr>
              <w:t>20.4724</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C000718</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苏宁环球</w:t>
            </w:r>
          </w:p>
        </w:tc>
        <w:tc>
          <w:tcPr>
            <w:tcW w:w="953" w:type="dxa"/>
          </w:tcPr>
          <w:p w:rsidR="0018722C">
            <w:pPr>
              <w:topLinePunct/>
              <w:ind w:leftChars="0" w:left="0" w:rightChars="0" w:right="0" w:firstLineChars="0" w:firstLine="0"/>
              <w:spacing w:line="240" w:lineRule="atLeast"/>
            </w:pPr>
            <w:r w:rsidRPr="00000000">
              <w:rPr>
                <w:sz w:val="24"/>
                <w:szCs w:val="24"/>
              </w:rPr>
              <w:t>0.1973</w:t>
            </w:r>
          </w:p>
        </w:tc>
        <w:tc>
          <w:tcPr>
            <w:tcW w:w="1100" w:type="dxa"/>
          </w:tcPr>
          <w:p w:rsidR="0018722C">
            <w:pPr>
              <w:topLinePunct/>
              <w:ind w:leftChars="0" w:left="0" w:rightChars="0" w:right="0" w:firstLineChars="0" w:firstLine="0"/>
              <w:spacing w:line="240" w:lineRule="atLeast"/>
            </w:pPr>
            <w:r w:rsidRPr="00000000">
              <w:rPr>
                <w:sz w:val="24"/>
                <w:szCs w:val="24"/>
              </w:rPr>
              <w:t>0.7486</w:t>
            </w:r>
          </w:p>
        </w:tc>
        <w:tc>
          <w:tcPr>
            <w:tcW w:w="1104" w:type="dxa"/>
          </w:tcPr>
          <w:p w:rsidR="0018722C">
            <w:pPr>
              <w:topLinePunct/>
              <w:ind w:leftChars="0" w:left="0" w:rightChars="0" w:right="0" w:firstLineChars="0" w:firstLine="0"/>
              <w:spacing w:line="240" w:lineRule="atLeast"/>
            </w:pPr>
            <w:r w:rsidRPr="00000000">
              <w:rPr>
                <w:sz w:val="24"/>
                <w:szCs w:val="24"/>
              </w:rPr>
              <w:t>0.1077</w:t>
            </w:r>
          </w:p>
        </w:tc>
        <w:tc>
          <w:tcPr>
            <w:tcW w:w="900" w:type="dxa"/>
          </w:tcPr>
          <w:p w:rsidR="0018722C">
            <w:pPr>
              <w:topLinePunct/>
              <w:ind w:leftChars="0" w:left="0" w:rightChars="0" w:right="0" w:firstLineChars="0" w:firstLine="0"/>
              <w:spacing w:line="240" w:lineRule="atLeast"/>
            </w:pPr>
            <w:r w:rsidRPr="00000000">
              <w:rPr>
                <w:sz w:val="24"/>
                <w:szCs w:val="24"/>
              </w:rPr>
              <w:t>1.1600</w:t>
            </w:r>
          </w:p>
        </w:tc>
        <w:tc>
          <w:tcPr>
            <w:tcW w:w="792" w:type="dxa"/>
          </w:tcPr>
          <w:p w:rsidR="0018722C">
            <w:pPr>
              <w:topLinePunct/>
              <w:ind w:leftChars="0" w:left="0" w:rightChars="0" w:right="0" w:firstLineChars="0" w:firstLine="0"/>
              <w:spacing w:line="240" w:lineRule="atLeast"/>
            </w:pPr>
            <w:r w:rsidRPr="00000000">
              <w:rPr>
                <w:sz w:val="24"/>
                <w:szCs w:val="24"/>
              </w:rPr>
              <w:t>0.0063</w:t>
            </w:r>
          </w:p>
        </w:tc>
        <w:tc>
          <w:tcPr>
            <w:tcW w:w="900" w:type="dxa"/>
          </w:tcPr>
          <w:p w:rsidR="0018722C">
            <w:pPr>
              <w:topLinePunct/>
              <w:ind w:leftChars="0" w:left="0" w:rightChars="0" w:right="0" w:firstLineChars="0" w:firstLine="0"/>
              <w:spacing w:line="240" w:lineRule="atLeast"/>
            </w:pPr>
            <w:r w:rsidRPr="00000000">
              <w:rPr>
                <w:sz w:val="24"/>
                <w:szCs w:val="24"/>
              </w:rPr>
              <w:t>0.0001</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0.4200</w:t>
            </w:r>
          </w:p>
        </w:tc>
        <w:tc>
          <w:tcPr>
            <w:tcW w:w="1152" w:type="dxa"/>
          </w:tcPr>
          <w:p w:rsidR="0018722C">
            <w:pPr>
              <w:topLinePunct/>
              <w:ind w:leftChars="0" w:left="0" w:rightChars="0" w:right="0" w:firstLineChars="0" w:firstLine="0"/>
              <w:spacing w:line="240" w:lineRule="atLeast"/>
            </w:pPr>
            <w:r w:rsidRPr="00000000">
              <w:rPr>
                <w:sz w:val="24"/>
                <w:szCs w:val="24"/>
              </w:rPr>
              <w:t>0.1887</w:t>
            </w:r>
          </w:p>
        </w:tc>
        <w:tc>
          <w:tcPr>
            <w:tcW w:w="1080" w:type="dxa"/>
          </w:tcPr>
          <w:p w:rsidR="0018722C">
            <w:pPr>
              <w:topLinePunct/>
              <w:ind w:leftChars="0" w:left="0" w:rightChars="0" w:right="0" w:firstLineChars="0" w:firstLine="0"/>
              <w:spacing w:line="240" w:lineRule="atLeast"/>
            </w:pPr>
            <w:r w:rsidRPr="00000000">
              <w:rPr>
                <w:sz w:val="24"/>
                <w:szCs w:val="24"/>
              </w:rPr>
              <w:t>0.0541</w:t>
            </w:r>
          </w:p>
        </w:tc>
        <w:tc>
          <w:tcPr>
            <w:tcW w:w="1080" w:type="dxa"/>
          </w:tcPr>
          <w:p w:rsidR="0018722C">
            <w:pPr>
              <w:topLinePunct/>
              <w:ind w:leftChars="0" w:left="0" w:rightChars="0" w:right="0" w:firstLineChars="0" w:firstLine="0"/>
              <w:spacing w:line="240" w:lineRule="atLeast"/>
            </w:pPr>
            <w:r w:rsidRPr="00000000">
              <w:rPr>
                <w:sz w:val="24"/>
                <w:szCs w:val="24"/>
              </w:rPr>
              <w:t>0.7306</w:t>
            </w:r>
          </w:p>
        </w:tc>
        <w:tc>
          <w:tcPr>
            <w:tcW w:w="1080" w:type="dxa"/>
          </w:tcPr>
          <w:p w:rsidR="0018722C">
            <w:pPr>
              <w:topLinePunct/>
              <w:ind w:leftChars="0" w:left="0" w:rightChars="0" w:right="0" w:firstLineChars="0" w:firstLine="0"/>
              <w:spacing w:line="240" w:lineRule="atLeast"/>
            </w:pPr>
            <w:r w:rsidRPr="00000000">
              <w:rPr>
                <w:sz w:val="24"/>
                <w:szCs w:val="24"/>
              </w:rPr>
              <w:t>23.6750</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C000732</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泰禾集团</w:t>
            </w:r>
          </w:p>
        </w:tc>
        <w:tc>
          <w:tcPr>
            <w:tcW w:w="953" w:type="dxa"/>
          </w:tcPr>
          <w:p w:rsidR="0018722C">
            <w:pPr>
              <w:topLinePunct/>
              <w:ind w:leftChars="0" w:left="0" w:rightChars="0" w:right="0" w:firstLineChars="0" w:firstLine="0"/>
              <w:spacing w:line="240" w:lineRule="atLeast"/>
            </w:pPr>
            <w:r w:rsidRPr="00000000">
              <w:rPr>
                <w:sz w:val="24"/>
                <w:szCs w:val="24"/>
              </w:rPr>
              <w:t>0.7957</w:t>
            </w:r>
          </w:p>
        </w:tc>
        <w:tc>
          <w:tcPr>
            <w:tcW w:w="1100" w:type="dxa"/>
          </w:tcPr>
          <w:p w:rsidR="0018722C">
            <w:pPr>
              <w:topLinePunct/>
              <w:ind w:leftChars="0" w:left="0" w:rightChars="0" w:right="0" w:firstLineChars="0" w:firstLine="0"/>
              <w:spacing w:line="240" w:lineRule="atLeast"/>
            </w:pPr>
            <w:r w:rsidRPr="00000000">
              <w:rPr>
                <w:sz w:val="24"/>
                <w:szCs w:val="24"/>
              </w:rPr>
              <w:t>0.8711</w:t>
            </w:r>
          </w:p>
        </w:tc>
        <w:tc>
          <w:tcPr>
            <w:tcW w:w="1104" w:type="dxa"/>
          </w:tcPr>
          <w:p w:rsidR="0018722C">
            <w:pPr>
              <w:topLinePunct/>
              <w:ind w:leftChars="0" w:left="0" w:rightChars="0" w:right="0" w:firstLineChars="0" w:firstLine="0"/>
              <w:spacing w:line="240" w:lineRule="atLeast"/>
            </w:pPr>
            <w:r w:rsidRPr="00000000">
              <w:rPr>
                <w:sz w:val="24"/>
                <w:szCs w:val="24"/>
              </w:rPr>
              <w:t>0.6342</w:t>
            </w:r>
          </w:p>
        </w:tc>
        <w:tc>
          <w:tcPr>
            <w:tcW w:w="900" w:type="dxa"/>
          </w:tcPr>
          <w:p w:rsidR="0018722C">
            <w:pPr>
              <w:topLinePunct/>
              <w:ind w:leftChars="0" w:left="0" w:rightChars="0" w:right="0" w:firstLineChars="0" w:firstLine="0"/>
              <w:spacing w:line="240" w:lineRule="atLeast"/>
            </w:pPr>
            <w:r w:rsidRPr="00000000">
              <w:rPr>
                <w:sz w:val="24"/>
                <w:szCs w:val="24"/>
              </w:rPr>
              <w:t>34.3500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0.7960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0.3385</w:t>
            </w:r>
          </w:p>
        </w:tc>
        <w:tc>
          <w:tcPr>
            <w:tcW w:w="1152" w:type="dxa"/>
          </w:tcPr>
          <w:p w:rsidR="0018722C">
            <w:pPr>
              <w:topLinePunct/>
              <w:ind w:leftChars="0" w:left="0" w:rightChars="0" w:right="0" w:firstLineChars="0" w:firstLine="0"/>
              <w:spacing w:line="240" w:lineRule="atLeast"/>
            </w:pPr>
            <w:r w:rsidRPr="00000000">
              <w:rPr>
                <w:sz w:val="24"/>
                <w:szCs w:val="24"/>
              </w:rPr>
              <w:t>0.1609</w:t>
            </w:r>
          </w:p>
        </w:tc>
        <w:tc>
          <w:tcPr>
            <w:tcW w:w="1080" w:type="dxa"/>
          </w:tcPr>
          <w:p w:rsidR="0018722C">
            <w:pPr>
              <w:topLinePunct/>
              <w:ind w:leftChars="0" w:left="0" w:rightChars="0" w:right="0" w:firstLineChars="0" w:firstLine="0"/>
              <w:spacing w:line="240" w:lineRule="atLeast"/>
            </w:pPr>
            <w:r w:rsidRPr="00000000">
              <w:rPr>
                <w:sz w:val="24"/>
                <w:szCs w:val="24"/>
              </w:rPr>
              <w:t>-0.1445</w:t>
            </w:r>
          </w:p>
        </w:tc>
        <w:tc>
          <w:tcPr>
            <w:tcW w:w="1080" w:type="dxa"/>
          </w:tcPr>
          <w:p w:rsidR="0018722C">
            <w:pPr>
              <w:topLinePunct/>
              <w:ind w:leftChars="0" w:left="0" w:rightChars="0" w:right="0" w:firstLineChars="0" w:firstLine="0"/>
              <w:spacing w:line="240" w:lineRule="atLeast"/>
            </w:pPr>
            <w:r w:rsidRPr="00000000">
              <w:rPr>
                <w:sz w:val="24"/>
                <w:szCs w:val="24"/>
              </w:rPr>
              <w:t>0.8259</w:t>
            </w:r>
          </w:p>
        </w:tc>
        <w:tc>
          <w:tcPr>
            <w:tcW w:w="1080" w:type="dxa"/>
          </w:tcPr>
          <w:p w:rsidR="0018722C">
            <w:pPr>
              <w:topLinePunct/>
              <w:ind w:leftChars="0" w:left="0" w:rightChars="0" w:right="0" w:firstLineChars="0" w:firstLine="0"/>
              <w:spacing w:line="240" w:lineRule="atLeast"/>
            </w:pPr>
            <w:r w:rsidRPr="00000000">
              <w:rPr>
                <w:sz w:val="24"/>
                <w:szCs w:val="24"/>
              </w:rPr>
              <w:t>23.3369</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C000736</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中房地产</w:t>
            </w:r>
          </w:p>
        </w:tc>
        <w:tc>
          <w:tcPr>
            <w:tcW w:w="953" w:type="dxa"/>
          </w:tcPr>
          <w:p w:rsidR="0018722C">
            <w:pPr>
              <w:topLinePunct/>
              <w:ind w:leftChars="0" w:left="0" w:rightChars="0" w:right="0" w:firstLineChars="0" w:firstLine="0"/>
              <w:spacing w:line="240" w:lineRule="atLeast"/>
            </w:pPr>
            <w:r w:rsidRPr="00000000">
              <w:rPr>
                <w:sz w:val="24"/>
                <w:szCs w:val="24"/>
              </w:rPr>
              <w:t>0.5332</w:t>
            </w:r>
          </w:p>
        </w:tc>
        <w:tc>
          <w:tcPr>
            <w:tcW w:w="1100" w:type="dxa"/>
          </w:tcPr>
          <w:p w:rsidR="0018722C">
            <w:pPr>
              <w:topLinePunct/>
              <w:ind w:leftChars="0" w:left="0" w:rightChars="0" w:right="0" w:firstLineChars="0" w:firstLine="0"/>
              <w:spacing w:line="240" w:lineRule="atLeast"/>
            </w:pPr>
            <w:r w:rsidRPr="00000000">
              <w:rPr>
                <w:sz w:val="24"/>
                <w:szCs w:val="24"/>
              </w:rPr>
              <w:t>0.7720</w:t>
            </w:r>
          </w:p>
        </w:tc>
        <w:tc>
          <w:tcPr>
            <w:tcW w:w="1104" w:type="dxa"/>
          </w:tcPr>
          <w:p w:rsidR="0018722C">
            <w:pPr>
              <w:topLinePunct/>
              <w:ind w:leftChars="0" w:left="0" w:rightChars="0" w:right="0" w:firstLineChars="0" w:firstLine="0"/>
              <w:spacing w:line="240" w:lineRule="atLeast"/>
            </w:pPr>
            <w:r w:rsidRPr="00000000">
              <w:rPr>
                <w:sz w:val="24"/>
                <w:szCs w:val="24"/>
              </w:rPr>
              <w:t>0.3042</w:t>
            </w:r>
          </w:p>
        </w:tc>
        <w:tc>
          <w:tcPr>
            <w:tcW w:w="900" w:type="dxa"/>
          </w:tcPr>
          <w:p w:rsidR="0018722C">
            <w:pPr>
              <w:topLinePunct/>
              <w:ind w:leftChars="0" w:left="0" w:rightChars="0" w:right="0" w:firstLineChars="0" w:firstLine="0"/>
              <w:spacing w:line="240" w:lineRule="atLeast"/>
            </w:pPr>
            <w:r w:rsidRPr="00000000">
              <w:rPr>
                <w:sz w:val="24"/>
                <w:szCs w:val="24"/>
              </w:rPr>
              <w:t>4.9900</w:t>
            </w:r>
          </w:p>
        </w:tc>
        <w:tc>
          <w:tcPr>
            <w:tcW w:w="792" w:type="dxa"/>
          </w:tcPr>
          <w:p w:rsidR="0018722C">
            <w:pPr>
              <w:topLinePunct/>
              <w:ind w:leftChars="0" w:left="0" w:rightChars="0" w:right="0" w:firstLineChars="0" w:firstLine="0"/>
              <w:spacing w:line="240" w:lineRule="atLeast"/>
            </w:pPr>
            <w:r w:rsidRPr="00000000">
              <w:rPr>
                <w:sz w:val="24"/>
                <w:szCs w:val="24"/>
              </w:rPr>
              <w:t>0.5332</w:t>
            </w:r>
          </w:p>
        </w:tc>
        <w:tc>
          <w:tcPr>
            <w:tcW w:w="900" w:type="dxa"/>
          </w:tcPr>
          <w:p w:rsidR="0018722C">
            <w:pPr>
              <w:topLinePunct/>
              <w:ind w:leftChars="0" w:left="0" w:rightChars="0" w:right="0" w:firstLineChars="0" w:firstLine="0"/>
              <w:spacing w:line="240" w:lineRule="atLeast"/>
            </w:pPr>
            <w:r w:rsidRPr="00000000">
              <w:rPr>
                <w:sz w:val="24"/>
                <w:szCs w:val="24"/>
              </w:rPr>
              <w:t>0.0353</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0.4200</w:t>
            </w:r>
          </w:p>
        </w:tc>
        <w:tc>
          <w:tcPr>
            <w:tcW w:w="1152" w:type="dxa"/>
          </w:tcPr>
          <w:p w:rsidR="0018722C">
            <w:pPr>
              <w:topLinePunct/>
              <w:ind w:leftChars="0" w:left="0" w:rightChars="0" w:right="0" w:firstLineChars="0" w:firstLine="0"/>
              <w:spacing w:line="240" w:lineRule="atLeast"/>
            </w:pPr>
            <w:r w:rsidRPr="00000000">
              <w:rPr>
                <w:sz w:val="24"/>
                <w:szCs w:val="24"/>
              </w:rPr>
              <w:t>0.0834</w:t>
            </w:r>
          </w:p>
        </w:tc>
        <w:tc>
          <w:tcPr>
            <w:tcW w:w="1080" w:type="dxa"/>
          </w:tcPr>
          <w:p w:rsidR="0018722C">
            <w:pPr>
              <w:topLinePunct/>
              <w:ind w:leftChars="0" w:left="0" w:rightChars="0" w:right="0" w:firstLineChars="0" w:firstLine="0"/>
              <w:spacing w:line="240" w:lineRule="atLeast"/>
            </w:pPr>
            <w:r w:rsidRPr="00000000">
              <w:rPr>
                <w:sz w:val="24"/>
                <w:szCs w:val="24"/>
              </w:rPr>
              <w:t>0.7069</w:t>
            </w:r>
          </w:p>
        </w:tc>
        <w:tc>
          <w:tcPr>
            <w:tcW w:w="1080" w:type="dxa"/>
          </w:tcPr>
          <w:p w:rsidR="0018722C">
            <w:pPr>
              <w:topLinePunct/>
              <w:ind w:leftChars="0" w:left="0" w:rightChars="0" w:right="0" w:firstLineChars="0" w:firstLine="0"/>
              <w:spacing w:line="240" w:lineRule="atLeast"/>
            </w:pPr>
            <w:r w:rsidRPr="00000000">
              <w:rPr>
                <w:sz w:val="24"/>
                <w:szCs w:val="24"/>
              </w:rPr>
              <w:t>0.4026</w:t>
            </w:r>
          </w:p>
        </w:tc>
        <w:tc>
          <w:tcPr>
            <w:tcW w:w="1080" w:type="dxa"/>
          </w:tcPr>
          <w:p w:rsidR="0018722C">
            <w:pPr>
              <w:topLinePunct/>
              <w:ind w:leftChars="0" w:left="0" w:rightChars="0" w:right="0" w:firstLineChars="0" w:firstLine="0"/>
              <w:spacing w:line="240" w:lineRule="atLeast"/>
            </w:pPr>
            <w:r w:rsidRPr="00000000">
              <w:rPr>
                <w:sz w:val="24"/>
                <w:szCs w:val="24"/>
              </w:rPr>
              <w:t>21.7653</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C000797</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中国武夷</w:t>
            </w:r>
          </w:p>
        </w:tc>
        <w:tc>
          <w:tcPr>
            <w:tcW w:w="953" w:type="dxa"/>
          </w:tcPr>
          <w:p w:rsidR="0018722C">
            <w:pPr>
              <w:topLinePunct/>
              <w:ind w:leftChars="0" w:left="0" w:rightChars="0" w:right="0" w:firstLineChars="0" w:firstLine="0"/>
              <w:spacing w:line="240" w:lineRule="atLeast"/>
            </w:pPr>
            <w:r w:rsidRPr="00000000">
              <w:rPr>
                <w:sz w:val="24"/>
                <w:szCs w:val="24"/>
              </w:rPr>
              <w:t>0.3151</w:t>
            </w:r>
          </w:p>
        </w:tc>
        <w:tc>
          <w:tcPr>
            <w:tcW w:w="1100" w:type="dxa"/>
          </w:tcPr>
          <w:p w:rsidR="0018722C">
            <w:pPr>
              <w:topLinePunct/>
              <w:ind w:leftChars="0" w:left="0" w:rightChars="0" w:right="0" w:firstLineChars="0" w:firstLine="0"/>
              <w:spacing w:line="240" w:lineRule="atLeast"/>
            </w:pPr>
            <w:r w:rsidRPr="00000000">
              <w:rPr>
                <w:sz w:val="24"/>
                <w:szCs w:val="24"/>
              </w:rPr>
              <w:t>0.6256</w:t>
            </w:r>
          </w:p>
        </w:tc>
        <w:tc>
          <w:tcPr>
            <w:tcW w:w="1104" w:type="dxa"/>
          </w:tcPr>
          <w:p w:rsidR="0018722C">
            <w:pPr>
              <w:topLinePunct/>
              <w:ind w:leftChars="0" w:left="0" w:rightChars="0" w:right="0" w:firstLineChars="0" w:firstLine="0"/>
              <w:spacing w:line="240" w:lineRule="atLeast"/>
            </w:pPr>
            <w:r w:rsidRPr="00000000">
              <w:rPr>
                <w:sz w:val="24"/>
                <w:szCs w:val="24"/>
              </w:rPr>
              <w:t>0.1625</w:t>
            </w:r>
          </w:p>
        </w:tc>
        <w:tc>
          <w:tcPr>
            <w:tcW w:w="900" w:type="dxa"/>
          </w:tcPr>
          <w:p w:rsidR="0018722C">
            <w:pPr>
              <w:topLinePunct/>
              <w:ind w:leftChars="0" w:left="0" w:rightChars="0" w:right="0" w:firstLineChars="0" w:firstLine="0"/>
              <w:spacing w:line="240" w:lineRule="atLeast"/>
            </w:pPr>
            <w:r w:rsidRPr="00000000">
              <w:rPr>
                <w:sz w:val="24"/>
                <w:szCs w:val="24"/>
              </w:rPr>
              <w:t>1.2600</w:t>
            </w:r>
          </w:p>
        </w:tc>
        <w:tc>
          <w:tcPr>
            <w:tcW w:w="792" w:type="dxa"/>
          </w:tcPr>
          <w:p w:rsidR="0018722C">
            <w:pPr>
              <w:topLinePunct/>
              <w:ind w:leftChars="0" w:left="0" w:rightChars="0" w:right="0" w:firstLineChars="0" w:firstLine="0"/>
              <w:spacing w:line="240" w:lineRule="atLeast"/>
            </w:pPr>
            <w:r w:rsidRPr="00000000">
              <w:rPr>
                <w:sz w:val="24"/>
                <w:szCs w:val="24"/>
              </w:rPr>
              <w:t>0.1414</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0.2500</w:t>
            </w:r>
          </w:p>
        </w:tc>
        <w:tc>
          <w:tcPr>
            <w:tcW w:w="1152" w:type="dxa"/>
          </w:tcPr>
          <w:p w:rsidR="0018722C">
            <w:pPr>
              <w:topLinePunct/>
              <w:ind w:leftChars="0" w:left="0" w:rightChars="0" w:right="0" w:firstLineChars="0" w:firstLine="0"/>
              <w:spacing w:line="240" w:lineRule="atLeast"/>
            </w:pPr>
            <w:r w:rsidRPr="00000000">
              <w:rPr>
                <w:sz w:val="24"/>
                <w:szCs w:val="24"/>
              </w:rPr>
              <w:t>0.0809</w:t>
            </w:r>
          </w:p>
        </w:tc>
        <w:tc>
          <w:tcPr>
            <w:tcW w:w="1080" w:type="dxa"/>
          </w:tcPr>
          <w:p w:rsidR="0018722C">
            <w:pPr>
              <w:topLinePunct/>
              <w:ind w:leftChars="0" w:left="0" w:rightChars="0" w:right="0" w:firstLineChars="0" w:firstLine="0"/>
              <w:spacing w:line="240" w:lineRule="atLeast"/>
            </w:pPr>
            <w:r w:rsidRPr="00000000">
              <w:rPr>
                <w:sz w:val="24"/>
                <w:szCs w:val="24"/>
              </w:rPr>
              <w:t>0.5513</w:t>
            </w:r>
          </w:p>
        </w:tc>
        <w:tc>
          <w:tcPr>
            <w:tcW w:w="1080" w:type="dxa"/>
          </w:tcPr>
          <w:p w:rsidR="0018722C">
            <w:pPr>
              <w:topLinePunct/>
              <w:ind w:leftChars="0" w:left="0" w:rightChars="0" w:right="0" w:firstLineChars="0" w:firstLine="0"/>
              <w:spacing w:line="240" w:lineRule="atLeast"/>
            </w:pPr>
            <w:r w:rsidRPr="00000000">
              <w:rPr>
                <w:sz w:val="24"/>
                <w:szCs w:val="24"/>
              </w:rPr>
              <w:t>0.7608</w:t>
            </w:r>
          </w:p>
        </w:tc>
        <w:tc>
          <w:tcPr>
            <w:tcW w:w="1080" w:type="dxa"/>
          </w:tcPr>
          <w:p w:rsidR="0018722C">
            <w:pPr>
              <w:topLinePunct/>
              <w:ind w:leftChars="0" w:left="0" w:rightChars="0" w:right="0" w:firstLineChars="0" w:firstLine="0"/>
              <w:spacing w:line="240" w:lineRule="atLeast"/>
            </w:pPr>
            <w:r w:rsidRPr="00000000">
              <w:rPr>
                <w:sz w:val="24"/>
                <w:szCs w:val="24"/>
              </w:rPr>
              <w:t>22.6266</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C000838</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国兴地产</w:t>
            </w:r>
          </w:p>
        </w:tc>
        <w:tc>
          <w:tcPr>
            <w:tcW w:w="953" w:type="dxa"/>
          </w:tcPr>
          <w:p w:rsidR="0018722C">
            <w:pPr>
              <w:topLinePunct/>
              <w:ind w:leftChars="0" w:left="0" w:rightChars="0" w:right="0" w:firstLineChars="0" w:firstLine="0"/>
              <w:spacing w:line="240" w:lineRule="atLeast"/>
            </w:pPr>
            <w:r w:rsidRPr="00000000">
              <w:rPr>
                <w:sz w:val="24"/>
                <w:szCs w:val="24"/>
              </w:rPr>
              <w:t>0.2742</w:t>
            </w:r>
          </w:p>
        </w:tc>
        <w:tc>
          <w:tcPr>
            <w:tcW w:w="1100" w:type="dxa"/>
          </w:tcPr>
          <w:p w:rsidR="0018722C">
            <w:pPr>
              <w:topLinePunct/>
              <w:ind w:leftChars="0" w:left="0" w:rightChars="0" w:right="0" w:firstLineChars="0" w:firstLine="0"/>
              <w:spacing w:line="240" w:lineRule="atLeast"/>
            </w:pPr>
            <w:r w:rsidRPr="00000000">
              <w:rPr>
                <w:sz w:val="24"/>
                <w:szCs w:val="24"/>
              </w:rPr>
              <w:t>0.5817</w:t>
            </w:r>
          </w:p>
        </w:tc>
        <w:tc>
          <w:tcPr>
            <w:tcW w:w="1104" w:type="dxa"/>
          </w:tcPr>
          <w:p w:rsidR="0018722C">
            <w:pPr>
              <w:topLinePunct/>
              <w:ind w:leftChars="0" w:left="0" w:rightChars="0" w:right="0" w:firstLineChars="0" w:firstLine="0"/>
              <w:spacing w:line="240" w:lineRule="atLeast"/>
            </w:pPr>
            <w:r w:rsidRPr="00000000">
              <w:rPr>
                <w:sz w:val="24"/>
                <w:szCs w:val="24"/>
              </w:rPr>
              <w:t>0.1176</w:t>
            </w:r>
          </w:p>
        </w:tc>
        <w:tc>
          <w:tcPr>
            <w:tcW w:w="900" w:type="dxa"/>
          </w:tcPr>
          <w:p w:rsidR="0018722C">
            <w:pPr>
              <w:topLinePunct/>
              <w:ind w:leftChars="0" w:left="0" w:rightChars="0" w:right="0" w:firstLineChars="0" w:firstLine="0"/>
              <w:spacing w:line="240" w:lineRule="atLeast"/>
            </w:pPr>
            <w:r w:rsidRPr="00000000">
              <w:rPr>
                <w:sz w:val="24"/>
                <w:szCs w:val="24"/>
              </w:rPr>
              <w:t>1.3800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0.1726</w:t>
            </w:r>
          </w:p>
        </w:tc>
        <w:tc>
          <w:tcPr>
            <w:tcW w:w="1152" w:type="dxa"/>
          </w:tcPr>
          <w:p w:rsidR="0018722C">
            <w:pPr>
              <w:topLinePunct/>
              <w:ind w:leftChars="0" w:left="0" w:rightChars="0" w:right="0" w:firstLineChars="0" w:firstLine="0"/>
              <w:spacing w:line="240" w:lineRule="atLeast"/>
            </w:pPr>
            <w:r w:rsidRPr="00000000">
              <w:rPr>
                <w:sz w:val="24"/>
                <w:szCs w:val="24"/>
              </w:rPr>
              <w:t>0.0986</w:t>
            </w:r>
          </w:p>
        </w:tc>
        <w:tc>
          <w:tcPr>
            <w:tcW w:w="1080" w:type="dxa"/>
          </w:tcPr>
          <w:p w:rsidR="0018722C">
            <w:pPr>
              <w:topLinePunct/>
              <w:ind w:leftChars="0" w:left="0" w:rightChars="0" w:right="0" w:firstLineChars="0" w:firstLine="0"/>
              <w:spacing w:line="240" w:lineRule="atLeast"/>
            </w:pPr>
            <w:r w:rsidRPr="00000000">
              <w:rPr>
                <w:sz w:val="24"/>
                <w:szCs w:val="24"/>
              </w:rPr>
              <w:t>2.1335</w:t>
            </w:r>
          </w:p>
        </w:tc>
        <w:tc>
          <w:tcPr>
            <w:tcW w:w="1080" w:type="dxa"/>
          </w:tcPr>
          <w:p w:rsidR="0018722C">
            <w:pPr>
              <w:topLinePunct/>
              <w:ind w:leftChars="0" w:left="0" w:rightChars="0" w:right="0" w:firstLineChars="0" w:firstLine="0"/>
              <w:spacing w:line="240" w:lineRule="atLeast"/>
            </w:pPr>
            <w:r w:rsidRPr="00000000">
              <w:rPr>
                <w:sz w:val="24"/>
                <w:szCs w:val="24"/>
              </w:rPr>
              <w:t>0.7909</w:t>
            </w:r>
          </w:p>
        </w:tc>
        <w:tc>
          <w:tcPr>
            <w:tcW w:w="1080" w:type="dxa"/>
          </w:tcPr>
          <w:p w:rsidR="0018722C">
            <w:pPr>
              <w:topLinePunct/>
              <w:ind w:leftChars="0" w:left="0" w:rightChars="0" w:right="0" w:firstLineChars="0" w:firstLine="0"/>
              <w:spacing w:line="240" w:lineRule="atLeast"/>
            </w:pPr>
            <w:r w:rsidRPr="00000000">
              <w:rPr>
                <w:sz w:val="24"/>
                <w:szCs w:val="24"/>
              </w:rPr>
              <w:t>21.1871</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C000863</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三湘股份</w:t>
            </w:r>
          </w:p>
        </w:tc>
        <w:tc>
          <w:tcPr>
            <w:tcW w:w="953" w:type="dxa"/>
          </w:tcPr>
          <w:p w:rsidR="0018722C">
            <w:pPr>
              <w:topLinePunct/>
              <w:ind w:leftChars="0" w:left="0" w:rightChars="0" w:right="0" w:firstLineChars="0" w:firstLine="0"/>
              <w:spacing w:line="240" w:lineRule="atLeast"/>
            </w:pPr>
            <w:r w:rsidRPr="00000000">
              <w:rPr>
                <w:sz w:val="24"/>
                <w:szCs w:val="24"/>
              </w:rPr>
              <w:t>0.4464</w:t>
            </w:r>
          </w:p>
        </w:tc>
        <w:tc>
          <w:tcPr>
            <w:tcW w:w="1100" w:type="dxa"/>
          </w:tcPr>
          <w:p w:rsidR="0018722C">
            <w:pPr>
              <w:topLinePunct/>
              <w:ind w:leftChars="0" w:left="0" w:rightChars="0" w:right="0" w:firstLineChars="0" w:firstLine="0"/>
              <w:spacing w:line="240" w:lineRule="atLeast"/>
            </w:pPr>
            <w:r w:rsidRPr="00000000">
              <w:rPr>
                <w:sz w:val="24"/>
                <w:szCs w:val="24"/>
              </w:rPr>
              <w:t>0.8307</w:t>
            </w:r>
          </w:p>
        </w:tc>
        <w:tc>
          <w:tcPr>
            <w:tcW w:w="1104" w:type="dxa"/>
          </w:tcPr>
          <w:p w:rsidR="0018722C">
            <w:pPr>
              <w:topLinePunct/>
              <w:ind w:leftChars="0" w:left="0" w:rightChars="0" w:right="0" w:firstLineChars="0" w:firstLine="0"/>
              <w:spacing w:line="240" w:lineRule="atLeast"/>
            </w:pPr>
            <w:r w:rsidRPr="00000000">
              <w:rPr>
                <w:sz w:val="24"/>
                <w:szCs w:val="24"/>
              </w:rPr>
              <w:t>0.2502</w:t>
            </w:r>
          </w:p>
        </w:tc>
        <w:tc>
          <w:tcPr>
            <w:tcW w:w="900" w:type="dxa"/>
          </w:tcPr>
          <w:p w:rsidR="0018722C">
            <w:pPr>
              <w:topLinePunct/>
              <w:ind w:leftChars="0" w:left="0" w:rightChars="0" w:right="0" w:firstLineChars="0" w:firstLine="0"/>
              <w:spacing w:line="240" w:lineRule="atLeast"/>
            </w:pPr>
            <w:r w:rsidRPr="00000000">
              <w:rPr>
                <w:sz w:val="24"/>
                <w:szCs w:val="24"/>
              </w:rPr>
              <w:t>2.1800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0.5754</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0.5900</w:t>
            </w:r>
          </w:p>
        </w:tc>
        <w:tc>
          <w:tcPr>
            <w:tcW w:w="1152" w:type="dxa"/>
          </w:tcPr>
          <w:p w:rsidR="0018722C">
            <w:pPr>
              <w:topLinePunct/>
              <w:ind w:leftChars="0" w:left="0" w:rightChars="0" w:right="0" w:firstLineChars="0" w:firstLine="0"/>
              <w:spacing w:line="240" w:lineRule="atLeast"/>
            </w:pPr>
            <w:r w:rsidRPr="00000000">
              <w:rPr>
                <w:sz w:val="24"/>
                <w:szCs w:val="24"/>
              </w:rPr>
              <w:t>0.3790</w:t>
            </w:r>
          </w:p>
        </w:tc>
        <w:tc>
          <w:tcPr>
            <w:tcW w:w="1080" w:type="dxa"/>
          </w:tcPr>
          <w:p w:rsidR="0018722C">
            <w:pPr>
              <w:topLinePunct/>
              <w:ind w:leftChars="0" w:left="0" w:rightChars="0" w:right="0" w:firstLineChars="0" w:firstLine="0"/>
              <w:spacing w:line="240" w:lineRule="atLeast"/>
            </w:pPr>
            <w:r w:rsidRPr="00000000">
              <w:rPr>
                <w:sz w:val="24"/>
                <w:szCs w:val="24"/>
              </w:rPr>
              <w:t>0.7749</w:t>
            </w:r>
          </w:p>
        </w:tc>
        <w:tc>
          <w:tcPr>
            <w:tcW w:w="1080" w:type="dxa"/>
          </w:tcPr>
          <w:p w:rsidR="0018722C">
            <w:pPr>
              <w:topLinePunct/>
              <w:ind w:leftChars="0" w:left="0" w:rightChars="0" w:right="0" w:firstLineChars="0" w:firstLine="0"/>
              <w:spacing w:line="240" w:lineRule="atLeast"/>
            </w:pPr>
            <w:r w:rsidRPr="00000000">
              <w:rPr>
                <w:sz w:val="24"/>
                <w:szCs w:val="24"/>
              </w:rPr>
              <w:t>0.7333</w:t>
            </w:r>
          </w:p>
        </w:tc>
        <w:tc>
          <w:tcPr>
            <w:tcW w:w="1080" w:type="dxa"/>
          </w:tcPr>
          <w:p w:rsidR="0018722C">
            <w:pPr>
              <w:topLinePunct/>
              <w:ind w:leftChars="0" w:left="0" w:rightChars="0" w:right="0" w:firstLineChars="0" w:firstLine="0"/>
              <w:spacing w:line="240" w:lineRule="atLeast"/>
            </w:pPr>
            <w:r w:rsidRPr="00000000">
              <w:rPr>
                <w:sz w:val="24"/>
                <w:szCs w:val="24"/>
              </w:rPr>
              <w:t>22.3752</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C000897</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津滨发展</w:t>
            </w:r>
          </w:p>
        </w:tc>
        <w:tc>
          <w:tcPr>
            <w:tcW w:w="953" w:type="dxa"/>
          </w:tcPr>
          <w:p w:rsidR="0018722C">
            <w:pPr>
              <w:topLinePunct/>
              <w:ind w:leftChars="0" w:left="0" w:rightChars="0" w:right="0" w:firstLineChars="0" w:firstLine="0"/>
              <w:spacing w:line="240" w:lineRule="atLeast"/>
            </w:pPr>
            <w:r w:rsidRPr="00000000">
              <w:rPr>
                <w:sz w:val="24"/>
                <w:szCs w:val="24"/>
              </w:rPr>
              <w:t>0.2329</w:t>
            </w:r>
          </w:p>
        </w:tc>
        <w:tc>
          <w:tcPr>
            <w:tcW w:w="1100" w:type="dxa"/>
          </w:tcPr>
          <w:p w:rsidR="0018722C">
            <w:pPr>
              <w:topLinePunct/>
              <w:ind w:leftChars="0" w:left="0" w:rightChars="0" w:right="0" w:firstLineChars="0" w:firstLine="0"/>
              <w:spacing w:line="240" w:lineRule="atLeast"/>
            </w:pPr>
            <w:r w:rsidRPr="00000000">
              <w:rPr>
                <w:sz w:val="24"/>
                <w:szCs w:val="24"/>
              </w:rPr>
              <w:t>0.2946</w:t>
            </w:r>
          </w:p>
        </w:tc>
        <w:tc>
          <w:tcPr>
            <w:tcW w:w="1104" w:type="dxa"/>
          </w:tcPr>
          <w:p w:rsidR="0018722C">
            <w:pPr>
              <w:topLinePunct/>
              <w:ind w:leftChars="0" w:left="0" w:rightChars="0" w:right="0" w:firstLineChars="0" w:firstLine="0"/>
              <w:spacing w:line="240" w:lineRule="atLeast"/>
            </w:pPr>
            <w:r w:rsidRPr="00000000">
              <w:rPr>
                <w:sz w:val="24"/>
                <w:szCs w:val="24"/>
              </w:rPr>
              <w:t>0.0560</w:t>
            </w:r>
          </w:p>
        </w:tc>
        <w:tc>
          <w:tcPr>
            <w:tcW w:w="900" w:type="dxa"/>
          </w:tcPr>
          <w:p w:rsidR="0018722C">
            <w:pPr>
              <w:topLinePunct/>
              <w:ind w:leftChars="0" w:left="0" w:rightChars="0" w:right="0" w:firstLineChars="0" w:firstLine="0"/>
              <w:spacing w:line="240" w:lineRule="atLeast"/>
            </w:pPr>
            <w:r w:rsidRPr="00000000">
              <w:rPr>
                <w:sz w:val="24"/>
                <w:szCs w:val="24"/>
              </w:rPr>
              <w:t>5.5300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0.0427</w:t>
            </w:r>
          </w:p>
        </w:tc>
        <w:tc>
          <w:tcPr>
            <w:tcW w:w="1152" w:type="dxa"/>
          </w:tcPr>
          <w:p w:rsidR="0018722C">
            <w:pPr>
              <w:topLinePunct/>
              <w:ind w:leftChars="0" w:left="0" w:rightChars="0" w:right="0" w:firstLineChars="0" w:firstLine="0"/>
              <w:spacing w:line="240" w:lineRule="atLeast"/>
            </w:pPr>
            <w:r w:rsidRPr="00000000">
              <w:rPr>
                <w:sz w:val="24"/>
                <w:szCs w:val="24"/>
              </w:rPr>
              <w:t>0.0383</w:t>
            </w:r>
          </w:p>
        </w:tc>
        <w:tc>
          <w:tcPr>
            <w:tcW w:w="1080" w:type="dxa"/>
          </w:tcPr>
          <w:p w:rsidR="0018722C">
            <w:pPr>
              <w:topLinePunct/>
              <w:ind w:leftChars="0" w:left="0" w:rightChars="0" w:right="0" w:firstLineChars="0" w:firstLine="0"/>
              <w:spacing w:line="240" w:lineRule="atLeast"/>
            </w:pPr>
            <w:r w:rsidRPr="00000000">
              <w:rPr>
                <w:sz w:val="24"/>
                <w:szCs w:val="24"/>
              </w:rPr>
              <w:t>1.2057</w:t>
            </w:r>
          </w:p>
        </w:tc>
        <w:tc>
          <w:tcPr>
            <w:tcW w:w="1080" w:type="dxa"/>
          </w:tcPr>
          <w:p w:rsidR="0018722C">
            <w:pPr>
              <w:topLinePunct/>
              <w:ind w:leftChars="0" w:left="0" w:rightChars="0" w:right="0" w:firstLineChars="0" w:firstLine="0"/>
              <w:spacing w:line="240" w:lineRule="atLeast"/>
            </w:pPr>
            <w:r w:rsidRPr="00000000">
              <w:rPr>
                <w:sz w:val="24"/>
                <w:szCs w:val="24"/>
              </w:rPr>
              <w:t>0.7388</w:t>
            </w:r>
          </w:p>
        </w:tc>
        <w:tc>
          <w:tcPr>
            <w:tcW w:w="1080" w:type="dxa"/>
          </w:tcPr>
          <w:p w:rsidR="0018722C">
            <w:pPr>
              <w:topLinePunct/>
              <w:ind w:leftChars="0" w:left="0" w:rightChars="0" w:right="0" w:firstLineChars="0" w:firstLine="0"/>
              <w:spacing w:line="240" w:lineRule="atLeast"/>
            </w:pPr>
            <w:r w:rsidRPr="00000000">
              <w:rPr>
                <w:sz w:val="24"/>
                <w:szCs w:val="24"/>
              </w:rPr>
              <w:t>23.0830</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C000918</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嘉凯城</w:t>
            </w:r>
          </w:p>
        </w:tc>
        <w:tc>
          <w:tcPr>
            <w:tcW w:w="953" w:type="dxa"/>
          </w:tcPr>
          <w:p w:rsidR="0018722C">
            <w:pPr>
              <w:topLinePunct/>
              <w:ind w:leftChars="0" w:left="0" w:rightChars="0" w:right="0" w:firstLineChars="0" w:firstLine="0"/>
              <w:spacing w:line="240" w:lineRule="atLeast"/>
            </w:pPr>
            <w:r w:rsidRPr="00000000">
              <w:rPr>
                <w:sz w:val="24"/>
                <w:szCs w:val="24"/>
              </w:rPr>
              <w:t>0.2846</w:t>
            </w:r>
          </w:p>
        </w:tc>
        <w:tc>
          <w:tcPr>
            <w:tcW w:w="1100" w:type="dxa"/>
          </w:tcPr>
          <w:p w:rsidR="0018722C">
            <w:pPr>
              <w:topLinePunct/>
              <w:ind w:leftChars="0" w:left="0" w:rightChars="0" w:right="0" w:firstLineChars="0" w:firstLine="0"/>
              <w:spacing w:line="240" w:lineRule="atLeast"/>
            </w:pPr>
            <w:r w:rsidRPr="00000000">
              <w:rPr>
                <w:sz w:val="24"/>
                <w:szCs w:val="24"/>
              </w:rPr>
              <w:t>0.8566</w:t>
            </w:r>
          </w:p>
        </w:tc>
        <w:tc>
          <w:tcPr>
            <w:tcW w:w="1104" w:type="dxa"/>
          </w:tcPr>
          <w:p w:rsidR="0018722C">
            <w:pPr>
              <w:topLinePunct/>
              <w:ind w:leftChars="0" w:left="0" w:rightChars="0" w:right="0" w:firstLineChars="0" w:firstLine="0"/>
              <w:spacing w:line="240" w:lineRule="atLeast"/>
            </w:pPr>
            <w:r w:rsidRPr="00000000">
              <w:rPr>
                <w:sz w:val="24"/>
                <w:szCs w:val="24"/>
              </w:rPr>
              <w:t>0.1673</w:t>
            </w:r>
          </w:p>
        </w:tc>
        <w:tc>
          <w:tcPr>
            <w:tcW w:w="900" w:type="dxa"/>
          </w:tcPr>
          <w:p w:rsidR="0018722C">
            <w:pPr>
              <w:topLinePunct/>
              <w:ind w:leftChars="0" w:left="0" w:rightChars="0" w:right="0" w:firstLineChars="0" w:firstLine="0"/>
              <w:spacing w:line="240" w:lineRule="atLeast"/>
            </w:pPr>
            <w:r w:rsidRPr="00000000">
              <w:rPr>
                <w:sz w:val="24"/>
                <w:szCs w:val="24"/>
              </w:rPr>
              <w:t>1.3800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0.0600</w:t>
            </w:r>
          </w:p>
        </w:tc>
        <w:tc>
          <w:tcPr>
            <w:tcW w:w="1152" w:type="dxa"/>
          </w:tcPr>
          <w:p w:rsidR="0018722C">
            <w:pPr>
              <w:topLinePunct/>
              <w:ind w:leftChars="0" w:left="0" w:rightChars="0" w:right="0" w:firstLineChars="0" w:firstLine="0"/>
              <w:spacing w:line="240" w:lineRule="atLeast"/>
            </w:pPr>
            <w:r w:rsidRPr="00000000">
              <w:rPr>
                <w:sz w:val="24"/>
                <w:szCs w:val="24"/>
              </w:rPr>
              <w:t>0.0267</w:t>
            </w:r>
          </w:p>
        </w:tc>
        <w:tc>
          <w:tcPr>
            <w:tcW w:w="1080" w:type="dxa"/>
          </w:tcPr>
          <w:p w:rsidR="0018722C">
            <w:pPr>
              <w:topLinePunct/>
              <w:ind w:leftChars="0" w:left="0" w:rightChars="0" w:right="0" w:firstLineChars="0" w:firstLine="0"/>
              <w:spacing w:line="240" w:lineRule="atLeast"/>
            </w:pPr>
            <w:r w:rsidRPr="00000000">
              <w:rPr>
                <w:sz w:val="24"/>
                <w:szCs w:val="24"/>
              </w:rPr>
              <w:t>-0.8388</w:t>
            </w:r>
          </w:p>
        </w:tc>
        <w:tc>
          <w:tcPr>
            <w:tcW w:w="1080" w:type="dxa"/>
          </w:tcPr>
          <w:p w:rsidR="0018722C">
            <w:pPr>
              <w:topLinePunct/>
              <w:ind w:leftChars="0" w:left="0" w:rightChars="0" w:right="0" w:firstLineChars="0" w:firstLine="0"/>
              <w:spacing w:line="240" w:lineRule="atLeast"/>
            </w:pPr>
            <w:r w:rsidRPr="00000000">
              <w:rPr>
                <w:sz w:val="24"/>
                <w:szCs w:val="24"/>
              </w:rPr>
              <w:t>0.7935</w:t>
            </w:r>
          </w:p>
        </w:tc>
        <w:tc>
          <w:tcPr>
            <w:tcW w:w="1080" w:type="dxa"/>
          </w:tcPr>
          <w:p w:rsidR="0018722C">
            <w:pPr>
              <w:topLinePunct/>
              <w:ind w:leftChars="0" w:left="0" w:rightChars="0" w:right="0" w:firstLineChars="0" w:firstLine="0"/>
              <w:spacing w:line="240" w:lineRule="atLeast"/>
            </w:pPr>
            <w:r w:rsidRPr="00000000">
              <w:rPr>
                <w:sz w:val="24"/>
                <w:szCs w:val="24"/>
              </w:rPr>
              <w:t>24.0668</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C000926</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福星股份</w:t>
            </w:r>
          </w:p>
        </w:tc>
        <w:tc>
          <w:tcPr>
            <w:tcW w:w="953" w:type="dxa"/>
          </w:tcPr>
          <w:p w:rsidR="0018722C">
            <w:pPr>
              <w:topLinePunct/>
              <w:ind w:leftChars="0" w:left="0" w:rightChars="0" w:right="0" w:firstLineChars="0" w:firstLine="0"/>
              <w:spacing w:line="240" w:lineRule="atLeast"/>
            </w:pPr>
            <w:r w:rsidRPr="00000000">
              <w:rPr>
                <w:sz w:val="24"/>
                <w:szCs w:val="24"/>
              </w:rPr>
              <w:t>0.2602</w:t>
            </w:r>
          </w:p>
        </w:tc>
        <w:tc>
          <w:tcPr>
            <w:tcW w:w="1100" w:type="dxa"/>
          </w:tcPr>
          <w:p w:rsidR="0018722C">
            <w:pPr>
              <w:topLinePunct/>
              <w:ind w:leftChars="0" w:left="0" w:rightChars="0" w:right="0" w:firstLineChars="0" w:firstLine="0"/>
              <w:spacing w:line="240" w:lineRule="atLeast"/>
            </w:pPr>
            <w:r w:rsidRPr="00000000">
              <w:rPr>
                <w:sz w:val="24"/>
                <w:szCs w:val="24"/>
              </w:rPr>
              <w:t>0.4117</w:t>
            </w:r>
          </w:p>
        </w:tc>
        <w:tc>
          <w:tcPr>
            <w:tcW w:w="1104" w:type="dxa"/>
          </w:tcPr>
          <w:p w:rsidR="0018722C">
            <w:pPr>
              <w:topLinePunct/>
              <w:ind w:leftChars="0" w:left="0" w:rightChars="0" w:right="0" w:firstLineChars="0" w:firstLine="0"/>
              <w:spacing w:line="240" w:lineRule="atLeast"/>
            </w:pPr>
            <w:r w:rsidRPr="00000000">
              <w:rPr>
                <w:sz w:val="24"/>
                <w:szCs w:val="24"/>
              </w:rPr>
              <w:t>0.0696</w:t>
            </w:r>
          </w:p>
        </w:tc>
        <w:tc>
          <w:tcPr>
            <w:tcW w:w="900" w:type="dxa"/>
          </w:tcPr>
          <w:p w:rsidR="0018722C">
            <w:pPr>
              <w:topLinePunct/>
              <w:ind w:leftChars="0" w:left="0" w:rightChars="0" w:right="0" w:firstLineChars="0" w:firstLine="0"/>
              <w:spacing w:line="240" w:lineRule="atLeast"/>
            </w:pPr>
            <w:r w:rsidRPr="00000000">
              <w:rPr>
                <w:sz w:val="24"/>
                <w:szCs w:val="24"/>
              </w:rPr>
              <w:t>9.5600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0.2532</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0.8600</w:t>
            </w:r>
          </w:p>
        </w:tc>
        <w:tc>
          <w:tcPr>
            <w:tcW w:w="1152" w:type="dxa"/>
          </w:tcPr>
          <w:p w:rsidR="0018722C">
            <w:pPr>
              <w:topLinePunct/>
              <w:ind w:leftChars="0" w:left="0" w:rightChars="0" w:right="0" w:firstLineChars="0" w:firstLine="0"/>
              <w:spacing w:line="240" w:lineRule="atLeast"/>
            </w:pPr>
            <w:r w:rsidRPr="00000000">
              <w:rPr>
                <w:sz w:val="24"/>
                <w:szCs w:val="24"/>
              </w:rPr>
              <w:t>0.1043</w:t>
            </w:r>
          </w:p>
        </w:tc>
        <w:tc>
          <w:tcPr>
            <w:tcW w:w="1080" w:type="dxa"/>
          </w:tcPr>
          <w:p w:rsidR="0018722C">
            <w:pPr>
              <w:topLinePunct/>
              <w:ind w:leftChars="0" w:left="0" w:rightChars="0" w:right="0" w:firstLineChars="0" w:firstLine="0"/>
              <w:spacing w:line="240" w:lineRule="atLeast"/>
            </w:pPr>
            <w:r w:rsidRPr="00000000">
              <w:rPr>
                <w:sz w:val="24"/>
                <w:szCs w:val="24"/>
              </w:rPr>
              <w:t>0.1766</w:t>
            </w:r>
          </w:p>
        </w:tc>
        <w:tc>
          <w:tcPr>
            <w:tcW w:w="1080" w:type="dxa"/>
          </w:tcPr>
          <w:p w:rsidR="0018722C">
            <w:pPr>
              <w:topLinePunct/>
              <w:ind w:leftChars="0" w:left="0" w:rightChars="0" w:right="0" w:firstLineChars="0" w:firstLine="0"/>
              <w:spacing w:line="240" w:lineRule="atLeast"/>
            </w:pPr>
            <w:r w:rsidRPr="00000000">
              <w:rPr>
                <w:sz w:val="24"/>
                <w:szCs w:val="24"/>
              </w:rPr>
              <w:t>0.7090</w:t>
            </w:r>
          </w:p>
        </w:tc>
        <w:tc>
          <w:tcPr>
            <w:tcW w:w="1080" w:type="dxa"/>
          </w:tcPr>
          <w:p w:rsidR="0018722C">
            <w:pPr>
              <w:topLinePunct/>
              <w:ind w:leftChars="0" w:left="0" w:rightChars="0" w:right="0" w:firstLineChars="0" w:firstLine="0"/>
              <w:spacing w:line="240" w:lineRule="atLeast"/>
            </w:pPr>
            <w:r w:rsidRPr="00000000">
              <w:rPr>
                <w:sz w:val="24"/>
                <w:szCs w:val="24"/>
              </w:rPr>
              <w:t>23.9618</w:t>
            </w:r>
          </w:p>
        </w:tc>
      </w:tr>
    </w:tbl>
    <w:p w:rsidR="0018722C">
      <w:pPr>
        <w:rPr/>
        <w:topLinePunct/>
        <w:pStyle w:val="affa"/>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4"/>
        <w:gridCol w:w="1099"/>
        <w:gridCol w:w="953"/>
        <w:gridCol w:w="1100"/>
        <w:gridCol w:w="1104"/>
        <w:gridCol w:w="900"/>
        <w:gridCol w:w="792"/>
        <w:gridCol w:w="900"/>
        <w:gridCol w:w="1080"/>
        <w:gridCol w:w="1189"/>
        <w:gridCol w:w="1152"/>
        <w:gridCol w:w="1080"/>
        <w:gridCol w:w="1080"/>
        <w:gridCol w:w="1080"/>
      </w:tblGrid>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C000965</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天保基建</w:t>
            </w:r>
          </w:p>
        </w:tc>
        <w:tc>
          <w:tcPr>
            <w:tcW w:w="953" w:type="dxa"/>
          </w:tcPr>
          <w:p w:rsidR="0018722C">
            <w:pPr>
              <w:topLinePunct/>
              <w:ind w:leftChars="0" w:left="0" w:rightChars="0" w:right="0" w:firstLineChars="0" w:firstLine="0"/>
              <w:spacing w:line="240" w:lineRule="atLeast"/>
            </w:pPr>
            <w:r w:rsidRPr="00000000">
              <w:rPr>
                <w:sz w:val="24"/>
                <w:szCs w:val="24"/>
              </w:rPr>
              <w:t>0.7498</w:t>
            </w:r>
          </w:p>
        </w:tc>
        <w:tc>
          <w:tcPr>
            <w:tcW w:w="1100" w:type="dxa"/>
          </w:tcPr>
          <w:p w:rsidR="0018722C">
            <w:pPr>
              <w:topLinePunct/>
              <w:ind w:leftChars="0" w:left="0" w:rightChars="0" w:right="0" w:firstLineChars="0" w:firstLine="0"/>
              <w:spacing w:line="240" w:lineRule="atLeast"/>
            </w:pPr>
            <w:r w:rsidRPr="00000000">
              <w:rPr>
                <w:sz w:val="24"/>
                <w:szCs w:val="24"/>
              </w:rPr>
              <w:t>0.7912</w:t>
            </w:r>
          </w:p>
        </w:tc>
        <w:tc>
          <w:tcPr>
            <w:tcW w:w="1104" w:type="dxa"/>
          </w:tcPr>
          <w:p w:rsidR="0018722C">
            <w:pPr>
              <w:topLinePunct/>
              <w:ind w:leftChars="0" w:left="0" w:rightChars="0" w:right="0" w:firstLineChars="0" w:firstLine="0"/>
              <w:spacing w:line="240" w:lineRule="atLeast"/>
            </w:pPr>
            <w:r w:rsidRPr="00000000">
              <w:rPr>
                <w:sz w:val="24"/>
                <w:szCs w:val="24"/>
              </w:rPr>
              <w:t>0.5623</w:t>
            </w:r>
          </w:p>
        </w:tc>
        <w:tc>
          <w:tcPr>
            <w:tcW w:w="900" w:type="dxa"/>
          </w:tcPr>
          <w:p w:rsidR="0018722C">
            <w:pPr>
              <w:topLinePunct/>
              <w:ind w:leftChars="0" w:left="0" w:rightChars="0" w:right="0" w:firstLineChars="0" w:firstLine="0"/>
              <w:spacing w:line="240" w:lineRule="atLeast"/>
            </w:pPr>
            <w:r w:rsidRPr="00000000">
              <w:rPr>
                <w:sz w:val="24"/>
                <w:szCs w:val="24"/>
              </w:rPr>
              <w:t>82.2700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0.2300</w:t>
            </w:r>
          </w:p>
        </w:tc>
        <w:tc>
          <w:tcPr>
            <w:tcW w:w="1152" w:type="dxa"/>
          </w:tcPr>
          <w:p w:rsidR="0018722C">
            <w:pPr>
              <w:topLinePunct/>
              <w:ind w:leftChars="0" w:left="0" w:rightChars="0" w:right="0" w:firstLineChars="0" w:firstLine="0"/>
              <w:spacing w:line="240" w:lineRule="atLeast"/>
            </w:pPr>
            <w:r w:rsidRPr="00000000">
              <w:rPr>
                <w:sz w:val="24"/>
                <w:szCs w:val="24"/>
              </w:rPr>
              <w:t>0.0660</w:t>
            </w:r>
          </w:p>
        </w:tc>
        <w:tc>
          <w:tcPr>
            <w:tcW w:w="1080" w:type="dxa"/>
          </w:tcPr>
          <w:p w:rsidR="0018722C">
            <w:pPr>
              <w:topLinePunct/>
              <w:ind w:leftChars="0" w:left="0" w:rightChars="0" w:right="0" w:firstLineChars="0" w:firstLine="0"/>
              <w:spacing w:line="240" w:lineRule="atLeast"/>
            </w:pPr>
            <w:r w:rsidRPr="00000000">
              <w:rPr>
                <w:sz w:val="24"/>
                <w:szCs w:val="24"/>
              </w:rPr>
              <w:t>-0.3780</w:t>
            </w:r>
          </w:p>
        </w:tc>
        <w:tc>
          <w:tcPr>
            <w:tcW w:w="1080" w:type="dxa"/>
          </w:tcPr>
          <w:p w:rsidR="0018722C">
            <w:pPr>
              <w:topLinePunct/>
              <w:ind w:leftChars="0" w:left="0" w:rightChars="0" w:right="0" w:firstLineChars="0" w:firstLine="0"/>
              <w:spacing w:line="240" w:lineRule="atLeast"/>
            </w:pPr>
            <w:r w:rsidRPr="00000000">
              <w:rPr>
                <w:sz w:val="24"/>
                <w:szCs w:val="24"/>
              </w:rPr>
              <w:t>0.4689</w:t>
            </w:r>
          </w:p>
        </w:tc>
        <w:tc>
          <w:tcPr>
            <w:tcW w:w="1080" w:type="dxa"/>
          </w:tcPr>
          <w:p w:rsidR="0018722C">
            <w:pPr>
              <w:topLinePunct/>
              <w:ind w:leftChars="0" w:left="0" w:rightChars="0" w:right="0" w:firstLineChars="0" w:firstLine="0"/>
              <w:spacing w:line="240" w:lineRule="atLeast"/>
            </w:pPr>
            <w:r w:rsidRPr="00000000">
              <w:rPr>
                <w:sz w:val="24"/>
                <w:szCs w:val="24"/>
              </w:rPr>
              <w:t>22.2532</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C000979</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中弘股份</w:t>
            </w:r>
          </w:p>
        </w:tc>
        <w:tc>
          <w:tcPr>
            <w:tcW w:w="953" w:type="dxa"/>
          </w:tcPr>
          <w:p w:rsidR="0018722C">
            <w:pPr>
              <w:topLinePunct/>
              <w:ind w:leftChars="0" w:left="0" w:rightChars="0" w:right="0" w:firstLineChars="0" w:firstLine="0"/>
              <w:spacing w:line="240" w:lineRule="atLeast"/>
            </w:pPr>
            <w:r w:rsidRPr="00000000">
              <w:rPr>
                <w:sz w:val="24"/>
                <w:szCs w:val="24"/>
              </w:rPr>
              <w:t>0.7075</w:t>
            </w:r>
          </w:p>
        </w:tc>
        <w:tc>
          <w:tcPr>
            <w:tcW w:w="1100" w:type="dxa"/>
          </w:tcPr>
          <w:p w:rsidR="0018722C">
            <w:pPr>
              <w:topLinePunct/>
              <w:ind w:leftChars="0" w:left="0" w:rightChars="0" w:right="0" w:firstLineChars="0" w:firstLine="0"/>
              <w:spacing w:line="240" w:lineRule="atLeast"/>
            </w:pPr>
            <w:r w:rsidRPr="00000000">
              <w:rPr>
                <w:sz w:val="24"/>
                <w:szCs w:val="24"/>
              </w:rPr>
              <w:t>0.7825</w:t>
            </w:r>
          </w:p>
        </w:tc>
        <w:tc>
          <w:tcPr>
            <w:tcW w:w="1104" w:type="dxa"/>
          </w:tcPr>
          <w:p w:rsidR="0018722C">
            <w:pPr>
              <w:topLinePunct/>
              <w:ind w:leftChars="0" w:left="0" w:rightChars="0" w:right="0" w:firstLineChars="0" w:firstLine="0"/>
              <w:spacing w:line="240" w:lineRule="atLeast"/>
            </w:pPr>
            <w:r w:rsidRPr="00000000">
              <w:rPr>
                <w:sz w:val="24"/>
                <w:szCs w:val="24"/>
              </w:rPr>
              <w:t>0.5027</w:t>
            </w:r>
          </w:p>
        </w:tc>
        <w:tc>
          <w:tcPr>
            <w:tcW w:w="900" w:type="dxa"/>
          </w:tcPr>
          <w:p w:rsidR="0018722C">
            <w:pPr>
              <w:topLinePunct/>
              <w:ind w:leftChars="0" w:left="0" w:rightChars="0" w:right="0" w:firstLineChars="0" w:firstLine="0"/>
              <w:spacing w:line="240" w:lineRule="atLeast"/>
            </w:pPr>
            <w:r w:rsidRPr="00000000">
              <w:rPr>
                <w:sz w:val="24"/>
                <w:szCs w:val="24"/>
              </w:rPr>
              <w:t>16.0500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0.7075</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1.0600</w:t>
            </w:r>
          </w:p>
        </w:tc>
        <w:tc>
          <w:tcPr>
            <w:tcW w:w="1152" w:type="dxa"/>
          </w:tcPr>
          <w:p w:rsidR="0018722C">
            <w:pPr>
              <w:topLinePunct/>
              <w:ind w:leftChars="0" w:left="0" w:rightChars="0" w:right="0" w:firstLineChars="0" w:firstLine="0"/>
              <w:spacing w:line="240" w:lineRule="atLeast"/>
            </w:pPr>
            <w:r w:rsidRPr="00000000">
              <w:rPr>
                <w:sz w:val="24"/>
                <w:szCs w:val="24"/>
              </w:rPr>
              <w:t>0.3621</w:t>
            </w:r>
          </w:p>
        </w:tc>
        <w:tc>
          <w:tcPr>
            <w:tcW w:w="1080" w:type="dxa"/>
          </w:tcPr>
          <w:p w:rsidR="0018722C">
            <w:pPr>
              <w:topLinePunct/>
              <w:ind w:leftChars="0" w:left="0" w:rightChars="0" w:right="0" w:firstLineChars="0" w:firstLine="0"/>
              <w:spacing w:line="240" w:lineRule="atLeast"/>
            </w:pPr>
            <w:r w:rsidRPr="00000000">
              <w:rPr>
                <w:sz w:val="24"/>
                <w:szCs w:val="24"/>
              </w:rPr>
              <w:t>0.5728</w:t>
            </w:r>
          </w:p>
        </w:tc>
        <w:tc>
          <w:tcPr>
            <w:tcW w:w="1080" w:type="dxa"/>
          </w:tcPr>
          <w:p w:rsidR="0018722C">
            <w:pPr>
              <w:topLinePunct/>
              <w:ind w:leftChars="0" w:left="0" w:rightChars="0" w:right="0" w:firstLineChars="0" w:firstLine="0"/>
              <w:spacing w:line="240" w:lineRule="atLeast"/>
            </w:pPr>
            <w:r w:rsidRPr="00000000">
              <w:rPr>
                <w:sz w:val="24"/>
                <w:szCs w:val="24"/>
              </w:rPr>
              <w:t>0.6808</w:t>
            </w:r>
          </w:p>
        </w:tc>
        <w:tc>
          <w:tcPr>
            <w:tcW w:w="1080" w:type="dxa"/>
          </w:tcPr>
          <w:p w:rsidR="0018722C">
            <w:pPr>
              <w:topLinePunct/>
              <w:ind w:leftChars="0" w:left="0" w:rightChars="0" w:right="0" w:firstLineChars="0" w:firstLine="0"/>
              <w:spacing w:line="240" w:lineRule="atLeast"/>
            </w:pPr>
            <w:r w:rsidRPr="00000000">
              <w:rPr>
                <w:sz w:val="24"/>
                <w:szCs w:val="24"/>
              </w:rPr>
              <w:t>22.9192</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C000981</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银亿股份</w:t>
            </w:r>
          </w:p>
        </w:tc>
        <w:tc>
          <w:tcPr>
            <w:tcW w:w="953" w:type="dxa"/>
          </w:tcPr>
          <w:p w:rsidR="0018722C">
            <w:pPr>
              <w:topLinePunct/>
              <w:ind w:leftChars="0" w:left="0" w:rightChars="0" w:right="0" w:firstLineChars="0" w:firstLine="0"/>
              <w:spacing w:line="240" w:lineRule="atLeast"/>
            </w:pPr>
            <w:r w:rsidRPr="00000000">
              <w:rPr>
                <w:sz w:val="24"/>
                <w:szCs w:val="24"/>
              </w:rPr>
              <w:t>0.8941</w:t>
            </w:r>
          </w:p>
        </w:tc>
        <w:tc>
          <w:tcPr>
            <w:tcW w:w="1100" w:type="dxa"/>
          </w:tcPr>
          <w:p w:rsidR="0018722C">
            <w:pPr>
              <w:topLinePunct/>
              <w:ind w:leftChars="0" w:left="0" w:rightChars="0" w:right="0" w:firstLineChars="0" w:firstLine="0"/>
              <w:spacing w:line="240" w:lineRule="atLeast"/>
            </w:pPr>
            <w:r w:rsidRPr="00000000">
              <w:rPr>
                <w:sz w:val="24"/>
                <w:szCs w:val="24"/>
              </w:rPr>
              <w:t>0.9293</w:t>
            </w:r>
          </w:p>
        </w:tc>
        <w:tc>
          <w:tcPr>
            <w:tcW w:w="1104" w:type="dxa"/>
          </w:tcPr>
          <w:p w:rsidR="0018722C">
            <w:pPr>
              <w:topLinePunct/>
              <w:ind w:leftChars="0" w:left="0" w:rightChars="0" w:right="0" w:firstLineChars="0" w:firstLine="0"/>
              <w:spacing w:line="240" w:lineRule="atLeast"/>
            </w:pPr>
            <w:r w:rsidRPr="00000000">
              <w:rPr>
                <w:sz w:val="24"/>
                <w:szCs w:val="24"/>
              </w:rPr>
              <w:t>0.7998</w:t>
            </w:r>
          </w:p>
        </w:tc>
        <w:tc>
          <w:tcPr>
            <w:tcW w:w="900" w:type="dxa"/>
          </w:tcPr>
          <w:p w:rsidR="0018722C">
            <w:pPr>
              <w:topLinePunct/>
              <w:ind w:leftChars="0" w:left="0" w:rightChars="0" w:right="0" w:firstLineChars="0" w:firstLine="0"/>
              <w:spacing w:line="240" w:lineRule="atLeast"/>
            </w:pPr>
            <w:r w:rsidRPr="00000000">
              <w:rPr>
                <w:sz w:val="24"/>
                <w:szCs w:val="24"/>
              </w:rPr>
              <w:t>49.3300</w:t>
            </w:r>
          </w:p>
        </w:tc>
        <w:tc>
          <w:tcPr>
            <w:tcW w:w="792" w:type="dxa"/>
          </w:tcPr>
          <w:p w:rsidR="0018722C">
            <w:pPr>
              <w:topLinePunct/>
              <w:ind w:leftChars="0" w:left="0" w:rightChars="0" w:right="0" w:firstLineChars="0" w:firstLine="0"/>
              <w:spacing w:line="240" w:lineRule="atLeast"/>
            </w:pPr>
            <w:r w:rsidRPr="00000000">
              <w:rPr>
                <w:sz w:val="24"/>
                <w:szCs w:val="24"/>
              </w:rPr>
              <w:t>0.0010</w:t>
            </w:r>
          </w:p>
        </w:tc>
        <w:tc>
          <w:tcPr>
            <w:tcW w:w="900" w:type="dxa"/>
          </w:tcPr>
          <w:p w:rsidR="0018722C">
            <w:pPr>
              <w:topLinePunct/>
              <w:ind w:leftChars="0" w:left="0" w:rightChars="0" w:right="0" w:firstLineChars="0" w:firstLine="0"/>
              <w:spacing w:line="240" w:lineRule="atLeast"/>
            </w:pPr>
            <w:r w:rsidRPr="00000000">
              <w:rPr>
                <w:sz w:val="24"/>
                <w:szCs w:val="24"/>
              </w:rPr>
              <w:t>0.9028</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0.8400</w:t>
            </w:r>
          </w:p>
        </w:tc>
        <w:tc>
          <w:tcPr>
            <w:tcW w:w="1152" w:type="dxa"/>
          </w:tcPr>
          <w:p w:rsidR="0018722C">
            <w:pPr>
              <w:topLinePunct/>
              <w:ind w:leftChars="0" w:left="0" w:rightChars="0" w:right="0" w:firstLineChars="0" w:firstLine="0"/>
              <w:spacing w:line="240" w:lineRule="atLeast"/>
            </w:pPr>
            <w:r w:rsidRPr="00000000">
              <w:rPr>
                <w:sz w:val="24"/>
                <w:szCs w:val="24"/>
              </w:rPr>
              <w:t>0.2128</w:t>
            </w:r>
          </w:p>
        </w:tc>
        <w:tc>
          <w:tcPr>
            <w:tcW w:w="1080" w:type="dxa"/>
          </w:tcPr>
          <w:p w:rsidR="0018722C">
            <w:pPr>
              <w:topLinePunct/>
              <w:ind w:leftChars="0" w:left="0" w:rightChars="0" w:right="0" w:firstLineChars="0" w:firstLine="0"/>
              <w:spacing w:line="240" w:lineRule="atLeast"/>
            </w:pPr>
            <w:r w:rsidRPr="00000000">
              <w:rPr>
                <w:sz w:val="24"/>
                <w:szCs w:val="24"/>
              </w:rPr>
              <w:t>0.1226</w:t>
            </w:r>
          </w:p>
        </w:tc>
        <w:tc>
          <w:tcPr>
            <w:tcW w:w="1080" w:type="dxa"/>
          </w:tcPr>
          <w:p w:rsidR="0018722C">
            <w:pPr>
              <w:topLinePunct/>
              <w:ind w:leftChars="0" w:left="0" w:rightChars="0" w:right="0" w:firstLineChars="0" w:firstLine="0"/>
              <w:spacing w:line="240" w:lineRule="atLeast"/>
            </w:pPr>
            <w:r w:rsidRPr="00000000">
              <w:rPr>
                <w:sz w:val="24"/>
                <w:szCs w:val="24"/>
              </w:rPr>
              <w:t>0.7900</w:t>
            </w:r>
          </w:p>
        </w:tc>
        <w:tc>
          <w:tcPr>
            <w:tcW w:w="1080" w:type="dxa"/>
          </w:tcPr>
          <w:p w:rsidR="0018722C">
            <w:pPr>
              <w:topLinePunct/>
              <w:ind w:leftChars="0" w:left="0" w:rightChars="0" w:right="0" w:firstLineChars="0" w:firstLine="0"/>
              <w:spacing w:line="240" w:lineRule="atLeast"/>
            </w:pPr>
            <w:r w:rsidRPr="00000000">
              <w:rPr>
                <w:sz w:val="24"/>
                <w:szCs w:val="24"/>
              </w:rPr>
              <w:t>23.6556</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C002016</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世荣兆业</w:t>
            </w:r>
          </w:p>
        </w:tc>
        <w:tc>
          <w:tcPr>
            <w:tcW w:w="953" w:type="dxa"/>
          </w:tcPr>
          <w:p w:rsidR="0018722C">
            <w:pPr>
              <w:topLinePunct/>
              <w:ind w:leftChars="0" w:left="0" w:rightChars="0" w:right="0" w:firstLineChars="0" w:firstLine="0"/>
              <w:spacing w:line="240" w:lineRule="atLeast"/>
            </w:pPr>
            <w:r w:rsidRPr="00000000">
              <w:rPr>
                <w:sz w:val="24"/>
                <w:szCs w:val="24"/>
              </w:rPr>
              <w:t>0.6709</w:t>
            </w:r>
          </w:p>
        </w:tc>
        <w:tc>
          <w:tcPr>
            <w:tcW w:w="1100" w:type="dxa"/>
          </w:tcPr>
          <w:p w:rsidR="0018722C">
            <w:pPr>
              <w:topLinePunct/>
              <w:ind w:leftChars="0" w:left="0" w:rightChars="0" w:right="0" w:firstLineChars="0" w:firstLine="0"/>
              <w:spacing w:line="240" w:lineRule="atLeast"/>
            </w:pPr>
            <w:r w:rsidRPr="00000000">
              <w:rPr>
                <w:sz w:val="24"/>
                <w:szCs w:val="24"/>
              </w:rPr>
              <w:t>0.7717</w:t>
            </w:r>
          </w:p>
        </w:tc>
        <w:tc>
          <w:tcPr>
            <w:tcW w:w="1104" w:type="dxa"/>
          </w:tcPr>
          <w:p w:rsidR="0018722C">
            <w:pPr>
              <w:topLinePunct/>
              <w:ind w:leftChars="0" w:left="0" w:rightChars="0" w:right="0" w:firstLineChars="0" w:firstLine="0"/>
              <w:spacing w:line="240" w:lineRule="atLeast"/>
            </w:pPr>
            <w:r w:rsidRPr="00000000">
              <w:rPr>
                <w:sz w:val="24"/>
                <w:szCs w:val="24"/>
              </w:rPr>
              <w:t>0.4562</w:t>
            </w:r>
          </w:p>
        </w:tc>
        <w:tc>
          <w:tcPr>
            <w:tcW w:w="900" w:type="dxa"/>
          </w:tcPr>
          <w:p w:rsidR="0018722C">
            <w:pPr>
              <w:topLinePunct/>
              <w:ind w:leftChars="0" w:left="0" w:rightChars="0" w:right="0" w:firstLineChars="0" w:firstLine="0"/>
              <w:spacing w:line="240" w:lineRule="atLeast"/>
            </w:pPr>
            <w:r w:rsidRPr="00000000">
              <w:rPr>
                <w:sz w:val="24"/>
                <w:szCs w:val="24"/>
              </w:rPr>
              <w:t>8.5700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0.3700</w:t>
            </w:r>
          </w:p>
        </w:tc>
        <w:tc>
          <w:tcPr>
            <w:tcW w:w="1152" w:type="dxa"/>
          </w:tcPr>
          <w:p w:rsidR="0018722C">
            <w:pPr>
              <w:topLinePunct/>
              <w:ind w:leftChars="0" w:left="0" w:rightChars="0" w:right="0" w:firstLineChars="0" w:firstLine="0"/>
              <w:spacing w:line="240" w:lineRule="atLeast"/>
            </w:pPr>
            <w:r w:rsidRPr="00000000">
              <w:rPr>
                <w:sz w:val="24"/>
                <w:szCs w:val="24"/>
              </w:rPr>
              <w:t>0.1657</w:t>
            </w:r>
          </w:p>
        </w:tc>
        <w:tc>
          <w:tcPr>
            <w:tcW w:w="1080" w:type="dxa"/>
          </w:tcPr>
          <w:p w:rsidR="0018722C">
            <w:pPr>
              <w:topLinePunct/>
              <w:ind w:leftChars="0" w:left="0" w:rightChars="0" w:right="0" w:firstLineChars="0" w:firstLine="0"/>
              <w:spacing w:line="240" w:lineRule="atLeast"/>
            </w:pPr>
            <w:r w:rsidRPr="00000000">
              <w:rPr>
                <w:sz w:val="24"/>
                <w:szCs w:val="24"/>
              </w:rPr>
              <w:t>1.0072</w:t>
            </w:r>
          </w:p>
        </w:tc>
        <w:tc>
          <w:tcPr>
            <w:tcW w:w="1080" w:type="dxa"/>
          </w:tcPr>
          <w:p w:rsidR="0018722C">
            <w:pPr>
              <w:topLinePunct/>
              <w:ind w:leftChars="0" w:left="0" w:rightChars="0" w:right="0" w:firstLineChars="0" w:firstLine="0"/>
              <w:spacing w:line="240" w:lineRule="atLeast"/>
            </w:pPr>
            <w:r w:rsidRPr="00000000">
              <w:rPr>
                <w:sz w:val="24"/>
                <w:szCs w:val="24"/>
              </w:rPr>
              <w:t>0.4985</w:t>
            </w:r>
          </w:p>
        </w:tc>
        <w:tc>
          <w:tcPr>
            <w:tcW w:w="1080" w:type="dxa"/>
          </w:tcPr>
          <w:p w:rsidR="0018722C">
            <w:pPr>
              <w:topLinePunct/>
              <w:ind w:leftChars="0" w:left="0" w:rightChars="0" w:right="0" w:firstLineChars="0" w:firstLine="0"/>
              <w:spacing w:line="240" w:lineRule="atLeast"/>
            </w:pPr>
            <w:r w:rsidRPr="00000000">
              <w:rPr>
                <w:sz w:val="24"/>
                <w:szCs w:val="24"/>
              </w:rPr>
              <w:t>21.6828</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C002077</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大港股份</w:t>
            </w:r>
          </w:p>
        </w:tc>
        <w:tc>
          <w:tcPr>
            <w:tcW w:w="953" w:type="dxa"/>
          </w:tcPr>
          <w:p w:rsidR="0018722C">
            <w:pPr>
              <w:topLinePunct/>
              <w:ind w:leftChars="0" w:left="0" w:rightChars="0" w:right="0" w:firstLineChars="0" w:firstLine="0"/>
              <w:spacing w:line="240" w:lineRule="atLeast"/>
            </w:pPr>
            <w:r w:rsidRPr="00000000">
              <w:rPr>
                <w:sz w:val="24"/>
                <w:szCs w:val="24"/>
              </w:rPr>
              <w:t>0.5334</w:t>
            </w:r>
          </w:p>
        </w:tc>
        <w:tc>
          <w:tcPr>
            <w:tcW w:w="1100" w:type="dxa"/>
          </w:tcPr>
          <w:p w:rsidR="0018722C">
            <w:pPr>
              <w:topLinePunct/>
              <w:ind w:leftChars="0" w:left="0" w:rightChars="0" w:right="0" w:firstLineChars="0" w:firstLine="0"/>
              <w:spacing w:line="240" w:lineRule="atLeast"/>
            </w:pPr>
            <w:r w:rsidRPr="00000000">
              <w:rPr>
                <w:sz w:val="24"/>
                <w:szCs w:val="24"/>
              </w:rPr>
              <w:t>0.5595</w:t>
            </w:r>
          </w:p>
        </w:tc>
        <w:tc>
          <w:tcPr>
            <w:tcW w:w="1104" w:type="dxa"/>
          </w:tcPr>
          <w:p w:rsidR="0018722C">
            <w:pPr>
              <w:topLinePunct/>
              <w:ind w:leftChars="0" w:left="0" w:rightChars="0" w:right="0" w:firstLineChars="0" w:firstLine="0"/>
              <w:spacing w:line="240" w:lineRule="atLeast"/>
            </w:pPr>
            <w:r w:rsidRPr="00000000">
              <w:rPr>
                <w:sz w:val="24"/>
                <w:szCs w:val="24"/>
              </w:rPr>
              <w:t>0.2846</w:t>
            </w:r>
          </w:p>
        </w:tc>
        <w:tc>
          <w:tcPr>
            <w:tcW w:w="900" w:type="dxa"/>
          </w:tcPr>
          <w:p w:rsidR="0018722C">
            <w:pPr>
              <w:topLinePunct/>
              <w:ind w:leftChars="0" w:left="0" w:rightChars="0" w:right="0" w:firstLineChars="0" w:firstLine="0"/>
              <w:spacing w:line="240" w:lineRule="atLeast"/>
            </w:pPr>
            <w:r w:rsidRPr="00000000">
              <w:rPr>
                <w:sz w:val="24"/>
                <w:szCs w:val="24"/>
              </w:rPr>
              <w:t>93.6800</w:t>
            </w:r>
          </w:p>
        </w:tc>
        <w:tc>
          <w:tcPr>
            <w:tcW w:w="792" w:type="dxa"/>
          </w:tcPr>
          <w:p w:rsidR="0018722C">
            <w:pPr>
              <w:topLinePunct/>
              <w:ind w:leftChars="0" w:left="0" w:rightChars="0" w:right="0" w:firstLineChars="0" w:firstLine="0"/>
              <w:spacing w:line="240" w:lineRule="atLeast"/>
            </w:pPr>
            <w:r w:rsidRPr="00000000">
              <w:rPr>
                <w:sz w:val="24"/>
                <w:szCs w:val="24"/>
              </w:rPr>
              <w:t>0.0318</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0.2600</w:t>
            </w:r>
          </w:p>
        </w:tc>
        <w:tc>
          <w:tcPr>
            <w:tcW w:w="1152" w:type="dxa"/>
          </w:tcPr>
          <w:p w:rsidR="0018722C">
            <w:pPr>
              <w:topLinePunct/>
              <w:ind w:leftChars="0" w:left="0" w:rightChars="0" w:right="0" w:firstLineChars="0" w:firstLine="0"/>
              <w:spacing w:line="240" w:lineRule="atLeast"/>
            </w:pPr>
            <w:r w:rsidRPr="00000000">
              <w:rPr>
                <w:sz w:val="24"/>
                <w:szCs w:val="24"/>
              </w:rPr>
              <w:t>0.0801</w:t>
            </w:r>
          </w:p>
        </w:tc>
        <w:tc>
          <w:tcPr>
            <w:tcW w:w="1080" w:type="dxa"/>
          </w:tcPr>
          <w:p w:rsidR="0018722C">
            <w:pPr>
              <w:topLinePunct/>
              <w:ind w:leftChars="0" w:left="0" w:rightChars="0" w:right="0" w:firstLineChars="0" w:firstLine="0"/>
              <w:spacing w:line="240" w:lineRule="atLeast"/>
            </w:pPr>
            <w:r w:rsidRPr="00000000">
              <w:rPr>
                <w:sz w:val="24"/>
                <w:szCs w:val="24"/>
              </w:rPr>
              <w:t>0.0106</w:t>
            </w:r>
          </w:p>
        </w:tc>
        <w:tc>
          <w:tcPr>
            <w:tcW w:w="1080" w:type="dxa"/>
          </w:tcPr>
          <w:p w:rsidR="0018722C">
            <w:pPr>
              <w:topLinePunct/>
              <w:ind w:leftChars="0" w:left="0" w:rightChars="0" w:right="0" w:firstLineChars="0" w:firstLine="0"/>
              <w:spacing w:line="240" w:lineRule="atLeast"/>
            </w:pPr>
            <w:r w:rsidRPr="00000000">
              <w:rPr>
                <w:sz w:val="24"/>
                <w:szCs w:val="24"/>
              </w:rPr>
              <w:t>0.8012</w:t>
            </w:r>
          </w:p>
        </w:tc>
        <w:tc>
          <w:tcPr>
            <w:tcW w:w="1080" w:type="dxa"/>
          </w:tcPr>
          <w:p w:rsidR="0018722C">
            <w:pPr>
              <w:topLinePunct/>
              <w:ind w:leftChars="0" w:left="0" w:rightChars="0" w:right="0" w:firstLineChars="0" w:firstLine="0"/>
              <w:spacing w:line="240" w:lineRule="atLeast"/>
            </w:pPr>
            <w:r w:rsidRPr="00000000">
              <w:rPr>
                <w:sz w:val="24"/>
                <w:szCs w:val="24"/>
              </w:rPr>
              <w:t>22.3252</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C002113</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天润控股</w:t>
            </w:r>
          </w:p>
        </w:tc>
        <w:tc>
          <w:tcPr>
            <w:tcW w:w="953" w:type="dxa"/>
          </w:tcPr>
          <w:p w:rsidR="0018722C">
            <w:pPr>
              <w:topLinePunct/>
              <w:ind w:leftChars="0" w:left="0" w:rightChars="0" w:right="0" w:firstLineChars="0" w:firstLine="0"/>
              <w:spacing w:line="240" w:lineRule="atLeast"/>
            </w:pPr>
            <w:r w:rsidRPr="00000000">
              <w:rPr>
                <w:sz w:val="24"/>
                <w:szCs w:val="24"/>
              </w:rPr>
              <w:t>0.2145</w:t>
            </w:r>
          </w:p>
        </w:tc>
        <w:tc>
          <w:tcPr>
            <w:tcW w:w="1100" w:type="dxa"/>
          </w:tcPr>
          <w:p w:rsidR="0018722C">
            <w:pPr>
              <w:topLinePunct/>
              <w:ind w:leftChars="0" w:left="0" w:rightChars="0" w:right="0" w:firstLineChars="0" w:firstLine="0"/>
              <w:spacing w:line="240" w:lineRule="atLeast"/>
            </w:pPr>
            <w:r w:rsidRPr="00000000">
              <w:rPr>
                <w:sz w:val="24"/>
                <w:szCs w:val="24"/>
              </w:rPr>
              <w:t>0.4189</w:t>
            </w:r>
          </w:p>
        </w:tc>
        <w:tc>
          <w:tcPr>
            <w:tcW w:w="1104" w:type="dxa"/>
          </w:tcPr>
          <w:p w:rsidR="0018722C">
            <w:pPr>
              <w:topLinePunct/>
              <w:ind w:leftChars="0" w:left="0" w:rightChars="0" w:right="0" w:firstLineChars="0" w:firstLine="0"/>
              <w:spacing w:line="240" w:lineRule="atLeast"/>
            </w:pPr>
            <w:r w:rsidRPr="00000000">
              <w:rPr>
                <w:sz w:val="24"/>
                <w:szCs w:val="24"/>
              </w:rPr>
              <w:t>0.0542</w:t>
            </w:r>
          </w:p>
        </w:tc>
        <w:tc>
          <w:tcPr>
            <w:tcW w:w="900" w:type="dxa"/>
          </w:tcPr>
          <w:p w:rsidR="0018722C">
            <w:pPr>
              <w:topLinePunct/>
              <w:ind w:leftChars="0" w:left="0" w:rightChars="0" w:right="0" w:firstLineChars="0" w:firstLine="0"/>
              <w:spacing w:line="240" w:lineRule="atLeast"/>
            </w:pPr>
            <w:r w:rsidRPr="00000000">
              <w:rPr>
                <w:sz w:val="24"/>
                <w:szCs w:val="24"/>
              </w:rPr>
              <w:t>2.8500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0.2443</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0.0420</w:t>
            </w:r>
          </w:p>
        </w:tc>
        <w:tc>
          <w:tcPr>
            <w:tcW w:w="1152" w:type="dxa"/>
          </w:tcPr>
          <w:p w:rsidR="0018722C">
            <w:pPr>
              <w:topLinePunct/>
              <w:ind w:leftChars="0" w:left="0" w:rightChars="0" w:right="0" w:firstLineChars="0" w:firstLine="0"/>
              <w:spacing w:line="240" w:lineRule="atLeast"/>
            </w:pPr>
            <w:r w:rsidRPr="00000000">
              <w:rPr>
                <w:sz w:val="24"/>
                <w:szCs w:val="24"/>
              </w:rPr>
              <w:t>0.0577</w:t>
            </w:r>
          </w:p>
        </w:tc>
        <w:tc>
          <w:tcPr>
            <w:tcW w:w="1080" w:type="dxa"/>
          </w:tcPr>
          <w:p w:rsidR="0018722C">
            <w:pPr>
              <w:topLinePunct/>
              <w:ind w:leftChars="0" w:left="0" w:rightChars="0" w:right="0" w:firstLineChars="0" w:firstLine="0"/>
              <w:spacing w:line="240" w:lineRule="atLeast"/>
            </w:pPr>
            <w:r w:rsidRPr="00000000">
              <w:rPr>
                <w:sz w:val="24"/>
                <w:szCs w:val="24"/>
              </w:rPr>
              <w:t>0.3805</w:t>
            </w:r>
          </w:p>
        </w:tc>
        <w:tc>
          <w:tcPr>
            <w:tcW w:w="1080" w:type="dxa"/>
          </w:tcPr>
          <w:p w:rsidR="0018722C">
            <w:pPr>
              <w:topLinePunct/>
              <w:ind w:leftChars="0" w:left="0" w:rightChars="0" w:right="0" w:firstLineChars="0" w:firstLine="0"/>
              <w:spacing w:line="240" w:lineRule="atLeast"/>
            </w:pPr>
            <w:r w:rsidRPr="00000000">
              <w:rPr>
                <w:sz w:val="24"/>
                <w:szCs w:val="24"/>
              </w:rPr>
              <w:t>0.4195</w:t>
            </w:r>
          </w:p>
        </w:tc>
        <w:tc>
          <w:tcPr>
            <w:tcW w:w="1080" w:type="dxa"/>
          </w:tcPr>
          <w:p w:rsidR="0018722C">
            <w:pPr>
              <w:topLinePunct/>
              <w:ind w:leftChars="0" w:left="0" w:rightChars="0" w:right="0" w:firstLineChars="0" w:firstLine="0"/>
              <w:spacing w:line="240" w:lineRule="atLeast"/>
            </w:pPr>
            <w:r w:rsidRPr="00000000">
              <w:rPr>
                <w:sz w:val="24"/>
                <w:szCs w:val="24"/>
              </w:rPr>
              <w:t>18.8556</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C002133</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广宇集团</w:t>
            </w:r>
          </w:p>
        </w:tc>
        <w:tc>
          <w:tcPr>
            <w:tcW w:w="953" w:type="dxa"/>
          </w:tcPr>
          <w:p w:rsidR="0018722C">
            <w:pPr>
              <w:topLinePunct/>
              <w:ind w:leftChars="0" w:left="0" w:rightChars="0" w:right="0" w:firstLineChars="0" w:firstLine="0"/>
              <w:spacing w:line="240" w:lineRule="atLeast"/>
            </w:pPr>
            <w:r w:rsidRPr="00000000">
              <w:rPr>
                <w:sz w:val="24"/>
                <w:szCs w:val="24"/>
              </w:rPr>
              <w:t>0.2252</w:t>
            </w:r>
          </w:p>
        </w:tc>
        <w:tc>
          <w:tcPr>
            <w:tcW w:w="1100" w:type="dxa"/>
          </w:tcPr>
          <w:p w:rsidR="0018722C">
            <w:pPr>
              <w:topLinePunct/>
              <w:ind w:leftChars="0" w:left="0" w:rightChars="0" w:right="0" w:firstLineChars="0" w:firstLine="0"/>
              <w:spacing w:line="240" w:lineRule="atLeast"/>
            </w:pPr>
            <w:r w:rsidRPr="00000000">
              <w:rPr>
                <w:sz w:val="24"/>
                <w:szCs w:val="24"/>
              </w:rPr>
              <w:t>0.4337</w:t>
            </w:r>
          </w:p>
        </w:tc>
        <w:tc>
          <w:tcPr>
            <w:tcW w:w="1104" w:type="dxa"/>
          </w:tcPr>
          <w:p w:rsidR="0018722C">
            <w:pPr>
              <w:topLinePunct/>
              <w:ind w:leftChars="0" w:left="0" w:rightChars="0" w:right="0" w:firstLineChars="0" w:firstLine="0"/>
              <w:spacing w:line="240" w:lineRule="atLeast"/>
            </w:pPr>
            <w:r w:rsidRPr="00000000">
              <w:rPr>
                <w:sz w:val="24"/>
                <w:szCs w:val="24"/>
              </w:rPr>
              <w:t>0.0663</w:t>
            </w:r>
          </w:p>
        </w:tc>
        <w:tc>
          <w:tcPr>
            <w:tcW w:w="900" w:type="dxa"/>
          </w:tcPr>
          <w:p w:rsidR="0018722C">
            <w:pPr>
              <w:topLinePunct/>
              <w:ind w:leftChars="0" w:left="0" w:rightChars="0" w:right="0" w:firstLineChars="0" w:firstLine="0"/>
              <w:spacing w:line="240" w:lineRule="atLeast"/>
            </w:pPr>
            <w:r w:rsidRPr="00000000">
              <w:rPr>
                <w:sz w:val="24"/>
                <w:szCs w:val="24"/>
              </w:rPr>
              <w:t>1.8600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0.1689</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0.4200</w:t>
            </w:r>
          </w:p>
        </w:tc>
        <w:tc>
          <w:tcPr>
            <w:tcW w:w="1152" w:type="dxa"/>
          </w:tcPr>
          <w:p w:rsidR="0018722C">
            <w:pPr>
              <w:topLinePunct/>
              <w:ind w:leftChars="0" w:left="0" w:rightChars="0" w:right="0" w:firstLineChars="0" w:firstLine="0"/>
              <w:spacing w:line="240" w:lineRule="atLeast"/>
            </w:pPr>
            <w:r w:rsidRPr="00000000">
              <w:rPr>
                <w:sz w:val="24"/>
                <w:szCs w:val="24"/>
              </w:rPr>
              <w:t>0.1451</w:t>
            </w:r>
          </w:p>
        </w:tc>
        <w:tc>
          <w:tcPr>
            <w:tcW w:w="1080" w:type="dxa"/>
          </w:tcPr>
          <w:p w:rsidR="0018722C">
            <w:pPr>
              <w:topLinePunct/>
              <w:ind w:leftChars="0" w:left="0" w:rightChars="0" w:right="0" w:firstLineChars="0" w:firstLine="0"/>
              <w:spacing w:line="240" w:lineRule="atLeast"/>
            </w:pPr>
            <w:r w:rsidRPr="00000000">
              <w:rPr>
                <w:sz w:val="24"/>
                <w:szCs w:val="24"/>
              </w:rPr>
              <w:t>-0.1720</w:t>
            </w:r>
          </w:p>
        </w:tc>
        <w:tc>
          <w:tcPr>
            <w:tcW w:w="1080" w:type="dxa"/>
          </w:tcPr>
          <w:p w:rsidR="0018722C">
            <w:pPr>
              <w:topLinePunct/>
              <w:ind w:leftChars="0" w:left="0" w:rightChars="0" w:right="0" w:firstLineChars="0" w:firstLine="0"/>
              <w:spacing w:line="240" w:lineRule="atLeast"/>
            </w:pPr>
            <w:r w:rsidRPr="00000000">
              <w:rPr>
                <w:sz w:val="24"/>
                <w:szCs w:val="24"/>
              </w:rPr>
              <w:t>0.6752</w:t>
            </w:r>
          </w:p>
        </w:tc>
        <w:tc>
          <w:tcPr>
            <w:tcW w:w="1080" w:type="dxa"/>
          </w:tcPr>
          <w:p w:rsidR="0018722C">
            <w:pPr>
              <w:topLinePunct/>
              <w:ind w:leftChars="0" w:left="0" w:rightChars="0" w:right="0" w:firstLineChars="0" w:firstLine="0"/>
              <w:spacing w:line="240" w:lineRule="atLeast"/>
            </w:pPr>
            <w:r w:rsidRPr="00000000">
              <w:rPr>
                <w:sz w:val="24"/>
                <w:szCs w:val="24"/>
              </w:rPr>
              <w:t>22.6843</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C002146</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荣盛发展</w:t>
            </w:r>
          </w:p>
        </w:tc>
        <w:tc>
          <w:tcPr>
            <w:tcW w:w="953" w:type="dxa"/>
          </w:tcPr>
          <w:p w:rsidR="0018722C">
            <w:pPr>
              <w:topLinePunct/>
              <w:ind w:leftChars="0" w:left="0" w:rightChars="0" w:right="0" w:firstLineChars="0" w:firstLine="0"/>
              <w:spacing w:line="240" w:lineRule="atLeast"/>
            </w:pPr>
            <w:r w:rsidRPr="00000000">
              <w:rPr>
                <w:sz w:val="24"/>
                <w:szCs w:val="24"/>
              </w:rPr>
              <w:t>0.3847</w:t>
            </w:r>
          </w:p>
        </w:tc>
        <w:tc>
          <w:tcPr>
            <w:tcW w:w="1100" w:type="dxa"/>
          </w:tcPr>
          <w:p w:rsidR="0018722C">
            <w:pPr>
              <w:topLinePunct/>
              <w:ind w:leftChars="0" w:left="0" w:rightChars="0" w:right="0" w:firstLineChars="0" w:firstLine="0"/>
              <w:spacing w:line="240" w:lineRule="atLeast"/>
            </w:pPr>
            <w:r w:rsidRPr="00000000">
              <w:rPr>
                <w:sz w:val="24"/>
                <w:szCs w:val="24"/>
              </w:rPr>
              <w:t>0.7570</w:t>
            </w:r>
          </w:p>
        </w:tc>
        <w:tc>
          <w:tcPr>
            <w:tcW w:w="1104" w:type="dxa"/>
          </w:tcPr>
          <w:p w:rsidR="0018722C">
            <w:pPr>
              <w:topLinePunct/>
              <w:ind w:leftChars="0" w:left="0" w:rightChars="0" w:right="0" w:firstLineChars="0" w:firstLine="0"/>
              <w:spacing w:line="240" w:lineRule="atLeast"/>
            </w:pPr>
            <w:r w:rsidRPr="00000000">
              <w:rPr>
                <w:sz w:val="24"/>
                <w:szCs w:val="24"/>
              </w:rPr>
              <w:t>0.1959</w:t>
            </w:r>
          </w:p>
        </w:tc>
        <w:tc>
          <w:tcPr>
            <w:tcW w:w="900" w:type="dxa"/>
          </w:tcPr>
          <w:p w:rsidR="0018722C">
            <w:pPr>
              <w:topLinePunct/>
              <w:ind w:leftChars="0" w:left="0" w:rightChars="0" w:right="0" w:firstLineChars="0" w:firstLine="0"/>
              <w:spacing w:line="240" w:lineRule="atLeast"/>
            </w:pPr>
            <w:r w:rsidRPr="00000000">
              <w:rPr>
                <w:sz w:val="24"/>
                <w:szCs w:val="24"/>
              </w:rPr>
              <w:t>2.4000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1.1500</w:t>
            </w:r>
          </w:p>
        </w:tc>
        <w:tc>
          <w:tcPr>
            <w:tcW w:w="1152" w:type="dxa"/>
          </w:tcPr>
          <w:p w:rsidR="0018722C">
            <w:pPr>
              <w:topLinePunct/>
              <w:ind w:leftChars="0" w:left="0" w:rightChars="0" w:right="0" w:firstLineChars="0" w:firstLine="0"/>
              <w:spacing w:line="240" w:lineRule="atLeast"/>
            </w:pPr>
            <w:r w:rsidRPr="00000000">
              <w:rPr>
                <w:sz w:val="24"/>
                <w:szCs w:val="24"/>
              </w:rPr>
              <w:t>0.2989</w:t>
            </w:r>
          </w:p>
        </w:tc>
        <w:tc>
          <w:tcPr>
            <w:tcW w:w="1080" w:type="dxa"/>
          </w:tcPr>
          <w:p w:rsidR="0018722C">
            <w:pPr>
              <w:topLinePunct/>
              <w:ind w:leftChars="0" w:left="0" w:rightChars="0" w:right="0" w:firstLineChars="0" w:firstLine="0"/>
              <w:spacing w:line="240" w:lineRule="atLeast"/>
            </w:pPr>
            <w:r w:rsidRPr="00000000">
              <w:rPr>
                <w:sz w:val="24"/>
                <w:szCs w:val="24"/>
              </w:rPr>
              <w:t>0.4170</w:t>
            </w:r>
          </w:p>
        </w:tc>
        <w:tc>
          <w:tcPr>
            <w:tcW w:w="1080" w:type="dxa"/>
          </w:tcPr>
          <w:p w:rsidR="0018722C">
            <w:pPr>
              <w:topLinePunct/>
              <w:ind w:leftChars="0" w:left="0" w:rightChars="0" w:right="0" w:firstLineChars="0" w:firstLine="0"/>
              <w:spacing w:line="240" w:lineRule="atLeast"/>
            </w:pPr>
            <w:r w:rsidRPr="00000000">
              <w:rPr>
                <w:sz w:val="24"/>
                <w:szCs w:val="24"/>
              </w:rPr>
              <w:t>0.7656</w:t>
            </w:r>
          </w:p>
        </w:tc>
        <w:tc>
          <w:tcPr>
            <w:tcW w:w="1080" w:type="dxa"/>
          </w:tcPr>
          <w:p w:rsidR="0018722C">
            <w:pPr>
              <w:topLinePunct/>
              <w:ind w:leftChars="0" w:left="0" w:rightChars="0" w:right="0" w:firstLineChars="0" w:firstLine="0"/>
              <w:spacing w:line="240" w:lineRule="atLeast"/>
            </w:pPr>
            <w:r w:rsidRPr="00000000">
              <w:rPr>
                <w:sz w:val="24"/>
                <w:szCs w:val="24"/>
              </w:rPr>
              <w:t>24.4241</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C002208</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合肥城建</w:t>
            </w:r>
          </w:p>
        </w:tc>
        <w:tc>
          <w:tcPr>
            <w:tcW w:w="953" w:type="dxa"/>
          </w:tcPr>
          <w:p w:rsidR="0018722C">
            <w:pPr>
              <w:topLinePunct/>
              <w:ind w:leftChars="0" w:left="0" w:rightChars="0" w:right="0" w:firstLineChars="0" w:firstLine="0"/>
              <w:spacing w:line="240" w:lineRule="atLeast"/>
            </w:pPr>
            <w:r w:rsidRPr="00000000">
              <w:rPr>
                <w:sz w:val="24"/>
                <w:szCs w:val="24"/>
              </w:rPr>
              <w:t>0.5789</w:t>
            </w:r>
          </w:p>
        </w:tc>
        <w:tc>
          <w:tcPr>
            <w:tcW w:w="1100" w:type="dxa"/>
          </w:tcPr>
          <w:p w:rsidR="0018722C">
            <w:pPr>
              <w:topLinePunct/>
              <w:ind w:leftChars="0" w:left="0" w:rightChars="0" w:right="0" w:firstLineChars="0" w:firstLine="0"/>
              <w:spacing w:line="240" w:lineRule="atLeast"/>
            </w:pPr>
            <w:r w:rsidRPr="00000000">
              <w:rPr>
                <w:sz w:val="24"/>
                <w:szCs w:val="24"/>
              </w:rPr>
              <w:t>0.6503</w:t>
            </w:r>
          </w:p>
        </w:tc>
        <w:tc>
          <w:tcPr>
            <w:tcW w:w="1104" w:type="dxa"/>
          </w:tcPr>
          <w:p w:rsidR="0018722C">
            <w:pPr>
              <w:topLinePunct/>
              <w:ind w:leftChars="0" w:left="0" w:rightChars="0" w:right="0" w:firstLineChars="0" w:firstLine="0"/>
              <w:spacing w:line="240" w:lineRule="atLeast"/>
            </w:pPr>
            <w:r w:rsidRPr="00000000">
              <w:rPr>
                <w:sz w:val="24"/>
                <w:szCs w:val="24"/>
              </w:rPr>
              <w:t>0.3362</w:t>
            </w:r>
          </w:p>
        </w:tc>
        <w:tc>
          <w:tcPr>
            <w:tcW w:w="900" w:type="dxa"/>
          </w:tcPr>
          <w:p w:rsidR="0018722C">
            <w:pPr>
              <w:topLinePunct/>
              <w:ind w:leftChars="0" w:left="0" w:rightChars="0" w:right="0" w:firstLineChars="0" w:firstLine="0"/>
              <w:spacing w:line="240" w:lineRule="atLeast"/>
            </w:pPr>
            <w:r w:rsidRPr="00000000">
              <w:rPr>
                <w:sz w:val="24"/>
                <w:szCs w:val="24"/>
              </w:rPr>
              <w:t>25.4400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0.0079</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0.4800</w:t>
            </w:r>
          </w:p>
        </w:tc>
        <w:tc>
          <w:tcPr>
            <w:tcW w:w="1152" w:type="dxa"/>
          </w:tcPr>
          <w:p w:rsidR="0018722C">
            <w:pPr>
              <w:topLinePunct/>
              <w:ind w:leftChars="0" w:left="0" w:rightChars="0" w:right="0" w:firstLineChars="0" w:firstLine="0"/>
              <w:spacing w:line="240" w:lineRule="atLeast"/>
            </w:pPr>
            <w:r w:rsidRPr="00000000">
              <w:rPr>
                <w:sz w:val="24"/>
                <w:szCs w:val="24"/>
              </w:rPr>
              <w:t>0.1343</w:t>
            </w:r>
          </w:p>
        </w:tc>
        <w:tc>
          <w:tcPr>
            <w:tcW w:w="1080" w:type="dxa"/>
          </w:tcPr>
          <w:p w:rsidR="0018722C">
            <w:pPr>
              <w:topLinePunct/>
              <w:ind w:leftChars="0" w:left="0" w:rightChars="0" w:right="0" w:firstLineChars="0" w:firstLine="0"/>
              <w:spacing w:line="240" w:lineRule="atLeast"/>
            </w:pPr>
            <w:r w:rsidRPr="00000000">
              <w:rPr>
                <w:sz w:val="24"/>
                <w:szCs w:val="24"/>
              </w:rPr>
              <w:t>-0.0405</w:t>
            </w:r>
          </w:p>
        </w:tc>
        <w:tc>
          <w:tcPr>
            <w:tcW w:w="1080" w:type="dxa"/>
          </w:tcPr>
          <w:p w:rsidR="0018722C">
            <w:pPr>
              <w:topLinePunct/>
              <w:ind w:leftChars="0" w:left="0" w:rightChars="0" w:right="0" w:firstLineChars="0" w:firstLine="0"/>
              <w:spacing w:line="240" w:lineRule="atLeast"/>
            </w:pPr>
            <w:r w:rsidRPr="00000000">
              <w:rPr>
                <w:sz w:val="24"/>
                <w:szCs w:val="24"/>
              </w:rPr>
              <w:t>0.6935</w:t>
            </w:r>
          </w:p>
        </w:tc>
        <w:tc>
          <w:tcPr>
            <w:tcW w:w="1080" w:type="dxa"/>
          </w:tcPr>
          <w:p w:rsidR="0018722C">
            <w:pPr>
              <w:topLinePunct/>
              <w:ind w:leftChars="0" w:left="0" w:rightChars="0" w:right="0" w:firstLineChars="0" w:firstLine="0"/>
              <w:spacing w:line="240" w:lineRule="atLeast"/>
            </w:pPr>
            <w:r w:rsidRPr="00000000">
              <w:rPr>
                <w:sz w:val="24"/>
                <w:szCs w:val="24"/>
              </w:rPr>
              <w:t>22.1069</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C002244</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滨江集团</w:t>
            </w:r>
          </w:p>
        </w:tc>
        <w:tc>
          <w:tcPr>
            <w:tcW w:w="953" w:type="dxa"/>
          </w:tcPr>
          <w:p w:rsidR="0018722C">
            <w:pPr>
              <w:topLinePunct/>
              <w:ind w:leftChars="0" w:left="0" w:rightChars="0" w:right="0" w:firstLineChars="0" w:firstLine="0"/>
              <w:spacing w:line="240" w:lineRule="atLeast"/>
            </w:pPr>
            <w:r w:rsidRPr="00000000">
              <w:rPr>
                <w:sz w:val="24"/>
                <w:szCs w:val="24"/>
              </w:rPr>
              <w:t>0.5331</w:t>
            </w:r>
          </w:p>
        </w:tc>
        <w:tc>
          <w:tcPr>
            <w:tcW w:w="1100" w:type="dxa"/>
          </w:tcPr>
          <w:p w:rsidR="0018722C">
            <w:pPr>
              <w:topLinePunct/>
              <w:ind w:leftChars="0" w:left="0" w:rightChars="0" w:right="0" w:firstLineChars="0" w:firstLine="0"/>
              <w:spacing w:line="240" w:lineRule="atLeast"/>
            </w:pPr>
            <w:r w:rsidRPr="00000000">
              <w:rPr>
                <w:sz w:val="24"/>
                <w:szCs w:val="24"/>
              </w:rPr>
              <w:t>0.8251</w:t>
            </w:r>
          </w:p>
        </w:tc>
        <w:tc>
          <w:tcPr>
            <w:tcW w:w="1104" w:type="dxa"/>
          </w:tcPr>
          <w:p w:rsidR="0018722C">
            <w:pPr>
              <w:topLinePunct/>
              <w:ind w:leftChars="0" w:left="0" w:rightChars="0" w:right="0" w:firstLineChars="0" w:firstLine="0"/>
              <w:spacing w:line="240" w:lineRule="atLeast"/>
            </w:pPr>
            <w:r w:rsidRPr="00000000">
              <w:rPr>
                <w:sz w:val="24"/>
                <w:szCs w:val="24"/>
              </w:rPr>
              <w:t>0.3060</w:t>
            </w:r>
          </w:p>
        </w:tc>
        <w:tc>
          <w:tcPr>
            <w:tcW w:w="900" w:type="dxa"/>
          </w:tcPr>
          <w:p w:rsidR="0018722C">
            <w:pPr>
              <w:topLinePunct/>
              <w:ind w:leftChars="0" w:left="0" w:rightChars="0" w:right="0" w:firstLineChars="0" w:firstLine="0"/>
              <w:spacing w:line="240" w:lineRule="atLeast"/>
            </w:pPr>
            <w:r w:rsidRPr="00000000">
              <w:rPr>
                <w:sz w:val="24"/>
                <w:szCs w:val="24"/>
              </w:rPr>
              <w:t>4.1900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0.9400</w:t>
            </w:r>
          </w:p>
        </w:tc>
        <w:tc>
          <w:tcPr>
            <w:tcW w:w="1152" w:type="dxa"/>
          </w:tcPr>
          <w:p w:rsidR="0018722C">
            <w:pPr>
              <w:topLinePunct/>
              <w:ind w:leftChars="0" w:left="0" w:rightChars="0" w:right="0" w:firstLineChars="0" w:firstLine="0"/>
              <w:spacing w:line="240" w:lineRule="atLeast"/>
            </w:pPr>
            <w:r w:rsidRPr="00000000">
              <w:rPr>
                <w:sz w:val="24"/>
                <w:szCs w:val="24"/>
              </w:rPr>
              <w:t>0.2305</w:t>
            </w:r>
          </w:p>
        </w:tc>
        <w:tc>
          <w:tcPr>
            <w:tcW w:w="1080" w:type="dxa"/>
          </w:tcPr>
          <w:p w:rsidR="0018722C">
            <w:pPr>
              <w:topLinePunct/>
              <w:ind w:leftChars="0" w:left="0" w:rightChars="0" w:right="0" w:firstLineChars="0" w:firstLine="0"/>
              <w:spacing w:line="240" w:lineRule="atLeast"/>
            </w:pPr>
            <w:r w:rsidRPr="00000000">
              <w:rPr>
                <w:sz w:val="24"/>
                <w:szCs w:val="24"/>
              </w:rPr>
              <w:t>0.5876</w:t>
            </w:r>
          </w:p>
        </w:tc>
        <w:tc>
          <w:tcPr>
            <w:tcW w:w="1080" w:type="dxa"/>
          </w:tcPr>
          <w:p w:rsidR="0018722C">
            <w:pPr>
              <w:topLinePunct/>
              <w:ind w:leftChars="0" w:left="0" w:rightChars="0" w:right="0" w:firstLineChars="0" w:firstLine="0"/>
              <w:spacing w:line="240" w:lineRule="atLeast"/>
            </w:pPr>
            <w:r w:rsidRPr="00000000">
              <w:rPr>
                <w:sz w:val="24"/>
                <w:szCs w:val="24"/>
              </w:rPr>
              <w:t>0.7997</w:t>
            </w:r>
          </w:p>
        </w:tc>
        <w:tc>
          <w:tcPr>
            <w:tcW w:w="1080" w:type="dxa"/>
          </w:tcPr>
          <w:p w:rsidR="0018722C">
            <w:pPr>
              <w:topLinePunct/>
              <w:ind w:leftChars="0" w:left="0" w:rightChars="0" w:right="0" w:firstLineChars="0" w:firstLine="0"/>
              <w:spacing w:line="240" w:lineRule="atLeast"/>
            </w:pPr>
            <w:r w:rsidRPr="00000000">
              <w:rPr>
                <w:sz w:val="24"/>
                <w:szCs w:val="24"/>
              </w:rPr>
              <w:t>24.3704</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C002285</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世联行</w:t>
            </w:r>
          </w:p>
        </w:tc>
        <w:tc>
          <w:tcPr>
            <w:tcW w:w="953" w:type="dxa"/>
          </w:tcPr>
          <w:p w:rsidR="0018722C">
            <w:pPr>
              <w:topLinePunct/>
              <w:ind w:leftChars="0" w:left="0" w:rightChars="0" w:right="0" w:firstLineChars="0" w:firstLine="0"/>
              <w:spacing w:line="240" w:lineRule="atLeast"/>
            </w:pPr>
            <w:r w:rsidRPr="00000000">
              <w:rPr>
                <w:sz w:val="24"/>
                <w:szCs w:val="24"/>
              </w:rPr>
              <w:t>0.4802</w:t>
            </w:r>
          </w:p>
        </w:tc>
        <w:tc>
          <w:tcPr>
            <w:tcW w:w="1100" w:type="dxa"/>
          </w:tcPr>
          <w:p w:rsidR="0018722C">
            <w:pPr>
              <w:topLinePunct/>
              <w:ind w:leftChars="0" w:left="0" w:rightChars="0" w:right="0" w:firstLineChars="0" w:firstLine="0"/>
              <w:spacing w:line="240" w:lineRule="atLeast"/>
            </w:pPr>
            <w:r w:rsidRPr="00000000">
              <w:rPr>
                <w:sz w:val="24"/>
                <w:szCs w:val="24"/>
              </w:rPr>
              <w:t>0.8012</w:t>
            </w:r>
          </w:p>
        </w:tc>
        <w:tc>
          <w:tcPr>
            <w:tcW w:w="1104" w:type="dxa"/>
          </w:tcPr>
          <w:p w:rsidR="0018722C">
            <w:pPr>
              <w:topLinePunct/>
              <w:ind w:leftChars="0" w:left="0" w:rightChars="0" w:right="0" w:firstLineChars="0" w:firstLine="0"/>
              <w:spacing w:line="240" w:lineRule="atLeast"/>
            </w:pPr>
            <w:r w:rsidRPr="00000000">
              <w:rPr>
                <w:sz w:val="24"/>
                <w:szCs w:val="24"/>
              </w:rPr>
              <w:t>0.2538</w:t>
            </w:r>
          </w:p>
        </w:tc>
        <w:tc>
          <w:tcPr>
            <w:tcW w:w="900" w:type="dxa"/>
          </w:tcPr>
          <w:p w:rsidR="0018722C">
            <w:pPr>
              <w:topLinePunct/>
              <w:ind w:leftChars="0" w:left="0" w:rightChars="0" w:right="0" w:firstLineChars="0" w:firstLine="0"/>
              <w:spacing w:line="240" w:lineRule="atLeast"/>
            </w:pPr>
            <w:r w:rsidRPr="00000000">
              <w:rPr>
                <w:sz w:val="24"/>
                <w:szCs w:val="24"/>
              </w:rPr>
              <w:t>4.7100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0.6500</w:t>
            </w:r>
          </w:p>
        </w:tc>
        <w:tc>
          <w:tcPr>
            <w:tcW w:w="1152" w:type="dxa"/>
          </w:tcPr>
          <w:p w:rsidR="0018722C">
            <w:pPr>
              <w:topLinePunct/>
              <w:ind w:leftChars="0" w:left="0" w:rightChars="0" w:right="0" w:firstLineChars="0" w:firstLine="0"/>
              <w:spacing w:line="240" w:lineRule="atLeast"/>
            </w:pPr>
            <w:r w:rsidRPr="00000000">
              <w:rPr>
                <w:sz w:val="24"/>
                <w:szCs w:val="24"/>
              </w:rPr>
              <w:t>0.1485</w:t>
            </w:r>
          </w:p>
        </w:tc>
        <w:tc>
          <w:tcPr>
            <w:tcW w:w="1080" w:type="dxa"/>
          </w:tcPr>
          <w:p w:rsidR="0018722C">
            <w:pPr>
              <w:topLinePunct/>
              <w:ind w:leftChars="0" w:left="0" w:rightChars="0" w:right="0" w:firstLineChars="0" w:firstLine="0"/>
              <w:spacing w:line="240" w:lineRule="atLeast"/>
            </w:pPr>
            <w:r w:rsidRPr="00000000">
              <w:rPr>
                <w:sz w:val="24"/>
                <w:szCs w:val="24"/>
              </w:rPr>
              <w:t>0.3328</w:t>
            </w:r>
          </w:p>
        </w:tc>
        <w:tc>
          <w:tcPr>
            <w:tcW w:w="1080" w:type="dxa"/>
          </w:tcPr>
          <w:p w:rsidR="0018722C">
            <w:pPr>
              <w:topLinePunct/>
              <w:ind w:leftChars="0" w:left="0" w:rightChars="0" w:right="0" w:firstLineChars="0" w:firstLine="0"/>
              <w:spacing w:line="240" w:lineRule="atLeast"/>
            </w:pPr>
            <w:r w:rsidRPr="00000000">
              <w:rPr>
                <w:sz w:val="24"/>
                <w:szCs w:val="24"/>
              </w:rPr>
              <w:t>0.3538</w:t>
            </w:r>
          </w:p>
        </w:tc>
        <w:tc>
          <w:tcPr>
            <w:tcW w:w="1080" w:type="dxa"/>
          </w:tcPr>
          <w:p w:rsidR="0018722C">
            <w:pPr>
              <w:topLinePunct/>
              <w:ind w:leftChars="0" w:left="0" w:rightChars="0" w:right="0" w:firstLineChars="0" w:firstLine="0"/>
              <w:spacing w:line="240" w:lineRule="atLeast"/>
            </w:pPr>
            <w:r w:rsidRPr="00000000">
              <w:rPr>
                <w:sz w:val="24"/>
                <w:szCs w:val="24"/>
              </w:rPr>
              <w:t>21.5726</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C002305</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南国置业</w:t>
            </w:r>
          </w:p>
        </w:tc>
        <w:tc>
          <w:tcPr>
            <w:tcW w:w="953" w:type="dxa"/>
          </w:tcPr>
          <w:p w:rsidR="0018722C">
            <w:pPr>
              <w:topLinePunct/>
              <w:ind w:leftChars="0" w:left="0" w:rightChars="0" w:right="0" w:firstLineChars="0" w:firstLine="0"/>
              <w:spacing w:line="240" w:lineRule="atLeast"/>
            </w:pPr>
            <w:r w:rsidRPr="00000000">
              <w:rPr>
                <w:sz w:val="24"/>
                <w:szCs w:val="24"/>
              </w:rPr>
              <w:t>0.4952</w:t>
            </w:r>
          </w:p>
        </w:tc>
        <w:tc>
          <w:tcPr>
            <w:tcW w:w="1100" w:type="dxa"/>
          </w:tcPr>
          <w:p w:rsidR="0018722C">
            <w:pPr>
              <w:topLinePunct/>
              <w:ind w:leftChars="0" w:left="0" w:rightChars="0" w:right="0" w:firstLineChars="0" w:firstLine="0"/>
              <w:spacing w:line="240" w:lineRule="atLeast"/>
            </w:pPr>
            <w:r w:rsidRPr="00000000">
              <w:rPr>
                <w:sz w:val="24"/>
                <w:szCs w:val="24"/>
              </w:rPr>
              <w:t>0.7874</w:t>
            </w:r>
          </w:p>
        </w:tc>
        <w:tc>
          <w:tcPr>
            <w:tcW w:w="1104" w:type="dxa"/>
          </w:tcPr>
          <w:p w:rsidR="0018722C">
            <w:pPr>
              <w:topLinePunct/>
              <w:ind w:leftChars="0" w:left="0" w:rightChars="0" w:right="0" w:firstLineChars="0" w:firstLine="0"/>
              <w:spacing w:line="240" w:lineRule="atLeast"/>
            </w:pPr>
            <w:r w:rsidRPr="00000000">
              <w:rPr>
                <w:sz w:val="24"/>
                <w:szCs w:val="24"/>
              </w:rPr>
              <w:t>0.2931</w:t>
            </w:r>
          </w:p>
        </w:tc>
        <w:tc>
          <w:tcPr>
            <w:tcW w:w="900" w:type="dxa"/>
          </w:tcPr>
          <w:p w:rsidR="0018722C">
            <w:pPr>
              <w:topLinePunct/>
              <w:ind w:leftChars="0" w:left="0" w:rightChars="0" w:right="0" w:firstLineChars="0" w:firstLine="0"/>
              <w:spacing w:line="240" w:lineRule="atLeast"/>
            </w:pPr>
            <w:r w:rsidRPr="00000000">
              <w:rPr>
                <w:sz w:val="24"/>
                <w:szCs w:val="24"/>
              </w:rPr>
              <w:t>2.2800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0.4600</w:t>
            </w:r>
          </w:p>
        </w:tc>
        <w:tc>
          <w:tcPr>
            <w:tcW w:w="1152" w:type="dxa"/>
          </w:tcPr>
          <w:p w:rsidR="0018722C">
            <w:pPr>
              <w:topLinePunct/>
              <w:ind w:leftChars="0" w:left="0" w:rightChars="0" w:right="0" w:firstLineChars="0" w:firstLine="0"/>
              <w:spacing w:line="240" w:lineRule="atLeast"/>
            </w:pPr>
            <w:r w:rsidRPr="00000000">
              <w:rPr>
                <w:sz w:val="24"/>
                <w:szCs w:val="24"/>
              </w:rPr>
              <w:t>0.2330</w:t>
            </w:r>
          </w:p>
        </w:tc>
        <w:tc>
          <w:tcPr>
            <w:tcW w:w="1080" w:type="dxa"/>
          </w:tcPr>
          <w:p w:rsidR="0018722C">
            <w:pPr>
              <w:topLinePunct/>
              <w:ind w:leftChars="0" w:left="0" w:rightChars="0" w:right="0" w:firstLineChars="0" w:firstLine="0"/>
              <w:spacing w:line="240" w:lineRule="atLeast"/>
            </w:pPr>
            <w:r w:rsidRPr="00000000">
              <w:rPr>
                <w:sz w:val="24"/>
                <w:szCs w:val="24"/>
              </w:rPr>
              <w:t>0.5155</w:t>
            </w:r>
          </w:p>
        </w:tc>
        <w:tc>
          <w:tcPr>
            <w:tcW w:w="1080" w:type="dxa"/>
          </w:tcPr>
          <w:p w:rsidR="0018722C">
            <w:pPr>
              <w:topLinePunct/>
              <w:ind w:leftChars="0" w:left="0" w:rightChars="0" w:right="0" w:firstLineChars="0" w:firstLine="0"/>
              <w:spacing w:line="240" w:lineRule="atLeast"/>
            </w:pPr>
            <w:r w:rsidRPr="00000000">
              <w:rPr>
                <w:sz w:val="24"/>
                <w:szCs w:val="24"/>
              </w:rPr>
              <w:t>0.6737</w:t>
            </w:r>
          </w:p>
        </w:tc>
        <w:tc>
          <w:tcPr>
            <w:tcW w:w="1080" w:type="dxa"/>
          </w:tcPr>
          <w:p w:rsidR="0018722C">
            <w:pPr>
              <w:topLinePunct/>
              <w:ind w:leftChars="0" w:left="0" w:rightChars="0" w:right="0" w:firstLineChars="0" w:firstLine="0"/>
              <w:spacing w:line="240" w:lineRule="atLeast"/>
            </w:pPr>
            <w:r w:rsidRPr="00000000">
              <w:rPr>
                <w:sz w:val="24"/>
                <w:szCs w:val="24"/>
              </w:rPr>
              <w:t>22.5948</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C600048</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保利地产</w:t>
            </w:r>
          </w:p>
        </w:tc>
        <w:tc>
          <w:tcPr>
            <w:tcW w:w="953" w:type="dxa"/>
          </w:tcPr>
          <w:p w:rsidR="0018722C">
            <w:pPr>
              <w:topLinePunct/>
              <w:ind w:leftChars="0" w:left="0" w:rightChars="0" w:right="0" w:firstLineChars="0" w:firstLine="0"/>
              <w:spacing w:line="240" w:lineRule="atLeast"/>
            </w:pPr>
            <w:r w:rsidRPr="00000000">
              <w:rPr>
                <w:sz w:val="24"/>
                <w:szCs w:val="24"/>
              </w:rPr>
              <w:t>0.4214</w:t>
            </w:r>
          </w:p>
        </w:tc>
        <w:tc>
          <w:tcPr>
            <w:tcW w:w="1100" w:type="dxa"/>
          </w:tcPr>
          <w:p w:rsidR="0018722C">
            <w:pPr>
              <w:topLinePunct/>
              <w:ind w:leftChars="0" w:left="0" w:rightChars="0" w:right="0" w:firstLineChars="0" w:firstLine="0"/>
              <w:spacing w:line="240" w:lineRule="atLeast"/>
            </w:pPr>
            <w:r w:rsidRPr="00000000">
              <w:rPr>
                <w:sz w:val="24"/>
                <w:szCs w:val="24"/>
              </w:rPr>
              <w:t>0.5242</w:t>
            </w:r>
          </w:p>
        </w:tc>
        <w:tc>
          <w:tcPr>
            <w:tcW w:w="1104" w:type="dxa"/>
          </w:tcPr>
          <w:p w:rsidR="0018722C">
            <w:pPr>
              <w:topLinePunct/>
              <w:ind w:leftChars="0" w:left="0" w:rightChars="0" w:right="0" w:firstLineChars="0" w:firstLine="0"/>
              <w:spacing w:line="240" w:lineRule="atLeast"/>
            </w:pPr>
            <w:r w:rsidRPr="00000000">
              <w:rPr>
                <w:sz w:val="24"/>
                <w:szCs w:val="24"/>
              </w:rPr>
              <w:t>0.1787</w:t>
            </w:r>
          </w:p>
        </w:tc>
        <w:tc>
          <w:tcPr>
            <w:tcW w:w="900" w:type="dxa"/>
          </w:tcPr>
          <w:p w:rsidR="0018722C">
            <w:pPr>
              <w:topLinePunct/>
              <w:ind w:leftChars="0" w:left="0" w:rightChars="0" w:right="0" w:firstLineChars="0" w:firstLine="0"/>
              <w:spacing w:line="240" w:lineRule="atLeast"/>
            </w:pPr>
            <w:r w:rsidRPr="00000000">
              <w:rPr>
                <w:sz w:val="24"/>
                <w:szCs w:val="24"/>
              </w:rPr>
              <w:t>20.1900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1.1800</w:t>
            </w:r>
          </w:p>
        </w:tc>
        <w:tc>
          <w:tcPr>
            <w:tcW w:w="1152" w:type="dxa"/>
          </w:tcPr>
          <w:p w:rsidR="0018722C">
            <w:pPr>
              <w:topLinePunct/>
              <w:ind w:leftChars="0" w:left="0" w:rightChars="0" w:right="0" w:firstLineChars="0" w:firstLine="0"/>
              <w:spacing w:line="240" w:lineRule="atLeast"/>
            </w:pPr>
            <w:r w:rsidRPr="00000000">
              <w:rPr>
                <w:sz w:val="24"/>
                <w:szCs w:val="24"/>
              </w:rPr>
              <w:t>0.2184</w:t>
            </w:r>
          </w:p>
        </w:tc>
        <w:tc>
          <w:tcPr>
            <w:tcW w:w="1080" w:type="dxa"/>
          </w:tcPr>
          <w:p w:rsidR="0018722C">
            <w:pPr>
              <w:topLinePunct/>
              <w:ind w:leftChars="0" w:left="0" w:rightChars="0" w:right="0" w:firstLineChars="0" w:firstLine="0"/>
              <w:spacing w:line="240" w:lineRule="atLeast"/>
            </w:pPr>
            <w:r w:rsidRPr="00000000">
              <w:rPr>
                <w:sz w:val="24"/>
                <w:szCs w:val="24"/>
              </w:rPr>
              <w:t>0.3545</w:t>
            </w:r>
          </w:p>
        </w:tc>
        <w:tc>
          <w:tcPr>
            <w:tcW w:w="1080" w:type="dxa"/>
          </w:tcPr>
          <w:p w:rsidR="0018722C">
            <w:pPr>
              <w:topLinePunct/>
              <w:ind w:leftChars="0" w:left="0" w:rightChars="0" w:right="0" w:firstLineChars="0" w:firstLine="0"/>
              <w:spacing w:line="240" w:lineRule="atLeast"/>
            </w:pPr>
            <w:r w:rsidRPr="00000000">
              <w:rPr>
                <w:sz w:val="24"/>
                <w:szCs w:val="24"/>
              </w:rPr>
              <w:t>0.7819</w:t>
            </w:r>
          </w:p>
        </w:tc>
        <w:tc>
          <w:tcPr>
            <w:tcW w:w="1080" w:type="dxa"/>
          </w:tcPr>
          <w:p w:rsidR="0018722C">
            <w:pPr>
              <w:topLinePunct/>
              <w:ind w:leftChars="0" w:left="0" w:rightChars="0" w:right="0" w:firstLineChars="0" w:firstLine="0"/>
              <w:spacing w:line="240" w:lineRule="atLeast"/>
            </w:pPr>
            <w:r w:rsidRPr="00000000">
              <w:rPr>
                <w:sz w:val="24"/>
                <w:szCs w:val="24"/>
              </w:rPr>
              <w:t>26.2494</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C600052</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浙江广厦</w:t>
            </w:r>
          </w:p>
        </w:tc>
        <w:tc>
          <w:tcPr>
            <w:tcW w:w="953" w:type="dxa"/>
          </w:tcPr>
          <w:p w:rsidR="0018722C">
            <w:pPr>
              <w:topLinePunct/>
              <w:ind w:leftChars="0" w:left="0" w:rightChars="0" w:right="0" w:firstLineChars="0" w:firstLine="0"/>
              <w:spacing w:line="240" w:lineRule="atLeast"/>
            </w:pPr>
            <w:r w:rsidRPr="00000000">
              <w:rPr>
                <w:sz w:val="24"/>
                <w:szCs w:val="24"/>
              </w:rPr>
              <w:t>0.3866</w:t>
            </w:r>
          </w:p>
        </w:tc>
        <w:tc>
          <w:tcPr>
            <w:tcW w:w="1100" w:type="dxa"/>
          </w:tcPr>
          <w:p w:rsidR="0018722C">
            <w:pPr>
              <w:topLinePunct/>
              <w:ind w:leftChars="0" w:left="0" w:rightChars="0" w:right="0" w:firstLineChars="0" w:firstLine="0"/>
              <w:spacing w:line="240" w:lineRule="atLeast"/>
            </w:pPr>
            <w:r w:rsidRPr="00000000">
              <w:rPr>
                <w:sz w:val="24"/>
                <w:szCs w:val="24"/>
              </w:rPr>
              <w:t>0.5744</w:t>
            </w:r>
          </w:p>
        </w:tc>
        <w:tc>
          <w:tcPr>
            <w:tcW w:w="1104" w:type="dxa"/>
          </w:tcPr>
          <w:p w:rsidR="0018722C">
            <w:pPr>
              <w:topLinePunct/>
              <w:ind w:leftChars="0" w:left="0" w:rightChars="0" w:right="0" w:firstLineChars="0" w:firstLine="0"/>
              <w:spacing w:line="240" w:lineRule="atLeast"/>
            </w:pPr>
            <w:r w:rsidRPr="00000000">
              <w:rPr>
                <w:sz w:val="24"/>
                <w:szCs w:val="24"/>
              </w:rPr>
              <w:t>0.1606</w:t>
            </w:r>
          </w:p>
        </w:tc>
        <w:tc>
          <w:tcPr>
            <w:tcW w:w="900" w:type="dxa"/>
          </w:tcPr>
          <w:p w:rsidR="0018722C">
            <w:pPr>
              <w:topLinePunct/>
              <w:ind w:leftChars="0" w:left="0" w:rightChars="0" w:right="0" w:firstLineChars="0" w:firstLine="0"/>
              <w:spacing w:line="240" w:lineRule="atLeast"/>
            </w:pPr>
            <w:r w:rsidRPr="00000000">
              <w:rPr>
                <w:sz w:val="24"/>
                <w:szCs w:val="24"/>
              </w:rPr>
              <w:t>3.9000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0.0700</w:t>
            </w:r>
          </w:p>
        </w:tc>
        <w:tc>
          <w:tcPr>
            <w:tcW w:w="1152" w:type="dxa"/>
          </w:tcPr>
          <w:p w:rsidR="0018722C">
            <w:pPr>
              <w:topLinePunct/>
              <w:ind w:leftChars="0" w:left="0" w:rightChars="0" w:right="0" w:firstLineChars="0" w:firstLine="0"/>
              <w:spacing w:line="240" w:lineRule="atLeast"/>
            </w:pPr>
            <w:r w:rsidRPr="00000000">
              <w:rPr>
                <w:sz w:val="24"/>
                <w:szCs w:val="24"/>
              </w:rPr>
              <w:t>0.0295</w:t>
            </w:r>
          </w:p>
        </w:tc>
        <w:tc>
          <w:tcPr>
            <w:tcW w:w="1080" w:type="dxa"/>
          </w:tcPr>
          <w:p w:rsidR="0018722C">
            <w:pPr>
              <w:topLinePunct/>
              <w:ind w:leftChars="0" w:left="0" w:rightChars="0" w:right="0" w:firstLineChars="0" w:firstLine="0"/>
              <w:spacing w:line="240" w:lineRule="atLeast"/>
            </w:pPr>
            <w:r w:rsidRPr="00000000">
              <w:rPr>
                <w:sz w:val="24"/>
                <w:szCs w:val="24"/>
              </w:rPr>
              <w:t>-0.8854</w:t>
            </w:r>
          </w:p>
        </w:tc>
        <w:tc>
          <w:tcPr>
            <w:tcW w:w="1080" w:type="dxa"/>
          </w:tcPr>
          <w:p w:rsidR="0018722C">
            <w:pPr>
              <w:topLinePunct/>
              <w:ind w:leftChars="0" w:left="0" w:rightChars="0" w:right="0" w:firstLineChars="0" w:firstLine="0"/>
              <w:spacing w:line="240" w:lineRule="atLeast"/>
            </w:pPr>
            <w:r w:rsidRPr="00000000">
              <w:rPr>
                <w:sz w:val="24"/>
                <w:szCs w:val="24"/>
              </w:rPr>
              <w:t>0.7741</w:t>
            </w:r>
          </w:p>
        </w:tc>
        <w:tc>
          <w:tcPr>
            <w:tcW w:w="1080" w:type="dxa"/>
          </w:tcPr>
          <w:p w:rsidR="0018722C">
            <w:pPr>
              <w:topLinePunct/>
              <w:ind w:leftChars="0" w:left="0" w:rightChars="0" w:right="0" w:firstLineChars="0" w:firstLine="0"/>
              <w:spacing w:line="240" w:lineRule="atLeast"/>
            </w:pPr>
            <w:r w:rsidRPr="00000000">
              <w:rPr>
                <w:sz w:val="24"/>
                <w:szCs w:val="24"/>
              </w:rPr>
              <w:t>22.9690</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C600053</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中江地产</w:t>
            </w:r>
          </w:p>
        </w:tc>
        <w:tc>
          <w:tcPr>
            <w:tcW w:w="953" w:type="dxa"/>
          </w:tcPr>
          <w:p w:rsidR="0018722C">
            <w:pPr>
              <w:topLinePunct/>
              <w:ind w:leftChars="0" w:left="0" w:rightChars="0" w:right="0" w:firstLineChars="0" w:firstLine="0"/>
              <w:spacing w:line="240" w:lineRule="atLeast"/>
            </w:pPr>
            <w:r w:rsidRPr="00000000">
              <w:rPr>
                <w:sz w:val="24"/>
                <w:szCs w:val="24"/>
              </w:rPr>
              <w:t>0.7237</w:t>
            </w:r>
          </w:p>
        </w:tc>
        <w:tc>
          <w:tcPr>
            <w:tcW w:w="1100" w:type="dxa"/>
          </w:tcPr>
          <w:p w:rsidR="0018722C">
            <w:pPr>
              <w:topLinePunct/>
              <w:ind w:leftChars="0" w:left="0" w:rightChars="0" w:right="0" w:firstLineChars="0" w:firstLine="0"/>
              <w:spacing w:line="240" w:lineRule="atLeast"/>
            </w:pPr>
            <w:r w:rsidRPr="00000000">
              <w:rPr>
                <w:sz w:val="24"/>
                <w:szCs w:val="24"/>
              </w:rPr>
              <w:t>0.7475</w:t>
            </w:r>
          </w:p>
        </w:tc>
        <w:tc>
          <w:tcPr>
            <w:tcW w:w="1104" w:type="dxa"/>
          </w:tcPr>
          <w:p w:rsidR="0018722C">
            <w:pPr>
              <w:topLinePunct/>
              <w:ind w:leftChars="0" w:left="0" w:rightChars="0" w:right="0" w:firstLineChars="0" w:firstLine="0"/>
              <w:spacing w:line="240" w:lineRule="atLeast"/>
            </w:pPr>
            <w:r w:rsidRPr="00000000">
              <w:rPr>
                <w:sz w:val="24"/>
                <w:szCs w:val="24"/>
              </w:rPr>
              <w:t>0.5237</w:t>
            </w:r>
          </w:p>
        </w:tc>
        <w:tc>
          <w:tcPr>
            <w:tcW w:w="900" w:type="dxa"/>
          </w:tcPr>
          <w:p w:rsidR="0018722C">
            <w:pPr>
              <w:topLinePunct/>
              <w:ind w:leftChars="0" w:left="0" w:rightChars="0" w:right="0" w:firstLineChars="0" w:firstLine="0"/>
              <w:spacing w:line="240" w:lineRule="atLeast"/>
            </w:pPr>
            <w:r w:rsidRPr="00000000">
              <w:rPr>
                <w:sz w:val="24"/>
                <w:szCs w:val="24"/>
              </w:rPr>
              <w:t>135.5200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0.0292</w:t>
            </w:r>
          </w:p>
        </w:tc>
        <w:tc>
          <w:tcPr>
            <w:tcW w:w="1152" w:type="dxa"/>
          </w:tcPr>
          <w:p w:rsidR="0018722C">
            <w:pPr>
              <w:topLinePunct/>
              <w:ind w:leftChars="0" w:left="0" w:rightChars="0" w:right="0" w:firstLineChars="0" w:firstLine="0"/>
              <w:spacing w:line="240" w:lineRule="atLeast"/>
            </w:pPr>
            <w:r w:rsidRPr="00000000">
              <w:rPr>
                <w:sz w:val="24"/>
                <w:szCs w:val="24"/>
              </w:rPr>
              <w:t>0.0161</w:t>
            </w:r>
          </w:p>
        </w:tc>
        <w:tc>
          <w:tcPr>
            <w:tcW w:w="1080" w:type="dxa"/>
          </w:tcPr>
          <w:p w:rsidR="0018722C">
            <w:pPr>
              <w:topLinePunct/>
              <w:ind w:leftChars="0" w:left="0" w:rightChars="0" w:right="0" w:firstLineChars="0" w:firstLine="0"/>
              <w:spacing w:line="240" w:lineRule="atLeast"/>
            </w:pPr>
            <w:r w:rsidRPr="00000000">
              <w:rPr>
                <w:sz w:val="24"/>
                <w:szCs w:val="24"/>
              </w:rPr>
              <w:t>-0.1846</w:t>
            </w:r>
          </w:p>
        </w:tc>
        <w:tc>
          <w:tcPr>
            <w:tcW w:w="1080" w:type="dxa"/>
          </w:tcPr>
          <w:p w:rsidR="0018722C">
            <w:pPr>
              <w:topLinePunct/>
              <w:ind w:leftChars="0" w:left="0" w:rightChars="0" w:right="0" w:firstLineChars="0" w:firstLine="0"/>
              <w:spacing w:line="240" w:lineRule="atLeast"/>
            </w:pPr>
            <w:r w:rsidRPr="00000000">
              <w:rPr>
                <w:sz w:val="24"/>
                <w:szCs w:val="24"/>
              </w:rPr>
              <w:t>0.7345</w:t>
            </w:r>
          </w:p>
        </w:tc>
        <w:tc>
          <w:tcPr>
            <w:tcW w:w="1080" w:type="dxa"/>
          </w:tcPr>
          <w:p w:rsidR="0018722C">
            <w:pPr>
              <w:topLinePunct/>
              <w:ind w:leftChars="0" w:left="0" w:rightChars="0" w:right="0" w:firstLineChars="0" w:firstLine="0"/>
              <w:spacing w:line="240" w:lineRule="atLeast"/>
            </w:pPr>
            <w:r w:rsidRPr="00000000">
              <w:rPr>
                <w:sz w:val="24"/>
                <w:szCs w:val="24"/>
              </w:rPr>
              <w:t>21.8173</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C600064</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南京高科</w:t>
            </w:r>
          </w:p>
        </w:tc>
        <w:tc>
          <w:tcPr>
            <w:tcW w:w="953" w:type="dxa"/>
          </w:tcPr>
          <w:p w:rsidR="0018722C">
            <w:pPr>
              <w:topLinePunct/>
              <w:ind w:leftChars="0" w:left="0" w:rightChars="0" w:right="0" w:firstLineChars="0" w:firstLine="0"/>
              <w:spacing w:line="240" w:lineRule="atLeast"/>
            </w:pPr>
            <w:r w:rsidRPr="00000000">
              <w:rPr>
                <w:sz w:val="24"/>
                <w:szCs w:val="24"/>
              </w:rPr>
              <w:t>0.3465</w:t>
            </w:r>
          </w:p>
        </w:tc>
        <w:tc>
          <w:tcPr>
            <w:tcW w:w="1100" w:type="dxa"/>
          </w:tcPr>
          <w:p w:rsidR="0018722C">
            <w:pPr>
              <w:topLinePunct/>
              <w:ind w:leftChars="0" w:left="0" w:rightChars="0" w:right="0" w:firstLineChars="0" w:firstLine="0"/>
              <w:spacing w:line="240" w:lineRule="atLeast"/>
            </w:pPr>
            <w:r w:rsidRPr="00000000">
              <w:rPr>
                <w:sz w:val="24"/>
                <w:szCs w:val="24"/>
              </w:rPr>
              <w:t>0.4437</w:t>
            </w:r>
          </w:p>
        </w:tc>
        <w:tc>
          <w:tcPr>
            <w:tcW w:w="1104" w:type="dxa"/>
          </w:tcPr>
          <w:p w:rsidR="0018722C">
            <w:pPr>
              <w:topLinePunct/>
              <w:ind w:leftChars="0" w:left="0" w:rightChars="0" w:right="0" w:firstLineChars="0" w:firstLine="0"/>
              <w:spacing w:line="240" w:lineRule="atLeast"/>
            </w:pPr>
            <w:r w:rsidRPr="00000000">
              <w:rPr>
                <w:sz w:val="24"/>
                <w:szCs w:val="24"/>
              </w:rPr>
              <w:t>0.1216</w:t>
            </w:r>
          </w:p>
        </w:tc>
        <w:tc>
          <w:tcPr>
            <w:tcW w:w="900" w:type="dxa"/>
          </w:tcPr>
          <w:p w:rsidR="0018722C">
            <w:pPr>
              <w:topLinePunct/>
              <w:ind w:leftChars="0" w:left="0" w:rightChars="0" w:right="0" w:firstLineChars="0" w:firstLine="0"/>
              <w:spacing w:line="240" w:lineRule="atLeast"/>
            </w:pPr>
            <w:r w:rsidRPr="00000000">
              <w:rPr>
                <w:sz w:val="24"/>
                <w:szCs w:val="24"/>
              </w:rPr>
              <w:t>11.5200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0.7440</w:t>
            </w:r>
          </w:p>
        </w:tc>
        <w:tc>
          <w:tcPr>
            <w:tcW w:w="1152" w:type="dxa"/>
          </w:tcPr>
          <w:p w:rsidR="0018722C">
            <w:pPr>
              <w:topLinePunct/>
              <w:ind w:leftChars="0" w:left="0" w:rightChars="0" w:right="0" w:firstLineChars="0" w:firstLine="0"/>
              <w:spacing w:line="240" w:lineRule="atLeast"/>
            </w:pPr>
            <w:r w:rsidRPr="00000000">
              <w:rPr>
                <w:sz w:val="24"/>
                <w:szCs w:val="24"/>
              </w:rPr>
              <w:t>0.0780</w:t>
            </w:r>
          </w:p>
        </w:tc>
        <w:tc>
          <w:tcPr>
            <w:tcW w:w="1080" w:type="dxa"/>
          </w:tcPr>
          <w:p w:rsidR="0018722C">
            <w:pPr>
              <w:topLinePunct/>
              <w:ind w:leftChars="0" w:left="0" w:rightChars="0" w:right="0" w:firstLineChars="0" w:firstLine="0"/>
              <w:spacing w:line="240" w:lineRule="atLeast"/>
            </w:pPr>
            <w:r w:rsidRPr="00000000">
              <w:rPr>
                <w:sz w:val="24"/>
                <w:szCs w:val="24"/>
              </w:rPr>
              <w:t>0.0755</w:t>
            </w:r>
          </w:p>
        </w:tc>
        <w:tc>
          <w:tcPr>
            <w:tcW w:w="1080" w:type="dxa"/>
          </w:tcPr>
          <w:p w:rsidR="0018722C">
            <w:pPr>
              <w:topLinePunct/>
              <w:ind w:leftChars="0" w:left="0" w:rightChars="0" w:right="0" w:firstLineChars="0" w:firstLine="0"/>
              <w:spacing w:line="240" w:lineRule="atLeast"/>
            </w:pPr>
            <w:r w:rsidRPr="00000000">
              <w:rPr>
                <w:sz w:val="24"/>
                <w:szCs w:val="24"/>
              </w:rPr>
              <w:t>0.6584</w:t>
            </w:r>
          </w:p>
        </w:tc>
        <w:tc>
          <w:tcPr>
            <w:tcW w:w="1080" w:type="dxa"/>
          </w:tcPr>
          <w:p w:rsidR="0018722C">
            <w:pPr>
              <w:topLinePunct/>
              <w:ind w:leftChars="0" w:left="0" w:rightChars="0" w:right="0" w:firstLineChars="0" w:firstLine="0"/>
              <w:spacing w:line="240" w:lineRule="atLeast"/>
            </w:pPr>
            <w:r w:rsidRPr="00000000">
              <w:rPr>
                <w:sz w:val="24"/>
                <w:szCs w:val="24"/>
              </w:rPr>
              <w:t>23.5174</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C600077</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宋都股份</w:t>
            </w:r>
          </w:p>
        </w:tc>
        <w:tc>
          <w:tcPr>
            <w:tcW w:w="953" w:type="dxa"/>
          </w:tcPr>
          <w:p w:rsidR="0018722C">
            <w:pPr>
              <w:topLinePunct/>
              <w:ind w:leftChars="0" w:left="0" w:rightChars="0" w:right="0" w:firstLineChars="0" w:firstLine="0"/>
              <w:spacing w:line="240" w:lineRule="atLeast"/>
            </w:pPr>
            <w:r w:rsidRPr="00000000">
              <w:rPr>
                <w:sz w:val="24"/>
                <w:szCs w:val="24"/>
              </w:rPr>
              <w:t>0.5586</w:t>
            </w:r>
          </w:p>
        </w:tc>
        <w:tc>
          <w:tcPr>
            <w:tcW w:w="1100" w:type="dxa"/>
          </w:tcPr>
          <w:p w:rsidR="0018722C">
            <w:pPr>
              <w:topLinePunct/>
              <w:ind w:leftChars="0" w:left="0" w:rightChars="0" w:right="0" w:firstLineChars="0" w:firstLine="0"/>
              <w:spacing w:line="240" w:lineRule="atLeast"/>
            </w:pPr>
            <w:r w:rsidRPr="00000000">
              <w:rPr>
                <w:sz w:val="24"/>
                <w:szCs w:val="24"/>
              </w:rPr>
              <w:t>0.7760</w:t>
            </w:r>
          </w:p>
        </w:tc>
        <w:tc>
          <w:tcPr>
            <w:tcW w:w="1104" w:type="dxa"/>
          </w:tcPr>
          <w:p w:rsidR="0018722C">
            <w:pPr>
              <w:topLinePunct/>
              <w:ind w:leftChars="0" w:left="0" w:rightChars="0" w:right="0" w:firstLineChars="0" w:firstLine="0"/>
              <w:spacing w:line="240" w:lineRule="atLeast"/>
            </w:pPr>
            <w:r w:rsidRPr="00000000">
              <w:rPr>
                <w:sz w:val="24"/>
                <w:szCs w:val="24"/>
              </w:rPr>
              <w:t>0.3350</w:t>
            </w:r>
          </w:p>
        </w:tc>
        <w:tc>
          <w:tcPr>
            <w:tcW w:w="900" w:type="dxa"/>
          </w:tcPr>
          <w:p w:rsidR="0018722C">
            <w:pPr>
              <w:topLinePunct/>
              <w:ind w:leftChars="0" w:left="0" w:rightChars="0" w:right="0" w:firstLineChars="0" w:firstLine="0"/>
              <w:spacing w:line="240" w:lineRule="atLeast"/>
            </w:pPr>
            <w:r w:rsidRPr="00000000">
              <w:rPr>
                <w:sz w:val="24"/>
                <w:szCs w:val="24"/>
              </w:rPr>
              <w:t>3.9700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0.5586</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0.3600</w:t>
            </w:r>
          </w:p>
        </w:tc>
        <w:tc>
          <w:tcPr>
            <w:tcW w:w="1152" w:type="dxa"/>
          </w:tcPr>
          <w:p w:rsidR="0018722C">
            <w:pPr>
              <w:topLinePunct/>
              <w:ind w:leftChars="0" w:left="0" w:rightChars="0" w:right="0" w:firstLineChars="0" w:firstLine="0"/>
              <w:spacing w:line="240" w:lineRule="atLeast"/>
            </w:pPr>
            <w:r w:rsidRPr="00000000">
              <w:rPr>
                <w:sz w:val="24"/>
                <w:szCs w:val="24"/>
              </w:rPr>
              <w:t>0.1949</w:t>
            </w:r>
          </w:p>
        </w:tc>
        <w:tc>
          <w:tcPr>
            <w:tcW w:w="1080" w:type="dxa"/>
          </w:tcPr>
          <w:p w:rsidR="0018722C">
            <w:pPr>
              <w:topLinePunct/>
              <w:ind w:leftChars="0" w:left="0" w:rightChars="0" w:right="0" w:firstLineChars="0" w:firstLine="0"/>
              <w:spacing w:line="240" w:lineRule="atLeast"/>
            </w:pPr>
            <w:r w:rsidRPr="00000000">
              <w:rPr>
                <w:sz w:val="24"/>
                <w:szCs w:val="24"/>
              </w:rPr>
              <w:t>0.2573</w:t>
            </w:r>
          </w:p>
        </w:tc>
        <w:tc>
          <w:tcPr>
            <w:tcW w:w="1080" w:type="dxa"/>
          </w:tcPr>
          <w:p w:rsidR="0018722C">
            <w:pPr>
              <w:topLinePunct/>
              <w:ind w:leftChars="0" w:left="0" w:rightChars="0" w:right="0" w:firstLineChars="0" w:firstLine="0"/>
              <w:spacing w:line="240" w:lineRule="atLeast"/>
            </w:pPr>
            <w:r w:rsidRPr="00000000">
              <w:rPr>
                <w:sz w:val="24"/>
                <w:szCs w:val="24"/>
              </w:rPr>
              <w:t>0.7096</w:t>
            </w:r>
          </w:p>
        </w:tc>
        <w:tc>
          <w:tcPr>
            <w:tcW w:w="1080" w:type="dxa"/>
          </w:tcPr>
          <w:p w:rsidR="0018722C">
            <w:pPr>
              <w:topLinePunct/>
              <w:ind w:leftChars="0" w:left="0" w:rightChars="0" w:right="0" w:firstLineChars="0" w:firstLine="0"/>
              <w:spacing w:line="240" w:lineRule="atLeast"/>
            </w:pPr>
            <w:r w:rsidRPr="00000000">
              <w:rPr>
                <w:sz w:val="24"/>
                <w:szCs w:val="24"/>
              </w:rPr>
              <w:t>23.0928</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C600082</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海泰发展</w:t>
            </w:r>
          </w:p>
        </w:tc>
        <w:tc>
          <w:tcPr>
            <w:tcW w:w="953" w:type="dxa"/>
          </w:tcPr>
          <w:p w:rsidR="0018722C">
            <w:pPr>
              <w:topLinePunct/>
              <w:ind w:leftChars="0" w:left="0" w:rightChars="0" w:right="0" w:firstLineChars="0" w:firstLine="0"/>
              <w:spacing w:line="240" w:lineRule="atLeast"/>
            </w:pPr>
            <w:r w:rsidRPr="00000000">
              <w:rPr>
                <w:sz w:val="24"/>
                <w:szCs w:val="24"/>
              </w:rPr>
              <w:t>0.2410</w:t>
            </w:r>
          </w:p>
        </w:tc>
        <w:tc>
          <w:tcPr>
            <w:tcW w:w="1100" w:type="dxa"/>
          </w:tcPr>
          <w:p w:rsidR="0018722C">
            <w:pPr>
              <w:topLinePunct/>
              <w:ind w:leftChars="0" w:left="0" w:rightChars="0" w:right="0" w:firstLineChars="0" w:firstLine="0"/>
              <w:spacing w:line="240" w:lineRule="atLeast"/>
            </w:pPr>
            <w:r w:rsidRPr="00000000">
              <w:rPr>
                <w:sz w:val="24"/>
                <w:szCs w:val="24"/>
              </w:rPr>
              <w:t>0.3140</w:t>
            </w:r>
          </w:p>
        </w:tc>
        <w:tc>
          <w:tcPr>
            <w:tcW w:w="1104" w:type="dxa"/>
          </w:tcPr>
          <w:p w:rsidR="0018722C">
            <w:pPr>
              <w:topLinePunct/>
              <w:ind w:leftChars="0" w:left="0" w:rightChars="0" w:right="0" w:firstLineChars="0" w:firstLine="0"/>
              <w:spacing w:line="240" w:lineRule="atLeast"/>
            </w:pPr>
            <w:r w:rsidRPr="00000000">
              <w:rPr>
                <w:sz w:val="24"/>
                <w:szCs w:val="24"/>
              </w:rPr>
              <w:t>0.0605</w:t>
            </w:r>
          </w:p>
        </w:tc>
        <w:tc>
          <w:tcPr>
            <w:tcW w:w="900" w:type="dxa"/>
          </w:tcPr>
          <w:p w:rsidR="0018722C">
            <w:pPr>
              <w:topLinePunct/>
              <w:ind w:leftChars="0" w:left="0" w:rightChars="0" w:right="0" w:firstLineChars="0" w:firstLine="0"/>
              <w:spacing w:line="240" w:lineRule="atLeast"/>
            </w:pPr>
            <w:r w:rsidRPr="00000000">
              <w:rPr>
                <w:sz w:val="24"/>
                <w:szCs w:val="24"/>
              </w:rPr>
              <w:t>4.9100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0.0257</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0.0700</w:t>
            </w:r>
          </w:p>
        </w:tc>
        <w:tc>
          <w:tcPr>
            <w:tcW w:w="1152" w:type="dxa"/>
          </w:tcPr>
          <w:p w:rsidR="0018722C">
            <w:pPr>
              <w:topLinePunct/>
              <w:ind w:leftChars="0" w:left="0" w:rightChars="0" w:right="0" w:firstLineChars="0" w:firstLine="0"/>
              <w:spacing w:line="240" w:lineRule="atLeast"/>
            </w:pPr>
            <w:r w:rsidRPr="00000000">
              <w:rPr>
                <w:sz w:val="24"/>
                <w:szCs w:val="24"/>
              </w:rPr>
              <w:t>0.0255</w:t>
            </w:r>
          </w:p>
        </w:tc>
        <w:tc>
          <w:tcPr>
            <w:tcW w:w="1080" w:type="dxa"/>
          </w:tcPr>
          <w:p w:rsidR="0018722C">
            <w:pPr>
              <w:topLinePunct/>
              <w:ind w:leftChars="0" w:left="0" w:rightChars="0" w:right="0" w:firstLineChars="0" w:firstLine="0"/>
              <w:spacing w:line="240" w:lineRule="atLeast"/>
            </w:pPr>
            <w:r w:rsidRPr="00000000">
              <w:rPr>
                <w:sz w:val="24"/>
                <w:szCs w:val="24"/>
              </w:rPr>
              <w:t>-0.4777</w:t>
            </w:r>
          </w:p>
        </w:tc>
        <w:tc>
          <w:tcPr>
            <w:tcW w:w="1080" w:type="dxa"/>
          </w:tcPr>
          <w:p w:rsidR="0018722C">
            <w:pPr>
              <w:topLinePunct/>
              <w:ind w:leftChars="0" w:left="0" w:rightChars="0" w:right="0" w:firstLineChars="0" w:firstLine="0"/>
              <w:spacing w:line="240" w:lineRule="atLeast"/>
            </w:pPr>
            <w:r w:rsidRPr="00000000">
              <w:rPr>
                <w:sz w:val="24"/>
                <w:szCs w:val="24"/>
              </w:rPr>
              <w:t>0.4031</w:t>
            </w:r>
          </w:p>
        </w:tc>
        <w:tc>
          <w:tcPr>
            <w:tcW w:w="1080" w:type="dxa"/>
          </w:tcPr>
          <w:p w:rsidR="0018722C">
            <w:pPr>
              <w:topLinePunct/>
              <w:ind w:leftChars="0" w:left="0" w:rightChars="0" w:right="0" w:firstLineChars="0" w:firstLine="0"/>
              <w:spacing w:line="240" w:lineRule="atLeast"/>
            </w:pPr>
            <w:r w:rsidRPr="00000000">
              <w:rPr>
                <w:sz w:val="24"/>
                <w:szCs w:val="24"/>
              </w:rPr>
              <w:t>21.7488</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C600159</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大龙地产</w:t>
            </w:r>
          </w:p>
        </w:tc>
        <w:tc>
          <w:tcPr>
            <w:tcW w:w="953" w:type="dxa"/>
          </w:tcPr>
          <w:p w:rsidR="0018722C">
            <w:pPr>
              <w:topLinePunct/>
              <w:ind w:leftChars="0" w:left="0" w:rightChars="0" w:right="0" w:firstLineChars="0" w:firstLine="0"/>
              <w:spacing w:line="240" w:lineRule="atLeast"/>
            </w:pPr>
            <w:r w:rsidRPr="00000000">
              <w:rPr>
                <w:sz w:val="24"/>
                <w:szCs w:val="24"/>
              </w:rPr>
              <w:t>0.3598</w:t>
            </w:r>
          </w:p>
        </w:tc>
        <w:tc>
          <w:tcPr>
            <w:tcW w:w="1100" w:type="dxa"/>
          </w:tcPr>
          <w:p w:rsidR="0018722C">
            <w:pPr>
              <w:topLinePunct/>
              <w:ind w:leftChars="0" w:left="0" w:rightChars="0" w:right="0" w:firstLineChars="0" w:firstLine="0"/>
              <w:spacing w:line="240" w:lineRule="atLeast"/>
            </w:pPr>
            <w:r w:rsidRPr="00000000">
              <w:rPr>
                <w:sz w:val="24"/>
                <w:szCs w:val="24"/>
              </w:rPr>
              <w:t>0.5116</w:t>
            </w:r>
          </w:p>
        </w:tc>
        <w:tc>
          <w:tcPr>
            <w:tcW w:w="1104" w:type="dxa"/>
          </w:tcPr>
          <w:p w:rsidR="0018722C">
            <w:pPr>
              <w:topLinePunct/>
              <w:ind w:leftChars="0" w:left="0" w:rightChars="0" w:right="0" w:firstLineChars="0" w:firstLine="0"/>
              <w:spacing w:line="240" w:lineRule="atLeast"/>
            </w:pPr>
            <w:r w:rsidRPr="00000000">
              <w:rPr>
                <w:sz w:val="24"/>
                <w:szCs w:val="24"/>
              </w:rPr>
              <w:t>0.1446</w:t>
            </w:r>
          </w:p>
        </w:tc>
        <w:tc>
          <w:tcPr>
            <w:tcW w:w="900" w:type="dxa"/>
          </w:tcPr>
          <w:p w:rsidR="0018722C">
            <w:pPr>
              <w:topLinePunct/>
              <w:ind w:leftChars="0" w:left="0" w:rightChars="0" w:right="0" w:firstLineChars="0" w:firstLine="0"/>
              <w:spacing w:line="240" w:lineRule="atLeast"/>
            </w:pPr>
            <w:r w:rsidRPr="00000000">
              <w:rPr>
                <w:sz w:val="24"/>
                <w:szCs w:val="24"/>
              </w:rPr>
              <w:t>2.9400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-0.1200</w:t>
            </w:r>
          </w:p>
        </w:tc>
        <w:tc>
          <w:tcPr>
            <w:tcW w:w="1152" w:type="dxa"/>
          </w:tcPr>
          <w:p w:rsidR="0018722C">
            <w:pPr>
              <w:topLinePunct/>
              <w:ind w:leftChars="0" w:left="0" w:rightChars="0" w:right="0" w:firstLineChars="0" w:firstLine="0"/>
              <w:spacing w:line="240" w:lineRule="atLeast"/>
            </w:pPr>
            <w:r w:rsidRPr="00000000">
              <w:rPr>
                <w:sz w:val="24"/>
                <w:szCs w:val="24"/>
              </w:rPr>
              <w:t>-0.0536</w:t>
            </w:r>
          </w:p>
        </w:tc>
        <w:tc>
          <w:tcPr>
            <w:tcW w:w="1080" w:type="dxa"/>
          </w:tcPr>
          <w:p w:rsidR="0018722C">
            <w:pPr>
              <w:topLinePunct/>
              <w:ind w:leftChars="0" w:left="0" w:rightChars="0" w:right="0" w:firstLineChars="0" w:firstLine="0"/>
              <w:spacing w:line="240" w:lineRule="atLeast"/>
            </w:pPr>
            <w:r w:rsidRPr="00000000">
              <w:rPr>
                <w:sz w:val="24"/>
                <w:szCs w:val="24"/>
              </w:rPr>
              <w:t>-1.3657</w:t>
            </w:r>
          </w:p>
        </w:tc>
        <w:tc>
          <w:tcPr>
            <w:tcW w:w="1080" w:type="dxa"/>
          </w:tcPr>
          <w:p w:rsidR="0018722C">
            <w:pPr>
              <w:topLinePunct/>
              <w:ind w:leftChars="0" w:left="0" w:rightChars="0" w:right="0" w:firstLineChars="0" w:firstLine="0"/>
              <w:spacing w:line="240" w:lineRule="atLeast"/>
            </w:pPr>
            <w:r w:rsidRPr="00000000">
              <w:rPr>
                <w:sz w:val="24"/>
                <w:szCs w:val="24"/>
              </w:rPr>
              <w:t>0.4542</w:t>
            </w:r>
          </w:p>
        </w:tc>
        <w:tc>
          <w:tcPr>
            <w:tcW w:w="1080" w:type="dxa"/>
          </w:tcPr>
          <w:p w:rsidR="0018722C">
            <w:pPr>
              <w:topLinePunct/>
              <w:ind w:leftChars="0" w:left="0" w:rightChars="0" w:right="0" w:firstLineChars="0" w:firstLine="0"/>
              <w:spacing w:line="240" w:lineRule="atLeast"/>
            </w:pPr>
            <w:r w:rsidRPr="00000000">
              <w:rPr>
                <w:sz w:val="24"/>
                <w:szCs w:val="24"/>
              </w:rPr>
              <w:t>21.9010</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C600162</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香江控股</w:t>
            </w:r>
          </w:p>
        </w:tc>
        <w:tc>
          <w:tcPr>
            <w:tcW w:w="953" w:type="dxa"/>
          </w:tcPr>
          <w:p w:rsidR="0018722C">
            <w:pPr>
              <w:topLinePunct/>
              <w:ind w:leftChars="0" w:left="0" w:rightChars="0" w:right="0" w:firstLineChars="0" w:firstLine="0"/>
              <w:spacing w:line="240" w:lineRule="atLeast"/>
            </w:pPr>
            <w:r w:rsidRPr="00000000">
              <w:rPr>
                <w:sz w:val="24"/>
                <w:szCs w:val="24"/>
              </w:rPr>
              <w:t>0.5289</w:t>
            </w:r>
          </w:p>
        </w:tc>
        <w:tc>
          <w:tcPr>
            <w:tcW w:w="1100" w:type="dxa"/>
          </w:tcPr>
          <w:p w:rsidR="0018722C">
            <w:pPr>
              <w:topLinePunct/>
              <w:ind w:leftChars="0" w:left="0" w:rightChars="0" w:right="0" w:firstLineChars="0" w:firstLine="0"/>
              <w:spacing w:line="240" w:lineRule="atLeast"/>
            </w:pPr>
            <w:r w:rsidRPr="00000000">
              <w:rPr>
                <w:sz w:val="24"/>
                <w:szCs w:val="24"/>
              </w:rPr>
              <w:t>0.5527</w:t>
            </w:r>
          </w:p>
        </w:tc>
        <w:tc>
          <w:tcPr>
            <w:tcW w:w="1104" w:type="dxa"/>
          </w:tcPr>
          <w:p w:rsidR="0018722C">
            <w:pPr>
              <w:topLinePunct/>
              <w:ind w:leftChars="0" w:left="0" w:rightChars="0" w:right="0" w:firstLineChars="0" w:firstLine="0"/>
              <w:spacing w:line="240" w:lineRule="atLeast"/>
            </w:pPr>
            <w:r w:rsidRPr="00000000">
              <w:rPr>
                <w:sz w:val="24"/>
                <w:szCs w:val="24"/>
              </w:rPr>
              <w:t>0.2798</w:t>
            </w:r>
          </w:p>
        </w:tc>
        <w:tc>
          <w:tcPr>
            <w:tcW w:w="900" w:type="dxa"/>
          </w:tcPr>
          <w:p w:rsidR="0018722C">
            <w:pPr>
              <w:topLinePunct/>
              <w:ind w:leftChars="0" w:left="0" w:rightChars="0" w:right="0" w:firstLineChars="0" w:firstLine="0"/>
              <w:spacing w:line="240" w:lineRule="atLeast"/>
            </w:pPr>
            <w:r w:rsidRPr="00000000">
              <w:rPr>
                <w:sz w:val="24"/>
                <w:szCs w:val="24"/>
              </w:rPr>
              <w:t>138.1800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0.5289</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0.0400</w:t>
            </w:r>
          </w:p>
        </w:tc>
        <w:tc>
          <w:tcPr>
            <w:tcW w:w="1152" w:type="dxa"/>
          </w:tcPr>
          <w:p w:rsidR="0018722C">
            <w:pPr>
              <w:topLinePunct/>
              <w:ind w:leftChars="0" w:left="0" w:rightChars="0" w:right="0" w:firstLineChars="0" w:firstLine="0"/>
              <w:spacing w:line="240" w:lineRule="atLeast"/>
            </w:pPr>
            <w:r w:rsidRPr="00000000">
              <w:rPr>
                <w:sz w:val="24"/>
                <w:szCs w:val="24"/>
              </w:rPr>
              <w:t>0.0215</w:t>
            </w:r>
          </w:p>
        </w:tc>
        <w:tc>
          <w:tcPr>
            <w:tcW w:w="1080" w:type="dxa"/>
          </w:tcPr>
          <w:p w:rsidR="0018722C">
            <w:pPr>
              <w:topLinePunct/>
              <w:ind w:leftChars="0" w:left="0" w:rightChars="0" w:right="0" w:firstLineChars="0" w:firstLine="0"/>
              <w:spacing w:line="240" w:lineRule="atLeast"/>
            </w:pPr>
            <w:r w:rsidRPr="00000000">
              <w:rPr>
                <w:sz w:val="24"/>
                <w:szCs w:val="24"/>
              </w:rPr>
              <w:t>-0.6217</w:t>
            </w:r>
          </w:p>
        </w:tc>
        <w:tc>
          <w:tcPr>
            <w:tcW w:w="1080" w:type="dxa"/>
          </w:tcPr>
          <w:p w:rsidR="0018722C">
            <w:pPr>
              <w:topLinePunct/>
              <w:ind w:leftChars="0" w:left="0" w:rightChars="0" w:right="0" w:firstLineChars="0" w:firstLine="0"/>
              <w:spacing w:line="240" w:lineRule="atLeast"/>
            </w:pPr>
            <w:r w:rsidRPr="00000000">
              <w:rPr>
                <w:sz w:val="24"/>
                <w:szCs w:val="24"/>
              </w:rPr>
              <w:t>0.8510</w:t>
            </w:r>
          </w:p>
        </w:tc>
        <w:tc>
          <w:tcPr>
            <w:tcW w:w="1080" w:type="dxa"/>
          </w:tcPr>
          <w:p w:rsidR="0018722C">
            <w:pPr>
              <w:topLinePunct/>
              <w:ind w:leftChars="0" w:left="0" w:rightChars="0" w:right="0" w:firstLineChars="0" w:firstLine="0"/>
              <w:spacing w:line="240" w:lineRule="atLeast"/>
            </w:pPr>
            <w:r w:rsidRPr="00000000">
              <w:rPr>
                <w:sz w:val="24"/>
                <w:szCs w:val="24"/>
              </w:rPr>
              <w:t>23.2487</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C600173</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卧龙地产</w:t>
            </w:r>
          </w:p>
        </w:tc>
        <w:tc>
          <w:tcPr>
            <w:tcW w:w="953" w:type="dxa"/>
          </w:tcPr>
          <w:p w:rsidR="0018722C">
            <w:pPr>
              <w:topLinePunct/>
              <w:ind w:leftChars="0" w:left="0" w:rightChars="0" w:right="0" w:firstLineChars="0" w:firstLine="0"/>
              <w:spacing w:line="240" w:lineRule="atLeast"/>
            </w:pPr>
            <w:r w:rsidRPr="00000000">
              <w:rPr>
                <w:sz w:val="24"/>
                <w:szCs w:val="24"/>
              </w:rPr>
              <w:t>0.4332</w:t>
            </w:r>
          </w:p>
        </w:tc>
        <w:tc>
          <w:tcPr>
            <w:tcW w:w="1100" w:type="dxa"/>
          </w:tcPr>
          <w:p w:rsidR="0018722C">
            <w:pPr>
              <w:topLinePunct/>
              <w:ind w:leftChars="0" w:left="0" w:rightChars="0" w:right="0" w:firstLineChars="0" w:firstLine="0"/>
              <w:spacing w:line="240" w:lineRule="atLeast"/>
            </w:pPr>
            <w:r w:rsidRPr="00000000">
              <w:rPr>
                <w:sz w:val="24"/>
                <w:szCs w:val="24"/>
              </w:rPr>
              <w:t>0.5844</w:t>
            </w:r>
          </w:p>
        </w:tc>
        <w:tc>
          <w:tcPr>
            <w:tcW w:w="1104" w:type="dxa"/>
          </w:tcPr>
          <w:p w:rsidR="0018722C">
            <w:pPr>
              <w:topLinePunct/>
              <w:ind w:leftChars="0" w:left="0" w:rightChars="0" w:right="0" w:firstLineChars="0" w:firstLine="0"/>
              <w:spacing w:line="240" w:lineRule="atLeast"/>
            </w:pPr>
            <w:r w:rsidRPr="00000000">
              <w:rPr>
                <w:sz w:val="24"/>
                <w:szCs w:val="24"/>
              </w:rPr>
              <w:t>0.1945</w:t>
            </w:r>
          </w:p>
        </w:tc>
        <w:tc>
          <w:tcPr>
            <w:tcW w:w="900" w:type="dxa"/>
          </w:tcPr>
          <w:p w:rsidR="0018722C">
            <w:pPr>
              <w:topLinePunct/>
              <w:ind w:leftChars="0" w:left="0" w:rightChars="0" w:right="0" w:firstLineChars="0" w:firstLine="0"/>
              <w:spacing w:line="240" w:lineRule="atLeast"/>
            </w:pPr>
            <w:r w:rsidRPr="00000000">
              <w:rPr>
                <w:sz w:val="24"/>
                <w:szCs w:val="24"/>
              </w:rPr>
              <w:t>5.9100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0.0001</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0.1000</w:t>
            </w:r>
          </w:p>
        </w:tc>
        <w:tc>
          <w:tcPr>
            <w:tcW w:w="1152" w:type="dxa"/>
          </w:tcPr>
          <w:p w:rsidR="0018722C">
            <w:pPr>
              <w:topLinePunct/>
              <w:ind w:leftChars="0" w:left="0" w:rightChars="0" w:right="0" w:firstLineChars="0" w:firstLine="0"/>
              <w:spacing w:line="240" w:lineRule="atLeast"/>
            </w:pPr>
            <w:r w:rsidRPr="00000000">
              <w:rPr>
                <w:sz w:val="24"/>
                <w:szCs w:val="24"/>
              </w:rPr>
              <w:t>0.0525</w:t>
            </w:r>
          </w:p>
        </w:tc>
        <w:tc>
          <w:tcPr>
            <w:tcW w:w="1080" w:type="dxa"/>
          </w:tcPr>
          <w:p w:rsidR="0018722C">
            <w:pPr>
              <w:topLinePunct/>
              <w:ind w:leftChars="0" w:left="0" w:rightChars="0" w:right="0" w:firstLineChars="0" w:firstLine="0"/>
              <w:spacing w:line="240" w:lineRule="atLeast"/>
            </w:pPr>
            <w:r w:rsidRPr="00000000">
              <w:rPr>
                <w:sz w:val="24"/>
                <w:szCs w:val="24"/>
              </w:rPr>
              <w:t>-0.4280</w:t>
            </w:r>
          </w:p>
        </w:tc>
        <w:tc>
          <w:tcPr>
            <w:tcW w:w="1080" w:type="dxa"/>
          </w:tcPr>
          <w:p w:rsidR="0018722C">
            <w:pPr>
              <w:topLinePunct/>
              <w:ind w:leftChars="0" w:left="0" w:rightChars="0" w:right="0" w:firstLineChars="0" w:firstLine="0"/>
              <w:spacing w:line="240" w:lineRule="atLeast"/>
            </w:pPr>
            <w:r w:rsidRPr="00000000">
              <w:rPr>
                <w:sz w:val="24"/>
                <w:szCs w:val="24"/>
              </w:rPr>
              <w:t>0.5422</w:t>
            </w:r>
          </w:p>
        </w:tc>
        <w:tc>
          <w:tcPr>
            <w:tcW w:w="1080" w:type="dxa"/>
          </w:tcPr>
          <w:p w:rsidR="0018722C">
            <w:pPr>
              <w:topLinePunct/>
              <w:ind w:leftChars="0" w:left="0" w:rightChars="0" w:right="0" w:firstLineChars="0" w:firstLine="0"/>
              <w:spacing w:line="240" w:lineRule="atLeast"/>
            </w:pPr>
            <w:r w:rsidRPr="00000000">
              <w:rPr>
                <w:sz w:val="24"/>
                <w:szCs w:val="24"/>
              </w:rPr>
              <w:t>21.9380</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C600185</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格力地产</w:t>
            </w:r>
          </w:p>
        </w:tc>
        <w:tc>
          <w:tcPr>
            <w:tcW w:w="953" w:type="dxa"/>
          </w:tcPr>
          <w:p w:rsidR="0018722C">
            <w:pPr>
              <w:topLinePunct/>
              <w:ind w:leftChars="0" w:left="0" w:rightChars="0" w:right="0" w:firstLineChars="0" w:firstLine="0"/>
              <w:spacing w:line="240" w:lineRule="atLeast"/>
            </w:pPr>
            <w:r w:rsidRPr="00000000">
              <w:rPr>
                <w:sz w:val="24"/>
                <w:szCs w:val="24"/>
              </w:rPr>
              <w:t>0.5194</w:t>
            </w:r>
          </w:p>
        </w:tc>
        <w:tc>
          <w:tcPr>
            <w:tcW w:w="1100" w:type="dxa"/>
          </w:tcPr>
          <w:p w:rsidR="0018722C">
            <w:pPr>
              <w:topLinePunct/>
              <w:ind w:leftChars="0" w:left="0" w:rightChars="0" w:right="0" w:firstLineChars="0" w:firstLine="0"/>
              <w:spacing w:line="240" w:lineRule="atLeast"/>
            </w:pPr>
            <w:r w:rsidRPr="00000000">
              <w:rPr>
                <w:sz w:val="24"/>
                <w:szCs w:val="24"/>
              </w:rPr>
              <w:t>0.6192</w:t>
            </w:r>
          </w:p>
        </w:tc>
        <w:tc>
          <w:tcPr>
            <w:tcW w:w="1104" w:type="dxa"/>
          </w:tcPr>
          <w:p w:rsidR="0018722C">
            <w:pPr>
              <w:topLinePunct/>
              <w:ind w:leftChars="0" w:left="0" w:rightChars="0" w:right="0" w:firstLineChars="0" w:firstLine="0"/>
              <w:spacing w:line="240" w:lineRule="atLeast"/>
            </w:pPr>
            <w:r w:rsidRPr="00000000">
              <w:rPr>
                <w:sz w:val="24"/>
                <w:szCs w:val="24"/>
              </w:rPr>
              <w:t>0.2715</w:t>
            </w:r>
          </w:p>
        </w:tc>
        <w:tc>
          <w:tcPr>
            <w:tcW w:w="900" w:type="dxa"/>
          </w:tcPr>
          <w:p w:rsidR="0018722C">
            <w:pPr>
              <w:topLinePunct/>
              <w:ind w:leftChars="0" w:left="0" w:rightChars="0" w:right="0" w:firstLineChars="0" w:firstLine="0"/>
              <w:spacing w:line="240" w:lineRule="atLeast"/>
            </w:pPr>
            <w:r w:rsidRPr="00000000">
              <w:rPr>
                <w:sz w:val="24"/>
                <w:szCs w:val="24"/>
              </w:rPr>
              <w:t>18.7500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0.5600</w:t>
            </w:r>
          </w:p>
        </w:tc>
        <w:tc>
          <w:tcPr>
            <w:tcW w:w="1152" w:type="dxa"/>
          </w:tcPr>
          <w:p w:rsidR="0018722C">
            <w:pPr>
              <w:topLinePunct/>
              <w:ind w:leftChars="0" w:left="0" w:rightChars="0" w:right="0" w:firstLineChars="0" w:firstLine="0"/>
              <w:spacing w:line="240" w:lineRule="atLeast"/>
            </w:pPr>
            <w:r w:rsidRPr="00000000">
              <w:rPr>
                <w:sz w:val="24"/>
                <w:szCs w:val="24"/>
              </w:rPr>
              <w:t>0.1481</w:t>
            </w:r>
          </w:p>
        </w:tc>
        <w:tc>
          <w:tcPr>
            <w:tcW w:w="1080" w:type="dxa"/>
          </w:tcPr>
          <w:p w:rsidR="0018722C">
            <w:pPr>
              <w:topLinePunct/>
              <w:ind w:leftChars="0" w:left="0" w:rightChars="0" w:right="0" w:firstLineChars="0" w:firstLine="0"/>
              <w:spacing w:line="240" w:lineRule="atLeast"/>
            </w:pPr>
            <w:r w:rsidRPr="00000000">
              <w:rPr>
                <w:sz w:val="24"/>
                <w:szCs w:val="24"/>
              </w:rPr>
              <w:t>0.2677</w:t>
            </w:r>
          </w:p>
        </w:tc>
        <w:tc>
          <w:tcPr>
            <w:tcW w:w="1080" w:type="dxa"/>
          </w:tcPr>
          <w:p w:rsidR="0018722C">
            <w:pPr>
              <w:topLinePunct/>
              <w:ind w:leftChars="0" w:left="0" w:rightChars="0" w:right="0" w:firstLineChars="0" w:firstLine="0"/>
              <w:spacing w:line="240" w:lineRule="atLeast"/>
            </w:pPr>
            <w:r w:rsidRPr="00000000">
              <w:rPr>
                <w:sz w:val="24"/>
                <w:szCs w:val="24"/>
              </w:rPr>
              <w:t>0.7975</w:t>
            </w:r>
          </w:p>
        </w:tc>
        <w:tc>
          <w:tcPr>
            <w:tcW w:w="1080" w:type="dxa"/>
          </w:tcPr>
          <w:p w:rsidR="0018722C">
            <w:pPr>
              <w:topLinePunct/>
              <w:ind w:leftChars="0" w:left="0" w:rightChars="0" w:right="0" w:firstLineChars="0" w:firstLine="0"/>
              <w:spacing w:line="240" w:lineRule="atLeast"/>
            </w:pPr>
            <w:r w:rsidRPr="00000000">
              <w:rPr>
                <w:sz w:val="24"/>
                <w:szCs w:val="24"/>
              </w:rPr>
              <w:t>23.2686</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C600208</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新湖中宝</w:t>
            </w:r>
          </w:p>
        </w:tc>
        <w:tc>
          <w:tcPr>
            <w:tcW w:w="953" w:type="dxa"/>
          </w:tcPr>
          <w:p w:rsidR="0018722C">
            <w:pPr>
              <w:topLinePunct/>
              <w:ind w:leftChars="0" w:left="0" w:rightChars="0" w:right="0" w:firstLineChars="0" w:firstLine="0"/>
              <w:spacing w:line="240" w:lineRule="atLeast"/>
            </w:pPr>
            <w:r w:rsidRPr="00000000">
              <w:rPr>
                <w:sz w:val="24"/>
                <w:szCs w:val="24"/>
              </w:rPr>
              <w:t>0.5712</w:t>
            </w:r>
          </w:p>
        </w:tc>
        <w:tc>
          <w:tcPr>
            <w:tcW w:w="1100" w:type="dxa"/>
          </w:tcPr>
          <w:p w:rsidR="0018722C">
            <w:pPr>
              <w:topLinePunct/>
              <w:ind w:leftChars="0" w:left="0" w:rightChars="0" w:right="0" w:firstLineChars="0" w:firstLine="0"/>
              <w:spacing w:line="240" w:lineRule="atLeast"/>
            </w:pPr>
            <w:r w:rsidRPr="00000000">
              <w:rPr>
                <w:sz w:val="24"/>
                <w:szCs w:val="24"/>
              </w:rPr>
              <w:t>0.7729</w:t>
            </w:r>
          </w:p>
        </w:tc>
        <w:tc>
          <w:tcPr>
            <w:tcW w:w="1104" w:type="dxa"/>
          </w:tcPr>
          <w:p w:rsidR="0018722C">
            <w:pPr>
              <w:topLinePunct/>
              <w:ind w:leftChars="0" w:left="0" w:rightChars="0" w:right="0" w:firstLineChars="0" w:firstLine="0"/>
              <w:spacing w:line="240" w:lineRule="atLeast"/>
            </w:pPr>
            <w:r w:rsidRPr="00000000">
              <w:rPr>
                <w:sz w:val="24"/>
                <w:szCs w:val="24"/>
              </w:rPr>
              <w:t>0.3346</w:t>
            </w:r>
          </w:p>
        </w:tc>
        <w:tc>
          <w:tcPr>
            <w:tcW w:w="900" w:type="dxa"/>
          </w:tcPr>
          <w:p w:rsidR="0018722C">
            <w:pPr>
              <w:topLinePunct/>
              <w:ind w:leftChars="0" w:left="0" w:rightChars="0" w:right="0" w:firstLineChars="0" w:firstLine="0"/>
              <w:spacing w:line="240" w:lineRule="atLeast"/>
            </w:pPr>
            <w:r w:rsidRPr="00000000">
              <w:rPr>
                <w:sz w:val="24"/>
                <w:szCs w:val="24"/>
              </w:rPr>
              <w:t>7.7300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0.0003</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0.3700</w:t>
            </w:r>
          </w:p>
        </w:tc>
        <w:tc>
          <w:tcPr>
            <w:tcW w:w="1152" w:type="dxa"/>
          </w:tcPr>
          <w:p w:rsidR="0018722C">
            <w:pPr>
              <w:topLinePunct/>
              <w:ind w:leftChars="0" w:left="0" w:rightChars="0" w:right="0" w:firstLineChars="0" w:firstLine="0"/>
              <w:spacing w:line="240" w:lineRule="atLeast"/>
            </w:pPr>
            <w:r w:rsidRPr="00000000">
              <w:rPr>
                <w:sz w:val="24"/>
                <w:szCs w:val="24"/>
              </w:rPr>
              <w:t>0.2085</w:t>
            </w:r>
          </w:p>
        </w:tc>
        <w:tc>
          <w:tcPr>
            <w:tcW w:w="1080" w:type="dxa"/>
          </w:tcPr>
          <w:p w:rsidR="0018722C">
            <w:pPr>
              <w:topLinePunct/>
              <w:ind w:leftChars="0" w:left="0" w:rightChars="0" w:right="0" w:firstLineChars="0" w:firstLine="0"/>
              <w:spacing w:line="240" w:lineRule="atLeast"/>
            </w:pPr>
            <w:r w:rsidRPr="00000000">
              <w:rPr>
                <w:sz w:val="24"/>
                <w:szCs w:val="24"/>
              </w:rPr>
              <w:t>0.6032</w:t>
            </w:r>
          </w:p>
        </w:tc>
        <w:tc>
          <w:tcPr>
            <w:tcW w:w="1080" w:type="dxa"/>
          </w:tcPr>
          <w:p w:rsidR="0018722C">
            <w:pPr>
              <w:topLinePunct/>
              <w:ind w:leftChars="0" w:left="0" w:rightChars="0" w:right="0" w:firstLineChars="0" w:firstLine="0"/>
              <w:spacing w:line="240" w:lineRule="atLeast"/>
            </w:pPr>
            <w:r w:rsidRPr="00000000">
              <w:rPr>
                <w:sz w:val="24"/>
                <w:szCs w:val="24"/>
              </w:rPr>
              <w:t>0.7005</w:t>
            </w:r>
          </w:p>
        </w:tc>
        <w:tc>
          <w:tcPr>
            <w:tcW w:w="1080" w:type="dxa"/>
          </w:tcPr>
          <w:p w:rsidR="0018722C">
            <w:pPr>
              <w:topLinePunct/>
              <w:ind w:leftChars="0" w:left="0" w:rightChars="0" w:right="0" w:firstLineChars="0" w:firstLine="0"/>
              <w:spacing w:line="240" w:lineRule="atLeast"/>
            </w:pPr>
            <w:r w:rsidRPr="00000000">
              <w:rPr>
                <w:sz w:val="24"/>
                <w:szCs w:val="24"/>
              </w:rPr>
              <w:t>24.5618</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C600215</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长春经开</w:t>
            </w:r>
          </w:p>
        </w:tc>
        <w:tc>
          <w:tcPr>
            <w:tcW w:w="953" w:type="dxa"/>
          </w:tcPr>
          <w:p w:rsidR="0018722C">
            <w:pPr>
              <w:topLinePunct/>
              <w:ind w:leftChars="0" w:left="0" w:rightChars="0" w:right="0" w:firstLineChars="0" w:firstLine="0"/>
              <w:spacing w:line="240" w:lineRule="atLeast"/>
            </w:pPr>
            <w:r w:rsidRPr="00000000">
              <w:rPr>
                <w:sz w:val="24"/>
                <w:szCs w:val="24"/>
              </w:rPr>
              <w:t>0.2188</w:t>
            </w:r>
          </w:p>
        </w:tc>
        <w:tc>
          <w:tcPr>
            <w:tcW w:w="1100" w:type="dxa"/>
          </w:tcPr>
          <w:p w:rsidR="0018722C">
            <w:pPr>
              <w:topLinePunct/>
              <w:ind w:leftChars="0" w:left="0" w:rightChars="0" w:right="0" w:firstLineChars="0" w:firstLine="0"/>
              <w:spacing w:line="240" w:lineRule="atLeast"/>
            </w:pPr>
            <w:r w:rsidRPr="00000000">
              <w:rPr>
                <w:sz w:val="24"/>
                <w:szCs w:val="24"/>
              </w:rPr>
              <w:t>0.3492</w:t>
            </w:r>
          </w:p>
        </w:tc>
        <w:tc>
          <w:tcPr>
            <w:tcW w:w="1104" w:type="dxa"/>
          </w:tcPr>
          <w:p w:rsidR="0018722C">
            <w:pPr>
              <w:topLinePunct/>
              <w:ind w:leftChars="0" w:left="0" w:rightChars="0" w:right="0" w:firstLineChars="0" w:firstLine="0"/>
              <w:spacing w:line="240" w:lineRule="atLeast"/>
            </w:pPr>
            <w:r w:rsidRPr="00000000">
              <w:rPr>
                <w:sz w:val="24"/>
                <w:szCs w:val="24"/>
              </w:rPr>
              <w:t>0.0555</w:t>
            </w:r>
          </w:p>
        </w:tc>
        <w:tc>
          <w:tcPr>
            <w:tcW w:w="900" w:type="dxa"/>
          </w:tcPr>
          <w:p w:rsidR="0018722C">
            <w:pPr>
              <w:topLinePunct/>
              <w:ind w:leftChars="0" w:left="0" w:rightChars="0" w:right="0" w:firstLineChars="0" w:firstLine="0"/>
              <w:spacing w:line="240" w:lineRule="atLeast"/>
            </w:pPr>
            <w:r w:rsidRPr="00000000">
              <w:rPr>
                <w:sz w:val="24"/>
                <w:szCs w:val="24"/>
              </w:rPr>
              <w:t>2.5900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0.0215</w:t>
            </w:r>
          </w:p>
        </w:tc>
        <w:tc>
          <w:tcPr>
            <w:tcW w:w="1152" w:type="dxa"/>
          </w:tcPr>
          <w:p w:rsidR="0018722C">
            <w:pPr>
              <w:topLinePunct/>
              <w:ind w:leftChars="0" w:left="0" w:rightChars="0" w:right="0" w:firstLineChars="0" w:firstLine="0"/>
              <w:spacing w:line="240" w:lineRule="atLeast"/>
            </w:pPr>
            <w:r w:rsidRPr="00000000">
              <w:rPr>
                <w:sz w:val="24"/>
                <w:szCs w:val="24"/>
              </w:rPr>
              <w:t>0.0042</w:t>
            </w:r>
          </w:p>
        </w:tc>
        <w:tc>
          <w:tcPr>
            <w:tcW w:w="1080" w:type="dxa"/>
          </w:tcPr>
          <w:p w:rsidR="0018722C">
            <w:pPr>
              <w:topLinePunct/>
              <w:ind w:leftChars="0" w:left="0" w:rightChars="0" w:right="0" w:firstLineChars="0" w:firstLine="0"/>
              <w:spacing w:line="240" w:lineRule="atLeast"/>
            </w:pPr>
            <w:r w:rsidRPr="00000000">
              <w:rPr>
                <w:sz w:val="24"/>
                <w:szCs w:val="24"/>
              </w:rPr>
              <w:t>2.4893</w:t>
            </w:r>
          </w:p>
        </w:tc>
        <w:tc>
          <w:tcPr>
            <w:tcW w:w="1080" w:type="dxa"/>
          </w:tcPr>
          <w:p w:rsidR="0018722C">
            <w:pPr>
              <w:topLinePunct/>
              <w:ind w:leftChars="0" w:left="0" w:rightChars="0" w:right="0" w:firstLineChars="0" w:firstLine="0"/>
              <w:spacing w:line="240" w:lineRule="atLeast"/>
            </w:pPr>
            <w:r w:rsidRPr="00000000">
              <w:rPr>
                <w:sz w:val="24"/>
                <w:szCs w:val="24"/>
              </w:rPr>
              <w:t>0.4598</w:t>
            </w:r>
          </w:p>
        </w:tc>
        <w:tc>
          <w:tcPr>
            <w:tcW w:w="1080" w:type="dxa"/>
          </w:tcPr>
          <w:p w:rsidR="0018722C">
            <w:pPr>
              <w:topLinePunct/>
              <w:ind w:leftChars="0" w:left="0" w:rightChars="0" w:right="0" w:firstLineChars="0" w:firstLine="0"/>
              <w:spacing w:line="240" w:lineRule="atLeast"/>
            </w:pPr>
            <w:r w:rsidRPr="00000000">
              <w:rPr>
                <w:sz w:val="24"/>
                <w:szCs w:val="24"/>
              </w:rPr>
              <w:t>22.2173</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C600223</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鲁商置业</w:t>
            </w:r>
          </w:p>
        </w:tc>
        <w:tc>
          <w:tcPr>
            <w:tcW w:w="953" w:type="dxa"/>
          </w:tcPr>
          <w:p w:rsidR="0018722C">
            <w:pPr>
              <w:topLinePunct/>
              <w:ind w:leftChars="0" w:left="0" w:rightChars="0" w:right="0" w:firstLineChars="0" w:firstLine="0"/>
              <w:spacing w:line="240" w:lineRule="atLeast"/>
            </w:pPr>
            <w:r w:rsidRPr="00000000">
              <w:rPr>
                <w:sz w:val="24"/>
                <w:szCs w:val="24"/>
              </w:rPr>
              <w:t>0.5262</w:t>
            </w:r>
          </w:p>
        </w:tc>
        <w:tc>
          <w:tcPr>
            <w:tcW w:w="1100" w:type="dxa"/>
          </w:tcPr>
          <w:p w:rsidR="0018722C">
            <w:pPr>
              <w:topLinePunct/>
              <w:ind w:leftChars="0" w:left="0" w:rightChars="0" w:right="0" w:firstLineChars="0" w:firstLine="0"/>
              <w:spacing w:line="240" w:lineRule="atLeast"/>
            </w:pPr>
            <w:r w:rsidRPr="00000000">
              <w:rPr>
                <w:sz w:val="24"/>
                <w:szCs w:val="24"/>
              </w:rPr>
              <w:t>0.7505</w:t>
            </w:r>
          </w:p>
        </w:tc>
        <w:tc>
          <w:tcPr>
            <w:tcW w:w="1104" w:type="dxa"/>
          </w:tcPr>
          <w:p w:rsidR="0018722C">
            <w:pPr>
              <w:topLinePunct/>
              <w:ind w:leftChars="0" w:left="0" w:rightChars="0" w:right="0" w:firstLineChars="0" w:firstLine="0"/>
              <w:spacing w:line="240" w:lineRule="atLeast"/>
            </w:pPr>
            <w:r w:rsidRPr="00000000">
              <w:rPr>
                <w:sz w:val="24"/>
                <w:szCs w:val="24"/>
              </w:rPr>
              <w:t>0.2844</w:t>
            </w:r>
          </w:p>
        </w:tc>
        <w:tc>
          <w:tcPr>
            <w:tcW w:w="900" w:type="dxa"/>
          </w:tcPr>
          <w:p w:rsidR="0018722C">
            <w:pPr>
              <w:topLinePunct/>
              <w:ind w:leftChars="0" w:left="0" w:rightChars="0" w:right="0" w:firstLineChars="0" w:firstLine="0"/>
              <w:spacing w:line="240" w:lineRule="atLeast"/>
            </w:pPr>
            <w:r w:rsidRPr="00000000">
              <w:rPr>
                <w:sz w:val="24"/>
                <w:szCs w:val="24"/>
              </w:rPr>
              <w:t>7.8900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0.2500</w:t>
            </w:r>
          </w:p>
        </w:tc>
        <w:tc>
          <w:tcPr>
            <w:tcW w:w="1152" w:type="dxa"/>
          </w:tcPr>
          <w:p w:rsidR="0018722C">
            <w:pPr>
              <w:topLinePunct/>
              <w:ind w:leftChars="0" w:left="0" w:rightChars="0" w:right="0" w:firstLineChars="0" w:firstLine="0"/>
              <w:spacing w:line="240" w:lineRule="atLeast"/>
            </w:pPr>
            <w:r w:rsidRPr="00000000">
              <w:rPr>
                <w:sz w:val="24"/>
                <w:szCs w:val="24"/>
              </w:rPr>
              <w:t>0.1714</w:t>
            </w:r>
          </w:p>
        </w:tc>
        <w:tc>
          <w:tcPr>
            <w:tcW w:w="1080" w:type="dxa"/>
          </w:tcPr>
          <w:p w:rsidR="0018722C">
            <w:pPr>
              <w:topLinePunct/>
              <w:ind w:leftChars="0" w:left="0" w:rightChars="0" w:right="0" w:firstLineChars="0" w:firstLine="0"/>
              <w:spacing w:line="240" w:lineRule="atLeast"/>
            </w:pPr>
            <w:r w:rsidRPr="00000000">
              <w:rPr>
                <w:sz w:val="24"/>
                <w:szCs w:val="24"/>
              </w:rPr>
              <w:t>0.4164</w:t>
            </w:r>
          </w:p>
        </w:tc>
        <w:tc>
          <w:tcPr>
            <w:tcW w:w="1080" w:type="dxa"/>
          </w:tcPr>
          <w:p w:rsidR="0018722C">
            <w:pPr>
              <w:topLinePunct/>
              <w:ind w:leftChars="0" w:left="0" w:rightChars="0" w:right="0" w:firstLineChars="0" w:firstLine="0"/>
              <w:spacing w:line="240" w:lineRule="atLeast"/>
            </w:pPr>
            <w:r w:rsidRPr="00000000">
              <w:rPr>
                <w:sz w:val="24"/>
                <w:szCs w:val="24"/>
              </w:rPr>
              <w:t>0.9197</w:t>
            </w:r>
          </w:p>
        </w:tc>
        <w:tc>
          <w:tcPr>
            <w:tcW w:w="1080" w:type="dxa"/>
          </w:tcPr>
          <w:p w:rsidR="0018722C">
            <w:pPr>
              <w:topLinePunct/>
              <w:ind w:leftChars="0" w:left="0" w:rightChars="0" w:right="0" w:firstLineChars="0" w:firstLine="0"/>
              <w:spacing w:line="240" w:lineRule="atLeast"/>
            </w:pPr>
            <w:r w:rsidRPr="00000000">
              <w:rPr>
                <w:sz w:val="24"/>
                <w:szCs w:val="24"/>
              </w:rPr>
              <w:t>23.7940</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C600225</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天津松江</w:t>
            </w:r>
          </w:p>
        </w:tc>
        <w:tc>
          <w:tcPr>
            <w:tcW w:w="953" w:type="dxa"/>
          </w:tcPr>
          <w:p w:rsidR="0018722C">
            <w:pPr>
              <w:topLinePunct/>
              <w:ind w:leftChars="0" w:left="0" w:rightChars="0" w:right="0" w:firstLineChars="0" w:firstLine="0"/>
              <w:spacing w:line="240" w:lineRule="atLeast"/>
            </w:pPr>
            <w:r w:rsidRPr="00000000">
              <w:rPr>
                <w:sz w:val="24"/>
                <w:szCs w:val="24"/>
              </w:rPr>
              <w:t>0.5967</w:t>
            </w:r>
          </w:p>
        </w:tc>
        <w:tc>
          <w:tcPr>
            <w:tcW w:w="1100" w:type="dxa"/>
          </w:tcPr>
          <w:p w:rsidR="0018722C">
            <w:pPr>
              <w:topLinePunct/>
              <w:ind w:leftChars="0" w:left="0" w:rightChars="0" w:right="0" w:firstLineChars="0" w:firstLine="0"/>
              <w:spacing w:line="240" w:lineRule="atLeast"/>
            </w:pPr>
            <w:r w:rsidRPr="00000000">
              <w:rPr>
                <w:sz w:val="24"/>
                <w:szCs w:val="24"/>
              </w:rPr>
              <w:t>0.7556</w:t>
            </w:r>
          </w:p>
        </w:tc>
        <w:tc>
          <w:tcPr>
            <w:tcW w:w="1104" w:type="dxa"/>
          </w:tcPr>
          <w:p w:rsidR="0018722C">
            <w:pPr>
              <w:topLinePunct/>
              <w:ind w:leftChars="0" w:left="0" w:rightChars="0" w:right="0" w:firstLineChars="0" w:firstLine="0"/>
              <w:spacing w:line="240" w:lineRule="atLeast"/>
            </w:pPr>
            <w:r w:rsidRPr="00000000">
              <w:rPr>
                <w:sz w:val="24"/>
                <w:szCs w:val="24"/>
              </w:rPr>
              <w:t>0.3617</w:t>
            </w:r>
          </w:p>
        </w:tc>
        <w:tc>
          <w:tcPr>
            <w:tcW w:w="900" w:type="dxa"/>
          </w:tcPr>
          <w:p w:rsidR="0018722C">
            <w:pPr>
              <w:topLinePunct/>
              <w:ind w:leftChars="0" w:left="0" w:rightChars="0" w:right="0" w:firstLineChars="0" w:firstLine="0"/>
              <w:spacing w:line="240" w:lineRule="atLeast"/>
            </w:pPr>
            <w:r w:rsidRPr="00000000">
              <w:rPr>
                <w:sz w:val="24"/>
                <w:szCs w:val="24"/>
              </w:rPr>
              <w:t>11.0800</w:t>
            </w:r>
          </w:p>
        </w:tc>
        <w:tc>
          <w:tcPr>
            <w:tcW w:w="792" w:type="dxa"/>
          </w:tcPr>
          <w:p w:rsidR="0018722C">
            <w:pPr>
              <w:topLinePunct/>
              <w:ind w:leftChars="0" w:left="0" w:rightChars="0" w:right="0" w:firstLineChars="0" w:firstLine="0"/>
              <w:spacing w:line="240" w:lineRule="atLeast"/>
            </w:pPr>
            <w:r w:rsidRPr="00000000">
              <w:rPr>
                <w:sz w:val="24"/>
                <w:szCs w:val="24"/>
              </w:rPr>
              <w:t>0.0132</w:t>
            </w:r>
          </w:p>
        </w:tc>
        <w:tc>
          <w:tcPr>
            <w:tcW w:w="900" w:type="dxa"/>
          </w:tcPr>
          <w:p w:rsidR="0018722C">
            <w:pPr>
              <w:topLinePunct/>
              <w:ind w:leftChars="0" w:left="0" w:rightChars="0" w:right="0" w:firstLineChars="0" w:firstLine="0"/>
              <w:spacing w:line="240" w:lineRule="atLeast"/>
            </w:pPr>
            <w:r w:rsidRPr="00000000">
              <w:rPr>
                <w:sz w:val="24"/>
                <w:szCs w:val="24"/>
              </w:rPr>
              <w:t>0.0963</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0.1400</w:t>
            </w:r>
          </w:p>
        </w:tc>
        <w:tc>
          <w:tcPr>
            <w:tcW w:w="1152" w:type="dxa"/>
          </w:tcPr>
          <w:p w:rsidR="0018722C">
            <w:pPr>
              <w:topLinePunct/>
              <w:ind w:leftChars="0" w:left="0" w:rightChars="0" w:right="0" w:firstLineChars="0" w:firstLine="0"/>
              <w:spacing w:line="240" w:lineRule="atLeast"/>
            </w:pPr>
            <w:r w:rsidRPr="00000000">
              <w:rPr>
                <w:sz w:val="24"/>
                <w:szCs w:val="24"/>
              </w:rPr>
              <w:t>0.0727</w:t>
            </w:r>
          </w:p>
        </w:tc>
        <w:tc>
          <w:tcPr>
            <w:tcW w:w="1080" w:type="dxa"/>
          </w:tcPr>
          <w:p w:rsidR="0018722C">
            <w:pPr>
              <w:topLinePunct/>
              <w:ind w:leftChars="0" w:left="0" w:rightChars="0" w:right="0" w:firstLineChars="0" w:firstLine="0"/>
              <w:spacing w:line="240" w:lineRule="atLeast"/>
            </w:pPr>
            <w:r w:rsidRPr="00000000">
              <w:rPr>
                <w:sz w:val="24"/>
                <w:szCs w:val="24"/>
              </w:rPr>
              <w:t>-0.5980</w:t>
            </w:r>
          </w:p>
        </w:tc>
        <w:tc>
          <w:tcPr>
            <w:tcW w:w="1080" w:type="dxa"/>
          </w:tcPr>
          <w:p w:rsidR="0018722C">
            <w:pPr>
              <w:topLinePunct/>
              <w:ind w:leftChars="0" w:left="0" w:rightChars="0" w:right="0" w:firstLineChars="0" w:firstLine="0"/>
              <w:spacing w:line="240" w:lineRule="atLeast"/>
            </w:pPr>
            <w:r w:rsidRPr="00000000">
              <w:rPr>
                <w:sz w:val="24"/>
                <w:szCs w:val="24"/>
              </w:rPr>
              <w:t>0.8660</w:t>
            </w:r>
          </w:p>
        </w:tc>
        <w:tc>
          <w:tcPr>
            <w:tcW w:w="1080" w:type="dxa"/>
          </w:tcPr>
          <w:p w:rsidR="0018722C">
            <w:pPr>
              <w:topLinePunct/>
              <w:ind w:leftChars="0" w:left="0" w:rightChars="0" w:right="0" w:firstLineChars="0" w:firstLine="0"/>
              <w:spacing w:line="240" w:lineRule="atLeast"/>
            </w:pPr>
            <w:r w:rsidRPr="00000000">
              <w:rPr>
                <w:sz w:val="24"/>
                <w:szCs w:val="24"/>
              </w:rPr>
              <w:t>23.0986</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C600239</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云南城投</w:t>
            </w:r>
          </w:p>
        </w:tc>
        <w:tc>
          <w:tcPr>
            <w:tcW w:w="953" w:type="dxa"/>
          </w:tcPr>
          <w:p w:rsidR="0018722C">
            <w:pPr>
              <w:topLinePunct/>
              <w:ind w:leftChars="0" w:left="0" w:rightChars="0" w:right="0" w:firstLineChars="0" w:firstLine="0"/>
              <w:spacing w:line="240" w:lineRule="atLeast"/>
            </w:pPr>
            <w:r w:rsidRPr="00000000">
              <w:rPr>
                <w:sz w:val="24"/>
                <w:szCs w:val="24"/>
              </w:rPr>
              <w:t>0.3086</w:t>
            </w:r>
          </w:p>
        </w:tc>
        <w:tc>
          <w:tcPr>
            <w:tcW w:w="1100" w:type="dxa"/>
          </w:tcPr>
          <w:p w:rsidR="0018722C">
            <w:pPr>
              <w:topLinePunct/>
              <w:ind w:leftChars="0" w:left="0" w:rightChars="0" w:right="0" w:firstLineChars="0" w:firstLine="0"/>
              <w:spacing w:line="240" w:lineRule="atLeast"/>
            </w:pPr>
            <w:r w:rsidRPr="00000000">
              <w:rPr>
                <w:sz w:val="24"/>
                <w:szCs w:val="24"/>
              </w:rPr>
              <w:t>0.4229</w:t>
            </w:r>
          </w:p>
        </w:tc>
        <w:tc>
          <w:tcPr>
            <w:tcW w:w="1104" w:type="dxa"/>
          </w:tcPr>
          <w:p w:rsidR="0018722C">
            <w:pPr>
              <w:topLinePunct/>
              <w:ind w:leftChars="0" w:left="0" w:rightChars="0" w:right="0" w:firstLineChars="0" w:firstLine="0"/>
              <w:spacing w:line="240" w:lineRule="atLeast"/>
            </w:pPr>
            <w:r w:rsidRPr="00000000">
              <w:rPr>
                <w:sz w:val="24"/>
                <w:szCs w:val="24"/>
              </w:rPr>
              <w:t>0.0965</w:t>
            </w:r>
          </w:p>
        </w:tc>
        <w:tc>
          <w:tcPr>
            <w:tcW w:w="900" w:type="dxa"/>
          </w:tcPr>
          <w:p w:rsidR="0018722C">
            <w:pPr>
              <w:topLinePunct/>
              <w:ind w:leftChars="0" w:left="0" w:rightChars="0" w:right="0" w:firstLineChars="0" w:firstLine="0"/>
              <w:spacing w:line="240" w:lineRule="atLeast"/>
            </w:pPr>
            <w:r w:rsidRPr="00000000">
              <w:rPr>
                <w:sz w:val="24"/>
                <w:szCs w:val="24"/>
              </w:rPr>
              <w:t>12.7100</w:t>
            </w:r>
          </w:p>
        </w:tc>
        <w:tc>
          <w:tcPr>
            <w:tcW w:w="792" w:type="dxa"/>
          </w:tcPr>
          <w:p w:rsidR="0018722C">
            <w:pPr>
              <w:topLinePunct/>
              <w:ind w:leftChars="0" w:left="0" w:rightChars="0" w:right="0" w:firstLineChars="0" w:firstLine="0"/>
              <w:spacing w:line="240" w:lineRule="atLeast"/>
            </w:pPr>
            <w:r w:rsidRPr="00000000">
              <w:rPr>
                <w:sz w:val="24"/>
                <w:szCs w:val="24"/>
              </w:rPr>
              <w:t>0.2398</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0.2700</w:t>
            </w:r>
          </w:p>
        </w:tc>
        <w:tc>
          <w:tcPr>
            <w:tcW w:w="1152" w:type="dxa"/>
          </w:tcPr>
          <w:p w:rsidR="0018722C">
            <w:pPr>
              <w:topLinePunct/>
              <w:ind w:leftChars="0" w:left="0" w:rightChars="0" w:right="0" w:firstLineChars="0" w:firstLine="0"/>
              <w:spacing w:line="240" w:lineRule="atLeast"/>
            </w:pPr>
            <w:r w:rsidRPr="00000000">
              <w:rPr>
                <w:sz w:val="24"/>
                <w:szCs w:val="24"/>
              </w:rPr>
              <w:t>0.0627</w:t>
            </w:r>
          </w:p>
        </w:tc>
        <w:tc>
          <w:tcPr>
            <w:tcW w:w="1080" w:type="dxa"/>
          </w:tcPr>
          <w:p w:rsidR="0018722C">
            <w:pPr>
              <w:topLinePunct/>
              <w:ind w:leftChars="0" w:left="0" w:rightChars="0" w:right="0" w:firstLineChars="0" w:firstLine="0"/>
              <w:spacing w:line="240" w:lineRule="atLeast"/>
            </w:pPr>
            <w:r w:rsidRPr="00000000">
              <w:rPr>
                <w:sz w:val="24"/>
                <w:szCs w:val="24"/>
              </w:rPr>
              <w:t>0.1205</w:t>
            </w:r>
          </w:p>
        </w:tc>
        <w:tc>
          <w:tcPr>
            <w:tcW w:w="1080" w:type="dxa"/>
          </w:tcPr>
          <w:p w:rsidR="0018722C">
            <w:pPr>
              <w:topLinePunct/>
              <w:ind w:leftChars="0" w:left="0" w:rightChars="0" w:right="0" w:firstLineChars="0" w:firstLine="0"/>
              <w:spacing w:line="240" w:lineRule="atLeast"/>
            </w:pPr>
            <w:r w:rsidRPr="00000000">
              <w:rPr>
                <w:sz w:val="24"/>
                <w:szCs w:val="24"/>
              </w:rPr>
              <w:t>0.8164</w:t>
            </w:r>
          </w:p>
        </w:tc>
        <w:tc>
          <w:tcPr>
            <w:tcW w:w="1080" w:type="dxa"/>
          </w:tcPr>
          <w:p w:rsidR="0018722C">
            <w:pPr>
              <w:topLinePunct/>
              <w:ind w:leftChars="0" w:left="0" w:rightChars="0" w:right="0" w:firstLineChars="0" w:firstLine="0"/>
              <w:spacing w:line="240" w:lineRule="atLeast"/>
            </w:pPr>
            <w:r w:rsidRPr="00000000">
              <w:rPr>
                <w:sz w:val="24"/>
                <w:szCs w:val="24"/>
              </w:rPr>
              <w:t>23.8245</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C600240</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华业地产</w:t>
            </w:r>
          </w:p>
        </w:tc>
        <w:tc>
          <w:tcPr>
            <w:tcW w:w="953" w:type="dxa"/>
          </w:tcPr>
          <w:p w:rsidR="0018722C">
            <w:pPr>
              <w:topLinePunct/>
              <w:ind w:leftChars="0" w:left="0" w:rightChars="0" w:right="0" w:firstLineChars="0" w:firstLine="0"/>
              <w:spacing w:line="240" w:lineRule="atLeast"/>
            </w:pPr>
            <w:r w:rsidRPr="00000000">
              <w:rPr>
                <w:sz w:val="24"/>
                <w:szCs w:val="24"/>
              </w:rPr>
              <w:t>0.2353</w:t>
            </w:r>
          </w:p>
        </w:tc>
        <w:tc>
          <w:tcPr>
            <w:tcW w:w="1100" w:type="dxa"/>
          </w:tcPr>
          <w:p w:rsidR="0018722C">
            <w:pPr>
              <w:topLinePunct/>
              <w:ind w:leftChars="0" w:left="0" w:rightChars="0" w:right="0" w:firstLineChars="0" w:firstLine="0"/>
              <w:spacing w:line="240" w:lineRule="atLeast"/>
            </w:pPr>
            <w:r w:rsidRPr="00000000">
              <w:rPr>
                <w:sz w:val="24"/>
                <w:szCs w:val="24"/>
              </w:rPr>
              <w:t>0.5344</w:t>
            </w:r>
          </w:p>
        </w:tc>
        <w:tc>
          <w:tcPr>
            <w:tcW w:w="1104" w:type="dxa"/>
          </w:tcPr>
          <w:p w:rsidR="0018722C">
            <w:pPr>
              <w:topLinePunct/>
              <w:ind w:leftChars="0" w:left="0" w:rightChars="0" w:right="0" w:firstLineChars="0" w:firstLine="0"/>
              <w:spacing w:line="240" w:lineRule="atLeast"/>
            </w:pPr>
            <w:r w:rsidRPr="00000000">
              <w:rPr>
                <w:sz w:val="24"/>
                <w:szCs w:val="24"/>
              </w:rPr>
              <w:t>0.0813</w:t>
            </w:r>
          </w:p>
        </w:tc>
        <w:tc>
          <w:tcPr>
            <w:tcW w:w="900" w:type="dxa"/>
          </w:tcPr>
          <w:p w:rsidR="0018722C">
            <w:pPr>
              <w:topLinePunct/>
              <w:ind w:leftChars="0" w:left="0" w:rightChars="0" w:right="0" w:firstLineChars="0" w:firstLine="0"/>
              <w:spacing w:line="240" w:lineRule="atLeast"/>
            </w:pPr>
            <w:r w:rsidRPr="00000000">
              <w:rPr>
                <w:sz w:val="24"/>
                <w:szCs w:val="24"/>
              </w:rPr>
              <w:t>1.5300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0.1628</w:t>
            </w:r>
          </w:p>
        </w:tc>
        <w:tc>
          <w:tcPr>
            <w:tcW w:w="1152" w:type="dxa"/>
          </w:tcPr>
          <w:p w:rsidR="0018722C">
            <w:pPr>
              <w:topLinePunct/>
              <w:ind w:leftChars="0" w:left="0" w:rightChars="0" w:right="0" w:firstLineChars="0" w:firstLine="0"/>
              <w:spacing w:line="240" w:lineRule="atLeast"/>
            </w:pPr>
            <w:r w:rsidRPr="00000000">
              <w:rPr>
                <w:sz w:val="24"/>
                <w:szCs w:val="24"/>
              </w:rPr>
              <w:t>0.0786</w:t>
            </w:r>
          </w:p>
        </w:tc>
        <w:tc>
          <w:tcPr>
            <w:tcW w:w="1080" w:type="dxa"/>
          </w:tcPr>
          <w:p w:rsidR="0018722C">
            <w:pPr>
              <w:topLinePunct/>
              <w:ind w:leftChars="0" w:left="0" w:rightChars="0" w:right="0" w:firstLineChars="0" w:firstLine="0"/>
              <w:spacing w:line="240" w:lineRule="atLeast"/>
            </w:pPr>
            <w:r w:rsidRPr="00000000">
              <w:rPr>
                <w:sz w:val="24"/>
                <w:szCs w:val="24"/>
              </w:rPr>
              <w:t>-0.4943</w:t>
            </w:r>
          </w:p>
        </w:tc>
        <w:tc>
          <w:tcPr>
            <w:tcW w:w="1080" w:type="dxa"/>
          </w:tcPr>
          <w:p w:rsidR="0018722C">
            <w:pPr>
              <w:topLinePunct/>
              <w:ind w:leftChars="0" w:left="0" w:rightChars="0" w:right="0" w:firstLineChars="0" w:firstLine="0"/>
              <w:spacing w:line="240" w:lineRule="atLeast"/>
            </w:pPr>
            <w:r w:rsidRPr="00000000">
              <w:rPr>
                <w:sz w:val="24"/>
                <w:szCs w:val="24"/>
              </w:rPr>
              <w:t>0.7007</w:t>
            </w:r>
          </w:p>
        </w:tc>
        <w:tc>
          <w:tcPr>
            <w:tcW w:w="1080" w:type="dxa"/>
          </w:tcPr>
          <w:p w:rsidR="0018722C">
            <w:pPr>
              <w:topLinePunct/>
              <w:ind w:leftChars="0" w:left="0" w:rightChars="0" w:right="0" w:firstLineChars="0" w:firstLine="0"/>
              <w:spacing w:line="240" w:lineRule="atLeast"/>
            </w:pPr>
            <w:r w:rsidRPr="00000000">
              <w:rPr>
                <w:sz w:val="24"/>
                <w:szCs w:val="24"/>
              </w:rPr>
              <w:t>23.1223</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C600246</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万通地产</w:t>
            </w:r>
          </w:p>
        </w:tc>
        <w:tc>
          <w:tcPr>
            <w:tcW w:w="953" w:type="dxa"/>
          </w:tcPr>
          <w:p w:rsidR="0018722C">
            <w:pPr>
              <w:topLinePunct/>
              <w:ind w:leftChars="0" w:left="0" w:rightChars="0" w:right="0" w:firstLineChars="0" w:firstLine="0"/>
              <w:spacing w:line="240" w:lineRule="atLeast"/>
            </w:pPr>
            <w:r w:rsidRPr="00000000">
              <w:rPr>
                <w:sz w:val="24"/>
                <w:szCs w:val="24"/>
              </w:rPr>
              <w:t>0.5116</w:t>
            </w:r>
          </w:p>
        </w:tc>
        <w:tc>
          <w:tcPr>
            <w:tcW w:w="1100" w:type="dxa"/>
          </w:tcPr>
          <w:p w:rsidR="0018722C">
            <w:pPr>
              <w:topLinePunct/>
              <w:ind w:leftChars="0" w:left="0" w:rightChars="0" w:right="0" w:firstLineChars="0" w:firstLine="0"/>
              <w:spacing w:line="240" w:lineRule="atLeast"/>
            </w:pPr>
            <w:r w:rsidRPr="00000000">
              <w:rPr>
                <w:sz w:val="24"/>
                <w:szCs w:val="24"/>
              </w:rPr>
              <w:t>0.5394</w:t>
            </w:r>
          </w:p>
        </w:tc>
        <w:tc>
          <w:tcPr>
            <w:tcW w:w="1104" w:type="dxa"/>
          </w:tcPr>
          <w:p w:rsidR="0018722C">
            <w:pPr>
              <w:topLinePunct/>
              <w:ind w:leftChars="0" w:left="0" w:rightChars="0" w:right="0" w:firstLineChars="0" w:firstLine="0"/>
              <w:spacing w:line="240" w:lineRule="atLeast"/>
            </w:pPr>
            <w:r w:rsidRPr="00000000">
              <w:rPr>
                <w:sz w:val="24"/>
                <w:szCs w:val="24"/>
              </w:rPr>
              <w:t>0.2618</w:t>
            </w:r>
          </w:p>
        </w:tc>
        <w:tc>
          <w:tcPr>
            <w:tcW w:w="900" w:type="dxa"/>
          </w:tcPr>
          <w:p w:rsidR="0018722C">
            <w:pPr>
              <w:topLinePunct/>
              <w:ind w:leftChars="0" w:left="0" w:rightChars="0" w:right="0" w:firstLineChars="0" w:firstLine="0"/>
              <w:spacing w:line="240" w:lineRule="atLeast"/>
            </w:pPr>
            <w:r w:rsidRPr="00000000">
              <w:rPr>
                <w:sz w:val="24"/>
                <w:szCs w:val="24"/>
              </w:rPr>
              <w:t>94.4400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0.3081</w:t>
            </w:r>
          </w:p>
        </w:tc>
        <w:tc>
          <w:tcPr>
            <w:tcW w:w="1152" w:type="dxa"/>
          </w:tcPr>
          <w:p w:rsidR="0018722C">
            <w:pPr>
              <w:topLinePunct/>
              <w:ind w:leftChars="0" w:left="0" w:rightChars="0" w:right="0" w:firstLineChars="0" w:firstLine="0"/>
              <w:spacing w:line="240" w:lineRule="atLeast"/>
            </w:pPr>
            <w:r w:rsidRPr="00000000">
              <w:rPr>
                <w:sz w:val="24"/>
                <w:szCs w:val="24"/>
              </w:rPr>
              <w:t>0.1096</w:t>
            </w:r>
          </w:p>
        </w:tc>
        <w:tc>
          <w:tcPr>
            <w:tcW w:w="1080" w:type="dxa"/>
          </w:tcPr>
          <w:p w:rsidR="0018722C">
            <w:pPr>
              <w:topLinePunct/>
              <w:ind w:leftChars="0" w:left="0" w:rightChars="0" w:right="0" w:firstLineChars="0" w:firstLine="0"/>
              <w:spacing w:line="240" w:lineRule="atLeast"/>
            </w:pPr>
            <w:r w:rsidRPr="00000000">
              <w:rPr>
                <w:sz w:val="24"/>
                <w:szCs w:val="24"/>
              </w:rPr>
              <w:t>0.0062</w:t>
            </w:r>
          </w:p>
        </w:tc>
        <w:tc>
          <w:tcPr>
            <w:tcW w:w="1080" w:type="dxa"/>
          </w:tcPr>
          <w:p w:rsidR="0018722C">
            <w:pPr>
              <w:topLinePunct/>
              <w:ind w:leftChars="0" w:left="0" w:rightChars="0" w:right="0" w:firstLineChars="0" w:firstLine="0"/>
              <w:spacing w:line="240" w:lineRule="atLeast"/>
            </w:pPr>
            <w:r w:rsidRPr="00000000">
              <w:rPr>
                <w:sz w:val="24"/>
                <w:szCs w:val="24"/>
              </w:rPr>
              <w:t>0.6254</w:t>
            </w:r>
          </w:p>
        </w:tc>
        <w:tc>
          <w:tcPr>
            <w:tcW w:w="1080" w:type="dxa"/>
          </w:tcPr>
          <w:p w:rsidR="0018722C">
            <w:pPr>
              <w:topLinePunct/>
              <w:ind w:leftChars="0" w:left="0" w:rightChars="0" w:right="0" w:firstLineChars="0" w:firstLine="0"/>
              <w:spacing w:line="240" w:lineRule="atLeast"/>
            </w:pPr>
            <w:r w:rsidRPr="00000000">
              <w:rPr>
                <w:sz w:val="24"/>
                <w:szCs w:val="24"/>
              </w:rPr>
              <w:t>23.0978</w:t>
            </w:r>
          </w:p>
        </w:tc>
      </w:tr>
    </w:tbl>
    <w:p w:rsidR="0018722C">
      <w:pPr>
        <w:rPr/>
        <w:topLinePunct/>
        <w:pStyle w:val="affa"/>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4"/>
        <w:gridCol w:w="1099"/>
        <w:gridCol w:w="953"/>
        <w:gridCol w:w="1100"/>
        <w:gridCol w:w="1104"/>
        <w:gridCol w:w="900"/>
        <w:gridCol w:w="792"/>
        <w:gridCol w:w="900"/>
        <w:gridCol w:w="1080"/>
        <w:gridCol w:w="1189"/>
        <w:gridCol w:w="1152"/>
        <w:gridCol w:w="1080"/>
        <w:gridCol w:w="1080"/>
        <w:gridCol w:w="1080"/>
      </w:tblGrid>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C600256</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广汇能源</w:t>
            </w:r>
          </w:p>
        </w:tc>
        <w:tc>
          <w:tcPr>
            <w:tcW w:w="953" w:type="dxa"/>
          </w:tcPr>
          <w:p w:rsidR="0018722C">
            <w:pPr>
              <w:topLinePunct/>
              <w:ind w:leftChars="0" w:left="0" w:rightChars="0" w:right="0" w:firstLineChars="0" w:firstLine="0"/>
              <w:spacing w:line="240" w:lineRule="atLeast"/>
            </w:pPr>
            <w:r w:rsidRPr="00000000">
              <w:rPr>
                <w:sz w:val="24"/>
                <w:szCs w:val="24"/>
              </w:rPr>
              <w:t>0.4397</w:t>
            </w:r>
          </w:p>
        </w:tc>
        <w:tc>
          <w:tcPr>
            <w:tcW w:w="1100" w:type="dxa"/>
          </w:tcPr>
          <w:p w:rsidR="0018722C">
            <w:pPr>
              <w:topLinePunct/>
              <w:ind w:leftChars="0" w:left="0" w:rightChars="0" w:right="0" w:firstLineChars="0" w:firstLine="0"/>
              <w:spacing w:line="240" w:lineRule="atLeast"/>
            </w:pPr>
            <w:r w:rsidRPr="00000000">
              <w:rPr>
                <w:sz w:val="24"/>
                <w:szCs w:val="24"/>
              </w:rPr>
              <w:t>0.5878</w:t>
            </w:r>
          </w:p>
        </w:tc>
        <w:tc>
          <w:tcPr>
            <w:tcW w:w="1104" w:type="dxa"/>
          </w:tcPr>
          <w:p w:rsidR="0018722C">
            <w:pPr>
              <w:topLinePunct/>
              <w:ind w:leftChars="0" w:left="0" w:rightChars="0" w:right="0" w:firstLineChars="0" w:firstLine="0"/>
              <w:spacing w:line="240" w:lineRule="atLeast"/>
            </w:pPr>
            <w:r w:rsidRPr="00000000">
              <w:rPr>
                <w:sz w:val="24"/>
                <w:szCs w:val="24"/>
              </w:rPr>
              <w:t>0.1968</w:t>
            </w:r>
          </w:p>
        </w:tc>
        <w:tc>
          <w:tcPr>
            <w:tcW w:w="900" w:type="dxa"/>
          </w:tcPr>
          <w:p w:rsidR="0018722C">
            <w:pPr>
              <w:topLinePunct/>
              <w:ind w:leftChars="0" w:left="0" w:rightChars="0" w:right="0" w:firstLineChars="0" w:firstLine="0"/>
              <w:spacing w:line="240" w:lineRule="atLeast"/>
            </w:pPr>
            <w:r w:rsidRPr="00000000">
              <w:rPr>
                <w:sz w:val="24"/>
                <w:szCs w:val="24"/>
              </w:rPr>
              <w:t>12.3800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0.4138</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0.2751</w:t>
            </w:r>
          </w:p>
        </w:tc>
        <w:tc>
          <w:tcPr>
            <w:tcW w:w="1152" w:type="dxa"/>
          </w:tcPr>
          <w:p w:rsidR="0018722C">
            <w:pPr>
              <w:topLinePunct/>
              <w:ind w:leftChars="0" w:left="0" w:rightChars="0" w:right="0" w:firstLineChars="0" w:firstLine="0"/>
              <w:spacing w:line="240" w:lineRule="atLeast"/>
            </w:pPr>
            <w:r w:rsidRPr="00000000">
              <w:rPr>
                <w:sz w:val="24"/>
                <w:szCs w:val="24"/>
              </w:rPr>
              <w:t>0.1296</w:t>
            </w:r>
          </w:p>
        </w:tc>
        <w:tc>
          <w:tcPr>
            <w:tcW w:w="1080" w:type="dxa"/>
          </w:tcPr>
          <w:p w:rsidR="0018722C">
            <w:pPr>
              <w:topLinePunct/>
              <w:ind w:leftChars="0" w:left="0" w:rightChars="0" w:right="0" w:firstLineChars="0" w:firstLine="0"/>
              <w:spacing w:line="240" w:lineRule="atLeast"/>
            </w:pPr>
            <w:r w:rsidRPr="00000000">
              <w:rPr>
                <w:sz w:val="24"/>
                <w:szCs w:val="24"/>
              </w:rPr>
              <w:t>0.0234</w:t>
            </w:r>
          </w:p>
        </w:tc>
        <w:tc>
          <w:tcPr>
            <w:tcW w:w="1080" w:type="dxa"/>
          </w:tcPr>
          <w:p w:rsidR="0018722C">
            <w:pPr>
              <w:topLinePunct/>
              <w:ind w:leftChars="0" w:left="0" w:rightChars="0" w:right="0" w:firstLineChars="0" w:firstLine="0"/>
              <w:spacing w:line="240" w:lineRule="atLeast"/>
            </w:pPr>
            <w:r w:rsidRPr="00000000">
              <w:rPr>
                <w:sz w:val="24"/>
                <w:szCs w:val="24"/>
              </w:rPr>
              <w:t>0.6229</w:t>
            </w:r>
          </w:p>
        </w:tc>
        <w:tc>
          <w:tcPr>
            <w:tcW w:w="1080" w:type="dxa"/>
          </w:tcPr>
          <w:p w:rsidR="0018722C">
            <w:pPr>
              <w:topLinePunct/>
              <w:ind w:leftChars="0" w:left="0" w:rightChars="0" w:right="0" w:firstLineChars="0" w:firstLine="0"/>
              <w:spacing w:line="240" w:lineRule="atLeast"/>
            </w:pPr>
            <w:r w:rsidRPr="00000000">
              <w:rPr>
                <w:sz w:val="24"/>
                <w:szCs w:val="24"/>
              </w:rPr>
              <w:t>23.8679</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C600266</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北京城建</w:t>
            </w:r>
          </w:p>
        </w:tc>
        <w:tc>
          <w:tcPr>
            <w:tcW w:w="953" w:type="dxa"/>
          </w:tcPr>
          <w:p w:rsidR="0018722C">
            <w:pPr>
              <w:topLinePunct/>
              <w:ind w:leftChars="0" w:left="0" w:rightChars="0" w:right="0" w:firstLineChars="0" w:firstLine="0"/>
              <w:spacing w:line="240" w:lineRule="atLeast"/>
            </w:pPr>
            <w:r w:rsidRPr="00000000">
              <w:rPr>
                <w:sz w:val="24"/>
                <w:szCs w:val="24"/>
              </w:rPr>
              <w:t>0.5041</w:t>
            </w:r>
          </w:p>
        </w:tc>
        <w:tc>
          <w:tcPr>
            <w:tcW w:w="1100" w:type="dxa"/>
          </w:tcPr>
          <w:p w:rsidR="0018722C">
            <w:pPr>
              <w:topLinePunct/>
              <w:ind w:leftChars="0" w:left="0" w:rightChars="0" w:right="0" w:firstLineChars="0" w:firstLine="0"/>
              <w:spacing w:line="240" w:lineRule="atLeast"/>
            </w:pPr>
            <w:r w:rsidRPr="00000000">
              <w:rPr>
                <w:sz w:val="24"/>
                <w:szCs w:val="24"/>
              </w:rPr>
              <w:t>0.6721</w:t>
            </w:r>
          </w:p>
        </w:tc>
        <w:tc>
          <w:tcPr>
            <w:tcW w:w="1104" w:type="dxa"/>
          </w:tcPr>
          <w:p w:rsidR="0018722C">
            <w:pPr>
              <w:topLinePunct/>
              <w:ind w:leftChars="0" w:left="0" w:rightChars="0" w:right="0" w:firstLineChars="0" w:firstLine="0"/>
              <w:spacing w:line="240" w:lineRule="atLeast"/>
            </w:pPr>
            <w:r w:rsidRPr="00000000">
              <w:rPr>
                <w:sz w:val="24"/>
                <w:szCs w:val="24"/>
              </w:rPr>
              <w:t>0.2580</w:t>
            </w:r>
          </w:p>
        </w:tc>
        <w:tc>
          <w:tcPr>
            <w:tcW w:w="900" w:type="dxa"/>
          </w:tcPr>
          <w:p w:rsidR="0018722C">
            <w:pPr>
              <w:topLinePunct/>
              <w:ind w:leftChars="0" w:left="0" w:rightChars="0" w:right="0" w:firstLineChars="0" w:firstLine="0"/>
              <w:spacing w:line="240" w:lineRule="atLeast"/>
            </w:pPr>
            <w:r w:rsidRPr="00000000">
              <w:rPr>
                <w:sz w:val="24"/>
                <w:szCs w:val="24"/>
              </w:rPr>
              <w:t>12.3900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1.2313</w:t>
            </w:r>
          </w:p>
        </w:tc>
        <w:tc>
          <w:tcPr>
            <w:tcW w:w="1152" w:type="dxa"/>
          </w:tcPr>
          <w:p w:rsidR="0018722C">
            <w:pPr>
              <w:topLinePunct/>
              <w:ind w:leftChars="0" w:left="0" w:rightChars="0" w:right="0" w:firstLineChars="0" w:firstLine="0"/>
              <w:spacing w:line="240" w:lineRule="atLeast"/>
            </w:pPr>
            <w:r w:rsidRPr="00000000">
              <w:rPr>
                <w:sz w:val="24"/>
                <w:szCs w:val="24"/>
              </w:rPr>
              <w:t>0.1544</w:t>
            </w:r>
          </w:p>
        </w:tc>
        <w:tc>
          <w:tcPr>
            <w:tcW w:w="1080" w:type="dxa"/>
          </w:tcPr>
          <w:p w:rsidR="0018722C">
            <w:pPr>
              <w:topLinePunct/>
              <w:ind w:leftChars="0" w:left="0" w:rightChars="0" w:right="0" w:firstLineChars="0" w:firstLine="0"/>
              <w:spacing w:line="240" w:lineRule="atLeast"/>
            </w:pPr>
            <w:r w:rsidRPr="00000000">
              <w:rPr>
                <w:sz w:val="24"/>
                <w:szCs w:val="24"/>
              </w:rPr>
              <w:t>0.1096</w:t>
            </w:r>
          </w:p>
        </w:tc>
        <w:tc>
          <w:tcPr>
            <w:tcW w:w="1080" w:type="dxa"/>
          </w:tcPr>
          <w:p w:rsidR="0018722C">
            <w:pPr>
              <w:topLinePunct/>
              <w:ind w:leftChars="0" w:left="0" w:rightChars="0" w:right="0" w:firstLineChars="0" w:firstLine="0"/>
              <w:spacing w:line="240" w:lineRule="atLeast"/>
            </w:pPr>
            <w:r w:rsidRPr="00000000">
              <w:rPr>
                <w:sz w:val="24"/>
                <w:szCs w:val="24"/>
              </w:rPr>
              <w:t>0.7190</w:t>
            </w:r>
          </w:p>
        </w:tc>
        <w:tc>
          <w:tcPr>
            <w:tcW w:w="1080" w:type="dxa"/>
          </w:tcPr>
          <w:p w:rsidR="0018722C">
            <w:pPr>
              <w:topLinePunct/>
              <w:ind w:leftChars="0" w:left="0" w:rightChars="0" w:right="0" w:firstLineChars="0" w:firstLine="0"/>
              <w:spacing w:line="240" w:lineRule="atLeast"/>
            </w:pPr>
            <w:r w:rsidRPr="00000000">
              <w:rPr>
                <w:sz w:val="24"/>
                <w:szCs w:val="24"/>
              </w:rPr>
              <w:t>24.1248</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C600322</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天房发展</w:t>
            </w:r>
          </w:p>
        </w:tc>
        <w:tc>
          <w:tcPr>
            <w:tcW w:w="953" w:type="dxa"/>
          </w:tcPr>
          <w:p w:rsidR="0018722C">
            <w:pPr>
              <w:topLinePunct/>
              <w:ind w:leftChars="0" w:left="0" w:rightChars="0" w:right="0" w:firstLineChars="0" w:firstLine="0"/>
              <w:spacing w:line="240" w:lineRule="atLeast"/>
            </w:pPr>
            <w:r w:rsidRPr="00000000">
              <w:rPr>
                <w:sz w:val="24"/>
                <w:szCs w:val="24"/>
              </w:rPr>
              <w:t>0.2511</w:t>
            </w:r>
          </w:p>
        </w:tc>
        <w:tc>
          <w:tcPr>
            <w:tcW w:w="1100" w:type="dxa"/>
          </w:tcPr>
          <w:p w:rsidR="0018722C">
            <w:pPr>
              <w:topLinePunct/>
              <w:ind w:leftChars="0" w:left="0" w:rightChars="0" w:right="0" w:firstLineChars="0" w:firstLine="0"/>
              <w:spacing w:line="240" w:lineRule="atLeast"/>
            </w:pPr>
            <w:r w:rsidRPr="00000000">
              <w:rPr>
                <w:sz w:val="24"/>
                <w:szCs w:val="24"/>
              </w:rPr>
              <w:t>0.3114</w:t>
            </w:r>
          </w:p>
        </w:tc>
        <w:tc>
          <w:tcPr>
            <w:tcW w:w="1104" w:type="dxa"/>
          </w:tcPr>
          <w:p w:rsidR="0018722C">
            <w:pPr>
              <w:topLinePunct/>
              <w:ind w:leftChars="0" w:left="0" w:rightChars="0" w:right="0" w:firstLineChars="0" w:firstLine="0"/>
              <w:spacing w:line="240" w:lineRule="atLeast"/>
            </w:pPr>
            <w:r w:rsidRPr="00000000">
              <w:rPr>
                <w:sz w:val="24"/>
                <w:szCs w:val="24"/>
              </w:rPr>
              <w:t>0.0638</w:t>
            </w:r>
          </w:p>
        </w:tc>
        <w:tc>
          <w:tcPr>
            <w:tcW w:w="900" w:type="dxa"/>
          </w:tcPr>
          <w:p w:rsidR="0018722C">
            <w:pPr>
              <w:topLinePunct/>
              <w:ind w:leftChars="0" w:left="0" w:rightChars="0" w:right="0" w:firstLineChars="0" w:firstLine="0"/>
              <w:spacing w:line="240" w:lineRule="atLeast"/>
            </w:pPr>
            <w:r w:rsidRPr="00000000">
              <w:rPr>
                <w:sz w:val="24"/>
                <w:szCs w:val="24"/>
              </w:rPr>
              <w:t>13.8800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0.2400</w:t>
            </w:r>
          </w:p>
        </w:tc>
        <w:tc>
          <w:tcPr>
            <w:tcW w:w="1152" w:type="dxa"/>
          </w:tcPr>
          <w:p w:rsidR="0018722C">
            <w:pPr>
              <w:topLinePunct/>
              <w:ind w:leftChars="0" w:left="0" w:rightChars="0" w:right="0" w:firstLineChars="0" w:firstLine="0"/>
              <w:spacing w:line="240" w:lineRule="atLeast"/>
            </w:pPr>
            <w:r w:rsidRPr="00000000">
              <w:rPr>
                <w:sz w:val="24"/>
                <w:szCs w:val="24"/>
              </w:rPr>
              <w:t>0.0603</w:t>
            </w:r>
          </w:p>
        </w:tc>
        <w:tc>
          <w:tcPr>
            <w:tcW w:w="1080" w:type="dxa"/>
          </w:tcPr>
          <w:p w:rsidR="0018722C">
            <w:pPr>
              <w:topLinePunct/>
              <w:ind w:leftChars="0" w:left="0" w:rightChars="0" w:right="0" w:firstLineChars="0" w:firstLine="0"/>
              <w:spacing w:line="240" w:lineRule="atLeast"/>
            </w:pPr>
            <w:r w:rsidRPr="00000000">
              <w:rPr>
                <w:sz w:val="24"/>
                <w:szCs w:val="24"/>
              </w:rPr>
              <w:t>-0.1691</w:t>
            </w:r>
          </w:p>
        </w:tc>
        <w:tc>
          <w:tcPr>
            <w:tcW w:w="1080" w:type="dxa"/>
          </w:tcPr>
          <w:p w:rsidR="0018722C">
            <w:pPr>
              <w:topLinePunct/>
              <w:ind w:leftChars="0" w:left="0" w:rightChars="0" w:right="0" w:firstLineChars="0" w:firstLine="0"/>
              <w:spacing w:line="240" w:lineRule="atLeast"/>
            </w:pPr>
            <w:r w:rsidRPr="00000000">
              <w:rPr>
                <w:sz w:val="24"/>
                <w:szCs w:val="24"/>
              </w:rPr>
              <w:t>0.5910</w:t>
            </w:r>
          </w:p>
        </w:tc>
        <w:tc>
          <w:tcPr>
            <w:tcW w:w="1080" w:type="dxa"/>
          </w:tcPr>
          <w:p w:rsidR="0018722C">
            <w:pPr>
              <w:topLinePunct/>
              <w:ind w:leftChars="0" w:left="0" w:rightChars="0" w:right="0" w:firstLineChars="0" w:firstLine="0"/>
              <w:spacing w:line="240" w:lineRule="atLeast"/>
            </w:pPr>
            <w:r w:rsidRPr="00000000">
              <w:rPr>
                <w:sz w:val="24"/>
                <w:szCs w:val="24"/>
              </w:rPr>
              <w:t>23.2246</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C600325</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华发股份</w:t>
            </w:r>
          </w:p>
        </w:tc>
        <w:tc>
          <w:tcPr>
            <w:tcW w:w="953" w:type="dxa"/>
          </w:tcPr>
          <w:p w:rsidR="0018722C">
            <w:pPr>
              <w:topLinePunct/>
              <w:ind w:leftChars="0" w:left="0" w:rightChars="0" w:right="0" w:firstLineChars="0" w:firstLine="0"/>
              <w:spacing w:line="240" w:lineRule="atLeast"/>
            </w:pPr>
            <w:r w:rsidRPr="00000000">
              <w:rPr>
                <w:sz w:val="24"/>
                <w:szCs w:val="24"/>
              </w:rPr>
              <w:t>0.2191</w:t>
            </w:r>
          </w:p>
        </w:tc>
        <w:tc>
          <w:tcPr>
            <w:tcW w:w="1100" w:type="dxa"/>
          </w:tcPr>
          <w:p w:rsidR="0018722C">
            <w:pPr>
              <w:topLinePunct/>
              <w:ind w:leftChars="0" w:left="0" w:rightChars="0" w:right="0" w:firstLineChars="0" w:firstLine="0"/>
              <w:spacing w:line="240" w:lineRule="atLeast"/>
            </w:pPr>
            <w:r w:rsidRPr="00000000">
              <w:rPr>
                <w:sz w:val="24"/>
                <w:szCs w:val="24"/>
              </w:rPr>
              <w:t>0.3991</w:t>
            </w:r>
          </w:p>
        </w:tc>
        <w:tc>
          <w:tcPr>
            <w:tcW w:w="1104" w:type="dxa"/>
          </w:tcPr>
          <w:p w:rsidR="0018722C">
            <w:pPr>
              <w:topLinePunct/>
              <w:ind w:leftChars="0" w:left="0" w:rightChars="0" w:right="0" w:firstLineChars="0" w:firstLine="0"/>
              <w:spacing w:line="240" w:lineRule="atLeast"/>
            </w:pPr>
            <w:r w:rsidRPr="00000000">
              <w:rPr>
                <w:sz w:val="24"/>
                <w:szCs w:val="24"/>
              </w:rPr>
              <w:t>0.0513</w:t>
            </w:r>
          </w:p>
        </w:tc>
        <w:tc>
          <w:tcPr>
            <w:tcW w:w="900" w:type="dxa"/>
          </w:tcPr>
          <w:p w:rsidR="0018722C">
            <w:pPr>
              <w:topLinePunct/>
              <w:ind w:leftChars="0" w:left="0" w:rightChars="0" w:right="0" w:firstLineChars="0" w:firstLine="0"/>
              <w:spacing w:line="240" w:lineRule="atLeast"/>
            </w:pPr>
            <w:r w:rsidRPr="00000000">
              <w:rPr>
                <w:sz w:val="24"/>
                <w:szCs w:val="24"/>
              </w:rPr>
              <w:t>6.3600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0.6680</w:t>
            </w:r>
          </w:p>
        </w:tc>
        <w:tc>
          <w:tcPr>
            <w:tcW w:w="1152" w:type="dxa"/>
          </w:tcPr>
          <w:p w:rsidR="0018722C">
            <w:pPr>
              <w:topLinePunct/>
              <w:ind w:leftChars="0" w:left="0" w:rightChars="0" w:right="0" w:firstLineChars="0" w:firstLine="0"/>
              <w:spacing w:line="240" w:lineRule="atLeast"/>
            </w:pPr>
            <w:r w:rsidRPr="00000000">
              <w:rPr>
                <w:sz w:val="24"/>
                <w:szCs w:val="24"/>
              </w:rPr>
              <w:t>0.0838</w:t>
            </w:r>
          </w:p>
        </w:tc>
        <w:tc>
          <w:tcPr>
            <w:tcW w:w="1080" w:type="dxa"/>
          </w:tcPr>
          <w:p w:rsidR="0018722C">
            <w:pPr>
              <w:topLinePunct/>
              <w:ind w:leftChars="0" w:left="0" w:rightChars="0" w:right="0" w:firstLineChars="0" w:firstLine="0"/>
              <w:spacing w:line="240" w:lineRule="atLeast"/>
            </w:pPr>
            <w:r w:rsidRPr="00000000">
              <w:rPr>
                <w:sz w:val="24"/>
                <w:szCs w:val="24"/>
              </w:rPr>
              <w:t>-0.2448</w:t>
            </w:r>
          </w:p>
        </w:tc>
        <w:tc>
          <w:tcPr>
            <w:tcW w:w="1080" w:type="dxa"/>
          </w:tcPr>
          <w:p w:rsidR="0018722C">
            <w:pPr>
              <w:topLinePunct/>
              <w:ind w:leftChars="0" w:left="0" w:rightChars="0" w:right="0" w:firstLineChars="0" w:firstLine="0"/>
              <w:spacing w:line="240" w:lineRule="atLeast"/>
            </w:pPr>
            <w:r w:rsidRPr="00000000">
              <w:rPr>
                <w:sz w:val="24"/>
                <w:szCs w:val="24"/>
              </w:rPr>
              <w:t>0.6980</w:t>
            </w:r>
          </w:p>
        </w:tc>
        <w:tc>
          <w:tcPr>
            <w:tcW w:w="1080" w:type="dxa"/>
          </w:tcPr>
          <w:p w:rsidR="0018722C">
            <w:pPr>
              <w:topLinePunct/>
              <w:ind w:leftChars="0" w:left="0" w:rightChars="0" w:right="0" w:firstLineChars="0" w:firstLine="0"/>
              <w:spacing w:line="240" w:lineRule="atLeast"/>
            </w:pPr>
            <w:r w:rsidRPr="00000000">
              <w:rPr>
                <w:sz w:val="24"/>
                <w:szCs w:val="24"/>
              </w:rPr>
              <w:t>24.0893</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C600340</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华夏幸福</w:t>
            </w:r>
          </w:p>
        </w:tc>
        <w:tc>
          <w:tcPr>
            <w:tcW w:w="953" w:type="dxa"/>
          </w:tcPr>
          <w:p w:rsidR="0018722C">
            <w:pPr>
              <w:topLinePunct/>
              <w:ind w:leftChars="0" w:left="0" w:rightChars="0" w:right="0" w:firstLineChars="0" w:firstLine="0"/>
              <w:spacing w:line="240" w:lineRule="atLeast"/>
            </w:pPr>
            <w:r w:rsidRPr="00000000">
              <w:rPr>
                <w:sz w:val="24"/>
                <w:szCs w:val="24"/>
              </w:rPr>
              <w:t>0.6888</w:t>
            </w:r>
          </w:p>
        </w:tc>
        <w:tc>
          <w:tcPr>
            <w:tcW w:w="1100" w:type="dxa"/>
          </w:tcPr>
          <w:p w:rsidR="0018722C">
            <w:pPr>
              <w:topLinePunct/>
              <w:ind w:leftChars="0" w:left="0" w:rightChars="0" w:right="0" w:firstLineChars="0" w:firstLine="0"/>
              <w:spacing w:line="240" w:lineRule="atLeast"/>
            </w:pPr>
            <w:r w:rsidRPr="00000000">
              <w:rPr>
                <w:sz w:val="24"/>
                <w:szCs w:val="24"/>
              </w:rPr>
              <w:t>0.7960</w:t>
            </w:r>
          </w:p>
        </w:tc>
        <w:tc>
          <w:tcPr>
            <w:tcW w:w="1104" w:type="dxa"/>
          </w:tcPr>
          <w:p w:rsidR="0018722C">
            <w:pPr>
              <w:topLinePunct/>
              <w:ind w:leftChars="0" w:left="0" w:rightChars="0" w:right="0" w:firstLineChars="0" w:firstLine="0"/>
              <w:spacing w:line="240" w:lineRule="atLeast"/>
            </w:pPr>
            <w:r w:rsidRPr="00000000">
              <w:rPr>
                <w:sz w:val="24"/>
                <w:szCs w:val="24"/>
              </w:rPr>
              <w:t>0.4755</w:t>
            </w:r>
          </w:p>
        </w:tc>
        <w:tc>
          <w:tcPr>
            <w:tcW w:w="900" w:type="dxa"/>
          </w:tcPr>
          <w:p w:rsidR="0018722C">
            <w:pPr>
              <w:topLinePunct/>
              <w:ind w:leftChars="0" w:left="0" w:rightChars="0" w:right="0" w:firstLineChars="0" w:firstLine="0"/>
              <w:spacing w:line="240" w:lineRule="atLeast"/>
            </w:pPr>
            <w:r w:rsidRPr="00000000">
              <w:rPr>
                <w:sz w:val="24"/>
                <w:szCs w:val="24"/>
              </w:rPr>
              <w:t>34.6000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0.6045</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2.0200</w:t>
            </w:r>
          </w:p>
        </w:tc>
        <w:tc>
          <w:tcPr>
            <w:tcW w:w="1152" w:type="dxa"/>
          </w:tcPr>
          <w:p w:rsidR="0018722C">
            <w:pPr>
              <w:topLinePunct/>
              <w:ind w:leftChars="0" w:left="0" w:rightChars="0" w:right="0" w:firstLineChars="0" w:firstLine="0"/>
              <w:spacing w:line="240" w:lineRule="atLeast"/>
            </w:pPr>
            <w:r w:rsidRPr="00000000">
              <w:rPr>
                <w:sz w:val="24"/>
                <w:szCs w:val="24"/>
              </w:rPr>
              <w:t>0.5142</w:t>
            </w:r>
          </w:p>
        </w:tc>
        <w:tc>
          <w:tcPr>
            <w:tcW w:w="1080" w:type="dxa"/>
          </w:tcPr>
          <w:p w:rsidR="0018722C">
            <w:pPr>
              <w:topLinePunct/>
              <w:ind w:leftChars="0" w:left="0" w:rightChars="0" w:right="0" w:firstLineChars="0" w:firstLine="0"/>
              <w:spacing w:line="240" w:lineRule="atLeast"/>
            </w:pPr>
            <w:r w:rsidRPr="00000000">
              <w:rPr>
                <w:sz w:val="24"/>
                <w:szCs w:val="24"/>
              </w:rPr>
              <w:t>0.4591</w:t>
            </w:r>
          </w:p>
        </w:tc>
        <w:tc>
          <w:tcPr>
            <w:tcW w:w="1080" w:type="dxa"/>
          </w:tcPr>
          <w:p w:rsidR="0018722C">
            <w:pPr>
              <w:topLinePunct/>
              <w:ind w:leftChars="0" w:left="0" w:rightChars="0" w:right="0" w:firstLineChars="0" w:firstLine="0"/>
              <w:spacing w:line="240" w:lineRule="atLeast"/>
            </w:pPr>
            <w:r w:rsidRPr="00000000">
              <w:rPr>
                <w:sz w:val="24"/>
                <w:szCs w:val="24"/>
              </w:rPr>
              <w:t>0.8852</w:t>
            </w:r>
          </w:p>
        </w:tc>
        <w:tc>
          <w:tcPr>
            <w:tcW w:w="1080" w:type="dxa"/>
          </w:tcPr>
          <w:p w:rsidR="0018722C">
            <w:pPr>
              <w:topLinePunct/>
              <w:ind w:leftChars="0" w:left="0" w:rightChars="0" w:right="0" w:firstLineChars="0" w:firstLine="0"/>
              <w:spacing w:line="240" w:lineRule="atLeast"/>
            </w:pPr>
            <w:r w:rsidRPr="00000000">
              <w:rPr>
                <w:sz w:val="24"/>
                <w:szCs w:val="24"/>
              </w:rPr>
              <w:t>24.4890</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C600376</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首开股份</w:t>
            </w:r>
          </w:p>
        </w:tc>
        <w:tc>
          <w:tcPr>
            <w:tcW w:w="953" w:type="dxa"/>
          </w:tcPr>
          <w:p w:rsidR="0018722C">
            <w:pPr>
              <w:topLinePunct/>
              <w:ind w:leftChars="0" w:left="0" w:rightChars="0" w:right="0" w:firstLineChars="0" w:firstLine="0"/>
              <w:spacing w:line="240" w:lineRule="atLeast"/>
            </w:pPr>
            <w:r w:rsidRPr="00000000">
              <w:rPr>
                <w:sz w:val="24"/>
                <w:szCs w:val="24"/>
              </w:rPr>
              <w:t>0.4976</w:t>
            </w:r>
          </w:p>
        </w:tc>
        <w:tc>
          <w:tcPr>
            <w:tcW w:w="1100" w:type="dxa"/>
          </w:tcPr>
          <w:p w:rsidR="0018722C">
            <w:pPr>
              <w:topLinePunct/>
              <w:ind w:leftChars="0" w:left="0" w:rightChars="0" w:right="0" w:firstLineChars="0" w:firstLine="0"/>
              <w:spacing w:line="240" w:lineRule="atLeast"/>
            </w:pPr>
            <w:r w:rsidRPr="00000000">
              <w:rPr>
                <w:sz w:val="24"/>
                <w:szCs w:val="24"/>
              </w:rPr>
              <w:t>0.7124</w:t>
            </w:r>
          </w:p>
        </w:tc>
        <w:tc>
          <w:tcPr>
            <w:tcW w:w="1104" w:type="dxa"/>
          </w:tcPr>
          <w:p w:rsidR="0018722C">
            <w:pPr>
              <w:topLinePunct/>
              <w:ind w:leftChars="0" w:left="0" w:rightChars="0" w:right="0" w:firstLineChars="0" w:firstLine="0"/>
              <w:spacing w:line="240" w:lineRule="atLeast"/>
            </w:pPr>
            <w:r w:rsidRPr="00000000">
              <w:rPr>
                <w:sz w:val="24"/>
                <w:szCs w:val="24"/>
              </w:rPr>
              <w:t>0.2539</w:t>
            </w:r>
          </w:p>
        </w:tc>
        <w:tc>
          <w:tcPr>
            <w:tcW w:w="900" w:type="dxa"/>
          </w:tcPr>
          <w:p w:rsidR="0018722C">
            <w:pPr>
              <w:topLinePunct/>
              <w:ind w:leftChars="0" w:left="0" w:rightChars="0" w:right="0" w:firstLineChars="0" w:firstLine="0"/>
              <w:spacing w:line="240" w:lineRule="atLeast"/>
            </w:pPr>
            <w:r w:rsidRPr="00000000">
              <w:rPr>
                <w:sz w:val="24"/>
                <w:szCs w:val="24"/>
              </w:rPr>
              <w:t>7.8200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1.0819</w:t>
            </w:r>
          </w:p>
        </w:tc>
        <w:tc>
          <w:tcPr>
            <w:tcW w:w="1152" w:type="dxa"/>
          </w:tcPr>
          <w:p w:rsidR="0018722C">
            <w:pPr>
              <w:topLinePunct/>
              <w:ind w:leftChars="0" w:left="0" w:rightChars="0" w:right="0" w:firstLineChars="0" w:firstLine="0"/>
              <w:spacing w:line="240" w:lineRule="atLeast"/>
            </w:pPr>
            <w:r w:rsidRPr="00000000">
              <w:rPr>
                <w:sz w:val="24"/>
                <w:szCs w:val="24"/>
              </w:rPr>
              <w:t>0.1287</w:t>
            </w:r>
          </w:p>
        </w:tc>
        <w:tc>
          <w:tcPr>
            <w:tcW w:w="1080" w:type="dxa"/>
          </w:tcPr>
          <w:p w:rsidR="0018722C">
            <w:pPr>
              <w:topLinePunct/>
              <w:ind w:leftChars="0" w:left="0" w:rightChars="0" w:right="0" w:firstLineChars="0" w:firstLine="0"/>
              <w:spacing w:line="240" w:lineRule="atLeast"/>
            </w:pPr>
            <w:r w:rsidRPr="00000000">
              <w:rPr>
                <w:sz w:val="24"/>
                <w:szCs w:val="24"/>
              </w:rPr>
              <w:t>-0.1967</w:t>
            </w:r>
          </w:p>
        </w:tc>
        <w:tc>
          <w:tcPr>
            <w:tcW w:w="1080" w:type="dxa"/>
          </w:tcPr>
          <w:p w:rsidR="0018722C">
            <w:pPr>
              <w:topLinePunct/>
              <w:ind w:leftChars="0" w:left="0" w:rightChars="0" w:right="0" w:firstLineChars="0" w:firstLine="0"/>
              <w:spacing w:line="240" w:lineRule="atLeast"/>
            </w:pPr>
            <w:r w:rsidRPr="00000000">
              <w:rPr>
                <w:sz w:val="24"/>
                <w:szCs w:val="24"/>
              </w:rPr>
              <w:t>0.8032</w:t>
            </w:r>
          </w:p>
        </w:tc>
        <w:tc>
          <w:tcPr>
            <w:tcW w:w="1080" w:type="dxa"/>
          </w:tcPr>
          <w:p w:rsidR="0018722C">
            <w:pPr>
              <w:topLinePunct/>
              <w:ind w:leftChars="0" w:left="0" w:rightChars="0" w:right="0" w:firstLineChars="0" w:firstLine="0"/>
              <w:spacing w:line="240" w:lineRule="atLeast"/>
            </w:pPr>
            <w:r w:rsidRPr="00000000">
              <w:rPr>
                <w:sz w:val="24"/>
                <w:szCs w:val="24"/>
              </w:rPr>
              <w:t>24.9840</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C600383</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金地集团</w:t>
            </w:r>
          </w:p>
        </w:tc>
        <w:tc>
          <w:tcPr>
            <w:tcW w:w="953" w:type="dxa"/>
          </w:tcPr>
          <w:p w:rsidR="0018722C">
            <w:pPr>
              <w:topLinePunct/>
              <w:ind w:leftChars="0" w:left="0" w:rightChars="0" w:right="0" w:firstLineChars="0" w:firstLine="0"/>
              <w:spacing w:line="240" w:lineRule="atLeast"/>
            </w:pPr>
            <w:r w:rsidRPr="00000000">
              <w:rPr>
                <w:sz w:val="24"/>
                <w:szCs w:val="24"/>
              </w:rPr>
              <w:t>0.0785</w:t>
            </w:r>
          </w:p>
        </w:tc>
        <w:tc>
          <w:tcPr>
            <w:tcW w:w="1100" w:type="dxa"/>
          </w:tcPr>
          <w:p w:rsidR="0018722C">
            <w:pPr>
              <w:topLinePunct/>
              <w:ind w:leftChars="0" w:left="0" w:rightChars="0" w:right="0" w:firstLineChars="0" w:firstLine="0"/>
              <w:spacing w:line="240" w:lineRule="atLeast"/>
            </w:pPr>
            <w:r w:rsidRPr="00000000">
              <w:rPr>
                <w:sz w:val="24"/>
                <w:szCs w:val="24"/>
              </w:rPr>
              <w:t>0.2713</w:t>
            </w:r>
          </w:p>
        </w:tc>
        <w:tc>
          <w:tcPr>
            <w:tcW w:w="1104" w:type="dxa"/>
          </w:tcPr>
          <w:p w:rsidR="0018722C">
            <w:pPr>
              <w:topLinePunct/>
              <w:ind w:leftChars="0" w:left="0" w:rightChars="0" w:right="0" w:firstLineChars="0" w:firstLine="0"/>
              <w:spacing w:line="240" w:lineRule="atLeast"/>
            </w:pPr>
            <w:r w:rsidRPr="00000000">
              <w:rPr>
                <w:sz w:val="24"/>
                <w:szCs w:val="24"/>
              </w:rPr>
              <w:t>0.0104</w:t>
            </w:r>
          </w:p>
        </w:tc>
        <w:tc>
          <w:tcPr>
            <w:tcW w:w="900" w:type="dxa"/>
          </w:tcPr>
          <w:p w:rsidR="0018722C">
            <w:pPr>
              <w:topLinePunct/>
              <w:ind w:leftChars="0" w:left="0" w:rightChars="0" w:right="0" w:firstLineChars="0" w:firstLine="0"/>
              <w:spacing w:line="240" w:lineRule="atLeast"/>
            </w:pPr>
            <w:r w:rsidRPr="00000000">
              <w:rPr>
                <w:sz w:val="24"/>
                <w:szCs w:val="24"/>
              </w:rPr>
              <w:t>1.7000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0.7600</w:t>
            </w:r>
          </w:p>
        </w:tc>
        <w:tc>
          <w:tcPr>
            <w:tcW w:w="1152" w:type="dxa"/>
          </w:tcPr>
          <w:p w:rsidR="0018722C">
            <w:pPr>
              <w:topLinePunct/>
              <w:ind w:leftChars="0" w:left="0" w:rightChars="0" w:right="0" w:firstLineChars="0" w:firstLine="0"/>
              <w:spacing w:line="240" w:lineRule="atLeast"/>
            </w:pPr>
            <w:r w:rsidRPr="00000000">
              <w:rPr>
                <w:sz w:val="24"/>
                <w:szCs w:val="24"/>
              </w:rPr>
              <w:t>0.1535</w:t>
            </w:r>
          </w:p>
        </w:tc>
        <w:tc>
          <w:tcPr>
            <w:tcW w:w="1080" w:type="dxa"/>
          </w:tcPr>
          <w:p w:rsidR="0018722C">
            <w:pPr>
              <w:topLinePunct/>
              <w:ind w:leftChars="0" w:left="0" w:rightChars="0" w:right="0" w:firstLineChars="0" w:firstLine="0"/>
              <w:spacing w:line="240" w:lineRule="atLeast"/>
            </w:pPr>
            <w:r w:rsidRPr="00000000">
              <w:rPr>
                <w:sz w:val="24"/>
                <w:szCs w:val="24"/>
              </w:rPr>
              <w:t>0.1473</w:t>
            </w:r>
          </w:p>
        </w:tc>
        <w:tc>
          <w:tcPr>
            <w:tcW w:w="1080" w:type="dxa"/>
          </w:tcPr>
          <w:p w:rsidR="0018722C">
            <w:pPr>
              <w:topLinePunct/>
              <w:ind w:leftChars="0" w:left="0" w:rightChars="0" w:right="0" w:firstLineChars="0" w:firstLine="0"/>
              <w:spacing w:line="240" w:lineRule="atLeast"/>
            </w:pPr>
            <w:r w:rsidRPr="00000000">
              <w:rPr>
                <w:sz w:val="24"/>
                <w:szCs w:val="24"/>
              </w:rPr>
              <w:t>0.6977</w:t>
            </w:r>
          </w:p>
        </w:tc>
        <w:tc>
          <w:tcPr>
            <w:tcW w:w="1080" w:type="dxa"/>
          </w:tcPr>
          <w:p w:rsidR="0018722C">
            <w:pPr>
              <w:topLinePunct/>
              <w:ind w:leftChars="0" w:left="0" w:rightChars="0" w:right="0" w:firstLineChars="0" w:firstLine="0"/>
              <w:spacing w:line="240" w:lineRule="atLeast"/>
            </w:pPr>
            <w:r w:rsidRPr="00000000">
              <w:rPr>
                <w:sz w:val="24"/>
                <w:szCs w:val="24"/>
              </w:rPr>
              <w:t>25.3533</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C600393</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东华实业</w:t>
            </w:r>
          </w:p>
        </w:tc>
        <w:tc>
          <w:tcPr>
            <w:tcW w:w="953" w:type="dxa"/>
          </w:tcPr>
          <w:p w:rsidR="0018722C">
            <w:pPr>
              <w:topLinePunct/>
              <w:ind w:leftChars="0" w:left="0" w:rightChars="0" w:right="0" w:firstLineChars="0" w:firstLine="0"/>
              <w:spacing w:line="240" w:lineRule="atLeast"/>
            </w:pPr>
            <w:r w:rsidRPr="00000000">
              <w:rPr>
                <w:sz w:val="24"/>
                <w:szCs w:val="24"/>
              </w:rPr>
              <w:t>0.4884</w:t>
            </w:r>
          </w:p>
        </w:tc>
        <w:tc>
          <w:tcPr>
            <w:tcW w:w="1100" w:type="dxa"/>
          </w:tcPr>
          <w:p w:rsidR="0018722C">
            <w:pPr>
              <w:topLinePunct/>
              <w:ind w:leftChars="0" w:left="0" w:rightChars="0" w:right="0" w:firstLineChars="0" w:firstLine="0"/>
              <w:spacing w:line="240" w:lineRule="atLeast"/>
            </w:pPr>
            <w:r w:rsidRPr="00000000">
              <w:rPr>
                <w:sz w:val="24"/>
                <w:szCs w:val="24"/>
              </w:rPr>
              <w:t>0.5535</w:t>
            </w:r>
          </w:p>
        </w:tc>
        <w:tc>
          <w:tcPr>
            <w:tcW w:w="1104" w:type="dxa"/>
          </w:tcPr>
          <w:p w:rsidR="0018722C">
            <w:pPr>
              <w:topLinePunct/>
              <w:ind w:leftChars="0" w:left="0" w:rightChars="0" w:right="0" w:firstLineChars="0" w:firstLine="0"/>
              <w:spacing w:line="240" w:lineRule="atLeast"/>
            </w:pPr>
            <w:r w:rsidRPr="00000000">
              <w:rPr>
                <w:sz w:val="24"/>
                <w:szCs w:val="24"/>
              </w:rPr>
              <w:t>0.2392</w:t>
            </w:r>
          </w:p>
        </w:tc>
        <w:tc>
          <w:tcPr>
            <w:tcW w:w="900" w:type="dxa"/>
          </w:tcPr>
          <w:p w:rsidR="0018722C">
            <w:pPr>
              <w:topLinePunct/>
              <w:ind w:leftChars="0" w:left="0" w:rightChars="0" w:right="0" w:firstLineChars="0" w:firstLine="0"/>
              <w:spacing w:line="240" w:lineRule="atLeast"/>
            </w:pPr>
            <w:r w:rsidRPr="00000000">
              <w:rPr>
                <w:sz w:val="24"/>
                <w:szCs w:val="24"/>
              </w:rPr>
              <w:t>25.5700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0.0350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0.1000</w:t>
            </w:r>
          </w:p>
        </w:tc>
        <w:tc>
          <w:tcPr>
            <w:tcW w:w="1152" w:type="dxa"/>
          </w:tcPr>
          <w:p w:rsidR="0018722C">
            <w:pPr>
              <w:topLinePunct/>
              <w:ind w:leftChars="0" w:left="0" w:rightChars="0" w:right="0" w:firstLineChars="0" w:firstLine="0"/>
              <w:spacing w:line="240" w:lineRule="atLeast"/>
            </w:pPr>
            <w:r w:rsidRPr="00000000">
              <w:rPr>
                <w:sz w:val="24"/>
                <w:szCs w:val="24"/>
              </w:rPr>
              <w:t>0.0329</w:t>
            </w:r>
          </w:p>
        </w:tc>
        <w:tc>
          <w:tcPr>
            <w:tcW w:w="1080" w:type="dxa"/>
          </w:tcPr>
          <w:p w:rsidR="0018722C">
            <w:pPr>
              <w:topLinePunct/>
              <w:ind w:leftChars="0" w:left="0" w:rightChars="0" w:right="0" w:firstLineChars="0" w:firstLine="0"/>
              <w:spacing w:line="240" w:lineRule="atLeast"/>
            </w:pPr>
            <w:r w:rsidRPr="00000000">
              <w:rPr>
                <w:sz w:val="24"/>
                <w:szCs w:val="24"/>
              </w:rPr>
              <w:t>3.0065</w:t>
            </w:r>
          </w:p>
        </w:tc>
        <w:tc>
          <w:tcPr>
            <w:tcW w:w="1080" w:type="dxa"/>
          </w:tcPr>
          <w:p w:rsidR="0018722C">
            <w:pPr>
              <w:topLinePunct/>
              <w:ind w:leftChars="0" w:left="0" w:rightChars="0" w:right="0" w:firstLineChars="0" w:firstLine="0"/>
              <w:spacing w:line="240" w:lineRule="atLeast"/>
            </w:pPr>
            <w:r w:rsidRPr="00000000">
              <w:rPr>
                <w:sz w:val="24"/>
                <w:szCs w:val="24"/>
              </w:rPr>
              <w:t>0.7064</w:t>
            </w:r>
          </w:p>
        </w:tc>
        <w:tc>
          <w:tcPr>
            <w:tcW w:w="1080" w:type="dxa"/>
          </w:tcPr>
          <w:p w:rsidR="0018722C">
            <w:pPr>
              <w:topLinePunct/>
              <w:ind w:leftChars="0" w:left="0" w:rightChars="0" w:right="0" w:firstLineChars="0" w:firstLine="0"/>
              <w:spacing w:line="240" w:lineRule="atLeast"/>
            </w:pPr>
            <w:r w:rsidRPr="00000000">
              <w:rPr>
                <w:sz w:val="24"/>
                <w:szCs w:val="24"/>
              </w:rPr>
              <w:t>22.0218</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C600463</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空港股份</w:t>
            </w:r>
          </w:p>
        </w:tc>
        <w:tc>
          <w:tcPr>
            <w:tcW w:w="953" w:type="dxa"/>
          </w:tcPr>
          <w:p w:rsidR="0018722C">
            <w:pPr>
              <w:topLinePunct/>
              <w:ind w:leftChars="0" w:left="0" w:rightChars="0" w:right="0" w:firstLineChars="0" w:firstLine="0"/>
              <w:spacing w:line="240" w:lineRule="atLeast"/>
            </w:pPr>
            <w:r w:rsidRPr="00000000">
              <w:rPr>
                <w:sz w:val="24"/>
                <w:szCs w:val="24"/>
              </w:rPr>
              <w:t>0.5825</w:t>
            </w:r>
          </w:p>
        </w:tc>
        <w:tc>
          <w:tcPr>
            <w:tcW w:w="1100" w:type="dxa"/>
          </w:tcPr>
          <w:p w:rsidR="0018722C">
            <w:pPr>
              <w:topLinePunct/>
              <w:ind w:leftChars="0" w:left="0" w:rightChars="0" w:right="0" w:firstLineChars="0" w:firstLine="0"/>
              <w:spacing w:line="240" w:lineRule="atLeast"/>
            </w:pPr>
            <w:r w:rsidRPr="00000000">
              <w:rPr>
                <w:sz w:val="24"/>
                <w:szCs w:val="24"/>
              </w:rPr>
              <w:t>0.6566</w:t>
            </w:r>
          </w:p>
        </w:tc>
        <w:tc>
          <w:tcPr>
            <w:tcW w:w="1104" w:type="dxa"/>
          </w:tcPr>
          <w:p w:rsidR="0018722C">
            <w:pPr>
              <w:topLinePunct/>
              <w:ind w:leftChars="0" w:left="0" w:rightChars="0" w:right="0" w:firstLineChars="0" w:firstLine="0"/>
              <w:spacing w:line="240" w:lineRule="atLeast"/>
            </w:pPr>
            <w:r w:rsidRPr="00000000">
              <w:rPr>
                <w:sz w:val="24"/>
                <w:szCs w:val="24"/>
              </w:rPr>
              <w:t>0.3406</w:t>
            </w:r>
          </w:p>
        </w:tc>
        <w:tc>
          <w:tcPr>
            <w:tcW w:w="900" w:type="dxa"/>
          </w:tcPr>
          <w:p w:rsidR="0018722C">
            <w:pPr>
              <w:topLinePunct/>
              <w:ind w:leftChars="0" w:left="0" w:rightChars="0" w:right="0" w:firstLineChars="0" w:firstLine="0"/>
              <w:spacing w:line="240" w:lineRule="atLeast"/>
            </w:pPr>
            <w:r w:rsidRPr="00000000">
              <w:rPr>
                <w:sz w:val="24"/>
                <w:szCs w:val="24"/>
              </w:rPr>
              <w:t>17.2800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0.2900</w:t>
            </w:r>
          </w:p>
        </w:tc>
        <w:tc>
          <w:tcPr>
            <w:tcW w:w="1152" w:type="dxa"/>
          </w:tcPr>
          <w:p w:rsidR="0018722C">
            <w:pPr>
              <w:topLinePunct/>
              <w:ind w:leftChars="0" w:left="0" w:rightChars="0" w:right="0" w:firstLineChars="0" w:firstLine="0"/>
              <w:spacing w:line="240" w:lineRule="atLeast"/>
            </w:pPr>
            <w:r w:rsidRPr="00000000">
              <w:rPr>
                <w:sz w:val="24"/>
                <w:szCs w:val="24"/>
              </w:rPr>
              <w:t>0.1045</w:t>
            </w:r>
          </w:p>
        </w:tc>
        <w:tc>
          <w:tcPr>
            <w:tcW w:w="1080" w:type="dxa"/>
          </w:tcPr>
          <w:p w:rsidR="0018722C">
            <w:pPr>
              <w:topLinePunct/>
              <w:ind w:leftChars="0" w:left="0" w:rightChars="0" w:right="0" w:firstLineChars="0" w:firstLine="0"/>
              <w:spacing w:line="240" w:lineRule="atLeast"/>
            </w:pPr>
            <w:r w:rsidRPr="00000000">
              <w:rPr>
                <w:sz w:val="24"/>
                <w:szCs w:val="24"/>
              </w:rPr>
              <w:t>0.0840</w:t>
            </w:r>
          </w:p>
        </w:tc>
        <w:tc>
          <w:tcPr>
            <w:tcW w:w="1080" w:type="dxa"/>
          </w:tcPr>
          <w:p w:rsidR="0018722C">
            <w:pPr>
              <w:topLinePunct/>
              <w:ind w:leftChars="0" w:left="0" w:rightChars="0" w:right="0" w:firstLineChars="0" w:firstLine="0"/>
              <w:spacing w:line="240" w:lineRule="atLeast"/>
            </w:pPr>
            <w:r w:rsidRPr="00000000">
              <w:rPr>
                <w:sz w:val="24"/>
                <w:szCs w:val="24"/>
              </w:rPr>
              <w:t>0.6836</w:t>
            </w:r>
          </w:p>
        </w:tc>
        <w:tc>
          <w:tcPr>
            <w:tcW w:w="1080" w:type="dxa"/>
          </w:tcPr>
          <w:p w:rsidR="0018722C">
            <w:pPr>
              <w:topLinePunct/>
              <w:ind w:leftChars="0" w:left="0" w:rightChars="0" w:right="0" w:firstLineChars="0" w:firstLine="0"/>
              <w:spacing w:line="240" w:lineRule="atLeast"/>
            </w:pPr>
            <w:r w:rsidRPr="00000000">
              <w:rPr>
                <w:sz w:val="24"/>
                <w:szCs w:val="24"/>
              </w:rPr>
              <w:t>21.6214</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C600503</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华丽家族</w:t>
            </w:r>
          </w:p>
        </w:tc>
        <w:tc>
          <w:tcPr>
            <w:tcW w:w="953" w:type="dxa"/>
          </w:tcPr>
          <w:p w:rsidR="0018722C">
            <w:pPr>
              <w:topLinePunct/>
              <w:ind w:leftChars="0" w:left="0" w:rightChars="0" w:right="0" w:firstLineChars="0" w:firstLine="0"/>
              <w:spacing w:line="240" w:lineRule="atLeast"/>
            </w:pPr>
            <w:r w:rsidRPr="00000000">
              <w:rPr>
                <w:sz w:val="24"/>
                <w:szCs w:val="24"/>
              </w:rPr>
              <w:t>0.1938</w:t>
            </w:r>
          </w:p>
        </w:tc>
        <w:tc>
          <w:tcPr>
            <w:tcW w:w="1100" w:type="dxa"/>
          </w:tcPr>
          <w:p w:rsidR="0018722C">
            <w:pPr>
              <w:topLinePunct/>
              <w:ind w:leftChars="0" w:left="0" w:rightChars="0" w:right="0" w:firstLineChars="0" w:firstLine="0"/>
              <w:spacing w:line="240" w:lineRule="atLeast"/>
            </w:pPr>
            <w:r w:rsidRPr="00000000">
              <w:rPr>
                <w:sz w:val="24"/>
                <w:szCs w:val="24"/>
              </w:rPr>
              <w:t>0.4240</w:t>
            </w:r>
          </w:p>
        </w:tc>
        <w:tc>
          <w:tcPr>
            <w:tcW w:w="1104" w:type="dxa"/>
          </w:tcPr>
          <w:p w:rsidR="0018722C">
            <w:pPr>
              <w:topLinePunct/>
              <w:ind w:leftChars="0" w:left="0" w:rightChars="0" w:right="0" w:firstLineChars="0" w:firstLine="0"/>
              <w:spacing w:line="240" w:lineRule="atLeast"/>
            </w:pPr>
            <w:r w:rsidRPr="00000000">
              <w:rPr>
                <w:sz w:val="24"/>
                <w:szCs w:val="24"/>
              </w:rPr>
              <w:t>0.0456</w:t>
            </w:r>
          </w:p>
        </w:tc>
        <w:tc>
          <w:tcPr>
            <w:tcW w:w="900" w:type="dxa"/>
          </w:tcPr>
          <w:p w:rsidR="0018722C">
            <w:pPr>
              <w:topLinePunct/>
              <w:ind w:leftChars="0" w:left="0" w:rightChars="0" w:right="0" w:firstLineChars="0" w:firstLine="0"/>
              <w:spacing w:line="240" w:lineRule="atLeast"/>
            </w:pPr>
            <w:r w:rsidRPr="00000000">
              <w:rPr>
                <w:sz w:val="24"/>
                <w:szCs w:val="24"/>
              </w:rPr>
              <w:t>3.2800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0.0168</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0.0311</w:t>
            </w:r>
          </w:p>
        </w:tc>
        <w:tc>
          <w:tcPr>
            <w:tcW w:w="1152" w:type="dxa"/>
          </w:tcPr>
          <w:p w:rsidR="0018722C">
            <w:pPr>
              <w:topLinePunct/>
              <w:ind w:leftChars="0" w:left="0" w:rightChars="0" w:right="0" w:firstLineChars="0" w:firstLine="0"/>
              <w:spacing w:line="240" w:lineRule="atLeast"/>
            </w:pPr>
            <w:r w:rsidRPr="00000000">
              <w:rPr>
                <w:sz w:val="24"/>
                <w:szCs w:val="24"/>
              </w:rPr>
              <w:t>0.0183</w:t>
            </w:r>
          </w:p>
        </w:tc>
        <w:tc>
          <w:tcPr>
            <w:tcW w:w="1080" w:type="dxa"/>
          </w:tcPr>
          <w:p w:rsidR="0018722C">
            <w:pPr>
              <w:topLinePunct/>
              <w:ind w:leftChars="0" w:left="0" w:rightChars="0" w:right="0" w:firstLineChars="0" w:firstLine="0"/>
              <w:spacing w:line="240" w:lineRule="atLeast"/>
            </w:pPr>
            <w:r w:rsidRPr="00000000">
              <w:rPr>
                <w:sz w:val="24"/>
                <w:szCs w:val="24"/>
              </w:rPr>
              <w:t>-0.8979</w:t>
            </w:r>
          </w:p>
        </w:tc>
        <w:tc>
          <w:tcPr>
            <w:tcW w:w="1080" w:type="dxa"/>
          </w:tcPr>
          <w:p w:rsidR="0018722C">
            <w:pPr>
              <w:topLinePunct/>
              <w:ind w:leftChars="0" w:left="0" w:rightChars="0" w:right="0" w:firstLineChars="0" w:firstLine="0"/>
              <w:spacing w:line="240" w:lineRule="atLeast"/>
            </w:pPr>
            <w:r w:rsidRPr="00000000">
              <w:rPr>
                <w:sz w:val="24"/>
                <w:szCs w:val="24"/>
              </w:rPr>
              <w:t>0.4300</w:t>
            </w:r>
          </w:p>
        </w:tc>
        <w:tc>
          <w:tcPr>
            <w:tcW w:w="1080" w:type="dxa"/>
          </w:tcPr>
          <w:p w:rsidR="0018722C">
            <w:pPr>
              <w:topLinePunct/>
              <w:ind w:leftChars="0" w:left="0" w:rightChars="0" w:right="0" w:firstLineChars="0" w:firstLine="0"/>
              <w:spacing w:line="240" w:lineRule="atLeast"/>
            </w:pPr>
            <w:r w:rsidRPr="00000000">
              <w:rPr>
                <w:sz w:val="24"/>
                <w:szCs w:val="24"/>
              </w:rPr>
              <w:t>22.1828</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C600510</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黑牡丹</w:t>
            </w:r>
          </w:p>
        </w:tc>
        <w:tc>
          <w:tcPr>
            <w:tcW w:w="953" w:type="dxa"/>
          </w:tcPr>
          <w:p w:rsidR="0018722C">
            <w:pPr>
              <w:topLinePunct/>
              <w:ind w:leftChars="0" w:left="0" w:rightChars="0" w:right="0" w:firstLineChars="0" w:firstLine="0"/>
              <w:spacing w:line="240" w:lineRule="atLeast"/>
            </w:pPr>
            <w:r w:rsidRPr="00000000">
              <w:rPr>
                <w:sz w:val="24"/>
                <w:szCs w:val="24"/>
              </w:rPr>
              <w:t>0.5582</w:t>
            </w:r>
          </w:p>
        </w:tc>
        <w:tc>
          <w:tcPr>
            <w:tcW w:w="1100" w:type="dxa"/>
          </w:tcPr>
          <w:p w:rsidR="0018722C">
            <w:pPr>
              <w:topLinePunct/>
              <w:ind w:leftChars="0" w:left="0" w:rightChars="0" w:right="0" w:firstLineChars="0" w:firstLine="0"/>
              <w:spacing w:line="240" w:lineRule="atLeast"/>
            </w:pPr>
            <w:r w:rsidRPr="00000000">
              <w:rPr>
                <w:sz w:val="24"/>
                <w:szCs w:val="24"/>
              </w:rPr>
              <w:t>0.7540</w:t>
            </w:r>
          </w:p>
        </w:tc>
        <w:tc>
          <w:tcPr>
            <w:tcW w:w="1104" w:type="dxa"/>
          </w:tcPr>
          <w:p w:rsidR="0018722C">
            <w:pPr>
              <w:topLinePunct/>
              <w:ind w:leftChars="0" w:left="0" w:rightChars="0" w:right="0" w:firstLineChars="0" w:firstLine="0"/>
              <w:spacing w:line="240" w:lineRule="atLeast"/>
            </w:pPr>
            <w:r w:rsidRPr="00000000">
              <w:rPr>
                <w:sz w:val="24"/>
                <w:szCs w:val="24"/>
              </w:rPr>
              <w:t>0.3270</w:t>
            </w:r>
          </w:p>
        </w:tc>
        <w:tc>
          <w:tcPr>
            <w:tcW w:w="900" w:type="dxa"/>
          </w:tcPr>
          <w:p w:rsidR="0018722C">
            <w:pPr>
              <w:topLinePunct/>
              <w:ind w:leftChars="0" w:left="0" w:rightChars="0" w:right="0" w:firstLineChars="0" w:firstLine="0"/>
              <w:spacing w:line="240" w:lineRule="atLeast"/>
            </w:pPr>
            <w:r w:rsidRPr="00000000">
              <w:rPr>
                <w:sz w:val="24"/>
                <w:szCs w:val="24"/>
              </w:rPr>
              <w:t>4.6000</w:t>
            </w:r>
          </w:p>
        </w:tc>
        <w:tc>
          <w:tcPr>
            <w:tcW w:w="792" w:type="dxa"/>
          </w:tcPr>
          <w:p w:rsidR="0018722C">
            <w:pPr>
              <w:topLinePunct/>
              <w:ind w:leftChars="0" w:left="0" w:rightChars="0" w:right="0" w:firstLineChars="0" w:firstLine="0"/>
              <w:spacing w:line="240" w:lineRule="atLeast"/>
            </w:pPr>
            <w:r w:rsidRPr="00000000">
              <w:rPr>
                <w:sz w:val="24"/>
                <w:szCs w:val="24"/>
              </w:rPr>
              <w:t>0.6794</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0.4300</w:t>
            </w:r>
          </w:p>
        </w:tc>
        <w:tc>
          <w:tcPr>
            <w:tcW w:w="1152" w:type="dxa"/>
          </w:tcPr>
          <w:p w:rsidR="0018722C">
            <w:pPr>
              <w:topLinePunct/>
              <w:ind w:leftChars="0" w:left="0" w:rightChars="0" w:right="0" w:firstLineChars="0" w:firstLine="0"/>
              <w:spacing w:line="240" w:lineRule="atLeast"/>
            </w:pPr>
            <w:r w:rsidRPr="00000000">
              <w:rPr>
                <w:sz w:val="24"/>
                <w:szCs w:val="24"/>
              </w:rPr>
              <w:t>0.0837</w:t>
            </w:r>
          </w:p>
        </w:tc>
        <w:tc>
          <w:tcPr>
            <w:tcW w:w="1080" w:type="dxa"/>
          </w:tcPr>
          <w:p w:rsidR="0018722C">
            <w:pPr>
              <w:topLinePunct/>
              <w:ind w:leftChars="0" w:left="0" w:rightChars="0" w:right="0" w:firstLineChars="0" w:firstLine="0"/>
              <w:spacing w:line="240" w:lineRule="atLeast"/>
            </w:pPr>
            <w:r w:rsidRPr="00000000">
              <w:rPr>
                <w:sz w:val="24"/>
                <w:szCs w:val="24"/>
              </w:rPr>
              <w:t>0.2907</w:t>
            </w:r>
          </w:p>
        </w:tc>
        <w:tc>
          <w:tcPr>
            <w:tcW w:w="1080" w:type="dxa"/>
          </w:tcPr>
          <w:p w:rsidR="0018722C">
            <w:pPr>
              <w:topLinePunct/>
              <w:ind w:leftChars="0" w:left="0" w:rightChars="0" w:right="0" w:firstLineChars="0" w:firstLine="0"/>
              <w:spacing w:line="240" w:lineRule="atLeast"/>
            </w:pPr>
            <w:r w:rsidRPr="00000000">
              <w:rPr>
                <w:sz w:val="24"/>
                <w:szCs w:val="24"/>
              </w:rPr>
              <w:t>0.6088</w:t>
            </w:r>
          </w:p>
        </w:tc>
        <w:tc>
          <w:tcPr>
            <w:tcW w:w="1080" w:type="dxa"/>
          </w:tcPr>
          <w:p w:rsidR="0018722C">
            <w:pPr>
              <w:topLinePunct/>
              <w:ind w:leftChars="0" w:left="0" w:rightChars="0" w:right="0" w:firstLineChars="0" w:firstLine="0"/>
              <w:spacing w:line="240" w:lineRule="atLeast"/>
            </w:pPr>
            <w:r w:rsidRPr="00000000">
              <w:rPr>
                <w:sz w:val="24"/>
                <w:szCs w:val="24"/>
              </w:rPr>
              <w:t>23.1597</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C600533</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栖霞建设</w:t>
            </w:r>
          </w:p>
        </w:tc>
        <w:tc>
          <w:tcPr>
            <w:tcW w:w="953" w:type="dxa"/>
          </w:tcPr>
          <w:p w:rsidR="0018722C">
            <w:pPr>
              <w:topLinePunct/>
              <w:ind w:leftChars="0" w:left="0" w:rightChars="0" w:right="0" w:firstLineChars="0" w:firstLine="0"/>
              <w:spacing w:line="240" w:lineRule="atLeast"/>
            </w:pPr>
            <w:r w:rsidRPr="00000000">
              <w:rPr>
                <w:sz w:val="24"/>
                <w:szCs w:val="24"/>
              </w:rPr>
              <w:t>0.3233</w:t>
            </w:r>
          </w:p>
        </w:tc>
        <w:tc>
          <w:tcPr>
            <w:tcW w:w="1100" w:type="dxa"/>
          </w:tcPr>
          <w:p w:rsidR="0018722C">
            <w:pPr>
              <w:topLinePunct/>
              <w:ind w:leftChars="0" w:left="0" w:rightChars="0" w:right="0" w:firstLineChars="0" w:firstLine="0"/>
              <w:spacing w:line="240" w:lineRule="atLeast"/>
            </w:pPr>
            <w:r w:rsidRPr="00000000">
              <w:rPr>
                <w:sz w:val="24"/>
                <w:szCs w:val="24"/>
              </w:rPr>
              <w:t>0.5361</w:t>
            </w:r>
          </w:p>
        </w:tc>
        <w:tc>
          <w:tcPr>
            <w:tcW w:w="1104" w:type="dxa"/>
          </w:tcPr>
          <w:p w:rsidR="0018722C">
            <w:pPr>
              <w:topLinePunct/>
              <w:ind w:leftChars="0" w:left="0" w:rightChars="0" w:right="0" w:firstLineChars="0" w:firstLine="0"/>
              <w:spacing w:line="240" w:lineRule="atLeast"/>
            </w:pPr>
            <w:r w:rsidRPr="00000000">
              <w:rPr>
                <w:sz w:val="24"/>
                <w:szCs w:val="24"/>
              </w:rPr>
              <w:t>0.1227</w:t>
            </w:r>
          </w:p>
        </w:tc>
        <w:tc>
          <w:tcPr>
            <w:tcW w:w="900" w:type="dxa"/>
          </w:tcPr>
          <w:p w:rsidR="0018722C">
            <w:pPr>
              <w:topLinePunct/>
              <w:ind w:leftChars="0" w:left="0" w:rightChars="0" w:right="0" w:firstLineChars="0" w:firstLine="0"/>
              <w:spacing w:line="240" w:lineRule="atLeast"/>
            </w:pPr>
            <w:r w:rsidRPr="00000000">
              <w:rPr>
                <w:sz w:val="24"/>
                <w:szCs w:val="24"/>
              </w:rPr>
              <w:t>2.4700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0.3012</w:t>
            </w:r>
          </w:p>
        </w:tc>
        <w:tc>
          <w:tcPr>
            <w:tcW w:w="1152" w:type="dxa"/>
          </w:tcPr>
          <w:p w:rsidR="0018722C">
            <w:pPr>
              <w:topLinePunct/>
              <w:ind w:leftChars="0" w:left="0" w:rightChars="0" w:right="0" w:firstLineChars="0" w:firstLine="0"/>
              <w:spacing w:line="240" w:lineRule="atLeast"/>
            </w:pPr>
            <w:r w:rsidRPr="00000000">
              <w:rPr>
                <w:sz w:val="24"/>
                <w:szCs w:val="24"/>
              </w:rPr>
              <w:t>0.0911</w:t>
            </w:r>
          </w:p>
        </w:tc>
        <w:tc>
          <w:tcPr>
            <w:tcW w:w="1080" w:type="dxa"/>
          </w:tcPr>
          <w:p w:rsidR="0018722C">
            <w:pPr>
              <w:topLinePunct/>
              <w:ind w:leftChars="0" w:left="0" w:rightChars="0" w:right="0" w:firstLineChars="0" w:firstLine="0"/>
              <w:spacing w:line="240" w:lineRule="atLeast"/>
            </w:pPr>
            <w:r w:rsidRPr="00000000">
              <w:rPr>
                <w:sz w:val="24"/>
                <w:szCs w:val="24"/>
              </w:rPr>
              <w:t>0.2641</w:t>
            </w:r>
          </w:p>
        </w:tc>
        <w:tc>
          <w:tcPr>
            <w:tcW w:w="1080" w:type="dxa"/>
          </w:tcPr>
          <w:p w:rsidR="0018722C">
            <w:pPr>
              <w:topLinePunct/>
              <w:ind w:leftChars="0" w:left="0" w:rightChars="0" w:right="0" w:firstLineChars="0" w:firstLine="0"/>
              <w:spacing w:line="240" w:lineRule="atLeast"/>
            </w:pPr>
            <w:r w:rsidRPr="00000000">
              <w:rPr>
                <w:sz w:val="24"/>
                <w:szCs w:val="24"/>
              </w:rPr>
              <w:t>0.6764</w:t>
            </w:r>
          </w:p>
        </w:tc>
        <w:tc>
          <w:tcPr>
            <w:tcW w:w="1080" w:type="dxa"/>
          </w:tcPr>
          <w:p w:rsidR="0018722C">
            <w:pPr>
              <w:topLinePunct/>
              <w:ind w:leftChars="0" w:left="0" w:rightChars="0" w:right="0" w:firstLineChars="0" w:firstLine="0"/>
              <w:spacing w:line="240" w:lineRule="atLeast"/>
            </w:pPr>
            <w:r w:rsidRPr="00000000">
              <w:rPr>
                <w:sz w:val="24"/>
                <w:szCs w:val="24"/>
              </w:rPr>
              <w:t>23.2208</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C600565</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迪马股份</w:t>
            </w:r>
          </w:p>
        </w:tc>
        <w:tc>
          <w:tcPr>
            <w:tcW w:w="953" w:type="dxa"/>
          </w:tcPr>
          <w:p w:rsidR="0018722C">
            <w:pPr>
              <w:topLinePunct/>
              <w:ind w:leftChars="0" w:left="0" w:rightChars="0" w:right="0" w:firstLineChars="0" w:firstLine="0"/>
              <w:spacing w:line="240" w:lineRule="atLeast"/>
            </w:pPr>
            <w:r w:rsidRPr="00000000">
              <w:rPr>
                <w:sz w:val="24"/>
                <w:szCs w:val="24"/>
              </w:rPr>
              <w:t>0.3802</w:t>
            </w:r>
          </w:p>
        </w:tc>
        <w:tc>
          <w:tcPr>
            <w:tcW w:w="1100" w:type="dxa"/>
          </w:tcPr>
          <w:p w:rsidR="0018722C">
            <w:pPr>
              <w:topLinePunct/>
              <w:ind w:leftChars="0" w:left="0" w:rightChars="0" w:right="0" w:firstLineChars="0" w:firstLine="0"/>
              <w:spacing w:line="240" w:lineRule="atLeast"/>
            </w:pPr>
            <w:r w:rsidRPr="00000000">
              <w:rPr>
                <w:sz w:val="24"/>
                <w:szCs w:val="24"/>
              </w:rPr>
              <w:t>0.4053</w:t>
            </w:r>
          </w:p>
        </w:tc>
        <w:tc>
          <w:tcPr>
            <w:tcW w:w="1104" w:type="dxa"/>
          </w:tcPr>
          <w:p w:rsidR="0018722C">
            <w:pPr>
              <w:topLinePunct/>
              <w:ind w:leftChars="0" w:left="0" w:rightChars="0" w:right="0" w:firstLineChars="0" w:firstLine="0"/>
              <w:spacing w:line="240" w:lineRule="atLeast"/>
            </w:pPr>
            <w:r w:rsidRPr="00000000">
              <w:rPr>
                <w:sz w:val="24"/>
                <w:szCs w:val="24"/>
              </w:rPr>
              <w:t>0.1446</w:t>
            </w:r>
          </w:p>
        </w:tc>
        <w:tc>
          <w:tcPr>
            <w:tcW w:w="900" w:type="dxa"/>
          </w:tcPr>
          <w:p w:rsidR="0018722C">
            <w:pPr>
              <w:topLinePunct/>
              <w:ind w:leftChars="0" w:left="0" w:rightChars="0" w:right="0" w:firstLineChars="0" w:firstLine="0"/>
              <w:spacing w:line="240" w:lineRule="atLeast"/>
            </w:pPr>
            <w:r w:rsidRPr="00000000">
              <w:rPr>
                <w:sz w:val="24"/>
                <w:szCs w:val="24"/>
              </w:rPr>
              <w:t>60.4800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0.1600</w:t>
            </w:r>
          </w:p>
        </w:tc>
        <w:tc>
          <w:tcPr>
            <w:tcW w:w="1152" w:type="dxa"/>
          </w:tcPr>
          <w:p w:rsidR="0018722C">
            <w:pPr>
              <w:topLinePunct/>
              <w:ind w:leftChars="0" w:left="0" w:rightChars="0" w:right="0" w:firstLineChars="0" w:firstLine="0"/>
              <w:spacing w:line="240" w:lineRule="atLeast"/>
            </w:pPr>
            <w:r w:rsidRPr="00000000">
              <w:rPr>
                <w:sz w:val="24"/>
                <w:szCs w:val="24"/>
              </w:rPr>
              <w:t>0.0979</w:t>
            </w:r>
          </w:p>
        </w:tc>
        <w:tc>
          <w:tcPr>
            <w:tcW w:w="1080" w:type="dxa"/>
          </w:tcPr>
          <w:p w:rsidR="0018722C">
            <w:pPr>
              <w:topLinePunct/>
              <w:ind w:leftChars="0" w:left="0" w:rightChars="0" w:right="0" w:firstLineChars="0" w:firstLine="0"/>
              <w:spacing w:line="240" w:lineRule="atLeast"/>
            </w:pPr>
            <w:r w:rsidRPr="00000000">
              <w:rPr>
                <w:sz w:val="24"/>
                <w:szCs w:val="24"/>
              </w:rPr>
              <w:t>1.2434</w:t>
            </w:r>
          </w:p>
        </w:tc>
        <w:tc>
          <w:tcPr>
            <w:tcW w:w="1080" w:type="dxa"/>
          </w:tcPr>
          <w:p w:rsidR="0018722C">
            <w:pPr>
              <w:topLinePunct/>
              <w:ind w:leftChars="0" w:left="0" w:rightChars="0" w:right="0" w:firstLineChars="0" w:firstLine="0"/>
              <w:spacing w:line="240" w:lineRule="atLeast"/>
            </w:pPr>
            <w:r w:rsidRPr="00000000">
              <w:rPr>
                <w:sz w:val="24"/>
                <w:szCs w:val="24"/>
              </w:rPr>
              <w:t>0.7731</w:t>
            </w:r>
          </w:p>
        </w:tc>
        <w:tc>
          <w:tcPr>
            <w:tcW w:w="1080" w:type="dxa"/>
          </w:tcPr>
          <w:p w:rsidR="0018722C">
            <w:pPr>
              <w:topLinePunct/>
              <w:ind w:leftChars="0" w:left="0" w:rightChars="0" w:right="0" w:firstLineChars="0" w:firstLine="0"/>
              <w:spacing w:line="240" w:lineRule="atLeast"/>
            </w:pPr>
            <w:r w:rsidRPr="00000000">
              <w:rPr>
                <w:sz w:val="24"/>
                <w:szCs w:val="24"/>
              </w:rPr>
              <w:t>22.9321</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C600606</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金丰投资</w:t>
            </w:r>
          </w:p>
        </w:tc>
        <w:tc>
          <w:tcPr>
            <w:tcW w:w="953" w:type="dxa"/>
          </w:tcPr>
          <w:p w:rsidR="0018722C">
            <w:pPr>
              <w:topLinePunct/>
              <w:ind w:leftChars="0" w:left="0" w:rightChars="0" w:right="0" w:firstLineChars="0" w:firstLine="0"/>
              <w:spacing w:line="240" w:lineRule="atLeast"/>
            </w:pPr>
            <w:r w:rsidRPr="00000000">
              <w:rPr>
                <w:sz w:val="24"/>
                <w:szCs w:val="24"/>
              </w:rPr>
              <w:t>0.3896</w:t>
            </w:r>
          </w:p>
        </w:tc>
        <w:tc>
          <w:tcPr>
            <w:tcW w:w="1100" w:type="dxa"/>
          </w:tcPr>
          <w:p w:rsidR="0018722C">
            <w:pPr>
              <w:topLinePunct/>
              <w:ind w:leftChars="0" w:left="0" w:rightChars="0" w:right="0" w:firstLineChars="0" w:firstLine="0"/>
              <w:spacing w:line="240" w:lineRule="atLeast"/>
            </w:pPr>
            <w:r w:rsidRPr="00000000">
              <w:rPr>
                <w:sz w:val="24"/>
                <w:szCs w:val="24"/>
              </w:rPr>
              <w:t>0.4083</w:t>
            </w:r>
          </w:p>
        </w:tc>
        <w:tc>
          <w:tcPr>
            <w:tcW w:w="1104" w:type="dxa"/>
          </w:tcPr>
          <w:p w:rsidR="0018722C">
            <w:pPr>
              <w:topLinePunct/>
              <w:ind w:leftChars="0" w:left="0" w:rightChars="0" w:right="0" w:firstLineChars="0" w:firstLine="0"/>
              <w:spacing w:line="240" w:lineRule="atLeast"/>
            </w:pPr>
            <w:r w:rsidRPr="00000000">
              <w:rPr>
                <w:sz w:val="24"/>
                <w:szCs w:val="24"/>
              </w:rPr>
              <w:t>0.1519</w:t>
            </w:r>
          </w:p>
        </w:tc>
        <w:tc>
          <w:tcPr>
            <w:tcW w:w="900" w:type="dxa"/>
          </w:tcPr>
          <w:p w:rsidR="0018722C">
            <w:pPr>
              <w:topLinePunct/>
              <w:ind w:leftChars="0" w:left="0" w:rightChars="0" w:right="0" w:firstLineChars="0" w:firstLine="0"/>
              <w:spacing w:line="240" w:lineRule="atLeast"/>
            </w:pPr>
            <w:r w:rsidRPr="00000000">
              <w:rPr>
                <w:sz w:val="24"/>
                <w:szCs w:val="24"/>
              </w:rPr>
              <w:t>87.5600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0.2000</w:t>
            </w:r>
          </w:p>
        </w:tc>
        <w:tc>
          <w:tcPr>
            <w:tcW w:w="1152" w:type="dxa"/>
          </w:tcPr>
          <w:p w:rsidR="0018722C">
            <w:pPr>
              <w:topLinePunct/>
              <w:ind w:leftChars="0" w:left="0" w:rightChars="0" w:right="0" w:firstLineChars="0" w:firstLine="0"/>
              <w:spacing w:line="240" w:lineRule="atLeast"/>
            </w:pPr>
            <w:r w:rsidRPr="00000000">
              <w:rPr>
                <w:sz w:val="24"/>
                <w:szCs w:val="24"/>
              </w:rPr>
              <w:t>0.0490</w:t>
            </w:r>
          </w:p>
        </w:tc>
        <w:tc>
          <w:tcPr>
            <w:tcW w:w="1080" w:type="dxa"/>
          </w:tcPr>
          <w:p w:rsidR="0018722C">
            <w:pPr>
              <w:topLinePunct/>
              <w:ind w:leftChars="0" w:left="0" w:rightChars="0" w:right="0" w:firstLineChars="0" w:firstLine="0"/>
              <w:spacing w:line="240" w:lineRule="atLeast"/>
            </w:pPr>
            <w:r w:rsidRPr="00000000">
              <w:rPr>
                <w:sz w:val="24"/>
                <w:szCs w:val="24"/>
              </w:rPr>
              <w:t>-0.4840</w:t>
            </w:r>
          </w:p>
        </w:tc>
        <w:tc>
          <w:tcPr>
            <w:tcW w:w="1080" w:type="dxa"/>
          </w:tcPr>
          <w:p w:rsidR="0018722C">
            <w:pPr>
              <w:topLinePunct/>
              <w:ind w:leftChars="0" w:left="0" w:rightChars="0" w:right="0" w:firstLineChars="0" w:firstLine="0"/>
              <w:spacing w:line="240" w:lineRule="atLeast"/>
            </w:pPr>
            <w:r w:rsidRPr="00000000">
              <w:rPr>
                <w:sz w:val="24"/>
                <w:szCs w:val="24"/>
              </w:rPr>
              <w:t>0.6312</w:t>
            </w:r>
          </w:p>
        </w:tc>
        <w:tc>
          <w:tcPr>
            <w:tcW w:w="1080" w:type="dxa"/>
          </w:tcPr>
          <w:p w:rsidR="0018722C">
            <w:pPr>
              <w:topLinePunct/>
              <w:ind w:leftChars="0" w:left="0" w:rightChars="0" w:right="0" w:firstLineChars="0" w:firstLine="0"/>
              <w:spacing w:line="240" w:lineRule="atLeast"/>
            </w:pPr>
            <w:r w:rsidRPr="00000000">
              <w:rPr>
                <w:sz w:val="24"/>
                <w:szCs w:val="24"/>
              </w:rPr>
              <w:t>22.5094</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C600615</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丰华股份</w:t>
            </w:r>
          </w:p>
        </w:tc>
        <w:tc>
          <w:tcPr>
            <w:tcW w:w="953" w:type="dxa"/>
          </w:tcPr>
          <w:p w:rsidR="0018722C">
            <w:pPr>
              <w:topLinePunct/>
              <w:ind w:leftChars="0" w:left="0" w:rightChars="0" w:right="0" w:firstLineChars="0" w:firstLine="0"/>
              <w:spacing w:line="240" w:lineRule="atLeast"/>
            </w:pPr>
            <w:r w:rsidRPr="00000000">
              <w:rPr>
                <w:sz w:val="24"/>
                <w:szCs w:val="24"/>
              </w:rPr>
              <w:t>0.2438</w:t>
            </w:r>
          </w:p>
        </w:tc>
        <w:tc>
          <w:tcPr>
            <w:tcW w:w="1100" w:type="dxa"/>
          </w:tcPr>
          <w:p w:rsidR="0018722C">
            <w:pPr>
              <w:topLinePunct/>
              <w:ind w:leftChars="0" w:left="0" w:rightChars="0" w:right="0" w:firstLineChars="0" w:firstLine="0"/>
              <w:spacing w:line="240" w:lineRule="atLeast"/>
            </w:pPr>
            <w:r w:rsidRPr="00000000">
              <w:rPr>
                <w:sz w:val="24"/>
                <w:szCs w:val="24"/>
              </w:rPr>
              <w:t>0.3510</w:t>
            </w:r>
          </w:p>
        </w:tc>
        <w:tc>
          <w:tcPr>
            <w:tcW w:w="1104" w:type="dxa"/>
          </w:tcPr>
          <w:p w:rsidR="0018722C">
            <w:pPr>
              <w:topLinePunct/>
              <w:ind w:leftChars="0" w:left="0" w:rightChars="0" w:right="0" w:firstLineChars="0" w:firstLine="0"/>
              <w:spacing w:line="240" w:lineRule="atLeast"/>
            </w:pPr>
            <w:r w:rsidRPr="00000000">
              <w:rPr>
                <w:sz w:val="24"/>
                <w:szCs w:val="24"/>
              </w:rPr>
              <w:t>0.0605</w:t>
            </w:r>
          </w:p>
        </w:tc>
        <w:tc>
          <w:tcPr>
            <w:tcW w:w="900" w:type="dxa"/>
          </w:tcPr>
          <w:p w:rsidR="0018722C">
            <w:pPr>
              <w:topLinePunct/>
              <w:ind w:leftChars="0" w:left="0" w:rightChars="0" w:right="0" w:firstLineChars="0" w:firstLine="0"/>
              <w:spacing w:line="240" w:lineRule="atLeast"/>
            </w:pPr>
            <w:r w:rsidRPr="00000000">
              <w:rPr>
                <w:sz w:val="24"/>
                <w:szCs w:val="24"/>
              </w:rPr>
              <w:t>12.0900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0.0064</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0.0200</w:t>
            </w:r>
          </w:p>
        </w:tc>
        <w:tc>
          <w:tcPr>
            <w:tcW w:w="1152" w:type="dxa"/>
          </w:tcPr>
          <w:p w:rsidR="0018722C">
            <w:pPr>
              <w:topLinePunct/>
              <w:ind w:leftChars="0" w:left="0" w:rightChars="0" w:right="0" w:firstLineChars="0" w:firstLine="0"/>
              <w:spacing w:line="240" w:lineRule="atLeast"/>
            </w:pPr>
            <w:r w:rsidRPr="00000000">
              <w:rPr>
                <w:sz w:val="24"/>
                <w:szCs w:val="24"/>
              </w:rPr>
              <w:t>0.0083</w:t>
            </w:r>
          </w:p>
        </w:tc>
        <w:tc>
          <w:tcPr>
            <w:tcW w:w="1080" w:type="dxa"/>
          </w:tcPr>
          <w:p w:rsidR="0018722C">
            <w:pPr>
              <w:topLinePunct/>
              <w:ind w:leftChars="0" w:left="0" w:rightChars="0" w:right="0" w:firstLineChars="0" w:firstLine="0"/>
              <w:spacing w:line="240" w:lineRule="atLeast"/>
            </w:pPr>
            <w:r w:rsidRPr="00000000">
              <w:rPr>
                <w:sz w:val="24"/>
                <w:szCs w:val="24"/>
              </w:rPr>
              <w:t>1.2720</w:t>
            </w:r>
          </w:p>
        </w:tc>
        <w:tc>
          <w:tcPr>
            <w:tcW w:w="1080" w:type="dxa"/>
          </w:tcPr>
          <w:p w:rsidR="0018722C">
            <w:pPr>
              <w:topLinePunct/>
              <w:ind w:leftChars="0" w:left="0" w:rightChars="0" w:right="0" w:firstLineChars="0" w:firstLine="0"/>
              <w:spacing w:line="240" w:lineRule="atLeast"/>
            </w:pPr>
            <w:r w:rsidRPr="00000000">
              <w:rPr>
                <w:sz w:val="24"/>
                <w:szCs w:val="24"/>
              </w:rPr>
              <w:t>0.0704</w:t>
            </w:r>
          </w:p>
        </w:tc>
        <w:tc>
          <w:tcPr>
            <w:tcW w:w="1080" w:type="dxa"/>
          </w:tcPr>
          <w:p w:rsidR="0018722C">
            <w:pPr>
              <w:topLinePunct/>
              <w:ind w:leftChars="0" w:left="0" w:rightChars="0" w:right="0" w:firstLineChars="0" w:firstLine="0"/>
              <w:spacing w:line="240" w:lineRule="atLeast"/>
            </w:pPr>
            <w:r w:rsidRPr="00000000">
              <w:rPr>
                <w:sz w:val="24"/>
                <w:szCs w:val="24"/>
              </w:rPr>
              <w:t>20.0938</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C600621</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华鑫股份</w:t>
            </w:r>
          </w:p>
        </w:tc>
        <w:tc>
          <w:tcPr>
            <w:tcW w:w="953" w:type="dxa"/>
          </w:tcPr>
          <w:p w:rsidR="0018722C">
            <w:pPr>
              <w:topLinePunct/>
              <w:ind w:leftChars="0" w:left="0" w:rightChars="0" w:right="0" w:firstLineChars="0" w:firstLine="0"/>
              <w:spacing w:line="240" w:lineRule="atLeast"/>
            </w:pPr>
            <w:r w:rsidRPr="00000000">
              <w:rPr>
                <w:sz w:val="24"/>
                <w:szCs w:val="24"/>
              </w:rPr>
              <w:t>0.2662</w:t>
            </w:r>
          </w:p>
        </w:tc>
        <w:tc>
          <w:tcPr>
            <w:tcW w:w="1100" w:type="dxa"/>
          </w:tcPr>
          <w:p w:rsidR="0018722C">
            <w:pPr>
              <w:topLinePunct/>
              <w:ind w:leftChars="0" w:left="0" w:rightChars="0" w:right="0" w:firstLineChars="0" w:firstLine="0"/>
              <w:spacing w:line="240" w:lineRule="atLeast"/>
            </w:pPr>
            <w:r w:rsidRPr="00000000">
              <w:rPr>
                <w:sz w:val="24"/>
                <w:szCs w:val="24"/>
              </w:rPr>
              <w:t>0.3223</w:t>
            </w:r>
          </w:p>
        </w:tc>
        <w:tc>
          <w:tcPr>
            <w:tcW w:w="1104" w:type="dxa"/>
          </w:tcPr>
          <w:p w:rsidR="0018722C">
            <w:pPr>
              <w:topLinePunct/>
              <w:ind w:leftChars="0" w:left="0" w:rightChars="0" w:right="0" w:firstLineChars="0" w:firstLine="0"/>
              <w:spacing w:line="240" w:lineRule="atLeast"/>
            </w:pPr>
            <w:r w:rsidRPr="00000000">
              <w:rPr>
                <w:sz w:val="24"/>
                <w:szCs w:val="24"/>
              </w:rPr>
              <w:t>0.0716</w:t>
            </w:r>
          </w:p>
        </w:tc>
        <w:tc>
          <w:tcPr>
            <w:tcW w:w="900" w:type="dxa"/>
          </w:tcPr>
          <w:p w:rsidR="0018722C">
            <w:pPr>
              <w:topLinePunct/>
              <w:ind w:leftChars="0" w:left="0" w:rightChars="0" w:right="0" w:firstLineChars="0" w:firstLine="0"/>
              <w:spacing w:line="240" w:lineRule="atLeast"/>
            </w:pPr>
            <w:r w:rsidRPr="00000000">
              <w:rPr>
                <w:sz w:val="24"/>
                <w:szCs w:val="24"/>
              </w:rPr>
              <w:t>11.4400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0.3493</w:t>
            </w:r>
          </w:p>
        </w:tc>
        <w:tc>
          <w:tcPr>
            <w:tcW w:w="1152" w:type="dxa"/>
          </w:tcPr>
          <w:p w:rsidR="0018722C">
            <w:pPr>
              <w:topLinePunct/>
              <w:ind w:leftChars="0" w:left="0" w:rightChars="0" w:right="0" w:firstLineChars="0" w:firstLine="0"/>
              <w:spacing w:line="240" w:lineRule="atLeast"/>
            </w:pPr>
            <w:r w:rsidRPr="00000000">
              <w:rPr>
                <w:sz w:val="24"/>
                <w:szCs w:val="24"/>
              </w:rPr>
              <w:t>0.1338</w:t>
            </w:r>
          </w:p>
        </w:tc>
        <w:tc>
          <w:tcPr>
            <w:tcW w:w="1080" w:type="dxa"/>
          </w:tcPr>
          <w:p w:rsidR="0018722C">
            <w:pPr>
              <w:topLinePunct/>
              <w:ind w:leftChars="0" w:left="0" w:rightChars="0" w:right="0" w:firstLineChars="0" w:firstLine="0"/>
              <w:spacing w:line="240" w:lineRule="atLeast"/>
            </w:pPr>
            <w:r w:rsidRPr="00000000">
              <w:rPr>
                <w:sz w:val="24"/>
                <w:szCs w:val="24"/>
              </w:rPr>
              <w:t>0.3198</w:t>
            </w:r>
          </w:p>
        </w:tc>
        <w:tc>
          <w:tcPr>
            <w:tcW w:w="1080" w:type="dxa"/>
          </w:tcPr>
          <w:p w:rsidR="0018722C">
            <w:pPr>
              <w:topLinePunct/>
              <w:ind w:leftChars="0" w:left="0" w:rightChars="0" w:right="0" w:firstLineChars="0" w:firstLine="0"/>
              <w:spacing w:line="240" w:lineRule="atLeast"/>
            </w:pPr>
            <w:r w:rsidRPr="00000000">
              <w:rPr>
                <w:sz w:val="24"/>
                <w:szCs w:val="24"/>
              </w:rPr>
              <w:t>0.4891</w:t>
            </w:r>
          </w:p>
        </w:tc>
        <w:tc>
          <w:tcPr>
            <w:tcW w:w="1080" w:type="dxa"/>
          </w:tcPr>
          <w:p w:rsidR="0018722C">
            <w:pPr>
              <w:topLinePunct/>
              <w:ind w:leftChars="0" w:left="0" w:rightChars="0" w:right="0" w:firstLineChars="0" w:firstLine="0"/>
              <w:spacing w:line="240" w:lineRule="atLeast"/>
            </w:pPr>
            <w:r w:rsidRPr="00000000">
              <w:rPr>
                <w:sz w:val="24"/>
                <w:szCs w:val="24"/>
              </w:rPr>
              <w:t>21.7598</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C600638</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新黄浦</w:t>
            </w:r>
          </w:p>
        </w:tc>
        <w:tc>
          <w:tcPr>
            <w:tcW w:w="953" w:type="dxa"/>
          </w:tcPr>
          <w:p w:rsidR="0018722C">
            <w:pPr>
              <w:topLinePunct/>
              <w:ind w:leftChars="0" w:left="0" w:rightChars="0" w:right="0" w:firstLineChars="0" w:firstLine="0"/>
              <w:spacing w:line="240" w:lineRule="atLeast"/>
            </w:pPr>
            <w:r w:rsidRPr="00000000">
              <w:rPr>
                <w:sz w:val="24"/>
                <w:szCs w:val="24"/>
              </w:rPr>
              <w:t>0.1348</w:t>
            </w:r>
          </w:p>
        </w:tc>
        <w:tc>
          <w:tcPr>
            <w:tcW w:w="1100" w:type="dxa"/>
          </w:tcPr>
          <w:p w:rsidR="0018722C">
            <w:pPr>
              <w:topLinePunct/>
              <w:ind w:leftChars="0" w:left="0" w:rightChars="0" w:right="0" w:firstLineChars="0" w:firstLine="0"/>
              <w:spacing w:line="240" w:lineRule="atLeast"/>
            </w:pPr>
            <w:r w:rsidRPr="00000000">
              <w:rPr>
                <w:sz w:val="24"/>
                <w:szCs w:val="24"/>
              </w:rPr>
              <w:t>0.4308</w:t>
            </w:r>
          </w:p>
        </w:tc>
        <w:tc>
          <w:tcPr>
            <w:tcW w:w="1104" w:type="dxa"/>
          </w:tcPr>
          <w:p w:rsidR="0018722C">
            <w:pPr>
              <w:topLinePunct/>
              <w:ind w:leftChars="0" w:left="0" w:rightChars="0" w:right="0" w:firstLineChars="0" w:firstLine="0"/>
              <w:spacing w:line="240" w:lineRule="atLeast"/>
            </w:pPr>
            <w:r w:rsidRPr="00000000">
              <w:rPr>
                <w:sz w:val="24"/>
                <w:szCs w:val="24"/>
              </w:rPr>
              <w:t>0.0379</w:t>
            </w:r>
          </w:p>
        </w:tc>
        <w:tc>
          <w:tcPr>
            <w:tcW w:w="900" w:type="dxa"/>
          </w:tcPr>
          <w:p w:rsidR="0018722C">
            <w:pPr>
              <w:topLinePunct/>
              <w:ind w:leftChars="0" w:left="0" w:rightChars="0" w:right="0" w:firstLineChars="0" w:firstLine="0"/>
              <w:spacing w:line="240" w:lineRule="atLeast"/>
            </w:pPr>
            <w:r w:rsidRPr="00000000">
              <w:rPr>
                <w:sz w:val="24"/>
                <w:szCs w:val="24"/>
              </w:rPr>
              <w:t>1.0700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0.3710</w:t>
            </w:r>
          </w:p>
        </w:tc>
        <w:tc>
          <w:tcPr>
            <w:tcW w:w="1152" w:type="dxa"/>
          </w:tcPr>
          <w:p w:rsidR="0018722C">
            <w:pPr>
              <w:topLinePunct/>
              <w:ind w:leftChars="0" w:left="0" w:rightChars="0" w:right="0" w:firstLineChars="0" w:firstLine="0"/>
              <w:spacing w:line="240" w:lineRule="atLeast"/>
            </w:pPr>
            <w:r w:rsidRPr="00000000">
              <w:rPr>
                <w:sz w:val="24"/>
                <w:szCs w:val="24"/>
              </w:rPr>
              <w:t>0.0666</w:t>
            </w:r>
          </w:p>
        </w:tc>
        <w:tc>
          <w:tcPr>
            <w:tcW w:w="1080" w:type="dxa"/>
          </w:tcPr>
          <w:p w:rsidR="0018722C">
            <w:pPr>
              <w:topLinePunct/>
              <w:ind w:leftChars="0" w:left="0" w:rightChars="0" w:right="0" w:firstLineChars="0" w:firstLine="0"/>
              <w:spacing w:line="240" w:lineRule="atLeast"/>
            </w:pPr>
            <w:r w:rsidRPr="00000000">
              <w:rPr>
                <w:sz w:val="24"/>
                <w:szCs w:val="24"/>
              </w:rPr>
              <w:t>-0.1246</w:t>
            </w:r>
          </w:p>
        </w:tc>
        <w:tc>
          <w:tcPr>
            <w:tcW w:w="1080" w:type="dxa"/>
          </w:tcPr>
          <w:p w:rsidR="0018722C">
            <w:pPr>
              <w:topLinePunct/>
              <w:ind w:leftChars="0" w:left="0" w:rightChars="0" w:right="0" w:firstLineChars="0" w:firstLine="0"/>
              <w:spacing w:line="240" w:lineRule="atLeast"/>
            </w:pPr>
            <w:r w:rsidRPr="00000000">
              <w:rPr>
                <w:sz w:val="24"/>
                <w:szCs w:val="24"/>
              </w:rPr>
              <w:t>0.5765</w:t>
            </w:r>
          </w:p>
        </w:tc>
        <w:tc>
          <w:tcPr>
            <w:tcW w:w="1080" w:type="dxa"/>
          </w:tcPr>
          <w:p w:rsidR="0018722C">
            <w:pPr>
              <w:topLinePunct/>
              <w:ind w:leftChars="0" w:left="0" w:rightChars="0" w:right="0" w:firstLineChars="0" w:firstLine="0"/>
              <w:spacing w:line="240" w:lineRule="atLeast"/>
            </w:pPr>
            <w:r w:rsidRPr="00000000">
              <w:rPr>
                <w:sz w:val="24"/>
                <w:szCs w:val="24"/>
              </w:rPr>
              <w:t>22.8541</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C600641</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万业企业</w:t>
            </w:r>
          </w:p>
        </w:tc>
        <w:tc>
          <w:tcPr>
            <w:tcW w:w="953" w:type="dxa"/>
          </w:tcPr>
          <w:p w:rsidR="0018722C">
            <w:pPr>
              <w:topLinePunct/>
              <w:ind w:leftChars="0" w:left="0" w:rightChars="0" w:right="0" w:firstLineChars="0" w:firstLine="0"/>
              <w:spacing w:line="240" w:lineRule="atLeast"/>
            </w:pPr>
            <w:r w:rsidRPr="00000000">
              <w:rPr>
                <w:sz w:val="24"/>
                <w:szCs w:val="24"/>
              </w:rPr>
              <w:t>0.5054</w:t>
            </w:r>
          </w:p>
        </w:tc>
        <w:tc>
          <w:tcPr>
            <w:tcW w:w="1100" w:type="dxa"/>
          </w:tcPr>
          <w:p w:rsidR="0018722C">
            <w:pPr>
              <w:topLinePunct/>
              <w:ind w:leftChars="0" w:left="0" w:rightChars="0" w:right="0" w:firstLineChars="0" w:firstLine="0"/>
              <w:spacing w:line="240" w:lineRule="atLeast"/>
            </w:pPr>
            <w:r w:rsidRPr="00000000">
              <w:rPr>
                <w:sz w:val="24"/>
                <w:szCs w:val="24"/>
              </w:rPr>
              <w:t>0.5391</w:t>
            </w:r>
          </w:p>
        </w:tc>
        <w:tc>
          <w:tcPr>
            <w:tcW w:w="1104" w:type="dxa"/>
          </w:tcPr>
          <w:p w:rsidR="0018722C">
            <w:pPr>
              <w:topLinePunct/>
              <w:ind w:leftChars="0" w:left="0" w:rightChars="0" w:right="0" w:firstLineChars="0" w:firstLine="0"/>
              <w:spacing w:line="240" w:lineRule="atLeast"/>
            </w:pPr>
            <w:r w:rsidRPr="00000000">
              <w:rPr>
                <w:sz w:val="24"/>
                <w:szCs w:val="24"/>
              </w:rPr>
              <w:t>0.2556</w:t>
            </w:r>
          </w:p>
        </w:tc>
        <w:tc>
          <w:tcPr>
            <w:tcW w:w="900" w:type="dxa"/>
          </w:tcPr>
          <w:p w:rsidR="0018722C">
            <w:pPr>
              <w:topLinePunct/>
              <w:ind w:leftChars="0" w:left="0" w:rightChars="0" w:right="0" w:firstLineChars="0" w:firstLine="0"/>
              <w:spacing w:line="240" w:lineRule="atLeast"/>
            </w:pPr>
            <w:r w:rsidRPr="00000000">
              <w:rPr>
                <w:sz w:val="24"/>
                <w:szCs w:val="24"/>
              </w:rPr>
              <w:t>45.0700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0.1378</w:t>
            </w:r>
          </w:p>
        </w:tc>
        <w:tc>
          <w:tcPr>
            <w:tcW w:w="1152" w:type="dxa"/>
          </w:tcPr>
          <w:p w:rsidR="0018722C">
            <w:pPr>
              <w:topLinePunct/>
              <w:ind w:leftChars="0" w:left="0" w:rightChars="0" w:right="0" w:firstLineChars="0" w:firstLine="0"/>
              <w:spacing w:line="240" w:lineRule="atLeast"/>
            </w:pPr>
            <w:r w:rsidRPr="00000000">
              <w:rPr>
                <w:sz w:val="24"/>
                <w:szCs w:val="24"/>
              </w:rPr>
              <w:t>0.0450</w:t>
            </w:r>
          </w:p>
        </w:tc>
        <w:tc>
          <w:tcPr>
            <w:tcW w:w="1080" w:type="dxa"/>
          </w:tcPr>
          <w:p w:rsidR="0018722C">
            <w:pPr>
              <w:topLinePunct/>
              <w:ind w:leftChars="0" w:left="0" w:rightChars="0" w:right="0" w:firstLineChars="0" w:firstLine="0"/>
              <w:spacing w:line="240" w:lineRule="atLeast"/>
            </w:pPr>
            <w:r w:rsidRPr="00000000">
              <w:rPr>
                <w:sz w:val="24"/>
                <w:szCs w:val="24"/>
              </w:rPr>
              <w:t>-0.0453</w:t>
            </w:r>
          </w:p>
        </w:tc>
        <w:tc>
          <w:tcPr>
            <w:tcW w:w="1080" w:type="dxa"/>
          </w:tcPr>
          <w:p w:rsidR="0018722C">
            <w:pPr>
              <w:topLinePunct/>
              <w:ind w:leftChars="0" w:left="0" w:rightChars="0" w:right="0" w:firstLineChars="0" w:firstLine="0"/>
              <w:spacing w:line="240" w:lineRule="atLeast"/>
            </w:pPr>
            <w:r w:rsidRPr="00000000">
              <w:rPr>
                <w:sz w:val="24"/>
                <w:szCs w:val="24"/>
              </w:rPr>
              <w:t>0.6273</w:t>
            </w:r>
          </w:p>
        </w:tc>
        <w:tc>
          <w:tcPr>
            <w:tcW w:w="1080" w:type="dxa"/>
          </w:tcPr>
          <w:p w:rsidR="0018722C">
            <w:pPr>
              <w:topLinePunct/>
              <w:ind w:leftChars="0" w:left="0" w:rightChars="0" w:right="0" w:firstLineChars="0" w:firstLine="0"/>
              <w:spacing w:line="240" w:lineRule="atLeast"/>
            </w:pPr>
            <w:r w:rsidRPr="00000000">
              <w:rPr>
                <w:sz w:val="24"/>
                <w:szCs w:val="24"/>
              </w:rPr>
              <w:t>22.6908</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C600649</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城投控股</w:t>
            </w:r>
          </w:p>
        </w:tc>
        <w:tc>
          <w:tcPr>
            <w:tcW w:w="953" w:type="dxa"/>
          </w:tcPr>
          <w:p w:rsidR="0018722C">
            <w:pPr>
              <w:topLinePunct/>
              <w:ind w:leftChars="0" w:left="0" w:rightChars="0" w:right="0" w:firstLineChars="0" w:firstLine="0"/>
              <w:spacing w:line="240" w:lineRule="atLeast"/>
            </w:pPr>
            <w:r w:rsidRPr="00000000">
              <w:rPr>
                <w:sz w:val="24"/>
                <w:szCs w:val="24"/>
              </w:rPr>
              <w:t>0.5561</w:t>
            </w:r>
          </w:p>
        </w:tc>
        <w:tc>
          <w:tcPr>
            <w:tcW w:w="1100" w:type="dxa"/>
          </w:tcPr>
          <w:p w:rsidR="0018722C">
            <w:pPr>
              <w:topLinePunct/>
              <w:ind w:leftChars="0" w:left="0" w:rightChars="0" w:right="0" w:firstLineChars="0" w:firstLine="0"/>
              <w:spacing w:line="240" w:lineRule="atLeast"/>
            </w:pPr>
            <w:r w:rsidRPr="00000000">
              <w:rPr>
                <w:sz w:val="24"/>
                <w:szCs w:val="24"/>
              </w:rPr>
              <w:t>0.6078</w:t>
            </w:r>
          </w:p>
        </w:tc>
        <w:tc>
          <w:tcPr>
            <w:tcW w:w="1104" w:type="dxa"/>
          </w:tcPr>
          <w:p w:rsidR="0018722C">
            <w:pPr>
              <w:topLinePunct/>
              <w:ind w:leftChars="0" w:left="0" w:rightChars="0" w:right="0" w:firstLineChars="0" w:firstLine="0"/>
              <w:spacing w:line="240" w:lineRule="atLeast"/>
            </w:pPr>
            <w:r w:rsidRPr="00000000">
              <w:rPr>
                <w:sz w:val="24"/>
                <w:szCs w:val="24"/>
              </w:rPr>
              <w:t>0.3098</w:t>
            </w:r>
          </w:p>
        </w:tc>
        <w:tc>
          <w:tcPr>
            <w:tcW w:w="900" w:type="dxa"/>
          </w:tcPr>
          <w:p w:rsidR="0018722C">
            <w:pPr>
              <w:topLinePunct/>
              <w:ind w:leftChars="0" w:left="0" w:rightChars="0" w:right="0" w:firstLineChars="0" w:firstLine="0"/>
              <w:spacing w:line="240" w:lineRule="atLeast"/>
            </w:pPr>
            <w:r w:rsidRPr="00000000">
              <w:rPr>
                <w:sz w:val="24"/>
                <w:szCs w:val="24"/>
              </w:rPr>
              <w:t>25.9600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0.4500</w:t>
            </w:r>
          </w:p>
        </w:tc>
        <w:tc>
          <w:tcPr>
            <w:tcW w:w="1152" w:type="dxa"/>
          </w:tcPr>
          <w:p w:rsidR="0018722C">
            <w:pPr>
              <w:topLinePunct/>
              <w:ind w:leftChars="0" w:left="0" w:rightChars="0" w:right="0" w:firstLineChars="0" w:firstLine="0"/>
              <w:spacing w:line="240" w:lineRule="atLeast"/>
            </w:pPr>
            <w:r w:rsidRPr="00000000">
              <w:rPr>
                <w:sz w:val="24"/>
                <w:szCs w:val="24"/>
              </w:rPr>
              <w:t>0.1033</w:t>
            </w:r>
          </w:p>
        </w:tc>
        <w:tc>
          <w:tcPr>
            <w:tcW w:w="1080" w:type="dxa"/>
          </w:tcPr>
          <w:p w:rsidR="0018722C">
            <w:pPr>
              <w:topLinePunct/>
              <w:ind w:leftChars="0" w:left="0" w:rightChars="0" w:right="0" w:firstLineChars="0" w:firstLine="0"/>
              <w:spacing w:line="240" w:lineRule="atLeast"/>
            </w:pPr>
            <w:r w:rsidRPr="00000000">
              <w:rPr>
                <w:sz w:val="24"/>
                <w:szCs w:val="24"/>
              </w:rPr>
              <w:t>0.2125</w:t>
            </w:r>
          </w:p>
        </w:tc>
        <w:tc>
          <w:tcPr>
            <w:tcW w:w="1080" w:type="dxa"/>
          </w:tcPr>
          <w:p w:rsidR="0018722C">
            <w:pPr>
              <w:topLinePunct/>
              <w:ind w:leftChars="0" w:left="0" w:rightChars="0" w:right="0" w:firstLineChars="0" w:firstLine="0"/>
              <w:spacing w:line="240" w:lineRule="atLeast"/>
            </w:pPr>
            <w:r w:rsidRPr="00000000">
              <w:rPr>
                <w:sz w:val="24"/>
                <w:szCs w:val="24"/>
              </w:rPr>
              <w:t>0.5070</w:t>
            </w:r>
          </w:p>
        </w:tc>
        <w:tc>
          <w:tcPr>
            <w:tcW w:w="1080" w:type="dxa"/>
          </w:tcPr>
          <w:p w:rsidR="0018722C">
            <w:pPr>
              <w:topLinePunct/>
              <w:ind w:leftChars="0" w:left="0" w:rightChars="0" w:right="0" w:firstLineChars="0" w:firstLine="0"/>
              <w:spacing w:line="240" w:lineRule="atLeast"/>
            </w:pPr>
            <w:r w:rsidRPr="00000000">
              <w:rPr>
                <w:sz w:val="24"/>
                <w:szCs w:val="24"/>
              </w:rPr>
              <w:t>24.1141</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C600657</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信达地产</w:t>
            </w:r>
          </w:p>
        </w:tc>
        <w:tc>
          <w:tcPr>
            <w:tcW w:w="953" w:type="dxa"/>
          </w:tcPr>
          <w:p w:rsidR="0018722C">
            <w:pPr>
              <w:topLinePunct/>
              <w:ind w:leftChars="0" w:left="0" w:rightChars="0" w:right="0" w:firstLineChars="0" w:firstLine="0"/>
              <w:spacing w:line="240" w:lineRule="atLeast"/>
            </w:pPr>
            <w:r w:rsidRPr="00000000">
              <w:rPr>
                <w:sz w:val="24"/>
                <w:szCs w:val="24"/>
              </w:rPr>
              <w:t>0.5475</w:t>
            </w:r>
          </w:p>
        </w:tc>
        <w:tc>
          <w:tcPr>
            <w:tcW w:w="1100" w:type="dxa"/>
          </w:tcPr>
          <w:p w:rsidR="0018722C">
            <w:pPr>
              <w:topLinePunct/>
              <w:ind w:leftChars="0" w:left="0" w:rightChars="0" w:right="0" w:firstLineChars="0" w:firstLine="0"/>
              <w:spacing w:line="240" w:lineRule="atLeast"/>
            </w:pPr>
            <w:r w:rsidRPr="00000000">
              <w:rPr>
                <w:sz w:val="24"/>
                <w:szCs w:val="24"/>
              </w:rPr>
              <w:t>0.7435</w:t>
            </w:r>
          </w:p>
        </w:tc>
        <w:tc>
          <w:tcPr>
            <w:tcW w:w="1104" w:type="dxa"/>
          </w:tcPr>
          <w:p w:rsidR="0018722C">
            <w:pPr>
              <w:topLinePunct/>
              <w:ind w:leftChars="0" w:left="0" w:rightChars="0" w:right="0" w:firstLineChars="0" w:firstLine="0"/>
              <w:spacing w:line="240" w:lineRule="atLeast"/>
            </w:pPr>
            <w:r w:rsidRPr="00000000">
              <w:rPr>
                <w:sz w:val="24"/>
                <w:szCs w:val="24"/>
              </w:rPr>
              <w:t>0.3082</w:t>
            </w:r>
          </w:p>
        </w:tc>
        <w:tc>
          <w:tcPr>
            <w:tcW w:w="900" w:type="dxa"/>
          </w:tcPr>
          <w:p w:rsidR="0018722C">
            <w:pPr>
              <w:topLinePunct/>
              <w:ind w:leftChars="0" w:left="0" w:rightChars="0" w:right="0" w:firstLineChars="0" w:firstLine="0"/>
              <w:spacing w:line="240" w:lineRule="atLeast"/>
            </w:pPr>
            <w:r w:rsidRPr="00000000">
              <w:rPr>
                <w:sz w:val="24"/>
                <w:szCs w:val="24"/>
              </w:rPr>
              <w:t>8.3200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0.4000</w:t>
            </w:r>
          </w:p>
        </w:tc>
        <w:tc>
          <w:tcPr>
            <w:tcW w:w="1152" w:type="dxa"/>
          </w:tcPr>
          <w:p w:rsidR="0018722C">
            <w:pPr>
              <w:topLinePunct/>
              <w:ind w:leftChars="0" w:left="0" w:rightChars="0" w:right="0" w:firstLineChars="0" w:firstLine="0"/>
              <w:spacing w:line="240" w:lineRule="atLeast"/>
            </w:pPr>
            <w:r w:rsidRPr="00000000">
              <w:rPr>
                <w:sz w:val="24"/>
                <w:szCs w:val="24"/>
              </w:rPr>
              <w:t>0.0955</w:t>
            </w:r>
          </w:p>
        </w:tc>
        <w:tc>
          <w:tcPr>
            <w:tcW w:w="1080" w:type="dxa"/>
          </w:tcPr>
          <w:p w:rsidR="0018722C">
            <w:pPr>
              <w:topLinePunct/>
              <w:ind w:leftChars="0" w:left="0" w:rightChars="0" w:right="0" w:firstLineChars="0" w:firstLine="0"/>
              <w:spacing w:line="240" w:lineRule="atLeast"/>
            </w:pPr>
            <w:r w:rsidRPr="00000000">
              <w:rPr>
                <w:sz w:val="24"/>
                <w:szCs w:val="24"/>
              </w:rPr>
              <w:t>0.1055</w:t>
            </w:r>
          </w:p>
        </w:tc>
        <w:tc>
          <w:tcPr>
            <w:tcW w:w="1080" w:type="dxa"/>
          </w:tcPr>
          <w:p w:rsidR="0018722C">
            <w:pPr>
              <w:topLinePunct/>
              <w:ind w:leftChars="0" w:left="0" w:rightChars="0" w:right="0" w:firstLineChars="0" w:firstLine="0"/>
              <w:spacing w:line="240" w:lineRule="atLeast"/>
            </w:pPr>
            <w:r w:rsidRPr="00000000">
              <w:rPr>
                <w:sz w:val="24"/>
                <w:szCs w:val="24"/>
              </w:rPr>
              <w:t>0.6358</w:t>
            </w:r>
          </w:p>
        </w:tc>
        <w:tc>
          <w:tcPr>
            <w:tcW w:w="1080" w:type="dxa"/>
          </w:tcPr>
          <w:p w:rsidR="0018722C">
            <w:pPr>
              <w:topLinePunct/>
              <w:ind w:leftChars="0" w:left="0" w:rightChars="0" w:right="0" w:firstLineChars="0" w:firstLine="0"/>
              <w:spacing w:line="240" w:lineRule="atLeast"/>
            </w:pPr>
            <w:r w:rsidRPr="00000000">
              <w:rPr>
                <w:sz w:val="24"/>
                <w:szCs w:val="24"/>
              </w:rPr>
              <w:t>23.6970</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C600658</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电子城</w:t>
            </w:r>
          </w:p>
        </w:tc>
        <w:tc>
          <w:tcPr>
            <w:tcW w:w="953" w:type="dxa"/>
          </w:tcPr>
          <w:p w:rsidR="0018722C">
            <w:pPr>
              <w:topLinePunct/>
              <w:ind w:leftChars="0" w:left="0" w:rightChars="0" w:right="0" w:firstLineChars="0" w:firstLine="0"/>
              <w:spacing w:line="240" w:lineRule="atLeast"/>
            </w:pPr>
            <w:r w:rsidRPr="00000000">
              <w:rPr>
                <w:sz w:val="24"/>
                <w:szCs w:val="24"/>
              </w:rPr>
              <w:t>0.6999</w:t>
            </w:r>
          </w:p>
        </w:tc>
        <w:tc>
          <w:tcPr>
            <w:tcW w:w="1100" w:type="dxa"/>
          </w:tcPr>
          <w:p w:rsidR="0018722C">
            <w:pPr>
              <w:topLinePunct/>
              <w:ind w:leftChars="0" w:left="0" w:rightChars="0" w:right="0" w:firstLineChars="0" w:firstLine="0"/>
              <w:spacing w:line="240" w:lineRule="atLeast"/>
            </w:pPr>
            <w:r w:rsidRPr="00000000">
              <w:rPr>
                <w:sz w:val="24"/>
                <w:szCs w:val="24"/>
              </w:rPr>
              <w:t>0.8078</w:t>
            </w:r>
          </w:p>
        </w:tc>
        <w:tc>
          <w:tcPr>
            <w:tcW w:w="1104" w:type="dxa"/>
          </w:tcPr>
          <w:p w:rsidR="0018722C">
            <w:pPr>
              <w:topLinePunct/>
              <w:ind w:leftChars="0" w:left="0" w:rightChars="0" w:right="0" w:firstLineChars="0" w:firstLine="0"/>
              <w:spacing w:line="240" w:lineRule="atLeast"/>
            </w:pPr>
            <w:r w:rsidRPr="00000000">
              <w:rPr>
                <w:sz w:val="24"/>
                <w:szCs w:val="24"/>
              </w:rPr>
              <w:t>0.4914</w:t>
            </w:r>
          </w:p>
        </w:tc>
        <w:tc>
          <w:tcPr>
            <w:tcW w:w="900" w:type="dxa"/>
          </w:tcPr>
          <w:p w:rsidR="0018722C">
            <w:pPr>
              <w:topLinePunct/>
              <w:ind w:leftChars="0" w:left="0" w:rightChars="0" w:right="0" w:firstLineChars="0" w:firstLine="0"/>
              <w:spacing w:line="240" w:lineRule="atLeast"/>
            </w:pPr>
            <w:r w:rsidRPr="00000000">
              <w:rPr>
                <w:sz w:val="24"/>
                <w:szCs w:val="24"/>
              </w:rPr>
              <w:t>26.4400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0.7300</w:t>
            </w:r>
          </w:p>
        </w:tc>
        <w:tc>
          <w:tcPr>
            <w:tcW w:w="1152" w:type="dxa"/>
          </w:tcPr>
          <w:p w:rsidR="0018722C">
            <w:pPr>
              <w:topLinePunct/>
              <w:ind w:leftChars="0" w:left="0" w:rightChars="0" w:right="0" w:firstLineChars="0" w:firstLine="0"/>
              <w:spacing w:line="240" w:lineRule="atLeast"/>
            </w:pPr>
            <w:r w:rsidRPr="00000000">
              <w:rPr>
                <w:sz w:val="24"/>
                <w:szCs w:val="24"/>
              </w:rPr>
              <w:t>0.2006</w:t>
            </w:r>
          </w:p>
        </w:tc>
        <w:tc>
          <w:tcPr>
            <w:tcW w:w="1080" w:type="dxa"/>
          </w:tcPr>
          <w:p w:rsidR="0018722C">
            <w:pPr>
              <w:topLinePunct/>
              <w:ind w:leftChars="0" w:left="0" w:rightChars="0" w:right="0" w:firstLineChars="0" w:firstLine="0"/>
              <w:spacing w:line="240" w:lineRule="atLeast"/>
            </w:pPr>
            <w:r w:rsidRPr="00000000">
              <w:rPr>
                <w:sz w:val="24"/>
                <w:szCs w:val="24"/>
              </w:rPr>
              <w:t>0.3631</w:t>
            </w:r>
          </w:p>
        </w:tc>
        <w:tc>
          <w:tcPr>
            <w:tcW w:w="1080" w:type="dxa"/>
          </w:tcPr>
          <w:p w:rsidR="0018722C">
            <w:pPr>
              <w:topLinePunct/>
              <w:ind w:leftChars="0" w:left="0" w:rightChars="0" w:right="0" w:firstLineChars="0" w:firstLine="0"/>
              <w:spacing w:line="240" w:lineRule="atLeast"/>
            </w:pPr>
            <w:r w:rsidRPr="00000000">
              <w:rPr>
                <w:sz w:val="24"/>
                <w:szCs w:val="24"/>
              </w:rPr>
              <w:t>0.4266</w:t>
            </w:r>
          </w:p>
        </w:tc>
        <w:tc>
          <w:tcPr>
            <w:tcW w:w="1080" w:type="dxa"/>
          </w:tcPr>
          <w:p w:rsidR="0018722C">
            <w:pPr>
              <w:topLinePunct/>
              <w:ind w:leftChars="0" w:left="0" w:rightChars="0" w:right="0" w:firstLineChars="0" w:firstLine="0"/>
              <w:spacing w:line="240" w:lineRule="atLeast"/>
            </w:pPr>
            <w:r w:rsidRPr="00000000">
              <w:rPr>
                <w:sz w:val="24"/>
                <w:szCs w:val="24"/>
              </w:rPr>
              <w:t>22.1121</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C600665</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天地源</w:t>
            </w:r>
          </w:p>
        </w:tc>
        <w:tc>
          <w:tcPr>
            <w:tcW w:w="953" w:type="dxa"/>
          </w:tcPr>
          <w:p w:rsidR="0018722C">
            <w:pPr>
              <w:topLinePunct/>
              <w:ind w:leftChars="0" w:left="0" w:rightChars="0" w:right="0" w:firstLineChars="0" w:firstLine="0"/>
              <w:spacing w:line="240" w:lineRule="atLeast"/>
            </w:pPr>
            <w:r w:rsidRPr="00000000">
              <w:rPr>
                <w:sz w:val="24"/>
                <w:szCs w:val="24"/>
              </w:rPr>
              <w:t>0.5652</w:t>
            </w:r>
          </w:p>
        </w:tc>
        <w:tc>
          <w:tcPr>
            <w:tcW w:w="1100" w:type="dxa"/>
          </w:tcPr>
          <w:p w:rsidR="0018722C">
            <w:pPr>
              <w:topLinePunct/>
              <w:ind w:leftChars="0" w:left="0" w:rightChars="0" w:right="0" w:firstLineChars="0" w:firstLine="0"/>
              <w:spacing w:line="240" w:lineRule="atLeast"/>
            </w:pPr>
            <w:r w:rsidRPr="00000000">
              <w:rPr>
                <w:sz w:val="24"/>
                <w:szCs w:val="24"/>
              </w:rPr>
              <w:t>0.6284</w:t>
            </w:r>
          </w:p>
        </w:tc>
        <w:tc>
          <w:tcPr>
            <w:tcW w:w="1104" w:type="dxa"/>
          </w:tcPr>
          <w:p w:rsidR="0018722C">
            <w:pPr>
              <w:topLinePunct/>
              <w:ind w:leftChars="0" w:left="0" w:rightChars="0" w:right="0" w:firstLineChars="0" w:firstLine="0"/>
              <w:spacing w:line="240" w:lineRule="atLeast"/>
            </w:pPr>
            <w:r w:rsidRPr="00000000">
              <w:rPr>
                <w:sz w:val="24"/>
                <w:szCs w:val="24"/>
              </w:rPr>
              <w:t>0.3207</w:t>
            </w:r>
          </w:p>
        </w:tc>
        <w:tc>
          <w:tcPr>
            <w:tcW w:w="900" w:type="dxa"/>
          </w:tcPr>
          <w:p w:rsidR="0018722C">
            <w:pPr>
              <w:topLinePunct/>
              <w:ind w:leftChars="0" w:left="0" w:rightChars="0" w:right="0" w:firstLineChars="0" w:firstLine="0"/>
              <w:spacing w:line="240" w:lineRule="atLeast"/>
            </w:pPr>
            <w:r w:rsidRPr="00000000">
              <w:rPr>
                <w:sz w:val="24"/>
                <w:szCs w:val="24"/>
              </w:rPr>
              <w:t>20.0100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0.2800</w:t>
            </w:r>
          </w:p>
        </w:tc>
        <w:tc>
          <w:tcPr>
            <w:tcW w:w="1152" w:type="dxa"/>
          </w:tcPr>
          <w:p w:rsidR="0018722C">
            <w:pPr>
              <w:topLinePunct/>
              <w:ind w:leftChars="0" w:left="0" w:rightChars="0" w:right="0" w:firstLineChars="0" w:firstLine="0"/>
              <w:spacing w:line="240" w:lineRule="atLeast"/>
            </w:pPr>
            <w:r w:rsidRPr="00000000">
              <w:rPr>
                <w:sz w:val="24"/>
                <w:szCs w:val="24"/>
              </w:rPr>
              <w:t>0.1174</w:t>
            </w:r>
          </w:p>
        </w:tc>
        <w:tc>
          <w:tcPr>
            <w:tcW w:w="1080" w:type="dxa"/>
          </w:tcPr>
          <w:p w:rsidR="0018722C">
            <w:pPr>
              <w:topLinePunct/>
              <w:ind w:leftChars="0" w:left="0" w:rightChars="0" w:right="0" w:firstLineChars="0" w:firstLine="0"/>
              <w:spacing w:line="240" w:lineRule="atLeast"/>
            </w:pPr>
            <w:r w:rsidRPr="00000000">
              <w:rPr>
                <w:sz w:val="24"/>
                <w:szCs w:val="24"/>
              </w:rPr>
              <w:t>-0.0342</w:t>
            </w:r>
          </w:p>
        </w:tc>
        <w:tc>
          <w:tcPr>
            <w:tcW w:w="1080" w:type="dxa"/>
          </w:tcPr>
          <w:p w:rsidR="0018722C">
            <w:pPr>
              <w:topLinePunct/>
              <w:ind w:leftChars="0" w:left="0" w:rightChars="0" w:right="0" w:firstLineChars="0" w:firstLine="0"/>
              <w:spacing w:line="240" w:lineRule="atLeast"/>
            </w:pPr>
            <w:r w:rsidRPr="00000000">
              <w:rPr>
                <w:sz w:val="24"/>
                <w:szCs w:val="24"/>
              </w:rPr>
              <w:t>0.7454</w:t>
            </w:r>
          </w:p>
        </w:tc>
        <w:tc>
          <w:tcPr>
            <w:tcW w:w="1080" w:type="dxa"/>
          </w:tcPr>
          <w:p w:rsidR="0018722C">
            <w:pPr>
              <w:topLinePunct/>
              <w:ind w:leftChars="0" w:left="0" w:rightChars="0" w:right="0" w:firstLineChars="0" w:firstLine="0"/>
              <w:spacing w:line="240" w:lineRule="atLeast"/>
            </w:pPr>
            <w:r w:rsidRPr="00000000">
              <w:rPr>
                <w:sz w:val="24"/>
                <w:szCs w:val="24"/>
              </w:rPr>
              <w:t>22.9143</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C600675</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中华企业</w:t>
            </w:r>
          </w:p>
        </w:tc>
        <w:tc>
          <w:tcPr>
            <w:tcW w:w="953" w:type="dxa"/>
          </w:tcPr>
          <w:p w:rsidR="0018722C">
            <w:pPr>
              <w:topLinePunct/>
              <w:ind w:leftChars="0" w:left="0" w:rightChars="0" w:right="0" w:firstLineChars="0" w:firstLine="0"/>
              <w:spacing w:line="240" w:lineRule="atLeast"/>
            </w:pPr>
            <w:r w:rsidRPr="00000000">
              <w:rPr>
                <w:sz w:val="24"/>
                <w:szCs w:val="24"/>
              </w:rPr>
              <w:t>0.3617</w:t>
            </w:r>
          </w:p>
        </w:tc>
        <w:tc>
          <w:tcPr>
            <w:tcW w:w="1100" w:type="dxa"/>
          </w:tcPr>
          <w:p w:rsidR="0018722C">
            <w:pPr>
              <w:topLinePunct/>
              <w:ind w:leftChars="0" w:left="0" w:rightChars="0" w:right="0" w:firstLineChars="0" w:firstLine="0"/>
              <w:spacing w:line="240" w:lineRule="atLeast"/>
            </w:pPr>
            <w:r w:rsidRPr="00000000">
              <w:rPr>
                <w:sz w:val="24"/>
                <w:szCs w:val="24"/>
              </w:rPr>
              <w:t>0.4093</w:t>
            </w:r>
          </w:p>
        </w:tc>
        <w:tc>
          <w:tcPr>
            <w:tcW w:w="1104" w:type="dxa"/>
          </w:tcPr>
          <w:p w:rsidR="0018722C">
            <w:pPr>
              <w:topLinePunct/>
              <w:ind w:leftChars="0" w:left="0" w:rightChars="0" w:right="0" w:firstLineChars="0" w:firstLine="0"/>
              <w:spacing w:line="240" w:lineRule="atLeast"/>
            </w:pPr>
            <w:r w:rsidRPr="00000000">
              <w:rPr>
                <w:sz w:val="24"/>
                <w:szCs w:val="24"/>
              </w:rPr>
              <w:t>0.1315</w:t>
            </w:r>
          </w:p>
        </w:tc>
        <w:tc>
          <w:tcPr>
            <w:tcW w:w="900" w:type="dxa"/>
          </w:tcPr>
          <w:p w:rsidR="0018722C">
            <w:pPr>
              <w:topLinePunct/>
              <w:ind w:leftChars="0" w:left="0" w:rightChars="0" w:right="0" w:firstLineChars="0" w:firstLine="0"/>
              <w:spacing w:line="240" w:lineRule="atLeast"/>
            </w:pPr>
            <w:r w:rsidRPr="00000000">
              <w:rPr>
                <w:sz w:val="24"/>
                <w:szCs w:val="24"/>
              </w:rPr>
              <w:t>14.4400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0.3630</w:t>
            </w:r>
          </w:p>
        </w:tc>
        <w:tc>
          <w:tcPr>
            <w:tcW w:w="1152" w:type="dxa"/>
          </w:tcPr>
          <w:p w:rsidR="0018722C">
            <w:pPr>
              <w:topLinePunct/>
              <w:ind w:leftChars="0" w:left="0" w:rightChars="0" w:right="0" w:firstLineChars="0" w:firstLine="0"/>
              <w:spacing w:line="240" w:lineRule="atLeast"/>
            </w:pPr>
            <w:r w:rsidRPr="00000000">
              <w:rPr>
                <w:sz w:val="24"/>
                <w:szCs w:val="24"/>
              </w:rPr>
              <w:t>0.1039</w:t>
            </w:r>
          </w:p>
        </w:tc>
        <w:tc>
          <w:tcPr>
            <w:tcW w:w="1080" w:type="dxa"/>
          </w:tcPr>
          <w:p w:rsidR="0018722C">
            <w:pPr>
              <w:topLinePunct/>
              <w:ind w:leftChars="0" w:left="0" w:rightChars="0" w:right="0" w:firstLineChars="0" w:firstLine="0"/>
              <w:spacing w:line="240" w:lineRule="atLeast"/>
            </w:pPr>
            <w:r w:rsidRPr="00000000">
              <w:rPr>
                <w:sz w:val="24"/>
                <w:szCs w:val="24"/>
              </w:rPr>
              <w:t>-0.2369</w:t>
            </w:r>
          </w:p>
        </w:tc>
        <w:tc>
          <w:tcPr>
            <w:tcW w:w="1080" w:type="dxa"/>
          </w:tcPr>
          <w:p w:rsidR="0018722C">
            <w:pPr>
              <w:topLinePunct/>
              <w:ind w:leftChars="0" w:left="0" w:rightChars="0" w:right="0" w:firstLineChars="0" w:firstLine="0"/>
              <w:spacing w:line="240" w:lineRule="atLeast"/>
            </w:pPr>
            <w:r w:rsidRPr="00000000">
              <w:rPr>
                <w:sz w:val="24"/>
                <w:szCs w:val="24"/>
              </w:rPr>
              <w:t>0.7466</w:t>
            </w:r>
          </w:p>
        </w:tc>
        <w:tc>
          <w:tcPr>
            <w:tcW w:w="1080" w:type="dxa"/>
          </w:tcPr>
          <w:p w:rsidR="0018722C">
            <w:pPr>
              <w:topLinePunct/>
              <w:ind w:leftChars="0" w:left="0" w:rightChars="0" w:right="0" w:firstLineChars="0" w:firstLine="0"/>
              <w:spacing w:line="240" w:lineRule="atLeast"/>
            </w:pPr>
            <w:r w:rsidRPr="00000000">
              <w:rPr>
                <w:sz w:val="24"/>
                <w:szCs w:val="24"/>
              </w:rPr>
              <w:t>24.2687</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C600683</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京投银泰</w:t>
            </w:r>
          </w:p>
        </w:tc>
        <w:tc>
          <w:tcPr>
            <w:tcW w:w="953" w:type="dxa"/>
          </w:tcPr>
          <w:p w:rsidR="0018722C">
            <w:pPr>
              <w:topLinePunct/>
              <w:ind w:leftChars="0" w:left="0" w:rightChars="0" w:right="0" w:firstLineChars="0" w:firstLine="0"/>
              <w:spacing w:line="240" w:lineRule="atLeast"/>
            </w:pPr>
            <w:r w:rsidRPr="00000000">
              <w:rPr>
                <w:sz w:val="24"/>
                <w:szCs w:val="24"/>
              </w:rPr>
              <w:t>0.2981</w:t>
            </w:r>
          </w:p>
        </w:tc>
        <w:tc>
          <w:tcPr>
            <w:tcW w:w="1100" w:type="dxa"/>
          </w:tcPr>
          <w:p w:rsidR="0018722C">
            <w:pPr>
              <w:topLinePunct/>
              <w:ind w:leftChars="0" w:left="0" w:rightChars="0" w:right="0" w:firstLineChars="0" w:firstLine="0"/>
              <w:spacing w:line="240" w:lineRule="atLeast"/>
            </w:pPr>
            <w:r w:rsidRPr="00000000">
              <w:rPr>
                <w:sz w:val="24"/>
                <w:szCs w:val="24"/>
              </w:rPr>
              <w:t>0.5789</w:t>
            </w:r>
          </w:p>
        </w:tc>
        <w:tc>
          <w:tcPr>
            <w:tcW w:w="1104" w:type="dxa"/>
          </w:tcPr>
          <w:p w:rsidR="0018722C">
            <w:pPr>
              <w:topLinePunct/>
              <w:ind w:leftChars="0" w:left="0" w:rightChars="0" w:right="0" w:firstLineChars="0" w:firstLine="0"/>
              <w:spacing w:line="240" w:lineRule="atLeast"/>
            </w:pPr>
            <w:r w:rsidRPr="00000000">
              <w:rPr>
                <w:sz w:val="24"/>
                <w:szCs w:val="24"/>
              </w:rPr>
              <w:t>0.1506</w:t>
            </w:r>
          </w:p>
        </w:tc>
        <w:tc>
          <w:tcPr>
            <w:tcW w:w="900" w:type="dxa"/>
          </w:tcPr>
          <w:p w:rsidR="0018722C">
            <w:pPr>
              <w:topLinePunct/>
              <w:ind w:leftChars="0" w:left="0" w:rightChars="0" w:right="0" w:firstLineChars="0" w:firstLine="0"/>
              <w:spacing w:line="240" w:lineRule="atLeast"/>
            </w:pPr>
            <w:r w:rsidRPr="00000000">
              <w:rPr>
                <w:sz w:val="24"/>
                <w:szCs w:val="24"/>
              </w:rPr>
              <w:t>1.2000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0.1200</w:t>
            </w:r>
          </w:p>
        </w:tc>
        <w:tc>
          <w:tcPr>
            <w:tcW w:w="1152" w:type="dxa"/>
          </w:tcPr>
          <w:p w:rsidR="0018722C">
            <w:pPr>
              <w:topLinePunct/>
              <w:ind w:leftChars="0" w:left="0" w:rightChars="0" w:right="0" w:firstLineChars="0" w:firstLine="0"/>
              <w:spacing w:line="240" w:lineRule="atLeast"/>
            </w:pPr>
            <w:r w:rsidRPr="00000000">
              <w:rPr>
                <w:sz w:val="24"/>
                <w:szCs w:val="24"/>
              </w:rPr>
              <w:t>0.0481</w:t>
            </w:r>
          </w:p>
        </w:tc>
        <w:tc>
          <w:tcPr>
            <w:tcW w:w="1080" w:type="dxa"/>
          </w:tcPr>
          <w:p w:rsidR="0018722C">
            <w:pPr>
              <w:topLinePunct/>
              <w:ind w:leftChars="0" w:left="0" w:rightChars="0" w:right="0" w:firstLineChars="0" w:firstLine="0"/>
              <w:spacing w:line="240" w:lineRule="atLeast"/>
            </w:pPr>
            <w:r w:rsidRPr="00000000">
              <w:rPr>
                <w:sz w:val="24"/>
                <w:szCs w:val="24"/>
              </w:rPr>
              <w:t>-0.3537</w:t>
            </w:r>
          </w:p>
        </w:tc>
        <w:tc>
          <w:tcPr>
            <w:tcW w:w="1080" w:type="dxa"/>
          </w:tcPr>
          <w:p w:rsidR="0018722C">
            <w:pPr>
              <w:topLinePunct/>
              <w:ind w:leftChars="0" w:left="0" w:rightChars="0" w:right="0" w:firstLineChars="0" w:firstLine="0"/>
              <w:spacing w:line="240" w:lineRule="atLeast"/>
            </w:pPr>
            <w:r w:rsidRPr="00000000">
              <w:rPr>
                <w:sz w:val="24"/>
                <w:szCs w:val="24"/>
              </w:rPr>
              <w:t>0.8426</w:t>
            </w:r>
          </w:p>
        </w:tc>
        <w:tc>
          <w:tcPr>
            <w:tcW w:w="1080" w:type="dxa"/>
          </w:tcPr>
          <w:p w:rsidR="0018722C">
            <w:pPr>
              <w:topLinePunct/>
              <w:ind w:leftChars="0" w:left="0" w:rightChars="0" w:right="0" w:firstLineChars="0" w:firstLine="0"/>
              <w:spacing w:line="240" w:lineRule="atLeast"/>
            </w:pPr>
            <w:r w:rsidRPr="00000000">
              <w:rPr>
                <w:sz w:val="24"/>
                <w:szCs w:val="24"/>
              </w:rPr>
              <w:t>23.4308</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C600684</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珠江实业</w:t>
            </w:r>
          </w:p>
        </w:tc>
        <w:tc>
          <w:tcPr>
            <w:tcW w:w="953" w:type="dxa"/>
          </w:tcPr>
          <w:p w:rsidR="0018722C">
            <w:pPr>
              <w:topLinePunct/>
              <w:ind w:leftChars="0" w:left="0" w:rightChars="0" w:right="0" w:firstLineChars="0" w:firstLine="0"/>
              <w:spacing w:line="240" w:lineRule="atLeast"/>
            </w:pPr>
            <w:r w:rsidRPr="00000000">
              <w:rPr>
                <w:sz w:val="24"/>
                <w:szCs w:val="24"/>
              </w:rPr>
              <w:t>0.2794</w:t>
            </w:r>
          </w:p>
        </w:tc>
        <w:tc>
          <w:tcPr>
            <w:tcW w:w="1100" w:type="dxa"/>
          </w:tcPr>
          <w:p w:rsidR="0018722C">
            <w:pPr>
              <w:topLinePunct/>
              <w:ind w:leftChars="0" w:left="0" w:rightChars="0" w:right="0" w:firstLineChars="0" w:firstLine="0"/>
              <w:spacing w:line="240" w:lineRule="atLeast"/>
            </w:pPr>
            <w:r w:rsidRPr="00000000">
              <w:rPr>
                <w:sz w:val="24"/>
                <w:szCs w:val="24"/>
              </w:rPr>
              <w:t>0.4144</w:t>
            </w:r>
          </w:p>
        </w:tc>
        <w:tc>
          <w:tcPr>
            <w:tcW w:w="1104" w:type="dxa"/>
          </w:tcPr>
          <w:p w:rsidR="0018722C">
            <w:pPr>
              <w:topLinePunct/>
              <w:ind w:leftChars="0" w:left="0" w:rightChars="0" w:right="0" w:firstLineChars="0" w:firstLine="0"/>
              <w:spacing w:line="240" w:lineRule="atLeast"/>
            </w:pPr>
            <w:r w:rsidRPr="00000000">
              <w:rPr>
                <w:sz w:val="24"/>
                <w:szCs w:val="24"/>
              </w:rPr>
              <w:t>0.0817</w:t>
            </w:r>
          </w:p>
        </w:tc>
        <w:tc>
          <w:tcPr>
            <w:tcW w:w="900" w:type="dxa"/>
          </w:tcPr>
          <w:p w:rsidR="0018722C">
            <w:pPr>
              <w:topLinePunct/>
              <w:ind w:leftChars="0" w:left="0" w:rightChars="0" w:right="0" w:firstLineChars="0" w:firstLine="0"/>
              <w:spacing w:line="240" w:lineRule="atLeast"/>
            </w:pPr>
            <w:r w:rsidRPr="00000000">
              <w:rPr>
                <w:sz w:val="24"/>
                <w:szCs w:val="24"/>
              </w:rPr>
              <w:t>6.1800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1.0900</w:t>
            </w:r>
          </w:p>
        </w:tc>
        <w:tc>
          <w:tcPr>
            <w:tcW w:w="1152" w:type="dxa"/>
          </w:tcPr>
          <w:p w:rsidR="0018722C">
            <w:pPr>
              <w:topLinePunct/>
              <w:ind w:leftChars="0" w:left="0" w:rightChars="0" w:right="0" w:firstLineChars="0" w:firstLine="0"/>
              <w:spacing w:line="240" w:lineRule="atLeast"/>
            </w:pPr>
            <w:r w:rsidRPr="00000000">
              <w:rPr>
                <w:sz w:val="24"/>
                <w:szCs w:val="24"/>
              </w:rPr>
              <w:t>0.2699</w:t>
            </w:r>
          </w:p>
        </w:tc>
        <w:tc>
          <w:tcPr>
            <w:tcW w:w="1080" w:type="dxa"/>
          </w:tcPr>
          <w:p w:rsidR="0018722C">
            <w:pPr>
              <w:topLinePunct/>
              <w:ind w:leftChars="0" w:left="0" w:rightChars="0" w:right="0" w:firstLineChars="0" w:firstLine="0"/>
              <w:spacing w:line="240" w:lineRule="atLeast"/>
            </w:pPr>
            <w:r w:rsidRPr="00000000">
              <w:rPr>
                <w:sz w:val="24"/>
                <w:szCs w:val="24"/>
              </w:rPr>
              <w:t>0.5517</w:t>
            </w:r>
          </w:p>
        </w:tc>
        <w:tc>
          <w:tcPr>
            <w:tcW w:w="1080" w:type="dxa"/>
          </w:tcPr>
          <w:p w:rsidR="0018722C">
            <w:pPr>
              <w:topLinePunct/>
              <w:ind w:leftChars="0" w:left="0" w:rightChars="0" w:right="0" w:firstLineChars="0" w:firstLine="0"/>
              <w:spacing w:line="240" w:lineRule="atLeast"/>
            </w:pPr>
            <w:r w:rsidRPr="00000000">
              <w:rPr>
                <w:sz w:val="24"/>
                <w:szCs w:val="24"/>
              </w:rPr>
              <w:t>0.5901</w:t>
            </w:r>
          </w:p>
        </w:tc>
        <w:tc>
          <w:tcPr>
            <w:tcW w:w="1080" w:type="dxa"/>
          </w:tcPr>
          <w:p w:rsidR="0018722C">
            <w:pPr>
              <w:topLinePunct/>
              <w:ind w:leftChars="0" w:left="0" w:rightChars="0" w:right="0" w:firstLineChars="0" w:firstLine="0"/>
              <w:spacing w:line="240" w:lineRule="atLeast"/>
            </w:pPr>
            <w:r w:rsidRPr="00000000">
              <w:rPr>
                <w:sz w:val="24"/>
                <w:szCs w:val="24"/>
              </w:rPr>
              <w:t>21.9855</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C600696</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多伦股份</w:t>
            </w:r>
          </w:p>
        </w:tc>
        <w:tc>
          <w:tcPr>
            <w:tcW w:w="953" w:type="dxa"/>
          </w:tcPr>
          <w:p w:rsidR="0018722C">
            <w:pPr>
              <w:topLinePunct/>
              <w:ind w:leftChars="0" w:left="0" w:rightChars="0" w:right="0" w:firstLineChars="0" w:firstLine="0"/>
              <w:spacing w:line="240" w:lineRule="atLeast"/>
            </w:pPr>
            <w:r w:rsidRPr="00000000">
              <w:rPr>
                <w:sz w:val="24"/>
                <w:szCs w:val="24"/>
              </w:rPr>
              <w:t>0.1175</w:t>
            </w:r>
          </w:p>
        </w:tc>
        <w:tc>
          <w:tcPr>
            <w:tcW w:w="1100" w:type="dxa"/>
          </w:tcPr>
          <w:p w:rsidR="0018722C">
            <w:pPr>
              <w:topLinePunct/>
              <w:ind w:leftChars="0" w:left="0" w:rightChars="0" w:right="0" w:firstLineChars="0" w:firstLine="0"/>
              <w:spacing w:line="240" w:lineRule="atLeast"/>
            </w:pPr>
            <w:r w:rsidRPr="00000000">
              <w:rPr>
                <w:sz w:val="24"/>
                <w:szCs w:val="24"/>
              </w:rPr>
              <w:t>0.2007</w:t>
            </w:r>
          </w:p>
        </w:tc>
        <w:tc>
          <w:tcPr>
            <w:tcW w:w="1104" w:type="dxa"/>
          </w:tcPr>
          <w:p w:rsidR="0018722C">
            <w:pPr>
              <w:topLinePunct/>
              <w:ind w:leftChars="0" w:left="0" w:rightChars="0" w:right="0" w:firstLineChars="0" w:firstLine="0"/>
              <w:spacing w:line="240" w:lineRule="atLeast"/>
            </w:pPr>
            <w:r w:rsidRPr="00000000">
              <w:rPr>
                <w:sz w:val="24"/>
                <w:szCs w:val="24"/>
              </w:rPr>
              <w:t>0.0148</w:t>
            </w:r>
          </w:p>
        </w:tc>
        <w:tc>
          <w:tcPr>
            <w:tcW w:w="900" w:type="dxa"/>
          </w:tcPr>
          <w:p w:rsidR="0018722C">
            <w:pPr>
              <w:topLinePunct/>
              <w:ind w:leftChars="0" w:left="0" w:rightChars="0" w:right="0" w:firstLineChars="0" w:firstLine="0"/>
              <w:spacing w:line="240" w:lineRule="atLeast"/>
            </w:pPr>
            <w:r w:rsidRPr="00000000">
              <w:rPr>
                <w:sz w:val="24"/>
                <w:szCs w:val="24"/>
              </w:rPr>
              <w:t>5.1900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0.0710</w:t>
            </w:r>
          </w:p>
        </w:tc>
        <w:tc>
          <w:tcPr>
            <w:tcW w:w="1152" w:type="dxa"/>
          </w:tcPr>
          <w:p w:rsidR="0018722C">
            <w:pPr>
              <w:topLinePunct/>
              <w:ind w:leftChars="0" w:left="0" w:rightChars="0" w:right="0" w:firstLineChars="0" w:firstLine="0"/>
              <w:spacing w:line="240" w:lineRule="atLeast"/>
            </w:pPr>
            <w:r w:rsidRPr="00000000">
              <w:rPr>
                <w:sz w:val="24"/>
                <w:szCs w:val="24"/>
              </w:rPr>
              <w:t>0.0445</w:t>
            </w:r>
          </w:p>
        </w:tc>
        <w:tc>
          <w:tcPr>
            <w:tcW w:w="1080" w:type="dxa"/>
          </w:tcPr>
          <w:p w:rsidR="0018722C">
            <w:pPr>
              <w:topLinePunct/>
              <w:ind w:leftChars="0" w:left="0" w:rightChars="0" w:right="0" w:firstLineChars="0" w:firstLine="0"/>
              <w:spacing w:line="240" w:lineRule="atLeast"/>
            </w:pPr>
            <w:r w:rsidRPr="00000000">
              <w:rPr>
                <w:sz w:val="24"/>
                <w:szCs w:val="24"/>
              </w:rPr>
              <w:t>0.8833</w:t>
            </w:r>
          </w:p>
        </w:tc>
        <w:tc>
          <w:tcPr>
            <w:tcW w:w="1080" w:type="dxa"/>
          </w:tcPr>
          <w:p w:rsidR="0018722C">
            <w:pPr>
              <w:topLinePunct/>
              <w:ind w:leftChars="0" w:left="0" w:rightChars="0" w:right="0" w:firstLineChars="0" w:firstLine="0"/>
              <w:spacing w:line="240" w:lineRule="atLeast"/>
            </w:pPr>
            <w:r w:rsidRPr="00000000">
              <w:rPr>
                <w:sz w:val="24"/>
                <w:szCs w:val="24"/>
              </w:rPr>
              <w:t>0.4001</w:t>
            </w:r>
          </w:p>
        </w:tc>
        <w:tc>
          <w:tcPr>
            <w:tcW w:w="1080" w:type="dxa"/>
          </w:tcPr>
          <w:p w:rsidR="0018722C">
            <w:pPr>
              <w:topLinePunct/>
              <w:ind w:leftChars="0" w:left="0" w:rightChars="0" w:right="0" w:firstLineChars="0" w:firstLine="0"/>
              <w:spacing w:line="240" w:lineRule="atLeast"/>
            </w:pPr>
            <w:r w:rsidRPr="00000000">
              <w:rPr>
                <w:sz w:val="24"/>
                <w:szCs w:val="24"/>
              </w:rPr>
              <w:t>20.6575</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C600716</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凤凰股份</w:t>
            </w:r>
          </w:p>
        </w:tc>
        <w:tc>
          <w:tcPr>
            <w:tcW w:w="953" w:type="dxa"/>
          </w:tcPr>
          <w:p w:rsidR="0018722C">
            <w:pPr>
              <w:topLinePunct/>
              <w:ind w:leftChars="0" w:left="0" w:rightChars="0" w:right="0" w:firstLineChars="0" w:firstLine="0"/>
              <w:spacing w:line="240" w:lineRule="atLeast"/>
            </w:pPr>
            <w:r w:rsidRPr="00000000">
              <w:rPr>
                <w:sz w:val="24"/>
                <w:szCs w:val="24"/>
              </w:rPr>
              <w:t>0.6062</w:t>
            </w:r>
          </w:p>
        </w:tc>
        <w:tc>
          <w:tcPr>
            <w:tcW w:w="1100" w:type="dxa"/>
          </w:tcPr>
          <w:p w:rsidR="0018722C">
            <w:pPr>
              <w:topLinePunct/>
              <w:ind w:leftChars="0" w:left="0" w:rightChars="0" w:right="0" w:firstLineChars="0" w:firstLine="0"/>
              <w:spacing w:line="240" w:lineRule="atLeast"/>
            </w:pPr>
            <w:r w:rsidRPr="00000000">
              <w:rPr>
                <w:sz w:val="24"/>
                <w:szCs w:val="24"/>
              </w:rPr>
              <w:t>0.6426</w:t>
            </w:r>
          </w:p>
        </w:tc>
        <w:tc>
          <w:tcPr>
            <w:tcW w:w="1104" w:type="dxa"/>
          </w:tcPr>
          <w:p w:rsidR="0018722C">
            <w:pPr>
              <w:topLinePunct/>
              <w:ind w:leftChars="0" w:left="0" w:rightChars="0" w:right="0" w:firstLineChars="0" w:firstLine="0"/>
              <w:spacing w:line="240" w:lineRule="atLeast"/>
            </w:pPr>
            <w:r w:rsidRPr="00000000">
              <w:rPr>
                <w:sz w:val="24"/>
                <w:szCs w:val="24"/>
              </w:rPr>
              <w:t>0.3676</w:t>
            </w:r>
          </w:p>
        </w:tc>
        <w:tc>
          <w:tcPr>
            <w:tcW w:w="900" w:type="dxa"/>
          </w:tcPr>
          <w:p w:rsidR="0018722C">
            <w:pPr>
              <w:topLinePunct/>
              <w:ind w:leftChars="0" w:left="0" w:rightChars="0" w:right="0" w:firstLineChars="0" w:firstLine="0"/>
              <w:spacing w:line="240" w:lineRule="atLeast"/>
            </w:pPr>
            <w:r w:rsidRPr="00000000">
              <w:rPr>
                <w:sz w:val="24"/>
                <w:szCs w:val="24"/>
              </w:rPr>
              <w:t>71.2600</w:t>
            </w:r>
          </w:p>
        </w:tc>
        <w:tc>
          <w:tcPr>
            <w:tcW w:w="792" w:type="dxa"/>
          </w:tcPr>
          <w:p w:rsidR="0018722C">
            <w:pPr>
              <w:topLinePunct/>
              <w:ind w:leftChars="0" w:left="0" w:rightChars="0" w:right="0" w:firstLineChars="0" w:firstLine="0"/>
              <w:spacing w:line="240" w:lineRule="atLeast"/>
            </w:pPr>
            <w:r w:rsidRPr="00000000">
              <w:rPr>
                <w:sz w:val="24"/>
                <w:szCs w:val="24"/>
              </w:rPr>
              <w:t>0.6037</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0.1023</w:t>
            </w:r>
          </w:p>
        </w:tc>
        <w:tc>
          <w:tcPr>
            <w:tcW w:w="1152" w:type="dxa"/>
          </w:tcPr>
          <w:p w:rsidR="0018722C">
            <w:pPr>
              <w:topLinePunct/>
              <w:ind w:leftChars="0" w:left="0" w:rightChars="0" w:right="0" w:firstLineChars="0" w:firstLine="0"/>
              <w:spacing w:line="240" w:lineRule="atLeast"/>
            </w:pPr>
            <w:r w:rsidRPr="00000000">
              <w:rPr>
                <w:sz w:val="24"/>
                <w:szCs w:val="24"/>
              </w:rPr>
              <w:t>0.0428</w:t>
            </w:r>
          </w:p>
        </w:tc>
        <w:tc>
          <w:tcPr>
            <w:tcW w:w="1080" w:type="dxa"/>
          </w:tcPr>
          <w:p w:rsidR="0018722C">
            <w:pPr>
              <w:topLinePunct/>
              <w:ind w:leftChars="0" w:left="0" w:rightChars="0" w:right="0" w:firstLineChars="0" w:firstLine="0"/>
              <w:spacing w:line="240" w:lineRule="atLeast"/>
            </w:pPr>
            <w:r w:rsidRPr="00000000">
              <w:rPr>
                <w:sz w:val="24"/>
                <w:szCs w:val="24"/>
              </w:rPr>
              <w:t>-0.6898</w:t>
            </w:r>
          </w:p>
        </w:tc>
        <w:tc>
          <w:tcPr>
            <w:tcW w:w="1080" w:type="dxa"/>
          </w:tcPr>
          <w:p w:rsidR="0018722C">
            <w:pPr>
              <w:topLinePunct/>
              <w:ind w:leftChars="0" w:left="0" w:rightChars="0" w:right="0" w:firstLineChars="0" w:firstLine="0"/>
              <w:spacing w:line="240" w:lineRule="atLeast"/>
            </w:pPr>
            <w:r w:rsidRPr="00000000">
              <w:rPr>
                <w:sz w:val="24"/>
                <w:szCs w:val="24"/>
              </w:rPr>
              <w:t>0.7161</w:t>
            </w:r>
          </w:p>
        </w:tc>
        <w:tc>
          <w:tcPr>
            <w:tcW w:w="1080" w:type="dxa"/>
          </w:tcPr>
          <w:p w:rsidR="0018722C">
            <w:pPr>
              <w:topLinePunct/>
              <w:ind w:leftChars="0" w:left="0" w:rightChars="0" w:right="0" w:firstLineChars="0" w:firstLine="0"/>
              <w:spacing w:line="240" w:lineRule="atLeast"/>
            </w:pPr>
            <w:r w:rsidRPr="00000000">
              <w:rPr>
                <w:sz w:val="24"/>
                <w:szCs w:val="24"/>
              </w:rPr>
              <w:t>22.6427</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C600724</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宁波富达</w:t>
            </w:r>
          </w:p>
        </w:tc>
        <w:tc>
          <w:tcPr>
            <w:tcW w:w="953" w:type="dxa"/>
          </w:tcPr>
          <w:p w:rsidR="0018722C">
            <w:pPr>
              <w:topLinePunct/>
              <w:ind w:leftChars="0" w:left="0" w:rightChars="0" w:right="0" w:firstLineChars="0" w:firstLine="0"/>
              <w:spacing w:line="240" w:lineRule="atLeast"/>
            </w:pPr>
            <w:r w:rsidRPr="00000000">
              <w:rPr>
                <w:sz w:val="24"/>
                <w:szCs w:val="24"/>
              </w:rPr>
              <w:t>0.7695</w:t>
            </w:r>
          </w:p>
        </w:tc>
        <w:tc>
          <w:tcPr>
            <w:tcW w:w="1100" w:type="dxa"/>
          </w:tcPr>
          <w:p w:rsidR="0018722C">
            <w:pPr>
              <w:topLinePunct/>
              <w:ind w:leftChars="0" w:left="0" w:rightChars="0" w:right="0" w:firstLineChars="0" w:firstLine="0"/>
              <w:spacing w:line="240" w:lineRule="atLeast"/>
            </w:pPr>
            <w:r w:rsidRPr="00000000">
              <w:rPr>
                <w:sz w:val="24"/>
                <w:szCs w:val="24"/>
              </w:rPr>
              <w:t>0.8653</w:t>
            </w:r>
          </w:p>
        </w:tc>
        <w:tc>
          <w:tcPr>
            <w:tcW w:w="1104" w:type="dxa"/>
          </w:tcPr>
          <w:p w:rsidR="0018722C">
            <w:pPr>
              <w:topLinePunct/>
              <w:ind w:leftChars="0" w:left="0" w:rightChars="0" w:right="0" w:firstLineChars="0" w:firstLine="0"/>
              <w:spacing w:line="240" w:lineRule="atLeast"/>
            </w:pPr>
            <w:r w:rsidRPr="00000000">
              <w:rPr>
                <w:sz w:val="24"/>
                <w:szCs w:val="24"/>
              </w:rPr>
              <w:t>0.5929</w:t>
            </w:r>
          </w:p>
        </w:tc>
        <w:tc>
          <w:tcPr>
            <w:tcW w:w="900" w:type="dxa"/>
          </w:tcPr>
          <w:p w:rsidR="0018722C">
            <w:pPr>
              <w:topLinePunct/>
              <w:ind w:leftChars="0" w:left="0" w:rightChars="0" w:right="0" w:firstLineChars="0" w:firstLine="0"/>
              <w:spacing w:line="240" w:lineRule="atLeast"/>
            </w:pPr>
            <w:r w:rsidRPr="00000000">
              <w:rPr>
                <w:sz w:val="24"/>
                <w:szCs w:val="24"/>
              </w:rPr>
              <w:t>55.3200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0.0002</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0.2409</w:t>
            </w:r>
          </w:p>
        </w:tc>
        <w:tc>
          <w:tcPr>
            <w:tcW w:w="1152" w:type="dxa"/>
          </w:tcPr>
          <w:p w:rsidR="0018722C">
            <w:pPr>
              <w:topLinePunct/>
              <w:ind w:leftChars="0" w:left="0" w:rightChars="0" w:right="0" w:firstLineChars="0" w:firstLine="0"/>
              <w:spacing w:line="240" w:lineRule="atLeast"/>
            </w:pPr>
            <w:r w:rsidRPr="00000000">
              <w:rPr>
                <w:sz w:val="24"/>
                <w:szCs w:val="24"/>
              </w:rPr>
              <w:t>0.1017</w:t>
            </w:r>
          </w:p>
        </w:tc>
        <w:tc>
          <w:tcPr>
            <w:tcW w:w="1080" w:type="dxa"/>
          </w:tcPr>
          <w:p w:rsidR="0018722C">
            <w:pPr>
              <w:topLinePunct/>
              <w:ind w:leftChars="0" w:left="0" w:rightChars="0" w:right="0" w:firstLineChars="0" w:firstLine="0"/>
              <w:spacing w:line="240" w:lineRule="atLeast"/>
            </w:pPr>
            <w:r w:rsidRPr="00000000">
              <w:rPr>
                <w:sz w:val="24"/>
                <w:szCs w:val="24"/>
              </w:rPr>
              <w:t>-0.3072</w:t>
            </w:r>
          </w:p>
        </w:tc>
        <w:tc>
          <w:tcPr>
            <w:tcW w:w="1080" w:type="dxa"/>
          </w:tcPr>
          <w:p w:rsidR="0018722C">
            <w:pPr>
              <w:topLinePunct/>
              <w:ind w:leftChars="0" w:left="0" w:rightChars="0" w:right="0" w:firstLineChars="0" w:firstLine="0"/>
              <w:spacing w:line="240" w:lineRule="atLeast"/>
            </w:pPr>
            <w:r w:rsidRPr="00000000">
              <w:rPr>
                <w:sz w:val="24"/>
                <w:szCs w:val="24"/>
              </w:rPr>
              <w:t>0.7916</w:t>
            </w:r>
          </w:p>
        </w:tc>
        <w:tc>
          <w:tcPr>
            <w:tcW w:w="1080" w:type="dxa"/>
          </w:tcPr>
          <w:p w:rsidR="0018722C">
            <w:pPr>
              <w:topLinePunct/>
              <w:ind w:leftChars="0" w:left="0" w:rightChars="0" w:right="0" w:firstLineChars="0" w:firstLine="0"/>
              <w:spacing w:line="240" w:lineRule="atLeast"/>
            </w:pPr>
            <w:r w:rsidRPr="00000000">
              <w:rPr>
                <w:sz w:val="24"/>
                <w:szCs w:val="24"/>
              </w:rPr>
              <w:t>23.7874</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C600732</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上海新梅</w:t>
            </w:r>
          </w:p>
        </w:tc>
        <w:tc>
          <w:tcPr>
            <w:tcW w:w="953" w:type="dxa"/>
          </w:tcPr>
          <w:p w:rsidR="0018722C">
            <w:pPr>
              <w:topLinePunct/>
              <w:ind w:leftChars="0" w:left="0" w:rightChars="0" w:right="0" w:firstLineChars="0" w:firstLine="0"/>
              <w:spacing w:line="240" w:lineRule="atLeast"/>
            </w:pPr>
            <w:r w:rsidRPr="00000000">
              <w:rPr>
                <w:sz w:val="24"/>
                <w:szCs w:val="24"/>
              </w:rPr>
              <w:t>0.2823</w:t>
            </w:r>
          </w:p>
        </w:tc>
        <w:tc>
          <w:tcPr>
            <w:tcW w:w="1100" w:type="dxa"/>
          </w:tcPr>
          <w:p w:rsidR="0018722C">
            <w:pPr>
              <w:topLinePunct/>
              <w:ind w:leftChars="0" w:left="0" w:rightChars="0" w:right="0" w:firstLineChars="0" w:firstLine="0"/>
              <w:spacing w:line="240" w:lineRule="atLeast"/>
            </w:pPr>
            <w:r w:rsidRPr="00000000">
              <w:rPr>
                <w:sz w:val="24"/>
                <w:szCs w:val="24"/>
              </w:rPr>
              <w:t>0.5812</w:t>
            </w:r>
          </w:p>
        </w:tc>
        <w:tc>
          <w:tcPr>
            <w:tcW w:w="1104" w:type="dxa"/>
          </w:tcPr>
          <w:p w:rsidR="0018722C">
            <w:pPr>
              <w:topLinePunct/>
              <w:ind w:leftChars="0" w:left="0" w:rightChars="0" w:right="0" w:firstLineChars="0" w:firstLine="0"/>
              <w:spacing w:line="240" w:lineRule="atLeast"/>
            </w:pPr>
            <w:r w:rsidRPr="00000000">
              <w:rPr>
                <w:sz w:val="24"/>
                <w:szCs w:val="24"/>
              </w:rPr>
              <w:t>0.1333</w:t>
            </w:r>
          </w:p>
        </w:tc>
        <w:tc>
          <w:tcPr>
            <w:tcW w:w="900" w:type="dxa"/>
          </w:tcPr>
          <w:p w:rsidR="0018722C">
            <w:pPr>
              <w:topLinePunct/>
              <w:ind w:leftChars="0" w:left="0" w:rightChars="0" w:right="0" w:firstLineChars="0" w:firstLine="0"/>
              <w:spacing w:line="240" w:lineRule="atLeast"/>
            </w:pPr>
            <w:r w:rsidRPr="00000000">
              <w:rPr>
                <w:sz w:val="24"/>
                <w:szCs w:val="24"/>
              </w:rPr>
              <w:t>1.2500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0.0150</w:t>
            </w:r>
          </w:p>
        </w:tc>
        <w:tc>
          <w:tcPr>
            <w:tcW w:w="1152" w:type="dxa"/>
          </w:tcPr>
          <w:p w:rsidR="0018722C">
            <w:pPr>
              <w:topLinePunct/>
              <w:ind w:leftChars="0" w:left="0" w:rightChars="0" w:right="0" w:firstLineChars="0" w:firstLine="0"/>
              <w:spacing w:line="240" w:lineRule="atLeast"/>
            </w:pPr>
            <w:r w:rsidRPr="00000000">
              <w:rPr>
                <w:sz w:val="24"/>
                <w:szCs w:val="24"/>
              </w:rPr>
              <w:t>0.0068</w:t>
            </w:r>
          </w:p>
        </w:tc>
        <w:tc>
          <w:tcPr>
            <w:tcW w:w="1080" w:type="dxa"/>
          </w:tcPr>
          <w:p w:rsidR="0018722C">
            <w:pPr>
              <w:topLinePunct/>
              <w:ind w:leftChars="0" w:left="0" w:rightChars="0" w:right="0" w:firstLineChars="0" w:firstLine="0"/>
              <w:spacing w:line="240" w:lineRule="atLeast"/>
            </w:pPr>
            <w:r w:rsidRPr="00000000">
              <w:rPr>
                <w:sz w:val="24"/>
                <w:szCs w:val="24"/>
              </w:rPr>
              <w:t>-0.8069</w:t>
            </w:r>
          </w:p>
        </w:tc>
        <w:tc>
          <w:tcPr>
            <w:tcW w:w="1080" w:type="dxa"/>
          </w:tcPr>
          <w:p w:rsidR="0018722C">
            <w:pPr>
              <w:topLinePunct/>
              <w:ind w:leftChars="0" w:left="0" w:rightChars="0" w:right="0" w:firstLineChars="0" w:firstLine="0"/>
              <w:spacing w:line="240" w:lineRule="atLeast"/>
            </w:pPr>
            <w:r w:rsidRPr="00000000">
              <w:rPr>
                <w:sz w:val="24"/>
                <w:szCs w:val="24"/>
              </w:rPr>
              <w:t>0.5560</w:t>
            </w:r>
          </w:p>
        </w:tc>
        <w:tc>
          <w:tcPr>
            <w:tcW w:w="1080" w:type="dxa"/>
          </w:tcPr>
          <w:p w:rsidR="0018722C">
            <w:pPr>
              <w:topLinePunct/>
              <w:ind w:leftChars="0" w:left="0" w:rightChars="0" w:right="0" w:firstLineChars="0" w:firstLine="0"/>
              <w:spacing w:line="240" w:lineRule="atLeast"/>
            </w:pPr>
            <w:r w:rsidRPr="00000000">
              <w:rPr>
                <w:sz w:val="24"/>
                <w:szCs w:val="24"/>
              </w:rPr>
              <w:t>21.1819</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C600733</w:t>
            </w:r>
          </w:p>
        </w:tc>
        <w:tc>
          <w:tcPr>
            <w:tcW w:w="1099" w:type="dxa"/>
          </w:tcPr>
          <w:p w:rsidR="0018722C">
            <w:pPr>
              <w:topLinePunct/>
              <w:ind w:leftChars="0" w:left="0" w:rightChars="0" w:right="0" w:firstLineChars="0" w:firstLine="0"/>
              <w:spacing w:line="240" w:lineRule="atLeast"/>
            </w:pPr>
            <w:r w:rsidRPr="00000000">
              <w:rPr>
                <w:sz w:val="24"/>
                <w:szCs w:val="24"/>
              </w:rPr>
              <w:t>S</w:t>
            </w:r>
            <w:r w:rsidRPr="00000000">
              <w:rPr>
                <w:rFonts w:ascii="宋体" w:eastAsia="宋体" w:hint="eastAsia"/>
                <w:sz w:val="24"/>
                <w:szCs w:val="24"/>
              </w:rPr>
              <w:t>前锋</w:t>
            </w:r>
          </w:p>
        </w:tc>
        <w:tc>
          <w:tcPr>
            <w:tcW w:w="953" w:type="dxa"/>
          </w:tcPr>
          <w:p w:rsidR="0018722C">
            <w:pPr>
              <w:topLinePunct/>
              <w:ind w:leftChars="0" w:left="0" w:rightChars="0" w:right="0" w:firstLineChars="0" w:firstLine="0"/>
              <w:spacing w:line="240" w:lineRule="atLeast"/>
            </w:pPr>
            <w:r w:rsidRPr="00000000">
              <w:rPr>
                <w:sz w:val="24"/>
                <w:szCs w:val="24"/>
              </w:rPr>
              <w:t>0.4113</w:t>
            </w:r>
          </w:p>
        </w:tc>
        <w:tc>
          <w:tcPr>
            <w:tcW w:w="1100" w:type="dxa"/>
          </w:tcPr>
          <w:p w:rsidR="0018722C">
            <w:pPr>
              <w:topLinePunct/>
              <w:ind w:leftChars="0" w:left="0" w:rightChars="0" w:right="0" w:firstLineChars="0" w:firstLine="0"/>
              <w:spacing w:line="240" w:lineRule="atLeast"/>
            </w:pPr>
            <w:r w:rsidRPr="00000000">
              <w:rPr>
                <w:sz w:val="24"/>
                <w:szCs w:val="24"/>
              </w:rPr>
              <w:t>0.5562</w:t>
            </w:r>
          </w:p>
        </w:tc>
        <w:tc>
          <w:tcPr>
            <w:tcW w:w="1104" w:type="dxa"/>
          </w:tcPr>
          <w:p w:rsidR="0018722C">
            <w:pPr>
              <w:topLinePunct/>
              <w:ind w:leftChars="0" w:left="0" w:rightChars="0" w:right="0" w:firstLineChars="0" w:firstLine="0"/>
              <w:spacing w:line="240" w:lineRule="atLeast"/>
            </w:pPr>
            <w:r w:rsidRPr="00000000">
              <w:rPr>
                <w:sz w:val="24"/>
                <w:szCs w:val="24"/>
              </w:rPr>
              <w:t>0.1720</w:t>
            </w:r>
          </w:p>
        </w:tc>
        <w:tc>
          <w:tcPr>
            <w:tcW w:w="900" w:type="dxa"/>
          </w:tcPr>
          <w:p w:rsidR="0018722C">
            <w:pPr>
              <w:topLinePunct/>
              <w:ind w:leftChars="0" w:left="0" w:rightChars="0" w:right="0" w:firstLineChars="0" w:firstLine="0"/>
              <w:spacing w:line="240" w:lineRule="atLeast"/>
            </w:pPr>
            <w:r w:rsidRPr="00000000">
              <w:rPr>
                <w:sz w:val="24"/>
                <w:szCs w:val="24"/>
              </w:rPr>
              <w:t>9.7100</w:t>
            </w:r>
          </w:p>
        </w:tc>
        <w:tc>
          <w:tcPr>
            <w:tcW w:w="792" w:type="dxa"/>
          </w:tcPr>
          <w:p w:rsidR="0018722C">
            <w:pPr>
              <w:topLinePunct/>
              <w:ind w:leftChars="0" w:left="0" w:rightChars="0" w:right="0" w:firstLineChars="0" w:firstLine="0"/>
              <w:spacing w:line="240" w:lineRule="atLeast"/>
            </w:pPr>
            <w:r w:rsidRPr="00000000">
              <w:rPr>
                <w:sz w:val="24"/>
                <w:szCs w:val="24"/>
              </w:rPr>
              <w:t>0.1836</w:t>
            </w:r>
          </w:p>
        </w:tc>
        <w:tc>
          <w:tcPr>
            <w:tcW w:w="900" w:type="dxa"/>
          </w:tcPr>
          <w:p w:rsidR="0018722C">
            <w:pPr>
              <w:topLinePunct/>
              <w:ind w:leftChars="0" w:left="0" w:rightChars="0" w:right="0" w:firstLineChars="0" w:firstLine="0"/>
              <w:spacing w:line="240" w:lineRule="atLeast"/>
            </w:pPr>
            <w:r w:rsidRPr="00000000">
              <w:rPr>
                <w:sz w:val="24"/>
                <w:szCs w:val="24"/>
              </w:rPr>
              <w:t>0.4338</w:t>
            </w:r>
          </w:p>
        </w:tc>
        <w:tc>
          <w:tcPr>
            <w:tcW w:w="1080" w:type="dxa"/>
          </w:tcPr>
          <w:p w:rsidR="0018722C">
            <w:pPr>
              <w:topLinePunct/>
              <w:ind w:leftChars="0" w:left="0" w:rightChars="0" w:right="0" w:firstLineChars="0" w:firstLine="0"/>
              <w:spacing w:line="240" w:lineRule="atLeast"/>
            </w:pPr>
            <w:r w:rsidRPr="00000000">
              <w:rPr>
                <w:sz w:val="24"/>
                <w:szCs w:val="24"/>
              </w:rPr>
              <w:t>0.3826</w:t>
            </w:r>
          </w:p>
        </w:tc>
        <w:tc>
          <w:tcPr>
            <w:tcW w:w="1189" w:type="dxa"/>
          </w:tcPr>
          <w:p w:rsidR="0018722C">
            <w:pPr>
              <w:topLinePunct/>
              <w:ind w:leftChars="0" w:left="0" w:rightChars="0" w:right="0" w:firstLineChars="0" w:firstLine="0"/>
              <w:spacing w:line="240" w:lineRule="atLeast"/>
            </w:pPr>
            <w:r w:rsidRPr="00000000">
              <w:rPr>
                <w:sz w:val="24"/>
                <w:szCs w:val="24"/>
              </w:rPr>
              <w:t>0.1380</w:t>
            </w:r>
          </w:p>
        </w:tc>
        <w:tc>
          <w:tcPr>
            <w:tcW w:w="1152" w:type="dxa"/>
          </w:tcPr>
          <w:p w:rsidR="0018722C">
            <w:pPr>
              <w:topLinePunct/>
              <w:ind w:leftChars="0" w:left="0" w:rightChars="0" w:right="0" w:firstLineChars="0" w:firstLine="0"/>
              <w:spacing w:line="240" w:lineRule="atLeast"/>
            </w:pPr>
            <w:r w:rsidRPr="00000000">
              <w:rPr>
                <w:sz w:val="24"/>
                <w:szCs w:val="24"/>
              </w:rPr>
              <w:t>0.1183</w:t>
            </w:r>
          </w:p>
        </w:tc>
        <w:tc>
          <w:tcPr>
            <w:tcW w:w="1080" w:type="dxa"/>
          </w:tcPr>
          <w:p w:rsidR="0018722C">
            <w:pPr>
              <w:topLinePunct/>
              <w:ind w:leftChars="0" w:left="0" w:rightChars="0" w:right="0" w:firstLineChars="0" w:firstLine="0"/>
              <w:spacing w:line="240" w:lineRule="atLeast"/>
            </w:pPr>
            <w:r w:rsidRPr="00000000">
              <w:rPr>
                <w:sz w:val="24"/>
                <w:szCs w:val="24"/>
              </w:rPr>
              <w:t>2.2177</w:t>
            </w:r>
          </w:p>
        </w:tc>
        <w:tc>
          <w:tcPr>
            <w:tcW w:w="1080" w:type="dxa"/>
          </w:tcPr>
          <w:p w:rsidR="0018722C">
            <w:pPr>
              <w:topLinePunct/>
              <w:ind w:leftChars="0" w:left="0" w:rightChars="0" w:right="0" w:firstLineChars="0" w:firstLine="0"/>
              <w:spacing w:line="240" w:lineRule="atLeast"/>
            </w:pPr>
            <w:r w:rsidRPr="00000000">
              <w:rPr>
                <w:sz w:val="24"/>
                <w:szCs w:val="24"/>
              </w:rPr>
              <w:t>0.4942</w:t>
            </w:r>
          </w:p>
        </w:tc>
        <w:tc>
          <w:tcPr>
            <w:tcW w:w="1080" w:type="dxa"/>
          </w:tcPr>
          <w:p w:rsidR="0018722C">
            <w:pPr>
              <w:topLinePunct/>
              <w:ind w:leftChars="0" w:left="0" w:rightChars="0" w:right="0" w:firstLineChars="0" w:firstLine="0"/>
              <w:spacing w:line="240" w:lineRule="atLeast"/>
            </w:pPr>
            <w:r w:rsidRPr="00000000">
              <w:rPr>
                <w:sz w:val="24"/>
                <w:szCs w:val="24"/>
              </w:rPr>
              <w:t>20.2193</w:t>
            </w:r>
          </w:p>
        </w:tc>
      </w:tr>
    </w:tbl>
    <w:p w:rsidR="0018722C">
      <w:pPr>
        <w:rPr/>
        <w:topLinePunct/>
        <w:pStyle w:val="affa"/>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4"/>
        <w:gridCol w:w="1099"/>
        <w:gridCol w:w="953"/>
        <w:gridCol w:w="1100"/>
        <w:gridCol w:w="1104"/>
        <w:gridCol w:w="900"/>
        <w:gridCol w:w="792"/>
        <w:gridCol w:w="900"/>
        <w:gridCol w:w="1080"/>
        <w:gridCol w:w="1189"/>
        <w:gridCol w:w="1152"/>
        <w:gridCol w:w="1080"/>
        <w:gridCol w:w="1080"/>
        <w:gridCol w:w="1080"/>
      </w:tblGrid>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C600736</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苏州高新</w:t>
            </w:r>
          </w:p>
        </w:tc>
        <w:tc>
          <w:tcPr>
            <w:tcW w:w="953" w:type="dxa"/>
          </w:tcPr>
          <w:p w:rsidR="0018722C">
            <w:pPr>
              <w:topLinePunct/>
              <w:ind w:leftChars="0" w:left="0" w:rightChars="0" w:right="0" w:firstLineChars="0" w:firstLine="0"/>
              <w:spacing w:line="240" w:lineRule="atLeast"/>
            </w:pPr>
            <w:r w:rsidRPr="00000000">
              <w:rPr>
                <w:sz w:val="24"/>
                <w:szCs w:val="24"/>
              </w:rPr>
              <w:t>0.4057</w:t>
            </w:r>
          </w:p>
        </w:tc>
        <w:tc>
          <w:tcPr>
            <w:tcW w:w="1100" w:type="dxa"/>
          </w:tcPr>
          <w:p w:rsidR="0018722C">
            <w:pPr>
              <w:topLinePunct/>
              <w:ind w:leftChars="0" w:left="0" w:rightChars="0" w:right="0" w:firstLineChars="0" w:firstLine="0"/>
              <w:spacing w:line="240" w:lineRule="atLeast"/>
            </w:pPr>
            <w:r w:rsidRPr="00000000">
              <w:rPr>
                <w:sz w:val="24"/>
                <w:szCs w:val="24"/>
              </w:rPr>
              <w:t>0.4604</w:t>
            </w:r>
          </w:p>
        </w:tc>
        <w:tc>
          <w:tcPr>
            <w:tcW w:w="1104" w:type="dxa"/>
          </w:tcPr>
          <w:p w:rsidR="0018722C">
            <w:pPr>
              <w:topLinePunct/>
              <w:ind w:leftChars="0" w:left="0" w:rightChars="0" w:right="0" w:firstLineChars="0" w:firstLine="0"/>
              <w:spacing w:line="240" w:lineRule="atLeast"/>
            </w:pPr>
            <w:r w:rsidRPr="00000000">
              <w:rPr>
                <w:sz w:val="24"/>
                <w:szCs w:val="24"/>
              </w:rPr>
              <w:t>0.1651</w:t>
            </w:r>
          </w:p>
        </w:tc>
        <w:tc>
          <w:tcPr>
            <w:tcW w:w="900" w:type="dxa"/>
          </w:tcPr>
          <w:p w:rsidR="0018722C">
            <w:pPr>
              <w:topLinePunct/>
              <w:ind w:leftChars="0" w:left="0" w:rightChars="0" w:right="0" w:firstLineChars="0" w:firstLine="0"/>
              <w:spacing w:line="240" w:lineRule="atLeast"/>
            </w:pPr>
            <w:r w:rsidRPr="00000000">
              <w:rPr>
                <w:sz w:val="24"/>
                <w:szCs w:val="24"/>
              </w:rPr>
              <w:t>20.0300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0.1728</w:t>
            </w:r>
          </w:p>
        </w:tc>
        <w:tc>
          <w:tcPr>
            <w:tcW w:w="1152" w:type="dxa"/>
          </w:tcPr>
          <w:p w:rsidR="0018722C">
            <w:pPr>
              <w:topLinePunct/>
              <w:ind w:leftChars="0" w:left="0" w:rightChars="0" w:right="0" w:firstLineChars="0" w:firstLine="0"/>
              <w:spacing w:line="240" w:lineRule="atLeast"/>
            </w:pPr>
            <w:r w:rsidRPr="00000000">
              <w:rPr>
                <w:sz w:val="24"/>
                <w:szCs w:val="24"/>
              </w:rPr>
              <w:t>0.0578</w:t>
            </w:r>
          </w:p>
        </w:tc>
        <w:tc>
          <w:tcPr>
            <w:tcW w:w="1080" w:type="dxa"/>
          </w:tcPr>
          <w:p w:rsidR="0018722C">
            <w:pPr>
              <w:topLinePunct/>
              <w:ind w:leftChars="0" w:left="0" w:rightChars="0" w:right="0" w:firstLineChars="0" w:firstLine="0"/>
              <w:spacing w:line="240" w:lineRule="atLeast"/>
            </w:pPr>
            <w:r w:rsidRPr="00000000">
              <w:rPr>
                <w:sz w:val="24"/>
                <w:szCs w:val="24"/>
              </w:rPr>
              <w:t>-0.3550</w:t>
            </w:r>
          </w:p>
        </w:tc>
        <w:tc>
          <w:tcPr>
            <w:tcW w:w="1080" w:type="dxa"/>
          </w:tcPr>
          <w:p w:rsidR="0018722C">
            <w:pPr>
              <w:topLinePunct/>
              <w:ind w:leftChars="0" w:left="0" w:rightChars="0" w:right="0" w:firstLineChars="0" w:firstLine="0"/>
              <w:spacing w:line="240" w:lineRule="atLeast"/>
            </w:pPr>
            <w:r w:rsidRPr="00000000">
              <w:rPr>
                <w:sz w:val="24"/>
                <w:szCs w:val="24"/>
              </w:rPr>
              <w:t>0.7807</w:t>
            </w:r>
          </w:p>
        </w:tc>
        <w:tc>
          <w:tcPr>
            <w:tcW w:w="1080" w:type="dxa"/>
          </w:tcPr>
          <w:p w:rsidR="0018722C">
            <w:pPr>
              <w:topLinePunct/>
              <w:ind w:leftChars="0" w:left="0" w:rightChars="0" w:right="0" w:firstLineChars="0" w:firstLine="0"/>
              <w:spacing w:line="240" w:lineRule="atLeast"/>
            </w:pPr>
            <w:r w:rsidRPr="00000000">
              <w:rPr>
                <w:sz w:val="24"/>
                <w:szCs w:val="24"/>
              </w:rPr>
              <w:t>23.6229</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C600743</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华远地产</w:t>
            </w:r>
          </w:p>
        </w:tc>
        <w:tc>
          <w:tcPr>
            <w:tcW w:w="953" w:type="dxa"/>
          </w:tcPr>
          <w:p w:rsidR="0018722C">
            <w:pPr>
              <w:topLinePunct/>
              <w:ind w:leftChars="0" w:left="0" w:rightChars="0" w:right="0" w:firstLineChars="0" w:firstLine="0"/>
              <w:spacing w:line="240" w:lineRule="atLeast"/>
            </w:pPr>
            <w:r w:rsidRPr="00000000">
              <w:rPr>
                <w:sz w:val="24"/>
                <w:szCs w:val="24"/>
              </w:rPr>
              <w:t>0.4607</w:t>
            </w:r>
          </w:p>
        </w:tc>
        <w:tc>
          <w:tcPr>
            <w:tcW w:w="1100" w:type="dxa"/>
          </w:tcPr>
          <w:p w:rsidR="0018722C">
            <w:pPr>
              <w:topLinePunct/>
              <w:ind w:leftChars="0" w:left="0" w:rightChars="0" w:right="0" w:firstLineChars="0" w:firstLine="0"/>
              <w:spacing w:line="240" w:lineRule="atLeast"/>
            </w:pPr>
            <w:r w:rsidRPr="00000000">
              <w:rPr>
                <w:sz w:val="24"/>
                <w:szCs w:val="24"/>
              </w:rPr>
              <w:t>0.7862</w:t>
            </w:r>
          </w:p>
        </w:tc>
        <w:tc>
          <w:tcPr>
            <w:tcW w:w="1104" w:type="dxa"/>
          </w:tcPr>
          <w:p w:rsidR="0018722C">
            <w:pPr>
              <w:topLinePunct/>
              <w:ind w:leftChars="0" w:left="0" w:rightChars="0" w:right="0" w:firstLineChars="0" w:firstLine="0"/>
              <w:spacing w:line="240" w:lineRule="atLeast"/>
            </w:pPr>
            <w:r w:rsidRPr="00000000">
              <w:rPr>
                <w:sz w:val="24"/>
                <w:szCs w:val="24"/>
              </w:rPr>
              <w:t>0.2396</w:t>
            </w:r>
          </w:p>
        </w:tc>
        <w:tc>
          <w:tcPr>
            <w:tcW w:w="900" w:type="dxa"/>
          </w:tcPr>
          <w:p w:rsidR="0018722C">
            <w:pPr>
              <w:topLinePunct/>
              <w:ind w:leftChars="0" w:left="0" w:rightChars="0" w:right="0" w:firstLineChars="0" w:firstLine="0"/>
              <w:spacing w:line="240" w:lineRule="atLeast"/>
            </w:pPr>
            <w:r w:rsidRPr="00000000">
              <w:rPr>
                <w:sz w:val="24"/>
                <w:szCs w:val="24"/>
              </w:rPr>
              <w:t>4.5800</w:t>
            </w:r>
          </w:p>
        </w:tc>
        <w:tc>
          <w:tcPr>
            <w:tcW w:w="792" w:type="dxa"/>
          </w:tcPr>
          <w:p w:rsidR="0018722C">
            <w:pPr>
              <w:topLinePunct/>
              <w:ind w:leftChars="0" w:left="0" w:rightChars="0" w:right="0" w:firstLineChars="0" w:firstLine="0"/>
              <w:spacing w:line="240" w:lineRule="atLeast"/>
            </w:pPr>
            <w:r w:rsidRPr="00000000">
              <w:rPr>
                <w:sz w:val="24"/>
                <w:szCs w:val="24"/>
              </w:rPr>
              <w:t>0.4607</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0.3400</w:t>
            </w:r>
          </w:p>
        </w:tc>
        <w:tc>
          <w:tcPr>
            <w:tcW w:w="1152" w:type="dxa"/>
          </w:tcPr>
          <w:p w:rsidR="0018722C">
            <w:pPr>
              <w:topLinePunct/>
              <w:ind w:leftChars="0" w:left="0" w:rightChars="0" w:right="0" w:firstLineChars="0" w:firstLine="0"/>
              <w:spacing w:line="240" w:lineRule="atLeast"/>
            </w:pPr>
            <w:r w:rsidRPr="00000000">
              <w:rPr>
                <w:sz w:val="24"/>
                <w:szCs w:val="24"/>
              </w:rPr>
              <w:t>0.2053</w:t>
            </w:r>
          </w:p>
        </w:tc>
        <w:tc>
          <w:tcPr>
            <w:tcW w:w="1080" w:type="dxa"/>
          </w:tcPr>
          <w:p w:rsidR="0018722C">
            <w:pPr>
              <w:topLinePunct/>
              <w:ind w:leftChars="0" w:left="0" w:rightChars="0" w:right="0" w:firstLineChars="0" w:firstLine="0"/>
              <w:spacing w:line="240" w:lineRule="atLeast"/>
            </w:pPr>
            <w:r w:rsidRPr="00000000">
              <w:rPr>
                <w:sz w:val="24"/>
                <w:szCs w:val="24"/>
              </w:rPr>
              <w:t>0.0535</w:t>
            </w:r>
          </w:p>
        </w:tc>
        <w:tc>
          <w:tcPr>
            <w:tcW w:w="1080" w:type="dxa"/>
          </w:tcPr>
          <w:p w:rsidR="0018722C">
            <w:pPr>
              <w:topLinePunct/>
              <w:ind w:leftChars="0" w:left="0" w:rightChars="0" w:right="0" w:firstLineChars="0" w:firstLine="0"/>
              <w:spacing w:line="240" w:lineRule="atLeast"/>
            </w:pPr>
            <w:r w:rsidRPr="00000000">
              <w:rPr>
                <w:sz w:val="24"/>
                <w:szCs w:val="24"/>
              </w:rPr>
              <w:t>0.7652</w:t>
            </w:r>
          </w:p>
        </w:tc>
        <w:tc>
          <w:tcPr>
            <w:tcW w:w="1080" w:type="dxa"/>
          </w:tcPr>
          <w:p w:rsidR="0018722C">
            <w:pPr>
              <w:topLinePunct/>
              <w:ind w:leftChars="0" w:left="0" w:rightChars="0" w:right="0" w:firstLineChars="0" w:firstLine="0"/>
              <w:spacing w:line="240" w:lineRule="atLeast"/>
            </w:pPr>
            <w:r w:rsidRPr="00000000">
              <w:rPr>
                <w:sz w:val="24"/>
                <w:szCs w:val="24"/>
              </w:rPr>
              <w:t>23.2956</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C600745</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中茵股份</w:t>
            </w:r>
          </w:p>
        </w:tc>
        <w:tc>
          <w:tcPr>
            <w:tcW w:w="953" w:type="dxa"/>
          </w:tcPr>
          <w:p w:rsidR="0018722C">
            <w:pPr>
              <w:topLinePunct/>
              <w:ind w:leftChars="0" w:left="0" w:rightChars="0" w:right="0" w:firstLineChars="0" w:firstLine="0"/>
              <w:spacing w:line="240" w:lineRule="atLeast"/>
            </w:pPr>
            <w:r w:rsidRPr="00000000">
              <w:rPr>
                <w:sz w:val="24"/>
                <w:szCs w:val="24"/>
              </w:rPr>
              <w:t>0.5171</w:t>
            </w:r>
          </w:p>
        </w:tc>
        <w:tc>
          <w:tcPr>
            <w:tcW w:w="1100" w:type="dxa"/>
          </w:tcPr>
          <w:p w:rsidR="0018722C">
            <w:pPr>
              <w:topLinePunct/>
              <w:ind w:leftChars="0" w:left="0" w:rightChars="0" w:right="0" w:firstLineChars="0" w:firstLine="0"/>
              <w:spacing w:line="240" w:lineRule="atLeast"/>
            </w:pPr>
            <w:r w:rsidRPr="00000000">
              <w:rPr>
                <w:sz w:val="24"/>
                <w:szCs w:val="24"/>
              </w:rPr>
              <w:t>0.7754</w:t>
            </w:r>
          </w:p>
        </w:tc>
        <w:tc>
          <w:tcPr>
            <w:tcW w:w="1104" w:type="dxa"/>
          </w:tcPr>
          <w:p w:rsidR="0018722C">
            <w:pPr>
              <w:topLinePunct/>
              <w:ind w:leftChars="0" w:left="0" w:rightChars="0" w:right="0" w:firstLineChars="0" w:firstLine="0"/>
              <w:spacing w:line="240" w:lineRule="atLeast"/>
            </w:pPr>
            <w:r w:rsidRPr="00000000">
              <w:rPr>
                <w:sz w:val="24"/>
                <w:szCs w:val="24"/>
              </w:rPr>
              <w:t>0.2934</w:t>
            </w:r>
          </w:p>
        </w:tc>
        <w:tc>
          <w:tcPr>
            <w:tcW w:w="900" w:type="dxa"/>
          </w:tcPr>
          <w:p w:rsidR="0018722C">
            <w:pPr>
              <w:topLinePunct/>
              <w:ind w:leftChars="0" w:left="0" w:rightChars="0" w:right="0" w:firstLineChars="0" w:firstLine="0"/>
              <w:spacing w:line="240" w:lineRule="atLeast"/>
            </w:pPr>
            <w:r w:rsidRPr="00000000">
              <w:rPr>
                <w:sz w:val="24"/>
                <w:szCs w:val="24"/>
              </w:rPr>
              <w:t>4.1000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0.3100</w:t>
            </w:r>
          </w:p>
        </w:tc>
        <w:tc>
          <w:tcPr>
            <w:tcW w:w="1152" w:type="dxa"/>
          </w:tcPr>
          <w:p w:rsidR="0018722C">
            <w:pPr>
              <w:topLinePunct/>
              <w:ind w:leftChars="0" w:left="0" w:rightChars="0" w:right="0" w:firstLineChars="0" w:firstLine="0"/>
              <w:spacing w:line="240" w:lineRule="atLeast"/>
            </w:pPr>
            <w:r w:rsidRPr="00000000">
              <w:rPr>
                <w:sz w:val="24"/>
                <w:szCs w:val="24"/>
              </w:rPr>
              <w:t>0.1342</w:t>
            </w:r>
          </w:p>
        </w:tc>
        <w:tc>
          <w:tcPr>
            <w:tcW w:w="1080" w:type="dxa"/>
          </w:tcPr>
          <w:p w:rsidR="0018722C">
            <w:pPr>
              <w:topLinePunct/>
              <w:ind w:leftChars="0" w:left="0" w:rightChars="0" w:right="0" w:firstLineChars="0" w:firstLine="0"/>
              <w:spacing w:line="240" w:lineRule="atLeast"/>
            </w:pPr>
            <w:r w:rsidRPr="00000000">
              <w:rPr>
                <w:sz w:val="24"/>
                <w:szCs w:val="24"/>
              </w:rPr>
              <w:t>-0.4009</w:t>
            </w:r>
          </w:p>
        </w:tc>
        <w:tc>
          <w:tcPr>
            <w:tcW w:w="1080" w:type="dxa"/>
          </w:tcPr>
          <w:p w:rsidR="0018722C">
            <w:pPr>
              <w:topLinePunct/>
              <w:ind w:leftChars="0" w:left="0" w:rightChars="0" w:right="0" w:firstLineChars="0" w:firstLine="0"/>
              <w:spacing w:line="240" w:lineRule="atLeast"/>
            </w:pPr>
            <w:r w:rsidRPr="00000000">
              <w:rPr>
                <w:sz w:val="24"/>
                <w:szCs w:val="24"/>
              </w:rPr>
              <w:t>0.8252</w:t>
            </w:r>
          </w:p>
        </w:tc>
        <w:tc>
          <w:tcPr>
            <w:tcW w:w="1080" w:type="dxa"/>
          </w:tcPr>
          <w:p w:rsidR="0018722C">
            <w:pPr>
              <w:topLinePunct/>
              <w:ind w:leftChars="0" w:left="0" w:rightChars="0" w:right="0" w:firstLineChars="0" w:firstLine="0"/>
              <w:spacing w:line="240" w:lineRule="atLeast"/>
            </w:pPr>
            <w:r w:rsidRPr="00000000">
              <w:rPr>
                <w:sz w:val="24"/>
                <w:szCs w:val="24"/>
              </w:rPr>
              <w:t>22.3749</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C600748</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上海发展</w:t>
            </w:r>
          </w:p>
        </w:tc>
        <w:tc>
          <w:tcPr>
            <w:tcW w:w="953" w:type="dxa"/>
          </w:tcPr>
          <w:p w:rsidR="0018722C">
            <w:pPr>
              <w:topLinePunct/>
              <w:ind w:leftChars="0" w:left="0" w:rightChars="0" w:right="0" w:firstLineChars="0" w:firstLine="0"/>
              <w:spacing w:line="240" w:lineRule="atLeast"/>
            </w:pPr>
            <w:r w:rsidRPr="00000000">
              <w:rPr>
                <w:sz w:val="24"/>
                <w:szCs w:val="24"/>
              </w:rPr>
              <w:t>0.6365</w:t>
            </w:r>
          </w:p>
        </w:tc>
        <w:tc>
          <w:tcPr>
            <w:tcW w:w="1100" w:type="dxa"/>
          </w:tcPr>
          <w:p w:rsidR="0018722C">
            <w:pPr>
              <w:topLinePunct/>
              <w:ind w:leftChars="0" w:left="0" w:rightChars="0" w:right="0" w:firstLineChars="0" w:firstLine="0"/>
              <w:spacing w:line="240" w:lineRule="atLeast"/>
            </w:pPr>
            <w:r w:rsidRPr="00000000">
              <w:rPr>
                <w:sz w:val="24"/>
                <w:szCs w:val="24"/>
              </w:rPr>
              <w:t>0.7073</w:t>
            </w:r>
          </w:p>
        </w:tc>
        <w:tc>
          <w:tcPr>
            <w:tcW w:w="1104" w:type="dxa"/>
          </w:tcPr>
          <w:p w:rsidR="0018722C">
            <w:pPr>
              <w:topLinePunct/>
              <w:ind w:leftChars="0" w:left="0" w:rightChars="0" w:right="0" w:firstLineChars="0" w:firstLine="0"/>
              <w:spacing w:line="240" w:lineRule="atLeast"/>
            </w:pPr>
            <w:r w:rsidRPr="00000000">
              <w:rPr>
                <w:sz w:val="24"/>
                <w:szCs w:val="24"/>
              </w:rPr>
              <w:t>0.4071</w:t>
            </w:r>
          </w:p>
        </w:tc>
        <w:tc>
          <w:tcPr>
            <w:tcW w:w="900" w:type="dxa"/>
          </w:tcPr>
          <w:p w:rsidR="0018722C">
            <w:pPr>
              <w:topLinePunct/>
              <w:ind w:leftChars="0" w:left="0" w:rightChars="0" w:right="0" w:firstLineChars="0" w:firstLine="0"/>
              <w:spacing w:line="240" w:lineRule="atLeast"/>
            </w:pPr>
            <w:r w:rsidRPr="00000000">
              <w:rPr>
                <w:sz w:val="24"/>
                <w:szCs w:val="24"/>
              </w:rPr>
              <w:t>14.7500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0.5900</w:t>
            </w:r>
          </w:p>
        </w:tc>
        <w:tc>
          <w:tcPr>
            <w:tcW w:w="1152" w:type="dxa"/>
          </w:tcPr>
          <w:p w:rsidR="0018722C">
            <w:pPr>
              <w:topLinePunct/>
              <w:ind w:leftChars="0" w:left="0" w:rightChars="0" w:right="0" w:firstLineChars="0" w:firstLine="0"/>
              <w:spacing w:line="240" w:lineRule="atLeast"/>
            </w:pPr>
            <w:r w:rsidRPr="00000000">
              <w:rPr>
                <w:sz w:val="24"/>
                <w:szCs w:val="24"/>
              </w:rPr>
              <w:t>0.1345</w:t>
            </w:r>
          </w:p>
        </w:tc>
        <w:tc>
          <w:tcPr>
            <w:tcW w:w="1080" w:type="dxa"/>
          </w:tcPr>
          <w:p w:rsidR="0018722C">
            <w:pPr>
              <w:topLinePunct/>
              <w:ind w:leftChars="0" w:left="0" w:rightChars="0" w:right="0" w:firstLineChars="0" w:firstLine="0"/>
              <w:spacing w:line="240" w:lineRule="atLeast"/>
            </w:pPr>
            <w:r w:rsidRPr="00000000">
              <w:rPr>
                <w:sz w:val="24"/>
                <w:szCs w:val="24"/>
              </w:rPr>
              <w:t>0.7568</w:t>
            </w:r>
          </w:p>
        </w:tc>
        <w:tc>
          <w:tcPr>
            <w:tcW w:w="1080" w:type="dxa"/>
          </w:tcPr>
          <w:p w:rsidR="0018722C">
            <w:pPr>
              <w:topLinePunct/>
              <w:ind w:leftChars="0" w:left="0" w:rightChars="0" w:right="0" w:firstLineChars="0" w:firstLine="0"/>
              <w:spacing w:line="240" w:lineRule="atLeast"/>
            </w:pPr>
            <w:r w:rsidRPr="00000000">
              <w:rPr>
                <w:sz w:val="24"/>
                <w:szCs w:val="24"/>
              </w:rPr>
              <w:t>0.6314</w:t>
            </w:r>
          </w:p>
        </w:tc>
        <w:tc>
          <w:tcPr>
            <w:tcW w:w="1080" w:type="dxa"/>
          </w:tcPr>
          <w:p w:rsidR="0018722C">
            <w:pPr>
              <w:topLinePunct/>
              <w:ind w:leftChars="0" w:left="0" w:rightChars="0" w:right="0" w:firstLineChars="0" w:firstLine="0"/>
              <w:spacing w:line="240" w:lineRule="atLeast"/>
            </w:pPr>
            <w:r w:rsidRPr="00000000">
              <w:rPr>
                <w:sz w:val="24"/>
                <w:szCs w:val="24"/>
              </w:rPr>
              <w:t>23.6947</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C600759</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正和股份</w:t>
            </w:r>
          </w:p>
        </w:tc>
        <w:tc>
          <w:tcPr>
            <w:tcW w:w="953" w:type="dxa"/>
          </w:tcPr>
          <w:p w:rsidR="0018722C">
            <w:pPr>
              <w:topLinePunct/>
              <w:ind w:leftChars="0" w:left="0" w:rightChars="0" w:right="0" w:firstLineChars="0" w:firstLine="0"/>
              <w:spacing w:line="240" w:lineRule="atLeast"/>
            </w:pPr>
            <w:r w:rsidRPr="00000000">
              <w:rPr>
                <w:sz w:val="24"/>
                <w:szCs w:val="24"/>
              </w:rPr>
              <w:t>0.5666</w:t>
            </w:r>
          </w:p>
        </w:tc>
        <w:tc>
          <w:tcPr>
            <w:tcW w:w="1100" w:type="dxa"/>
          </w:tcPr>
          <w:p w:rsidR="0018722C">
            <w:pPr>
              <w:topLinePunct/>
              <w:ind w:leftChars="0" w:left="0" w:rightChars="0" w:right="0" w:firstLineChars="0" w:firstLine="0"/>
              <w:spacing w:line="240" w:lineRule="atLeast"/>
            </w:pPr>
            <w:r w:rsidRPr="00000000">
              <w:rPr>
                <w:sz w:val="24"/>
                <w:szCs w:val="24"/>
              </w:rPr>
              <w:t>0.6236</w:t>
            </w:r>
          </w:p>
        </w:tc>
        <w:tc>
          <w:tcPr>
            <w:tcW w:w="1104" w:type="dxa"/>
          </w:tcPr>
          <w:p w:rsidR="0018722C">
            <w:pPr>
              <w:topLinePunct/>
              <w:ind w:leftChars="0" w:left="0" w:rightChars="0" w:right="0" w:firstLineChars="0" w:firstLine="0"/>
              <w:spacing w:line="240" w:lineRule="atLeast"/>
            </w:pPr>
            <w:r w:rsidRPr="00000000">
              <w:rPr>
                <w:sz w:val="24"/>
                <w:szCs w:val="24"/>
              </w:rPr>
              <w:t>0.3214</w:t>
            </w:r>
          </w:p>
        </w:tc>
        <w:tc>
          <w:tcPr>
            <w:tcW w:w="900" w:type="dxa"/>
          </w:tcPr>
          <w:p w:rsidR="0018722C">
            <w:pPr>
              <w:topLinePunct/>
              <w:ind w:leftChars="0" w:left="0" w:rightChars="0" w:right="0" w:firstLineChars="0" w:firstLine="0"/>
              <w:spacing w:line="240" w:lineRule="atLeast"/>
            </w:pPr>
            <w:r w:rsidRPr="00000000">
              <w:rPr>
                <w:sz w:val="24"/>
                <w:szCs w:val="24"/>
              </w:rPr>
              <w:t>41.9600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0.0034</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0.3092</w:t>
            </w:r>
          </w:p>
        </w:tc>
        <w:tc>
          <w:tcPr>
            <w:tcW w:w="1152" w:type="dxa"/>
          </w:tcPr>
          <w:p w:rsidR="0018722C">
            <w:pPr>
              <w:topLinePunct/>
              <w:ind w:leftChars="0" w:left="0" w:rightChars="0" w:right="0" w:firstLineChars="0" w:firstLine="0"/>
              <w:spacing w:line="240" w:lineRule="atLeast"/>
            </w:pPr>
            <w:r w:rsidRPr="00000000">
              <w:rPr>
                <w:sz w:val="24"/>
                <w:szCs w:val="24"/>
              </w:rPr>
              <w:t>0.1742</w:t>
            </w:r>
          </w:p>
        </w:tc>
        <w:tc>
          <w:tcPr>
            <w:tcW w:w="1080" w:type="dxa"/>
          </w:tcPr>
          <w:p w:rsidR="0018722C">
            <w:pPr>
              <w:topLinePunct/>
              <w:ind w:leftChars="0" w:left="0" w:rightChars="0" w:right="0" w:firstLineChars="0" w:firstLine="0"/>
              <w:spacing w:line="240" w:lineRule="atLeast"/>
            </w:pPr>
            <w:r w:rsidRPr="00000000">
              <w:rPr>
                <w:sz w:val="24"/>
                <w:szCs w:val="24"/>
              </w:rPr>
              <w:t>2.0494</w:t>
            </w:r>
          </w:p>
        </w:tc>
        <w:tc>
          <w:tcPr>
            <w:tcW w:w="1080" w:type="dxa"/>
          </w:tcPr>
          <w:p w:rsidR="0018722C">
            <w:pPr>
              <w:topLinePunct/>
              <w:ind w:leftChars="0" w:left="0" w:rightChars="0" w:right="0" w:firstLineChars="0" w:firstLine="0"/>
              <w:spacing w:line="240" w:lineRule="atLeast"/>
            </w:pPr>
            <w:r w:rsidRPr="00000000">
              <w:rPr>
                <w:sz w:val="24"/>
                <w:szCs w:val="24"/>
              </w:rPr>
              <w:t>0.5879</w:t>
            </w:r>
          </w:p>
        </w:tc>
        <w:tc>
          <w:tcPr>
            <w:tcW w:w="1080" w:type="dxa"/>
          </w:tcPr>
          <w:p w:rsidR="0018722C">
            <w:pPr>
              <w:topLinePunct/>
              <w:ind w:leftChars="0" w:left="0" w:rightChars="0" w:right="0" w:firstLineChars="0" w:firstLine="0"/>
              <w:spacing w:line="240" w:lineRule="atLeast"/>
            </w:pPr>
            <w:r w:rsidRPr="00000000">
              <w:rPr>
                <w:sz w:val="24"/>
                <w:szCs w:val="24"/>
              </w:rPr>
              <w:t>22.4828</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C600767</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运盛实业</w:t>
            </w:r>
          </w:p>
        </w:tc>
        <w:tc>
          <w:tcPr>
            <w:tcW w:w="953" w:type="dxa"/>
          </w:tcPr>
          <w:p w:rsidR="0018722C">
            <w:pPr>
              <w:topLinePunct/>
              <w:ind w:leftChars="0" w:left="0" w:rightChars="0" w:right="0" w:firstLineChars="0" w:firstLine="0"/>
              <w:spacing w:line="240" w:lineRule="atLeast"/>
            </w:pPr>
            <w:r w:rsidRPr="00000000">
              <w:rPr>
                <w:sz w:val="24"/>
                <w:szCs w:val="24"/>
              </w:rPr>
              <w:t>0.2903</w:t>
            </w:r>
          </w:p>
        </w:tc>
        <w:tc>
          <w:tcPr>
            <w:tcW w:w="1100" w:type="dxa"/>
          </w:tcPr>
          <w:p w:rsidR="0018722C">
            <w:pPr>
              <w:topLinePunct/>
              <w:ind w:leftChars="0" w:left="0" w:rightChars="0" w:right="0" w:firstLineChars="0" w:firstLine="0"/>
              <w:spacing w:line="240" w:lineRule="atLeast"/>
            </w:pPr>
            <w:r w:rsidRPr="00000000">
              <w:rPr>
                <w:sz w:val="24"/>
                <w:szCs w:val="24"/>
              </w:rPr>
              <w:t>0.3732</w:t>
            </w:r>
          </w:p>
        </w:tc>
        <w:tc>
          <w:tcPr>
            <w:tcW w:w="1104" w:type="dxa"/>
          </w:tcPr>
          <w:p w:rsidR="0018722C">
            <w:pPr>
              <w:topLinePunct/>
              <w:ind w:leftChars="0" w:left="0" w:rightChars="0" w:right="0" w:firstLineChars="0" w:firstLine="0"/>
              <w:spacing w:line="240" w:lineRule="atLeast"/>
            </w:pPr>
            <w:r w:rsidRPr="00000000">
              <w:rPr>
                <w:sz w:val="24"/>
                <w:szCs w:val="24"/>
              </w:rPr>
              <w:t>0.0857</w:t>
            </w:r>
          </w:p>
        </w:tc>
        <w:tc>
          <w:tcPr>
            <w:tcW w:w="900" w:type="dxa"/>
          </w:tcPr>
          <w:p w:rsidR="0018722C">
            <w:pPr>
              <w:topLinePunct/>
              <w:ind w:leftChars="0" w:left="0" w:rightChars="0" w:right="0" w:firstLineChars="0" w:firstLine="0"/>
              <w:spacing w:line="240" w:lineRule="atLeast"/>
            </w:pPr>
            <w:r w:rsidRPr="00000000">
              <w:rPr>
                <w:sz w:val="24"/>
                <w:szCs w:val="24"/>
              </w:rPr>
              <w:t>10.0200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0.0003</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0.1010</w:t>
            </w:r>
          </w:p>
        </w:tc>
        <w:tc>
          <w:tcPr>
            <w:tcW w:w="1152" w:type="dxa"/>
          </w:tcPr>
          <w:p w:rsidR="0018722C">
            <w:pPr>
              <w:topLinePunct/>
              <w:ind w:leftChars="0" w:left="0" w:rightChars="0" w:right="0" w:firstLineChars="0" w:firstLine="0"/>
              <w:spacing w:line="240" w:lineRule="atLeast"/>
            </w:pPr>
            <w:r w:rsidRPr="00000000">
              <w:rPr>
                <w:sz w:val="24"/>
                <w:szCs w:val="24"/>
              </w:rPr>
              <w:t>0.0903</w:t>
            </w:r>
          </w:p>
        </w:tc>
        <w:tc>
          <w:tcPr>
            <w:tcW w:w="1080" w:type="dxa"/>
          </w:tcPr>
          <w:p w:rsidR="0018722C">
            <w:pPr>
              <w:topLinePunct/>
              <w:ind w:leftChars="0" w:left="0" w:rightChars="0" w:right="0" w:firstLineChars="0" w:firstLine="0"/>
              <w:spacing w:line="240" w:lineRule="atLeast"/>
            </w:pPr>
            <w:r w:rsidRPr="00000000">
              <w:rPr>
                <w:sz w:val="24"/>
                <w:szCs w:val="24"/>
              </w:rPr>
              <w:t>0.4859</w:t>
            </w:r>
          </w:p>
        </w:tc>
        <w:tc>
          <w:tcPr>
            <w:tcW w:w="1080" w:type="dxa"/>
          </w:tcPr>
          <w:p w:rsidR="0018722C">
            <w:pPr>
              <w:topLinePunct/>
              <w:ind w:leftChars="0" w:left="0" w:rightChars="0" w:right="0" w:firstLineChars="0" w:firstLine="0"/>
              <w:spacing w:line="240" w:lineRule="atLeast"/>
            </w:pPr>
            <w:r w:rsidRPr="00000000">
              <w:rPr>
                <w:sz w:val="24"/>
                <w:szCs w:val="24"/>
              </w:rPr>
              <w:t>0.3556</w:t>
            </w:r>
          </w:p>
        </w:tc>
        <w:tc>
          <w:tcPr>
            <w:tcW w:w="1080" w:type="dxa"/>
          </w:tcPr>
          <w:p w:rsidR="0018722C">
            <w:pPr>
              <w:topLinePunct/>
              <w:ind w:leftChars="0" w:left="0" w:rightChars="0" w:right="0" w:firstLineChars="0" w:firstLine="0"/>
              <w:spacing w:line="240" w:lineRule="atLeast"/>
            </w:pPr>
            <w:r w:rsidRPr="00000000">
              <w:rPr>
                <w:sz w:val="24"/>
                <w:szCs w:val="24"/>
              </w:rPr>
              <w:t>20.2540</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C600773</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西藏诚投</w:t>
            </w:r>
          </w:p>
        </w:tc>
        <w:tc>
          <w:tcPr>
            <w:tcW w:w="953" w:type="dxa"/>
          </w:tcPr>
          <w:p w:rsidR="0018722C">
            <w:pPr>
              <w:topLinePunct/>
              <w:ind w:leftChars="0" w:left="0" w:rightChars="0" w:right="0" w:firstLineChars="0" w:firstLine="0"/>
              <w:spacing w:line="240" w:lineRule="atLeast"/>
            </w:pPr>
            <w:r w:rsidRPr="00000000">
              <w:rPr>
                <w:sz w:val="24"/>
                <w:szCs w:val="24"/>
              </w:rPr>
              <w:t>0.6025</w:t>
            </w:r>
          </w:p>
        </w:tc>
        <w:tc>
          <w:tcPr>
            <w:tcW w:w="1100" w:type="dxa"/>
          </w:tcPr>
          <w:p w:rsidR="0018722C">
            <w:pPr>
              <w:topLinePunct/>
              <w:ind w:leftChars="0" w:left="0" w:rightChars="0" w:right="0" w:firstLineChars="0" w:firstLine="0"/>
              <w:spacing w:line="240" w:lineRule="atLeast"/>
            </w:pPr>
            <w:r w:rsidRPr="00000000">
              <w:rPr>
                <w:sz w:val="24"/>
                <w:szCs w:val="24"/>
              </w:rPr>
              <w:t>0.7000</w:t>
            </w:r>
          </w:p>
        </w:tc>
        <w:tc>
          <w:tcPr>
            <w:tcW w:w="1104" w:type="dxa"/>
          </w:tcPr>
          <w:p w:rsidR="0018722C">
            <w:pPr>
              <w:topLinePunct/>
              <w:ind w:leftChars="0" w:left="0" w:rightChars="0" w:right="0" w:firstLineChars="0" w:firstLine="0"/>
              <w:spacing w:line="240" w:lineRule="atLeast"/>
            </w:pPr>
            <w:r w:rsidRPr="00000000">
              <w:rPr>
                <w:sz w:val="24"/>
                <w:szCs w:val="24"/>
              </w:rPr>
              <w:t>0.3671</w:t>
            </w:r>
          </w:p>
        </w:tc>
        <w:tc>
          <w:tcPr>
            <w:tcW w:w="900" w:type="dxa"/>
          </w:tcPr>
          <w:p w:rsidR="0018722C">
            <w:pPr>
              <w:topLinePunct/>
              <w:ind w:leftChars="0" w:left="0" w:rightChars="0" w:right="0" w:firstLineChars="0" w:firstLine="0"/>
              <w:spacing w:line="240" w:lineRule="atLeast"/>
            </w:pPr>
            <w:r w:rsidRPr="00000000">
              <w:rPr>
                <w:sz w:val="24"/>
                <w:szCs w:val="24"/>
              </w:rPr>
              <w:t>9.6200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0.0626</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0.1800</w:t>
            </w:r>
          </w:p>
        </w:tc>
        <w:tc>
          <w:tcPr>
            <w:tcW w:w="1152" w:type="dxa"/>
          </w:tcPr>
          <w:p w:rsidR="0018722C">
            <w:pPr>
              <w:topLinePunct/>
              <w:ind w:leftChars="0" w:left="0" w:rightChars="0" w:right="0" w:firstLineChars="0" w:firstLine="0"/>
              <w:spacing w:line="240" w:lineRule="atLeast"/>
            </w:pPr>
            <w:r w:rsidRPr="00000000">
              <w:rPr>
                <w:sz w:val="24"/>
                <w:szCs w:val="24"/>
              </w:rPr>
              <w:t>0.0888</w:t>
            </w:r>
          </w:p>
        </w:tc>
        <w:tc>
          <w:tcPr>
            <w:tcW w:w="1080" w:type="dxa"/>
          </w:tcPr>
          <w:p w:rsidR="0018722C">
            <w:pPr>
              <w:topLinePunct/>
              <w:ind w:leftChars="0" w:left="0" w:rightChars="0" w:right="0" w:firstLineChars="0" w:firstLine="0"/>
              <w:spacing w:line="240" w:lineRule="atLeast"/>
            </w:pPr>
            <w:r w:rsidRPr="00000000">
              <w:rPr>
                <w:sz w:val="24"/>
                <w:szCs w:val="24"/>
              </w:rPr>
              <w:t>-0.7313</w:t>
            </w:r>
          </w:p>
        </w:tc>
        <w:tc>
          <w:tcPr>
            <w:tcW w:w="1080" w:type="dxa"/>
          </w:tcPr>
          <w:p w:rsidR="0018722C">
            <w:pPr>
              <w:topLinePunct/>
              <w:ind w:leftChars="0" w:left="0" w:rightChars="0" w:right="0" w:firstLineChars="0" w:firstLine="0"/>
              <w:spacing w:line="240" w:lineRule="atLeast"/>
            </w:pPr>
            <w:r w:rsidRPr="00000000">
              <w:rPr>
                <w:sz w:val="24"/>
                <w:szCs w:val="24"/>
              </w:rPr>
              <w:t>0.8636</w:t>
            </w:r>
          </w:p>
        </w:tc>
        <w:tc>
          <w:tcPr>
            <w:tcW w:w="1080" w:type="dxa"/>
          </w:tcPr>
          <w:p w:rsidR="0018722C">
            <w:pPr>
              <w:topLinePunct/>
              <w:ind w:leftChars="0" w:left="0" w:rightChars="0" w:right="0" w:firstLineChars="0" w:firstLine="0"/>
              <w:spacing w:line="240" w:lineRule="atLeast"/>
            </w:pPr>
            <w:r w:rsidRPr="00000000">
              <w:rPr>
                <w:sz w:val="24"/>
                <w:szCs w:val="24"/>
              </w:rPr>
              <w:t>22.8790</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C600791</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京能置业</w:t>
            </w:r>
          </w:p>
        </w:tc>
        <w:tc>
          <w:tcPr>
            <w:tcW w:w="953" w:type="dxa"/>
          </w:tcPr>
          <w:p w:rsidR="0018722C">
            <w:pPr>
              <w:topLinePunct/>
              <w:ind w:leftChars="0" w:left="0" w:rightChars="0" w:right="0" w:firstLineChars="0" w:firstLine="0"/>
              <w:spacing w:line="240" w:lineRule="atLeast"/>
            </w:pPr>
            <w:r w:rsidRPr="00000000">
              <w:rPr>
                <w:sz w:val="24"/>
                <w:szCs w:val="24"/>
              </w:rPr>
              <w:t>0.4526</w:t>
            </w:r>
          </w:p>
        </w:tc>
        <w:tc>
          <w:tcPr>
            <w:tcW w:w="1100" w:type="dxa"/>
          </w:tcPr>
          <w:p w:rsidR="0018722C">
            <w:pPr>
              <w:topLinePunct/>
              <w:ind w:leftChars="0" w:left="0" w:rightChars="0" w:right="0" w:firstLineChars="0" w:firstLine="0"/>
              <w:spacing w:line="240" w:lineRule="atLeast"/>
            </w:pPr>
            <w:r w:rsidRPr="00000000">
              <w:rPr>
                <w:sz w:val="24"/>
                <w:szCs w:val="24"/>
              </w:rPr>
              <w:t>0.5393</w:t>
            </w:r>
          </w:p>
        </w:tc>
        <w:tc>
          <w:tcPr>
            <w:tcW w:w="1104" w:type="dxa"/>
          </w:tcPr>
          <w:p w:rsidR="0018722C">
            <w:pPr>
              <w:topLinePunct/>
              <w:ind w:leftChars="0" w:left="0" w:rightChars="0" w:right="0" w:firstLineChars="0" w:firstLine="0"/>
              <w:spacing w:line="240" w:lineRule="atLeast"/>
            </w:pPr>
            <w:r w:rsidRPr="00000000">
              <w:rPr>
                <w:sz w:val="24"/>
                <w:szCs w:val="24"/>
              </w:rPr>
              <w:t>0.2059</w:t>
            </w:r>
          </w:p>
        </w:tc>
        <w:tc>
          <w:tcPr>
            <w:tcW w:w="900" w:type="dxa"/>
          </w:tcPr>
          <w:p w:rsidR="0018722C">
            <w:pPr>
              <w:topLinePunct/>
              <w:ind w:leftChars="0" w:left="0" w:rightChars="0" w:right="0" w:firstLineChars="0" w:firstLine="0"/>
              <w:spacing w:line="240" w:lineRule="atLeast"/>
            </w:pPr>
            <w:r w:rsidRPr="00000000">
              <w:rPr>
                <w:sz w:val="24"/>
                <w:szCs w:val="24"/>
              </w:rPr>
              <w:t>20.4400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0.0013</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0.3700</w:t>
            </w:r>
          </w:p>
        </w:tc>
        <w:tc>
          <w:tcPr>
            <w:tcW w:w="1152" w:type="dxa"/>
          </w:tcPr>
          <w:p w:rsidR="0018722C">
            <w:pPr>
              <w:topLinePunct/>
              <w:ind w:leftChars="0" w:left="0" w:rightChars="0" w:right="0" w:firstLineChars="0" w:firstLine="0"/>
              <w:spacing w:line="240" w:lineRule="atLeast"/>
            </w:pPr>
            <w:r w:rsidRPr="00000000">
              <w:rPr>
                <w:sz w:val="24"/>
                <w:szCs w:val="24"/>
              </w:rPr>
              <w:t>0.1388</w:t>
            </w:r>
          </w:p>
        </w:tc>
        <w:tc>
          <w:tcPr>
            <w:tcW w:w="1080" w:type="dxa"/>
          </w:tcPr>
          <w:p w:rsidR="0018722C">
            <w:pPr>
              <w:topLinePunct/>
              <w:ind w:leftChars="0" w:left="0" w:rightChars="0" w:right="0" w:firstLineChars="0" w:firstLine="0"/>
              <w:spacing w:line="240" w:lineRule="atLeast"/>
            </w:pPr>
            <w:r w:rsidRPr="00000000">
              <w:rPr>
                <w:sz w:val="24"/>
                <w:szCs w:val="24"/>
              </w:rPr>
              <w:t>-0.1058</w:t>
            </w:r>
          </w:p>
        </w:tc>
        <w:tc>
          <w:tcPr>
            <w:tcW w:w="1080" w:type="dxa"/>
          </w:tcPr>
          <w:p w:rsidR="0018722C">
            <w:pPr>
              <w:topLinePunct/>
              <w:ind w:leftChars="0" w:left="0" w:rightChars="0" w:right="0" w:firstLineChars="0" w:firstLine="0"/>
              <w:spacing w:line="240" w:lineRule="atLeast"/>
            </w:pPr>
            <w:r w:rsidRPr="00000000">
              <w:rPr>
                <w:sz w:val="24"/>
                <w:szCs w:val="24"/>
              </w:rPr>
              <w:t>0.6510</w:t>
            </w:r>
          </w:p>
        </w:tc>
        <w:tc>
          <w:tcPr>
            <w:tcW w:w="1080" w:type="dxa"/>
          </w:tcPr>
          <w:p w:rsidR="0018722C">
            <w:pPr>
              <w:topLinePunct/>
              <w:ind w:leftChars="0" w:left="0" w:rightChars="0" w:right="0" w:firstLineChars="0" w:firstLine="0"/>
              <w:spacing w:line="240" w:lineRule="atLeast"/>
            </w:pPr>
            <w:r w:rsidRPr="00000000">
              <w:rPr>
                <w:sz w:val="24"/>
                <w:szCs w:val="24"/>
              </w:rPr>
              <w:t>22.3185</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C600807</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天业股份</w:t>
            </w:r>
          </w:p>
        </w:tc>
        <w:tc>
          <w:tcPr>
            <w:tcW w:w="953" w:type="dxa"/>
          </w:tcPr>
          <w:p w:rsidR="0018722C">
            <w:pPr>
              <w:topLinePunct/>
              <w:ind w:leftChars="0" w:left="0" w:rightChars="0" w:right="0" w:firstLineChars="0" w:firstLine="0"/>
              <w:spacing w:line="240" w:lineRule="atLeast"/>
            </w:pPr>
            <w:r w:rsidRPr="00000000">
              <w:rPr>
                <w:sz w:val="24"/>
                <w:szCs w:val="24"/>
              </w:rPr>
              <w:t>0.3279</w:t>
            </w:r>
          </w:p>
        </w:tc>
        <w:tc>
          <w:tcPr>
            <w:tcW w:w="1100" w:type="dxa"/>
          </w:tcPr>
          <w:p w:rsidR="0018722C">
            <w:pPr>
              <w:topLinePunct/>
              <w:ind w:leftChars="0" w:left="0" w:rightChars="0" w:right="0" w:firstLineChars="0" w:firstLine="0"/>
              <w:spacing w:line="240" w:lineRule="atLeast"/>
            </w:pPr>
            <w:r w:rsidRPr="00000000">
              <w:rPr>
                <w:sz w:val="24"/>
                <w:szCs w:val="24"/>
              </w:rPr>
              <w:t>0.5489</w:t>
            </w:r>
          </w:p>
        </w:tc>
        <w:tc>
          <w:tcPr>
            <w:tcW w:w="1104" w:type="dxa"/>
          </w:tcPr>
          <w:p w:rsidR="0018722C">
            <w:pPr>
              <w:topLinePunct/>
              <w:ind w:leftChars="0" w:left="0" w:rightChars="0" w:right="0" w:firstLineChars="0" w:firstLine="0"/>
              <w:spacing w:line="240" w:lineRule="atLeast"/>
            </w:pPr>
            <w:r w:rsidRPr="00000000">
              <w:rPr>
                <w:sz w:val="24"/>
                <w:szCs w:val="24"/>
              </w:rPr>
              <w:t>0.1377</w:t>
            </w:r>
          </w:p>
        </w:tc>
        <w:tc>
          <w:tcPr>
            <w:tcW w:w="900" w:type="dxa"/>
          </w:tcPr>
          <w:p w:rsidR="0018722C">
            <w:pPr>
              <w:topLinePunct/>
              <w:ind w:leftChars="0" w:left="0" w:rightChars="0" w:right="0" w:firstLineChars="0" w:firstLine="0"/>
              <w:spacing w:line="240" w:lineRule="atLeast"/>
            </w:pPr>
            <w:r w:rsidRPr="00000000">
              <w:rPr>
                <w:sz w:val="24"/>
                <w:szCs w:val="24"/>
              </w:rPr>
              <w:t>1.9100</w:t>
            </w:r>
          </w:p>
        </w:tc>
        <w:tc>
          <w:tcPr>
            <w:tcW w:w="792" w:type="dxa"/>
          </w:tcPr>
          <w:p w:rsidR="0018722C">
            <w:pPr>
              <w:topLinePunct/>
              <w:ind w:leftChars="0" w:left="0" w:rightChars="0" w:right="0" w:firstLineChars="0" w:firstLine="0"/>
              <w:spacing w:line="240" w:lineRule="atLeast"/>
            </w:pPr>
            <w:r w:rsidRPr="00000000">
              <w:rPr>
                <w:sz w:val="24"/>
                <w:szCs w:val="24"/>
              </w:rPr>
              <w:t>0.0374</w:t>
            </w:r>
          </w:p>
        </w:tc>
        <w:tc>
          <w:tcPr>
            <w:tcW w:w="900" w:type="dxa"/>
          </w:tcPr>
          <w:p w:rsidR="0018722C">
            <w:pPr>
              <w:topLinePunct/>
              <w:ind w:leftChars="0" w:left="0" w:rightChars="0" w:right="0" w:firstLineChars="0" w:firstLine="0"/>
              <w:spacing w:line="240" w:lineRule="atLeast"/>
            </w:pPr>
            <w:r w:rsidRPr="00000000">
              <w:rPr>
                <w:sz w:val="24"/>
                <w:szCs w:val="24"/>
              </w:rPr>
              <w:t>0.0039</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0.0500</w:t>
            </w:r>
          </w:p>
        </w:tc>
        <w:tc>
          <w:tcPr>
            <w:tcW w:w="1152" w:type="dxa"/>
          </w:tcPr>
          <w:p w:rsidR="0018722C">
            <w:pPr>
              <w:topLinePunct/>
              <w:ind w:leftChars="0" w:left="0" w:rightChars="0" w:right="0" w:firstLineChars="0" w:firstLine="0"/>
              <w:spacing w:line="240" w:lineRule="atLeast"/>
            </w:pPr>
            <w:r w:rsidRPr="00000000">
              <w:rPr>
                <w:sz w:val="24"/>
                <w:szCs w:val="24"/>
              </w:rPr>
              <w:t>0.0302</w:t>
            </w:r>
          </w:p>
        </w:tc>
        <w:tc>
          <w:tcPr>
            <w:tcW w:w="1080" w:type="dxa"/>
          </w:tcPr>
          <w:p w:rsidR="0018722C">
            <w:pPr>
              <w:topLinePunct/>
              <w:ind w:leftChars="0" w:left="0" w:rightChars="0" w:right="0" w:firstLineChars="0" w:firstLine="0"/>
              <w:spacing w:line="240" w:lineRule="atLeast"/>
            </w:pPr>
            <w:r w:rsidRPr="00000000">
              <w:rPr>
                <w:sz w:val="24"/>
                <w:szCs w:val="24"/>
              </w:rPr>
              <w:t>-0.7041</w:t>
            </w:r>
          </w:p>
        </w:tc>
        <w:tc>
          <w:tcPr>
            <w:tcW w:w="1080" w:type="dxa"/>
          </w:tcPr>
          <w:p w:rsidR="0018722C">
            <w:pPr>
              <w:topLinePunct/>
              <w:ind w:leftChars="0" w:left="0" w:rightChars="0" w:right="0" w:firstLineChars="0" w:firstLine="0"/>
              <w:spacing w:line="240" w:lineRule="atLeast"/>
            </w:pPr>
            <w:r w:rsidRPr="00000000">
              <w:rPr>
                <w:sz w:val="24"/>
                <w:szCs w:val="24"/>
              </w:rPr>
              <w:t>0.7535</w:t>
            </w:r>
          </w:p>
        </w:tc>
        <w:tc>
          <w:tcPr>
            <w:tcW w:w="1080" w:type="dxa"/>
          </w:tcPr>
          <w:p w:rsidR="0018722C">
            <w:pPr>
              <w:topLinePunct/>
              <w:ind w:leftChars="0" w:left="0" w:rightChars="0" w:right="0" w:firstLineChars="0" w:firstLine="0"/>
              <w:spacing w:line="240" w:lineRule="atLeast"/>
            </w:pPr>
            <w:r w:rsidRPr="00000000">
              <w:rPr>
                <w:sz w:val="24"/>
                <w:szCs w:val="24"/>
              </w:rPr>
              <w:t>21.6424</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C600823</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世茂股份</w:t>
            </w:r>
          </w:p>
        </w:tc>
        <w:tc>
          <w:tcPr>
            <w:tcW w:w="953" w:type="dxa"/>
          </w:tcPr>
          <w:p w:rsidR="0018722C">
            <w:pPr>
              <w:topLinePunct/>
              <w:ind w:leftChars="0" w:left="0" w:rightChars="0" w:right="0" w:firstLineChars="0" w:firstLine="0"/>
              <w:spacing w:line="240" w:lineRule="atLeast"/>
            </w:pPr>
            <w:r w:rsidRPr="00000000">
              <w:rPr>
                <w:sz w:val="24"/>
                <w:szCs w:val="24"/>
              </w:rPr>
              <w:t>0.4767</w:t>
            </w:r>
          </w:p>
        </w:tc>
        <w:tc>
          <w:tcPr>
            <w:tcW w:w="1100" w:type="dxa"/>
          </w:tcPr>
          <w:p w:rsidR="0018722C">
            <w:pPr>
              <w:topLinePunct/>
              <w:ind w:leftChars="0" w:left="0" w:rightChars="0" w:right="0" w:firstLineChars="0" w:firstLine="0"/>
              <w:spacing w:line="240" w:lineRule="atLeast"/>
            </w:pPr>
            <w:r w:rsidRPr="00000000">
              <w:rPr>
                <w:sz w:val="24"/>
                <w:szCs w:val="24"/>
              </w:rPr>
              <w:t>0.8265</w:t>
            </w:r>
          </w:p>
        </w:tc>
        <w:tc>
          <w:tcPr>
            <w:tcW w:w="1104" w:type="dxa"/>
          </w:tcPr>
          <w:p w:rsidR="0018722C">
            <w:pPr>
              <w:topLinePunct/>
              <w:ind w:leftChars="0" w:left="0" w:rightChars="0" w:right="0" w:firstLineChars="0" w:firstLine="0"/>
              <w:spacing w:line="240" w:lineRule="atLeast"/>
            </w:pPr>
            <w:r w:rsidRPr="00000000">
              <w:rPr>
                <w:sz w:val="24"/>
                <w:szCs w:val="24"/>
              </w:rPr>
              <w:t>0.2737</w:t>
            </w:r>
          </w:p>
        </w:tc>
        <w:tc>
          <w:tcPr>
            <w:tcW w:w="900" w:type="dxa"/>
          </w:tcPr>
          <w:p w:rsidR="0018722C">
            <w:pPr>
              <w:topLinePunct/>
              <w:ind w:leftChars="0" w:left="0" w:rightChars="0" w:right="0" w:firstLineChars="0" w:firstLine="0"/>
              <w:spacing w:line="240" w:lineRule="atLeast"/>
            </w:pPr>
            <w:r w:rsidRPr="00000000">
              <w:rPr>
                <w:sz w:val="24"/>
                <w:szCs w:val="24"/>
              </w:rPr>
              <w:t>2.3300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0.0000</w:t>
            </w:r>
          </w:p>
        </w:tc>
        <w:tc>
          <w:tcPr>
            <w:tcW w:w="1080" w:type="dxa"/>
          </w:tcPr>
          <w:p w:rsidR="0018722C">
            <w:pPr>
              <w:topLinePunct/>
              <w:ind w:leftChars="0" w:left="0" w:rightChars="0" w:right="0" w:firstLineChars="0" w:firstLine="0"/>
              <w:spacing w:line="240" w:lineRule="atLeast"/>
            </w:pPr>
            <w:r w:rsidRPr="00000000">
              <w:rPr>
                <w:sz w:val="24"/>
                <w:szCs w:val="24"/>
              </w:rPr>
              <w:t>1.0000</w:t>
            </w:r>
          </w:p>
        </w:tc>
        <w:tc>
          <w:tcPr>
            <w:tcW w:w="1189" w:type="dxa"/>
          </w:tcPr>
          <w:p w:rsidR="0018722C">
            <w:pPr>
              <w:topLinePunct/>
              <w:ind w:leftChars="0" w:left="0" w:rightChars="0" w:right="0" w:firstLineChars="0" w:firstLine="0"/>
              <w:spacing w:line="240" w:lineRule="atLeast"/>
            </w:pPr>
            <w:r w:rsidRPr="00000000">
              <w:rPr>
                <w:sz w:val="24"/>
                <w:szCs w:val="24"/>
              </w:rPr>
              <w:t>1.1700</w:t>
            </w:r>
          </w:p>
        </w:tc>
        <w:tc>
          <w:tcPr>
            <w:tcW w:w="1152" w:type="dxa"/>
          </w:tcPr>
          <w:p w:rsidR="0018722C">
            <w:pPr>
              <w:topLinePunct/>
              <w:ind w:leftChars="0" w:left="0" w:rightChars="0" w:right="0" w:firstLineChars="0" w:firstLine="0"/>
              <w:spacing w:line="240" w:lineRule="atLeast"/>
            </w:pPr>
            <w:r w:rsidRPr="00000000">
              <w:rPr>
                <w:sz w:val="24"/>
                <w:szCs w:val="24"/>
              </w:rPr>
              <w:t>0.1186</w:t>
            </w:r>
          </w:p>
        </w:tc>
        <w:tc>
          <w:tcPr>
            <w:tcW w:w="1080" w:type="dxa"/>
          </w:tcPr>
          <w:p w:rsidR="0018722C">
            <w:pPr>
              <w:topLinePunct/>
              <w:ind w:leftChars="0" w:left="0" w:rightChars="0" w:right="0" w:firstLineChars="0" w:firstLine="0"/>
              <w:spacing w:line="240" w:lineRule="atLeast"/>
            </w:pPr>
            <w:r w:rsidRPr="00000000">
              <w:rPr>
                <w:sz w:val="24"/>
                <w:szCs w:val="24"/>
              </w:rPr>
              <w:t>0.1336</w:t>
            </w:r>
          </w:p>
        </w:tc>
        <w:tc>
          <w:tcPr>
            <w:tcW w:w="1080" w:type="dxa"/>
          </w:tcPr>
          <w:p w:rsidR="0018722C">
            <w:pPr>
              <w:topLinePunct/>
              <w:ind w:leftChars="0" w:left="0" w:rightChars="0" w:right="0" w:firstLineChars="0" w:firstLine="0"/>
              <w:spacing w:line="240" w:lineRule="atLeast"/>
            </w:pPr>
            <w:r w:rsidRPr="00000000">
              <w:rPr>
                <w:sz w:val="24"/>
                <w:szCs w:val="24"/>
              </w:rPr>
              <w:t>0.6238</w:t>
            </w:r>
          </w:p>
        </w:tc>
        <w:tc>
          <w:tcPr>
            <w:tcW w:w="1080" w:type="dxa"/>
          </w:tcPr>
          <w:p w:rsidR="0018722C">
            <w:pPr>
              <w:topLinePunct/>
              <w:ind w:leftChars="0" w:left="0" w:rightChars="0" w:right="0" w:firstLineChars="0" w:firstLine="0"/>
              <w:spacing w:line="240" w:lineRule="atLeast"/>
            </w:pPr>
            <w:r w:rsidRPr="00000000">
              <w:rPr>
                <w:sz w:val="24"/>
                <w:szCs w:val="24"/>
              </w:rPr>
              <w:t>24.3365</w:t>
            </w:r>
          </w:p>
        </w:tc>
      </w:tr>
      <w:tr>
        <w:trPr>
          <w:trHeight w:val="260" w:hRule="atLeast"/>
        </w:trPr>
        <w:tc>
          <w:tcPr>
            <w:tcW w:w="1104" w:type="dxa"/>
          </w:tcPr>
          <w:p w:rsidR="0018722C">
            <w:pPr>
              <w:topLinePunct/>
              <w:ind w:leftChars="0" w:left="0" w:rightChars="0" w:right="0" w:firstLineChars="0" w:firstLine="0"/>
              <w:spacing w:line="240" w:lineRule="atLeast"/>
            </w:pPr>
            <w:r w:rsidRPr="00000000">
              <w:rPr>
                <w:sz w:val="24"/>
                <w:szCs w:val="24"/>
              </w:rPr>
              <w:t>C600890</w:t>
            </w:r>
          </w:p>
        </w:tc>
        <w:tc>
          <w:tcPr>
            <w:tcW w:w="1099" w:type="dxa"/>
          </w:tcPr>
          <w:p w:rsidR="0018722C">
            <w:pPr>
              <w:topLinePunct/>
              <w:ind w:leftChars="0" w:left="0" w:rightChars="0" w:right="0" w:firstLineChars="0" w:firstLine="0"/>
              <w:spacing w:line="240" w:lineRule="atLeast"/>
            </w:pPr>
            <w:r w:rsidRPr="00000000">
              <w:rPr>
                <w:rFonts w:ascii="宋体" w:eastAsia="宋体" w:hint="eastAsia"/>
                <w:sz w:val="24"/>
                <w:szCs w:val="24"/>
              </w:rPr>
              <w:t>中房股份</w:t>
            </w:r>
          </w:p>
        </w:tc>
        <w:tc>
          <w:tcPr>
            <w:tcW w:w="953" w:type="dxa"/>
          </w:tcPr>
          <w:p w:rsidR="0018722C">
            <w:pPr>
              <w:topLinePunct/>
              <w:ind w:leftChars="0" w:left="0" w:rightChars="0" w:right="0" w:firstLineChars="0" w:firstLine="0"/>
              <w:spacing w:line="240" w:lineRule="atLeast"/>
            </w:pPr>
            <w:r w:rsidRPr="00000000">
              <w:rPr>
                <w:sz w:val="24"/>
                <w:szCs w:val="24"/>
              </w:rPr>
              <w:t>0.1896</w:t>
            </w:r>
          </w:p>
        </w:tc>
        <w:tc>
          <w:tcPr>
            <w:tcW w:w="1100" w:type="dxa"/>
          </w:tcPr>
          <w:p w:rsidR="0018722C">
            <w:pPr>
              <w:topLinePunct/>
              <w:ind w:leftChars="0" w:left="0" w:rightChars="0" w:right="0" w:firstLineChars="0" w:firstLine="0"/>
              <w:spacing w:line="240" w:lineRule="atLeast"/>
            </w:pPr>
            <w:r w:rsidRPr="00000000">
              <w:rPr>
                <w:sz w:val="24"/>
                <w:szCs w:val="24"/>
              </w:rPr>
              <w:t>0.4975</w:t>
            </w:r>
          </w:p>
        </w:tc>
        <w:tc>
          <w:tcPr>
            <w:tcW w:w="1104" w:type="dxa"/>
          </w:tcPr>
          <w:p w:rsidR="0018722C">
            <w:pPr>
              <w:topLinePunct/>
              <w:ind w:leftChars="0" w:left="0" w:rightChars="0" w:right="0" w:firstLineChars="0" w:firstLine="0"/>
              <w:spacing w:line="240" w:lineRule="atLeast"/>
            </w:pPr>
            <w:r w:rsidRPr="00000000">
              <w:rPr>
                <w:sz w:val="24"/>
                <w:szCs w:val="24"/>
              </w:rPr>
              <w:t>0.0765</w:t>
            </w:r>
          </w:p>
        </w:tc>
        <w:tc>
          <w:tcPr>
            <w:tcW w:w="900" w:type="dxa"/>
          </w:tcPr>
          <w:p w:rsidR="0018722C">
            <w:pPr>
              <w:topLinePunct/>
              <w:ind w:leftChars="0" w:left="0" w:rightChars="0" w:right="0" w:firstLineChars="0" w:firstLine="0"/>
              <w:spacing w:line="240" w:lineRule="atLeast"/>
            </w:pPr>
            <w:r w:rsidRPr="00000000">
              <w:rPr>
                <w:sz w:val="24"/>
                <w:szCs w:val="24"/>
              </w:rPr>
              <w:t>1.0300</w:t>
            </w:r>
          </w:p>
        </w:tc>
        <w:tc>
          <w:tcPr>
            <w:tcW w:w="792" w:type="dxa"/>
          </w:tcPr>
          <w:p w:rsidR="0018722C">
            <w:pPr>
              <w:topLinePunct/>
              <w:ind w:leftChars="0" w:left="0" w:rightChars="0" w:right="0" w:firstLineChars="0" w:firstLine="0"/>
              <w:spacing w:line="240" w:lineRule="atLeast"/>
            </w:pPr>
            <w:r w:rsidRPr="00000000">
              <w:rPr>
                <w:sz w:val="24"/>
                <w:szCs w:val="24"/>
              </w:rPr>
              <w:t>0.0000</w:t>
            </w:r>
          </w:p>
        </w:tc>
        <w:tc>
          <w:tcPr>
            <w:tcW w:w="900" w:type="dxa"/>
          </w:tcPr>
          <w:p w:rsidR="0018722C">
            <w:pPr>
              <w:topLinePunct/>
              <w:ind w:leftChars="0" w:left="0" w:rightChars="0" w:right="0" w:firstLineChars="0" w:firstLine="0"/>
              <w:spacing w:line="240" w:lineRule="atLeast"/>
            </w:pPr>
            <w:r w:rsidRPr="00000000">
              <w:rPr>
                <w:sz w:val="24"/>
                <w:szCs w:val="24"/>
              </w:rPr>
              <w:t>0.4047</w:t>
            </w:r>
          </w:p>
        </w:tc>
        <w:tc>
          <w:tcPr>
            <w:tcW w:w="1080" w:type="dxa"/>
          </w:tcPr>
          <w:p w:rsidR="0018722C">
            <w:pPr>
              <w:topLinePunct/>
              <w:ind w:leftChars="0" w:left="0" w:rightChars="0" w:right="0" w:firstLineChars="0" w:firstLine="0"/>
              <w:spacing w:line="240" w:lineRule="atLeast"/>
            </w:pPr>
            <w:r w:rsidRPr="00000000">
              <w:rPr>
                <w:sz w:val="24"/>
                <w:szCs w:val="24"/>
              </w:rPr>
              <w:t>0.4201</w:t>
            </w:r>
          </w:p>
        </w:tc>
        <w:tc>
          <w:tcPr>
            <w:tcW w:w="1189" w:type="dxa"/>
          </w:tcPr>
          <w:p w:rsidR="0018722C">
            <w:pPr>
              <w:topLinePunct/>
              <w:ind w:leftChars="0" w:left="0" w:rightChars="0" w:right="0" w:firstLineChars="0" w:firstLine="0"/>
              <w:spacing w:line="240" w:lineRule="atLeast"/>
            </w:pPr>
            <w:r w:rsidRPr="00000000">
              <w:rPr>
                <w:sz w:val="24"/>
                <w:szCs w:val="24"/>
              </w:rPr>
              <w:t>-0.0300</w:t>
            </w:r>
          </w:p>
        </w:tc>
        <w:tc>
          <w:tcPr>
            <w:tcW w:w="1152" w:type="dxa"/>
          </w:tcPr>
          <w:p w:rsidR="0018722C">
            <w:pPr>
              <w:topLinePunct/>
              <w:ind w:leftChars="0" w:left="0" w:rightChars="0" w:right="0" w:firstLineChars="0" w:firstLine="0"/>
              <w:spacing w:line="240" w:lineRule="atLeast"/>
            </w:pPr>
            <w:r w:rsidRPr="00000000">
              <w:rPr>
                <w:sz w:val="24"/>
                <w:szCs w:val="24"/>
              </w:rPr>
              <w:t>-0.0475</w:t>
            </w:r>
          </w:p>
        </w:tc>
        <w:tc>
          <w:tcPr>
            <w:tcW w:w="1080" w:type="dxa"/>
          </w:tcPr>
          <w:p w:rsidR="0018722C">
            <w:pPr>
              <w:topLinePunct/>
              <w:ind w:leftChars="0" w:left="0" w:rightChars="0" w:right="0" w:firstLineChars="0" w:firstLine="0"/>
              <w:spacing w:line="240" w:lineRule="atLeast"/>
            </w:pPr>
            <w:r w:rsidRPr="00000000">
              <w:rPr>
                <w:sz w:val="24"/>
                <w:szCs w:val="24"/>
              </w:rPr>
              <w:t>-1.3233</w:t>
            </w:r>
          </w:p>
        </w:tc>
        <w:tc>
          <w:tcPr>
            <w:tcW w:w="1080" w:type="dxa"/>
          </w:tcPr>
          <w:p w:rsidR="0018722C">
            <w:pPr>
              <w:topLinePunct/>
              <w:ind w:leftChars="0" w:left="0" w:rightChars="0" w:right="0" w:firstLineChars="0" w:firstLine="0"/>
              <w:spacing w:line="240" w:lineRule="atLeast"/>
            </w:pPr>
            <w:r w:rsidRPr="00000000">
              <w:rPr>
                <w:sz w:val="24"/>
                <w:szCs w:val="24"/>
              </w:rPr>
              <w:t>0.1413</w:t>
            </w:r>
          </w:p>
        </w:tc>
        <w:tc>
          <w:tcPr>
            <w:tcW w:w="1080" w:type="dxa"/>
          </w:tcPr>
          <w:p w:rsidR="0018722C">
            <w:pPr>
              <w:topLinePunct/>
              <w:ind w:leftChars="0" w:left="0" w:rightChars="0" w:right="0" w:firstLineChars="0" w:firstLine="0"/>
              <w:spacing w:line="240" w:lineRule="atLeast"/>
            </w:pPr>
            <w:r w:rsidRPr="00000000">
              <w:rPr>
                <w:sz w:val="24"/>
                <w:szCs w:val="24"/>
              </w:rPr>
              <w:t>19.7233</w:t>
            </w:r>
          </w:p>
        </w:tc>
      </w:tr>
    </w:tbl>
    <w:p w:rsidR="0018722C">
      <w:pPr>
        <w:rPr/>
        <w:topLinePunct/>
        <w:pStyle w:val="affa"/>
      </w:pPr>
    </w:p>
    <w:p w:rsidR="0018722C">
      <w:spacing w:beforeLines="0" w:before="0" w:afterLines="0" w:after="0" w:line="440" w:lineRule="auto"/>
      <w:pPr>
        <w:sectPr w:rsidR="00556256">
          <w:footerReference w:type="first" r:id="rId81"/>
          <w:footerReference w:type="default" r:id="rId82"/>
          <w:footerReference w:type="even" r:id="rId83"/>
          <w:headerReference w:type="first" r:id="rId84"/>
          <w:headerReference w:type="default" r:id="rId85"/>
          <w:headerReference w:type="even" r:id="rId86"/>
          <w:pgSz w:w="16850" w:h="11910" w:orient="landscape"/>
          <w:pgMar w:top="1418" w:right="1134" w:bottom="1134" w:left="1418" w:header="851" w:footer="907" w:gutter="0"/>
          <w:cols w:space="720"/>
          <w:titlePg/>
          <w:docGrid w:type="lines" w:linePitch="326"/>
        </w:sectPr>
        <w:topLinePunct/>
      </w:pPr>
    </w:p>
    <w:p w:rsidR="0018722C">
      <w:pPr>
        <w:pStyle w:val="aff2"/>
        <w:topLinePunct/>
      </w:pPr>
      <w:bookmarkStart w:name="致谢 " w:id="118"/>
      <w:bookmarkEnd w:id="118"/>
      <w:r/>
      <w:bookmarkStart w:name="_bookmark49" w:id="119"/>
      <w:bookmarkEnd w:id="119"/>
      <w:r/>
      <w:r>
        <w:t>致</w:t>
      </w:r>
      <w:r w:rsidRPr="00000000">
        <w:t>谢</w:t>
      </w:r>
    </w:p>
    <w:p w:rsidR="0018722C">
      <w:pPr>
        <w:topLinePunct/>
      </w:pPr>
      <w:r>
        <w:t>时间过得真快，我又一次来到了毕业季。还能想起刚上研究生时的彷徨，当时觉</w:t>
      </w:r>
      <w:r>
        <w:t>得研究生三年的机会主义成本有些大，可是我如今在三年接近尾声之时，心里满是感</w:t>
      </w:r>
      <w:r>
        <w:t>激与感恩。三年来，我从一个稚嫩的本科生蜕变成一个思想和心理较为成熟的研究生，</w:t>
      </w:r>
      <w:r>
        <w:t>三年改变了我很多，我懂得了知识永远都是自己的食粮，我学会了看待任何事物不要</w:t>
      </w:r>
      <w:r>
        <w:t>单一只看一方面，我感恩我身边的老师、同学和家人的关心与关爱，她们在我遇到困难的</w:t>
      </w:r>
      <w:r>
        <w:t>时候</w:t>
      </w:r>
      <w:r>
        <w:t>一直鼓励我，成为我前进的不竭动力。虽然我还没有踏入社会的大门，但我相信，这些年来的沉淀使我有准备面临未来的挑战。</w:t>
      </w:r>
    </w:p>
    <w:p w:rsidR="0018722C">
      <w:pPr>
        <w:topLinePunct/>
      </w:pPr>
      <w:r>
        <w:t>首先我要感谢的是尚国琲导师，他在学习方法上给了我很多指导，在我发表论文</w:t>
      </w:r>
      <w:r>
        <w:t>和做项目的期间，给予了我很多帮助。我一直敬仰导师为人谦虚的作风，宽大的胸怀</w:t>
      </w:r>
      <w:r>
        <w:t>和严谨的学风。这次的毕业论文也是在导师的建议下进行了很多次的修改，提出了很多意见，在这里我要对老师的辛苦深深地说声谢谢！</w:t>
      </w:r>
    </w:p>
    <w:p w:rsidR="0018722C">
      <w:pPr>
        <w:topLinePunct/>
      </w:pPr>
      <w:r>
        <w:t>其次，我也要感谢每一位授课老师。我们在课上得到了每一位老师的口传身授，</w:t>
      </w:r>
      <w:r w:rsidR="001852F3">
        <w:t xml:space="preserve">让我们收获了各方面的知识，我们的成长离不开你们的浇灌，使我充实了三年的学习生活。我们以后会努力接好老师传来的无私精神这一棒，让爱永续。我衷心的祝福每一位老师都幸福。</w:t>
      </w:r>
    </w:p>
    <w:p w:rsidR="0018722C">
      <w:pPr>
        <w:topLinePunct/>
      </w:pPr>
      <w:r>
        <w:t>我的成长离不开我的舍友，我们</w:t>
      </w:r>
      <w:r>
        <w:t>3</w:t>
      </w:r>
      <w:r/>
      <w:r w:rsidR="001852F3">
        <w:t xml:space="preserve">年生活在一起，学习上互相帮助，互相鼓励，</w:t>
      </w:r>
      <w:r w:rsidR="001852F3">
        <w:t xml:space="preserve">我从中感受到了像家人般的温馨，使我的研究生生活在温暖中度过。</w:t>
      </w:r>
    </w:p>
    <w:p w:rsidR="0018722C">
      <w:pPr>
        <w:topLinePunct/>
      </w:pPr>
      <w:r>
        <w:t>最后，感谢我的家人，二十来年的求学路，离不开你们的鼓励和支持，我健康快</w:t>
      </w:r>
      <w:r>
        <w:t>乐的成长离不开你们的无私的关怀和照顾，你们是我身后永远幸福和温暖的港湾。我一定努力做一个对社会有用的人，回报你们对我的一点一滴的付出。</w:t>
      </w:r>
    </w:p>
    <w:p w:rsidR="0018722C">
      <w:pPr>
        <w:pStyle w:val="Heading1"/>
        <w:topLinePunct/>
      </w:pPr>
      <w:bookmarkStart w:id="721656" w:name="_Toc686721656"/>
      <w:bookmarkStart w:name="作者简介 " w:id="120"/>
      <w:bookmarkEnd w:id="120"/>
      <w:r/>
      <w:bookmarkStart w:name="_bookmark50" w:id="121"/>
      <w:bookmarkEnd w:id="121"/>
      <w:r/>
      <w:r>
        <w:t>作者简介</w:t>
      </w:r>
      <w:bookmarkEnd w:id="721656"/>
    </w:p>
    <w:p w:rsidR="0018722C">
      <w:pPr>
        <w:topLinePunct/>
      </w:pPr>
      <w:r>
        <w:rPr>
          <w:rFonts w:cstheme="minorBidi" w:hAnsiTheme="minorHAnsi" w:eastAsiaTheme="minorHAnsi" w:asciiTheme="minorHAnsi" w:ascii="宋体" w:eastAsia="宋体" w:hint="eastAsia"/>
        </w:rPr>
        <w:t>牛丽霞，女，生于</w:t>
      </w:r>
      <w:r>
        <w:rPr>
          <w:rFonts w:cstheme="minorBidi" w:hAnsiTheme="minorHAnsi" w:eastAsiaTheme="minorHAnsi" w:asciiTheme="minorHAnsi"/>
        </w:rPr>
        <w:t>1987</w:t>
      </w:r>
      <w:r>
        <w:rPr>
          <w:rFonts w:ascii="宋体" w:eastAsia="宋体" w:hint="eastAsia" w:cstheme="minorBidi" w:hAnsiTheme="minorHAnsi"/>
        </w:rPr>
        <w:t>年</w:t>
      </w:r>
      <w:r>
        <w:rPr>
          <w:rFonts w:cstheme="minorBidi" w:hAnsiTheme="minorHAnsi" w:eastAsiaTheme="minorHAnsi" w:asciiTheme="minorHAnsi"/>
        </w:rPr>
        <w:t>8</w:t>
      </w:r>
      <w:r>
        <w:rPr>
          <w:rFonts w:ascii="宋体" w:eastAsia="宋体" w:hint="eastAsia" w:cstheme="minorBidi" w:hAnsiTheme="minorHAnsi"/>
        </w:rPr>
        <w:t>月，河北省新乐市人。</w:t>
      </w:r>
      <w:r>
        <w:rPr>
          <w:rFonts w:cstheme="minorBidi" w:hAnsiTheme="minorHAnsi" w:eastAsiaTheme="minorHAnsi" w:asciiTheme="minorHAnsi"/>
        </w:rPr>
        <w:t>2007</w:t>
      </w:r>
      <w:r>
        <w:rPr>
          <w:rFonts w:ascii="宋体" w:eastAsia="宋体" w:hint="eastAsia" w:cstheme="minorBidi" w:hAnsiTheme="minorHAnsi"/>
        </w:rPr>
        <w:t>年</w:t>
      </w:r>
      <w:r>
        <w:rPr>
          <w:rFonts w:cstheme="minorBidi" w:hAnsiTheme="minorHAnsi" w:eastAsiaTheme="minorHAnsi" w:asciiTheme="minorHAnsi"/>
        </w:rPr>
        <w:t>9</w:t>
      </w:r>
      <w:r>
        <w:rPr>
          <w:rFonts w:ascii="宋体" w:eastAsia="宋体" w:hint="eastAsia" w:cstheme="minorBidi" w:hAnsiTheme="minorHAnsi"/>
        </w:rPr>
        <w:t>月至</w:t>
      </w:r>
      <w:r>
        <w:rPr>
          <w:rFonts w:cstheme="minorBidi" w:hAnsiTheme="minorHAnsi" w:eastAsiaTheme="minorHAnsi" w:asciiTheme="minorHAnsi"/>
        </w:rPr>
        <w:t>2011</w:t>
      </w:r>
      <w:r>
        <w:rPr>
          <w:rFonts w:ascii="宋体" w:eastAsia="宋体" w:hint="eastAsia" w:cstheme="minorBidi" w:hAnsiTheme="minorHAnsi"/>
        </w:rPr>
        <w:t>年</w:t>
      </w:r>
      <w:r>
        <w:rPr>
          <w:rFonts w:cstheme="minorBidi" w:hAnsiTheme="minorHAnsi" w:eastAsiaTheme="minorHAnsi" w:asciiTheme="minorHAnsi"/>
        </w:rPr>
        <w:t>6</w:t>
      </w:r>
      <w:r>
        <w:rPr>
          <w:rFonts w:ascii="宋体" w:eastAsia="宋体" w:hint="eastAsia" w:cstheme="minorBidi" w:hAnsiTheme="minorHAnsi"/>
        </w:rPr>
        <w:t>月期间就读于石</w:t>
      </w:r>
    </w:p>
    <w:p w:rsidR="0018722C">
      <w:pPr>
        <w:topLinePunct/>
      </w:pPr>
      <w:r>
        <w:rPr>
          <w:rFonts w:cstheme="minorBidi" w:hAnsiTheme="minorHAnsi" w:eastAsiaTheme="minorHAnsi" w:asciiTheme="minorHAnsi" w:ascii="宋体" w:eastAsia="宋体" w:hint="eastAsia"/>
        </w:rPr>
        <w:t>家庄经济学院华信学院财务管理专业，获管理学学士学位。</w:t>
      </w:r>
      <w:r>
        <w:rPr>
          <w:rFonts w:cstheme="minorBidi" w:hAnsiTheme="minorHAnsi" w:eastAsiaTheme="minorHAnsi" w:asciiTheme="minorHAnsi"/>
        </w:rPr>
        <w:t>2011</w:t>
      </w:r>
      <w:r>
        <w:rPr>
          <w:rFonts w:ascii="宋体" w:eastAsia="宋体" w:hint="eastAsia" w:cstheme="minorBidi" w:hAnsiTheme="minorHAnsi"/>
        </w:rPr>
        <w:t>年</w:t>
      </w:r>
      <w:r>
        <w:rPr>
          <w:rFonts w:cstheme="minorBidi" w:hAnsiTheme="minorHAnsi" w:eastAsiaTheme="minorHAnsi" w:asciiTheme="minorHAnsi"/>
        </w:rPr>
        <w:t>9</w:t>
      </w:r>
      <w:r>
        <w:rPr>
          <w:rFonts w:ascii="宋体" w:eastAsia="宋体" w:hint="eastAsia" w:cstheme="minorBidi" w:hAnsiTheme="minorHAnsi"/>
        </w:rPr>
        <w:t>月至</w:t>
      </w:r>
      <w:r>
        <w:rPr>
          <w:rFonts w:cstheme="minorBidi" w:hAnsiTheme="minorHAnsi" w:eastAsiaTheme="minorHAnsi" w:asciiTheme="minorHAnsi"/>
        </w:rPr>
        <w:t>2014</w:t>
      </w:r>
      <w:r>
        <w:rPr>
          <w:rFonts w:ascii="宋体" w:eastAsia="宋体" w:hint="eastAsia" w:cstheme="minorBidi" w:hAnsiTheme="minorHAnsi"/>
        </w:rPr>
        <w:t>年</w:t>
      </w:r>
      <w:r>
        <w:rPr>
          <w:rFonts w:cstheme="minorBidi" w:hAnsiTheme="minorHAnsi" w:eastAsiaTheme="minorHAnsi" w:asciiTheme="minorHAnsi"/>
        </w:rPr>
        <w:t>6</w:t>
      </w:r>
      <w:r>
        <w:rPr>
          <w:rFonts w:ascii="宋体" w:eastAsia="宋体" w:hint="eastAsia" w:cstheme="minorBidi" w:hAnsiTheme="minorHAnsi"/>
        </w:rPr>
        <w:t>月期间在石家庄经济学院研究生学院攻读管理学硕士，研究方向是房地产管理。</w:t>
      </w:r>
    </w:p>
    <w:p w:rsidR="0018722C">
      <w:pPr>
        <w:topLinePunct/>
      </w:pPr>
      <w:r>
        <w:rPr>
          <w:rFonts w:cstheme="minorBidi" w:hAnsiTheme="minorHAnsi" w:eastAsiaTheme="minorHAnsi" w:asciiTheme="minorHAnsi" w:ascii="宋体" w:eastAsia="宋体" w:hint="eastAsia"/>
        </w:rPr>
        <w:t>攻读硕士期间完成学校要求课程</w:t>
      </w:r>
      <w:r>
        <w:rPr>
          <w:rFonts w:cstheme="minorBidi" w:hAnsiTheme="minorHAnsi" w:eastAsiaTheme="minorHAnsi" w:asciiTheme="minorHAnsi"/>
        </w:rPr>
        <w:t>18</w:t>
      </w:r>
      <w:r>
        <w:rPr>
          <w:rFonts w:ascii="宋体" w:eastAsia="宋体" w:hint="eastAsia" w:cstheme="minorBidi" w:hAnsiTheme="minorHAnsi"/>
        </w:rPr>
        <w:t>门，学位课程平均成绩是</w:t>
      </w:r>
      <w:r>
        <w:rPr>
          <w:rFonts w:cstheme="minorBidi" w:hAnsiTheme="minorHAnsi" w:eastAsiaTheme="minorHAnsi" w:asciiTheme="minorHAnsi"/>
        </w:rPr>
        <w:t>87</w:t>
      </w:r>
      <w:r>
        <w:rPr>
          <w:rFonts w:cstheme="minorBidi" w:hAnsiTheme="minorHAnsi" w:eastAsiaTheme="minorHAnsi" w:asciiTheme="minorHAnsi"/>
        </w:rPr>
        <w:t>.</w:t>
      </w:r>
      <w:r>
        <w:rPr>
          <w:rFonts w:cstheme="minorBidi" w:hAnsiTheme="minorHAnsi" w:eastAsiaTheme="minorHAnsi" w:asciiTheme="minorHAnsi"/>
        </w:rPr>
        <w:t>72</w:t>
      </w:r>
      <w:r>
        <w:rPr>
          <w:rFonts w:ascii="宋体" w:eastAsia="宋体" w:hint="eastAsia" w:cstheme="minorBidi" w:hAnsiTheme="minorHAnsi"/>
        </w:rPr>
        <w:t>，完成学分</w:t>
      </w:r>
      <w:r>
        <w:rPr>
          <w:rFonts w:cstheme="minorBidi" w:hAnsiTheme="minorHAnsi" w:eastAsiaTheme="minorHAnsi" w:asciiTheme="minorHAnsi"/>
        </w:rPr>
        <w:t>37</w:t>
      </w:r>
      <w:r>
        <w:rPr>
          <w:rFonts w:ascii="宋体" w:eastAsia="宋体" w:hint="eastAsia" w:cstheme="minorBidi" w:hAnsiTheme="minorHAnsi"/>
        </w:rPr>
        <w:t>分，其中学</w:t>
      </w:r>
    </w:p>
    <w:p w:rsidR="0018722C">
      <w:pPr>
        <w:topLinePunct/>
      </w:pPr>
      <w:r>
        <w:rPr>
          <w:rFonts w:cstheme="minorBidi" w:hAnsiTheme="minorHAnsi" w:eastAsiaTheme="minorHAnsi" w:asciiTheme="minorHAnsi" w:ascii="宋体" w:eastAsia="宋体" w:hint="eastAsia"/>
        </w:rPr>
        <w:t>位课课程学分</w:t>
      </w:r>
      <w:r>
        <w:rPr>
          <w:rFonts w:cstheme="minorBidi" w:hAnsiTheme="minorHAnsi" w:eastAsiaTheme="minorHAnsi" w:asciiTheme="minorHAnsi"/>
        </w:rPr>
        <w:t>19</w:t>
      </w:r>
      <w:r>
        <w:rPr>
          <w:rFonts w:ascii="宋体" w:eastAsia="宋体" w:hint="eastAsia" w:cstheme="minorBidi" w:hAnsiTheme="minorHAnsi"/>
        </w:rPr>
        <w:t>分。</w:t>
      </w:r>
    </w:p>
    <w:p w:rsidR="0018722C">
      <w:pPr>
        <w:pStyle w:val="Heading1"/>
        <w:topLinePunct/>
      </w:pPr>
      <w:bookmarkStart w:id="721657" w:name="_Toc686721657"/>
      <w:bookmarkStart w:name="攻读硕士学位期间发表的论文和科研成果 " w:id="122"/>
      <w:bookmarkEnd w:id="122"/>
      <w:r/>
      <w:bookmarkStart w:name="_bookmark51" w:id="123"/>
      <w:bookmarkEnd w:id="123"/>
      <w:r/>
      <w:r>
        <w:t>攻读硕士学位期间发表的论文和科研成果</w:t>
      </w:r>
      <w:bookmarkEnd w:id="721657"/>
    </w:p>
    <w:p w:rsidR="0018722C">
      <w:pPr>
        <w:outlineLvl w:val="9"/>
        <w:topLinePunct/>
      </w:pPr>
      <w:r>
        <w:rPr>
          <w:kern w:val="2"/>
          <w:sz w:val="24"/>
          <w:szCs w:val="24"/>
          <w:rFonts w:cstheme="minorBidi" w:hAnsiTheme="minorHAnsi" w:eastAsiaTheme="minorHAnsi" w:asciiTheme="minorHAnsi" w:ascii="宋体" w:hAnsi="宋体" w:eastAsia="宋体" w:cs="宋体"/>
          <w:b/>
          <w:bCs/>
        </w:rPr>
        <w:t>参研课题</w:t>
      </w:r>
    </w:p>
    <w:p w:rsidR="0018722C">
      <w:pPr>
        <w:pStyle w:val="cw24"/>
        <w:topLinePunct/>
      </w:pPr>
      <w:r>
        <w:rPr>
          <w:rFonts w:ascii="宋体" w:hAnsi="宋体" w:eastAsia="宋体" w:hint="eastAsia"/>
        </w:rPr>
        <w:t>1. </w:t>
      </w:r>
      <w:r>
        <w:t>2012</w:t>
      </w:r>
      <w:r/>
      <w:r>
        <w:rPr>
          <w:rFonts w:ascii="宋体" w:hAnsi="宋体" w:eastAsia="宋体" w:hint="eastAsia"/>
        </w:rPr>
        <w:t>年</w:t>
      </w:r>
      <w:r>
        <w:t>6</w:t>
      </w:r>
      <w:r/>
      <w:r>
        <w:rPr>
          <w:rFonts w:ascii="宋体" w:hAnsi="宋体" w:eastAsia="宋体" w:hint="eastAsia"/>
        </w:rPr>
        <w:t>月，参加了导师的项目——《崇礼县土地利用总体规划》项目、《高邑县土地利</w:t>
      </w:r>
      <w:r>
        <w:rPr>
          <w:rFonts w:ascii="宋体" w:hAnsi="宋体" w:eastAsia="宋体" w:hint="eastAsia"/>
        </w:rPr>
        <w:t>用总体规划》项目和《赵县土地利用总体规划》项目</w:t>
      </w:r>
    </w:p>
    <w:p w:rsidR="0018722C">
      <w:pPr>
        <w:pStyle w:val="cw24"/>
        <w:topLinePunct/>
      </w:pPr>
      <w:r>
        <w:rPr>
          <w:rFonts w:ascii="宋体" w:eastAsia="宋体" w:hint="eastAsia"/>
        </w:rPr>
        <w:t>2. </w:t>
      </w:r>
      <w:r>
        <w:t>2012</w:t>
      </w:r>
      <w:r/>
      <w:r>
        <w:rPr>
          <w:rFonts w:ascii="宋体" w:eastAsia="宋体" w:hint="eastAsia"/>
        </w:rPr>
        <w:t>年</w:t>
      </w:r>
      <w:r>
        <w:t>9</w:t>
      </w:r>
      <w:r/>
      <w:r>
        <w:rPr>
          <w:rFonts w:ascii="宋体" w:eastAsia="宋体" w:hint="eastAsia"/>
        </w:rPr>
        <w:t>月，参加了导师邢台隆尧县土地总体规划项目，实地调研地价，同时参与绘图与</w:t>
      </w:r>
      <w:r>
        <w:rPr>
          <w:rFonts w:ascii="宋体" w:eastAsia="宋体" w:hint="eastAsia"/>
        </w:rPr>
        <w:t>出图工作。</w:t>
      </w:r>
    </w:p>
    <w:p w:rsidR="0018722C">
      <w:pPr>
        <w:pStyle w:val="cw24"/>
        <w:topLinePunct/>
      </w:pPr>
      <w:r>
        <w:rPr>
          <w:rFonts w:ascii="宋体" w:eastAsia="宋体" w:hint="eastAsia"/>
        </w:rPr>
        <w:t>3. </w:t>
      </w:r>
      <w:r>
        <w:t>2012</w:t>
      </w:r>
      <w:r/>
      <w:r>
        <w:rPr>
          <w:rFonts w:ascii="宋体" w:eastAsia="宋体" w:hint="eastAsia"/>
        </w:rPr>
        <w:t>年</w:t>
      </w:r>
      <w:r>
        <w:t>10</w:t>
      </w:r>
      <w:r/>
      <w:r>
        <w:rPr>
          <w:rFonts w:ascii="宋体" w:eastAsia="宋体" w:hint="eastAsia"/>
        </w:rPr>
        <w:t>月，参加了导师馆陶县土地分等定级项目，最终协助导师利用</w:t>
      </w:r>
      <w:r>
        <w:t>MAPGIS</w:t>
      </w:r>
      <w:r/>
      <w:r>
        <w:rPr>
          <w:rFonts w:ascii="宋体" w:eastAsia="宋体" w:hint="eastAsia"/>
        </w:rPr>
        <w:t>绘图软</w:t>
      </w:r>
      <w:r>
        <w:rPr>
          <w:rFonts w:ascii="宋体" w:eastAsia="宋体" w:hint="eastAsia"/>
        </w:rPr>
        <w:t>件绘制结果图。</w:t>
      </w:r>
    </w:p>
    <w:p w:rsidR="0018722C">
      <w:pPr>
        <w:topLinePunct/>
      </w:pPr>
      <w:r>
        <w:rPr>
          <w:rFonts w:cstheme="minorBidi" w:hAnsiTheme="minorHAnsi" w:eastAsiaTheme="minorHAnsi" w:asciiTheme="minorHAnsi"/>
        </w:rPr>
        <w:t>4.2013</w:t>
      </w:r>
      <w:r>
        <w:rPr>
          <w:rFonts w:ascii="宋体" w:eastAsia="宋体" w:hint="eastAsia" w:cstheme="minorBidi" w:hAnsiTheme="minorHAnsi"/>
        </w:rPr>
        <w:t>年</w:t>
      </w:r>
      <w:r>
        <w:rPr>
          <w:rFonts w:cstheme="minorBidi" w:hAnsiTheme="minorHAnsi" w:eastAsiaTheme="minorHAnsi" w:asciiTheme="minorHAnsi"/>
        </w:rPr>
        <w:t>6</w:t>
      </w:r>
      <w:r>
        <w:rPr>
          <w:rFonts w:ascii="宋体" w:eastAsia="宋体" w:hint="eastAsia" w:cstheme="minorBidi" w:hAnsiTheme="minorHAnsi"/>
        </w:rPr>
        <w:t>月，参与导师石家庄居民住房规划项目，参加了工作进程中的问题讨论会议，听取了工作安排，协助导师绘制结果图。</w:t>
      </w:r>
    </w:p>
    <w:p w:rsidR="0018722C">
      <w:pPr>
        <w:topLinePunct/>
      </w:pPr>
      <w:r>
        <w:rPr>
          <w:rFonts w:cstheme="minorBidi" w:hAnsiTheme="minorHAnsi" w:eastAsiaTheme="minorHAnsi" w:asciiTheme="minorHAnsi"/>
        </w:rPr>
        <w:t>5.2012</w:t>
      </w:r>
      <w:r>
        <w:rPr>
          <w:rFonts w:ascii="宋体" w:hAnsi="宋体" w:eastAsia="宋体" w:hint="eastAsia" w:cstheme="minorBidi"/>
        </w:rPr>
        <w:t>年</w:t>
      </w:r>
      <w:r>
        <w:rPr>
          <w:rFonts w:cstheme="minorBidi" w:hAnsiTheme="minorHAnsi" w:eastAsiaTheme="minorHAnsi" w:asciiTheme="minorHAnsi"/>
        </w:rPr>
        <w:t>3</w:t>
      </w:r>
      <w:r>
        <w:rPr>
          <w:rFonts w:ascii="宋体" w:hAnsi="宋体" w:eastAsia="宋体" w:hint="eastAsia" w:cstheme="minorBidi"/>
        </w:rPr>
        <w:t>月——</w:t>
      </w:r>
      <w:r>
        <w:rPr>
          <w:rFonts w:cstheme="minorBidi" w:hAnsiTheme="minorHAnsi" w:eastAsiaTheme="minorHAnsi" w:asciiTheme="minorHAnsi"/>
        </w:rPr>
        <w:t>2012</w:t>
      </w:r>
      <w:r>
        <w:rPr>
          <w:rFonts w:ascii="宋体" w:hAnsi="宋体" w:eastAsia="宋体" w:hint="eastAsia" w:cstheme="minorBidi"/>
        </w:rPr>
        <w:t>年</w:t>
      </w:r>
      <w:r>
        <w:rPr>
          <w:rFonts w:cstheme="minorBidi" w:hAnsiTheme="minorHAnsi" w:eastAsiaTheme="minorHAnsi" w:asciiTheme="minorHAnsi"/>
        </w:rPr>
        <w:t>12</w:t>
      </w:r>
      <w:r>
        <w:rPr>
          <w:rFonts w:ascii="宋体" w:hAnsi="宋体" w:eastAsia="宋体" w:hint="eastAsia" w:cstheme="minorBidi"/>
        </w:rPr>
        <w:t>月，参加石家庄经济学院学生科研科技基金项目：战略视角下河北省中小企业集群发展潜力评价及成长路径研究，项目编号：</w:t>
      </w:r>
      <w:r>
        <w:rPr>
          <w:rFonts w:cstheme="minorBidi" w:hAnsiTheme="minorHAnsi" w:eastAsiaTheme="minorHAnsi" w:asciiTheme="minorHAnsi"/>
        </w:rPr>
        <w:t>2012AYS0</w:t>
      </w:r>
      <w:r>
        <w:rPr>
          <w:rFonts w:cstheme="minorBidi" w:hAnsiTheme="minorHAnsi" w:eastAsiaTheme="minorHAnsi" w:asciiTheme="minorHAnsi"/>
        </w:rPr>
        <w:t>1</w:t>
      </w:r>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已发表论文</w:t>
      </w:r>
    </w:p>
    <w:p w:rsidR="0018722C">
      <w:pPr>
        <w:topLinePunct/>
      </w:pPr>
      <w:r>
        <w:rPr>
          <w:rFonts w:cstheme="minorBidi" w:hAnsiTheme="minorHAnsi" w:eastAsiaTheme="minorHAnsi" w:asciiTheme="minorHAnsi"/>
        </w:rPr>
        <w:t>1.</w:t>
      </w:r>
      <w:r>
        <w:rPr>
          <w:rFonts w:ascii="宋体" w:eastAsia="宋体" w:hint="eastAsia" w:cstheme="minorBidi" w:hAnsiTheme="minorHAnsi"/>
        </w:rPr>
        <w:t>《灰色多层次评价模型在土地集约利用程度中的应用》，房地产导刊，</w:t>
      </w:r>
      <w:r>
        <w:rPr>
          <w:rFonts w:cstheme="minorBidi" w:hAnsiTheme="minorHAnsi" w:eastAsiaTheme="minorHAnsi" w:asciiTheme="minorHAnsi"/>
        </w:rPr>
        <w:t>2013.1</w:t>
      </w:r>
      <w:r>
        <w:rPr>
          <w:rFonts w:ascii="宋体" w:eastAsia="宋体" w:hint="eastAsia" w:cstheme="minorBidi" w:hAnsiTheme="minorHAnsi"/>
        </w:rPr>
        <w:t>，第一作者，</w:t>
      </w:r>
      <w:r>
        <w:rPr>
          <w:rFonts w:ascii="宋体" w:eastAsia="宋体" w:hint="eastAsia" w:cstheme="minorBidi" w:hAnsiTheme="minorHAnsi"/>
        </w:rPr>
        <w:t>国家级期刊。</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2.100006pt;margin-top:766.349854pt;width:18.8pt;height:14.1pt;mso-position-horizontal-relative:page;mso-position-vertical-relative:page;z-index:-659512" type="#_x0000_t202" filled="false" stroked="false">
          <v:textbox inset="0,0,0,0">
            <w:txbxContent>
              <w:p>
                <w:pPr>
                  <w:spacing w:before="12"/>
                  <w:ind w:left="40" w:right="0" w:firstLine="0"/>
                  <w:jc w:val="left"/>
                  <w:rPr>
                    <w:sz w:val="21"/>
                  </w:rPr>
                </w:pPr>
                <w:r>
                  <w:rPr/>
                  <w:fldChar w:fldCharType="begin"/>
                </w:r>
                <w:r>
                  <w:rPr>
                    <w:sz w:val="21"/>
                  </w:rPr>
                  <w:instrText> PAGE  \* ROMAN </w:instrText>
                </w:r>
                <w:r>
                  <w:rPr/>
                  <w:fldChar w:fldCharType="separate"/>
                </w:r>
                <w:r>
                  <w:rPr/>
                  <w:t>IV</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299988pt;margin-top:753.149841pt;width:14.6pt;height:13.7pt;mso-position-horizontal-relative:page;mso-position-vertical-relative:page;z-index:-65860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61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2.584pt;margin-top:766.709839pt;width:14.6pt;height:13.7pt;mso-position-horizontal-relative:page;mso-position-vertical-relative:page;z-index:-658576"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62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299988pt;margin-top:753.149841pt;width:14.6pt;height:13.7pt;mso-position-horizontal-relative:page;mso-position-vertical-relative:page;z-index:-65932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13</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2.584pt;margin-top:766.709839pt;width:14.6pt;height:13.7pt;mso-position-horizontal-relative:page;mso-position-vertical-relative:page;z-index:-659296"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3.039978pt;margin-top:519.365845pt;width:14.6pt;height:13.7pt;mso-position-horizontal-relative:page;mso-position-vertical-relative:page;z-index:-658744"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39</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2.584pt;margin-top:532.949829pt;width:14.6pt;height:13.7pt;mso-position-horizontal-relative:page;mso-position-vertical-relative:page;z-index:-65872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40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299988pt;margin-top:753.149841pt;width:14.6pt;height:13.7pt;mso-position-horizontal-relative:page;mso-position-vertical-relative:page;z-index:-65860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61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2.584pt;margin-top:766.709839pt;width:14.6pt;height:13.7pt;mso-position-horizontal-relative:page;mso-position-vertical-relative:page;z-index:-658576"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62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584pt;margin-top:753.149841pt;width:12.45pt;height:13.7pt;mso-position-horizontal-relative:page;mso-position-vertical-relative:page;z-index:-659488" type="#_x0000_t202" filled="false" stroked="false">
          <v:textbox inset="0,0,0,0">
            <w:txbxContent>
              <w:p>
                <w:pPr>
                  <w:spacing w:before="12"/>
                  <w:ind w:left="20" w:right="0" w:firstLine="0"/>
                  <w:jc w:val="left"/>
                  <w:rPr>
                    <w:sz w:val="21"/>
                  </w:rPr>
                </w:pPr>
                <w:r>
                  <w:rPr>
                    <w:sz w:val="21"/>
                  </w:rPr>
                  <w:t>III</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2.100006pt;margin-top:766.349854pt;width:14.85pt;height:13.7pt;mso-position-horizontal-relative:page;mso-position-vertical-relative:page;z-index:-659464" type="#_x0000_t202" filled="false" stroked="false">
          <v:textbox inset="0,0,0,0">
            <w:txbxContent>
              <w:p>
                <w:pPr>
                  <w:spacing w:before="12"/>
                  <w:ind w:left="40" w:right="0" w:firstLine="0"/>
                  <w:jc w:val="left"/>
                  <w:rPr>
                    <w:sz w:val="21"/>
                  </w:rPr>
                </w:pPr>
                <w:r>
                  <w:rPr/>
                  <w:fldChar w:fldCharType="begin"/>
                </w:r>
                <w:r>
                  <w:rPr>
                    <w:sz w:val="21"/>
                  </w:rPr>
                  <w:instrText> PAGE  \* ROMAN </w:instrText>
                </w:r>
                <w:r>
                  <w:rPr/>
                  <w:fldChar w:fldCharType="separate"/>
                </w:r>
                <w:r>
                  <w:rPr/>
                  <w:t>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584pt;margin-top:753.149841pt;width:9.65pt;height:13.7pt;mso-position-horizontal-relative:page;mso-position-vertical-relative:page;z-index:-659440" type="#_x0000_t202" filled="false" stroked="false">
          <v:textbox inset="0,0,0,0">
            <w:txbxContent>
              <w:p>
                <w:pPr>
                  <w:spacing w:before="12"/>
                  <w:ind w:left="20" w:right="0" w:firstLine="0"/>
                  <w:jc w:val="left"/>
                  <w:rPr>
                    <w:sz w:val="21"/>
                  </w:rPr>
                </w:pPr>
                <w:r>
                  <w:rPr>
                    <w:w w:val="100"/>
                    <w:sz w:val="21"/>
                  </w:rPr>
                  <w:t>V</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299988pt;margin-top:753.149841pt;width:14.6pt;height:13.7pt;mso-position-horizontal-relative:page;mso-position-vertical-relative:page;z-index:-65932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2.584pt;margin-top:766.709839pt;width:14.6pt;height:13.7pt;mso-position-horizontal-relative:page;mso-position-vertical-relative:page;z-index:-659296"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53.039978pt;margin-top:519.365845pt;width:14.6pt;height:13.7pt;mso-position-horizontal-relative:page;mso-position-vertical-relative:page;z-index:-658744"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39</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2.584pt;margin-top:532.949829pt;width:14.6pt;height:13.7pt;mso-position-horizontal-relative:page;mso-position-vertical-relative:page;z-index:-65872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40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20.059998pt;margin-top:126.769829pt;width:102.2pt;height:13.7pt;mso-position-horizontal-relative:page;mso-position-vertical-relative:page;z-index:-659584" type="#_x0000_t202" filled="false" stroked="false">
          <v:textbox inset="0,0,0,0">
            <w:txbxContent>
              <w:p>
                <w:pPr>
                  <w:tabs>
                    <w:tab w:pos="2023" w:val="left" w:leader="none"/>
                  </w:tabs>
                  <w:spacing w:line="238" w:lineRule="exact" w:before="0"/>
                  <w:ind w:left="20" w:right="0" w:firstLine="0"/>
                  <w:jc w:val="left"/>
                  <w:rPr>
                    <w:sz w:val="21"/>
                  </w:rPr>
                </w:pPr>
                <w:r>
                  <w:rPr>
                    <w:rFonts w:ascii="宋体" w:eastAsia="宋体" w:hint="eastAsia"/>
                    <w:spacing w:val="-3"/>
                    <w:sz w:val="21"/>
                  </w:rPr>
                  <w:t>密</w:t>
                </w:r>
                <w:r>
                  <w:rPr>
                    <w:rFonts w:ascii="宋体" w:eastAsia="宋体" w:hint="eastAsia"/>
                    <w:sz w:val="21"/>
                  </w:rPr>
                  <w:t>级：</w:t>
                </w:r>
                <w:r>
                  <w:rPr>
                    <w:rFonts w:ascii="宋体" w:eastAsia="宋体" w:hint="eastAsia"/>
                    <w:spacing w:val="-2"/>
                    <w:sz w:val="21"/>
                  </w:rPr>
                  <w:t> </w:t>
                </w:r>
                <w:r>
                  <w:rPr>
                    <w:w w:val="100"/>
                    <w:sz w:val="21"/>
                    <w:u w:val="single"/>
                  </w:rPr>
                  <w:t> </w:t>
                </w:r>
                <w:r>
                  <w:rPr>
                    <w:sz w:val="21"/>
                    <w:u w:val="single"/>
                  </w:rPr>
                  <w:tab/>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7.97998pt;width:445.15pt;height:1.45pt;mso-position-horizontal-relative:page;mso-position-vertical-relative:page;z-index:-659416" coordorigin="1503,1760" coordsize="8903,29">
          <v:line style="position:absolute" from="1503,1784" to="10406,1784" stroked="true" strokeweight=".48pt" strokecolor="#000000">
            <v:stroke dashstyle="solid"/>
          </v:line>
          <v:line style="position:absolute" from="1503,1764" to="10406,1764" stroked="true" strokeweight=".48pt" strokecolor="#000000">
            <v:stroke dashstyle="solid"/>
          </v:line>
          <w10:wrap type="none"/>
        </v:group>
      </w:pict>
    </w:r>
    <w:r>
      <w:rPr/>
      <w:pict>
        <v:shape style="position:absolute;margin-left:238.929993pt;margin-top:71.404984pt;width:138.7pt;height:12.6pt;mso-position-horizontal-relative:page;mso-position-vertical-relative:page;z-index:-6593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4.499985pt;width:445.15pt;height:1.45pt;mso-position-horizontal-relative:page;mso-position-vertical-relative:page;z-index:-659368" coordorigin="1503,1690" coordsize="8903,29">
          <v:line style="position:absolute" from="1503,1714" to="10406,1714" stroked="true" strokeweight=".48pt" strokecolor="#000000">
            <v:stroke dashstyle="solid"/>
          </v:line>
          <v:line style="position:absolute" from="1503,1695" to="10406,1695" stroked="true" strokeweight=".48pt" strokecolor="#000000">
            <v:stroke dashstyle="solid"/>
          </v:line>
          <w10:wrap type="none"/>
        </v:group>
      </w:pict>
    </w:r>
    <w:r>
      <w:rPr/>
      <w:pict>
        <v:shape style="position:absolute;margin-left:196.929993pt;margin-top:71.284981pt;width:222.75pt;height:12.6pt;mso-position-horizontal-relative:page;mso-position-vertical-relative:page;z-index:-6593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房地产上市公司股权结构与公司绩效的实证研究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8.929993pt;margin-top:71.404984pt;width:138.7pt;height:12.6pt;mso-position-horizontal-relative:page;mso-position-vertical-relative:page;z-index:-6592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4.499985pt;width:445.15pt;height:1.45pt;mso-position-horizontal-relative:page;mso-position-vertical-relative:page;z-index:-659248" coordorigin="1503,1690" coordsize="8903,29">
          <v:line style="position:absolute" from="1503,1714" to="10406,1714" stroked="true" strokeweight=".48pt" strokecolor="#000000">
            <v:stroke dashstyle="solid"/>
          </v:line>
          <v:line style="position:absolute" from="1503,1695" to="10406,1695" stroked="true" strokeweight=".48pt" strokecolor="#000000">
            <v:stroke dashstyle="solid"/>
          </v:line>
          <w10:wrap type="none"/>
        </v:group>
      </w:pict>
    </w:r>
    <w:r>
      <w:rPr/>
      <w:pict>
        <v:shape style="position:absolute;margin-left:196.929993pt;margin-top:71.284981pt;width:222.75pt;height:12.6pt;mso-position-horizontal-relative:page;mso-position-vertical-relative:page;z-index:-6592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房地产上市公司股权结构与公司绩效的实证研究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7.97998pt;width:445.15pt;height:1.45pt;mso-position-horizontal-relative:page;mso-position-vertical-relative:page;z-index:-659200" coordorigin="1503,1760" coordsize="8903,29">
          <v:line style="position:absolute" from="1503,1784" to="10406,1784" stroked="true" strokeweight=".48pt" strokecolor="#000000">
            <v:stroke dashstyle="solid"/>
          </v:line>
          <v:line style="position:absolute" from="1503,1764" to="10406,1764" stroked="true" strokeweight=".48pt" strokecolor="#000000">
            <v:stroke dashstyle="solid"/>
          </v:line>
          <w10:wrap type="none"/>
        </v:group>
      </w:pict>
    </w:r>
    <w:r>
      <w:rPr/>
      <w:pict>
        <v:shape style="position:absolute;margin-left:238.929993pt;margin-top:71.544975pt;width:138.7pt;height:12.6pt;mso-position-horizontal-relative:page;mso-position-vertical-relative:page;z-index:-6591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4.61998pt;width:445.15pt;height:1.45pt;mso-position-horizontal-relative:page;mso-position-vertical-relative:page;z-index:-659152" coordorigin="1503,1692" coordsize="8903,29">
          <v:line style="position:absolute" from="1503,1716" to="10406,1716" stroked="true" strokeweight=".48pt" strokecolor="#000000">
            <v:stroke dashstyle="solid"/>
          </v:line>
          <v:line style="position:absolute" from="1503,1697" to="10406,1697" stroked="true" strokeweight=".48pt" strokecolor="#000000">
            <v:stroke dashstyle="solid"/>
          </v:line>
          <w10:wrap type="none"/>
        </v:group>
      </w:pict>
    </w:r>
    <w:r>
      <w:rPr/>
      <w:pict>
        <v:shape style="position:absolute;margin-left:196.929993pt;margin-top:71.424980pt;width:222.75pt;height:12.6pt;mso-position-horizontal-relative:page;mso-position-vertical-relative:page;z-index:-6591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房地产上市公司股权结构与公司绩效的实证研究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8.929993pt;margin-top:71.544975pt;width:138.7pt;height:12.6pt;mso-position-horizontal-relative:page;mso-position-vertical-relative:page;z-index:-65910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4.61998pt;width:445.15pt;height:1.45pt;mso-position-horizontal-relative:page;mso-position-vertical-relative:page;z-index:-659080" coordorigin="1503,1692" coordsize="8903,29">
          <v:line style="position:absolute" from="1503,1716" to="10406,1716" stroked="true" strokeweight=".48pt" strokecolor="#000000">
            <v:stroke dashstyle="solid"/>
          </v:line>
          <v:line style="position:absolute" from="1503,1697" to="10406,1697" stroked="true" strokeweight=".48pt" strokecolor="#000000">
            <v:stroke dashstyle="solid"/>
          </v:line>
          <w10:wrap type="none"/>
        </v:group>
      </w:pict>
    </w:r>
    <w:r>
      <w:rPr/>
      <w:pict>
        <v:shape style="position:absolute;margin-left:196.929993pt;margin-top:71.424980pt;width:222.75pt;height:12.6pt;mso-position-horizontal-relative:page;mso-position-vertical-relative:page;z-index:-6590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房地产上市公司股权结构与公司绩效的实证研究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7.97998pt;width:445.15pt;height:1.45pt;mso-position-horizontal-relative:page;mso-position-vertical-relative:page;z-index:-659032" coordorigin="1503,1760" coordsize="8903,29">
          <v:line style="position:absolute" from="1503,1784" to="10406,1784" stroked="true" strokeweight=".48pt" strokecolor="#000000">
            <v:stroke dashstyle="solid"/>
          </v:line>
          <v:line style="position:absolute" from="1503,1764" to="10406,1764" stroked="true" strokeweight=".48pt" strokecolor="#000000">
            <v:stroke dashstyle="solid"/>
          </v:line>
          <w10:wrap type="none"/>
        </v:group>
      </w:pict>
    </w:r>
    <w:r>
      <w:rPr/>
      <w:pict>
        <v:shape style="position:absolute;margin-left:238.929993pt;margin-top:71.544975pt;width:138.7pt;height:12.6pt;mso-position-horizontal-relative:page;mso-position-vertical-relative:page;z-index:-6590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4.61998pt;width:445.15pt;height:1.45pt;mso-position-horizontal-relative:page;mso-position-vertical-relative:page;z-index:-658984" coordorigin="1503,1692" coordsize="8903,29">
          <v:line style="position:absolute" from="1503,1716" to="10406,1716" stroked="true" strokeweight=".48pt" strokecolor="#000000">
            <v:stroke dashstyle="solid"/>
          </v:line>
          <v:line style="position:absolute" from="1503,1697" to="10406,1697" stroked="true" strokeweight=".48pt" strokecolor="#000000">
            <v:stroke dashstyle="solid"/>
          </v:line>
          <w10:wrap type="none"/>
        </v:group>
      </w:pict>
    </w:r>
    <w:r>
      <w:rPr/>
      <w:pict>
        <v:shape style="position:absolute;margin-left:196.929993pt;margin-top:71.424980pt;width:222.75pt;height:12.6pt;mso-position-horizontal-relative:page;mso-position-vertical-relative:page;z-index:-6589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房地产上市公司股权结构与公司绩效的实证研究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5.579979pt;width:445.15pt;height:1.45pt;mso-position-horizontal-relative:page;mso-position-vertical-relative:page;z-index:-658936" coordorigin="1503,1712" coordsize="8903,29">
          <v:line style="position:absolute" from="1503,1736" to="10406,1736" stroked="true" strokeweight=".48pt" strokecolor="#000000">
            <v:stroke dashstyle="solid"/>
          </v:line>
          <v:line style="position:absolute" from="1503,1716" to="10406,1716" stroked="true" strokeweight=".48pt" strokecolor="#000000">
            <v:stroke dashstyle="solid"/>
          </v:line>
          <w10:wrap type="none"/>
        </v:group>
      </w:pict>
    </w:r>
    <w:r>
      <w:rPr/>
      <w:pict>
        <v:shape style="position:absolute;margin-left:186.369995pt;margin-top:71.424980pt;width:243.75pt;height:12.6pt;mso-position-horizontal-relative:page;mso-position-vertical-relative:page;z-index:-6589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房地产上市公司股权结构与公司绩效关系的实证研究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7.97998pt;width:445.15pt;height:1.45pt;mso-position-horizontal-relative:page;mso-position-vertical-relative:page;z-index:-658888" coordorigin="1503,1760" coordsize="8903,29">
          <v:line style="position:absolute" from="1503,1784" to="10406,1784" stroked="true" strokeweight=".48pt" strokecolor="#000000">
            <v:stroke dashstyle="solid"/>
          </v:line>
          <v:line style="position:absolute" from="1503,1764" to="10406,1764" stroked="true" strokeweight=".48pt" strokecolor="#000000">
            <v:stroke dashstyle="solid"/>
          </v:line>
          <w10:wrap type="none"/>
        </v:group>
      </w:pict>
    </w:r>
    <w:r>
      <w:rPr/>
      <w:pict>
        <v:shape style="position:absolute;margin-left:238.929993pt;margin-top:71.424980pt;width:138.7pt;height:12.6pt;mso-position-horizontal-relative:page;mso-position-vertical-relative:page;z-index:-6588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59.660007pt;width:691.95pt;height:1.45pt;mso-position-horizontal-relative:page;mso-position-vertical-relative:page;z-index:-658840" coordorigin="1502,1193" coordsize="13839,29">
          <v:line style="position:absolute" from="1502,1217" to="15341,1217" stroked="true" strokeweight=".48pt" strokecolor="#000000">
            <v:stroke dashstyle="solid"/>
          </v:line>
          <v:line style="position:absolute" from="1502,1198" to="15341,1198" stroked="true" strokeweight=".48pt" strokecolor="#000000">
            <v:stroke dashstyle="solid"/>
          </v:line>
          <w10:wrap type="none"/>
        </v:group>
      </w:pict>
    </w:r>
    <w:r>
      <w:rPr/>
      <w:pict>
        <v:shape style="position:absolute;margin-left:362.290009pt;margin-top:43.205006pt;width:138.7pt;height:12.6pt;mso-position-horizontal-relative:page;mso-position-vertical-relative:page;z-index:-6588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57.240005pt;width:691.95pt;height:1.45pt;mso-position-horizontal-relative:page;mso-position-vertical-relative:page;z-index:-658792" coordorigin="1502,1145" coordsize="13839,29">
          <v:line style="position:absolute" from="1502,1169" to="15341,1169" stroked="true" strokeweight=".48pt" strokecolor="#000000">
            <v:stroke dashstyle="solid"/>
          </v:line>
          <v:line style="position:absolute" from="1502,1150" to="15341,1150" stroked="true" strokeweight=".48pt" strokecolor="#000000">
            <v:stroke dashstyle="solid"/>
          </v:line>
          <w10:wrap type="none"/>
        </v:group>
      </w:pict>
    </w:r>
    <w:r>
      <w:rPr/>
      <w:pict>
        <v:shape style="position:absolute;margin-left:309.730011pt;margin-top:43.205006pt;width:243.75pt;height:12.6pt;mso-position-horizontal-relative:page;mso-position-vertical-relative:page;z-index:-6587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房地产上市公司股权结构与公司绩效关系的实证研究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7.97998pt;width:445.15pt;height:1.45pt;mso-position-horizontal-relative:page;mso-position-vertical-relative:page;z-index:-658696" coordorigin="1503,1760" coordsize="8903,29">
          <v:line style="position:absolute" from="1503,1784" to="10406,1784" stroked="true" strokeweight=".48pt" strokecolor="#000000">
            <v:stroke dashstyle="solid"/>
          </v:line>
          <v:line style="position:absolute" from="1503,1764" to="10406,1764" stroked="true" strokeweight=".48pt" strokecolor="#000000">
            <v:stroke dashstyle="solid"/>
          </v:line>
          <w10:wrap type="none"/>
        </v:group>
      </w:pict>
    </w:r>
    <w:r>
      <w:rPr/>
      <w:pict>
        <v:shape style="position:absolute;margin-left:238.929993pt;margin-top:71.424980pt;width:138.7pt;height:12.6pt;mso-position-horizontal-relative:page;mso-position-vertical-relative:page;z-index:-6586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5.579987pt;width:445.15pt;height:1.45pt;mso-position-horizontal-relative:page;mso-position-vertical-relative:page;z-index:-658648" coordorigin="1503,1712" coordsize="8903,29">
          <v:line style="position:absolute" from="1503,1736" to="10406,1736" stroked="true" strokeweight=".48pt" strokecolor="#000000">
            <v:stroke dashstyle="solid"/>
          </v:line>
          <v:line style="position:absolute" from="1503,1716" to="10406,1716" stroked="true" strokeweight=".48pt" strokecolor="#000000">
            <v:stroke dashstyle="solid"/>
          </v:line>
          <w10:wrap type="none"/>
        </v:group>
      </w:pict>
    </w:r>
    <w:r>
      <w:rPr/>
      <w:pict>
        <v:shape style="position:absolute;margin-left:186.369995pt;margin-top:71.524986pt;width:243.75pt;height:12.6pt;mso-position-horizontal-relative:page;mso-position-vertical-relative:page;z-index:-6586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房地产上市公司股权结构与公司绩效关系的实证研究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7.97998pt;width:445.15pt;height:1.45pt;mso-position-horizontal-relative:page;mso-position-vertical-relative:page;z-index:-659416" coordorigin="1503,1760" coordsize="8903,29">
          <v:line style="position:absolute" from="1503,1784" to="10406,1784" stroked="true" strokeweight=".48pt" strokecolor="#000000">
            <v:stroke dashstyle="solid"/>
          </v:line>
          <v:line style="position:absolute" from="1503,1764" to="10406,1764" stroked="true" strokeweight=".48pt" strokecolor="#000000">
            <v:stroke dashstyle="solid"/>
          </v:line>
          <w10:wrap type="none"/>
        </v:group>
      </w:pict>
    </w:r>
    <w:r>
      <w:rPr/>
      <w:pict>
        <v:shape style="position:absolute;margin-left:238.929993pt;margin-top:71.404984pt;width:138.7pt;height:12.6pt;mso-position-horizontal-relative:page;mso-position-vertical-relative:page;z-index:-65939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4.499985pt;width:445.15pt;height:1.45pt;mso-position-horizontal-relative:page;mso-position-vertical-relative:page;z-index:-659368" coordorigin="1503,1690" coordsize="8903,29">
          <v:line style="position:absolute" from="1503,1714" to="10406,1714" stroked="true" strokeweight=".48pt" strokecolor="#000000">
            <v:stroke dashstyle="solid"/>
          </v:line>
          <v:line style="position:absolute" from="1503,1695" to="10406,1695" stroked="true" strokeweight=".48pt" strokecolor="#000000">
            <v:stroke dashstyle="solid"/>
          </v:line>
          <w10:wrap type="none"/>
        </v:group>
      </w:pict>
    </w:r>
    <w:r>
      <w:rPr/>
      <w:pict>
        <v:shape style="position:absolute;margin-left:196.929993pt;margin-top:71.284981pt;width:222.75pt;height:12.6pt;mso-position-horizontal-relative:page;mso-position-vertical-relative:page;z-index:-65934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房地产上市公司股权结构与公司绩效的实证研究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8.980011pt;margin-top:126.769829pt;width:103.3pt;height:13.7pt;mso-position-horizontal-relative:page;mso-position-vertical-relative:page;z-index:-659560" type="#_x0000_t202" filled="false" stroked="false">
          <v:textbox inset="0,0,0,0">
            <w:txbxContent>
              <w:p>
                <w:pPr>
                  <w:tabs>
                    <w:tab w:pos="2045" w:val="left" w:leader="none"/>
                  </w:tabs>
                  <w:spacing w:line="238" w:lineRule="exact" w:before="0"/>
                  <w:ind w:left="20" w:right="0" w:firstLine="0"/>
                  <w:jc w:val="left"/>
                  <w:rPr>
                    <w:sz w:val="21"/>
                  </w:rPr>
                </w:pPr>
                <w:r>
                  <w:rPr>
                    <w:rFonts w:ascii="宋体" w:eastAsia="宋体" w:hint="eastAsia"/>
                    <w:sz w:val="21"/>
                  </w:rPr>
                  <w:t>密级： </w:t>
                </w:r>
                <w:r>
                  <w:rPr>
                    <w:w w:val="100"/>
                    <w:sz w:val="21"/>
                    <w:u w:val="single"/>
                  </w:rPr>
                  <w:t> </w:t>
                </w:r>
                <w:r>
                  <w:rPr>
                    <w:sz w:val="21"/>
                    <w:u w:val="single"/>
                  </w:rPr>
                  <w:tab/>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8.929993pt;margin-top:71.404984pt;width:138.7pt;height:12.6pt;mso-position-horizontal-relative:page;mso-position-vertical-relative:page;z-index:-6592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4.499985pt;width:445.15pt;height:1.45pt;mso-position-horizontal-relative:page;mso-position-vertical-relative:page;z-index:-659248" coordorigin="1503,1690" coordsize="8903,29">
          <v:line style="position:absolute" from="1503,1714" to="10406,1714" stroked="true" strokeweight=".48pt" strokecolor="#000000">
            <v:stroke dashstyle="solid"/>
          </v:line>
          <v:line style="position:absolute" from="1503,1695" to="10406,1695" stroked="true" strokeweight=".48pt" strokecolor="#000000">
            <v:stroke dashstyle="solid"/>
          </v:line>
          <w10:wrap type="none"/>
        </v:group>
      </w:pict>
    </w:r>
    <w:r>
      <w:rPr/>
      <w:pict>
        <v:shape style="position:absolute;margin-left:196.929993pt;margin-top:71.284981pt;width:222.75pt;height:12.6pt;mso-position-horizontal-relative:page;mso-position-vertical-relative:page;z-index:-6592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房地产上市公司股权结构与公司绩效的实证研究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7.97998pt;width:445.15pt;height:1.45pt;mso-position-horizontal-relative:page;mso-position-vertical-relative:page;z-index:-659200" coordorigin="1503,1760" coordsize="8903,29">
          <v:line style="position:absolute" from="1503,1784" to="10406,1784" stroked="true" strokeweight=".48pt" strokecolor="#000000">
            <v:stroke dashstyle="solid"/>
          </v:line>
          <v:line style="position:absolute" from="1503,1764" to="10406,1764" stroked="true" strokeweight=".48pt" strokecolor="#000000">
            <v:stroke dashstyle="solid"/>
          </v:line>
          <w10:wrap type="none"/>
        </v:group>
      </w:pict>
    </w:r>
    <w:r>
      <w:rPr/>
      <w:pict>
        <v:shape style="position:absolute;margin-left:238.929993pt;margin-top:71.544975pt;width:138.7pt;height:12.6pt;mso-position-horizontal-relative:page;mso-position-vertical-relative:page;z-index:-6591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4.61998pt;width:445.15pt;height:1.45pt;mso-position-horizontal-relative:page;mso-position-vertical-relative:page;z-index:-659152" coordorigin="1503,1692" coordsize="8903,29">
          <v:line style="position:absolute" from="1503,1716" to="10406,1716" stroked="true" strokeweight=".48pt" strokecolor="#000000">
            <v:stroke dashstyle="solid"/>
          </v:line>
          <v:line style="position:absolute" from="1503,1697" to="10406,1697" stroked="true" strokeweight=".48pt" strokecolor="#000000">
            <v:stroke dashstyle="solid"/>
          </v:line>
          <w10:wrap type="none"/>
        </v:group>
      </w:pict>
    </w:r>
    <w:r>
      <w:rPr/>
      <w:pict>
        <v:shape style="position:absolute;margin-left:196.929993pt;margin-top:71.424980pt;width:222.75pt;height:12.6pt;mso-position-horizontal-relative:page;mso-position-vertical-relative:page;z-index:-65912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房地产上市公司股权结构与公司绩效的实证研究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8.929993pt;margin-top:71.544975pt;width:138.7pt;height:12.6pt;mso-position-horizontal-relative:page;mso-position-vertical-relative:page;z-index:-65910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4.61998pt;width:445.15pt;height:1.45pt;mso-position-horizontal-relative:page;mso-position-vertical-relative:page;z-index:-659080" coordorigin="1503,1692" coordsize="8903,29">
          <v:line style="position:absolute" from="1503,1716" to="10406,1716" stroked="true" strokeweight=".48pt" strokecolor="#000000">
            <v:stroke dashstyle="solid"/>
          </v:line>
          <v:line style="position:absolute" from="1503,1697" to="10406,1697" stroked="true" strokeweight=".48pt" strokecolor="#000000">
            <v:stroke dashstyle="solid"/>
          </v:line>
          <w10:wrap type="none"/>
        </v:group>
      </w:pict>
    </w:r>
    <w:r>
      <w:rPr/>
      <w:pict>
        <v:shape style="position:absolute;margin-left:196.929993pt;margin-top:71.424980pt;width:222.75pt;height:12.6pt;mso-position-horizontal-relative:page;mso-position-vertical-relative:page;z-index:-6590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房地产上市公司股权结构与公司绩效的实证研究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7.97998pt;width:445.15pt;height:1.45pt;mso-position-horizontal-relative:page;mso-position-vertical-relative:page;z-index:-659032" coordorigin="1503,1760" coordsize="8903,29">
          <v:line style="position:absolute" from="1503,1784" to="10406,1784" stroked="true" strokeweight=".48pt" strokecolor="#000000">
            <v:stroke dashstyle="solid"/>
          </v:line>
          <v:line style="position:absolute" from="1503,1764" to="10406,1764" stroked="true" strokeweight=".48pt" strokecolor="#000000">
            <v:stroke dashstyle="solid"/>
          </v:line>
          <w10:wrap type="none"/>
        </v:group>
      </w:pict>
    </w:r>
    <w:r>
      <w:rPr/>
      <w:pict>
        <v:shape style="position:absolute;margin-left:238.929993pt;margin-top:71.544975pt;width:138.7pt;height:12.6pt;mso-position-horizontal-relative:page;mso-position-vertical-relative:page;z-index:-6590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4.61998pt;width:445.15pt;height:1.45pt;mso-position-horizontal-relative:page;mso-position-vertical-relative:page;z-index:-658984" coordorigin="1503,1692" coordsize="8903,29">
          <v:line style="position:absolute" from="1503,1716" to="10406,1716" stroked="true" strokeweight=".48pt" strokecolor="#000000">
            <v:stroke dashstyle="solid"/>
          </v:line>
          <v:line style="position:absolute" from="1503,1697" to="10406,1697" stroked="true" strokeweight=".48pt" strokecolor="#000000">
            <v:stroke dashstyle="solid"/>
          </v:line>
          <w10:wrap type="none"/>
        </v:group>
      </w:pict>
    </w:r>
    <w:r>
      <w:rPr/>
      <w:pict>
        <v:shape style="position:absolute;margin-left:196.929993pt;margin-top:71.424980pt;width:222.75pt;height:12.6pt;mso-position-horizontal-relative:page;mso-position-vertical-relative:page;z-index:-6589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房地产上市公司股权结构与公司绩效的实证研究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59.660007pt;width:691.95pt;height:1.45pt;mso-position-horizontal-relative:page;mso-position-vertical-relative:page;z-index:-658840" coordorigin="1502,1193" coordsize="13839,29">
          <v:line style="position:absolute" from="1502,1217" to="15341,1217" stroked="true" strokeweight=".48pt" strokecolor="#000000">
            <v:stroke dashstyle="solid"/>
          </v:line>
          <v:line style="position:absolute" from="1502,1198" to="15341,1198" stroked="true" strokeweight=".48pt" strokecolor="#000000">
            <v:stroke dashstyle="solid"/>
          </v:line>
          <w10:wrap type="none"/>
        </v:group>
      </w:pict>
    </w:r>
    <w:r>
      <w:rPr/>
      <w:pict>
        <v:shape style="position:absolute;margin-left:362.290009pt;margin-top:43.205006pt;width:138.7pt;height:12.6pt;mso-position-horizontal-relative:page;mso-position-vertical-relative:page;z-index:-65881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20003pt;margin-top:57.240005pt;width:691.95pt;height:1.45pt;mso-position-horizontal-relative:page;mso-position-vertical-relative:page;z-index:-658792" coordorigin="1502,1145" coordsize="13839,29">
          <v:line style="position:absolute" from="1502,1169" to="15341,1169" stroked="true" strokeweight=".48pt" strokecolor="#000000">
            <v:stroke dashstyle="solid"/>
          </v:line>
          <v:line style="position:absolute" from="1502,1150" to="15341,1150" stroked="true" strokeweight=".48pt" strokecolor="#000000">
            <v:stroke dashstyle="solid"/>
          </v:line>
          <w10:wrap type="none"/>
        </v:group>
      </w:pict>
    </w:r>
    <w:r>
      <w:rPr/>
      <w:pict>
        <v:shape style="position:absolute;margin-left:309.730011pt;margin-top:43.205006pt;width:243.75pt;height:12.6pt;mso-position-horizontal-relative:page;mso-position-vertical-relative:page;z-index:-6587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房地产上市公司股权结构与公司绩效关系的实证研究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2.950012pt;margin-top:96.529823pt;width:109.3pt;height:13.7pt;mso-position-horizontal-relative:page;mso-position-vertical-relative:page;z-index:-659536" type="#_x0000_t202" filled="false" stroked="false">
          <v:textbox inset="0,0,0,0">
            <w:txbxContent>
              <w:p>
                <w:pPr>
                  <w:tabs>
                    <w:tab w:pos="2165" w:val="left" w:leader="none"/>
                  </w:tabs>
                  <w:spacing w:line="254" w:lineRule="exact" w:before="0"/>
                  <w:ind w:left="20" w:right="0" w:firstLine="0"/>
                  <w:jc w:val="left"/>
                  <w:rPr>
                    <w:b/>
                    <w:sz w:val="21"/>
                  </w:rPr>
                </w:pPr>
                <w:r>
                  <w:rPr>
                    <w:sz w:val="21"/>
                  </w:rPr>
                  <w:t>Secrecy</w:t>
                </w:r>
                <w:r>
                  <w:rPr>
                    <w:spacing w:val="-3"/>
                    <w:sz w:val="21"/>
                  </w:rPr>
                  <w:t> </w:t>
                </w:r>
                <w:r>
                  <w:rPr>
                    <w:sz w:val="21"/>
                  </w:rPr>
                  <w:t>Rate</w:t>
                </w:r>
                <w:r>
                  <w:rPr>
                    <w:rFonts w:ascii="宋体" w:eastAsia="宋体" w:hint="eastAsia"/>
                    <w:b/>
                    <w:sz w:val="21"/>
                  </w:rPr>
                  <w:t>：</w:t>
                </w:r>
                <w:r>
                  <w:rPr>
                    <w:b/>
                    <w:w w:val="100"/>
                    <w:sz w:val="21"/>
                    <w:u w:val="single"/>
                  </w:rPr>
                  <w:t> </w:t>
                </w:r>
                <w:r>
                  <w:rPr>
                    <w:b/>
                    <w:sz w:val="21"/>
                    <w:u w:val="single"/>
                  </w:rPr>
                  <w:tab/>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7.97998pt;width:445.15pt;height:1.45pt;mso-position-horizontal-relative:page;mso-position-vertical-relative:page;z-index:-658696" coordorigin="1503,1760" coordsize="8903,29">
          <v:line style="position:absolute" from="1503,1784" to="10406,1784" stroked="true" strokeweight=".48pt" strokecolor="#000000">
            <v:stroke dashstyle="solid"/>
          </v:line>
          <v:line style="position:absolute" from="1503,1764" to="10406,1764" stroked="true" strokeweight=".48pt" strokecolor="#000000">
            <v:stroke dashstyle="solid"/>
          </v:line>
          <w10:wrap type="none"/>
        </v:group>
      </w:pict>
    </w:r>
    <w:r>
      <w:rPr/>
      <w:pict>
        <v:shape style="position:absolute;margin-left:238.929993pt;margin-top:71.424980pt;width:138.7pt;height:12.6pt;mso-position-horizontal-relative:page;mso-position-vertical-relative:page;z-index:-65867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石家庄经济学院硕士学位论文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5.579987pt;width:445.15pt;height:1.45pt;mso-position-horizontal-relative:page;mso-position-vertical-relative:page;z-index:-658648" coordorigin="1503,1712" coordsize="8903,29">
          <v:line style="position:absolute" from="1503,1736" to="10406,1736" stroked="true" strokeweight=".48pt" strokecolor="#000000">
            <v:stroke dashstyle="solid"/>
          </v:line>
          <v:line style="position:absolute" from="1503,1716" to="10406,1716" stroked="true" strokeweight=".48pt" strokecolor="#000000">
            <v:stroke dashstyle="solid"/>
          </v:line>
          <w10:wrap type="none"/>
        </v:group>
      </w:pict>
    </w:r>
    <w:r>
      <w:rPr/>
      <w:pict>
        <v:shape style="position:absolute;margin-left:186.369995pt;margin-top:71.524986pt;width:243.75pt;height:12.6pt;mso-position-horizontal-relative:page;mso-position-vertical-relative:page;z-index:-65862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房地产上市公司股权结构与公司绩效关系的实证研究</w:t>
                </w:r>
              </w:p>
            </w:txbxContent>
          </v:textbox>
          <w10:wrap type="none"/>
        </v:shape>
      </w:pic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_Ref665336303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_Ref665336304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4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_Ref665336305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附录</w:t>
    </w:r>
    <w:r>
      <w:rPr>
        <w:kern w:val="2"/>
        <w:sz w:val="21"/>
        <w:szCs w:val="24"/>
        <w:rFonts w:eastAsia="华文中宋"/>
      </w:rPr>
      <w:fldChar w:fldCharType="end"/>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20.059998pt;margin-top:126.769829pt;width:102.2pt;height:13.7pt;mso-position-horizontal-relative:page;mso-position-vertical-relative:page;z-index:-659584" type="#_x0000_t202" filled="false" stroked="false">
          <v:textbox inset="0,0,0,0">
            <w:txbxContent>
              <w:p>
                <w:pPr>
                  <w:tabs>
                    <w:tab w:pos="2023" w:val="left" w:leader="none"/>
                  </w:tabs>
                  <w:spacing w:line="238" w:lineRule="exact" w:before="0"/>
                  <w:ind w:left="20" w:right="0" w:firstLine="0"/>
                  <w:jc w:val="left"/>
                  <w:rPr>
                    <w:sz w:val="21"/>
                  </w:rPr>
                </w:pPr>
                <w:r>
                  <w:rPr>
                    <w:rFonts w:ascii="宋体" w:eastAsia="宋体" w:hint="eastAsia"/>
                    <w:spacing w:val="-3"/>
                    <w:sz w:val="21"/>
                  </w:rPr>
                  <w:t>密</w:t>
                </w:r>
                <w:r>
                  <w:rPr>
                    <w:rFonts w:ascii="宋体" w:eastAsia="宋体" w:hint="eastAsia"/>
                    <w:sz w:val="21"/>
                  </w:rPr>
                  <w:t>级：</w:t>
                </w:r>
                <w:r>
                  <w:rPr>
                    <w:rFonts w:ascii="宋体" w:eastAsia="宋体" w:hint="eastAsia"/>
                    <w:spacing w:val="-2"/>
                    <w:sz w:val="21"/>
                  </w:rPr>
                  <w:t> </w:t>
                </w:r>
                <w:r>
                  <w:rPr>
                    <w:w w:val="100"/>
                    <w:sz w:val="21"/>
                    <w:u w:val="single"/>
                  </w:rPr>
                  <w:t> </w:t>
                </w:r>
                <w:r>
                  <w:rPr>
                    <w:sz w:val="21"/>
                    <w:u w:val="single"/>
                  </w:rPr>
                  <w:tab/>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57"/>
      <w:numFmt w:val="decimal"/>
      <w:lvlText w:val="[%1]"/>
      <w:lvlJc w:val="left"/>
      <w:pPr>
        <w:ind w:left="551" w:hanging="562"/>
        <w:jc w:val="left"/>
      </w:pPr>
      <w:rPr>
        <w:rFonts w:hint="default" w:ascii="Times New Roman" w:hAnsi="Times New Roman" w:eastAsia="Times New Roman" w:cs="Times New Roman"/>
        <w:spacing w:val="-1"/>
        <w:w w:val="100"/>
        <w:sz w:val="21"/>
        <w:szCs w:val="21"/>
      </w:rPr>
    </w:lvl>
    <w:lvl w:ilvl="1">
      <w:start w:val="1"/>
      <w:numFmt w:val="decimal"/>
      <w:lvlText w:val="%2."/>
      <w:lvlJc w:val="left"/>
      <w:pPr>
        <w:ind w:left="131" w:hanging="264"/>
        <w:jc w:val="left"/>
      </w:pPr>
      <w:rPr>
        <w:rFonts w:hint="default" w:ascii="Times New Roman" w:hAnsi="Times New Roman" w:eastAsia="Times New Roman" w:cs="Times New Roman"/>
        <w:w w:val="100"/>
        <w:sz w:val="21"/>
        <w:szCs w:val="21"/>
      </w:rPr>
    </w:lvl>
    <w:lvl w:ilvl="2">
      <w:start w:val="0"/>
      <w:numFmt w:val="bullet"/>
      <w:lvlText w:val="•"/>
      <w:lvlJc w:val="left"/>
      <w:pPr>
        <w:ind w:left="1509" w:hanging="264"/>
      </w:pPr>
      <w:rPr>
        <w:rFonts w:hint="default"/>
      </w:rPr>
    </w:lvl>
    <w:lvl w:ilvl="3">
      <w:start w:val="0"/>
      <w:numFmt w:val="bullet"/>
      <w:lvlText w:val="•"/>
      <w:lvlJc w:val="left"/>
      <w:pPr>
        <w:ind w:left="2459" w:hanging="264"/>
      </w:pPr>
      <w:rPr>
        <w:rFonts w:hint="default"/>
      </w:rPr>
    </w:lvl>
    <w:lvl w:ilvl="4">
      <w:start w:val="0"/>
      <w:numFmt w:val="bullet"/>
      <w:lvlText w:val="•"/>
      <w:lvlJc w:val="left"/>
      <w:pPr>
        <w:ind w:left="3408" w:hanging="264"/>
      </w:pPr>
      <w:rPr>
        <w:rFonts w:hint="default"/>
      </w:rPr>
    </w:lvl>
    <w:lvl w:ilvl="5">
      <w:start w:val="0"/>
      <w:numFmt w:val="bullet"/>
      <w:lvlText w:val="•"/>
      <w:lvlJc w:val="left"/>
      <w:pPr>
        <w:ind w:left="4358" w:hanging="264"/>
      </w:pPr>
      <w:rPr>
        <w:rFonts w:hint="default"/>
      </w:rPr>
    </w:lvl>
    <w:lvl w:ilvl="6">
      <w:start w:val="0"/>
      <w:numFmt w:val="bullet"/>
      <w:lvlText w:val="•"/>
      <w:lvlJc w:val="left"/>
      <w:pPr>
        <w:ind w:left="5308" w:hanging="264"/>
      </w:pPr>
      <w:rPr>
        <w:rFonts w:hint="default"/>
      </w:rPr>
    </w:lvl>
    <w:lvl w:ilvl="7">
      <w:start w:val="0"/>
      <w:numFmt w:val="bullet"/>
      <w:lvlText w:val="•"/>
      <w:lvlJc w:val="left"/>
      <w:pPr>
        <w:ind w:left="6257" w:hanging="264"/>
      </w:pPr>
      <w:rPr>
        <w:rFonts w:hint="default"/>
      </w:rPr>
    </w:lvl>
    <w:lvl w:ilvl="8">
      <w:start w:val="0"/>
      <w:numFmt w:val="bullet"/>
      <w:lvlText w:val="•"/>
      <w:lvlJc w:val="left"/>
      <w:pPr>
        <w:ind w:left="7207" w:hanging="264"/>
      </w:pPr>
      <w:rPr>
        <w:rFonts w:hint="default"/>
      </w:rPr>
    </w:lvl>
  </w:abstractNum>
  <w:abstractNum w:abstractNumId="15">
    <w:multiLevelType w:val="hybridMultilevel"/>
    <w:lvl w:ilvl="0">
      <w:start w:val="43"/>
      <w:numFmt w:val="decimal"/>
      <w:lvlText w:val="[%1]"/>
      <w:lvlJc w:val="left"/>
      <w:pPr>
        <w:ind w:left="551" w:hanging="56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18" w:hanging="562"/>
      </w:pPr>
      <w:rPr>
        <w:rFonts w:hint="default"/>
      </w:rPr>
    </w:lvl>
    <w:lvl w:ilvl="2">
      <w:start w:val="0"/>
      <w:numFmt w:val="bullet"/>
      <w:lvlText w:val="•"/>
      <w:lvlJc w:val="left"/>
      <w:pPr>
        <w:ind w:left="2277" w:hanging="562"/>
      </w:pPr>
      <w:rPr>
        <w:rFonts w:hint="default"/>
      </w:rPr>
    </w:lvl>
    <w:lvl w:ilvl="3">
      <w:start w:val="0"/>
      <w:numFmt w:val="bullet"/>
      <w:lvlText w:val="•"/>
      <w:lvlJc w:val="left"/>
      <w:pPr>
        <w:ind w:left="3135" w:hanging="562"/>
      </w:pPr>
      <w:rPr>
        <w:rFonts w:hint="default"/>
      </w:rPr>
    </w:lvl>
    <w:lvl w:ilvl="4">
      <w:start w:val="0"/>
      <w:numFmt w:val="bullet"/>
      <w:lvlText w:val="•"/>
      <w:lvlJc w:val="left"/>
      <w:pPr>
        <w:ind w:left="3994" w:hanging="562"/>
      </w:pPr>
      <w:rPr>
        <w:rFonts w:hint="default"/>
      </w:rPr>
    </w:lvl>
    <w:lvl w:ilvl="5">
      <w:start w:val="0"/>
      <w:numFmt w:val="bullet"/>
      <w:lvlText w:val="•"/>
      <w:lvlJc w:val="left"/>
      <w:pPr>
        <w:ind w:left="4853" w:hanging="562"/>
      </w:pPr>
      <w:rPr>
        <w:rFonts w:hint="default"/>
      </w:rPr>
    </w:lvl>
    <w:lvl w:ilvl="6">
      <w:start w:val="0"/>
      <w:numFmt w:val="bullet"/>
      <w:lvlText w:val="•"/>
      <w:lvlJc w:val="left"/>
      <w:pPr>
        <w:ind w:left="5711" w:hanging="562"/>
      </w:pPr>
      <w:rPr>
        <w:rFonts w:hint="default"/>
      </w:rPr>
    </w:lvl>
    <w:lvl w:ilvl="7">
      <w:start w:val="0"/>
      <w:numFmt w:val="bullet"/>
      <w:lvlText w:val="•"/>
      <w:lvlJc w:val="left"/>
      <w:pPr>
        <w:ind w:left="6570" w:hanging="562"/>
      </w:pPr>
      <w:rPr>
        <w:rFonts w:hint="default"/>
      </w:rPr>
    </w:lvl>
    <w:lvl w:ilvl="8">
      <w:start w:val="0"/>
      <w:numFmt w:val="bullet"/>
      <w:lvlText w:val="•"/>
      <w:lvlJc w:val="left"/>
      <w:pPr>
        <w:ind w:left="7429" w:hanging="562"/>
      </w:pPr>
      <w:rPr>
        <w:rFonts w:hint="default"/>
      </w:rPr>
    </w:lvl>
  </w:abstractNum>
  <w:abstractNum w:abstractNumId="14">
    <w:multiLevelType w:val="hybridMultilevel"/>
    <w:lvl w:ilvl="0">
      <w:start w:val="1"/>
      <w:numFmt w:val="decimal"/>
      <w:lvlText w:val="[%1]"/>
      <w:lvlJc w:val="left"/>
      <w:pPr>
        <w:ind w:left="551"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14" w:hanging="456"/>
      </w:pPr>
      <w:rPr>
        <w:rFonts w:hint="default"/>
      </w:rPr>
    </w:lvl>
    <w:lvl w:ilvl="2">
      <w:start w:val="0"/>
      <w:numFmt w:val="bullet"/>
      <w:lvlText w:val="•"/>
      <w:lvlJc w:val="left"/>
      <w:pPr>
        <w:ind w:left="2269" w:hanging="456"/>
      </w:pPr>
      <w:rPr>
        <w:rFonts w:hint="default"/>
      </w:rPr>
    </w:lvl>
    <w:lvl w:ilvl="3">
      <w:start w:val="0"/>
      <w:numFmt w:val="bullet"/>
      <w:lvlText w:val="•"/>
      <w:lvlJc w:val="left"/>
      <w:pPr>
        <w:ind w:left="3123" w:hanging="456"/>
      </w:pPr>
      <w:rPr>
        <w:rFonts w:hint="default"/>
      </w:rPr>
    </w:lvl>
    <w:lvl w:ilvl="4">
      <w:start w:val="0"/>
      <w:numFmt w:val="bullet"/>
      <w:lvlText w:val="•"/>
      <w:lvlJc w:val="left"/>
      <w:pPr>
        <w:ind w:left="3978" w:hanging="456"/>
      </w:pPr>
      <w:rPr>
        <w:rFonts w:hint="default"/>
      </w:rPr>
    </w:lvl>
    <w:lvl w:ilvl="5">
      <w:start w:val="0"/>
      <w:numFmt w:val="bullet"/>
      <w:lvlText w:val="•"/>
      <w:lvlJc w:val="left"/>
      <w:pPr>
        <w:ind w:left="4833" w:hanging="456"/>
      </w:pPr>
      <w:rPr>
        <w:rFonts w:hint="default"/>
      </w:rPr>
    </w:lvl>
    <w:lvl w:ilvl="6">
      <w:start w:val="0"/>
      <w:numFmt w:val="bullet"/>
      <w:lvlText w:val="•"/>
      <w:lvlJc w:val="left"/>
      <w:pPr>
        <w:ind w:left="5687" w:hanging="456"/>
      </w:pPr>
      <w:rPr>
        <w:rFonts w:hint="default"/>
      </w:rPr>
    </w:lvl>
    <w:lvl w:ilvl="7">
      <w:start w:val="0"/>
      <w:numFmt w:val="bullet"/>
      <w:lvlText w:val="•"/>
      <w:lvlJc w:val="left"/>
      <w:pPr>
        <w:ind w:left="6542" w:hanging="456"/>
      </w:pPr>
      <w:rPr>
        <w:rFonts w:hint="default"/>
      </w:rPr>
    </w:lvl>
    <w:lvl w:ilvl="8">
      <w:start w:val="0"/>
      <w:numFmt w:val="bullet"/>
      <w:lvlText w:val="•"/>
      <w:lvlJc w:val="left"/>
      <w:pPr>
        <w:ind w:left="7397" w:hanging="456"/>
      </w:pPr>
      <w:rPr>
        <w:rFonts w:hint="default"/>
      </w:rPr>
    </w:lvl>
  </w:abstractNum>
  <w:abstractNum w:abstractNumId="13">
    <w:multiLevelType w:val="hybridMultilevel"/>
    <w:lvl w:ilvl="0">
      <w:start w:val="5"/>
      <w:numFmt w:val="decimal"/>
      <w:lvlText w:val="%1"/>
      <w:lvlJc w:val="left"/>
      <w:pPr>
        <w:ind w:left="772" w:hanging="641"/>
        <w:jc w:val="left"/>
      </w:pPr>
      <w:rPr>
        <w:rFonts w:hint="default"/>
      </w:rPr>
    </w:lvl>
    <w:lvl w:ilvl="1">
      <w:start w:val="1"/>
      <w:numFmt w:val="decimal"/>
      <w:lvlText w:val="%1.%2"/>
      <w:lvlJc w:val="left"/>
      <w:pPr>
        <w:ind w:left="772" w:hanging="641"/>
        <w:jc w:val="left"/>
      </w:pPr>
      <w:rPr>
        <w:rFonts w:hint="default" w:ascii="黑体" w:hAnsi="黑体" w:eastAsia="黑体" w:cs="黑体"/>
        <w:spacing w:val="0"/>
        <w:w w:val="99"/>
        <w:sz w:val="32"/>
        <w:szCs w:val="32"/>
      </w:rPr>
    </w:lvl>
    <w:lvl w:ilvl="2">
      <w:start w:val="0"/>
      <w:numFmt w:val="bullet"/>
      <w:lvlText w:val="•"/>
      <w:lvlJc w:val="left"/>
      <w:pPr>
        <w:ind w:left="2465" w:hanging="641"/>
      </w:pPr>
      <w:rPr>
        <w:rFonts w:hint="default"/>
      </w:rPr>
    </w:lvl>
    <w:lvl w:ilvl="3">
      <w:start w:val="0"/>
      <w:numFmt w:val="bullet"/>
      <w:lvlText w:val="•"/>
      <w:lvlJc w:val="left"/>
      <w:pPr>
        <w:ind w:left="3307" w:hanging="641"/>
      </w:pPr>
      <w:rPr>
        <w:rFonts w:hint="default"/>
      </w:rPr>
    </w:lvl>
    <w:lvl w:ilvl="4">
      <w:start w:val="0"/>
      <w:numFmt w:val="bullet"/>
      <w:lvlText w:val="•"/>
      <w:lvlJc w:val="left"/>
      <w:pPr>
        <w:ind w:left="4150" w:hanging="641"/>
      </w:pPr>
      <w:rPr>
        <w:rFonts w:hint="default"/>
      </w:rPr>
    </w:lvl>
    <w:lvl w:ilvl="5">
      <w:start w:val="0"/>
      <w:numFmt w:val="bullet"/>
      <w:lvlText w:val="•"/>
      <w:lvlJc w:val="left"/>
      <w:pPr>
        <w:ind w:left="4993" w:hanging="641"/>
      </w:pPr>
      <w:rPr>
        <w:rFonts w:hint="default"/>
      </w:rPr>
    </w:lvl>
    <w:lvl w:ilvl="6">
      <w:start w:val="0"/>
      <w:numFmt w:val="bullet"/>
      <w:lvlText w:val="•"/>
      <w:lvlJc w:val="left"/>
      <w:pPr>
        <w:ind w:left="5835" w:hanging="641"/>
      </w:pPr>
      <w:rPr>
        <w:rFonts w:hint="default"/>
      </w:rPr>
    </w:lvl>
    <w:lvl w:ilvl="7">
      <w:start w:val="0"/>
      <w:numFmt w:val="bullet"/>
      <w:lvlText w:val="•"/>
      <w:lvlJc w:val="left"/>
      <w:pPr>
        <w:ind w:left="6678" w:hanging="641"/>
      </w:pPr>
      <w:rPr>
        <w:rFonts w:hint="default"/>
      </w:rPr>
    </w:lvl>
    <w:lvl w:ilvl="8">
      <w:start w:val="0"/>
      <w:numFmt w:val="bullet"/>
      <w:lvlText w:val="•"/>
      <w:lvlJc w:val="left"/>
      <w:pPr>
        <w:ind w:left="7521" w:hanging="641"/>
      </w:pPr>
      <w:rPr>
        <w:rFonts w:hint="default"/>
      </w:rPr>
    </w:lvl>
  </w:abstractNum>
  <w:abstractNum w:abstractNumId="12">
    <w:multiLevelType w:val="hybridMultilevel"/>
    <w:lvl w:ilvl="0">
      <w:start w:val="4"/>
      <w:numFmt w:val="decimal"/>
      <w:lvlText w:val="%1"/>
      <w:lvlJc w:val="left"/>
      <w:pPr>
        <w:ind w:left="981" w:hanging="850"/>
        <w:jc w:val="left"/>
      </w:pPr>
      <w:rPr>
        <w:rFonts w:hint="default"/>
      </w:rPr>
    </w:lvl>
    <w:lvl w:ilvl="1">
      <w:start w:val="3"/>
      <w:numFmt w:val="decimal"/>
      <w:lvlText w:val="%1.%2"/>
      <w:lvlJc w:val="left"/>
      <w:pPr>
        <w:ind w:left="981" w:hanging="850"/>
        <w:jc w:val="left"/>
      </w:pPr>
      <w:rPr>
        <w:rFonts w:hint="default"/>
      </w:rPr>
    </w:lvl>
    <w:lvl w:ilvl="2">
      <w:start w:val="1"/>
      <w:numFmt w:val="decimal"/>
      <w:lvlText w:val="%1.%2.%3"/>
      <w:lvlJc w:val="left"/>
      <w:pPr>
        <w:ind w:left="981" w:hanging="850"/>
        <w:jc w:val="right"/>
      </w:pPr>
      <w:rPr>
        <w:rFonts w:hint="default" w:ascii="宋体" w:hAnsi="宋体" w:eastAsia="宋体" w:cs="宋体"/>
        <w:b/>
        <w:bCs/>
        <w:spacing w:val="0"/>
        <w:w w:val="99"/>
        <w:sz w:val="28"/>
        <w:szCs w:val="28"/>
      </w:rPr>
    </w:lvl>
    <w:lvl w:ilvl="3">
      <w:start w:val="0"/>
      <w:numFmt w:val="bullet"/>
      <w:lvlText w:val="•"/>
      <w:lvlJc w:val="left"/>
      <w:pPr>
        <w:ind w:left="3423" w:hanging="850"/>
      </w:pPr>
      <w:rPr>
        <w:rFonts w:hint="default"/>
      </w:rPr>
    </w:lvl>
    <w:lvl w:ilvl="4">
      <w:start w:val="0"/>
      <w:numFmt w:val="bullet"/>
      <w:lvlText w:val="•"/>
      <w:lvlJc w:val="left"/>
      <w:pPr>
        <w:ind w:left="4238" w:hanging="850"/>
      </w:pPr>
      <w:rPr>
        <w:rFonts w:hint="default"/>
      </w:rPr>
    </w:lvl>
    <w:lvl w:ilvl="5">
      <w:start w:val="0"/>
      <w:numFmt w:val="bullet"/>
      <w:lvlText w:val="•"/>
      <w:lvlJc w:val="left"/>
      <w:pPr>
        <w:ind w:left="5053" w:hanging="850"/>
      </w:pPr>
      <w:rPr>
        <w:rFonts w:hint="default"/>
      </w:rPr>
    </w:lvl>
    <w:lvl w:ilvl="6">
      <w:start w:val="0"/>
      <w:numFmt w:val="bullet"/>
      <w:lvlText w:val="•"/>
      <w:lvlJc w:val="left"/>
      <w:pPr>
        <w:ind w:left="5867" w:hanging="850"/>
      </w:pPr>
      <w:rPr>
        <w:rFonts w:hint="default"/>
      </w:rPr>
    </w:lvl>
    <w:lvl w:ilvl="7">
      <w:start w:val="0"/>
      <w:numFmt w:val="bullet"/>
      <w:lvlText w:val="•"/>
      <w:lvlJc w:val="left"/>
      <w:pPr>
        <w:ind w:left="6682" w:hanging="850"/>
      </w:pPr>
      <w:rPr>
        <w:rFonts w:hint="default"/>
      </w:rPr>
    </w:lvl>
    <w:lvl w:ilvl="8">
      <w:start w:val="0"/>
      <w:numFmt w:val="bullet"/>
      <w:lvlText w:val="•"/>
      <w:lvlJc w:val="left"/>
      <w:pPr>
        <w:ind w:left="7497" w:hanging="850"/>
      </w:pPr>
      <w:rPr>
        <w:rFonts w:hint="default"/>
      </w:rPr>
    </w:lvl>
  </w:abstractNum>
  <w:abstractNum w:abstractNumId="11">
    <w:multiLevelType w:val="hybridMultilevel"/>
    <w:lvl w:ilvl="0">
      <w:start w:val="4"/>
      <w:numFmt w:val="decimal"/>
      <w:lvlText w:val="%1"/>
      <w:lvlJc w:val="left"/>
      <w:pPr>
        <w:ind w:left="211" w:hanging="301"/>
        <w:jc w:val="left"/>
      </w:pPr>
      <w:rPr>
        <w:rFonts w:hint="default"/>
      </w:rPr>
    </w:lvl>
    <w:lvl w:ilvl="1">
      <w:start w:val="2"/>
      <w:numFmt w:val="decimal"/>
      <w:lvlText w:val="%1.%2"/>
      <w:lvlJc w:val="left"/>
      <w:pPr>
        <w:ind w:left="211" w:hanging="301"/>
        <w:jc w:val="right"/>
      </w:pPr>
      <w:rPr>
        <w:rFonts w:hint="default"/>
        <w:w w:val="100"/>
      </w:rPr>
    </w:lvl>
    <w:lvl w:ilvl="2">
      <w:start w:val="3"/>
      <w:numFmt w:val="decimal"/>
      <w:lvlText w:val="%1.%2.%3"/>
      <w:lvlJc w:val="left"/>
      <w:pPr>
        <w:ind w:left="1061" w:hanging="850"/>
        <w:jc w:val="right"/>
      </w:pPr>
      <w:rPr>
        <w:rFonts w:hint="default" w:ascii="宋体" w:hAnsi="宋体" w:eastAsia="宋体" w:cs="宋体"/>
        <w:b/>
        <w:bCs/>
        <w:spacing w:val="0"/>
        <w:w w:val="99"/>
        <w:sz w:val="28"/>
        <w:szCs w:val="28"/>
      </w:rPr>
    </w:lvl>
    <w:lvl w:ilvl="3">
      <w:start w:val="0"/>
      <w:numFmt w:val="bullet"/>
      <w:lvlText w:val="•"/>
      <w:lvlJc w:val="left"/>
      <w:pPr>
        <w:ind w:left="2865" w:hanging="850"/>
      </w:pPr>
      <w:rPr>
        <w:rFonts w:hint="default"/>
      </w:rPr>
    </w:lvl>
    <w:lvl w:ilvl="4">
      <w:start w:val="0"/>
      <w:numFmt w:val="bullet"/>
      <w:lvlText w:val="•"/>
      <w:lvlJc w:val="left"/>
      <w:pPr>
        <w:ind w:left="3768" w:hanging="850"/>
      </w:pPr>
      <w:rPr>
        <w:rFonts w:hint="default"/>
      </w:rPr>
    </w:lvl>
    <w:lvl w:ilvl="5">
      <w:start w:val="0"/>
      <w:numFmt w:val="bullet"/>
      <w:lvlText w:val="•"/>
      <w:lvlJc w:val="left"/>
      <w:pPr>
        <w:ind w:left="4671" w:hanging="850"/>
      </w:pPr>
      <w:rPr>
        <w:rFonts w:hint="default"/>
      </w:rPr>
    </w:lvl>
    <w:lvl w:ilvl="6">
      <w:start w:val="0"/>
      <w:numFmt w:val="bullet"/>
      <w:lvlText w:val="•"/>
      <w:lvlJc w:val="left"/>
      <w:pPr>
        <w:ind w:left="5574" w:hanging="850"/>
      </w:pPr>
      <w:rPr>
        <w:rFonts w:hint="default"/>
      </w:rPr>
    </w:lvl>
    <w:lvl w:ilvl="7">
      <w:start w:val="0"/>
      <w:numFmt w:val="bullet"/>
      <w:lvlText w:val="•"/>
      <w:lvlJc w:val="left"/>
      <w:pPr>
        <w:ind w:left="6477" w:hanging="850"/>
      </w:pPr>
      <w:rPr>
        <w:rFonts w:hint="default"/>
      </w:rPr>
    </w:lvl>
    <w:lvl w:ilvl="8">
      <w:start w:val="0"/>
      <w:numFmt w:val="bullet"/>
      <w:lvlText w:val="•"/>
      <w:lvlJc w:val="left"/>
      <w:pPr>
        <w:ind w:left="7380" w:hanging="850"/>
      </w:pPr>
      <w:rPr>
        <w:rFonts w:hint="default"/>
      </w:rPr>
    </w:lvl>
  </w:abstractNum>
  <w:abstractNum w:abstractNumId="10">
    <w:multiLevelType w:val="hybridMultilevel"/>
    <w:lvl w:ilvl="0">
      <w:start w:val="4"/>
      <w:numFmt w:val="decimal"/>
      <w:lvlText w:val="%1"/>
      <w:lvlJc w:val="left"/>
      <w:pPr>
        <w:ind w:left="872" w:hanging="641"/>
        <w:jc w:val="left"/>
      </w:pPr>
      <w:rPr>
        <w:rFonts w:hint="default"/>
      </w:rPr>
    </w:lvl>
    <w:lvl w:ilvl="1">
      <w:start w:val="2"/>
      <w:numFmt w:val="decimal"/>
      <w:lvlText w:val="%1.%2"/>
      <w:lvlJc w:val="left"/>
      <w:pPr>
        <w:ind w:left="872" w:hanging="641"/>
        <w:jc w:val="left"/>
      </w:pPr>
      <w:rPr>
        <w:rFonts w:hint="default" w:ascii="黑体" w:hAnsi="黑体" w:eastAsia="黑体" w:cs="黑体"/>
        <w:spacing w:val="0"/>
        <w:w w:val="99"/>
        <w:sz w:val="32"/>
        <w:szCs w:val="32"/>
      </w:rPr>
    </w:lvl>
    <w:lvl w:ilvl="2">
      <w:start w:val="1"/>
      <w:numFmt w:val="decimal"/>
      <w:lvlText w:val="%1.%2.%3"/>
      <w:lvlJc w:val="left"/>
      <w:pPr>
        <w:ind w:left="1081" w:hanging="850"/>
        <w:jc w:val="left"/>
      </w:pPr>
      <w:rPr>
        <w:rFonts w:hint="default" w:ascii="宋体" w:hAnsi="宋体" w:eastAsia="宋体" w:cs="宋体"/>
        <w:b/>
        <w:bCs/>
        <w:spacing w:val="0"/>
        <w:w w:val="99"/>
        <w:sz w:val="28"/>
        <w:szCs w:val="28"/>
      </w:rPr>
    </w:lvl>
    <w:lvl w:ilvl="3">
      <w:start w:val="0"/>
      <w:numFmt w:val="bullet"/>
      <w:lvlText w:val="•"/>
      <w:lvlJc w:val="left"/>
      <w:pPr>
        <w:ind w:left="2890" w:hanging="850"/>
      </w:pPr>
      <w:rPr>
        <w:rFonts w:hint="default"/>
      </w:rPr>
    </w:lvl>
    <w:lvl w:ilvl="4">
      <w:start w:val="0"/>
      <w:numFmt w:val="bullet"/>
      <w:lvlText w:val="•"/>
      <w:lvlJc w:val="left"/>
      <w:pPr>
        <w:ind w:left="3795" w:hanging="850"/>
      </w:pPr>
      <w:rPr>
        <w:rFonts w:hint="default"/>
      </w:rPr>
    </w:lvl>
    <w:lvl w:ilvl="5">
      <w:start w:val="0"/>
      <w:numFmt w:val="bullet"/>
      <w:lvlText w:val="•"/>
      <w:lvlJc w:val="left"/>
      <w:pPr>
        <w:ind w:left="4700" w:hanging="850"/>
      </w:pPr>
      <w:rPr>
        <w:rFonts w:hint="default"/>
      </w:rPr>
    </w:lvl>
    <w:lvl w:ilvl="6">
      <w:start w:val="0"/>
      <w:numFmt w:val="bullet"/>
      <w:lvlText w:val="•"/>
      <w:lvlJc w:val="left"/>
      <w:pPr>
        <w:ind w:left="5605" w:hanging="850"/>
      </w:pPr>
      <w:rPr>
        <w:rFonts w:hint="default"/>
      </w:rPr>
    </w:lvl>
    <w:lvl w:ilvl="7">
      <w:start w:val="0"/>
      <w:numFmt w:val="bullet"/>
      <w:lvlText w:val="•"/>
      <w:lvlJc w:val="left"/>
      <w:pPr>
        <w:ind w:left="6510" w:hanging="850"/>
      </w:pPr>
      <w:rPr>
        <w:rFonts w:hint="default"/>
      </w:rPr>
    </w:lvl>
    <w:lvl w:ilvl="8">
      <w:start w:val="0"/>
      <w:numFmt w:val="bullet"/>
      <w:lvlText w:val="•"/>
      <w:lvlJc w:val="left"/>
      <w:pPr>
        <w:ind w:left="7416" w:hanging="850"/>
      </w:pPr>
      <w:rPr>
        <w:rFonts w:hint="default"/>
      </w:rPr>
    </w:lvl>
  </w:abstractNum>
  <w:abstractNum w:abstractNumId="9">
    <w:multiLevelType w:val="hybridMultilevel"/>
    <w:lvl w:ilvl="0">
      <w:start w:val="4"/>
      <w:numFmt w:val="decimal"/>
      <w:lvlText w:val="%1"/>
      <w:lvlJc w:val="left"/>
      <w:pPr>
        <w:ind w:left="772" w:hanging="641"/>
        <w:jc w:val="left"/>
      </w:pPr>
      <w:rPr>
        <w:rFonts w:hint="default"/>
      </w:rPr>
    </w:lvl>
    <w:lvl w:ilvl="1">
      <w:start w:val="1"/>
      <w:numFmt w:val="decimal"/>
      <w:lvlText w:val="%1.%2"/>
      <w:lvlJc w:val="left"/>
      <w:pPr>
        <w:ind w:left="772" w:hanging="641"/>
        <w:jc w:val="left"/>
      </w:pPr>
      <w:rPr>
        <w:rFonts w:hint="default" w:ascii="黑体" w:hAnsi="黑体" w:eastAsia="黑体" w:cs="黑体"/>
        <w:spacing w:val="0"/>
        <w:w w:val="99"/>
        <w:sz w:val="32"/>
        <w:szCs w:val="32"/>
      </w:rPr>
    </w:lvl>
    <w:lvl w:ilvl="2">
      <w:start w:val="1"/>
      <w:numFmt w:val="decimal"/>
      <w:lvlText w:val="%1.%2.%3"/>
      <w:lvlJc w:val="left"/>
      <w:pPr>
        <w:ind w:left="981" w:hanging="850"/>
        <w:jc w:val="left"/>
      </w:pPr>
      <w:rPr>
        <w:rFonts w:hint="default" w:ascii="宋体" w:hAnsi="宋体" w:eastAsia="宋体" w:cs="宋体"/>
        <w:b/>
        <w:bCs/>
        <w:spacing w:val="0"/>
        <w:w w:val="99"/>
        <w:sz w:val="28"/>
        <w:szCs w:val="28"/>
      </w:rPr>
    </w:lvl>
    <w:lvl w:ilvl="3">
      <w:start w:val="1"/>
      <w:numFmt w:val="decimal"/>
      <w:lvlText w:val="%1.%2.%3.%4"/>
      <w:lvlJc w:val="left"/>
      <w:pPr>
        <w:ind w:left="1091" w:hanging="960"/>
        <w:jc w:val="left"/>
      </w:pPr>
      <w:rPr>
        <w:rFonts w:hint="default" w:ascii="宋体" w:hAnsi="宋体" w:eastAsia="宋体" w:cs="宋体"/>
        <w:w w:val="100"/>
        <w:sz w:val="24"/>
        <w:szCs w:val="24"/>
      </w:rPr>
    </w:lvl>
    <w:lvl w:ilvl="4">
      <w:start w:val="1"/>
      <w:numFmt w:val="decimal"/>
      <w:lvlText w:val="（%5）"/>
      <w:lvlJc w:val="left"/>
      <w:pPr>
        <w:ind w:left="1331" w:hanging="720"/>
        <w:jc w:val="left"/>
      </w:pPr>
      <w:rPr>
        <w:rFonts w:hint="default" w:ascii="宋体" w:hAnsi="宋体" w:eastAsia="宋体" w:cs="宋体"/>
        <w:spacing w:val="-60"/>
        <w:w w:val="99"/>
        <w:sz w:val="24"/>
        <w:szCs w:val="24"/>
      </w:rPr>
    </w:lvl>
    <w:lvl w:ilvl="5">
      <w:start w:val="0"/>
      <w:numFmt w:val="bullet"/>
      <w:lvlText w:val="•"/>
      <w:lvlJc w:val="left"/>
      <w:pPr>
        <w:ind w:left="3558" w:hanging="720"/>
      </w:pPr>
      <w:rPr>
        <w:rFonts w:hint="default"/>
      </w:rPr>
    </w:lvl>
    <w:lvl w:ilvl="6">
      <w:start w:val="0"/>
      <w:numFmt w:val="bullet"/>
      <w:lvlText w:val="•"/>
      <w:lvlJc w:val="left"/>
      <w:pPr>
        <w:ind w:left="4668" w:hanging="720"/>
      </w:pPr>
      <w:rPr>
        <w:rFonts w:hint="default"/>
      </w:rPr>
    </w:lvl>
    <w:lvl w:ilvl="7">
      <w:start w:val="0"/>
      <w:numFmt w:val="bullet"/>
      <w:lvlText w:val="•"/>
      <w:lvlJc w:val="left"/>
      <w:pPr>
        <w:ind w:left="5777" w:hanging="720"/>
      </w:pPr>
      <w:rPr>
        <w:rFonts w:hint="default"/>
      </w:rPr>
    </w:lvl>
    <w:lvl w:ilvl="8">
      <w:start w:val="0"/>
      <w:numFmt w:val="bullet"/>
      <w:lvlText w:val="•"/>
      <w:lvlJc w:val="left"/>
      <w:pPr>
        <w:ind w:left="6887" w:hanging="720"/>
      </w:pPr>
      <w:rPr>
        <w:rFonts w:hint="default"/>
      </w:rPr>
    </w:lvl>
  </w:abstractNum>
  <w:abstractNum w:abstractNumId="8">
    <w:multiLevelType w:val="hybridMultilevel"/>
    <w:lvl w:ilvl="0">
      <w:start w:val="3"/>
      <w:numFmt w:val="decimal"/>
      <w:lvlText w:val="%1"/>
      <w:lvlJc w:val="left"/>
      <w:pPr>
        <w:ind w:left="772" w:hanging="641"/>
        <w:jc w:val="left"/>
      </w:pPr>
      <w:rPr>
        <w:rFonts w:hint="default"/>
      </w:rPr>
    </w:lvl>
    <w:lvl w:ilvl="1">
      <w:start w:val="1"/>
      <w:numFmt w:val="decimal"/>
      <w:lvlText w:val="%1.%2"/>
      <w:lvlJc w:val="left"/>
      <w:pPr>
        <w:ind w:left="772" w:hanging="641"/>
        <w:jc w:val="left"/>
      </w:pPr>
      <w:rPr>
        <w:rFonts w:hint="default" w:ascii="黑体" w:hAnsi="黑体" w:eastAsia="黑体" w:cs="黑体"/>
        <w:spacing w:val="0"/>
        <w:w w:val="99"/>
        <w:sz w:val="32"/>
        <w:szCs w:val="32"/>
      </w:rPr>
    </w:lvl>
    <w:lvl w:ilvl="2">
      <w:start w:val="0"/>
      <w:numFmt w:val="bullet"/>
      <w:lvlText w:val="•"/>
      <w:lvlJc w:val="left"/>
      <w:pPr>
        <w:ind w:left="2465" w:hanging="641"/>
      </w:pPr>
      <w:rPr>
        <w:rFonts w:hint="default"/>
      </w:rPr>
    </w:lvl>
    <w:lvl w:ilvl="3">
      <w:start w:val="0"/>
      <w:numFmt w:val="bullet"/>
      <w:lvlText w:val="•"/>
      <w:lvlJc w:val="left"/>
      <w:pPr>
        <w:ind w:left="3307" w:hanging="641"/>
      </w:pPr>
      <w:rPr>
        <w:rFonts w:hint="default"/>
      </w:rPr>
    </w:lvl>
    <w:lvl w:ilvl="4">
      <w:start w:val="0"/>
      <w:numFmt w:val="bullet"/>
      <w:lvlText w:val="•"/>
      <w:lvlJc w:val="left"/>
      <w:pPr>
        <w:ind w:left="4150" w:hanging="641"/>
      </w:pPr>
      <w:rPr>
        <w:rFonts w:hint="default"/>
      </w:rPr>
    </w:lvl>
    <w:lvl w:ilvl="5">
      <w:start w:val="0"/>
      <w:numFmt w:val="bullet"/>
      <w:lvlText w:val="•"/>
      <w:lvlJc w:val="left"/>
      <w:pPr>
        <w:ind w:left="4993" w:hanging="641"/>
      </w:pPr>
      <w:rPr>
        <w:rFonts w:hint="default"/>
      </w:rPr>
    </w:lvl>
    <w:lvl w:ilvl="6">
      <w:start w:val="0"/>
      <w:numFmt w:val="bullet"/>
      <w:lvlText w:val="•"/>
      <w:lvlJc w:val="left"/>
      <w:pPr>
        <w:ind w:left="5835" w:hanging="641"/>
      </w:pPr>
      <w:rPr>
        <w:rFonts w:hint="default"/>
      </w:rPr>
    </w:lvl>
    <w:lvl w:ilvl="7">
      <w:start w:val="0"/>
      <w:numFmt w:val="bullet"/>
      <w:lvlText w:val="•"/>
      <w:lvlJc w:val="left"/>
      <w:pPr>
        <w:ind w:left="6678" w:hanging="641"/>
      </w:pPr>
      <w:rPr>
        <w:rFonts w:hint="default"/>
      </w:rPr>
    </w:lvl>
    <w:lvl w:ilvl="8">
      <w:start w:val="0"/>
      <w:numFmt w:val="bullet"/>
      <w:lvlText w:val="•"/>
      <w:lvlJc w:val="left"/>
      <w:pPr>
        <w:ind w:left="7521" w:hanging="641"/>
      </w:pPr>
      <w:rPr>
        <w:rFonts w:hint="default"/>
      </w:rPr>
    </w:lvl>
  </w:abstractNum>
  <w:abstractNum w:abstractNumId="7">
    <w:multiLevelType w:val="hybridMultilevel"/>
    <w:lvl w:ilvl="0">
      <w:start w:val="2"/>
      <w:numFmt w:val="decimal"/>
      <w:lvlText w:val="%1"/>
      <w:lvlJc w:val="left"/>
      <w:pPr>
        <w:ind w:left="772" w:hanging="641"/>
        <w:jc w:val="left"/>
      </w:pPr>
      <w:rPr>
        <w:rFonts w:hint="default"/>
      </w:rPr>
    </w:lvl>
    <w:lvl w:ilvl="1">
      <w:start w:val="1"/>
      <w:numFmt w:val="decimal"/>
      <w:lvlText w:val="%1.%2"/>
      <w:lvlJc w:val="left"/>
      <w:pPr>
        <w:ind w:left="772" w:hanging="641"/>
        <w:jc w:val="left"/>
      </w:pPr>
      <w:rPr>
        <w:rFonts w:hint="default" w:ascii="黑体" w:hAnsi="黑体" w:eastAsia="黑体" w:cs="黑体"/>
        <w:spacing w:val="0"/>
        <w:w w:val="99"/>
        <w:sz w:val="32"/>
        <w:szCs w:val="32"/>
      </w:rPr>
    </w:lvl>
    <w:lvl w:ilvl="2">
      <w:start w:val="1"/>
      <w:numFmt w:val="decimal"/>
      <w:lvlText w:val="%1.%2.%3"/>
      <w:lvlJc w:val="left"/>
      <w:pPr>
        <w:ind w:left="981" w:hanging="850"/>
        <w:jc w:val="left"/>
      </w:pPr>
      <w:rPr>
        <w:rFonts w:hint="default" w:ascii="宋体" w:hAnsi="宋体" w:eastAsia="宋体" w:cs="宋体"/>
        <w:b/>
        <w:bCs/>
        <w:spacing w:val="0"/>
        <w:w w:val="99"/>
        <w:sz w:val="28"/>
        <w:szCs w:val="28"/>
      </w:rPr>
    </w:lvl>
    <w:lvl w:ilvl="3">
      <w:start w:val="1"/>
      <w:numFmt w:val="decimal"/>
      <w:lvlText w:val="（%4）"/>
      <w:lvlJc w:val="left"/>
      <w:pPr>
        <w:ind w:left="1331" w:hanging="720"/>
        <w:jc w:val="left"/>
      </w:pPr>
      <w:rPr>
        <w:rFonts w:hint="default" w:ascii="宋体" w:hAnsi="宋体" w:eastAsia="宋体" w:cs="宋体"/>
        <w:w w:val="100"/>
        <w:sz w:val="24"/>
        <w:szCs w:val="24"/>
      </w:rPr>
    </w:lvl>
    <w:lvl w:ilvl="4">
      <w:start w:val="0"/>
      <w:numFmt w:val="bullet"/>
      <w:lvlText w:val="•"/>
      <w:lvlJc w:val="left"/>
      <w:pPr>
        <w:ind w:left="3306" w:hanging="720"/>
      </w:pPr>
      <w:rPr>
        <w:rFonts w:hint="default"/>
      </w:rPr>
    </w:lvl>
    <w:lvl w:ilvl="5">
      <w:start w:val="0"/>
      <w:numFmt w:val="bullet"/>
      <w:lvlText w:val="•"/>
      <w:lvlJc w:val="left"/>
      <w:pPr>
        <w:ind w:left="4289" w:hanging="720"/>
      </w:pPr>
      <w:rPr>
        <w:rFonts w:hint="default"/>
      </w:rPr>
    </w:lvl>
    <w:lvl w:ilvl="6">
      <w:start w:val="0"/>
      <w:numFmt w:val="bullet"/>
      <w:lvlText w:val="•"/>
      <w:lvlJc w:val="left"/>
      <w:pPr>
        <w:ind w:left="5273" w:hanging="720"/>
      </w:pPr>
      <w:rPr>
        <w:rFonts w:hint="default"/>
      </w:rPr>
    </w:lvl>
    <w:lvl w:ilvl="7">
      <w:start w:val="0"/>
      <w:numFmt w:val="bullet"/>
      <w:lvlText w:val="•"/>
      <w:lvlJc w:val="left"/>
      <w:pPr>
        <w:ind w:left="6256" w:hanging="720"/>
      </w:pPr>
      <w:rPr>
        <w:rFonts w:hint="default"/>
      </w:rPr>
    </w:lvl>
    <w:lvl w:ilvl="8">
      <w:start w:val="0"/>
      <w:numFmt w:val="bullet"/>
      <w:lvlText w:val="•"/>
      <w:lvlJc w:val="left"/>
      <w:pPr>
        <w:ind w:left="7239" w:hanging="720"/>
      </w:pPr>
      <w:rPr>
        <w:rFonts w:hint="default"/>
      </w:rPr>
    </w:lvl>
  </w:abstractNum>
  <w:abstractNum w:abstractNumId="6">
    <w:multiLevelType w:val="hybridMultilevel"/>
    <w:lvl w:ilvl="0">
      <w:start w:val="1"/>
      <w:numFmt w:val="decimal"/>
      <w:lvlText w:val="%1"/>
      <w:lvlJc w:val="left"/>
      <w:pPr>
        <w:ind w:left="772" w:hanging="641"/>
        <w:jc w:val="left"/>
      </w:pPr>
      <w:rPr>
        <w:rFonts w:hint="default"/>
      </w:rPr>
    </w:lvl>
    <w:lvl w:ilvl="1">
      <w:start w:val="2"/>
      <w:numFmt w:val="decimal"/>
      <w:lvlText w:val="%1.%2"/>
      <w:lvlJc w:val="left"/>
      <w:pPr>
        <w:ind w:left="772" w:hanging="641"/>
        <w:jc w:val="left"/>
      </w:pPr>
      <w:rPr>
        <w:rFonts w:hint="default" w:ascii="黑体" w:hAnsi="黑体" w:eastAsia="黑体" w:cs="黑体"/>
        <w:spacing w:val="0"/>
        <w:w w:val="99"/>
        <w:sz w:val="32"/>
        <w:szCs w:val="32"/>
      </w:rPr>
    </w:lvl>
    <w:lvl w:ilvl="2">
      <w:start w:val="1"/>
      <w:numFmt w:val="decimal"/>
      <w:lvlText w:val="%1.%2.%3"/>
      <w:lvlJc w:val="left"/>
      <w:pPr>
        <w:ind w:left="981" w:hanging="850"/>
        <w:jc w:val="left"/>
      </w:pPr>
      <w:rPr>
        <w:rFonts w:hint="default" w:ascii="宋体" w:hAnsi="宋体" w:eastAsia="宋体" w:cs="宋体"/>
        <w:b/>
        <w:bCs/>
        <w:spacing w:val="0"/>
        <w:w w:val="99"/>
        <w:sz w:val="28"/>
        <w:szCs w:val="28"/>
      </w:rPr>
    </w:lvl>
    <w:lvl w:ilvl="3">
      <w:start w:val="1"/>
      <w:numFmt w:val="decimal"/>
      <w:lvlText w:val="%1.%2.%3.%4"/>
      <w:lvlJc w:val="left"/>
      <w:pPr>
        <w:ind w:left="1091" w:hanging="960"/>
        <w:jc w:val="left"/>
      </w:pPr>
      <w:rPr>
        <w:rFonts w:hint="default" w:ascii="宋体" w:hAnsi="宋体" w:eastAsia="宋体" w:cs="宋体"/>
        <w:w w:val="100"/>
        <w:sz w:val="24"/>
        <w:szCs w:val="24"/>
      </w:rPr>
    </w:lvl>
    <w:lvl w:ilvl="4">
      <w:start w:val="1"/>
      <w:numFmt w:val="decimal"/>
      <w:lvlText w:val="（%5）"/>
      <w:lvlJc w:val="left"/>
      <w:pPr>
        <w:ind w:left="1331" w:hanging="720"/>
        <w:jc w:val="left"/>
      </w:pPr>
      <w:rPr>
        <w:rFonts w:hint="default" w:ascii="宋体" w:hAnsi="宋体" w:eastAsia="宋体" w:cs="宋体"/>
        <w:w w:val="100"/>
        <w:sz w:val="24"/>
        <w:szCs w:val="24"/>
      </w:rPr>
    </w:lvl>
    <w:lvl w:ilvl="5">
      <w:start w:val="0"/>
      <w:numFmt w:val="bullet"/>
      <w:lvlText w:val="•"/>
      <w:lvlJc w:val="left"/>
      <w:pPr>
        <w:ind w:left="3587" w:hanging="720"/>
      </w:pPr>
      <w:rPr>
        <w:rFonts w:hint="default"/>
      </w:rPr>
    </w:lvl>
    <w:lvl w:ilvl="6">
      <w:start w:val="0"/>
      <w:numFmt w:val="bullet"/>
      <w:lvlText w:val="•"/>
      <w:lvlJc w:val="left"/>
      <w:pPr>
        <w:ind w:left="4711" w:hanging="720"/>
      </w:pPr>
      <w:rPr>
        <w:rFonts w:hint="default"/>
      </w:rPr>
    </w:lvl>
    <w:lvl w:ilvl="7">
      <w:start w:val="0"/>
      <w:numFmt w:val="bullet"/>
      <w:lvlText w:val="•"/>
      <w:lvlJc w:val="left"/>
      <w:pPr>
        <w:ind w:left="5835" w:hanging="720"/>
      </w:pPr>
      <w:rPr>
        <w:rFonts w:hint="default"/>
      </w:rPr>
    </w:lvl>
    <w:lvl w:ilvl="8">
      <w:start w:val="0"/>
      <w:numFmt w:val="bullet"/>
      <w:lvlText w:val="•"/>
      <w:lvlJc w:val="left"/>
      <w:pPr>
        <w:ind w:left="6958" w:hanging="720"/>
      </w:pPr>
      <w:rPr>
        <w:rFonts w:hint="default"/>
      </w:rPr>
    </w:lvl>
  </w:abstractNum>
  <w:abstractNum w:abstractNumId="5">
    <w:multiLevelType w:val="hybridMultilevel"/>
    <w:lvl w:ilvl="0">
      <w:start w:val="1"/>
      <w:numFmt w:val="decimal"/>
      <w:lvlText w:val="%1"/>
      <w:lvlJc w:val="left"/>
      <w:pPr>
        <w:ind w:left="772" w:hanging="641"/>
        <w:jc w:val="left"/>
      </w:pPr>
      <w:rPr>
        <w:rFonts w:hint="default"/>
      </w:rPr>
    </w:lvl>
    <w:lvl w:ilvl="1">
      <w:start w:val="1"/>
      <w:numFmt w:val="decimal"/>
      <w:lvlText w:val="%1.%2"/>
      <w:lvlJc w:val="left"/>
      <w:pPr>
        <w:ind w:left="772" w:hanging="641"/>
        <w:jc w:val="left"/>
      </w:pPr>
      <w:rPr>
        <w:rFonts w:hint="default" w:ascii="黑体" w:hAnsi="黑体" w:eastAsia="黑体" w:cs="黑体"/>
        <w:spacing w:val="0"/>
        <w:w w:val="99"/>
        <w:sz w:val="32"/>
        <w:szCs w:val="32"/>
      </w:rPr>
    </w:lvl>
    <w:lvl w:ilvl="2">
      <w:start w:val="1"/>
      <w:numFmt w:val="decimal"/>
      <w:lvlText w:val="%1.%2.%3"/>
      <w:lvlJc w:val="left"/>
      <w:pPr>
        <w:ind w:left="981" w:hanging="850"/>
        <w:jc w:val="left"/>
      </w:pPr>
      <w:rPr>
        <w:rFonts w:hint="default" w:ascii="宋体" w:hAnsi="宋体" w:eastAsia="宋体" w:cs="宋体"/>
        <w:b/>
        <w:bCs/>
        <w:spacing w:val="0"/>
        <w:w w:val="99"/>
        <w:sz w:val="28"/>
        <w:szCs w:val="28"/>
      </w:rPr>
    </w:lvl>
    <w:lvl w:ilvl="3">
      <w:start w:val="0"/>
      <w:numFmt w:val="bullet"/>
      <w:lvlText w:val="•"/>
      <w:lvlJc w:val="left"/>
      <w:pPr>
        <w:ind w:left="2808" w:hanging="850"/>
      </w:pPr>
      <w:rPr>
        <w:rFonts w:hint="default"/>
      </w:rPr>
    </w:lvl>
    <w:lvl w:ilvl="4">
      <w:start w:val="0"/>
      <w:numFmt w:val="bullet"/>
      <w:lvlText w:val="•"/>
      <w:lvlJc w:val="left"/>
      <w:pPr>
        <w:ind w:left="3722" w:hanging="850"/>
      </w:pPr>
      <w:rPr>
        <w:rFonts w:hint="default"/>
      </w:rPr>
    </w:lvl>
    <w:lvl w:ilvl="5">
      <w:start w:val="0"/>
      <w:numFmt w:val="bullet"/>
      <w:lvlText w:val="•"/>
      <w:lvlJc w:val="left"/>
      <w:pPr>
        <w:ind w:left="4636" w:hanging="850"/>
      </w:pPr>
      <w:rPr>
        <w:rFonts w:hint="default"/>
      </w:rPr>
    </w:lvl>
    <w:lvl w:ilvl="6">
      <w:start w:val="0"/>
      <w:numFmt w:val="bullet"/>
      <w:lvlText w:val="•"/>
      <w:lvlJc w:val="left"/>
      <w:pPr>
        <w:ind w:left="5550" w:hanging="850"/>
      </w:pPr>
      <w:rPr>
        <w:rFonts w:hint="default"/>
      </w:rPr>
    </w:lvl>
    <w:lvl w:ilvl="7">
      <w:start w:val="0"/>
      <w:numFmt w:val="bullet"/>
      <w:lvlText w:val="•"/>
      <w:lvlJc w:val="left"/>
      <w:pPr>
        <w:ind w:left="6464" w:hanging="850"/>
      </w:pPr>
      <w:rPr>
        <w:rFonts w:hint="default"/>
      </w:rPr>
    </w:lvl>
    <w:lvl w:ilvl="8">
      <w:start w:val="0"/>
      <w:numFmt w:val="bullet"/>
      <w:lvlText w:val="•"/>
      <w:lvlJc w:val="left"/>
      <w:pPr>
        <w:ind w:left="7378" w:hanging="850"/>
      </w:pPr>
      <w:rPr>
        <w:rFonts w:hint="default"/>
      </w:rPr>
    </w:lvl>
  </w:abstractNum>
  <w:abstractNum w:abstractNumId="4">
    <w:multiLevelType w:val="hybridMultilevel"/>
    <w:lvl w:ilvl="0">
      <w:start w:val="5"/>
      <w:numFmt w:val="decimal"/>
      <w:lvlText w:val="%1"/>
      <w:lvlJc w:val="left"/>
      <w:pPr>
        <w:ind w:left="1231" w:hanging="480"/>
        <w:jc w:val="left"/>
      </w:pPr>
      <w:rPr>
        <w:rFonts w:hint="default"/>
      </w:rPr>
    </w:lvl>
    <w:lvl w:ilvl="1">
      <w:start w:val="1"/>
      <w:numFmt w:val="decimal"/>
      <w:lvlText w:val="%1.%2"/>
      <w:lvlJc w:val="left"/>
      <w:pPr>
        <w:ind w:left="1231" w:hanging="480"/>
        <w:jc w:val="left"/>
      </w:pPr>
      <w:rPr>
        <w:rFonts w:hint="default" w:ascii="宋体" w:hAnsi="宋体" w:eastAsia="宋体" w:cs="宋体"/>
        <w:w w:val="100"/>
        <w:sz w:val="24"/>
        <w:szCs w:val="24"/>
      </w:rPr>
    </w:lvl>
    <w:lvl w:ilvl="2">
      <w:start w:val="0"/>
      <w:numFmt w:val="bullet"/>
      <w:lvlText w:val="•"/>
      <w:lvlJc w:val="left"/>
      <w:pPr>
        <w:ind w:left="2753" w:hanging="480"/>
      </w:pPr>
      <w:rPr>
        <w:rFonts w:hint="default"/>
      </w:rPr>
    </w:lvl>
    <w:lvl w:ilvl="3">
      <w:start w:val="0"/>
      <w:numFmt w:val="bullet"/>
      <w:lvlText w:val="•"/>
      <w:lvlJc w:val="left"/>
      <w:pPr>
        <w:ind w:left="3509" w:hanging="480"/>
      </w:pPr>
      <w:rPr>
        <w:rFonts w:hint="default"/>
      </w:rPr>
    </w:lvl>
    <w:lvl w:ilvl="4">
      <w:start w:val="0"/>
      <w:numFmt w:val="bullet"/>
      <w:lvlText w:val="•"/>
      <w:lvlJc w:val="left"/>
      <w:pPr>
        <w:ind w:left="4266" w:hanging="480"/>
      </w:pPr>
      <w:rPr>
        <w:rFonts w:hint="default"/>
      </w:rPr>
    </w:lvl>
    <w:lvl w:ilvl="5">
      <w:start w:val="0"/>
      <w:numFmt w:val="bullet"/>
      <w:lvlText w:val="•"/>
      <w:lvlJc w:val="left"/>
      <w:pPr>
        <w:ind w:left="5023" w:hanging="480"/>
      </w:pPr>
      <w:rPr>
        <w:rFonts w:hint="default"/>
      </w:rPr>
    </w:lvl>
    <w:lvl w:ilvl="6">
      <w:start w:val="0"/>
      <w:numFmt w:val="bullet"/>
      <w:lvlText w:val="•"/>
      <w:lvlJc w:val="left"/>
      <w:pPr>
        <w:ind w:left="5779" w:hanging="480"/>
      </w:pPr>
      <w:rPr>
        <w:rFonts w:hint="default"/>
      </w:rPr>
    </w:lvl>
    <w:lvl w:ilvl="7">
      <w:start w:val="0"/>
      <w:numFmt w:val="bullet"/>
      <w:lvlText w:val="•"/>
      <w:lvlJc w:val="left"/>
      <w:pPr>
        <w:ind w:left="6536" w:hanging="480"/>
      </w:pPr>
      <w:rPr>
        <w:rFonts w:hint="default"/>
      </w:rPr>
    </w:lvl>
    <w:lvl w:ilvl="8">
      <w:start w:val="0"/>
      <w:numFmt w:val="bullet"/>
      <w:lvlText w:val="•"/>
      <w:lvlJc w:val="left"/>
      <w:pPr>
        <w:ind w:left="7293" w:hanging="480"/>
      </w:pPr>
      <w:rPr>
        <w:rFonts w:hint="default"/>
      </w:rPr>
    </w:lvl>
  </w:abstractNum>
  <w:abstractNum w:abstractNumId="3">
    <w:multiLevelType w:val="hybridMultilevel"/>
    <w:lvl w:ilvl="0">
      <w:start w:val="4"/>
      <w:numFmt w:val="decimal"/>
      <w:lvlText w:val="%1"/>
      <w:lvlJc w:val="left"/>
      <w:pPr>
        <w:ind w:left="1231" w:hanging="480"/>
        <w:jc w:val="left"/>
      </w:pPr>
      <w:rPr>
        <w:rFonts w:hint="default"/>
      </w:rPr>
    </w:lvl>
    <w:lvl w:ilvl="1">
      <w:start w:val="1"/>
      <w:numFmt w:val="decimal"/>
      <w:lvlText w:val="%1.%2"/>
      <w:lvlJc w:val="left"/>
      <w:pPr>
        <w:ind w:left="1231" w:hanging="480"/>
        <w:jc w:val="left"/>
      </w:pPr>
      <w:rPr>
        <w:rFonts w:hint="default" w:ascii="宋体" w:hAnsi="宋体" w:eastAsia="宋体" w:cs="宋体"/>
        <w:w w:val="100"/>
        <w:sz w:val="24"/>
        <w:szCs w:val="24"/>
      </w:rPr>
    </w:lvl>
    <w:lvl w:ilvl="2">
      <w:start w:val="1"/>
      <w:numFmt w:val="decimal"/>
      <w:lvlText w:val="%1.%2.%3"/>
      <w:lvlJc w:val="left"/>
      <w:pPr>
        <w:ind w:left="1891" w:hanging="720"/>
        <w:jc w:val="left"/>
      </w:pPr>
      <w:rPr>
        <w:rFonts w:hint="default" w:ascii="宋体" w:hAnsi="宋体" w:eastAsia="宋体" w:cs="宋体"/>
        <w:w w:val="100"/>
        <w:sz w:val="24"/>
        <w:szCs w:val="24"/>
      </w:rPr>
    </w:lvl>
    <w:lvl w:ilvl="3">
      <w:start w:val="0"/>
      <w:numFmt w:val="bullet"/>
      <w:lvlText w:val="•"/>
      <w:lvlJc w:val="left"/>
      <w:pPr>
        <w:ind w:left="3434" w:hanging="720"/>
      </w:pPr>
      <w:rPr>
        <w:rFonts w:hint="default"/>
      </w:rPr>
    </w:lvl>
    <w:lvl w:ilvl="4">
      <w:start w:val="0"/>
      <w:numFmt w:val="bullet"/>
      <w:lvlText w:val="•"/>
      <w:lvlJc w:val="left"/>
      <w:pPr>
        <w:ind w:left="4202" w:hanging="720"/>
      </w:pPr>
      <w:rPr>
        <w:rFonts w:hint="default"/>
      </w:rPr>
    </w:lvl>
    <w:lvl w:ilvl="5">
      <w:start w:val="0"/>
      <w:numFmt w:val="bullet"/>
      <w:lvlText w:val="•"/>
      <w:lvlJc w:val="left"/>
      <w:pPr>
        <w:ind w:left="4969" w:hanging="720"/>
      </w:pPr>
      <w:rPr>
        <w:rFonts w:hint="default"/>
      </w:rPr>
    </w:lvl>
    <w:lvl w:ilvl="6">
      <w:start w:val="0"/>
      <w:numFmt w:val="bullet"/>
      <w:lvlText w:val="•"/>
      <w:lvlJc w:val="left"/>
      <w:pPr>
        <w:ind w:left="5736" w:hanging="720"/>
      </w:pPr>
      <w:rPr>
        <w:rFonts w:hint="default"/>
      </w:rPr>
    </w:lvl>
    <w:lvl w:ilvl="7">
      <w:start w:val="0"/>
      <w:numFmt w:val="bullet"/>
      <w:lvlText w:val="•"/>
      <w:lvlJc w:val="left"/>
      <w:pPr>
        <w:ind w:left="6504" w:hanging="720"/>
      </w:pPr>
      <w:rPr>
        <w:rFonts w:hint="default"/>
      </w:rPr>
    </w:lvl>
    <w:lvl w:ilvl="8">
      <w:start w:val="0"/>
      <w:numFmt w:val="bullet"/>
      <w:lvlText w:val="•"/>
      <w:lvlJc w:val="left"/>
      <w:pPr>
        <w:ind w:left="7271" w:hanging="720"/>
      </w:pPr>
      <w:rPr>
        <w:rFonts w:hint="default"/>
      </w:rPr>
    </w:lvl>
  </w:abstractNum>
  <w:abstractNum w:abstractNumId="2">
    <w:multiLevelType w:val="hybridMultilevel"/>
    <w:lvl w:ilvl="0">
      <w:start w:val="3"/>
      <w:numFmt w:val="decimal"/>
      <w:lvlText w:val="%1"/>
      <w:lvlJc w:val="left"/>
      <w:pPr>
        <w:ind w:left="1231" w:hanging="480"/>
        <w:jc w:val="left"/>
      </w:pPr>
      <w:rPr>
        <w:rFonts w:hint="default"/>
      </w:rPr>
    </w:lvl>
    <w:lvl w:ilvl="1">
      <w:start w:val="1"/>
      <w:numFmt w:val="decimal"/>
      <w:lvlText w:val="%1.%2"/>
      <w:lvlJc w:val="left"/>
      <w:pPr>
        <w:ind w:left="1231" w:hanging="480"/>
        <w:jc w:val="left"/>
      </w:pPr>
      <w:rPr>
        <w:rFonts w:hint="default" w:ascii="宋体" w:hAnsi="宋体" w:eastAsia="宋体" w:cs="宋体"/>
        <w:w w:val="100"/>
        <w:sz w:val="24"/>
        <w:szCs w:val="24"/>
      </w:rPr>
    </w:lvl>
    <w:lvl w:ilvl="2">
      <w:start w:val="0"/>
      <w:numFmt w:val="bullet"/>
      <w:lvlText w:val="•"/>
      <w:lvlJc w:val="left"/>
      <w:pPr>
        <w:ind w:left="2753" w:hanging="480"/>
      </w:pPr>
      <w:rPr>
        <w:rFonts w:hint="default"/>
      </w:rPr>
    </w:lvl>
    <w:lvl w:ilvl="3">
      <w:start w:val="0"/>
      <w:numFmt w:val="bullet"/>
      <w:lvlText w:val="•"/>
      <w:lvlJc w:val="left"/>
      <w:pPr>
        <w:ind w:left="3509" w:hanging="480"/>
      </w:pPr>
      <w:rPr>
        <w:rFonts w:hint="default"/>
      </w:rPr>
    </w:lvl>
    <w:lvl w:ilvl="4">
      <w:start w:val="0"/>
      <w:numFmt w:val="bullet"/>
      <w:lvlText w:val="•"/>
      <w:lvlJc w:val="left"/>
      <w:pPr>
        <w:ind w:left="4266" w:hanging="480"/>
      </w:pPr>
      <w:rPr>
        <w:rFonts w:hint="default"/>
      </w:rPr>
    </w:lvl>
    <w:lvl w:ilvl="5">
      <w:start w:val="0"/>
      <w:numFmt w:val="bullet"/>
      <w:lvlText w:val="•"/>
      <w:lvlJc w:val="left"/>
      <w:pPr>
        <w:ind w:left="5023" w:hanging="480"/>
      </w:pPr>
      <w:rPr>
        <w:rFonts w:hint="default"/>
      </w:rPr>
    </w:lvl>
    <w:lvl w:ilvl="6">
      <w:start w:val="0"/>
      <w:numFmt w:val="bullet"/>
      <w:lvlText w:val="•"/>
      <w:lvlJc w:val="left"/>
      <w:pPr>
        <w:ind w:left="5779" w:hanging="480"/>
      </w:pPr>
      <w:rPr>
        <w:rFonts w:hint="default"/>
      </w:rPr>
    </w:lvl>
    <w:lvl w:ilvl="7">
      <w:start w:val="0"/>
      <w:numFmt w:val="bullet"/>
      <w:lvlText w:val="•"/>
      <w:lvlJc w:val="left"/>
      <w:pPr>
        <w:ind w:left="6536" w:hanging="480"/>
      </w:pPr>
      <w:rPr>
        <w:rFonts w:hint="default"/>
      </w:rPr>
    </w:lvl>
    <w:lvl w:ilvl="8">
      <w:start w:val="0"/>
      <w:numFmt w:val="bullet"/>
      <w:lvlText w:val="•"/>
      <w:lvlJc w:val="left"/>
      <w:pPr>
        <w:ind w:left="7293" w:hanging="480"/>
      </w:pPr>
      <w:rPr>
        <w:rFonts w:hint="default"/>
      </w:rPr>
    </w:lvl>
  </w:abstractNum>
  <w:abstractNum w:abstractNumId="1">
    <w:multiLevelType w:val="hybridMultilevel"/>
    <w:lvl w:ilvl="0">
      <w:start w:val="2"/>
      <w:numFmt w:val="decimal"/>
      <w:lvlText w:val="%1"/>
      <w:lvlJc w:val="left"/>
      <w:pPr>
        <w:ind w:left="1231" w:hanging="480"/>
        <w:jc w:val="left"/>
      </w:pPr>
      <w:rPr>
        <w:rFonts w:hint="default"/>
      </w:rPr>
    </w:lvl>
    <w:lvl w:ilvl="1">
      <w:start w:val="1"/>
      <w:numFmt w:val="decimal"/>
      <w:lvlText w:val="%1.%2"/>
      <w:lvlJc w:val="left"/>
      <w:pPr>
        <w:ind w:left="1231" w:hanging="480"/>
        <w:jc w:val="left"/>
      </w:pPr>
      <w:rPr>
        <w:rFonts w:hint="default" w:ascii="宋体" w:hAnsi="宋体" w:eastAsia="宋体" w:cs="宋体"/>
        <w:w w:val="100"/>
        <w:sz w:val="24"/>
        <w:szCs w:val="24"/>
      </w:rPr>
    </w:lvl>
    <w:lvl w:ilvl="2">
      <w:start w:val="1"/>
      <w:numFmt w:val="decimal"/>
      <w:lvlText w:val="%1.%2.%3"/>
      <w:lvlJc w:val="left"/>
      <w:pPr>
        <w:ind w:left="1891" w:hanging="720"/>
        <w:jc w:val="left"/>
      </w:pPr>
      <w:rPr>
        <w:rFonts w:hint="default" w:ascii="宋体" w:hAnsi="宋体" w:eastAsia="宋体" w:cs="宋体"/>
        <w:w w:val="100"/>
        <w:sz w:val="24"/>
        <w:szCs w:val="24"/>
      </w:rPr>
    </w:lvl>
    <w:lvl w:ilvl="3">
      <w:start w:val="0"/>
      <w:numFmt w:val="bullet"/>
      <w:lvlText w:val="•"/>
      <w:lvlJc w:val="left"/>
      <w:pPr>
        <w:ind w:left="3434" w:hanging="720"/>
      </w:pPr>
      <w:rPr>
        <w:rFonts w:hint="default"/>
      </w:rPr>
    </w:lvl>
    <w:lvl w:ilvl="4">
      <w:start w:val="0"/>
      <w:numFmt w:val="bullet"/>
      <w:lvlText w:val="•"/>
      <w:lvlJc w:val="left"/>
      <w:pPr>
        <w:ind w:left="4202" w:hanging="720"/>
      </w:pPr>
      <w:rPr>
        <w:rFonts w:hint="default"/>
      </w:rPr>
    </w:lvl>
    <w:lvl w:ilvl="5">
      <w:start w:val="0"/>
      <w:numFmt w:val="bullet"/>
      <w:lvlText w:val="•"/>
      <w:lvlJc w:val="left"/>
      <w:pPr>
        <w:ind w:left="4969" w:hanging="720"/>
      </w:pPr>
      <w:rPr>
        <w:rFonts w:hint="default"/>
      </w:rPr>
    </w:lvl>
    <w:lvl w:ilvl="6">
      <w:start w:val="0"/>
      <w:numFmt w:val="bullet"/>
      <w:lvlText w:val="•"/>
      <w:lvlJc w:val="left"/>
      <w:pPr>
        <w:ind w:left="5736" w:hanging="720"/>
      </w:pPr>
      <w:rPr>
        <w:rFonts w:hint="default"/>
      </w:rPr>
    </w:lvl>
    <w:lvl w:ilvl="7">
      <w:start w:val="0"/>
      <w:numFmt w:val="bullet"/>
      <w:lvlText w:val="•"/>
      <w:lvlJc w:val="left"/>
      <w:pPr>
        <w:ind w:left="6504" w:hanging="720"/>
      </w:pPr>
      <w:rPr>
        <w:rFonts w:hint="default"/>
      </w:rPr>
    </w:lvl>
    <w:lvl w:ilvl="8">
      <w:start w:val="0"/>
      <w:numFmt w:val="bullet"/>
      <w:lvlText w:val="•"/>
      <w:lvlJc w:val="left"/>
      <w:pPr>
        <w:ind w:left="7271" w:hanging="720"/>
      </w:pPr>
      <w:rPr>
        <w:rFonts w:hint="default"/>
      </w:rPr>
    </w:lvl>
  </w:abstractNum>
  <w:abstractNum w:abstractNumId="0">
    <w:multiLevelType w:val="hybridMultilevel"/>
    <w:lvl w:ilvl="0">
      <w:start w:val="1"/>
      <w:numFmt w:val="decimal"/>
      <w:lvlText w:val="%1"/>
      <w:lvlJc w:val="left"/>
      <w:pPr>
        <w:ind w:left="1231" w:hanging="480"/>
        <w:jc w:val="left"/>
      </w:pPr>
      <w:rPr>
        <w:rFonts w:hint="default"/>
      </w:rPr>
    </w:lvl>
    <w:lvl w:ilvl="1">
      <w:start w:val="1"/>
      <w:numFmt w:val="decimal"/>
      <w:lvlText w:val="%1.%2"/>
      <w:lvlJc w:val="left"/>
      <w:pPr>
        <w:ind w:left="1231" w:hanging="480"/>
        <w:jc w:val="left"/>
      </w:pPr>
      <w:rPr>
        <w:rFonts w:hint="default" w:ascii="宋体" w:hAnsi="宋体" w:eastAsia="宋体" w:cs="宋体"/>
        <w:w w:val="100"/>
        <w:sz w:val="24"/>
        <w:szCs w:val="24"/>
      </w:rPr>
    </w:lvl>
    <w:lvl w:ilvl="2">
      <w:start w:val="1"/>
      <w:numFmt w:val="decimal"/>
      <w:lvlText w:val="%1.%2.%3"/>
      <w:lvlJc w:val="left"/>
      <w:pPr>
        <w:ind w:left="1891" w:hanging="720"/>
        <w:jc w:val="left"/>
      </w:pPr>
      <w:rPr>
        <w:rFonts w:hint="default" w:ascii="宋体" w:hAnsi="宋体" w:eastAsia="宋体" w:cs="宋体"/>
        <w:w w:val="100"/>
        <w:sz w:val="24"/>
        <w:szCs w:val="24"/>
      </w:rPr>
    </w:lvl>
    <w:lvl w:ilvl="3">
      <w:start w:val="0"/>
      <w:numFmt w:val="bullet"/>
      <w:lvlText w:val="•"/>
      <w:lvlJc w:val="left"/>
      <w:pPr>
        <w:ind w:left="3434" w:hanging="720"/>
      </w:pPr>
      <w:rPr>
        <w:rFonts w:hint="default"/>
      </w:rPr>
    </w:lvl>
    <w:lvl w:ilvl="4">
      <w:start w:val="0"/>
      <w:numFmt w:val="bullet"/>
      <w:lvlText w:val="•"/>
      <w:lvlJc w:val="left"/>
      <w:pPr>
        <w:ind w:left="4202" w:hanging="720"/>
      </w:pPr>
      <w:rPr>
        <w:rFonts w:hint="default"/>
      </w:rPr>
    </w:lvl>
    <w:lvl w:ilvl="5">
      <w:start w:val="0"/>
      <w:numFmt w:val="bullet"/>
      <w:lvlText w:val="•"/>
      <w:lvlJc w:val="left"/>
      <w:pPr>
        <w:ind w:left="4969" w:hanging="720"/>
      </w:pPr>
      <w:rPr>
        <w:rFonts w:hint="default"/>
      </w:rPr>
    </w:lvl>
    <w:lvl w:ilvl="6">
      <w:start w:val="0"/>
      <w:numFmt w:val="bullet"/>
      <w:lvlText w:val="•"/>
      <w:lvlJc w:val="left"/>
      <w:pPr>
        <w:ind w:left="5736" w:hanging="720"/>
      </w:pPr>
      <w:rPr>
        <w:rFonts w:hint="default"/>
      </w:rPr>
    </w:lvl>
    <w:lvl w:ilvl="7">
      <w:start w:val="0"/>
      <w:numFmt w:val="bullet"/>
      <w:lvlText w:val="•"/>
      <w:lvlJc w:val="left"/>
      <w:pPr>
        <w:ind w:left="6504" w:hanging="720"/>
      </w:pPr>
      <w:rPr>
        <w:rFonts w:hint="default"/>
      </w:rPr>
    </w:lvl>
    <w:lvl w:ilvl="8">
      <w:start w:val="0"/>
      <w:numFmt w:val="bullet"/>
      <w:lvlText w:val="•"/>
      <w:lvlJc w:val="left"/>
      <w:pPr>
        <w:ind w:left="7271" w:hanging="72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63"/>
      <w:ind w:leftChars="0" w:left="551" w:hanging="420"/>
    </w:pPr>
    <w:rPr>
      <w:rFonts w:ascii="Times New Roman" w:hAnsi="Times New Roman" w:eastAsia="Times New Roman" w:cs="Times New Roman"/>
    </w:rPr>
  </w:style>
  <w:style w:styleId="TableParagraph" w:type="paragraph">
    <w:name w:val="Table Paragraph"/>
    <w:basedOn w:val="Normal"/>
    <w:uiPriority w:val="1"/>
    <w:qFormat/>
    <w:pPr>
      <w:spacing w:before="24" w:line="229" w:lineRule="exact"/>
      <w:jc w:val="right"/>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header" Target="header11.xml"/><Relationship Id="rId20" Type="http://schemas.openxmlformats.org/officeDocument/2006/relationships/footer" Target="footer5.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footer" Target="footer6.xml"/><Relationship Id="rId24" Type="http://schemas.openxmlformats.org/officeDocument/2006/relationships/footer" Target="footer7.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hyperlink" Target="http://baike.baidu.com/view/264130.htm" TargetMode="Externa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image" Target="media/image1.png"/><Relationship Id="rId35" Type="http://schemas.openxmlformats.org/officeDocument/2006/relationships/header" Target="header22.xml"/><Relationship Id="rId36" Type="http://schemas.openxmlformats.org/officeDocument/2006/relationships/header" Target="header23.xml"/><Relationship Id="rId37" Type="http://schemas.openxmlformats.org/officeDocument/2006/relationships/header" Target="header24.xml"/><Relationship Id="rId38" Type="http://schemas.openxmlformats.org/officeDocument/2006/relationships/header" Target="header25.xml"/><Relationship Id="rId39" Type="http://schemas.openxmlformats.org/officeDocument/2006/relationships/footer" Target="footer8.xml"/><Relationship Id="rId40" Type="http://schemas.openxmlformats.org/officeDocument/2006/relationships/footer" Target="footer9.xml"/><Relationship Id="rId41" Type="http://schemas.openxmlformats.org/officeDocument/2006/relationships/header" Target="header26.xml"/><Relationship Id="rId42" Type="http://schemas.openxmlformats.org/officeDocument/2006/relationships/header" Target="header27.xml"/><Relationship Id="rId43" Type="http://schemas.openxmlformats.org/officeDocument/2006/relationships/footer" Target="footer10.xml"/><Relationship Id="rId44" Type="http://schemas.openxmlformats.org/officeDocument/2006/relationships/footer" Target="footer11.xml"/><Relationship Id="rId45" Type="http://schemas.openxmlformats.org/officeDocument/2006/relationships/numbering" Target="numbering.xml"/><Relationship Id="rId46" Type="http://schemas.openxmlformats.org/officeDocument/2006/relationships/endnotes" Target="endnotes.xml"/><Relationship Id="rId47" Type="http://schemas.openxmlformats.org/officeDocument/2006/relationships/footer" Target="footer12.xml"/><Relationship Id="rId48" Type="http://schemas.openxmlformats.org/officeDocument/2006/relationships/header" Target="header28.xml"/><Relationship Id="rId49" Type="http://schemas.openxmlformats.org/officeDocument/2006/relationships/footer" Target="footer13.xml"/><Relationship Id="rId50" Type="http://schemas.openxmlformats.org/officeDocument/2006/relationships/header" Target="header29.xml"/><Relationship Id="rId51" Type="http://schemas.openxmlformats.org/officeDocument/2006/relationships/header" Target="header30.xml"/><Relationship Id="rId52" Type="http://schemas.openxmlformats.org/officeDocument/2006/relationships/header" Target="header31.xml"/><Relationship Id="rId53" Type="http://schemas.openxmlformats.org/officeDocument/2006/relationships/header" Target="header32.xml"/><Relationship Id="rId54" Type="http://schemas.openxmlformats.org/officeDocument/2006/relationships/header" Target="header33.xml"/><Relationship Id="rId55" Type="http://schemas.openxmlformats.org/officeDocument/2006/relationships/header" Target="header34.xml"/><Relationship Id="rId56" Type="http://schemas.openxmlformats.org/officeDocument/2006/relationships/header" Target="header35.xml"/><Relationship Id="rId57" Type="http://schemas.openxmlformats.org/officeDocument/2006/relationships/header" Target="header36.xml"/><Relationship Id="rId58" Type="http://schemas.openxmlformats.org/officeDocument/2006/relationships/header" Target="header37.xml"/><Relationship Id="rId59" Type="http://schemas.openxmlformats.org/officeDocument/2006/relationships/footer" Target="footer14.xml"/><Relationship Id="rId60" Type="http://schemas.openxmlformats.org/officeDocument/2006/relationships/header" Target="header38.xml"/><Relationship Id="rId61" Type="http://schemas.openxmlformats.org/officeDocument/2006/relationships/footer" Target="footer15.xml"/><Relationship Id="rId62" Type="http://schemas.openxmlformats.org/officeDocument/2006/relationships/header" Target="header39.xml"/><Relationship Id="rId63" Type="http://schemas.openxmlformats.org/officeDocument/2006/relationships/footer" Target="footer16.xml"/><Relationship Id="rId64" Type="http://schemas.openxmlformats.org/officeDocument/2006/relationships/header" Target="header40.xml"/><Relationship Id="rId65" Type="http://schemas.openxmlformats.org/officeDocument/2006/relationships/footer" Target="footer17.xml"/><Relationship Id="rId66" Type="http://schemas.openxmlformats.org/officeDocument/2006/relationships/header" Target="header41.xml"/><Relationship Id="rId67" Type="http://schemas.openxmlformats.org/officeDocument/2006/relationships/footer" Target="footer18.xml"/><Relationship Id="rId69" Type="http://schemas.openxmlformats.org/officeDocument/2006/relationships/footer" Target="footer19.xml"/><Relationship Id="rId70" Type="http://schemas.openxmlformats.org/officeDocument/2006/relationships/header" Target="header42.xml"/><Relationship Id="rId71" Type="http://schemas.openxmlformats.org/officeDocument/2006/relationships/footer" Target="footer20.xml"/><Relationship Id="rId72" Type="http://schemas.openxmlformats.org/officeDocument/2006/relationships/footer" Target="footer21.xml"/><Relationship Id="rId73" Type="http://schemas.openxmlformats.org/officeDocument/2006/relationships/footer" Target="footer22.xml"/><Relationship Id="rId74" Type="http://schemas.openxmlformats.org/officeDocument/2006/relationships/footer" Target="footer23.xml"/><Relationship Id="rId75" Type="http://schemas.openxmlformats.org/officeDocument/2006/relationships/header" Target="header43.xml"/><Relationship Id="rId76" Type="http://schemas.openxmlformats.org/officeDocument/2006/relationships/header" Target="header44.xml"/><Relationship Id="rId77" Type="http://schemas.openxmlformats.org/officeDocument/2006/relationships/footer" Target="footer24.xml"/><Relationship Id="rId78" Type="http://schemas.openxmlformats.org/officeDocument/2006/relationships/header" Target="header45.xml"/><Relationship Id="rId79" Type="http://schemas.openxmlformats.org/officeDocument/2006/relationships/header" Target="header46.xml"/><Relationship Id="rId80" Type="http://schemas.openxmlformats.org/officeDocument/2006/relationships/header" Target="header47.xml"/><Relationship Id="rId81" Type="http://schemas.openxmlformats.org/officeDocument/2006/relationships/footer" Target="footer25.xml"/><Relationship Id="rId82" Type="http://schemas.openxmlformats.org/officeDocument/2006/relationships/footer" Target="footer26.xml"/><Relationship Id="rId83" Type="http://schemas.openxmlformats.org/officeDocument/2006/relationships/footer" Target="footer27.xml"/><Relationship Id="rId84" Type="http://schemas.openxmlformats.org/officeDocument/2006/relationships/header" Target="header48.xml"/><Relationship Id="rId85" Type="http://schemas.openxmlformats.org/officeDocument/2006/relationships/header" Target="header49.xml"/><Relationship Id="rId86" Type="http://schemas.openxmlformats.org/officeDocument/2006/relationships/header" Target="header50.xml"/><Relationship Id="rId87" Type="http://schemas.openxmlformats.org/officeDocument/2006/relationships/header" Target="header51.xml"/><Relationship Id="rId8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dc:title>密级：</dc:title>
  <dcterms:created xsi:type="dcterms:W3CDTF">2017-03-16T12:20:51Z</dcterms:created>
  <dcterms:modified xsi:type="dcterms:W3CDTF">2017-03-16T12:20:51Z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Word 2010</vt:lpwstr>
  </property>
  <property fmtid="{D5CDD505-2E9C-101B-9397-08002B2CF9AE}" pid="4" name="LastSaved">
    <vt:filetime>2017-03-16T00:00:00Z</vt:filetime>
  </property>
</Properties>
</file>