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bottom w:val="none" w:color="auto" w:sz="0" w:space="0"/>
        </w:pBdr>
        <w:autoSpaceDE w:val="0"/>
        <w:autoSpaceDN w:val="0"/>
        <w:snapToGrid/>
        <w:spacing w:before="0" w:beforeLines="0" w:after="0" w:afterLines="0" w:line="240" w:lineRule="auto"/>
        <w:ind w:left="930" w:leftChars="0" w:right="0" w:rightChars="0" w:firstLine="0" w:firstLineChars="0"/>
        <w:jc w:val="left"/>
        <w:rPr>
          <w:rFonts w:ascii="Times New Roman" w:hAnsi="宋体" w:eastAsia="宋体" w:cstheme="minorBidi"/>
          <w:kern w:val="2"/>
          <w:sz w:val="20"/>
          <w:szCs w:val="24"/>
        </w:rPr>
      </w:pPr>
      <w:r>
        <w:rPr>
          <w:rFonts w:ascii="Times New Roman" w:hAnsi="宋体" w:eastAsia="宋体" w:cstheme="minorBidi"/>
          <w:kern w:val="2"/>
          <w:sz w:val="20"/>
          <w:szCs w:val="24"/>
        </w:rPr>
        <w:drawing>
          <wp:inline distT="0" distB="0" distL="0" distR="0">
            <wp:extent cx="795655" cy="76644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3" cstate="print"/>
                    <a:stretch>
                      <a:fillRect/>
                    </a:stretch>
                  </pic:blipFill>
                  <pic:spPr>
                    <a:xfrm>
                      <a:off x="0" y="0"/>
                      <a:ext cx="795713" cy="766952"/>
                    </a:xfrm>
                    <a:prstGeom prst="rect">
                      <a:avLst/>
                    </a:prstGeom>
                  </pic:spPr>
                </pic:pic>
              </a:graphicData>
            </a:graphic>
          </wp:inline>
        </w:drawing>
      </w:r>
    </w:p>
    <w:p>
      <w:pPr>
        <w:widowControl w:val="0"/>
        <w:pBdr>
          <w:bottom w:val="none" w:color="auto" w:sz="0" w:space="0"/>
        </w:pBdr>
        <w:autoSpaceDE w:val="0"/>
        <w:autoSpaceDN w:val="0"/>
        <w:snapToGrid/>
        <w:spacing w:before="9" w:beforeLines="0" w:after="0" w:afterLines="0" w:line="240" w:lineRule="auto"/>
        <w:ind w:left="0" w:leftChars="0" w:right="0" w:rightChars="0" w:firstLine="0" w:firstLineChars="0"/>
        <w:jc w:val="left"/>
        <w:rPr>
          <w:rFonts w:ascii="Times New Roman" w:hAnsi="宋体" w:eastAsia="宋体" w:cstheme="minorBidi"/>
          <w:kern w:val="2"/>
          <w:sz w:val="16"/>
          <w:szCs w:val="24"/>
        </w:rPr>
      </w:pPr>
    </w:p>
    <w:tbl>
      <w:tblPr>
        <w:tblStyle w:val="20"/>
        <w:tblW w:w="0" w:type="auto"/>
        <w:tblInd w:w="99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565"/>
        <w:gridCol w:w="2537"/>
        <w:gridCol w:w="2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3565"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28"/>
                <w:szCs w:val="22"/>
              </w:rPr>
            </w:pPr>
            <w:bookmarkStart w:id="0" w:name="封面 "/>
            <w:bookmarkEnd w:id="0"/>
            <w:r>
              <w:rPr>
                <w:rFonts w:hint="eastAsia" w:ascii="仿宋" w:hAnsi="宋体" w:eastAsia="仿宋" w:cstheme="minorBidi"/>
                <w:b/>
                <w:kern w:val="2"/>
                <w:sz w:val="28"/>
                <w:szCs w:val="22"/>
              </w:rPr>
              <w:t>分 类 号：</w:t>
            </w:r>
          </w:p>
        </w:tc>
        <w:tc>
          <w:tcPr>
            <w:tcW w:w="2537" w:type="dxa"/>
          </w:tcPr>
          <w:p>
            <w:pPr>
              <w:widowControl w:val="0"/>
              <w:pBdr>
                <w:bottom w:val="none" w:color="auto" w:sz="0" w:space="0"/>
              </w:pBdr>
              <w:autoSpaceDE w:val="0"/>
              <w:autoSpaceDN w:val="0"/>
              <w:snapToGrid/>
              <w:spacing w:line="240" w:lineRule="atLeast"/>
              <w:ind w:left="0" w:leftChars="0" w:right="0" w:rightChars="0" w:firstLine="0" w:firstLineChars="0"/>
              <w:jc w:val="right"/>
              <w:rPr>
                <w:rFonts w:hint="eastAsia" w:ascii="仿宋" w:hAnsi="宋体" w:eastAsia="仿宋" w:cstheme="minorBidi"/>
                <w:b/>
                <w:kern w:val="2"/>
                <w:sz w:val="28"/>
                <w:szCs w:val="22"/>
              </w:rPr>
            </w:pPr>
            <w:r>
              <w:rPr>
                <w:rFonts w:hint="eastAsia" w:ascii="仿宋" w:hAnsi="宋体" w:eastAsia="仿宋" w:cstheme="minorBidi"/>
                <w:b/>
                <w:w w:val="99"/>
                <w:kern w:val="2"/>
                <w:sz w:val="28"/>
                <w:szCs w:val="22"/>
              </w:rPr>
              <w:t>密</w:t>
            </w:r>
          </w:p>
        </w:tc>
        <w:tc>
          <w:tcPr>
            <w:tcW w:w="2164"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28"/>
                <w:szCs w:val="22"/>
              </w:rPr>
            </w:pPr>
            <w:r>
              <w:rPr>
                <w:rFonts w:hint="eastAsia" w:ascii="仿宋" w:hAnsi="宋体" w:eastAsia="仿宋" w:cstheme="minorBidi"/>
                <w:b/>
                <w:kern w:val="2"/>
                <w:sz w:val="28"/>
                <w:szCs w:val="22"/>
              </w:rPr>
              <w:t>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0" w:hRule="atLeast"/>
        </w:trPr>
        <w:tc>
          <w:tcPr>
            <w:tcW w:w="3565"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28"/>
                <w:szCs w:val="22"/>
              </w:rPr>
            </w:pPr>
            <w:r>
              <w:rPr>
                <w:rFonts w:hint="eastAsia" w:ascii="仿宋" w:hAnsi="宋体" w:eastAsia="仿宋" w:cstheme="minorBidi"/>
                <w:b/>
                <w:kern w:val="2"/>
                <w:sz w:val="28"/>
                <w:szCs w:val="22"/>
              </w:rPr>
              <w:t>论文编号：</w:t>
            </w:r>
          </w:p>
        </w:tc>
        <w:tc>
          <w:tcPr>
            <w:tcW w:w="2537" w:type="dxa"/>
          </w:tcPr>
          <w:p>
            <w:pPr>
              <w:widowControl w:val="0"/>
              <w:pBdr>
                <w:bottom w:val="none" w:color="auto" w:sz="0" w:space="0"/>
              </w:pBdr>
              <w:autoSpaceDE w:val="0"/>
              <w:autoSpaceDN w:val="0"/>
              <w:snapToGrid/>
              <w:spacing w:line="240" w:lineRule="atLeast"/>
              <w:ind w:left="0" w:leftChars="0" w:right="0" w:rightChars="0" w:firstLine="0" w:firstLineChars="0"/>
              <w:jc w:val="right"/>
              <w:rPr>
                <w:rFonts w:hint="eastAsia" w:ascii="仿宋" w:hAnsi="宋体" w:eastAsia="仿宋" w:cstheme="minorBidi"/>
                <w:b/>
                <w:kern w:val="2"/>
                <w:sz w:val="28"/>
                <w:szCs w:val="22"/>
              </w:rPr>
            </w:pPr>
            <w:r>
              <w:rPr>
                <w:rFonts w:hint="eastAsia" w:ascii="仿宋" w:hAnsi="宋体" w:eastAsia="仿宋" w:cstheme="minorBidi"/>
                <w:b/>
                <w:w w:val="99"/>
                <w:kern w:val="2"/>
                <w:sz w:val="28"/>
                <w:szCs w:val="22"/>
              </w:rPr>
              <w:t>学</w:t>
            </w:r>
          </w:p>
        </w:tc>
        <w:tc>
          <w:tcPr>
            <w:tcW w:w="2164"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Times New Roman" w:hAnsi="宋体" w:eastAsia="Times New Roman" w:cstheme="minorBidi"/>
                <w:b/>
                <w:kern w:val="2"/>
                <w:sz w:val="28"/>
                <w:szCs w:val="22"/>
              </w:rPr>
            </w:pPr>
            <w:r>
              <w:rPr>
                <w:rFonts w:hint="eastAsia" w:ascii="仿宋" w:hAnsi="宋体" w:eastAsia="仿宋" w:cstheme="minorBidi"/>
                <w:b/>
                <w:spacing w:val="-30"/>
                <w:w w:val="99"/>
                <w:kern w:val="2"/>
                <w:sz w:val="28"/>
                <w:szCs w:val="22"/>
              </w:rPr>
              <w:t>号：</w:t>
            </w:r>
            <w:r>
              <w:rPr>
                <w:rFonts w:ascii="Times New Roman" w:hAnsi="宋体" w:eastAsia="Times New Roman" w:cstheme="minorBidi"/>
                <w:b/>
                <w:spacing w:val="-1"/>
                <w:w w:val="100"/>
                <w:kern w:val="2"/>
                <w:sz w:val="28"/>
                <w:szCs w:val="22"/>
              </w:rPr>
              <w:t>5130</w:t>
            </w:r>
            <w:r>
              <w:rPr>
                <w:rFonts w:ascii="Times New Roman" w:hAnsi="宋体" w:eastAsia="Times New Roman" w:cstheme="minorBidi"/>
                <w:b/>
                <w:w w:val="100"/>
                <w:kern w:val="2"/>
                <w:sz w:val="28"/>
                <w:szCs w:val="22"/>
              </w:rPr>
              <w:t>6</w:t>
            </w:r>
            <w:r>
              <w:rPr>
                <w:rFonts w:ascii="Times New Roman" w:hAnsi="宋体" w:eastAsia="Times New Roman" w:cstheme="minorBidi"/>
                <w:b/>
                <w:spacing w:val="-1"/>
                <w:w w:val="100"/>
                <w:kern w:val="2"/>
                <w:sz w:val="28"/>
                <w:szCs w:val="22"/>
              </w:rPr>
              <w:t>470</w:t>
            </w:r>
            <w:r>
              <w:rPr>
                <w:rFonts w:ascii="Times New Roman" w:hAnsi="宋体" w:eastAsia="Times New Roman" w:cstheme="minorBidi"/>
                <w:b/>
                <w:spacing w:val="-8"/>
                <w:w w:val="100"/>
                <w:kern w:val="2"/>
                <w:sz w:val="28"/>
                <w:szCs w:val="22"/>
              </w:rPr>
              <w:t>1</w:t>
            </w:r>
            <w:r>
              <w:rPr>
                <w:rFonts w:ascii="Times New Roman" w:hAnsi="宋体" w:eastAsia="Times New Roman" w:cstheme="minorBidi"/>
                <w:b/>
                <w:spacing w:val="-1"/>
                <w:w w:val="100"/>
                <w:kern w:val="2"/>
                <w:sz w:val="28"/>
                <w:szCs w:val="22"/>
              </w:rPr>
              <w:t>1</w:t>
            </w:r>
            <w:r>
              <w:rPr>
                <w:rFonts w:ascii="Times New Roman" w:hAnsi="宋体" w:eastAsia="Times New Roman" w:cstheme="minorBidi"/>
                <w:b/>
                <w:w w:val="100"/>
                <w:kern w:val="2"/>
                <w:sz w:val="28"/>
                <w:szCs w:val="22"/>
              </w:rPr>
              <w:t>8</w:t>
            </w:r>
          </w:p>
        </w:tc>
      </w:tr>
    </w:tbl>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19"/>
          <w:szCs w:val="24"/>
        </w:rPr>
      </w:pPr>
    </w:p>
    <w:p>
      <w:pPr>
        <w:spacing w:before="0" w:line="581" w:lineRule="exact"/>
        <w:ind w:left="2160" w:leftChars="0" w:right="0" w:rightChars="0" w:firstLine="0" w:firstLineChars="0"/>
        <w:jc w:val="left"/>
        <w:rPr>
          <w:rFonts w:hint="eastAsia" w:ascii="隶书" w:eastAsia="隶书"/>
          <w:b/>
          <w:sz w:val="48"/>
        </w:rPr>
      </w:pPr>
      <w:r>
        <w:rPr>
          <w:rFonts w:hint="eastAsia" w:ascii="隶书" w:eastAsia="隶书"/>
          <w:b/>
          <w:w w:val="95"/>
          <w:sz w:val="48"/>
        </w:rPr>
        <w:t>重庆理工大学硕士学位论文</w:t>
      </w:r>
    </w:p>
    <w:p>
      <w:pPr>
        <w:widowControl w:val="0"/>
        <w:pBdr>
          <w:bottom w:val="none" w:color="auto" w:sz="0" w:space="0"/>
        </w:pBdr>
        <w:autoSpaceDE w:val="0"/>
        <w:autoSpaceDN w:val="0"/>
        <w:snapToGrid/>
        <w:spacing w:before="10" w:beforeLines="0" w:after="0" w:afterLines="0" w:line="240" w:lineRule="auto"/>
        <w:ind w:left="0" w:leftChars="0" w:right="0" w:rightChars="0" w:firstLine="0" w:firstLineChars="0"/>
        <w:jc w:val="left"/>
        <w:rPr>
          <w:rFonts w:ascii="隶书" w:hAnsi="宋体" w:eastAsia="宋体" w:cstheme="minorBidi"/>
          <w:b/>
          <w:kern w:val="2"/>
          <w:sz w:val="56"/>
          <w:szCs w:val="24"/>
        </w:rPr>
      </w:pPr>
    </w:p>
    <w:p>
      <w:pPr>
        <w:spacing w:before="0" w:line="331" w:lineRule="auto"/>
        <w:ind w:left="1152" w:leftChars="0" w:right="407" w:rightChars="0" w:firstLine="0" w:firstLineChars="0"/>
        <w:jc w:val="center"/>
        <w:rPr>
          <w:rFonts w:hint="eastAsia" w:ascii="黑体" w:eastAsia="黑体"/>
          <w:sz w:val="52"/>
        </w:rPr>
      </w:pPr>
      <w:r>
        <w:rPr>
          <w:rFonts w:hint="eastAsia" w:ascii="黑体" w:eastAsia="黑体"/>
          <w:sz w:val="52"/>
        </w:rPr>
        <w:t>政府补贴下非标准审计意见对上市公司融资约束的影响研究</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10" w:beforeLines="0" w:after="0" w:afterLines="0" w:line="240" w:lineRule="auto"/>
        <w:ind w:left="0" w:leftChars="0" w:right="0" w:rightChars="0" w:firstLine="0" w:firstLineChars="0"/>
        <w:jc w:val="left"/>
        <w:rPr>
          <w:rFonts w:ascii="黑体" w:hAnsi="宋体" w:eastAsia="宋体" w:cstheme="minorBidi"/>
          <w:kern w:val="2"/>
          <w:sz w:val="27"/>
          <w:szCs w:val="24"/>
        </w:rPr>
      </w:pPr>
    </w:p>
    <w:tbl>
      <w:tblPr>
        <w:tblStyle w:val="20"/>
        <w:tblW w:w="0" w:type="auto"/>
        <w:tblInd w:w="21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1"/>
        <w:gridCol w:w="643"/>
        <w:gridCol w:w="402"/>
        <w:gridCol w:w="1045"/>
        <w:gridCol w:w="2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80" w:hRule="atLeast"/>
        </w:trPr>
        <w:tc>
          <w:tcPr>
            <w:tcW w:w="531"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研</w:t>
            </w:r>
          </w:p>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指</w:t>
            </w:r>
          </w:p>
        </w:tc>
        <w:tc>
          <w:tcPr>
            <w:tcW w:w="643"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究</w:t>
            </w:r>
          </w:p>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导</w:t>
            </w:r>
          </w:p>
        </w:tc>
        <w:tc>
          <w:tcPr>
            <w:tcW w:w="402"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ascii="黑体" w:hAnsi="宋体" w:eastAsia="宋体" w:cstheme="minorBidi"/>
                <w:kern w:val="2"/>
                <w:sz w:val="40"/>
                <w:szCs w:val="22"/>
              </w:rPr>
            </w:pPr>
          </w:p>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教</w:t>
            </w:r>
          </w:p>
        </w:tc>
        <w:tc>
          <w:tcPr>
            <w:tcW w:w="1045"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5"/>
                <w:kern w:val="2"/>
                <w:sz w:val="32"/>
                <w:szCs w:val="22"/>
              </w:rPr>
              <w:t>生:</w:t>
            </w:r>
          </w:p>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5"/>
                <w:kern w:val="2"/>
                <w:sz w:val="32"/>
                <w:szCs w:val="22"/>
              </w:rPr>
              <w:t>师：</w:t>
            </w:r>
          </w:p>
        </w:tc>
        <w:tc>
          <w:tcPr>
            <w:tcW w:w="2139"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5"/>
                <w:kern w:val="2"/>
                <w:sz w:val="32"/>
                <w:szCs w:val="22"/>
              </w:rPr>
              <w:t>艾如巧</w:t>
            </w:r>
          </w:p>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kern w:val="2"/>
                <w:sz w:val="32"/>
                <w:szCs w:val="22"/>
              </w:rPr>
              <w:t>彭启发 教授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0" w:hRule="atLeast"/>
        </w:trPr>
        <w:tc>
          <w:tcPr>
            <w:tcW w:w="531"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学</w:t>
            </w:r>
          </w:p>
        </w:tc>
        <w:tc>
          <w:tcPr>
            <w:tcW w:w="643" w:type="dxa"/>
          </w:tcPr>
          <w:p>
            <w:pPr>
              <w:widowControl w:val="0"/>
              <w:pBdr>
                <w:bottom w:val="none" w:color="auto" w:sz="0" w:space="0"/>
              </w:pBdr>
              <w:autoSpaceDE w:val="0"/>
              <w:autoSpaceDN w:val="0"/>
              <w:snapToGrid/>
              <w:spacing w:line="240" w:lineRule="atLeast"/>
              <w:ind w:left="0" w:leftChars="0" w:right="0" w:rightChars="0" w:firstLine="0" w:firstLineChars="0"/>
              <w:jc w:val="center"/>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位</w:t>
            </w:r>
          </w:p>
        </w:tc>
        <w:tc>
          <w:tcPr>
            <w:tcW w:w="402"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类</w:t>
            </w:r>
          </w:p>
        </w:tc>
        <w:tc>
          <w:tcPr>
            <w:tcW w:w="1045"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5"/>
                <w:kern w:val="2"/>
                <w:sz w:val="32"/>
                <w:szCs w:val="22"/>
              </w:rPr>
              <w:t>型：</w:t>
            </w:r>
          </w:p>
        </w:tc>
        <w:tc>
          <w:tcPr>
            <w:tcW w:w="2139"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5"/>
                <w:kern w:val="2"/>
                <w:sz w:val="32"/>
                <w:szCs w:val="22"/>
              </w:rPr>
              <w:t>学术学位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0" w:hRule="atLeast"/>
        </w:trPr>
        <w:tc>
          <w:tcPr>
            <w:tcW w:w="531"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学</w:t>
            </w:r>
          </w:p>
        </w:tc>
        <w:tc>
          <w:tcPr>
            <w:tcW w:w="643" w:type="dxa"/>
          </w:tcPr>
          <w:p>
            <w:pPr>
              <w:widowControl w:val="0"/>
              <w:pBdr>
                <w:bottom w:val="none" w:color="auto" w:sz="0" w:space="0"/>
              </w:pBdr>
              <w:autoSpaceDE w:val="0"/>
              <w:autoSpaceDN w:val="0"/>
              <w:snapToGrid/>
              <w:spacing w:line="240" w:lineRule="atLeast"/>
              <w:ind w:left="0" w:leftChars="0" w:right="0" w:rightChars="0" w:firstLine="0" w:firstLineChars="0"/>
              <w:jc w:val="center"/>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科</w:t>
            </w:r>
          </w:p>
        </w:tc>
        <w:tc>
          <w:tcPr>
            <w:tcW w:w="402"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专</w:t>
            </w:r>
          </w:p>
        </w:tc>
        <w:tc>
          <w:tcPr>
            <w:tcW w:w="1045"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5"/>
                <w:kern w:val="2"/>
                <w:sz w:val="32"/>
                <w:szCs w:val="22"/>
              </w:rPr>
              <w:t>业：</w:t>
            </w:r>
          </w:p>
        </w:tc>
        <w:tc>
          <w:tcPr>
            <w:tcW w:w="2139"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5"/>
                <w:kern w:val="2"/>
                <w:sz w:val="32"/>
                <w:szCs w:val="22"/>
              </w:rPr>
              <w:t>会计学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0" w:hRule="atLeast"/>
        </w:trPr>
        <w:tc>
          <w:tcPr>
            <w:tcW w:w="531"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研</w:t>
            </w:r>
          </w:p>
        </w:tc>
        <w:tc>
          <w:tcPr>
            <w:tcW w:w="643" w:type="dxa"/>
          </w:tcPr>
          <w:p>
            <w:pPr>
              <w:widowControl w:val="0"/>
              <w:pBdr>
                <w:bottom w:val="none" w:color="auto" w:sz="0" w:space="0"/>
              </w:pBdr>
              <w:autoSpaceDE w:val="0"/>
              <w:autoSpaceDN w:val="0"/>
              <w:snapToGrid/>
              <w:spacing w:line="240" w:lineRule="atLeast"/>
              <w:ind w:left="0" w:leftChars="0" w:right="0" w:rightChars="0" w:firstLine="0" w:firstLineChars="0"/>
              <w:jc w:val="center"/>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究</w:t>
            </w:r>
          </w:p>
        </w:tc>
        <w:tc>
          <w:tcPr>
            <w:tcW w:w="402"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方</w:t>
            </w:r>
          </w:p>
        </w:tc>
        <w:tc>
          <w:tcPr>
            <w:tcW w:w="1045"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5"/>
                <w:kern w:val="2"/>
                <w:sz w:val="32"/>
                <w:szCs w:val="22"/>
              </w:rPr>
              <w:t>向：</w:t>
            </w:r>
          </w:p>
        </w:tc>
        <w:tc>
          <w:tcPr>
            <w:tcW w:w="2139" w:type="dxa"/>
          </w:tcPr>
          <w:p>
            <w:pPr>
              <w:widowControl w:val="0"/>
              <w:pBdr>
                <w:bottom w:val="none" w:color="auto" w:sz="0" w:space="0"/>
              </w:pBdr>
              <w:tabs>
                <w:tab w:val="left" w:pos="965"/>
              </w:tabs>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kern w:val="2"/>
                <w:sz w:val="32"/>
                <w:szCs w:val="22"/>
              </w:rPr>
              <w:t>审</w:t>
            </w:r>
            <w:r>
              <w:rPr>
                <w:rFonts w:ascii="宋体" w:hAnsi="宋体" w:eastAsia="宋体" w:cstheme="minorBidi"/>
                <w:kern w:val="2"/>
                <w:sz w:val="22"/>
                <w:szCs w:val="22"/>
              </w:rPr>
              <w:tab/>
            </w:r>
            <w:r>
              <w:rPr>
                <w:rFonts w:ascii="宋体" w:hAnsi="宋体" w:eastAsia="宋体" w:cstheme="minorBidi"/>
                <w:kern w:val="2"/>
                <w:sz w:val="22"/>
                <w:szCs w:val="22"/>
              </w:rPr>
              <w:t>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rPr>
        <w:tc>
          <w:tcPr>
            <w:tcW w:w="531"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培</w:t>
            </w:r>
          </w:p>
        </w:tc>
        <w:tc>
          <w:tcPr>
            <w:tcW w:w="643" w:type="dxa"/>
          </w:tcPr>
          <w:p>
            <w:pPr>
              <w:widowControl w:val="0"/>
              <w:pBdr>
                <w:bottom w:val="none" w:color="auto" w:sz="0" w:space="0"/>
              </w:pBdr>
              <w:autoSpaceDE w:val="0"/>
              <w:autoSpaceDN w:val="0"/>
              <w:snapToGrid/>
              <w:spacing w:line="240" w:lineRule="atLeast"/>
              <w:ind w:left="0" w:leftChars="0" w:right="0" w:rightChars="0" w:firstLine="0" w:firstLineChars="0"/>
              <w:jc w:val="center"/>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养</w:t>
            </w:r>
          </w:p>
        </w:tc>
        <w:tc>
          <w:tcPr>
            <w:tcW w:w="402"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9"/>
                <w:kern w:val="2"/>
                <w:sz w:val="32"/>
                <w:szCs w:val="22"/>
              </w:rPr>
              <w:t>单</w:t>
            </w:r>
          </w:p>
        </w:tc>
        <w:tc>
          <w:tcPr>
            <w:tcW w:w="1045"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5"/>
                <w:kern w:val="2"/>
                <w:sz w:val="32"/>
                <w:szCs w:val="22"/>
              </w:rPr>
              <w:t>位：</w:t>
            </w:r>
          </w:p>
        </w:tc>
        <w:tc>
          <w:tcPr>
            <w:tcW w:w="2139" w:type="dxa"/>
          </w:tcPr>
          <w:p>
            <w:pPr>
              <w:widowControl w:val="0"/>
              <w:pBdr>
                <w:bottom w:val="none" w:color="auto" w:sz="0" w:space="0"/>
              </w:pBdr>
              <w:autoSpaceDE w:val="0"/>
              <w:autoSpaceDN w:val="0"/>
              <w:snapToGrid/>
              <w:spacing w:line="240" w:lineRule="atLeast"/>
              <w:ind w:left="0" w:leftChars="0" w:right="0" w:rightChars="0" w:firstLine="0" w:firstLineChars="0"/>
              <w:jc w:val="left"/>
              <w:rPr>
                <w:rFonts w:hint="eastAsia" w:ascii="仿宋" w:hAnsi="宋体" w:eastAsia="仿宋" w:cstheme="minorBidi"/>
                <w:b/>
                <w:kern w:val="2"/>
                <w:sz w:val="32"/>
                <w:szCs w:val="22"/>
              </w:rPr>
            </w:pPr>
            <w:r>
              <w:rPr>
                <w:rFonts w:hint="eastAsia" w:ascii="仿宋" w:hAnsi="宋体" w:eastAsia="仿宋" w:cstheme="minorBidi"/>
                <w:b/>
                <w:w w:val="95"/>
                <w:kern w:val="2"/>
                <w:sz w:val="32"/>
                <w:szCs w:val="22"/>
              </w:rPr>
              <w:t>会计学院</w:t>
            </w:r>
          </w:p>
        </w:tc>
      </w:tr>
    </w:tbl>
    <w:p>
      <w:pPr>
        <w:widowControl w:val="0"/>
        <w:pBdr>
          <w:bottom w:val="none" w:color="auto" w:sz="0" w:space="0"/>
        </w:pBdr>
        <w:autoSpaceDE w:val="0"/>
        <w:autoSpaceDN w:val="0"/>
        <w:snapToGrid/>
        <w:spacing w:before="11" w:beforeLines="0" w:after="0" w:afterLines="0" w:line="240" w:lineRule="auto"/>
        <w:ind w:left="0" w:leftChars="0" w:right="0" w:rightChars="0" w:firstLine="0" w:firstLineChars="0"/>
        <w:jc w:val="left"/>
        <w:rPr>
          <w:rFonts w:ascii="黑体" w:hAnsi="宋体" w:eastAsia="宋体" w:cstheme="minorBidi"/>
          <w:kern w:val="2"/>
          <w:sz w:val="14"/>
          <w:szCs w:val="24"/>
        </w:rPr>
      </w:pPr>
    </w:p>
    <w:p>
      <w:pPr>
        <w:widowControl w:val="0"/>
        <w:pBdr>
          <w:bottom w:val="none" w:color="auto" w:sz="0" w:space="0"/>
        </w:pBdr>
        <w:tabs>
          <w:tab w:val="left" w:pos="5076"/>
        </w:tabs>
        <w:autoSpaceDE w:val="0"/>
        <w:autoSpaceDN w:val="0"/>
        <w:snapToGrid/>
        <w:spacing w:before="11" w:beforeLines="0" w:after="0" w:afterLines="0" w:line="240" w:lineRule="auto"/>
        <w:ind w:left="2184" w:leftChars="0" w:right="0" w:rightChars="0" w:firstLine="0" w:firstLineChars="0"/>
        <w:jc w:val="left"/>
        <w:rPr>
          <w:rFonts w:hint="eastAsia" w:ascii="仿宋" w:hAnsi="Times New Roman" w:eastAsia="仿宋" w:cstheme="minorBidi"/>
          <w:b/>
          <w:bCs/>
          <w:kern w:val="2"/>
          <w:sz w:val="32"/>
          <w:szCs w:val="32"/>
        </w:rPr>
      </w:pPr>
      <w:r>
        <w:rPr>
          <w:rFonts w:hint="eastAsia" w:ascii="仿宋" w:hAnsi="Times New Roman" w:eastAsia="仿宋" w:cstheme="minorBidi"/>
          <w:b/>
          <w:bCs/>
          <w:kern w:val="2"/>
          <w:sz w:val="32"/>
          <w:szCs w:val="32"/>
        </w:rPr>
        <w:t>论文完成时间：</w:t>
      </w:r>
      <w:r>
        <w:rPr>
          <w:rFonts w:ascii="Times New Roman" w:hAnsi="Times New Roman" w:eastAsia="Times New Roman" w:cstheme="minorBidi"/>
          <w:b/>
          <w:bCs/>
          <w:kern w:val="2"/>
          <w:sz w:val="32"/>
          <w:szCs w:val="32"/>
        </w:rPr>
        <w:tab/>
      </w:r>
      <w:r>
        <w:rPr>
          <w:rFonts w:ascii="Times New Roman" w:hAnsi="Times New Roman" w:eastAsia="Times New Roman" w:cstheme="minorBidi"/>
          <w:b/>
          <w:bCs/>
          <w:kern w:val="2"/>
          <w:sz w:val="32"/>
          <w:szCs w:val="32"/>
        </w:rPr>
        <w:t>2016</w:t>
      </w:r>
      <w:r>
        <w:rPr>
          <w:rFonts w:ascii="Times New Roman" w:hAnsi="Times New Roman" w:eastAsia="Times New Roman" w:cstheme="minorBidi"/>
          <w:b/>
          <w:bCs/>
          <w:spacing w:val="-2"/>
          <w:kern w:val="2"/>
          <w:sz w:val="32"/>
          <w:szCs w:val="32"/>
        </w:rPr>
        <w:t xml:space="preserve"> </w:t>
      </w:r>
      <w:r>
        <w:rPr>
          <w:rFonts w:hint="eastAsia" w:ascii="仿宋" w:hAnsi="Times New Roman" w:eastAsia="仿宋" w:cstheme="minorBidi"/>
          <w:b/>
          <w:bCs/>
          <w:kern w:val="2"/>
          <w:sz w:val="32"/>
          <w:szCs w:val="32"/>
        </w:rPr>
        <w:t>年</w:t>
      </w:r>
      <w:r>
        <w:rPr>
          <w:rFonts w:hint="eastAsia" w:ascii="仿宋" w:hAnsi="Times New Roman" w:eastAsia="仿宋" w:cstheme="minorBidi"/>
          <w:b/>
          <w:bCs/>
          <w:spacing w:val="-40"/>
          <w:kern w:val="2"/>
          <w:sz w:val="32"/>
          <w:szCs w:val="32"/>
        </w:rPr>
        <w:t xml:space="preserve"> </w:t>
      </w:r>
      <w:r>
        <w:rPr>
          <w:rFonts w:ascii="Times New Roman" w:hAnsi="Times New Roman" w:eastAsia="Times New Roman" w:cstheme="minorBidi"/>
          <w:b/>
          <w:bCs/>
          <w:kern w:val="2"/>
          <w:sz w:val="32"/>
          <w:szCs w:val="32"/>
        </w:rPr>
        <w:t>3</w:t>
      </w:r>
      <w:r>
        <w:rPr>
          <w:rFonts w:ascii="Times New Roman" w:hAnsi="Times New Roman" w:eastAsia="Times New Roman" w:cstheme="minorBidi"/>
          <w:b/>
          <w:bCs/>
          <w:spacing w:val="-1"/>
          <w:kern w:val="2"/>
          <w:sz w:val="32"/>
          <w:szCs w:val="32"/>
        </w:rPr>
        <w:t xml:space="preserve"> </w:t>
      </w:r>
      <w:r>
        <w:rPr>
          <w:rFonts w:hint="eastAsia" w:ascii="仿宋" w:hAnsi="Times New Roman" w:eastAsia="仿宋" w:cstheme="minorBidi"/>
          <w:b/>
          <w:bCs/>
          <w:kern w:val="2"/>
          <w:sz w:val="32"/>
          <w:szCs w:val="32"/>
        </w:rPr>
        <w:t>月</w:t>
      </w:r>
      <w:r>
        <w:rPr>
          <w:rFonts w:hint="eastAsia" w:ascii="仿宋" w:hAnsi="Times New Roman" w:eastAsia="仿宋" w:cstheme="minorBidi"/>
          <w:b/>
          <w:bCs/>
          <w:spacing w:val="-41"/>
          <w:kern w:val="2"/>
          <w:sz w:val="32"/>
          <w:szCs w:val="32"/>
        </w:rPr>
        <w:t xml:space="preserve"> </w:t>
      </w:r>
      <w:r>
        <w:rPr>
          <w:rFonts w:ascii="Times New Roman" w:hAnsi="Times New Roman" w:eastAsia="Times New Roman" w:cstheme="minorBidi"/>
          <w:b/>
          <w:bCs/>
          <w:kern w:val="2"/>
          <w:sz w:val="32"/>
          <w:szCs w:val="32"/>
        </w:rPr>
        <w:t>20</w:t>
      </w:r>
      <w:r>
        <w:rPr>
          <w:rFonts w:ascii="Times New Roman" w:hAnsi="Times New Roman" w:eastAsia="Times New Roman" w:cstheme="minorBidi"/>
          <w:b/>
          <w:bCs/>
          <w:spacing w:val="-1"/>
          <w:kern w:val="2"/>
          <w:sz w:val="32"/>
          <w:szCs w:val="32"/>
        </w:rPr>
        <w:t xml:space="preserve"> </w:t>
      </w:r>
      <w:r>
        <w:rPr>
          <w:rFonts w:hint="eastAsia" w:ascii="仿宋" w:hAnsi="Times New Roman" w:eastAsia="仿宋" w:cstheme="minorBidi"/>
          <w:b/>
          <w:bCs/>
          <w:kern w:val="2"/>
          <w:sz w:val="32"/>
          <w:szCs w:val="32"/>
        </w:rPr>
        <w:t>日</w:t>
      </w:r>
    </w:p>
    <w:p>
      <w:pPr>
        <w:tabs>
          <w:tab w:val="left" w:pos="5076"/>
        </w:tabs>
        <w:spacing w:before="181"/>
        <w:ind w:left="2184" w:leftChars="0" w:right="0" w:rightChars="0" w:firstLine="0" w:firstLineChars="0"/>
        <w:jc w:val="left"/>
        <w:rPr>
          <w:rFonts w:hint="eastAsia" w:ascii="仿宋" w:eastAsia="仿宋"/>
          <w:b/>
          <w:sz w:val="32"/>
        </w:rPr>
      </w:pPr>
      <w:r>
        <w:rPr>
          <w:rFonts w:hint="eastAsia" w:ascii="仿宋" w:eastAsia="仿宋"/>
          <w:b/>
          <w:sz w:val="32"/>
        </w:rPr>
        <w:t>论文答辩日期：</w:t>
      </w:r>
      <w:r>
        <w:tab/>
      </w:r>
      <w:r>
        <w:rPr>
          <w:rFonts w:ascii="Times New Roman" w:eastAsia="Times New Roman"/>
          <w:b/>
          <w:sz w:val="32"/>
        </w:rPr>
        <w:t xml:space="preserve">2016 </w:t>
      </w:r>
      <w:r>
        <w:rPr>
          <w:rFonts w:hint="eastAsia" w:ascii="仿宋" w:eastAsia="仿宋"/>
          <w:b/>
          <w:sz w:val="32"/>
        </w:rPr>
        <w:t xml:space="preserve">年 </w:t>
      </w:r>
      <w:r>
        <w:rPr>
          <w:rFonts w:ascii="Times New Roman" w:eastAsia="Times New Roman"/>
          <w:b/>
          <w:sz w:val="32"/>
        </w:rPr>
        <w:t xml:space="preserve">6 </w:t>
      </w:r>
      <w:r>
        <w:rPr>
          <w:rFonts w:hint="eastAsia" w:ascii="仿宋" w:eastAsia="仿宋"/>
          <w:b/>
          <w:sz w:val="32"/>
        </w:rPr>
        <w:t xml:space="preserve">月 </w:t>
      </w:r>
      <w:r>
        <w:rPr>
          <w:rFonts w:ascii="Times New Roman" w:eastAsia="Times New Roman"/>
          <w:b/>
          <w:sz w:val="32"/>
        </w:rPr>
        <w:t>6</w:t>
      </w:r>
      <w:r>
        <w:rPr>
          <w:rFonts w:ascii="Times New Roman" w:eastAsia="Times New Roman"/>
          <w:b/>
          <w:spacing w:val="-4"/>
          <w:sz w:val="32"/>
        </w:rPr>
        <w:t xml:space="preserve"> </w:t>
      </w:r>
      <w:r>
        <w:rPr>
          <w:rFonts w:hint="eastAsia" w:ascii="仿宋" w:eastAsia="仿宋"/>
          <w:b/>
          <w:sz w:val="32"/>
        </w:rPr>
        <w:t>日</w:t>
      </w:r>
    </w:p>
    <w:p>
      <w:pPr>
        <w:spacing w:after="0"/>
        <w:jc w:val="left"/>
        <w:rPr>
          <w:rFonts w:hint="eastAsia" w:ascii="仿宋" w:eastAsia="仿宋"/>
          <w:sz w:val="32"/>
        </w:rPr>
        <w:sectPr>
          <w:pgSz w:w="11910" w:h="16840"/>
          <w:pgMar w:top="1440" w:right="1640" w:bottom="400" w:left="900" w:header="720" w:footer="212" w:gutter="0"/>
          <w:cols w:space="720" w:num="1"/>
        </w:sectPr>
      </w:pPr>
    </w:p>
    <w:p>
      <w:pPr>
        <w:tabs>
          <w:tab w:val="left" w:pos="5597"/>
        </w:tabs>
        <w:spacing w:before="7"/>
        <w:ind w:left="900" w:leftChars="0" w:right="0" w:rightChars="0" w:firstLine="0" w:firstLineChars="0"/>
        <w:jc w:val="left"/>
        <w:rPr>
          <w:rFonts w:hint="eastAsia" w:ascii="仿宋" w:eastAsia="仿宋"/>
          <w:b/>
          <w:sz w:val="28"/>
        </w:rPr>
      </w:pPr>
      <w:r>
        <w:rPr>
          <w:rFonts w:ascii="Times New Roman" w:eastAsia="Times New Roman"/>
          <w:b/>
          <w:sz w:val="28"/>
        </w:rPr>
        <w:t>Category</w:t>
      </w:r>
      <w:r>
        <w:rPr>
          <w:rFonts w:ascii="Times New Roman" w:eastAsia="Times New Roman"/>
          <w:b/>
          <w:spacing w:val="-1"/>
          <w:sz w:val="28"/>
        </w:rPr>
        <w:t xml:space="preserve"> </w:t>
      </w:r>
      <w:r>
        <w:rPr>
          <w:rFonts w:ascii="Times New Roman" w:eastAsia="Times New Roman"/>
          <w:b/>
          <w:sz w:val="28"/>
        </w:rPr>
        <w:t>Number</w:t>
      </w:r>
      <w:r>
        <w:rPr>
          <w:rFonts w:hint="eastAsia" w:ascii="仿宋" w:eastAsia="仿宋"/>
          <w:b/>
          <w:sz w:val="28"/>
        </w:rPr>
        <w:t>：</w:t>
      </w:r>
      <w:r>
        <w:tab/>
      </w:r>
      <w:r>
        <w:rPr>
          <w:rFonts w:ascii="Times New Roman" w:eastAsia="Times New Roman"/>
          <w:b/>
          <w:sz w:val="28"/>
        </w:rPr>
        <w:t>Level of</w:t>
      </w:r>
      <w:r>
        <w:rPr>
          <w:rFonts w:ascii="Times New Roman" w:eastAsia="Times New Roman"/>
          <w:b/>
          <w:spacing w:val="0"/>
          <w:sz w:val="28"/>
        </w:rPr>
        <w:t xml:space="preserve"> </w:t>
      </w:r>
      <w:r>
        <w:rPr>
          <w:rFonts w:ascii="Times New Roman" w:eastAsia="Times New Roman"/>
          <w:b/>
          <w:sz w:val="28"/>
        </w:rPr>
        <w:t>Secrecy</w:t>
      </w:r>
      <w:r>
        <w:rPr>
          <w:rFonts w:hint="eastAsia" w:ascii="仿宋" w:eastAsia="仿宋"/>
          <w:b/>
          <w:sz w:val="28"/>
        </w:rPr>
        <w:t>：</w:t>
      </w:r>
    </w:p>
    <w:p>
      <w:pPr>
        <w:tabs>
          <w:tab w:val="left" w:pos="5499"/>
        </w:tabs>
        <w:spacing w:before="235"/>
        <w:ind w:left="1699" w:leftChars="0" w:right="0" w:rightChars="0" w:hanging="800"/>
        <w:jc w:val="left"/>
        <w:rPr>
          <w:rFonts w:ascii="Times New Roman" w:eastAsia="Times New Roman"/>
          <w:b/>
          <w:sz w:val="28"/>
        </w:rPr>
      </w:pPr>
      <w:r>
        <w:rPr>
          <w:rFonts w:ascii="Times New Roman" w:eastAsia="Times New Roman"/>
          <w:b/>
          <w:w w:val="100"/>
          <w:sz w:val="28"/>
        </w:rPr>
        <w:t>Ser</w:t>
      </w:r>
      <w:r>
        <w:rPr>
          <w:rFonts w:ascii="Times New Roman" w:eastAsia="Times New Roman"/>
          <w:b/>
          <w:spacing w:val="-1"/>
          <w:w w:val="100"/>
          <w:sz w:val="28"/>
        </w:rPr>
        <w:t>i</w:t>
      </w:r>
      <w:r>
        <w:rPr>
          <w:rFonts w:ascii="Times New Roman" w:eastAsia="Times New Roman"/>
          <w:b/>
          <w:w w:val="100"/>
          <w:sz w:val="28"/>
        </w:rPr>
        <w:t>al</w:t>
      </w:r>
      <w:r>
        <w:rPr>
          <w:rFonts w:ascii="Times New Roman" w:eastAsia="Times New Roman"/>
          <w:b/>
          <w:spacing w:val="0"/>
          <w:sz w:val="28"/>
        </w:rPr>
        <w:t xml:space="preserve"> </w:t>
      </w:r>
      <w:r>
        <w:rPr>
          <w:rFonts w:ascii="Times New Roman" w:eastAsia="Times New Roman"/>
          <w:b/>
          <w:spacing w:val="-1"/>
          <w:w w:val="100"/>
          <w:sz w:val="28"/>
        </w:rPr>
        <w:t>N</w:t>
      </w:r>
      <w:r>
        <w:rPr>
          <w:rFonts w:ascii="Times New Roman" w:eastAsia="Times New Roman"/>
          <w:b/>
          <w:w w:val="100"/>
          <w:sz w:val="28"/>
        </w:rPr>
        <w:t>u</w:t>
      </w:r>
      <w:r>
        <w:rPr>
          <w:rFonts w:ascii="Times New Roman" w:eastAsia="Times New Roman"/>
          <w:b/>
          <w:spacing w:val="-2"/>
          <w:w w:val="100"/>
          <w:sz w:val="28"/>
        </w:rPr>
        <w:t>m</w:t>
      </w:r>
      <w:r>
        <w:rPr>
          <w:rFonts w:ascii="Times New Roman" w:eastAsia="Times New Roman"/>
          <w:b/>
          <w:w w:val="100"/>
          <w:sz w:val="28"/>
        </w:rPr>
        <w:t>ber</w:t>
      </w:r>
      <w:r>
        <w:rPr>
          <w:rFonts w:ascii="Times New Roman" w:eastAsia="Times New Roman"/>
          <w:b/>
          <w:sz w:val="28"/>
        </w:rPr>
        <w:t xml:space="preserve"> </w:t>
      </w:r>
      <w:r>
        <w:rPr>
          <w:rFonts w:ascii="Times New Roman" w:eastAsia="Times New Roman"/>
          <w:b/>
          <w:spacing w:val="-2"/>
          <w:sz w:val="28"/>
        </w:rPr>
        <w:t xml:space="preserve"> </w:t>
      </w:r>
      <w:r>
        <w:rPr>
          <w:rFonts w:hint="eastAsia" w:ascii="仿宋" w:eastAsia="仿宋"/>
          <w:b/>
          <w:w w:val="99"/>
          <w:sz w:val="28"/>
        </w:rPr>
        <w:t>：</w:t>
      </w:r>
      <w:r>
        <w:rPr>
          <w:rFonts w:hint="eastAsia" w:ascii="仿宋" w:eastAsia="仿宋"/>
          <w:b/>
          <w:sz w:val="28"/>
        </w:rPr>
        <w:tab/>
      </w:r>
      <w:r>
        <w:rPr>
          <w:rFonts w:ascii="Times New Roman" w:eastAsia="Times New Roman"/>
          <w:b/>
          <w:spacing w:val="0"/>
          <w:w w:val="100"/>
          <w:sz w:val="28"/>
        </w:rPr>
        <w:t>S</w:t>
      </w:r>
      <w:r>
        <w:rPr>
          <w:rFonts w:ascii="Times New Roman" w:eastAsia="Times New Roman"/>
          <w:b/>
          <w:w w:val="100"/>
          <w:sz w:val="28"/>
        </w:rPr>
        <w:t>tudent</w:t>
      </w:r>
      <w:r>
        <w:rPr>
          <w:rFonts w:ascii="Times New Roman" w:eastAsia="Times New Roman"/>
          <w:b/>
          <w:sz w:val="28"/>
        </w:rPr>
        <w:t xml:space="preserve"> </w:t>
      </w:r>
      <w:r>
        <w:rPr>
          <w:rFonts w:ascii="Times New Roman" w:eastAsia="Times New Roman"/>
          <w:b/>
          <w:spacing w:val="-1"/>
          <w:w w:val="100"/>
          <w:sz w:val="28"/>
        </w:rPr>
        <w:t>N</w:t>
      </w:r>
      <w:r>
        <w:rPr>
          <w:rFonts w:ascii="Times New Roman" w:eastAsia="Times New Roman"/>
          <w:b/>
          <w:w w:val="100"/>
          <w:sz w:val="28"/>
        </w:rPr>
        <w:t>u</w:t>
      </w:r>
      <w:r>
        <w:rPr>
          <w:rFonts w:ascii="Times New Roman" w:eastAsia="Times New Roman"/>
          <w:b/>
          <w:spacing w:val="-2"/>
          <w:w w:val="100"/>
          <w:sz w:val="28"/>
        </w:rPr>
        <w:t>m</w:t>
      </w:r>
      <w:r>
        <w:rPr>
          <w:rFonts w:ascii="Times New Roman" w:eastAsia="Times New Roman"/>
          <w:b/>
          <w:w w:val="100"/>
          <w:sz w:val="28"/>
        </w:rPr>
        <w:t>be</w:t>
      </w:r>
      <w:r>
        <w:rPr>
          <w:rFonts w:ascii="Times New Roman" w:eastAsia="Times New Roman"/>
          <w:b/>
          <w:spacing w:val="-1"/>
          <w:w w:val="100"/>
          <w:sz w:val="28"/>
        </w:rPr>
        <w:t>r</w:t>
      </w:r>
      <w:r>
        <w:rPr>
          <w:rFonts w:hint="eastAsia" w:ascii="仿宋" w:eastAsia="仿宋"/>
          <w:b/>
          <w:spacing w:val="-56"/>
          <w:w w:val="99"/>
          <w:sz w:val="28"/>
        </w:rPr>
        <w:t>：</w:t>
      </w:r>
      <w:r>
        <w:rPr>
          <w:rFonts w:ascii="Times New Roman" w:eastAsia="Times New Roman"/>
          <w:b/>
          <w:w w:val="100"/>
          <w:sz w:val="28"/>
        </w:rPr>
        <w:t>5</w:t>
      </w:r>
      <w:r>
        <w:rPr>
          <w:rFonts w:ascii="Times New Roman" w:eastAsia="Times New Roman"/>
          <w:b/>
          <w:spacing w:val="-1"/>
          <w:w w:val="100"/>
          <w:sz w:val="28"/>
        </w:rPr>
        <w:t>13</w:t>
      </w:r>
      <w:r>
        <w:rPr>
          <w:rFonts w:ascii="Times New Roman" w:eastAsia="Times New Roman"/>
          <w:b/>
          <w:w w:val="100"/>
          <w:sz w:val="28"/>
        </w:rPr>
        <w:t>0</w:t>
      </w:r>
      <w:r>
        <w:rPr>
          <w:rFonts w:ascii="Times New Roman" w:eastAsia="Times New Roman"/>
          <w:b/>
          <w:spacing w:val="-1"/>
          <w:w w:val="100"/>
          <w:sz w:val="28"/>
        </w:rPr>
        <w:t>64</w:t>
      </w:r>
      <w:r>
        <w:rPr>
          <w:rFonts w:ascii="Times New Roman" w:eastAsia="Times New Roman"/>
          <w:b/>
          <w:w w:val="100"/>
          <w:sz w:val="28"/>
        </w:rPr>
        <w:t>7</w:t>
      </w:r>
      <w:r>
        <w:rPr>
          <w:rFonts w:ascii="Times New Roman" w:eastAsia="Times New Roman"/>
          <w:b/>
          <w:spacing w:val="-1"/>
          <w:w w:val="100"/>
          <w:sz w:val="28"/>
        </w:rPr>
        <w:t>01</w:t>
      </w:r>
      <w:r>
        <w:rPr>
          <w:rFonts w:ascii="Times New Roman" w:eastAsia="Times New Roman"/>
          <w:b/>
          <w:w w:val="100"/>
          <w:sz w:val="28"/>
        </w:rPr>
        <w:t>18</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3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3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30"/>
          <w:szCs w:val="24"/>
        </w:rPr>
      </w:pPr>
    </w:p>
    <w:p>
      <w:pPr>
        <w:widowControl w:val="0"/>
        <w:pBdr>
          <w:bottom w:val="none" w:color="auto" w:sz="0" w:space="0"/>
        </w:pBdr>
        <w:autoSpaceDE w:val="0"/>
        <w:autoSpaceDN w:val="0"/>
        <w:snapToGrid/>
        <w:spacing w:before="10" w:beforeLines="0" w:after="0" w:afterLines="0" w:line="240" w:lineRule="auto"/>
        <w:ind w:left="0" w:leftChars="0" w:right="0" w:rightChars="0" w:firstLine="0" w:firstLineChars="0"/>
        <w:jc w:val="left"/>
        <w:rPr>
          <w:rFonts w:ascii="Times New Roman" w:hAnsi="宋体" w:eastAsia="宋体" w:cstheme="minorBidi"/>
          <w:b/>
          <w:kern w:val="2"/>
          <w:sz w:val="42"/>
          <w:szCs w:val="24"/>
        </w:rPr>
      </w:pPr>
    </w:p>
    <w:p>
      <w:pPr>
        <w:widowControl w:val="0"/>
        <w:pBdr>
          <w:bottom w:val="none" w:color="auto" w:sz="0" w:space="0"/>
        </w:pBdr>
        <w:autoSpaceDE w:val="0"/>
        <w:autoSpaceDN w:val="0"/>
        <w:snapToGrid/>
        <w:spacing w:before="1" w:beforeLines="0" w:after="0" w:afterLines="0" w:line="408" w:lineRule="auto"/>
        <w:ind w:left="1699" w:leftChars="0" w:right="917" w:rightChars="0" w:firstLine="0" w:firstLineChars="0"/>
        <w:jc w:val="center"/>
        <w:rPr>
          <w:rFonts w:ascii="Times New Roman" w:hAnsi="Times New Roman" w:eastAsia="Times New Roman" w:cstheme="minorBidi"/>
          <w:b/>
          <w:bCs/>
          <w:kern w:val="2"/>
          <w:sz w:val="32"/>
          <w:szCs w:val="32"/>
        </w:rPr>
      </w:pPr>
      <w:r>
        <w:rPr>
          <w:rFonts w:ascii="Times New Roman" w:hAnsi="Times New Roman" w:eastAsia="Times New Roman" w:cstheme="minorBidi"/>
          <w:b/>
          <w:bCs/>
          <w:kern w:val="2"/>
          <w:sz w:val="32"/>
          <w:szCs w:val="32"/>
        </w:rPr>
        <w:t>Master's Dissertation of Chongqing University of Technology</w:t>
      </w:r>
    </w:p>
    <w:p>
      <w:pPr>
        <w:widowControl w:val="0"/>
        <w:pBdr>
          <w:bottom w:val="none" w:color="auto" w:sz="0" w:space="0"/>
        </w:pBdr>
        <w:autoSpaceDE w:val="0"/>
        <w:autoSpaceDN w:val="0"/>
        <w:snapToGrid/>
        <w:spacing w:before="2" w:beforeLines="0" w:after="0" w:afterLines="0" w:line="240" w:lineRule="auto"/>
        <w:ind w:left="0" w:leftChars="0" w:right="0" w:rightChars="0" w:firstLine="0" w:firstLineChars="0"/>
        <w:jc w:val="left"/>
        <w:rPr>
          <w:rFonts w:ascii="Times New Roman" w:hAnsi="宋体" w:eastAsia="宋体" w:cstheme="minorBidi"/>
          <w:b/>
          <w:kern w:val="2"/>
          <w:sz w:val="47"/>
          <w:szCs w:val="24"/>
        </w:rPr>
      </w:pPr>
    </w:p>
    <w:p>
      <w:pPr>
        <w:spacing w:before="0" w:line="271" w:lineRule="auto"/>
        <w:ind w:left="1068" w:leftChars="0" w:right="287" w:rightChars="0" w:firstLine="3" w:firstLineChars="0"/>
        <w:jc w:val="center"/>
        <w:rPr>
          <w:rFonts w:ascii="Times New Roman"/>
          <w:b/>
          <w:sz w:val="48"/>
        </w:rPr>
      </w:pPr>
      <w:r>
        <w:rPr>
          <w:rFonts w:ascii="Times New Roman"/>
          <w:b/>
          <w:sz w:val="48"/>
        </w:rPr>
        <w:t xml:space="preserve">Undering the subsidies non-standard audit opinion </w:t>
      </w:r>
      <w:r>
        <w:rPr>
          <w:rFonts w:ascii="Times New Roman"/>
          <w:b/>
          <w:spacing w:val="-2"/>
          <w:sz w:val="48"/>
        </w:rPr>
        <w:t xml:space="preserve">research </w:t>
      </w:r>
      <w:r>
        <w:rPr>
          <w:rFonts w:ascii="Times New Roman"/>
          <w:b/>
          <w:sz w:val="48"/>
        </w:rPr>
        <w:t>on the influence of the listed companies financing constraints</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62"/>
          <w:szCs w:val="24"/>
        </w:rPr>
      </w:pPr>
    </w:p>
    <w:p>
      <w:pPr>
        <w:widowControl w:val="0"/>
        <w:pBdr>
          <w:bottom w:val="none" w:color="auto" w:sz="0" w:space="0"/>
        </w:pBdr>
        <w:tabs>
          <w:tab w:val="left" w:pos="5477"/>
        </w:tabs>
        <w:autoSpaceDE w:val="0"/>
        <w:autoSpaceDN w:val="0"/>
        <w:snapToGrid/>
        <w:spacing w:before="1" w:beforeLines="0" w:after="0" w:afterLines="0" w:line="240" w:lineRule="auto"/>
        <w:ind w:left="2431" w:leftChars="0" w:right="0" w:rightChars="0" w:firstLine="0" w:firstLineChars="0"/>
        <w:jc w:val="left"/>
        <w:rPr>
          <w:rFonts w:ascii="Times New Roman" w:hAnsi="Times New Roman" w:eastAsia="Times New Roman" w:cstheme="minorBidi"/>
          <w:b/>
          <w:bCs/>
          <w:kern w:val="2"/>
          <w:sz w:val="32"/>
          <w:szCs w:val="32"/>
        </w:rPr>
      </w:pPr>
      <w:r>
        <w:rPr>
          <w:rFonts w:ascii="Times New Roman" w:hAnsi="Times New Roman" w:eastAsia="Times New Roman" w:cstheme="minorBidi"/>
          <w:b/>
          <w:bCs/>
          <w:kern w:val="2"/>
          <w:sz w:val="32"/>
          <w:szCs w:val="32"/>
        </w:rPr>
        <w:t>Postgraduate:</w:t>
      </w:r>
      <w:r>
        <w:rPr>
          <w:rFonts w:ascii="Times New Roman" w:hAnsi="Times New Roman" w:eastAsia="Times New Roman" w:cstheme="minorBidi"/>
          <w:b/>
          <w:bCs/>
          <w:kern w:val="2"/>
          <w:sz w:val="32"/>
          <w:szCs w:val="32"/>
        </w:rPr>
        <w:tab/>
      </w:r>
      <w:r>
        <w:rPr>
          <w:rFonts w:ascii="Times New Roman" w:hAnsi="Times New Roman" w:eastAsia="Times New Roman" w:cstheme="minorBidi"/>
          <w:b/>
          <w:bCs/>
          <w:kern w:val="2"/>
          <w:sz w:val="32"/>
          <w:szCs w:val="32"/>
        </w:rPr>
        <w:t>Ai</w:t>
      </w:r>
      <w:r>
        <w:rPr>
          <w:rFonts w:ascii="Times New Roman" w:hAnsi="Times New Roman" w:eastAsia="Times New Roman" w:cstheme="minorBidi"/>
          <w:b/>
          <w:bCs/>
          <w:spacing w:val="-2"/>
          <w:kern w:val="2"/>
          <w:sz w:val="32"/>
          <w:szCs w:val="32"/>
        </w:rPr>
        <w:t xml:space="preserve"> </w:t>
      </w:r>
      <w:r>
        <w:rPr>
          <w:rFonts w:ascii="Times New Roman" w:hAnsi="Times New Roman" w:eastAsia="Times New Roman" w:cstheme="minorBidi"/>
          <w:b/>
          <w:bCs/>
          <w:kern w:val="2"/>
          <w:sz w:val="32"/>
          <w:szCs w:val="32"/>
        </w:rPr>
        <w:t>Ruqiao</w:t>
      </w:r>
    </w:p>
    <w:p>
      <w:pPr>
        <w:tabs>
          <w:tab w:val="left" w:pos="5372"/>
          <w:tab w:val="left" w:pos="5477"/>
        </w:tabs>
        <w:spacing w:before="256" w:line="369" w:lineRule="auto"/>
        <w:ind w:left="2431" w:leftChars="0" w:right="1571" w:rightChars="0" w:firstLine="0" w:firstLineChars="0"/>
        <w:jc w:val="left"/>
        <w:rPr>
          <w:rFonts w:ascii="Times New Roman" w:eastAsia="Times New Roman"/>
          <w:b/>
          <w:sz w:val="32"/>
        </w:rPr>
      </w:pPr>
      <w:r>
        <w:rPr>
          <w:rFonts w:ascii="Times New Roman" w:eastAsia="Times New Roman"/>
          <w:b/>
          <w:sz w:val="32"/>
        </w:rPr>
        <w:t>Supervisor:</w:t>
      </w:r>
      <w:r>
        <w:tab/>
      </w:r>
      <w:r>
        <w:tab/>
      </w:r>
      <w:r>
        <w:t>Prof.</w:t>
      </w:r>
      <w:r>
        <w:rPr>
          <w:rFonts w:ascii="Times New Roman" w:eastAsia="Times New Roman"/>
          <w:b/>
          <w:spacing w:val="-1"/>
          <w:sz w:val="32"/>
        </w:rPr>
        <w:t xml:space="preserve"> </w:t>
      </w:r>
      <w:r>
        <w:rPr>
          <w:rFonts w:ascii="Times New Roman" w:eastAsia="Times New Roman"/>
          <w:b/>
          <w:sz w:val="32"/>
        </w:rPr>
        <w:t>Peng</w:t>
      </w:r>
      <w:r>
        <w:rPr>
          <w:rFonts w:ascii="Times New Roman" w:eastAsia="Times New Roman"/>
          <w:b/>
          <w:spacing w:val="0"/>
          <w:sz w:val="32"/>
        </w:rPr>
        <w:t xml:space="preserve"> </w:t>
      </w:r>
      <w:r>
        <w:rPr>
          <w:rFonts w:ascii="Times New Roman" w:eastAsia="Times New Roman"/>
          <w:b/>
          <w:sz w:val="32"/>
        </w:rPr>
        <w:t>Qifa</w:t>
      </w:r>
      <w:r>
        <w:rPr>
          <w:rFonts w:ascii="Times New Roman" w:eastAsia="Times New Roman"/>
          <w:b/>
          <w:w w:val="99"/>
          <w:sz w:val="32"/>
        </w:rPr>
        <w:t xml:space="preserve"> </w:t>
      </w:r>
      <w:r>
        <w:rPr>
          <w:rFonts w:ascii="Times New Roman" w:eastAsia="Times New Roman"/>
          <w:b/>
          <w:sz w:val="32"/>
        </w:rPr>
        <w:t>Degree</w:t>
      </w:r>
      <w:r>
        <w:rPr>
          <w:rFonts w:ascii="Times New Roman" w:eastAsia="Times New Roman"/>
          <w:b/>
          <w:spacing w:val="-2"/>
          <w:sz w:val="32"/>
        </w:rPr>
        <w:t xml:space="preserve"> </w:t>
      </w:r>
      <w:r>
        <w:rPr>
          <w:rFonts w:ascii="Times New Roman" w:eastAsia="Times New Roman"/>
          <w:b/>
          <w:sz w:val="32"/>
        </w:rPr>
        <w:t>Category</w:t>
      </w:r>
      <w:r>
        <w:rPr>
          <w:rFonts w:hint="eastAsia" w:ascii="仿宋" w:eastAsia="仿宋"/>
          <w:b/>
          <w:sz w:val="32"/>
        </w:rPr>
        <w:t>：</w:t>
      </w:r>
      <w:r>
        <w:tab/>
      </w:r>
      <w:r>
        <w:rPr>
          <w:rFonts w:ascii="Times New Roman" w:eastAsia="Times New Roman"/>
          <w:b/>
          <w:sz w:val="32"/>
        </w:rPr>
        <w:t>Academic</w:t>
      </w:r>
      <w:r>
        <w:rPr>
          <w:rFonts w:ascii="Times New Roman" w:eastAsia="Times New Roman"/>
          <w:b/>
          <w:spacing w:val="-8"/>
          <w:sz w:val="32"/>
        </w:rPr>
        <w:t xml:space="preserve"> </w:t>
      </w:r>
      <w:r>
        <w:rPr>
          <w:rFonts w:ascii="Times New Roman" w:eastAsia="Times New Roman"/>
          <w:b/>
          <w:sz w:val="32"/>
        </w:rPr>
        <w:t>Degree</w:t>
      </w:r>
      <w:r>
        <w:rPr>
          <w:rFonts w:ascii="Times New Roman" w:eastAsia="Times New Roman"/>
          <w:b/>
          <w:w w:val="99"/>
          <w:sz w:val="32"/>
        </w:rPr>
        <w:t xml:space="preserve"> </w:t>
      </w:r>
      <w:r>
        <w:rPr>
          <w:rFonts w:ascii="Times New Roman" w:eastAsia="Times New Roman"/>
          <w:b/>
          <w:sz w:val="32"/>
        </w:rPr>
        <w:t>Specialty:</w:t>
      </w:r>
      <w:r>
        <w:tab/>
      </w:r>
      <w:r>
        <w:t>Accounting</w:t>
      </w:r>
    </w:p>
    <w:p>
      <w:pPr>
        <w:tabs>
          <w:tab w:val="left" w:pos="5343"/>
          <w:tab w:val="left" w:pos="5396"/>
          <w:tab w:val="left" w:pos="5480"/>
        </w:tabs>
        <w:spacing w:before="65" w:line="408" w:lineRule="auto"/>
        <w:ind w:left="2431" w:leftChars="0" w:right="1378" w:rightChars="0" w:firstLine="0" w:firstLineChars="0"/>
        <w:jc w:val="left"/>
        <w:rPr>
          <w:rFonts w:ascii="Times New Roman"/>
          <w:b/>
          <w:sz w:val="32"/>
        </w:rPr>
      </w:pPr>
      <w:r>
        <w:rPr>
          <w:rFonts w:ascii="Times New Roman"/>
          <w:b/>
          <w:sz w:val="32"/>
        </w:rPr>
        <w:t>Research</w:t>
      </w:r>
      <w:r>
        <w:rPr>
          <w:rFonts w:ascii="Times New Roman"/>
          <w:b/>
          <w:spacing w:val="-1"/>
          <w:sz w:val="32"/>
        </w:rPr>
        <w:t xml:space="preserve"> </w:t>
      </w:r>
      <w:r>
        <w:rPr>
          <w:rFonts w:ascii="Times New Roman"/>
          <w:b/>
          <w:sz w:val="32"/>
        </w:rPr>
        <w:t>Direction:</w:t>
      </w:r>
      <w:r>
        <w:tab/>
      </w:r>
      <w:r>
        <w:tab/>
      </w:r>
      <w:r>
        <w:tab/>
      </w:r>
      <w:r>
        <w:t>Auditing Training</w:t>
      </w:r>
      <w:r>
        <w:rPr>
          <w:rFonts w:ascii="Times New Roman"/>
          <w:b/>
          <w:spacing w:val="0"/>
          <w:sz w:val="32"/>
        </w:rPr>
        <w:t xml:space="preserve"> </w:t>
      </w:r>
      <w:r>
        <w:rPr>
          <w:rFonts w:ascii="Times New Roman"/>
          <w:b/>
          <w:sz w:val="32"/>
        </w:rPr>
        <w:t>Unit:</w:t>
      </w:r>
      <w:r>
        <w:tab/>
      </w:r>
      <w:r>
        <w:tab/>
      </w:r>
      <w:r>
        <w:t>Accounting</w:t>
      </w:r>
      <w:r>
        <w:rPr>
          <w:rFonts w:ascii="Times New Roman"/>
          <w:b/>
          <w:spacing w:val="-2"/>
          <w:sz w:val="32"/>
        </w:rPr>
        <w:t xml:space="preserve"> </w:t>
      </w:r>
      <w:r>
        <w:rPr>
          <w:rFonts w:ascii="Times New Roman"/>
          <w:b/>
          <w:sz w:val="32"/>
        </w:rPr>
        <w:t>School</w:t>
      </w:r>
      <w:r>
        <w:rPr>
          <w:rFonts w:ascii="Times New Roman"/>
          <w:b/>
          <w:w w:val="99"/>
          <w:sz w:val="32"/>
        </w:rPr>
        <w:t xml:space="preserve"> </w:t>
      </w:r>
      <w:r>
        <w:rPr>
          <w:rFonts w:ascii="Times New Roman"/>
          <w:b/>
          <w:sz w:val="32"/>
        </w:rPr>
        <w:t>Thesis</w:t>
      </w:r>
      <w:r>
        <w:rPr>
          <w:rFonts w:ascii="Times New Roman"/>
          <w:b/>
          <w:spacing w:val="-2"/>
          <w:sz w:val="32"/>
        </w:rPr>
        <w:t xml:space="preserve"> </w:t>
      </w:r>
      <w:r>
        <w:rPr>
          <w:rFonts w:ascii="Times New Roman"/>
          <w:b/>
          <w:sz w:val="32"/>
        </w:rPr>
        <w:t>Deadline:</w:t>
      </w:r>
      <w:r>
        <w:tab/>
      </w:r>
      <w:r>
        <w:t>March 20,</w:t>
      </w:r>
      <w:r>
        <w:rPr>
          <w:rFonts w:ascii="Times New Roman"/>
          <w:b/>
          <w:spacing w:val="-6"/>
          <w:sz w:val="32"/>
        </w:rPr>
        <w:t xml:space="preserve"> </w:t>
      </w:r>
      <w:r>
        <w:rPr>
          <w:rFonts w:ascii="Times New Roman"/>
          <w:b/>
          <w:sz w:val="32"/>
        </w:rPr>
        <w:t>2016</w:t>
      </w:r>
    </w:p>
    <w:p>
      <w:pPr>
        <w:tabs>
          <w:tab w:val="left" w:pos="5364"/>
        </w:tabs>
        <w:spacing w:before="8"/>
        <w:ind w:left="2431" w:leftChars="0" w:right="0" w:rightChars="0" w:firstLine="0" w:firstLineChars="0"/>
        <w:jc w:val="left"/>
        <w:rPr>
          <w:rFonts w:ascii="Times New Roman"/>
          <w:b/>
          <w:sz w:val="32"/>
        </w:rPr>
      </w:pPr>
      <w:r>
        <w:rPr>
          <w:rFonts w:ascii="Times New Roman"/>
          <w:b/>
          <w:sz w:val="32"/>
        </w:rPr>
        <w:t>Oral</w:t>
      </w:r>
      <w:r>
        <w:rPr>
          <w:rFonts w:ascii="Times New Roman"/>
          <w:b/>
          <w:spacing w:val="-2"/>
          <w:sz w:val="32"/>
        </w:rPr>
        <w:t xml:space="preserve"> </w:t>
      </w:r>
      <w:r>
        <w:rPr>
          <w:rFonts w:ascii="Times New Roman"/>
          <w:b/>
          <w:sz w:val="32"/>
        </w:rPr>
        <w:t>Defense</w:t>
      </w:r>
      <w:r>
        <w:rPr>
          <w:rFonts w:ascii="Times New Roman"/>
          <w:b/>
          <w:spacing w:val="0"/>
          <w:sz w:val="32"/>
        </w:rPr>
        <w:t xml:space="preserve"> </w:t>
      </w:r>
      <w:r>
        <w:rPr>
          <w:rFonts w:ascii="Times New Roman"/>
          <w:b/>
          <w:sz w:val="32"/>
        </w:rPr>
        <w:t>Date:</w:t>
      </w:r>
      <w:r>
        <w:tab/>
      </w:r>
      <w:r>
        <w:t>June 6,</w:t>
      </w:r>
      <w:r>
        <w:rPr>
          <w:rFonts w:ascii="Times New Roman"/>
          <w:b/>
          <w:spacing w:val="-2"/>
          <w:sz w:val="32"/>
        </w:rPr>
        <w:t xml:space="preserve"> </w:t>
      </w:r>
      <w:r>
        <w:rPr>
          <w:rFonts w:ascii="Times New Roman"/>
          <w:b/>
          <w:sz w:val="32"/>
        </w:rPr>
        <w:t>2016</w:t>
      </w:r>
    </w:p>
    <w:p>
      <w:pPr>
        <w:spacing w:after="0"/>
        <w:jc w:val="left"/>
        <w:rPr>
          <w:rFonts w:ascii="Times New Roman"/>
          <w:sz w:val="32"/>
        </w:rPr>
        <w:sectPr>
          <w:pgSz w:w="11910" w:h="16840"/>
          <w:pgMar w:top="1500" w:right="1680" w:bottom="460" w:left="900" w:header="0" w:footer="212" w:gutter="0"/>
          <w:cols w:space="720" w:num="1"/>
        </w:sectPr>
      </w:pPr>
    </w:p>
    <w:p>
      <w:pPr>
        <w:topLinePunct/>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134" w:left="1418" w:header="851" w:footer="907" w:gutter="0"/>
          <w:pgNumType w:start="1"/>
          <w:cols w:space="720" w:num="1"/>
          <w:titlePg/>
          <w:docGrid w:type="lines" w:linePitch="326" w:charSpace="0"/>
        </w:sectPr>
      </w:pPr>
    </w:p>
    <w:p>
      <w:pPr>
        <w:topLinePunct/>
        <w:sectPr>
          <w:pgSz w:w="11906" w:h="16838"/>
          <w:pgMar w:top="1418" w:right="1134" w:bottom="1134" w:left="1418" w:header="851" w:footer="907" w:gutter="0"/>
          <w:pgNumType w:start="1"/>
          <w:cols w:space="720" w:num="1"/>
        </w:sectPr>
      </w:pPr>
    </w:p>
    <w:p>
      <w:pPr>
        <w:topLinePunct/>
      </w:pPr>
      <w:bookmarkStart w:id="1" w:name="声明 "/>
      <w:bookmarkEnd w:id="1"/>
      <w:r>
        <w:rPr>
          <w:rFonts w:asciiTheme="minorHAnsi" w:hAnsiTheme="minorHAnsi" w:eastAsiaTheme="minorHAnsi" w:cstheme="minorBidi"/>
        </w:rPr>
        <w:t>学位论文原创性声明及使用授权声明</w:t>
      </w:r>
    </w:p>
    <w:p>
      <w:pPr>
        <w:pStyle w:val="41"/>
        <w:topLinePunct/>
      </w:pPr>
      <w:r>
        <w:rPr>
          <w:rFonts w:asciiTheme="minorHAnsi" w:hAnsiTheme="minorHAnsi" w:eastAsiaTheme="minorHAnsi" w:cstheme="minorBidi"/>
          <w:kern w:val="2"/>
          <w:sz w:val="22"/>
          <w:szCs w:val="22"/>
        </w:rPr>
        <w:pict>
          <v:group id="_x0000_s1026" o:spid="_x0000_s1026" o:spt="203" style="height:568.9pt;width:411.55pt;" coordorigin="1748,218" coordsize="8690,12012">
            <o:lock v:ext="edit"/>
            <v:rect id="_x0000_s1027" o:spid="_x0000_s1027" o:spt="1" style="position:absolute;left:1747;top:218;height:10;width:10;" fillcolor="#000000" filled="t" stroked="f" coordsize="21600,21600">
              <v:path/>
              <v:fill on="t" focussize="0,0"/>
              <v:stroke on="f"/>
              <v:imagedata o:title=""/>
              <o:lock v:ext="edit"/>
            </v:rect>
            <v:line id="_x0000_s1028" o:spid="_x0000_s1028" o:spt="20" style="position:absolute;left:1757;top:223;height:0;width:8670;" stroked="t" coordsize="21600,21600">
              <v:path arrowok="t"/>
              <v:fill focussize="0,0"/>
              <v:stroke weight="0.48pt" color="#000000"/>
              <v:imagedata o:title=""/>
              <o:lock v:ext="edit"/>
            </v:line>
            <v:rect id="_x0000_s1029" o:spid="_x0000_s1029" o:spt="1" style="position:absolute;left:10427;top:218;height:10;width:10;" fillcolor="#000000" filled="t" stroked="f" coordsize="21600,21600">
              <v:path/>
              <v:fill on="t" focussize="0,0"/>
              <v:stroke on="f"/>
              <v:imagedata o:title=""/>
              <o:lock v:ext="edit"/>
            </v:rect>
            <v:line id="_x0000_s1030" o:spid="_x0000_s1030" o:spt="20" style="position:absolute;left:1752;top:228;height:11992;width:0;" stroked="t" coordsize="21600,21600">
              <v:path arrowok="t"/>
              <v:fill focussize="0,0"/>
              <v:stroke weight="0.48pt" color="#000000"/>
              <v:imagedata o:title=""/>
              <o:lock v:ext="edit"/>
            </v:line>
            <v:rect id="_x0000_s1031" o:spid="_x0000_s1031" o:spt="1" style="position:absolute;left:1747;top:12219;height:10;width:10;" fillcolor="#000000" filled="t" stroked="f" coordsize="21600,21600">
              <v:path/>
              <v:fill on="t" focussize="0,0"/>
              <v:stroke on="f"/>
              <v:imagedata o:title=""/>
              <o:lock v:ext="edit"/>
            </v:rect>
            <v:line id="_x0000_s1032" o:spid="_x0000_s1032" o:spt="20" style="position:absolute;left:1757;top:12225;height:0;width:8670;" stroked="t" coordsize="21600,21600">
              <v:path arrowok="t"/>
              <v:fill focussize="0,0"/>
              <v:stroke weight="0.48pt" color="#000000"/>
              <v:imagedata o:title=""/>
              <o:lock v:ext="edit"/>
            </v:line>
            <v:line id="_x0000_s1033" o:spid="_x0000_s1033" o:spt="20" style="position:absolute;left:10432;top:228;height:11992;width:0;" stroked="t" coordsize="21600,21600">
              <v:path arrowok="t"/>
              <v:fill focussize="0,0"/>
              <v:stroke weight="0.48007874015748pt" color="#000000"/>
              <v:imagedata o:title=""/>
              <o:lock v:ext="edit"/>
            </v:line>
            <v:rect id="_x0000_s1034" o:spid="_x0000_s1034" o:spt="1" style="position:absolute;left:10427;top:12219;height:10;width:10;" fillcolor="#000000" filled="t" stroked="f" coordsize="21600,21600">
              <v:path/>
              <v:fill on="t" focussize="0,0"/>
              <v:stroke on="f"/>
              <v:imagedata o:title=""/>
              <o:lock v:ext="edit"/>
            </v:rect>
            <w10:wrap type="none"/>
            <w10:anchorlock/>
          </v:group>
        </w:pict>
      </w:r>
    </w:p>
    <w:p>
      <w:pPr>
        <w:pStyle w:val="41"/>
        <w:topLinePunct/>
      </w:pPr>
      <w:r>
        <w:rPr>
          <w:rFonts w:asciiTheme="minorHAnsi" w:hAnsiTheme="minorHAnsi" w:eastAsiaTheme="minorHAnsi" w:cstheme="minorBidi"/>
          <w:b/>
          <w:w w:val="95"/>
          <w:kern w:val="2"/>
          <w:sz w:val="24"/>
          <w:szCs w:val="22"/>
        </w:rPr>
        <w:t>重庆理工大学</w:t>
      </w:r>
    </w:p>
    <w:p>
      <w:pPr>
        <w:topLinePunct/>
        <w:spacing w:before="46"/>
        <w:ind w:left="3102" w:leftChars="0" w:right="2365" w:rightChars="0" w:firstLine="0" w:firstLineChars="0"/>
        <w:jc w:val="center"/>
      </w:pPr>
      <w:r>
        <w:rPr>
          <w:rFonts w:asciiTheme="minorHAnsi" w:hAnsiTheme="minorHAnsi" w:eastAsiaTheme="minorHAnsi" w:cstheme="minorBidi"/>
          <w:b/>
          <w:w w:val="95"/>
          <w:kern w:val="2"/>
          <w:sz w:val="24"/>
          <w:szCs w:val="22"/>
        </w:rPr>
        <w:t>学位论文原创性声明</w:t>
      </w:r>
    </w:p>
    <w:p>
      <w:pPr>
        <w:topLinePunct/>
      </w:pPr>
      <w:r>
        <w:t>本人郑重声明：所呈交的学位论文是本人在导师的指导下，独立进行研究所取得的成果。除文中特别加以标注引用的内容外，本论文不包含任何其他个人或集体已经发表或撰写的成果、作品。对本文的研究做出重要贡献的集体和个人，均已在文中以明确方式标明。</w:t>
      </w:r>
    </w:p>
    <w:p>
      <w:pPr>
        <w:topLinePunct/>
      </w:pPr>
      <w:r>
        <w:t>本人承担本声明的法律后果。</w:t>
      </w:r>
    </w:p>
    <w:p>
      <w:pPr>
        <w:pStyle w:val="11"/>
        <w:tabs>
          <w:tab w:val="left" w:pos="5160"/>
          <w:tab w:val="left" w:pos="6241"/>
          <w:tab w:val="left" w:pos="6961"/>
          <w:tab w:val="left" w:pos="7561"/>
        </w:tabs>
        <w:topLinePunct/>
        <w:ind w:left="3121" w:leftChars="0"/>
      </w:pPr>
      <w:r>
        <w:t>作者签名：日期：年月日</w:t>
      </w:r>
    </w:p>
    <w:p>
      <w:pPr>
        <w:topLinePunct/>
        <w:spacing w:before="1"/>
        <w:ind w:left="3102" w:leftChars="0" w:right="2365" w:rightChars="0" w:firstLine="0" w:firstLineChars="0"/>
        <w:jc w:val="center"/>
      </w:pPr>
      <w:r>
        <w:rPr>
          <w:rFonts w:asciiTheme="minorHAnsi" w:hAnsiTheme="minorHAnsi" w:eastAsiaTheme="minorHAnsi" w:cstheme="minorBidi"/>
          <w:b/>
          <w:w w:val="95"/>
          <w:kern w:val="2"/>
          <w:sz w:val="24"/>
          <w:szCs w:val="22"/>
        </w:rPr>
        <w:t>学位论文使用授权声明</w:t>
      </w:r>
    </w:p>
    <w:p>
      <w:pPr>
        <w:topLinePunct/>
      </w:pPr>
      <w:r>
        <w:t>本学位论文作者完全了解学校有关保留、使用学位论文的规定，同意学校保留并向国家有关部门或机构送交论文的复印件和电子版，允许论文被查阅和借阅。本人授权重庆理工大学可以将本学位论文的全部或部分内容编入有关数据库进行检索，可以采用影印、缩印或扫描等复制手段保存和汇编本学位论文。</w:t>
      </w:r>
    </w:p>
    <w:p>
      <w:pPr>
        <w:topLinePunct/>
      </w:pPr>
      <w:r>
        <w:t>本学位论文属于（请在以下相应方框内打“√”）：</w:t>
      </w:r>
    </w:p>
    <w:p>
      <w:pPr>
        <w:topLinePunct/>
      </w:pPr>
      <w:r>
        <w:t>1.保密□，在年解密后适用本授权书。</w:t>
      </w:r>
    </w:p>
    <w:p>
      <w:pPr>
        <w:topLinePunct/>
      </w:pPr>
      <w:r>
        <w:t>2.不保密。</w:t>
      </w:r>
    </w:p>
    <w:tbl>
      <w:tblPr>
        <w:tblStyle w:val="20"/>
        <w:tblW w:w="0" w:type="auto"/>
        <w:tblInd w:w="30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70"/>
        <w:gridCol w:w="1320"/>
        <w:gridCol w:w="600"/>
        <w:gridCol w:w="600"/>
        <w:gridCol w:w="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1670" w:type="dxa"/>
          </w:tcPr>
          <w:p>
            <w:pPr>
              <w:topLinePunct/>
              <w:spacing w:line="240" w:lineRule="atLeast"/>
              <w:ind w:left="0" w:leftChars="0" w:right="0" w:rightChars="0" w:firstLine="0" w:firstLineChars="0"/>
            </w:pPr>
            <w:r>
              <w:t>作者签名：</w:t>
            </w:r>
          </w:p>
        </w:tc>
        <w:tc>
          <w:tcPr>
            <w:tcW w:w="1320" w:type="dxa"/>
          </w:tcPr>
          <w:p>
            <w:pPr>
              <w:topLinePunct/>
              <w:spacing w:line="240" w:lineRule="atLeast"/>
              <w:ind w:left="0" w:leftChars="0" w:right="0" w:rightChars="0" w:firstLine="0" w:firstLineChars="0"/>
            </w:pPr>
            <w:r>
              <w:t>日期：</w:t>
            </w:r>
          </w:p>
        </w:tc>
        <w:tc>
          <w:tcPr>
            <w:tcW w:w="600" w:type="dxa"/>
          </w:tcPr>
          <w:p>
            <w:pPr>
              <w:topLinePunct/>
              <w:spacing w:line="240" w:lineRule="atLeast"/>
              <w:ind w:left="0" w:leftChars="0" w:right="0" w:rightChars="0" w:firstLine="0" w:firstLineChars="0"/>
            </w:pPr>
            <w:r>
              <w:t>年</w:t>
            </w:r>
          </w:p>
        </w:tc>
        <w:tc>
          <w:tcPr>
            <w:tcW w:w="600" w:type="dxa"/>
          </w:tcPr>
          <w:p>
            <w:pPr>
              <w:topLinePunct/>
              <w:spacing w:line="240" w:lineRule="atLeast"/>
              <w:ind w:left="0" w:leftChars="0" w:right="0" w:rightChars="0" w:firstLine="0" w:firstLineChars="0"/>
            </w:pPr>
            <w:r>
              <w:t>月</w:t>
            </w:r>
          </w:p>
        </w:tc>
        <w:tc>
          <w:tcPr>
            <w:tcW w:w="470" w:type="dxa"/>
          </w:tcPr>
          <w:p>
            <w:pPr>
              <w:topLinePunct/>
              <w:spacing w:line="240" w:lineRule="atLeast"/>
              <w:ind w:left="0" w:leftChars="0" w:right="0" w:rightChars="0" w:firstLine="0" w:firstLineChars="0"/>
            </w:pPr>
            <w: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1670" w:type="dxa"/>
          </w:tcPr>
          <w:p>
            <w:pPr>
              <w:topLinePunct/>
              <w:spacing w:line="240" w:lineRule="atLeast"/>
              <w:ind w:left="0" w:leftChars="0" w:right="0" w:rightChars="0" w:firstLine="0" w:firstLineChars="0"/>
            </w:pPr>
            <w:r>
              <w:t>导师签名：</w:t>
            </w:r>
          </w:p>
        </w:tc>
        <w:tc>
          <w:tcPr>
            <w:tcW w:w="1320" w:type="dxa"/>
          </w:tcPr>
          <w:p>
            <w:pPr>
              <w:topLinePunct/>
              <w:spacing w:line="240" w:lineRule="atLeast"/>
              <w:ind w:left="0" w:leftChars="0" w:right="0" w:rightChars="0" w:firstLine="0" w:firstLineChars="0"/>
            </w:pPr>
            <w:r>
              <w:t>日期：</w:t>
            </w:r>
          </w:p>
        </w:tc>
        <w:tc>
          <w:tcPr>
            <w:tcW w:w="600" w:type="dxa"/>
          </w:tcPr>
          <w:p>
            <w:pPr>
              <w:topLinePunct/>
              <w:spacing w:line="240" w:lineRule="atLeast"/>
              <w:ind w:left="0" w:leftChars="0" w:right="0" w:rightChars="0" w:firstLine="0" w:firstLineChars="0"/>
            </w:pPr>
            <w:r>
              <w:t>年</w:t>
            </w:r>
          </w:p>
        </w:tc>
        <w:tc>
          <w:tcPr>
            <w:tcW w:w="600" w:type="dxa"/>
          </w:tcPr>
          <w:p>
            <w:pPr>
              <w:topLinePunct/>
              <w:spacing w:line="240" w:lineRule="atLeast"/>
              <w:ind w:left="0" w:leftChars="0" w:right="0" w:rightChars="0" w:firstLine="0" w:firstLineChars="0"/>
            </w:pPr>
            <w:r>
              <w:t>月</w:t>
            </w:r>
          </w:p>
        </w:tc>
        <w:tc>
          <w:tcPr>
            <w:tcW w:w="470" w:type="dxa"/>
          </w:tcPr>
          <w:p>
            <w:pPr>
              <w:topLinePunct/>
              <w:spacing w:line="240" w:lineRule="atLeast"/>
              <w:ind w:left="0" w:leftChars="0" w:right="0" w:rightChars="0" w:firstLine="0" w:firstLineChars="0"/>
            </w:pPr>
            <w:r>
              <w:t>日</w:t>
            </w:r>
          </w:p>
        </w:tc>
      </w:tr>
    </w:tbl>
    <w:p>
      <w:pPr>
        <w:pStyle w:val="49"/>
        <w:topLinePunct/>
        <w:textAlignment w:val="center"/>
      </w:pPr>
      <w:bookmarkStart w:id="14" w:name="_GoBack"/>
      <w:bookmarkEnd w:id="14"/>
      <w:r>
        <w:pict>
          <v:line id="_x0000_s1035" o:spid="_x0000_s1035" o:spt="20" style="position:absolute;left:0pt;margin-left:88.55pt;margin-top:17.65pt;height:0pt;width:418.25pt;mso-position-horizontal-relative:page;mso-wrap-distance-bottom:0pt;mso-wrap-distance-top:0pt;z-index:251659264;mso-width-relative:page;mso-height-relative:page;" stroked="t" coordsize="21600,21600">
            <v:path arrowok="t"/>
            <v:fill focussize="0,0"/>
            <v:stroke weight="0.72pt" color="#000000"/>
            <v:imagedata o:title=""/>
            <o:lock v:ext="edit"/>
            <w10:wrap type="topAndBottom"/>
          </v:line>
        </w:pict>
      </w:r>
    </w:p>
    <w:p>
      <w:pPr>
        <w:pStyle w:val="49"/>
        <w:topLinePunct/>
      </w:pPr>
      <w:bookmarkStart w:id="2" w:name="中文摘要 "/>
      <w:bookmarkEnd w:id="2"/>
      <w:bookmarkStart w:id="3" w:name="_bookmark0"/>
      <w:bookmarkEnd w:id="3"/>
      <w:r>
        <w:t>摘</w:t>
      </w:r>
      <w:r>
        <w:rPr>
          <w:b/>
        </w:rPr>
        <w:t xml:space="preserve">  要</w:t>
      </w:r>
    </w:p>
    <w:p>
      <w:pPr>
        <w:pStyle w:val="59"/>
        <w:topLinePunct/>
      </w:pPr>
      <w:r>
        <w:t>融资约束是上市公司外部融资面临的重大问题，研究融资约束，尤其是非标准审计意见下的融资约束问题具有重要意义。从企业层面来看，非标准审计意见有利于上市公司认识到自身存在的不足，并指导上市公司改善财务经营状况。从政府层面来看，上市公司在非标准审计意见下受到的融资约束，可以通过获得政府补贴来缓解资金压力。从社会民生角度来看，可以深刻认识我国经济体制下的非标准审计意见和政府补贴与融资约束之间的关系。引入政府补贴变量，分析政府补贴下非标准审计意见对上市公司融资约束的影响和非标准审计意见下政府补贴对上市公司融资约束的影响，为投资者或债权人以及政府宏观调控和制定相关政策提供参考作用。</w:t>
      </w:r>
    </w:p>
    <w:p>
      <w:pPr>
        <w:pStyle w:val="59"/>
        <w:topLinePunct/>
      </w:pPr>
      <w:r>
        <w:t>本文拟解决的关键问题是检验政府补贴下非标准审计意见和政府补贴对上市公司融资约束产生的作用机理；并深入分析非标准审计意见下政府补贴对上市公司融资约束产生的作用机理。主要内容有两点：一是探讨政府补贴下，非标准审计意见对融资约束的影响和政府补贴程度对融资约束的影响，验证非标准审计意见是否会加重上市公司融资约束，政府补贴是否具有缓解上市公司融资约束的作用；二是分析非标准审计意见下，政府补贴对上市公司融资约束的影响，对比分析有无政府补贴对上市公司融资约束的影响。研究的基本思路是运用修正的现金-现金敏感系数衡量融资约束模型，引入政府补贴程度和非标准审计意见两个变量，从政府补贴和非标准审计意见层面运用规范和实证相结合的方法进行研究。通过线性回归模型进行实证研究，发现：（1）政府补贴下，非标准审计意见与经营性现金流的交叉乘积项回归系数显著为正，表明政府补贴下被出具非标准审计意见会增加上市公司融资约束。（</w:t>
      </w:r>
      <w:r>
        <w:rPr>
          <w:spacing w:val="-8"/>
        </w:rPr>
        <w:t>2</w:t>
      </w:r>
      <w:r>
        <w:t>）政府补贴与经营性现金流的交叉乘积项回归系数显著为负，表明政府补贴能够缓解上市公司融资约束。（</w:t>
      </w:r>
      <w:r>
        <w:rPr>
          <w:spacing w:val="-6"/>
        </w:rPr>
        <w:t>3</w:t>
      </w:r>
      <w:r>
        <w:t>）非标准审计意见下，政府补贴会增加上市公司融资约束，即有政府补贴的上市公司融资约束比没有政府补贴的融资约束大。</w:t>
      </w:r>
    </w:p>
    <w:p>
      <w:pPr>
        <w:pStyle w:val="59"/>
        <w:topLinePunct/>
      </w:pPr>
      <w:r>
        <w:t>本文的创新点主要是以下三点：（1）在政府补贴下融资约束的基础上，考虑了非标准审计意见。（2）在非标准审计意见下，考虑了政府补贴对上市公司融资约束的影响。（3）在前两点的基础上，丰富了政府补贴下的融资理论。目前，虽有学者研究两者之间的关系，并涉足于金融发展、管制、政企关联以及银企关联等方面的审计意见与融资约束关系的研究，但鲜少考虑政府补贴调控市场资源配置的作用对上市公司融资约束的影响。</w:t>
      </w:r>
    </w:p>
    <w:p>
      <w:pPr>
        <w:pStyle w:val="58"/>
        <w:topLinePunct/>
      </w:pPr>
      <w:r>
        <w:rPr>
          <w:rStyle w:val="57"/>
          <w:rFonts w:ascii="Times New Roman" w:eastAsia="黑体"/>
          <w:b/>
        </w:rPr>
        <w:t>关键词：</w:t>
      </w:r>
      <w:r>
        <w:t xml:space="preserve">上市公司；非标准审计意见；政府补贴；融资约束；国有企业    </w:t>
      </w:r>
    </w:p>
    <w:p>
      <w:pPr>
        <w:topLinePunct/>
      </w:pPr>
      <w:r>
        <w:rPr>
          <w:rFonts w:asciiTheme="minorHAnsi" w:hAnsiTheme="minorHAnsi" w:eastAsiaTheme="minorHAnsi" w:cstheme="minorBidi"/>
        </w:rPr>
        <w:t>I</w:t>
      </w:r>
    </w:p>
    <w:p>
      <w:pPr>
        <w:pStyle w:val="41"/>
        <w:topLinePunct/>
      </w:pPr>
      <w:r>
        <w:rPr>
          <w:rFonts w:asciiTheme="minorHAnsi" w:hAnsiTheme="minorHAnsi" w:eastAsiaTheme="minorHAnsi" w:cstheme="minorBidi"/>
          <w:kern w:val="2"/>
          <w:sz w:val="22"/>
          <w:szCs w:val="22"/>
        </w:rPr>
        <w:pict>
          <v:line id="_x0000_s1036" o:spid="_x0000_s1036" o:spt="20" style="position:absolute;left:0pt;margin-left:88.55pt;margin-top:15.6pt;height:0pt;width:418.25pt;mso-position-horizontal-relative:page;mso-wrap-distance-bottom:0pt;mso-wrap-distance-top:0pt;z-index:251659264;mso-width-relative:page;mso-height-relative:page;" stroked="t" coordsize="21600,21600">
            <v:path arrowok="t"/>
            <v:fill focussize="0,0"/>
            <v:stroke weight="0.72pt" color="#000000"/>
            <v:imagedata o:title=""/>
            <o:lock v:ext="edit"/>
            <w10:wrap type="topAndBottom"/>
          </v:line>
        </w:pict>
      </w:r>
      <w:r>
        <w:rPr>
          <w:rFonts w:asciiTheme="minorHAnsi" w:hAnsiTheme="minorHAnsi" w:eastAsiaTheme="minorHAnsi" w:cstheme="minorBidi"/>
          <w:kern w:val="2"/>
          <w:sz w:val="18"/>
          <w:szCs w:val="22"/>
        </w:rPr>
        <w:t>重庆理工大学硕士学位论文</w:t>
      </w:r>
    </w:p>
    <w:p>
      <w:pPr>
        <w:topLinePunct/>
      </w:pPr>
      <w:r>
        <w:rPr>
          <w:rFonts w:asciiTheme="minorHAnsi" w:hAnsiTheme="minorHAnsi" w:eastAsiaTheme="minorHAnsi" w:cstheme="minorBidi"/>
        </w:rPr>
        <w:t>II</w:t>
      </w:r>
    </w:p>
    <w:p>
      <w:pPr>
        <w:pStyle w:val="80"/>
        <w:topLinePunct/>
        <w:textAlignment w:val="center"/>
      </w:pPr>
      <w:r>
        <w:pict>
          <v:line id="_x0000_s1037" o:spid="_x0000_s1037" o:spt="20" style="position:absolute;left:0pt;margin-left:88.55pt;margin-top:17.05pt;height:0pt;width:418.25pt;mso-position-horizontal-relative:page;mso-wrap-distance-bottom:0pt;mso-wrap-distance-top:0pt;z-index:251659264;mso-width-relative:page;mso-height-relative:page;" stroked="t" coordsize="21600,21600">
            <v:path arrowok="t"/>
            <v:fill focussize="0,0"/>
            <v:stroke weight="0.72pt" color="#000000"/>
            <v:imagedata o:title=""/>
            <o:lock v:ext="edit"/>
            <w10:wrap type="topAndBottom"/>
          </v:line>
        </w:pict>
      </w:r>
      <w:r>
        <w:t>Abstract</w:t>
      </w:r>
    </w:p>
    <w:p>
      <w:pPr>
        <w:pStyle w:val="80"/>
        <w:topLinePunct/>
      </w:pPr>
      <w:bookmarkStart w:id="4" w:name="英文摘要 "/>
      <w:bookmarkEnd w:id="4"/>
      <w:bookmarkStart w:id="5" w:name="_bookmark1"/>
      <w:bookmarkEnd w:id="5"/>
      <w:r>
        <w:rPr>
          <w:b/>
        </w:rPr>
        <w:t>Abstract</w:t>
      </w:r>
    </w:p>
    <w:p>
      <w:pPr>
        <w:pStyle w:val="55"/>
        <w:topLinePunct/>
      </w:pPr>
      <w:r>
        <w:rPr>
          <w:rFonts w:ascii="Times New Roman"/>
        </w:rPr>
        <w:t>Financing constraints is a major problem that the external financing of listed companies are confronting, Research on financing constraints, especially which under non standard audit opinion is of great significance. From the enterprise level, the non standard audit opinion makes the listed companies recognize their existing financing constraints, and guide the listed companies to improve financial management. From the government level, listed companies are constrained by the non standard audit opinion in financing, and can achieve ease of the financial pressure through government subsidies. Studying the listed companies' problem of financing constraints from the perspective of people's livelihood, can get a profound understanding of the relationship between the non-standard audit opinion and financing constraints of economic system of our country, as well as the significant relationships of government subsidy and financing constraints. The analysis of the impact of the non-standard audit opinion under government subsidies on listing Corporation financing constraints, can further provide a reference to relevant policies, investors or creditors, the government's macro-control.</w:t>
      </w:r>
    </w:p>
    <w:p>
      <w:pPr>
        <w:pStyle w:val="55"/>
        <w:topLinePunct/>
      </w:pPr>
      <w:r>
        <w:rPr>
          <w:rFonts w:ascii="Times New Roman"/>
        </w:rPr>
        <w:t>The key problem to be solved in this paper is to discuss the working mechanism of government subsidies on the financing constraints after the listing Corporation was issued non-standard audit opinions, and analysis of the mechanism of non standard audit opinion under the government subsidies to the listing Corporation financing constraints. There are two main points: one is under government subsidies, non standard audit opinion degree of government subsidies' influence on financial constraints influence, verifying whether non standard audit opinion would aggravate listed companies financing constraints, and government subsidies have ease of listed company financing constraints; the other is the analysis of under non standard audit opinion, whether the government subsidy has influence on listing Corporation financing constraints, the basic train of thought of the research is using modified cash cash sensitivity coefficients measure the financing constraints model, introducing two variable degree of government subsidies and non standard audit opinion, using a combination of normative and empirical methods from government subsidies and non standard audit opinion level to study. An empirical study is carried out by the linear regression model, it is found :(1) under government subsidies,  cross-product term</w:t>
      </w:r>
    </w:p>
    <w:p>
      <w:pPr>
        <w:pStyle w:val="55"/>
        <w:topLinePunct/>
      </w:pPr>
      <w:r>
        <w:rPr>
          <w:rFonts w:asciiTheme="minorHAnsi" w:hAnsiTheme="minorHAnsi" w:eastAsiaTheme="minorHAnsi" w:cstheme="minorBidi"/>
        </w:rPr>
        <w:t>III</w:t>
      </w:r>
    </w:p>
    <w:p>
      <w:pPr>
        <w:pStyle w:val="41"/>
        <w:topLinePunct/>
      </w:pPr>
      <w:r>
        <w:rPr>
          <w:rFonts w:asciiTheme="minorHAnsi" w:hAnsiTheme="minorHAnsi" w:eastAsiaTheme="minorHAnsi" w:cstheme="minorBidi"/>
          <w:kern w:val="2"/>
          <w:sz w:val="22"/>
          <w:szCs w:val="22"/>
        </w:rPr>
        <w:pict>
          <v:line id="_x0000_s1038" o:spid="_x0000_s1038" o:spt="20" style="position:absolute;left:0pt;margin-left:88.55pt;margin-top:15.6pt;height:0pt;width:418.25pt;mso-position-horizontal-relative:page;mso-wrap-distance-bottom:0pt;mso-wrap-distance-top:0pt;z-index:251659264;mso-width-relative:page;mso-height-relative:page;" stroked="t" coordsize="21600,21600">
            <v:path arrowok="t"/>
            <v:fill focussize="0,0"/>
            <v:stroke weight="0.72pt" color="#000000"/>
            <v:imagedata o:title=""/>
            <o:lock v:ext="edit"/>
            <w10:wrap type="topAndBottom"/>
          </v:line>
        </w:pict>
      </w:r>
      <w:r>
        <w:rPr>
          <w:rFonts w:asciiTheme="minorHAnsi" w:hAnsiTheme="minorHAnsi" w:eastAsiaTheme="minorHAnsi" w:cstheme="minorBidi"/>
          <w:kern w:val="2"/>
          <w:sz w:val="18"/>
          <w:szCs w:val="22"/>
        </w:rPr>
        <w:t>重庆理工大学硕士学位论文</w:t>
      </w:r>
    </w:p>
    <w:p>
      <w:pPr>
        <w:pStyle w:val="55"/>
        <w:topLinePunct/>
      </w:pPr>
      <w:r>
        <w:rPr>
          <w:rFonts w:ascii="Times New Roman"/>
        </w:rPr>
        <w:t>Regression coefficients of non standard Audit Opinions and operating cash flow are significantly positive, indicating that the government subsidy is issued a modified audit opinions of listed companies will increase the financing constraints. (2) under government subsidies, cross-product term regression coefficients of the degree of government subsidies and operating cash flow is significantly negative, which indicates that government subsidies can alleviate the financing constraints of listing Corporation. (3) under non standard audit opinion, the government subsidies will increase the listing Corporation financing constraints, that is, financing constraints of listing Corporation with government subsidies is bigger than those without government subsidies.</w:t>
      </w:r>
    </w:p>
    <w:p>
      <w:pPr>
        <w:pStyle w:val="55"/>
        <w:topLinePunct/>
      </w:pPr>
      <w:r>
        <w:rPr>
          <w:rFonts w:ascii="Times New Roman"/>
        </w:rPr>
        <w:t>The main innovations of this paper are as follows: (1) On the basis of the financing constraints with government subsidies, the non standard audit opinions are considered. (2) Under the non standard audit opinion, the influence of the government subsidies on the listing Corporation financing constraints is considered. (3) on the basis of the two points above, the financing theory under government subsidies is enriched. Although some scholars are researching the relationship between those two, and involved in the research of financial development, control, relationship between government and enterprises and bank enterprise relation of the Although the relationship between scholars research, and involved in the research of the relationship between audit opinions of financial development, control, relationship between government and enterprises and bank enterprise relation of the audit opinion and the financing constraints, but rarely consider effects of the role of government subsidies to regulate and control the market allocation of resources on listed companies financing constraints.</w:t>
      </w:r>
    </w:p>
    <w:p>
      <w:pPr>
        <w:pStyle w:val="58"/>
        <w:topLinePunct/>
      </w:pPr>
      <w:r>
        <w:rPr>
          <w:rStyle w:val="57"/>
          <w:rFonts w:ascii="Times New Roman" w:eastAsia="黑体"/>
          <w:b/>
        </w:rPr>
        <w:t>Key words</w:t>
      </w:r>
      <w:r>
        <w:rPr>
          <w:rStyle w:val="57"/>
          <w:rFonts w:ascii="Times New Roman" w:eastAsia="黑体"/>
          <w:b w:val="0"/>
        </w:rPr>
        <w:t xml:space="preserve">: </w:t>
      </w:r>
      <w:r>
        <w:rPr>
          <w:rFonts w:ascii="Times New Roman"/>
        </w:rPr>
        <w:t xml:space="preserve">Listing Corporation;: orporation; nonstandardauditopinions; governmentsubsidy; financingconstraints; stateownedenterprises     </w:t>
      </w:r>
    </w:p>
    <w:p>
      <w:pPr>
        <w:topLinePunct/>
      </w:pPr>
      <w:r>
        <w:rPr>
          <w:rFonts w:asciiTheme="minorHAnsi" w:hAnsiTheme="minorHAnsi" w:eastAsiaTheme="minorHAnsi" w:cstheme="minorBidi"/>
        </w:rPr>
        <w:t>IV</w:t>
      </w:r>
    </w:p>
    <w:p>
      <w:pPr>
        <w:pStyle w:val="41"/>
        <w:topLinePunct/>
      </w:pPr>
      <w:r>
        <w:rPr>
          <w:rFonts w:asciiTheme="minorHAnsi" w:hAnsiTheme="minorHAnsi" w:eastAsiaTheme="minorHAnsi" w:cstheme="minorBidi"/>
          <w:kern w:val="2"/>
          <w:sz w:val="22"/>
          <w:szCs w:val="22"/>
        </w:rPr>
        <w:pict>
          <v:line id="_x0000_s1039" o:spid="_x0000_s1039" o:spt="20" style="position:absolute;left:0pt;margin-left:88.55pt;margin-top:17.65pt;height:0pt;width:418.25pt;mso-position-horizontal-relative:page;mso-wrap-distance-bottom:0pt;mso-wrap-distance-top:0pt;z-index:251659264;mso-width-relative:page;mso-height-relative:page;" stroked="t" coordsize="21600,21600">
            <v:path arrowok="t"/>
            <v:fill focussize="0,0"/>
            <v:stroke weight="0.72pt" color="#000000"/>
            <v:imagedata o:title=""/>
            <o:lock v:ext="edit"/>
            <w10:wrap type="topAndBottom"/>
          </v:line>
        </w:pict>
      </w:r>
      <w:r>
        <w:rPr>
          <w:rFonts w:asciiTheme="minorHAnsi" w:hAnsiTheme="minorHAnsi" w:eastAsiaTheme="minorHAnsi" w:cstheme="minorBidi"/>
          <w:kern w:val="2"/>
          <w:sz w:val="21"/>
          <w:szCs w:val="22"/>
        </w:rPr>
        <w:t>目录</w:t>
      </w:r>
    </w:p>
    <w:p>
      <w:pPr>
        <w:topLinePunct/>
        <w:outlineLvl w:val="9"/>
      </w:pPr>
      <w:bookmarkStart w:id="6" w:name="目录 "/>
      <w:bookmarkEnd w:id="6"/>
      <w:r>
        <w:rPr>
          <w:rFonts w:hint="eastAsia" w:ascii="黑体" w:eastAsia="黑体" w:hAnsiTheme="minorHAnsi" w:cstheme="minorBidi"/>
          <w:b/>
          <w:bCs/>
          <w:kern w:val="2"/>
          <w:sz w:val="32"/>
          <w:szCs w:val="32"/>
        </w:rPr>
        <w:t>目 录</w:t>
      </w:r>
    </w:p>
    <w:p>
      <w:pPr>
        <w:topLinePunct/>
        <w:spacing w:after="0"/>
        <w:jc w:val="center"/>
        <w:rPr>
          <w:rFonts w:hint="eastAsia" w:ascii="黑体" w:eastAsia="黑体"/>
        </w:rPr>
        <w:sectPr>
          <w:footerReference r:id="rId11" w:type="default"/>
          <w:pgSz w:w="11910" w:h="16840"/>
          <w:pgMar w:top="780" w:right="1660" w:bottom="1181" w:left="900" w:header="0" w:footer="212" w:gutter="0"/>
          <w:pgNumType w:start="1"/>
          <w:cols w:space="720" w:num="1"/>
        </w:sectPr>
      </w:pPr>
    </w:p>
    <w:sdt>
      <w:sdtPr>
        <w:id w:val="4"/>
        <w:docPartObj>
          <w:docPartGallery w:val="Table of Contents"/>
          <w:docPartUnique/>
        </w:docPartObj>
      </w:sdtPr>
      <w:sdtContent>
        <w:p>
          <w:pPr>
            <w:tabs>
              <w:tab w:val="right" w:leader="dot" w:pos="9197"/>
            </w:tabs>
            <w:topLinePunct/>
            <w:spacing w:before="388"/>
            <w:ind w:left="900" w:leftChars="0" w:firstLine="0" w:firstLineChars="0"/>
          </w:pPr>
          <w:r>
            <w:fldChar w:fldCharType="begin"/>
          </w:r>
          <w:r>
            <w:instrText xml:space="preserve"> HYPERLINK \l "_bookmark0" </w:instrText>
          </w:r>
          <w:r>
            <w:fldChar w:fldCharType="separate"/>
          </w:r>
          <w:r>
            <w:rPr>
              <w:rFonts w:asciiTheme="minorHAnsi" w:hAnsiTheme="minorHAnsi" w:eastAsiaTheme="minorHAnsi" w:cstheme="minorBidi"/>
              <w:b/>
              <w:bCs/>
              <w:kern w:val="2"/>
              <w:sz w:val="28"/>
              <w:szCs w:val="28"/>
            </w:rPr>
            <w:t>摘</w:t>
          </w:r>
          <w:r>
            <w:rPr>
              <w:rFonts w:asciiTheme="minorHAnsi" w:hAnsiTheme="minorHAnsi" w:eastAsiaTheme="minorHAnsi" w:cstheme="minorBidi"/>
              <w:b/>
              <w:bCs/>
              <w:spacing w:val="0"/>
              <w:kern w:val="2"/>
              <w:sz w:val="28"/>
              <w:szCs w:val="28"/>
            </w:rPr>
            <w:t xml:space="preserve"> </w:t>
          </w:r>
          <w:r>
            <w:rPr>
              <w:rFonts w:asciiTheme="minorHAnsi" w:hAnsiTheme="minorHAnsi" w:eastAsiaTheme="minorHAnsi" w:cstheme="minorBidi"/>
              <w:b/>
              <w:bCs/>
              <w:kern w:val="2"/>
              <w:sz w:val="28"/>
              <w:szCs w:val="28"/>
            </w:rPr>
            <w:t>要</w:t>
          </w:r>
          <w:r>
            <w:rPr>
              <w:rFonts w:asciiTheme="minorHAnsi" w:hAnsiTheme="minorHAnsi" w:eastAsiaTheme="minorHAnsi" w:cstheme="minorBidi"/>
              <w:b/>
              <w:bCs/>
              <w:kern w:val="2"/>
              <w:sz w:val="28"/>
              <w:szCs w:val="28"/>
            </w:rPr>
            <w:tab/>
          </w:r>
          <w:r>
            <w:rPr>
              <w:rFonts w:asciiTheme="minorHAnsi" w:hAnsiTheme="minorHAnsi" w:eastAsiaTheme="minorHAnsi" w:cstheme="minorBidi"/>
              <w:b/>
              <w:bCs/>
              <w:kern w:val="2"/>
              <w:sz w:val="28"/>
              <w:szCs w:val="28"/>
            </w:rPr>
            <w:t>I</w:t>
          </w:r>
          <w:r>
            <w:rPr>
              <w:rFonts w:asciiTheme="minorHAnsi" w:hAnsiTheme="minorHAnsi" w:eastAsiaTheme="minorHAnsi" w:cstheme="minorBidi"/>
              <w:b/>
              <w:bCs/>
              <w:kern w:val="2"/>
              <w:sz w:val="28"/>
              <w:szCs w:val="28"/>
            </w:rPr>
            <w:fldChar w:fldCharType="end"/>
          </w:r>
        </w:p>
        <w:p>
          <w:pPr>
            <w:tabs>
              <w:tab w:val="right" w:leader="dot" w:pos="9199"/>
            </w:tabs>
            <w:topLinePunct/>
            <w:spacing w:before="97"/>
            <w:ind w:left="900" w:leftChars="0" w:firstLine="0" w:firstLineChars="0"/>
          </w:pPr>
          <w:r>
            <w:fldChar w:fldCharType="begin"/>
          </w:r>
          <w:r>
            <w:instrText xml:space="preserve"> HYPERLINK \l "_bookmark1" </w:instrText>
          </w:r>
          <w:r>
            <w:fldChar w:fldCharType="separate"/>
          </w:r>
          <w:r>
            <w:rPr>
              <w:rFonts w:asciiTheme="minorHAnsi" w:hAnsiTheme="minorHAnsi" w:eastAsiaTheme="minorHAnsi" w:cstheme="minorBidi"/>
              <w:b/>
              <w:bCs/>
              <w:kern w:val="2"/>
              <w:sz w:val="28"/>
              <w:szCs w:val="28"/>
            </w:rPr>
            <w:t>Abstract</w:t>
          </w:r>
          <w:r>
            <w:rPr>
              <w:rFonts w:asciiTheme="minorHAnsi" w:hAnsiTheme="minorHAnsi" w:eastAsiaTheme="minorHAnsi" w:cstheme="minorBidi"/>
              <w:b/>
              <w:bCs/>
              <w:kern w:val="2"/>
              <w:sz w:val="28"/>
              <w:szCs w:val="28"/>
            </w:rPr>
            <w:tab/>
          </w:r>
          <w:r>
            <w:rPr>
              <w:rFonts w:asciiTheme="minorHAnsi" w:hAnsiTheme="minorHAnsi" w:eastAsiaTheme="minorHAnsi" w:cstheme="minorBidi"/>
              <w:b/>
              <w:bCs/>
              <w:kern w:val="2"/>
              <w:sz w:val="28"/>
              <w:szCs w:val="28"/>
            </w:rPr>
            <w:t>III</w:t>
          </w:r>
          <w:r>
            <w:rPr>
              <w:rFonts w:asciiTheme="minorHAnsi" w:hAnsiTheme="minorHAnsi" w:eastAsiaTheme="minorHAnsi" w:cstheme="minorBidi"/>
              <w:b/>
              <w:bCs/>
              <w:kern w:val="2"/>
              <w:sz w:val="28"/>
              <w:szCs w:val="28"/>
            </w:rPr>
            <w:fldChar w:fldCharType="end"/>
          </w:r>
        </w:p>
        <w:p>
          <w:pPr>
            <w:pStyle w:val="118"/>
            <w:tabs>
              <w:tab w:val="left" w:pos="1325"/>
              <w:tab w:val="left" w:pos="1326"/>
              <w:tab w:val="right" w:leader="dot" w:pos="9199"/>
            </w:tabs>
            <w:topLinePunct/>
            <w:spacing w:before="13" w:after="0" w:line="240" w:lineRule="auto"/>
            <w:ind w:left="1325" w:leftChars="0" w:right="0" w:rightChars="0" w:hanging="425"/>
            <w:jc w:val="left"/>
          </w:pPr>
          <w:r>
            <w:fldChar w:fldCharType="begin"/>
          </w:r>
          <w:r>
            <w:instrText xml:space="preserve"> HYPERLINK \l "_bookmark2" </w:instrText>
          </w:r>
          <w:r>
            <w:fldChar w:fldCharType="separate"/>
          </w:r>
          <w:r>
            <w:rPr>
              <w:rFonts w:asciiTheme="minorHAnsi" w:hAnsiTheme="minorHAnsi" w:eastAsiaTheme="minorHAnsi" w:cstheme="minorBidi"/>
              <w:b/>
              <w:bCs/>
              <w:kern w:val="2"/>
              <w:sz w:val="28"/>
              <w:szCs w:val="28"/>
            </w:rPr>
            <w:t>1 绪论</w:t>
          </w:r>
          <w:r>
            <w:rPr>
              <w:rFonts w:asciiTheme="minorHAnsi" w:hAnsiTheme="minorHAnsi" w:eastAsiaTheme="minorHAnsi" w:cstheme="minorBidi"/>
              <w:b/>
              <w:bCs/>
              <w:kern w:val="2"/>
              <w:sz w:val="28"/>
              <w:szCs w:val="28"/>
            </w:rPr>
            <w:tab/>
          </w:r>
          <w:r>
            <w:rPr>
              <w:rFonts w:ascii="Times New Roman" w:eastAsia="Times New Roman" w:hAnsiTheme="minorHAnsi" w:cstheme="minorBidi"/>
              <w:b/>
              <w:bCs/>
              <w:kern w:val="2"/>
              <w:sz w:val="28"/>
              <w:szCs w:val="28"/>
            </w:rPr>
            <w:t>1</w:t>
          </w:r>
          <w:r>
            <w:rPr>
              <w:rFonts w:ascii="Times New Roman" w:eastAsia="Times New Roman" w:hAnsiTheme="minorHAnsi" w:cstheme="minorBidi"/>
              <w:b/>
              <w:bCs/>
              <w:kern w:val="2"/>
              <w:sz w:val="28"/>
              <w:szCs w:val="28"/>
            </w:rPr>
            <w:fldChar w:fldCharType="end"/>
          </w:r>
        </w:p>
        <w:p>
          <w:pPr>
            <w:pStyle w:val="118"/>
            <w:tabs>
              <w:tab w:val="left" w:pos="1925"/>
              <w:tab w:val="left" w:pos="1926"/>
              <w:tab w:val="right" w:leader="dot" w:pos="9198"/>
            </w:tabs>
            <w:topLinePunct/>
            <w:spacing w:before="59" w:after="0" w:line="240" w:lineRule="auto"/>
            <w:ind w:left="1925" w:leftChars="0" w:right="0" w:rightChars="0" w:hanging="605"/>
            <w:jc w:val="left"/>
          </w:pPr>
          <w:r>
            <w:fldChar w:fldCharType="begin"/>
          </w:r>
          <w:r>
            <w:instrText xml:space="preserve"> HYPERLINK \l "_bookmark3" </w:instrText>
          </w:r>
          <w:r>
            <w:fldChar w:fldCharType="separate"/>
          </w:r>
          <w:r>
            <w:rPr>
              <w:rFonts w:asciiTheme="minorHAnsi" w:hAnsiTheme="minorHAnsi" w:eastAsiaTheme="minorHAnsi" w:cstheme="minorBidi"/>
              <w:b/>
              <w:bCs/>
              <w:kern w:val="2"/>
              <w:sz w:val="24"/>
              <w:szCs w:val="24"/>
            </w:rPr>
            <w:t>1.1 论文选题的背景与意义</w:t>
          </w:r>
          <w:r>
            <w:rPr>
              <w:rFonts w:asciiTheme="minorHAnsi" w:hAnsiTheme="minorHAnsi" w:eastAsiaTheme="minorHAnsi" w:cstheme="minorBidi"/>
              <w:b/>
              <w:bCs/>
              <w:kern w:val="2"/>
              <w:sz w:val="24"/>
              <w:szCs w:val="24"/>
            </w:rPr>
            <w:tab/>
          </w:r>
          <w:r>
            <w:rPr>
              <w:rFonts w:asciiTheme="minorHAnsi" w:hAnsiTheme="minorHAnsi" w:eastAsiaTheme="minorHAnsi" w:cstheme="minorBidi"/>
              <w:b/>
              <w:bCs/>
              <w:kern w:val="2"/>
              <w:sz w:val="24"/>
              <w:szCs w:val="24"/>
            </w:rPr>
            <w:t>1</w:t>
          </w:r>
          <w:r>
            <w:rPr>
              <w:rFonts w:asciiTheme="minorHAnsi" w:hAnsiTheme="minorHAnsi" w:eastAsiaTheme="minorHAnsi" w:cstheme="minorBidi"/>
              <w:b/>
              <w:bCs/>
              <w:kern w:val="2"/>
              <w:sz w:val="24"/>
              <w:szCs w:val="24"/>
            </w:rPr>
            <w:fldChar w:fldCharType="end"/>
          </w:r>
        </w:p>
        <w:p>
          <w:pPr>
            <w:pStyle w:val="118"/>
            <w:tabs>
              <w:tab w:val="left" w:pos="2477"/>
              <w:tab w:val="left" w:pos="2478"/>
              <w:tab w:val="right" w:leader="dot" w:pos="9198"/>
            </w:tabs>
            <w:topLinePunct/>
            <w:spacing w:before="118" w:after="0" w:line="240" w:lineRule="auto"/>
            <w:ind w:left="2477" w:leftChars="0" w:right="0" w:rightChars="0" w:hanging="737"/>
            <w:jc w:val="left"/>
          </w:pPr>
          <w:r>
            <w:fldChar w:fldCharType="begin"/>
          </w:r>
          <w:r>
            <w:instrText xml:space="preserve"> HYPERLINK \l "_bookmark4" </w:instrText>
          </w:r>
          <w:r>
            <w:fldChar w:fldCharType="separate"/>
          </w:r>
          <w:r>
            <w:rPr>
              <w:rFonts w:asciiTheme="minorHAnsi" w:hAnsiTheme="minorHAnsi" w:eastAsiaTheme="minorHAnsi" w:cstheme="minorBidi"/>
              <w:kern w:val="2"/>
              <w:sz w:val="21"/>
              <w:szCs w:val="21"/>
            </w:rPr>
            <w:t xml:space="preserve">1.1.1 </w:t>
          </w:r>
          <w:r>
            <w:rPr>
              <w:rFonts w:asciiTheme="minorHAnsi" w:hAnsiTheme="minorHAnsi" w:eastAsiaTheme="minorHAnsi" w:cstheme="minorBidi"/>
              <w:spacing w:val="-2"/>
              <w:kern w:val="2"/>
              <w:sz w:val="21"/>
              <w:szCs w:val="21"/>
            </w:rPr>
            <w:t>研</w:t>
          </w:r>
          <w:r>
            <w:rPr>
              <w:rFonts w:asciiTheme="minorHAnsi" w:hAnsiTheme="minorHAnsi" w:eastAsiaTheme="minorHAnsi" w:cstheme="minorBidi"/>
              <w:kern w:val="2"/>
              <w:sz w:val="21"/>
              <w:szCs w:val="21"/>
            </w:rPr>
            <w:t>究</w:t>
          </w:r>
          <w:r>
            <w:rPr>
              <w:rFonts w:asciiTheme="minorHAnsi" w:hAnsiTheme="minorHAnsi" w:eastAsiaTheme="minorHAnsi" w:cstheme="minorBidi"/>
              <w:spacing w:val="-2"/>
              <w:kern w:val="2"/>
              <w:sz w:val="21"/>
              <w:szCs w:val="21"/>
            </w:rPr>
            <w:t>背</w:t>
          </w:r>
          <w:r>
            <w:rPr>
              <w:rFonts w:asciiTheme="minorHAnsi" w:hAnsiTheme="minorHAnsi" w:eastAsiaTheme="minorHAnsi" w:cstheme="minorBidi"/>
              <w:kern w:val="2"/>
              <w:sz w:val="21"/>
              <w:szCs w:val="21"/>
            </w:rPr>
            <w:t>景</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1</w:t>
          </w:r>
          <w:r>
            <w:rPr>
              <w:rFonts w:asciiTheme="minorHAnsi" w:hAnsiTheme="minorHAnsi" w:eastAsiaTheme="minorHAnsi" w:cstheme="minorBidi"/>
              <w:kern w:val="2"/>
              <w:sz w:val="21"/>
              <w:szCs w:val="21"/>
            </w:rPr>
            <w:fldChar w:fldCharType="end"/>
          </w:r>
        </w:p>
        <w:p>
          <w:pPr>
            <w:pStyle w:val="118"/>
            <w:tabs>
              <w:tab w:val="left" w:pos="2477"/>
              <w:tab w:val="left" w:pos="2478"/>
              <w:tab w:val="right" w:leader="dot" w:pos="9198"/>
            </w:tabs>
            <w:topLinePunct/>
            <w:spacing w:before="126" w:after="0" w:line="240" w:lineRule="auto"/>
            <w:ind w:left="2477" w:leftChars="0" w:right="0" w:rightChars="0" w:hanging="737"/>
            <w:jc w:val="left"/>
          </w:pPr>
          <w:r>
            <w:fldChar w:fldCharType="begin"/>
          </w:r>
          <w:r>
            <w:instrText xml:space="preserve"> HYPERLINK \l "_bookmark5" </w:instrText>
          </w:r>
          <w:r>
            <w:fldChar w:fldCharType="separate"/>
          </w:r>
          <w:r>
            <w:rPr>
              <w:rFonts w:asciiTheme="minorHAnsi" w:hAnsiTheme="minorHAnsi" w:eastAsiaTheme="minorHAnsi" w:cstheme="minorBidi"/>
              <w:kern w:val="2"/>
              <w:sz w:val="21"/>
              <w:szCs w:val="21"/>
            </w:rPr>
            <w:t xml:space="preserve">1.1.2 </w:t>
          </w:r>
          <w:r>
            <w:rPr>
              <w:rFonts w:asciiTheme="minorHAnsi" w:hAnsiTheme="minorHAnsi" w:eastAsiaTheme="minorHAnsi" w:cstheme="minorBidi"/>
              <w:spacing w:val="-2"/>
              <w:kern w:val="2"/>
              <w:sz w:val="21"/>
              <w:szCs w:val="21"/>
            </w:rPr>
            <w:t>选</w:t>
          </w:r>
          <w:r>
            <w:rPr>
              <w:rFonts w:asciiTheme="minorHAnsi" w:hAnsiTheme="minorHAnsi" w:eastAsiaTheme="minorHAnsi" w:cstheme="minorBidi"/>
              <w:kern w:val="2"/>
              <w:sz w:val="21"/>
              <w:szCs w:val="21"/>
            </w:rPr>
            <w:t>题</w:t>
          </w:r>
          <w:r>
            <w:rPr>
              <w:rFonts w:asciiTheme="minorHAnsi" w:hAnsiTheme="minorHAnsi" w:eastAsiaTheme="minorHAnsi" w:cstheme="minorBidi"/>
              <w:spacing w:val="-2"/>
              <w:kern w:val="2"/>
              <w:sz w:val="21"/>
              <w:szCs w:val="21"/>
            </w:rPr>
            <w:t>意</w:t>
          </w:r>
          <w:r>
            <w:rPr>
              <w:rFonts w:asciiTheme="minorHAnsi" w:hAnsiTheme="minorHAnsi" w:eastAsiaTheme="minorHAnsi" w:cstheme="minorBidi"/>
              <w:kern w:val="2"/>
              <w:sz w:val="21"/>
              <w:szCs w:val="21"/>
            </w:rPr>
            <w:t>义</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2</w:t>
          </w:r>
          <w:r>
            <w:rPr>
              <w:rFonts w:asciiTheme="minorHAnsi" w:hAnsiTheme="minorHAnsi" w:eastAsiaTheme="minorHAnsi" w:cstheme="minorBidi"/>
              <w:kern w:val="2"/>
              <w:sz w:val="21"/>
              <w:szCs w:val="21"/>
            </w:rPr>
            <w:fldChar w:fldCharType="end"/>
          </w:r>
        </w:p>
        <w:p>
          <w:pPr>
            <w:pStyle w:val="118"/>
            <w:tabs>
              <w:tab w:val="left" w:pos="1925"/>
              <w:tab w:val="left" w:pos="1926"/>
              <w:tab w:val="right" w:leader="dot" w:pos="9198"/>
            </w:tabs>
            <w:topLinePunct/>
            <w:spacing w:before="91" w:after="0" w:line="240" w:lineRule="auto"/>
            <w:ind w:left="1925" w:leftChars="0" w:right="0" w:rightChars="0" w:hanging="605"/>
            <w:jc w:val="left"/>
          </w:pPr>
          <w:r>
            <w:fldChar w:fldCharType="begin"/>
          </w:r>
          <w:r>
            <w:instrText xml:space="preserve"> HYPERLINK \l "_bookmark6" </w:instrText>
          </w:r>
          <w:r>
            <w:fldChar w:fldCharType="separate"/>
          </w:r>
          <w:r>
            <w:rPr>
              <w:rFonts w:asciiTheme="minorHAnsi" w:hAnsiTheme="minorHAnsi" w:eastAsiaTheme="minorHAnsi" w:cstheme="minorBidi"/>
              <w:b/>
              <w:bCs/>
              <w:kern w:val="2"/>
              <w:sz w:val="24"/>
              <w:szCs w:val="24"/>
            </w:rPr>
            <w:t>1.2 研究目标和思路、研究内容、关键问题与方法</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3</w:t>
          </w:r>
          <w:r>
            <w:rPr>
              <w:rFonts w:ascii="Times New Roman" w:eastAsia="Times New Roman" w:hAnsiTheme="minorHAnsi" w:cstheme="minorBidi"/>
              <w:b/>
              <w:bCs/>
              <w:kern w:val="2"/>
              <w:sz w:val="24"/>
              <w:szCs w:val="24"/>
            </w:rPr>
            <w:fldChar w:fldCharType="end"/>
          </w:r>
        </w:p>
        <w:p>
          <w:pPr>
            <w:pStyle w:val="118"/>
            <w:tabs>
              <w:tab w:val="left" w:pos="2477"/>
              <w:tab w:val="left" w:pos="2478"/>
              <w:tab w:val="right" w:leader="dot" w:pos="9198"/>
            </w:tabs>
            <w:topLinePunct/>
            <w:spacing w:before="101" w:after="0" w:line="240" w:lineRule="auto"/>
            <w:ind w:left="2477" w:leftChars="0" w:right="0" w:rightChars="0" w:hanging="737"/>
            <w:jc w:val="left"/>
          </w:pPr>
          <w:r>
            <w:fldChar w:fldCharType="begin"/>
          </w:r>
          <w:r>
            <w:instrText xml:space="preserve"> HYPERLINK \l "_bookmark7" </w:instrText>
          </w:r>
          <w:r>
            <w:fldChar w:fldCharType="separate"/>
          </w:r>
          <w:r>
            <w:rPr>
              <w:rFonts w:asciiTheme="minorHAnsi" w:hAnsiTheme="minorHAnsi" w:eastAsiaTheme="minorHAnsi" w:cstheme="minorBidi"/>
              <w:kern w:val="2"/>
              <w:sz w:val="21"/>
              <w:szCs w:val="21"/>
            </w:rPr>
            <w:t xml:space="preserve">1.2.1 </w:t>
          </w:r>
          <w:r>
            <w:rPr>
              <w:rFonts w:asciiTheme="minorHAnsi" w:hAnsiTheme="minorHAnsi" w:eastAsiaTheme="minorHAnsi" w:cstheme="minorBidi"/>
              <w:spacing w:val="-2"/>
              <w:kern w:val="2"/>
              <w:sz w:val="21"/>
              <w:szCs w:val="21"/>
            </w:rPr>
            <w:t>研</w:t>
          </w:r>
          <w:r>
            <w:rPr>
              <w:rFonts w:asciiTheme="minorHAnsi" w:hAnsiTheme="minorHAnsi" w:eastAsiaTheme="minorHAnsi" w:cstheme="minorBidi"/>
              <w:kern w:val="2"/>
              <w:sz w:val="21"/>
              <w:szCs w:val="21"/>
            </w:rPr>
            <w:t>究</w:t>
          </w:r>
          <w:r>
            <w:rPr>
              <w:rFonts w:asciiTheme="minorHAnsi" w:hAnsiTheme="minorHAnsi" w:eastAsiaTheme="minorHAnsi" w:cstheme="minorBidi"/>
              <w:spacing w:val="-2"/>
              <w:kern w:val="2"/>
              <w:sz w:val="21"/>
              <w:szCs w:val="21"/>
            </w:rPr>
            <w:t>目</w:t>
          </w:r>
          <w:r>
            <w:rPr>
              <w:rFonts w:asciiTheme="minorHAnsi" w:hAnsiTheme="minorHAnsi" w:eastAsiaTheme="minorHAnsi" w:cstheme="minorBidi"/>
              <w:kern w:val="2"/>
              <w:sz w:val="21"/>
              <w:szCs w:val="21"/>
            </w:rPr>
            <w:t>标</w:t>
          </w:r>
          <w:r>
            <w:rPr>
              <w:rFonts w:asciiTheme="minorHAnsi" w:hAnsiTheme="minorHAnsi" w:eastAsiaTheme="minorHAnsi" w:cstheme="minorBidi"/>
              <w:spacing w:val="-2"/>
              <w:kern w:val="2"/>
              <w:sz w:val="21"/>
              <w:szCs w:val="21"/>
            </w:rPr>
            <w:t>及</w:t>
          </w:r>
          <w:r>
            <w:rPr>
              <w:rFonts w:asciiTheme="minorHAnsi" w:hAnsiTheme="minorHAnsi" w:eastAsiaTheme="minorHAnsi" w:cstheme="minorBidi"/>
              <w:kern w:val="2"/>
              <w:sz w:val="21"/>
              <w:szCs w:val="21"/>
            </w:rPr>
            <w:t>思路</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3</w:t>
          </w:r>
          <w:r>
            <w:rPr>
              <w:rFonts w:asciiTheme="minorHAnsi" w:hAnsiTheme="minorHAnsi" w:eastAsiaTheme="minorHAnsi" w:cstheme="minorBidi"/>
              <w:kern w:val="2"/>
              <w:sz w:val="21"/>
              <w:szCs w:val="21"/>
            </w:rPr>
            <w:fldChar w:fldCharType="end"/>
          </w:r>
        </w:p>
        <w:p>
          <w:pPr>
            <w:pStyle w:val="118"/>
            <w:tabs>
              <w:tab w:val="left" w:pos="2477"/>
              <w:tab w:val="left" w:pos="2478"/>
              <w:tab w:val="right" w:leader="dot" w:pos="9198"/>
            </w:tabs>
            <w:topLinePunct/>
            <w:spacing w:before="125" w:after="0" w:line="240" w:lineRule="auto"/>
            <w:ind w:left="2477" w:leftChars="0" w:right="0" w:rightChars="0" w:hanging="737"/>
            <w:jc w:val="left"/>
          </w:pPr>
          <w:r>
            <w:fldChar w:fldCharType="begin"/>
          </w:r>
          <w:r>
            <w:instrText xml:space="preserve"> HYPERLINK \l "_bookmark8" </w:instrText>
          </w:r>
          <w:r>
            <w:fldChar w:fldCharType="separate"/>
          </w:r>
          <w:r>
            <w:rPr>
              <w:rFonts w:asciiTheme="minorHAnsi" w:hAnsiTheme="minorHAnsi" w:eastAsiaTheme="minorHAnsi" w:cstheme="minorBidi"/>
              <w:kern w:val="2"/>
              <w:sz w:val="21"/>
              <w:szCs w:val="21"/>
            </w:rPr>
            <w:t xml:space="preserve">1.2.2 </w:t>
          </w:r>
          <w:r>
            <w:rPr>
              <w:rFonts w:asciiTheme="minorHAnsi" w:hAnsiTheme="minorHAnsi" w:eastAsiaTheme="minorHAnsi" w:cstheme="minorBidi"/>
              <w:spacing w:val="-2"/>
              <w:kern w:val="2"/>
              <w:sz w:val="21"/>
              <w:szCs w:val="21"/>
            </w:rPr>
            <w:t>主</w:t>
          </w:r>
          <w:r>
            <w:rPr>
              <w:rFonts w:asciiTheme="minorHAnsi" w:hAnsiTheme="minorHAnsi" w:eastAsiaTheme="minorHAnsi" w:cstheme="minorBidi"/>
              <w:kern w:val="2"/>
              <w:sz w:val="21"/>
              <w:szCs w:val="21"/>
            </w:rPr>
            <w:t>要</w:t>
          </w:r>
          <w:r>
            <w:rPr>
              <w:rFonts w:asciiTheme="minorHAnsi" w:hAnsiTheme="minorHAnsi" w:eastAsiaTheme="minorHAnsi" w:cstheme="minorBidi"/>
              <w:spacing w:val="-2"/>
              <w:kern w:val="2"/>
              <w:sz w:val="21"/>
              <w:szCs w:val="21"/>
            </w:rPr>
            <w:t>内</w:t>
          </w:r>
          <w:r>
            <w:rPr>
              <w:rFonts w:asciiTheme="minorHAnsi" w:hAnsiTheme="minorHAnsi" w:eastAsiaTheme="minorHAnsi" w:cstheme="minorBidi"/>
              <w:kern w:val="2"/>
              <w:sz w:val="21"/>
              <w:szCs w:val="21"/>
            </w:rPr>
            <w:t>容</w:t>
          </w:r>
          <w:r>
            <w:rPr>
              <w:rFonts w:asciiTheme="minorHAnsi" w:hAnsiTheme="minorHAnsi" w:eastAsiaTheme="minorHAnsi" w:cstheme="minorBidi"/>
              <w:spacing w:val="-2"/>
              <w:kern w:val="2"/>
              <w:sz w:val="21"/>
              <w:szCs w:val="21"/>
            </w:rPr>
            <w:t>及</w:t>
          </w:r>
          <w:r>
            <w:rPr>
              <w:rFonts w:asciiTheme="minorHAnsi" w:hAnsiTheme="minorHAnsi" w:eastAsiaTheme="minorHAnsi" w:cstheme="minorBidi"/>
              <w:kern w:val="2"/>
              <w:sz w:val="21"/>
              <w:szCs w:val="21"/>
            </w:rPr>
            <w:t>关</w:t>
          </w:r>
          <w:r>
            <w:rPr>
              <w:rFonts w:asciiTheme="minorHAnsi" w:hAnsiTheme="minorHAnsi" w:eastAsiaTheme="minorHAnsi" w:cstheme="minorBidi"/>
              <w:spacing w:val="-2"/>
              <w:kern w:val="2"/>
              <w:sz w:val="21"/>
              <w:szCs w:val="21"/>
            </w:rPr>
            <w:t>键问</w:t>
          </w:r>
          <w:r>
            <w:rPr>
              <w:rFonts w:asciiTheme="minorHAnsi" w:hAnsiTheme="minorHAnsi" w:eastAsiaTheme="minorHAnsi" w:cstheme="minorBidi"/>
              <w:kern w:val="2"/>
              <w:sz w:val="21"/>
              <w:szCs w:val="21"/>
            </w:rPr>
            <w:t>题</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4</w:t>
          </w:r>
          <w:r>
            <w:rPr>
              <w:rFonts w:asciiTheme="minorHAnsi" w:hAnsiTheme="minorHAnsi" w:eastAsiaTheme="minorHAnsi" w:cstheme="minorBidi"/>
              <w:kern w:val="2"/>
              <w:sz w:val="21"/>
              <w:szCs w:val="21"/>
            </w:rPr>
            <w:fldChar w:fldCharType="end"/>
          </w:r>
        </w:p>
        <w:p>
          <w:pPr>
            <w:pStyle w:val="118"/>
            <w:tabs>
              <w:tab w:val="left" w:pos="2477"/>
              <w:tab w:val="left" w:pos="2478"/>
              <w:tab w:val="right" w:leader="dot" w:pos="9198"/>
            </w:tabs>
            <w:topLinePunct/>
            <w:spacing w:before="125" w:after="0" w:line="240" w:lineRule="auto"/>
            <w:ind w:left="2477" w:leftChars="0" w:right="0" w:rightChars="0" w:hanging="737"/>
            <w:jc w:val="left"/>
          </w:pPr>
          <w:r>
            <w:fldChar w:fldCharType="begin"/>
          </w:r>
          <w:r>
            <w:instrText xml:space="preserve"> HYPERLINK \l "_bookmark9" </w:instrText>
          </w:r>
          <w:r>
            <w:fldChar w:fldCharType="separate"/>
          </w:r>
          <w:r>
            <w:rPr>
              <w:rFonts w:asciiTheme="minorHAnsi" w:hAnsiTheme="minorHAnsi" w:eastAsiaTheme="minorHAnsi" w:cstheme="minorBidi"/>
              <w:kern w:val="2"/>
              <w:sz w:val="21"/>
              <w:szCs w:val="21"/>
            </w:rPr>
            <w:t xml:space="preserve">1.2.3 </w:t>
          </w:r>
          <w:r>
            <w:rPr>
              <w:rFonts w:asciiTheme="minorHAnsi" w:hAnsiTheme="minorHAnsi" w:eastAsiaTheme="minorHAnsi" w:cstheme="minorBidi"/>
              <w:spacing w:val="-2"/>
              <w:kern w:val="2"/>
              <w:sz w:val="21"/>
              <w:szCs w:val="21"/>
            </w:rPr>
            <w:t>研</w:t>
          </w:r>
          <w:r>
            <w:rPr>
              <w:rFonts w:asciiTheme="minorHAnsi" w:hAnsiTheme="minorHAnsi" w:eastAsiaTheme="minorHAnsi" w:cstheme="minorBidi"/>
              <w:kern w:val="2"/>
              <w:sz w:val="21"/>
              <w:szCs w:val="21"/>
            </w:rPr>
            <w:t>究</w:t>
          </w:r>
          <w:r>
            <w:rPr>
              <w:rFonts w:asciiTheme="minorHAnsi" w:hAnsiTheme="minorHAnsi" w:eastAsiaTheme="minorHAnsi" w:cstheme="minorBidi"/>
              <w:spacing w:val="-2"/>
              <w:kern w:val="2"/>
              <w:sz w:val="21"/>
              <w:szCs w:val="21"/>
            </w:rPr>
            <w:t>方</w:t>
          </w:r>
          <w:r>
            <w:rPr>
              <w:rFonts w:asciiTheme="minorHAnsi" w:hAnsiTheme="minorHAnsi" w:eastAsiaTheme="minorHAnsi" w:cstheme="minorBidi"/>
              <w:kern w:val="2"/>
              <w:sz w:val="21"/>
              <w:szCs w:val="21"/>
            </w:rPr>
            <w:t>法</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5</w:t>
          </w:r>
          <w:r>
            <w:rPr>
              <w:rFonts w:asciiTheme="minorHAnsi" w:hAnsiTheme="minorHAnsi" w:eastAsiaTheme="minorHAnsi" w:cstheme="minorBidi"/>
              <w:kern w:val="2"/>
              <w:sz w:val="21"/>
              <w:szCs w:val="21"/>
            </w:rPr>
            <w:fldChar w:fldCharType="end"/>
          </w:r>
        </w:p>
        <w:p>
          <w:pPr>
            <w:pStyle w:val="118"/>
            <w:tabs>
              <w:tab w:val="left" w:pos="1925"/>
              <w:tab w:val="left" w:pos="1926"/>
              <w:tab w:val="right" w:leader="dot" w:pos="9198"/>
            </w:tabs>
            <w:topLinePunct/>
            <w:spacing w:before="88" w:after="0" w:line="240" w:lineRule="auto"/>
            <w:ind w:left="1925" w:leftChars="0" w:right="0" w:rightChars="0" w:hanging="605"/>
            <w:jc w:val="left"/>
          </w:pPr>
          <w:r>
            <w:fldChar w:fldCharType="begin"/>
          </w:r>
          <w:r>
            <w:instrText xml:space="preserve"> HYPERLINK \l "_bookmark10" </w:instrText>
          </w:r>
          <w:r>
            <w:fldChar w:fldCharType="separate"/>
          </w:r>
          <w:r>
            <w:rPr>
              <w:rFonts w:asciiTheme="minorHAnsi" w:hAnsiTheme="minorHAnsi" w:eastAsiaTheme="minorHAnsi" w:cstheme="minorBidi"/>
              <w:b/>
              <w:bCs/>
              <w:kern w:val="2"/>
              <w:sz w:val="24"/>
              <w:szCs w:val="24"/>
            </w:rPr>
            <w:t>1.3 创新点</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6</w:t>
          </w:r>
          <w:r>
            <w:rPr>
              <w:rFonts w:ascii="Times New Roman" w:eastAsia="Times New Roman" w:hAnsiTheme="minorHAnsi" w:cstheme="minorBidi"/>
              <w:b/>
              <w:bCs/>
              <w:kern w:val="2"/>
              <w:sz w:val="24"/>
              <w:szCs w:val="24"/>
            </w:rPr>
            <w:fldChar w:fldCharType="end"/>
          </w:r>
        </w:p>
        <w:p>
          <w:pPr>
            <w:pStyle w:val="118"/>
            <w:tabs>
              <w:tab w:val="left" w:pos="1325"/>
              <w:tab w:val="left" w:pos="1326"/>
              <w:tab w:val="right" w:leader="dot" w:pos="9199"/>
            </w:tabs>
            <w:topLinePunct/>
            <w:spacing w:before="21" w:after="0" w:line="240" w:lineRule="auto"/>
            <w:ind w:left="1325" w:leftChars="0" w:right="0" w:rightChars="0" w:hanging="425"/>
            <w:jc w:val="left"/>
          </w:pPr>
          <w:r>
            <w:fldChar w:fldCharType="begin"/>
          </w:r>
          <w:r>
            <w:instrText xml:space="preserve"> HYPERLINK \l "_bookmark11" </w:instrText>
          </w:r>
          <w:r>
            <w:fldChar w:fldCharType="separate"/>
          </w:r>
          <w:r>
            <w:rPr>
              <w:rFonts w:asciiTheme="minorHAnsi" w:hAnsiTheme="minorHAnsi" w:eastAsiaTheme="minorHAnsi" w:cstheme="minorBidi"/>
              <w:b/>
              <w:bCs/>
              <w:kern w:val="2"/>
              <w:sz w:val="28"/>
              <w:szCs w:val="28"/>
            </w:rPr>
            <w:t>2 文献综述</w:t>
          </w:r>
          <w:r>
            <w:rPr>
              <w:rFonts w:asciiTheme="minorHAnsi" w:hAnsiTheme="minorHAnsi" w:eastAsiaTheme="minorHAnsi" w:cstheme="minorBidi"/>
              <w:b/>
              <w:bCs/>
              <w:kern w:val="2"/>
              <w:sz w:val="28"/>
              <w:szCs w:val="28"/>
            </w:rPr>
            <w:tab/>
          </w:r>
          <w:r>
            <w:rPr>
              <w:rFonts w:ascii="Times New Roman" w:eastAsia="Times New Roman" w:hAnsiTheme="minorHAnsi" w:cstheme="minorBidi"/>
              <w:b/>
              <w:bCs/>
              <w:kern w:val="2"/>
              <w:sz w:val="28"/>
              <w:szCs w:val="28"/>
            </w:rPr>
            <w:t>7</w:t>
          </w:r>
          <w:r>
            <w:rPr>
              <w:rFonts w:ascii="Times New Roman" w:eastAsia="Times New Roman" w:hAnsiTheme="minorHAnsi" w:cstheme="minorBidi"/>
              <w:b/>
              <w:bCs/>
              <w:kern w:val="2"/>
              <w:sz w:val="28"/>
              <w:szCs w:val="28"/>
            </w:rPr>
            <w:fldChar w:fldCharType="end"/>
          </w:r>
        </w:p>
        <w:p>
          <w:pPr>
            <w:pStyle w:val="118"/>
            <w:tabs>
              <w:tab w:val="left" w:pos="1925"/>
              <w:tab w:val="left" w:pos="1926"/>
              <w:tab w:val="right" w:leader="dot" w:pos="9198"/>
            </w:tabs>
            <w:topLinePunct/>
            <w:spacing w:before="59" w:after="0" w:line="240" w:lineRule="auto"/>
            <w:ind w:left="1925" w:leftChars="0" w:right="0" w:rightChars="0" w:hanging="605"/>
            <w:jc w:val="left"/>
          </w:pPr>
          <w:r>
            <w:fldChar w:fldCharType="begin"/>
          </w:r>
          <w:r>
            <w:instrText xml:space="preserve"> HYPERLINK \l "_bookmark12" </w:instrText>
          </w:r>
          <w:r>
            <w:fldChar w:fldCharType="separate"/>
          </w:r>
          <w:r>
            <w:rPr>
              <w:rFonts w:asciiTheme="minorHAnsi" w:hAnsiTheme="minorHAnsi" w:eastAsiaTheme="minorHAnsi" w:cstheme="minorBidi"/>
              <w:b/>
              <w:bCs/>
              <w:kern w:val="2"/>
              <w:sz w:val="24"/>
              <w:szCs w:val="24"/>
            </w:rPr>
            <w:t>2.1 政府补贴与上市公司融资约束</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7</w:t>
          </w:r>
          <w:r>
            <w:rPr>
              <w:rFonts w:ascii="Times New Roman" w:eastAsia="Times New Roman" w:hAnsiTheme="minorHAnsi" w:cstheme="minorBidi"/>
              <w:b/>
              <w:bCs/>
              <w:kern w:val="2"/>
              <w:sz w:val="24"/>
              <w:szCs w:val="24"/>
            </w:rPr>
            <w:fldChar w:fldCharType="end"/>
          </w:r>
        </w:p>
        <w:p>
          <w:pPr>
            <w:pStyle w:val="118"/>
            <w:tabs>
              <w:tab w:val="left" w:pos="2477"/>
              <w:tab w:val="left" w:pos="2478"/>
              <w:tab w:val="right" w:leader="dot" w:pos="9198"/>
            </w:tabs>
            <w:topLinePunct/>
            <w:spacing w:before="101" w:after="0" w:line="240" w:lineRule="auto"/>
            <w:ind w:left="2477" w:leftChars="0" w:right="0" w:rightChars="0" w:hanging="737"/>
            <w:jc w:val="left"/>
          </w:pPr>
          <w:r>
            <w:fldChar w:fldCharType="begin"/>
          </w:r>
          <w:r>
            <w:instrText xml:space="preserve"> HYPERLINK \l "_bookmark13" </w:instrText>
          </w:r>
          <w:r>
            <w:fldChar w:fldCharType="separate"/>
          </w:r>
          <w:r>
            <w:rPr>
              <w:rFonts w:asciiTheme="minorHAnsi" w:hAnsiTheme="minorHAnsi" w:eastAsiaTheme="minorHAnsi" w:cstheme="minorBidi"/>
              <w:kern w:val="2"/>
              <w:sz w:val="21"/>
              <w:szCs w:val="21"/>
            </w:rPr>
            <w:t xml:space="preserve">2.1.1 </w:t>
          </w:r>
          <w:r>
            <w:rPr>
              <w:rFonts w:asciiTheme="minorHAnsi" w:hAnsiTheme="minorHAnsi" w:eastAsiaTheme="minorHAnsi" w:cstheme="minorBidi"/>
              <w:spacing w:val="-2"/>
              <w:kern w:val="2"/>
              <w:sz w:val="21"/>
              <w:szCs w:val="21"/>
            </w:rPr>
            <w:t>上</w:t>
          </w:r>
          <w:r>
            <w:rPr>
              <w:rFonts w:asciiTheme="minorHAnsi" w:hAnsiTheme="minorHAnsi" w:eastAsiaTheme="minorHAnsi" w:cstheme="minorBidi"/>
              <w:kern w:val="2"/>
              <w:sz w:val="21"/>
              <w:szCs w:val="21"/>
            </w:rPr>
            <w:t>市</w:t>
          </w:r>
          <w:r>
            <w:rPr>
              <w:rFonts w:asciiTheme="minorHAnsi" w:hAnsiTheme="minorHAnsi" w:eastAsiaTheme="minorHAnsi" w:cstheme="minorBidi"/>
              <w:spacing w:val="-2"/>
              <w:kern w:val="2"/>
              <w:sz w:val="21"/>
              <w:szCs w:val="21"/>
            </w:rPr>
            <w:t>公</w:t>
          </w:r>
          <w:r>
            <w:rPr>
              <w:rFonts w:asciiTheme="minorHAnsi" w:hAnsiTheme="minorHAnsi" w:eastAsiaTheme="minorHAnsi" w:cstheme="minorBidi"/>
              <w:kern w:val="2"/>
              <w:sz w:val="21"/>
              <w:szCs w:val="21"/>
            </w:rPr>
            <w:t>司</w:t>
          </w:r>
          <w:r>
            <w:rPr>
              <w:rFonts w:asciiTheme="minorHAnsi" w:hAnsiTheme="minorHAnsi" w:eastAsiaTheme="minorHAnsi" w:cstheme="minorBidi"/>
              <w:spacing w:val="-2"/>
              <w:kern w:val="2"/>
              <w:sz w:val="21"/>
              <w:szCs w:val="21"/>
            </w:rPr>
            <w:t>融</w:t>
          </w:r>
          <w:r>
            <w:rPr>
              <w:rFonts w:asciiTheme="minorHAnsi" w:hAnsiTheme="minorHAnsi" w:eastAsiaTheme="minorHAnsi" w:cstheme="minorBidi"/>
              <w:kern w:val="2"/>
              <w:sz w:val="21"/>
              <w:szCs w:val="21"/>
            </w:rPr>
            <w:t>资</w:t>
          </w:r>
          <w:r>
            <w:rPr>
              <w:rFonts w:asciiTheme="minorHAnsi" w:hAnsiTheme="minorHAnsi" w:eastAsiaTheme="minorHAnsi" w:cstheme="minorBidi"/>
              <w:spacing w:val="-2"/>
              <w:kern w:val="2"/>
              <w:sz w:val="21"/>
              <w:szCs w:val="21"/>
            </w:rPr>
            <w:t>约</w:t>
          </w:r>
          <w:r>
            <w:rPr>
              <w:rFonts w:asciiTheme="minorHAnsi" w:hAnsiTheme="minorHAnsi" w:eastAsiaTheme="minorHAnsi" w:cstheme="minorBidi"/>
              <w:kern w:val="2"/>
              <w:sz w:val="21"/>
              <w:szCs w:val="21"/>
            </w:rPr>
            <w:t>束</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7</w:t>
          </w:r>
          <w:r>
            <w:rPr>
              <w:rFonts w:asciiTheme="minorHAnsi" w:hAnsiTheme="minorHAnsi" w:eastAsiaTheme="minorHAnsi" w:cstheme="minorBidi"/>
              <w:kern w:val="2"/>
              <w:sz w:val="21"/>
              <w:szCs w:val="21"/>
            </w:rPr>
            <w:fldChar w:fldCharType="end"/>
          </w:r>
        </w:p>
        <w:p>
          <w:pPr>
            <w:pStyle w:val="118"/>
            <w:tabs>
              <w:tab w:val="left" w:pos="2477"/>
              <w:tab w:val="left" w:pos="2478"/>
              <w:tab w:val="right" w:leader="dot" w:pos="9198"/>
            </w:tabs>
            <w:topLinePunct/>
            <w:spacing w:before="125" w:after="0" w:line="240" w:lineRule="auto"/>
            <w:ind w:left="2477" w:leftChars="0" w:right="0" w:rightChars="0" w:hanging="737"/>
            <w:jc w:val="left"/>
          </w:pPr>
          <w:r>
            <w:fldChar w:fldCharType="begin"/>
          </w:r>
          <w:r>
            <w:instrText xml:space="preserve"> HYPERLINK \l "_bookmark14" </w:instrText>
          </w:r>
          <w:r>
            <w:fldChar w:fldCharType="separate"/>
          </w:r>
          <w:r>
            <w:rPr>
              <w:rFonts w:asciiTheme="minorHAnsi" w:hAnsiTheme="minorHAnsi" w:eastAsiaTheme="minorHAnsi" w:cstheme="minorBidi"/>
              <w:kern w:val="2"/>
              <w:sz w:val="21"/>
              <w:szCs w:val="21"/>
            </w:rPr>
            <w:t xml:space="preserve">2.1.2 </w:t>
          </w:r>
          <w:r>
            <w:rPr>
              <w:rFonts w:asciiTheme="minorHAnsi" w:hAnsiTheme="minorHAnsi" w:eastAsiaTheme="minorHAnsi" w:cstheme="minorBidi"/>
              <w:spacing w:val="-2"/>
              <w:kern w:val="2"/>
              <w:sz w:val="21"/>
              <w:szCs w:val="21"/>
            </w:rPr>
            <w:t>政</w:t>
          </w:r>
          <w:r>
            <w:rPr>
              <w:rFonts w:asciiTheme="minorHAnsi" w:hAnsiTheme="minorHAnsi" w:eastAsiaTheme="minorHAnsi" w:cstheme="minorBidi"/>
              <w:kern w:val="2"/>
              <w:sz w:val="21"/>
              <w:szCs w:val="21"/>
            </w:rPr>
            <w:t>府</w:t>
          </w:r>
          <w:r>
            <w:rPr>
              <w:rFonts w:asciiTheme="minorHAnsi" w:hAnsiTheme="minorHAnsi" w:eastAsiaTheme="minorHAnsi" w:cstheme="minorBidi"/>
              <w:spacing w:val="-2"/>
              <w:kern w:val="2"/>
              <w:sz w:val="21"/>
              <w:szCs w:val="21"/>
            </w:rPr>
            <w:t>补</w:t>
          </w:r>
          <w:r>
            <w:rPr>
              <w:rFonts w:asciiTheme="minorHAnsi" w:hAnsiTheme="minorHAnsi" w:eastAsiaTheme="minorHAnsi" w:cstheme="minorBidi"/>
              <w:kern w:val="2"/>
              <w:sz w:val="21"/>
              <w:szCs w:val="21"/>
            </w:rPr>
            <w:t>贴</w:t>
          </w:r>
          <w:r>
            <w:rPr>
              <w:rFonts w:asciiTheme="minorHAnsi" w:hAnsiTheme="minorHAnsi" w:eastAsiaTheme="minorHAnsi" w:cstheme="minorBidi"/>
              <w:spacing w:val="-2"/>
              <w:kern w:val="2"/>
              <w:sz w:val="21"/>
              <w:szCs w:val="21"/>
            </w:rPr>
            <w:t>与</w:t>
          </w:r>
          <w:r>
            <w:rPr>
              <w:rFonts w:asciiTheme="minorHAnsi" w:hAnsiTheme="minorHAnsi" w:eastAsiaTheme="minorHAnsi" w:cstheme="minorBidi"/>
              <w:kern w:val="2"/>
              <w:sz w:val="21"/>
              <w:szCs w:val="21"/>
            </w:rPr>
            <w:t>上</w:t>
          </w:r>
          <w:r>
            <w:rPr>
              <w:rFonts w:asciiTheme="minorHAnsi" w:hAnsiTheme="minorHAnsi" w:eastAsiaTheme="minorHAnsi" w:cstheme="minorBidi"/>
              <w:spacing w:val="-2"/>
              <w:kern w:val="2"/>
              <w:sz w:val="21"/>
              <w:szCs w:val="21"/>
            </w:rPr>
            <w:t>市公</w:t>
          </w:r>
          <w:r>
            <w:rPr>
              <w:rFonts w:asciiTheme="minorHAnsi" w:hAnsiTheme="minorHAnsi" w:eastAsiaTheme="minorHAnsi" w:cstheme="minorBidi"/>
              <w:kern w:val="2"/>
              <w:sz w:val="21"/>
              <w:szCs w:val="21"/>
            </w:rPr>
            <w:t>司融</w:t>
          </w:r>
          <w:r>
            <w:rPr>
              <w:rFonts w:asciiTheme="minorHAnsi" w:hAnsiTheme="minorHAnsi" w:eastAsiaTheme="minorHAnsi" w:cstheme="minorBidi"/>
              <w:spacing w:val="-2"/>
              <w:kern w:val="2"/>
              <w:sz w:val="21"/>
              <w:szCs w:val="21"/>
            </w:rPr>
            <w:t>资</w:t>
          </w:r>
          <w:r>
            <w:rPr>
              <w:rFonts w:asciiTheme="minorHAnsi" w:hAnsiTheme="minorHAnsi" w:eastAsiaTheme="minorHAnsi" w:cstheme="minorBidi"/>
              <w:kern w:val="2"/>
              <w:sz w:val="21"/>
              <w:szCs w:val="21"/>
            </w:rPr>
            <w:t>约</w:t>
          </w:r>
          <w:r>
            <w:rPr>
              <w:rFonts w:asciiTheme="minorHAnsi" w:hAnsiTheme="minorHAnsi" w:eastAsiaTheme="minorHAnsi" w:cstheme="minorBidi"/>
              <w:spacing w:val="-2"/>
              <w:kern w:val="2"/>
              <w:sz w:val="21"/>
              <w:szCs w:val="21"/>
            </w:rPr>
            <w:t>束</w:t>
          </w:r>
          <w:r>
            <w:rPr>
              <w:rFonts w:asciiTheme="minorHAnsi" w:hAnsiTheme="minorHAnsi" w:eastAsiaTheme="minorHAnsi" w:cstheme="minorBidi"/>
              <w:kern w:val="2"/>
              <w:sz w:val="21"/>
              <w:szCs w:val="21"/>
            </w:rPr>
            <w:t>的</w:t>
          </w:r>
          <w:r>
            <w:rPr>
              <w:rFonts w:asciiTheme="minorHAnsi" w:hAnsiTheme="minorHAnsi" w:eastAsiaTheme="minorHAnsi" w:cstheme="minorBidi"/>
              <w:spacing w:val="-2"/>
              <w:kern w:val="2"/>
              <w:sz w:val="21"/>
              <w:szCs w:val="21"/>
            </w:rPr>
            <w:t>关</w:t>
          </w:r>
          <w:r>
            <w:rPr>
              <w:rFonts w:asciiTheme="minorHAnsi" w:hAnsiTheme="minorHAnsi" w:eastAsiaTheme="minorHAnsi" w:cstheme="minorBidi"/>
              <w:kern w:val="2"/>
              <w:sz w:val="21"/>
              <w:szCs w:val="21"/>
            </w:rPr>
            <w:t>系</w:t>
          </w:r>
          <w:r>
            <w:rPr>
              <w:rFonts w:asciiTheme="minorHAnsi" w:hAnsiTheme="minorHAnsi" w:eastAsiaTheme="minorHAnsi" w:cstheme="minorBidi"/>
              <w:spacing w:val="-2"/>
              <w:kern w:val="2"/>
              <w:sz w:val="21"/>
              <w:szCs w:val="21"/>
            </w:rPr>
            <w:t>研</w:t>
          </w:r>
          <w:r>
            <w:rPr>
              <w:rFonts w:asciiTheme="minorHAnsi" w:hAnsiTheme="minorHAnsi" w:eastAsiaTheme="minorHAnsi" w:cstheme="minorBidi"/>
              <w:kern w:val="2"/>
              <w:sz w:val="21"/>
              <w:szCs w:val="21"/>
            </w:rPr>
            <w:t>究</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8</w:t>
          </w:r>
          <w:r>
            <w:rPr>
              <w:rFonts w:asciiTheme="minorHAnsi" w:hAnsiTheme="minorHAnsi" w:eastAsiaTheme="minorHAnsi" w:cstheme="minorBidi"/>
              <w:kern w:val="2"/>
              <w:sz w:val="21"/>
              <w:szCs w:val="21"/>
            </w:rPr>
            <w:fldChar w:fldCharType="end"/>
          </w:r>
        </w:p>
        <w:p>
          <w:pPr>
            <w:pStyle w:val="118"/>
            <w:tabs>
              <w:tab w:val="left" w:pos="1925"/>
              <w:tab w:val="left" w:pos="1926"/>
              <w:tab w:val="right" w:leader="dot" w:pos="9198"/>
            </w:tabs>
            <w:topLinePunct/>
            <w:spacing w:before="90" w:after="0" w:line="240" w:lineRule="auto"/>
            <w:ind w:left="1925" w:leftChars="0" w:right="0" w:rightChars="0" w:hanging="605"/>
            <w:jc w:val="left"/>
          </w:pPr>
          <w:r>
            <w:fldChar w:fldCharType="begin"/>
          </w:r>
          <w:r>
            <w:instrText xml:space="preserve"> HYPERLINK \l "_bookmark15" </w:instrText>
          </w:r>
          <w:r>
            <w:fldChar w:fldCharType="separate"/>
          </w:r>
          <w:r>
            <w:rPr>
              <w:rFonts w:asciiTheme="minorHAnsi" w:hAnsiTheme="minorHAnsi" w:eastAsiaTheme="minorHAnsi" w:cstheme="minorBidi"/>
              <w:b/>
              <w:bCs/>
              <w:kern w:val="2"/>
              <w:sz w:val="24"/>
              <w:szCs w:val="24"/>
            </w:rPr>
            <w:t>2.2 审计意见与上市公司融资</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10</w:t>
          </w:r>
          <w:r>
            <w:rPr>
              <w:rFonts w:ascii="Times New Roman" w:eastAsia="Times New Roman" w:hAnsiTheme="minorHAnsi" w:cstheme="minorBidi"/>
              <w:b/>
              <w:bCs/>
              <w:kern w:val="2"/>
              <w:sz w:val="24"/>
              <w:szCs w:val="24"/>
            </w:rPr>
            <w:fldChar w:fldCharType="end"/>
          </w:r>
        </w:p>
        <w:p>
          <w:pPr>
            <w:pStyle w:val="118"/>
            <w:tabs>
              <w:tab w:val="left" w:pos="2477"/>
              <w:tab w:val="left" w:pos="2478"/>
              <w:tab w:val="right" w:leader="dot" w:pos="9198"/>
            </w:tabs>
            <w:topLinePunct/>
            <w:spacing w:before="101" w:after="0" w:line="240" w:lineRule="auto"/>
            <w:ind w:left="2477" w:leftChars="0" w:right="0" w:rightChars="0" w:hanging="737"/>
            <w:jc w:val="left"/>
          </w:pPr>
          <w:r>
            <w:fldChar w:fldCharType="begin"/>
          </w:r>
          <w:r>
            <w:instrText xml:space="preserve"> HYPERLINK \l "_bookmark16" </w:instrText>
          </w:r>
          <w:r>
            <w:fldChar w:fldCharType="separate"/>
          </w:r>
          <w:r>
            <w:rPr>
              <w:rFonts w:asciiTheme="minorHAnsi" w:hAnsiTheme="minorHAnsi" w:eastAsiaTheme="minorHAnsi" w:cstheme="minorBidi"/>
              <w:kern w:val="2"/>
              <w:sz w:val="21"/>
              <w:szCs w:val="21"/>
            </w:rPr>
            <w:t xml:space="preserve">2.2.1 </w:t>
          </w:r>
          <w:r>
            <w:rPr>
              <w:rFonts w:asciiTheme="minorHAnsi" w:hAnsiTheme="minorHAnsi" w:eastAsiaTheme="minorHAnsi" w:cstheme="minorBidi"/>
              <w:spacing w:val="-2"/>
              <w:kern w:val="2"/>
              <w:sz w:val="21"/>
              <w:szCs w:val="21"/>
            </w:rPr>
            <w:t>审</w:t>
          </w:r>
          <w:r>
            <w:rPr>
              <w:rFonts w:asciiTheme="minorHAnsi" w:hAnsiTheme="minorHAnsi" w:eastAsiaTheme="minorHAnsi" w:cstheme="minorBidi"/>
              <w:kern w:val="2"/>
              <w:sz w:val="21"/>
              <w:szCs w:val="21"/>
            </w:rPr>
            <w:t>计</w:t>
          </w:r>
          <w:r>
            <w:rPr>
              <w:rFonts w:asciiTheme="minorHAnsi" w:hAnsiTheme="minorHAnsi" w:eastAsiaTheme="minorHAnsi" w:cstheme="minorBidi"/>
              <w:spacing w:val="-2"/>
              <w:kern w:val="2"/>
              <w:sz w:val="21"/>
              <w:szCs w:val="21"/>
            </w:rPr>
            <w:t>意</w:t>
          </w:r>
          <w:r>
            <w:rPr>
              <w:rFonts w:asciiTheme="minorHAnsi" w:hAnsiTheme="minorHAnsi" w:eastAsiaTheme="minorHAnsi" w:cstheme="minorBidi"/>
              <w:kern w:val="2"/>
              <w:sz w:val="21"/>
              <w:szCs w:val="21"/>
            </w:rPr>
            <w:t>见</w:t>
          </w:r>
          <w:r>
            <w:rPr>
              <w:rFonts w:asciiTheme="minorHAnsi" w:hAnsiTheme="minorHAnsi" w:eastAsiaTheme="minorHAnsi" w:cstheme="minorBidi"/>
              <w:spacing w:val="-2"/>
              <w:kern w:val="2"/>
              <w:sz w:val="21"/>
              <w:szCs w:val="21"/>
            </w:rPr>
            <w:t>与</w:t>
          </w:r>
          <w:r>
            <w:rPr>
              <w:rFonts w:asciiTheme="minorHAnsi" w:hAnsiTheme="minorHAnsi" w:eastAsiaTheme="minorHAnsi" w:cstheme="minorBidi"/>
              <w:kern w:val="2"/>
              <w:sz w:val="21"/>
              <w:szCs w:val="21"/>
            </w:rPr>
            <w:t>上</w:t>
          </w:r>
          <w:r>
            <w:rPr>
              <w:rFonts w:asciiTheme="minorHAnsi" w:hAnsiTheme="minorHAnsi" w:eastAsiaTheme="minorHAnsi" w:cstheme="minorBidi"/>
              <w:spacing w:val="-2"/>
              <w:kern w:val="2"/>
              <w:sz w:val="21"/>
              <w:szCs w:val="21"/>
            </w:rPr>
            <w:t>市公</w:t>
          </w:r>
          <w:r>
            <w:rPr>
              <w:rFonts w:asciiTheme="minorHAnsi" w:hAnsiTheme="minorHAnsi" w:eastAsiaTheme="minorHAnsi" w:cstheme="minorBidi"/>
              <w:kern w:val="2"/>
              <w:sz w:val="21"/>
              <w:szCs w:val="21"/>
            </w:rPr>
            <w:t>司融</w:t>
          </w:r>
          <w:r>
            <w:rPr>
              <w:rFonts w:asciiTheme="minorHAnsi" w:hAnsiTheme="minorHAnsi" w:eastAsiaTheme="minorHAnsi" w:cstheme="minorBidi"/>
              <w:spacing w:val="-2"/>
              <w:kern w:val="2"/>
              <w:sz w:val="21"/>
              <w:szCs w:val="21"/>
            </w:rPr>
            <w:t>资</w:t>
          </w:r>
          <w:r>
            <w:rPr>
              <w:rFonts w:asciiTheme="minorHAnsi" w:hAnsiTheme="minorHAnsi" w:eastAsiaTheme="minorHAnsi" w:cstheme="minorBidi"/>
              <w:kern w:val="2"/>
              <w:sz w:val="21"/>
              <w:szCs w:val="21"/>
            </w:rPr>
            <w:t>的</w:t>
          </w:r>
          <w:r>
            <w:rPr>
              <w:rFonts w:asciiTheme="minorHAnsi" w:hAnsiTheme="minorHAnsi" w:eastAsiaTheme="minorHAnsi" w:cstheme="minorBidi"/>
              <w:spacing w:val="-2"/>
              <w:kern w:val="2"/>
              <w:sz w:val="21"/>
              <w:szCs w:val="21"/>
            </w:rPr>
            <w:t>关</w:t>
          </w:r>
          <w:r>
            <w:rPr>
              <w:rFonts w:asciiTheme="minorHAnsi" w:hAnsiTheme="minorHAnsi" w:eastAsiaTheme="minorHAnsi" w:cstheme="minorBidi"/>
              <w:kern w:val="2"/>
              <w:sz w:val="21"/>
              <w:szCs w:val="21"/>
            </w:rPr>
            <w:t>系</w:t>
          </w:r>
          <w:r>
            <w:rPr>
              <w:rFonts w:asciiTheme="minorHAnsi" w:hAnsiTheme="minorHAnsi" w:eastAsiaTheme="minorHAnsi" w:cstheme="minorBidi"/>
              <w:spacing w:val="-2"/>
              <w:kern w:val="2"/>
              <w:sz w:val="21"/>
              <w:szCs w:val="21"/>
            </w:rPr>
            <w:t>研</w:t>
          </w:r>
          <w:r>
            <w:rPr>
              <w:rFonts w:asciiTheme="minorHAnsi" w:hAnsiTheme="minorHAnsi" w:eastAsiaTheme="minorHAnsi" w:cstheme="minorBidi"/>
              <w:kern w:val="2"/>
              <w:sz w:val="21"/>
              <w:szCs w:val="21"/>
            </w:rPr>
            <w:t>究</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10</w:t>
          </w:r>
          <w:r>
            <w:rPr>
              <w:rFonts w:asciiTheme="minorHAnsi" w:hAnsiTheme="minorHAnsi" w:eastAsiaTheme="minorHAnsi" w:cstheme="minorBidi"/>
              <w:kern w:val="2"/>
              <w:sz w:val="21"/>
              <w:szCs w:val="21"/>
            </w:rPr>
            <w:fldChar w:fldCharType="end"/>
          </w:r>
        </w:p>
        <w:p>
          <w:pPr>
            <w:pStyle w:val="118"/>
            <w:tabs>
              <w:tab w:val="left" w:pos="2477"/>
              <w:tab w:val="left" w:pos="2478"/>
              <w:tab w:val="right" w:leader="dot" w:pos="9198"/>
            </w:tabs>
            <w:topLinePunct/>
            <w:spacing w:before="126" w:after="0" w:line="240" w:lineRule="auto"/>
            <w:ind w:left="2477" w:leftChars="0" w:right="0" w:rightChars="0" w:hanging="737"/>
            <w:jc w:val="left"/>
          </w:pPr>
          <w:r>
            <w:fldChar w:fldCharType="begin"/>
          </w:r>
          <w:r>
            <w:instrText xml:space="preserve"> HYPERLINK \l "_bookmark17" </w:instrText>
          </w:r>
          <w:r>
            <w:fldChar w:fldCharType="separate"/>
          </w:r>
          <w:r>
            <w:rPr>
              <w:rFonts w:asciiTheme="minorHAnsi" w:hAnsiTheme="minorHAnsi" w:eastAsiaTheme="minorHAnsi" w:cstheme="minorBidi"/>
              <w:kern w:val="2"/>
              <w:sz w:val="21"/>
              <w:szCs w:val="21"/>
            </w:rPr>
            <w:t xml:space="preserve">2.2.2 </w:t>
          </w:r>
          <w:r>
            <w:rPr>
              <w:rFonts w:asciiTheme="minorHAnsi" w:hAnsiTheme="minorHAnsi" w:eastAsiaTheme="minorHAnsi" w:cstheme="minorBidi"/>
              <w:spacing w:val="-2"/>
              <w:kern w:val="2"/>
              <w:sz w:val="21"/>
              <w:szCs w:val="21"/>
            </w:rPr>
            <w:t>非</w:t>
          </w:r>
          <w:r>
            <w:rPr>
              <w:rFonts w:asciiTheme="minorHAnsi" w:hAnsiTheme="minorHAnsi" w:eastAsiaTheme="minorHAnsi" w:cstheme="minorBidi"/>
              <w:kern w:val="2"/>
              <w:sz w:val="21"/>
              <w:szCs w:val="21"/>
            </w:rPr>
            <w:t>标</w:t>
          </w:r>
          <w:r>
            <w:rPr>
              <w:rFonts w:asciiTheme="minorHAnsi" w:hAnsiTheme="minorHAnsi" w:eastAsiaTheme="minorHAnsi" w:cstheme="minorBidi"/>
              <w:spacing w:val="-2"/>
              <w:kern w:val="2"/>
              <w:sz w:val="21"/>
              <w:szCs w:val="21"/>
            </w:rPr>
            <w:t>准</w:t>
          </w:r>
          <w:r>
            <w:rPr>
              <w:rFonts w:asciiTheme="minorHAnsi" w:hAnsiTheme="minorHAnsi" w:eastAsiaTheme="minorHAnsi" w:cstheme="minorBidi"/>
              <w:kern w:val="2"/>
              <w:sz w:val="21"/>
              <w:szCs w:val="21"/>
            </w:rPr>
            <w:t>审</w:t>
          </w:r>
          <w:r>
            <w:rPr>
              <w:rFonts w:asciiTheme="minorHAnsi" w:hAnsiTheme="minorHAnsi" w:eastAsiaTheme="minorHAnsi" w:cstheme="minorBidi"/>
              <w:spacing w:val="-2"/>
              <w:kern w:val="2"/>
              <w:sz w:val="21"/>
              <w:szCs w:val="21"/>
            </w:rPr>
            <w:t>计</w:t>
          </w:r>
          <w:r>
            <w:rPr>
              <w:rFonts w:asciiTheme="minorHAnsi" w:hAnsiTheme="minorHAnsi" w:eastAsiaTheme="minorHAnsi" w:cstheme="minorBidi"/>
              <w:kern w:val="2"/>
              <w:sz w:val="21"/>
              <w:szCs w:val="21"/>
            </w:rPr>
            <w:t>意</w:t>
          </w:r>
          <w:r>
            <w:rPr>
              <w:rFonts w:asciiTheme="minorHAnsi" w:hAnsiTheme="minorHAnsi" w:eastAsiaTheme="minorHAnsi" w:cstheme="minorBidi"/>
              <w:spacing w:val="-2"/>
              <w:kern w:val="2"/>
              <w:sz w:val="21"/>
              <w:szCs w:val="21"/>
            </w:rPr>
            <w:t>见与</w:t>
          </w:r>
          <w:r>
            <w:rPr>
              <w:rFonts w:asciiTheme="minorHAnsi" w:hAnsiTheme="minorHAnsi" w:eastAsiaTheme="minorHAnsi" w:cstheme="minorBidi"/>
              <w:kern w:val="2"/>
              <w:sz w:val="21"/>
              <w:szCs w:val="21"/>
            </w:rPr>
            <w:t>上市</w:t>
          </w:r>
          <w:r>
            <w:rPr>
              <w:rFonts w:asciiTheme="minorHAnsi" w:hAnsiTheme="minorHAnsi" w:eastAsiaTheme="minorHAnsi" w:cstheme="minorBidi"/>
              <w:spacing w:val="-2"/>
              <w:kern w:val="2"/>
              <w:sz w:val="21"/>
              <w:szCs w:val="21"/>
            </w:rPr>
            <w:t>公</w:t>
          </w:r>
          <w:r>
            <w:rPr>
              <w:rFonts w:asciiTheme="minorHAnsi" w:hAnsiTheme="minorHAnsi" w:eastAsiaTheme="minorHAnsi" w:cstheme="minorBidi"/>
              <w:kern w:val="2"/>
              <w:sz w:val="21"/>
              <w:szCs w:val="21"/>
            </w:rPr>
            <w:t>司</w:t>
          </w:r>
          <w:r>
            <w:rPr>
              <w:rFonts w:asciiTheme="minorHAnsi" w:hAnsiTheme="minorHAnsi" w:eastAsiaTheme="minorHAnsi" w:cstheme="minorBidi"/>
              <w:spacing w:val="-2"/>
              <w:kern w:val="2"/>
              <w:sz w:val="21"/>
              <w:szCs w:val="21"/>
            </w:rPr>
            <w:t>融</w:t>
          </w:r>
          <w:r>
            <w:rPr>
              <w:rFonts w:asciiTheme="minorHAnsi" w:hAnsiTheme="minorHAnsi" w:eastAsiaTheme="minorHAnsi" w:cstheme="minorBidi"/>
              <w:kern w:val="2"/>
              <w:sz w:val="21"/>
              <w:szCs w:val="21"/>
            </w:rPr>
            <w:t>资</w:t>
          </w:r>
          <w:r>
            <w:rPr>
              <w:rFonts w:asciiTheme="minorHAnsi" w:hAnsiTheme="minorHAnsi" w:eastAsiaTheme="minorHAnsi" w:cstheme="minorBidi"/>
              <w:spacing w:val="-2"/>
              <w:kern w:val="2"/>
              <w:sz w:val="21"/>
              <w:szCs w:val="21"/>
            </w:rPr>
            <w:t>约</w:t>
          </w:r>
          <w:r>
            <w:rPr>
              <w:rFonts w:asciiTheme="minorHAnsi" w:hAnsiTheme="minorHAnsi" w:eastAsiaTheme="minorHAnsi" w:cstheme="minorBidi"/>
              <w:kern w:val="2"/>
              <w:sz w:val="21"/>
              <w:szCs w:val="21"/>
            </w:rPr>
            <w:t>束</w:t>
          </w:r>
          <w:r>
            <w:rPr>
              <w:rFonts w:asciiTheme="minorHAnsi" w:hAnsiTheme="minorHAnsi" w:eastAsiaTheme="minorHAnsi" w:cstheme="minorBidi"/>
              <w:spacing w:val="-2"/>
              <w:kern w:val="2"/>
              <w:sz w:val="21"/>
              <w:szCs w:val="21"/>
            </w:rPr>
            <w:t>的</w:t>
          </w:r>
          <w:r>
            <w:rPr>
              <w:rFonts w:asciiTheme="minorHAnsi" w:hAnsiTheme="minorHAnsi" w:eastAsiaTheme="minorHAnsi" w:cstheme="minorBidi"/>
              <w:kern w:val="2"/>
              <w:sz w:val="21"/>
              <w:szCs w:val="21"/>
            </w:rPr>
            <w:t>关</w:t>
          </w:r>
          <w:r>
            <w:rPr>
              <w:rFonts w:asciiTheme="minorHAnsi" w:hAnsiTheme="minorHAnsi" w:eastAsiaTheme="minorHAnsi" w:cstheme="minorBidi"/>
              <w:spacing w:val="-2"/>
              <w:kern w:val="2"/>
              <w:sz w:val="21"/>
              <w:szCs w:val="21"/>
            </w:rPr>
            <w:t>系</w:t>
          </w:r>
          <w:r>
            <w:rPr>
              <w:rFonts w:asciiTheme="minorHAnsi" w:hAnsiTheme="minorHAnsi" w:eastAsiaTheme="minorHAnsi" w:cstheme="minorBidi"/>
              <w:kern w:val="2"/>
              <w:sz w:val="21"/>
              <w:szCs w:val="21"/>
            </w:rPr>
            <w:t>研究</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11</w:t>
          </w:r>
          <w:r>
            <w:rPr>
              <w:rFonts w:asciiTheme="minorHAnsi" w:hAnsiTheme="minorHAnsi" w:eastAsiaTheme="minorHAnsi" w:cstheme="minorBidi"/>
              <w:kern w:val="2"/>
              <w:sz w:val="21"/>
              <w:szCs w:val="21"/>
            </w:rPr>
            <w:fldChar w:fldCharType="end"/>
          </w:r>
        </w:p>
        <w:p>
          <w:pPr>
            <w:pStyle w:val="118"/>
            <w:tabs>
              <w:tab w:val="left" w:pos="1925"/>
              <w:tab w:val="left" w:pos="1926"/>
              <w:tab w:val="right" w:leader="dot" w:pos="9198"/>
            </w:tabs>
            <w:topLinePunct/>
            <w:spacing w:before="91" w:after="0" w:line="240" w:lineRule="auto"/>
            <w:ind w:left="1925" w:leftChars="0" w:right="0" w:rightChars="0" w:hanging="605"/>
            <w:jc w:val="left"/>
          </w:pPr>
          <w:r>
            <w:fldChar w:fldCharType="begin"/>
          </w:r>
          <w:r>
            <w:instrText xml:space="preserve"> HYPERLINK \l "_bookmark18" </w:instrText>
          </w:r>
          <w:r>
            <w:fldChar w:fldCharType="separate"/>
          </w:r>
          <w:r>
            <w:rPr>
              <w:rFonts w:asciiTheme="minorHAnsi" w:hAnsiTheme="minorHAnsi" w:eastAsiaTheme="minorHAnsi" w:cstheme="minorBidi"/>
              <w:b/>
              <w:bCs/>
              <w:kern w:val="2"/>
              <w:sz w:val="24"/>
              <w:szCs w:val="24"/>
            </w:rPr>
            <w:t>2.3 企业关系、审计意见与上市公司融资</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12</w:t>
          </w:r>
          <w:r>
            <w:rPr>
              <w:rFonts w:ascii="Times New Roman" w:eastAsia="Times New Roman" w:hAnsiTheme="minorHAnsi" w:cstheme="minorBidi"/>
              <w:b/>
              <w:bCs/>
              <w:kern w:val="2"/>
              <w:sz w:val="24"/>
              <w:szCs w:val="24"/>
            </w:rPr>
            <w:fldChar w:fldCharType="end"/>
          </w:r>
        </w:p>
        <w:p>
          <w:pPr>
            <w:pStyle w:val="118"/>
            <w:tabs>
              <w:tab w:val="left" w:pos="2477"/>
              <w:tab w:val="left" w:pos="2478"/>
              <w:tab w:val="right" w:leader="dot" w:pos="9198"/>
            </w:tabs>
            <w:topLinePunct/>
            <w:spacing w:before="101" w:after="0" w:line="240" w:lineRule="auto"/>
            <w:ind w:left="2477" w:leftChars="0" w:right="0" w:rightChars="0" w:hanging="737"/>
            <w:jc w:val="left"/>
          </w:pPr>
          <w:r>
            <w:fldChar w:fldCharType="begin"/>
          </w:r>
          <w:r>
            <w:instrText xml:space="preserve"> HYPERLINK \l "_bookmark19" </w:instrText>
          </w:r>
          <w:r>
            <w:fldChar w:fldCharType="separate"/>
          </w:r>
          <w:r>
            <w:rPr>
              <w:rFonts w:asciiTheme="minorHAnsi" w:hAnsiTheme="minorHAnsi" w:eastAsiaTheme="minorHAnsi" w:cstheme="minorBidi"/>
              <w:kern w:val="2"/>
              <w:sz w:val="21"/>
              <w:szCs w:val="21"/>
            </w:rPr>
            <w:t xml:space="preserve">2.3.1 </w:t>
          </w:r>
          <w:r>
            <w:rPr>
              <w:rFonts w:asciiTheme="minorHAnsi" w:hAnsiTheme="minorHAnsi" w:eastAsiaTheme="minorHAnsi" w:cstheme="minorBidi"/>
              <w:spacing w:val="-2"/>
              <w:kern w:val="2"/>
              <w:sz w:val="21"/>
              <w:szCs w:val="21"/>
            </w:rPr>
            <w:t>企</w:t>
          </w:r>
          <w:r>
            <w:rPr>
              <w:rFonts w:asciiTheme="minorHAnsi" w:hAnsiTheme="minorHAnsi" w:eastAsiaTheme="minorHAnsi" w:cstheme="minorBidi"/>
              <w:kern w:val="2"/>
              <w:sz w:val="21"/>
              <w:szCs w:val="21"/>
            </w:rPr>
            <w:t>业</w:t>
          </w:r>
          <w:r>
            <w:rPr>
              <w:rFonts w:asciiTheme="minorHAnsi" w:hAnsiTheme="minorHAnsi" w:eastAsiaTheme="minorHAnsi" w:cstheme="minorBidi"/>
              <w:spacing w:val="-2"/>
              <w:kern w:val="2"/>
              <w:sz w:val="21"/>
              <w:szCs w:val="21"/>
            </w:rPr>
            <w:t>关</w:t>
          </w:r>
          <w:r>
            <w:rPr>
              <w:rFonts w:asciiTheme="minorHAnsi" w:hAnsiTheme="minorHAnsi" w:eastAsiaTheme="minorHAnsi" w:cstheme="minorBidi"/>
              <w:kern w:val="2"/>
              <w:sz w:val="21"/>
              <w:szCs w:val="21"/>
            </w:rPr>
            <w:t>系</w:t>
          </w:r>
          <w:r>
            <w:rPr>
              <w:rFonts w:asciiTheme="minorHAnsi" w:hAnsiTheme="minorHAnsi" w:eastAsiaTheme="minorHAnsi" w:cstheme="minorBidi"/>
              <w:spacing w:val="-2"/>
              <w:kern w:val="2"/>
              <w:sz w:val="21"/>
              <w:szCs w:val="21"/>
            </w:rPr>
            <w:t>与</w:t>
          </w:r>
          <w:r>
            <w:rPr>
              <w:rFonts w:asciiTheme="minorHAnsi" w:hAnsiTheme="minorHAnsi" w:eastAsiaTheme="minorHAnsi" w:cstheme="minorBidi"/>
              <w:kern w:val="2"/>
              <w:sz w:val="21"/>
              <w:szCs w:val="21"/>
            </w:rPr>
            <w:t>上</w:t>
          </w:r>
          <w:r>
            <w:rPr>
              <w:rFonts w:asciiTheme="minorHAnsi" w:hAnsiTheme="minorHAnsi" w:eastAsiaTheme="minorHAnsi" w:cstheme="minorBidi"/>
              <w:spacing w:val="-2"/>
              <w:kern w:val="2"/>
              <w:sz w:val="21"/>
              <w:szCs w:val="21"/>
            </w:rPr>
            <w:t>市公</w:t>
          </w:r>
          <w:r>
            <w:rPr>
              <w:rFonts w:asciiTheme="minorHAnsi" w:hAnsiTheme="minorHAnsi" w:eastAsiaTheme="minorHAnsi" w:cstheme="minorBidi"/>
              <w:kern w:val="2"/>
              <w:sz w:val="21"/>
              <w:szCs w:val="21"/>
            </w:rPr>
            <w:t>司融</w:t>
          </w:r>
          <w:r>
            <w:rPr>
              <w:rFonts w:asciiTheme="minorHAnsi" w:hAnsiTheme="minorHAnsi" w:eastAsiaTheme="minorHAnsi" w:cstheme="minorBidi"/>
              <w:spacing w:val="-2"/>
              <w:kern w:val="2"/>
              <w:sz w:val="21"/>
              <w:szCs w:val="21"/>
            </w:rPr>
            <w:t>资</w:t>
          </w:r>
          <w:r>
            <w:rPr>
              <w:rFonts w:asciiTheme="minorHAnsi" w:hAnsiTheme="minorHAnsi" w:eastAsiaTheme="minorHAnsi" w:cstheme="minorBidi"/>
              <w:kern w:val="2"/>
              <w:sz w:val="21"/>
              <w:szCs w:val="21"/>
            </w:rPr>
            <w:t>的</w:t>
          </w:r>
          <w:r>
            <w:rPr>
              <w:rFonts w:asciiTheme="minorHAnsi" w:hAnsiTheme="minorHAnsi" w:eastAsiaTheme="minorHAnsi" w:cstheme="minorBidi"/>
              <w:spacing w:val="-2"/>
              <w:kern w:val="2"/>
              <w:sz w:val="21"/>
              <w:szCs w:val="21"/>
            </w:rPr>
            <w:t>关</w:t>
          </w:r>
          <w:r>
            <w:rPr>
              <w:rFonts w:asciiTheme="minorHAnsi" w:hAnsiTheme="minorHAnsi" w:eastAsiaTheme="minorHAnsi" w:cstheme="minorBidi"/>
              <w:kern w:val="2"/>
              <w:sz w:val="21"/>
              <w:szCs w:val="21"/>
            </w:rPr>
            <w:t>系</w:t>
          </w:r>
          <w:r>
            <w:rPr>
              <w:rFonts w:asciiTheme="minorHAnsi" w:hAnsiTheme="minorHAnsi" w:eastAsiaTheme="minorHAnsi" w:cstheme="minorBidi"/>
              <w:spacing w:val="-2"/>
              <w:kern w:val="2"/>
              <w:sz w:val="21"/>
              <w:szCs w:val="21"/>
            </w:rPr>
            <w:t>研</w:t>
          </w:r>
          <w:r>
            <w:rPr>
              <w:rFonts w:asciiTheme="minorHAnsi" w:hAnsiTheme="minorHAnsi" w:eastAsiaTheme="minorHAnsi" w:cstheme="minorBidi"/>
              <w:kern w:val="2"/>
              <w:sz w:val="21"/>
              <w:szCs w:val="21"/>
            </w:rPr>
            <w:t>究</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12</w:t>
          </w:r>
          <w:r>
            <w:rPr>
              <w:rFonts w:asciiTheme="minorHAnsi" w:hAnsiTheme="minorHAnsi" w:eastAsiaTheme="minorHAnsi" w:cstheme="minorBidi"/>
              <w:kern w:val="2"/>
              <w:sz w:val="21"/>
              <w:szCs w:val="21"/>
            </w:rPr>
            <w:fldChar w:fldCharType="end"/>
          </w:r>
        </w:p>
        <w:p>
          <w:pPr>
            <w:pStyle w:val="118"/>
            <w:tabs>
              <w:tab w:val="left" w:pos="2477"/>
              <w:tab w:val="left" w:pos="2478"/>
              <w:tab w:val="right" w:leader="dot" w:pos="9198"/>
            </w:tabs>
            <w:topLinePunct/>
            <w:spacing w:before="125" w:after="0" w:line="240" w:lineRule="auto"/>
            <w:ind w:left="2477" w:leftChars="0" w:right="0" w:rightChars="0" w:hanging="737"/>
            <w:jc w:val="left"/>
          </w:pPr>
          <w:r>
            <w:fldChar w:fldCharType="begin"/>
          </w:r>
          <w:r>
            <w:instrText xml:space="preserve"> HYPERLINK \l "_bookmark20" </w:instrText>
          </w:r>
          <w:r>
            <w:fldChar w:fldCharType="separate"/>
          </w:r>
          <w:r>
            <w:rPr>
              <w:rFonts w:asciiTheme="minorHAnsi" w:hAnsiTheme="minorHAnsi" w:eastAsiaTheme="minorHAnsi" w:cstheme="minorBidi"/>
              <w:kern w:val="2"/>
              <w:sz w:val="21"/>
              <w:szCs w:val="21"/>
            </w:rPr>
            <w:t xml:space="preserve">2.3.2 </w:t>
          </w:r>
          <w:r>
            <w:rPr>
              <w:rFonts w:asciiTheme="minorHAnsi" w:hAnsiTheme="minorHAnsi" w:eastAsiaTheme="minorHAnsi" w:cstheme="minorBidi"/>
              <w:spacing w:val="-2"/>
              <w:kern w:val="2"/>
              <w:sz w:val="21"/>
              <w:szCs w:val="21"/>
            </w:rPr>
            <w:t>企</w:t>
          </w:r>
          <w:r>
            <w:rPr>
              <w:rFonts w:asciiTheme="minorHAnsi" w:hAnsiTheme="minorHAnsi" w:eastAsiaTheme="minorHAnsi" w:cstheme="minorBidi"/>
              <w:kern w:val="2"/>
              <w:sz w:val="21"/>
              <w:szCs w:val="21"/>
            </w:rPr>
            <w:t>业</w:t>
          </w:r>
          <w:r>
            <w:rPr>
              <w:rFonts w:asciiTheme="minorHAnsi" w:hAnsiTheme="minorHAnsi" w:eastAsiaTheme="minorHAnsi" w:cstheme="minorBidi"/>
              <w:spacing w:val="-2"/>
              <w:kern w:val="2"/>
              <w:sz w:val="21"/>
              <w:szCs w:val="21"/>
            </w:rPr>
            <w:t>关</w:t>
          </w:r>
          <w:r>
            <w:rPr>
              <w:rFonts w:asciiTheme="minorHAnsi" w:hAnsiTheme="minorHAnsi" w:eastAsiaTheme="minorHAnsi" w:cstheme="minorBidi"/>
              <w:kern w:val="2"/>
              <w:sz w:val="21"/>
              <w:szCs w:val="21"/>
            </w:rPr>
            <w:t>系</w:t>
          </w:r>
          <w:r>
            <w:rPr>
              <w:rFonts w:asciiTheme="minorHAnsi" w:hAnsiTheme="minorHAnsi" w:eastAsiaTheme="minorHAnsi" w:cstheme="minorBidi"/>
              <w:spacing w:val="-2"/>
              <w:kern w:val="2"/>
              <w:sz w:val="21"/>
              <w:szCs w:val="21"/>
            </w:rPr>
            <w:t>、</w:t>
          </w:r>
          <w:r>
            <w:rPr>
              <w:rFonts w:asciiTheme="minorHAnsi" w:hAnsiTheme="minorHAnsi" w:eastAsiaTheme="minorHAnsi" w:cstheme="minorBidi"/>
              <w:kern w:val="2"/>
              <w:sz w:val="21"/>
              <w:szCs w:val="21"/>
            </w:rPr>
            <w:t>审</w:t>
          </w:r>
          <w:r>
            <w:rPr>
              <w:rFonts w:asciiTheme="minorHAnsi" w:hAnsiTheme="minorHAnsi" w:eastAsiaTheme="minorHAnsi" w:cstheme="minorBidi"/>
              <w:spacing w:val="-2"/>
              <w:kern w:val="2"/>
              <w:sz w:val="21"/>
              <w:szCs w:val="21"/>
            </w:rPr>
            <w:t>计意</w:t>
          </w:r>
          <w:r>
            <w:rPr>
              <w:rFonts w:asciiTheme="minorHAnsi" w:hAnsiTheme="minorHAnsi" w:eastAsiaTheme="minorHAnsi" w:cstheme="minorBidi"/>
              <w:kern w:val="2"/>
              <w:sz w:val="21"/>
              <w:szCs w:val="21"/>
            </w:rPr>
            <w:t>见与</w:t>
          </w:r>
          <w:r>
            <w:rPr>
              <w:rFonts w:asciiTheme="minorHAnsi" w:hAnsiTheme="minorHAnsi" w:eastAsiaTheme="minorHAnsi" w:cstheme="minorBidi"/>
              <w:spacing w:val="-2"/>
              <w:kern w:val="2"/>
              <w:sz w:val="21"/>
              <w:szCs w:val="21"/>
            </w:rPr>
            <w:t>上</w:t>
          </w:r>
          <w:r>
            <w:rPr>
              <w:rFonts w:asciiTheme="minorHAnsi" w:hAnsiTheme="minorHAnsi" w:eastAsiaTheme="minorHAnsi" w:cstheme="minorBidi"/>
              <w:kern w:val="2"/>
              <w:sz w:val="21"/>
              <w:szCs w:val="21"/>
            </w:rPr>
            <w:t>市</w:t>
          </w:r>
          <w:r>
            <w:rPr>
              <w:rFonts w:asciiTheme="minorHAnsi" w:hAnsiTheme="minorHAnsi" w:eastAsiaTheme="minorHAnsi" w:cstheme="minorBidi"/>
              <w:spacing w:val="-2"/>
              <w:kern w:val="2"/>
              <w:sz w:val="21"/>
              <w:szCs w:val="21"/>
            </w:rPr>
            <w:t>公</w:t>
          </w:r>
          <w:r>
            <w:rPr>
              <w:rFonts w:asciiTheme="minorHAnsi" w:hAnsiTheme="minorHAnsi" w:eastAsiaTheme="minorHAnsi" w:cstheme="minorBidi"/>
              <w:kern w:val="2"/>
              <w:sz w:val="21"/>
              <w:szCs w:val="21"/>
            </w:rPr>
            <w:t>司</w:t>
          </w:r>
          <w:r>
            <w:rPr>
              <w:rFonts w:asciiTheme="minorHAnsi" w:hAnsiTheme="minorHAnsi" w:eastAsiaTheme="minorHAnsi" w:cstheme="minorBidi"/>
              <w:spacing w:val="-2"/>
              <w:kern w:val="2"/>
              <w:sz w:val="21"/>
              <w:szCs w:val="21"/>
            </w:rPr>
            <w:t>融</w:t>
          </w:r>
          <w:r>
            <w:rPr>
              <w:rFonts w:asciiTheme="minorHAnsi" w:hAnsiTheme="minorHAnsi" w:eastAsiaTheme="minorHAnsi" w:cstheme="minorBidi"/>
              <w:kern w:val="2"/>
              <w:sz w:val="21"/>
              <w:szCs w:val="21"/>
            </w:rPr>
            <w:t>资</w:t>
          </w:r>
          <w:r>
            <w:rPr>
              <w:rFonts w:asciiTheme="minorHAnsi" w:hAnsiTheme="minorHAnsi" w:eastAsiaTheme="minorHAnsi" w:cstheme="minorBidi"/>
              <w:spacing w:val="-2"/>
              <w:kern w:val="2"/>
              <w:sz w:val="21"/>
              <w:szCs w:val="21"/>
            </w:rPr>
            <w:t>约</w:t>
          </w:r>
          <w:r>
            <w:rPr>
              <w:rFonts w:asciiTheme="minorHAnsi" w:hAnsiTheme="minorHAnsi" w:eastAsiaTheme="minorHAnsi" w:cstheme="minorBidi"/>
              <w:kern w:val="2"/>
              <w:sz w:val="21"/>
              <w:szCs w:val="21"/>
            </w:rPr>
            <w:t>束</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13</w:t>
          </w:r>
          <w:r>
            <w:rPr>
              <w:rFonts w:asciiTheme="minorHAnsi" w:hAnsiTheme="minorHAnsi" w:eastAsiaTheme="minorHAnsi" w:cstheme="minorBidi"/>
              <w:kern w:val="2"/>
              <w:sz w:val="21"/>
              <w:szCs w:val="21"/>
            </w:rPr>
            <w:fldChar w:fldCharType="end"/>
          </w:r>
        </w:p>
        <w:p>
          <w:pPr>
            <w:pStyle w:val="118"/>
            <w:tabs>
              <w:tab w:val="left" w:pos="1925"/>
              <w:tab w:val="left" w:pos="1926"/>
              <w:tab w:val="right" w:leader="dot" w:pos="9198"/>
            </w:tabs>
            <w:topLinePunct/>
            <w:spacing w:before="91" w:after="0" w:line="240" w:lineRule="auto"/>
            <w:ind w:left="1925" w:leftChars="0" w:right="0" w:rightChars="0" w:hanging="605"/>
            <w:jc w:val="left"/>
          </w:pPr>
          <w:r>
            <w:fldChar w:fldCharType="begin"/>
          </w:r>
          <w:r>
            <w:instrText xml:space="preserve"> HYPERLINK \l "_bookmark21" </w:instrText>
          </w:r>
          <w:r>
            <w:fldChar w:fldCharType="separate"/>
          </w:r>
          <w:r>
            <w:rPr>
              <w:rFonts w:asciiTheme="minorHAnsi" w:hAnsiTheme="minorHAnsi" w:eastAsiaTheme="minorHAnsi" w:cstheme="minorBidi"/>
              <w:b/>
              <w:bCs/>
              <w:kern w:val="2"/>
              <w:sz w:val="24"/>
              <w:szCs w:val="24"/>
            </w:rPr>
            <w:t>2.4 文献述评</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14</w:t>
          </w:r>
          <w:r>
            <w:rPr>
              <w:rFonts w:ascii="Times New Roman" w:eastAsia="Times New Roman" w:hAnsiTheme="minorHAnsi" w:cstheme="minorBidi"/>
              <w:b/>
              <w:bCs/>
              <w:kern w:val="2"/>
              <w:sz w:val="24"/>
              <w:szCs w:val="24"/>
            </w:rPr>
            <w:fldChar w:fldCharType="end"/>
          </w:r>
        </w:p>
        <w:p>
          <w:pPr>
            <w:pStyle w:val="118"/>
            <w:tabs>
              <w:tab w:val="left" w:pos="1325"/>
              <w:tab w:val="left" w:pos="1326"/>
              <w:tab w:val="right" w:leader="dot" w:pos="9201"/>
            </w:tabs>
            <w:topLinePunct/>
            <w:spacing w:before="19" w:after="0" w:line="240" w:lineRule="auto"/>
            <w:ind w:left="1325" w:leftChars="0" w:right="0" w:rightChars="0" w:hanging="425"/>
            <w:jc w:val="left"/>
          </w:pPr>
          <w:r>
            <w:fldChar w:fldCharType="begin"/>
          </w:r>
          <w:r>
            <w:instrText xml:space="preserve"> HYPERLINK \l "_bookmark22" </w:instrText>
          </w:r>
          <w:r>
            <w:fldChar w:fldCharType="separate"/>
          </w:r>
          <w:r>
            <w:rPr>
              <w:rFonts w:asciiTheme="minorHAnsi" w:hAnsiTheme="minorHAnsi" w:eastAsiaTheme="minorHAnsi" w:cstheme="minorBidi"/>
              <w:b/>
              <w:bCs/>
              <w:kern w:val="2"/>
              <w:sz w:val="28"/>
              <w:szCs w:val="28"/>
            </w:rPr>
            <w:t>3 理论分析与基本假设</w:t>
          </w:r>
          <w:r>
            <w:rPr>
              <w:rFonts w:asciiTheme="minorHAnsi" w:hAnsiTheme="minorHAnsi" w:eastAsiaTheme="minorHAnsi" w:cstheme="minorBidi"/>
              <w:b/>
              <w:bCs/>
              <w:kern w:val="2"/>
              <w:sz w:val="28"/>
              <w:szCs w:val="28"/>
            </w:rPr>
            <w:tab/>
          </w:r>
          <w:r>
            <w:rPr>
              <w:rFonts w:ascii="Times New Roman" w:eastAsia="Times New Roman" w:hAnsiTheme="minorHAnsi" w:cstheme="minorBidi"/>
              <w:b/>
              <w:bCs/>
              <w:kern w:val="2"/>
              <w:sz w:val="28"/>
              <w:szCs w:val="28"/>
            </w:rPr>
            <w:t>17</w:t>
          </w:r>
          <w:r>
            <w:rPr>
              <w:rFonts w:ascii="Times New Roman" w:eastAsia="Times New Roman" w:hAnsiTheme="minorHAnsi" w:cstheme="minorBidi"/>
              <w:b/>
              <w:bCs/>
              <w:kern w:val="2"/>
              <w:sz w:val="28"/>
              <w:szCs w:val="28"/>
            </w:rPr>
            <w:fldChar w:fldCharType="end"/>
          </w:r>
        </w:p>
        <w:p>
          <w:pPr>
            <w:pStyle w:val="118"/>
            <w:tabs>
              <w:tab w:val="left" w:pos="1925"/>
              <w:tab w:val="left" w:pos="1926"/>
              <w:tab w:val="right" w:leader="dot" w:pos="9198"/>
            </w:tabs>
            <w:topLinePunct/>
            <w:spacing w:before="59" w:after="0" w:line="240" w:lineRule="auto"/>
            <w:ind w:left="1925" w:leftChars="0" w:right="0" w:rightChars="0" w:hanging="605"/>
            <w:jc w:val="left"/>
          </w:pPr>
          <w:r>
            <w:fldChar w:fldCharType="begin"/>
          </w:r>
          <w:r>
            <w:instrText xml:space="preserve"> HYPERLINK \l "_bookmark23" </w:instrText>
          </w:r>
          <w:r>
            <w:fldChar w:fldCharType="separate"/>
          </w:r>
          <w:r>
            <w:rPr>
              <w:rFonts w:asciiTheme="minorHAnsi" w:hAnsiTheme="minorHAnsi" w:eastAsiaTheme="minorHAnsi" w:cstheme="minorBidi"/>
              <w:b/>
              <w:bCs/>
              <w:kern w:val="2"/>
              <w:sz w:val="24"/>
              <w:szCs w:val="24"/>
            </w:rPr>
            <w:t>3.1 相关概念的界定</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17</w:t>
          </w:r>
          <w:r>
            <w:rPr>
              <w:rFonts w:ascii="Times New Roman" w:eastAsia="Times New Roman" w:hAnsiTheme="minorHAnsi" w:cstheme="minorBidi"/>
              <w:b/>
              <w:bCs/>
              <w:kern w:val="2"/>
              <w:sz w:val="24"/>
              <w:szCs w:val="24"/>
            </w:rPr>
            <w:fldChar w:fldCharType="end"/>
          </w:r>
        </w:p>
        <w:p>
          <w:pPr>
            <w:pStyle w:val="118"/>
            <w:tabs>
              <w:tab w:val="left" w:pos="2477"/>
              <w:tab w:val="left" w:pos="2478"/>
              <w:tab w:val="right" w:leader="dot" w:pos="9198"/>
            </w:tabs>
            <w:topLinePunct/>
            <w:spacing w:before="103" w:after="0" w:line="240" w:lineRule="auto"/>
            <w:ind w:left="2477" w:leftChars="0" w:right="0" w:rightChars="0" w:hanging="737"/>
            <w:jc w:val="left"/>
          </w:pPr>
          <w:r>
            <w:fldChar w:fldCharType="begin"/>
          </w:r>
          <w:r>
            <w:instrText xml:space="preserve"> HYPERLINK \l "_bookmark24" </w:instrText>
          </w:r>
          <w:r>
            <w:fldChar w:fldCharType="separate"/>
          </w:r>
          <w:r>
            <w:rPr>
              <w:rFonts w:asciiTheme="minorHAnsi" w:hAnsiTheme="minorHAnsi" w:eastAsiaTheme="minorHAnsi" w:cstheme="minorBidi"/>
              <w:kern w:val="2"/>
              <w:sz w:val="21"/>
              <w:szCs w:val="21"/>
            </w:rPr>
            <w:t xml:space="preserve">3.1.1 </w:t>
          </w:r>
          <w:r>
            <w:rPr>
              <w:rFonts w:asciiTheme="minorHAnsi" w:hAnsiTheme="minorHAnsi" w:eastAsiaTheme="minorHAnsi" w:cstheme="minorBidi"/>
              <w:spacing w:val="-2"/>
              <w:kern w:val="2"/>
              <w:sz w:val="21"/>
              <w:szCs w:val="21"/>
            </w:rPr>
            <w:t>融</w:t>
          </w:r>
          <w:r>
            <w:rPr>
              <w:rFonts w:asciiTheme="minorHAnsi" w:hAnsiTheme="minorHAnsi" w:eastAsiaTheme="minorHAnsi" w:cstheme="minorBidi"/>
              <w:kern w:val="2"/>
              <w:sz w:val="21"/>
              <w:szCs w:val="21"/>
            </w:rPr>
            <w:t>资</w:t>
          </w:r>
          <w:r>
            <w:rPr>
              <w:rFonts w:asciiTheme="minorHAnsi" w:hAnsiTheme="minorHAnsi" w:eastAsiaTheme="minorHAnsi" w:cstheme="minorBidi"/>
              <w:spacing w:val="-2"/>
              <w:kern w:val="2"/>
              <w:sz w:val="21"/>
              <w:szCs w:val="21"/>
            </w:rPr>
            <w:t>约</w:t>
          </w:r>
          <w:r>
            <w:rPr>
              <w:rFonts w:asciiTheme="minorHAnsi" w:hAnsiTheme="minorHAnsi" w:eastAsiaTheme="minorHAnsi" w:cstheme="minorBidi"/>
              <w:kern w:val="2"/>
              <w:sz w:val="21"/>
              <w:szCs w:val="21"/>
            </w:rPr>
            <w:t>束</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17</w:t>
          </w:r>
          <w:r>
            <w:rPr>
              <w:rFonts w:asciiTheme="minorHAnsi" w:hAnsiTheme="minorHAnsi" w:eastAsiaTheme="minorHAnsi" w:cstheme="minorBidi"/>
              <w:kern w:val="2"/>
              <w:sz w:val="21"/>
              <w:szCs w:val="21"/>
            </w:rPr>
            <w:fldChar w:fldCharType="end"/>
          </w:r>
        </w:p>
        <w:p>
          <w:pPr>
            <w:pStyle w:val="118"/>
            <w:tabs>
              <w:tab w:val="left" w:pos="2477"/>
              <w:tab w:val="left" w:pos="2478"/>
              <w:tab w:val="right" w:leader="dot" w:pos="9198"/>
            </w:tabs>
            <w:topLinePunct/>
            <w:spacing w:before="123" w:after="0" w:line="240" w:lineRule="auto"/>
            <w:ind w:left="2477" w:leftChars="0" w:right="0" w:rightChars="0" w:hanging="737"/>
            <w:jc w:val="left"/>
          </w:pPr>
          <w:r>
            <w:fldChar w:fldCharType="begin"/>
          </w:r>
          <w:r>
            <w:instrText xml:space="preserve"> HYPERLINK \l "_bookmark25" </w:instrText>
          </w:r>
          <w:r>
            <w:fldChar w:fldCharType="separate"/>
          </w:r>
          <w:r>
            <w:rPr>
              <w:rFonts w:asciiTheme="minorHAnsi" w:hAnsiTheme="minorHAnsi" w:eastAsiaTheme="minorHAnsi" w:cstheme="minorBidi"/>
              <w:kern w:val="2"/>
              <w:sz w:val="21"/>
              <w:szCs w:val="21"/>
            </w:rPr>
            <w:t xml:space="preserve">3.1.2 </w:t>
          </w:r>
          <w:r>
            <w:rPr>
              <w:rFonts w:asciiTheme="minorHAnsi" w:hAnsiTheme="minorHAnsi" w:eastAsiaTheme="minorHAnsi" w:cstheme="minorBidi"/>
              <w:spacing w:val="-2"/>
              <w:kern w:val="2"/>
              <w:sz w:val="21"/>
              <w:szCs w:val="21"/>
            </w:rPr>
            <w:t>非</w:t>
          </w:r>
          <w:r>
            <w:rPr>
              <w:rFonts w:asciiTheme="minorHAnsi" w:hAnsiTheme="minorHAnsi" w:eastAsiaTheme="minorHAnsi" w:cstheme="minorBidi"/>
              <w:kern w:val="2"/>
              <w:sz w:val="21"/>
              <w:szCs w:val="21"/>
            </w:rPr>
            <w:t>标</w:t>
          </w:r>
          <w:r>
            <w:rPr>
              <w:rFonts w:asciiTheme="minorHAnsi" w:hAnsiTheme="minorHAnsi" w:eastAsiaTheme="minorHAnsi" w:cstheme="minorBidi"/>
              <w:spacing w:val="-2"/>
              <w:kern w:val="2"/>
              <w:sz w:val="21"/>
              <w:szCs w:val="21"/>
            </w:rPr>
            <w:t>准</w:t>
          </w:r>
          <w:r>
            <w:rPr>
              <w:rFonts w:asciiTheme="minorHAnsi" w:hAnsiTheme="minorHAnsi" w:eastAsiaTheme="minorHAnsi" w:cstheme="minorBidi"/>
              <w:kern w:val="2"/>
              <w:sz w:val="21"/>
              <w:szCs w:val="21"/>
            </w:rPr>
            <w:t>审</w:t>
          </w:r>
          <w:r>
            <w:rPr>
              <w:rFonts w:asciiTheme="minorHAnsi" w:hAnsiTheme="minorHAnsi" w:eastAsiaTheme="minorHAnsi" w:cstheme="minorBidi"/>
              <w:spacing w:val="-2"/>
              <w:kern w:val="2"/>
              <w:sz w:val="21"/>
              <w:szCs w:val="21"/>
            </w:rPr>
            <w:t>计</w:t>
          </w:r>
          <w:r>
            <w:rPr>
              <w:rFonts w:asciiTheme="minorHAnsi" w:hAnsiTheme="minorHAnsi" w:eastAsiaTheme="minorHAnsi" w:cstheme="minorBidi"/>
              <w:kern w:val="2"/>
              <w:sz w:val="21"/>
              <w:szCs w:val="21"/>
            </w:rPr>
            <w:t>意见</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17</w:t>
          </w:r>
          <w:r>
            <w:rPr>
              <w:rFonts w:asciiTheme="minorHAnsi" w:hAnsiTheme="minorHAnsi" w:eastAsiaTheme="minorHAnsi" w:cstheme="minorBidi"/>
              <w:kern w:val="2"/>
              <w:sz w:val="21"/>
              <w:szCs w:val="21"/>
            </w:rPr>
            <w:fldChar w:fldCharType="end"/>
          </w:r>
        </w:p>
        <w:p>
          <w:pPr>
            <w:pStyle w:val="118"/>
            <w:tabs>
              <w:tab w:val="left" w:pos="2477"/>
              <w:tab w:val="left" w:pos="2478"/>
              <w:tab w:val="right" w:leader="dot" w:pos="9198"/>
            </w:tabs>
            <w:topLinePunct/>
            <w:spacing w:before="125" w:after="0" w:line="240" w:lineRule="auto"/>
            <w:ind w:left="2477" w:leftChars="0" w:right="0" w:rightChars="0" w:hanging="737"/>
            <w:jc w:val="left"/>
          </w:pPr>
          <w:r>
            <w:fldChar w:fldCharType="begin"/>
          </w:r>
          <w:r>
            <w:instrText xml:space="preserve"> HYPERLINK \l "_bookmark26" </w:instrText>
          </w:r>
          <w:r>
            <w:fldChar w:fldCharType="separate"/>
          </w:r>
          <w:r>
            <w:rPr>
              <w:rFonts w:asciiTheme="minorHAnsi" w:hAnsiTheme="minorHAnsi" w:eastAsiaTheme="minorHAnsi" w:cstheme="minorBidi"/>
              <w:kern w:val="2"/>
              <w:sz w:val="21"/>
              <w:szCs w:val="21"/>
            </w:rPr>
            <w:t xml:space="preserve">3.1.3 </w:t>
          </w:r>
          <w:r>
            <w:rPr>
              <w:rFonts w:asciiTheme="minorHAnsi" w:hAnsiTheme="minorHAnsi" w:eastAsiaTheme="minorHAnsi" w:cstheme="minorBidi"/>
              <w:spacing w:val="-2"/>
              <w:kern w:val="2"/>
              <w:sz w:val="21"/>
              <w:szCs w:val="21"/>
            </w:rPr>
            <w:t>政</w:t>
          </w:r>
          <w:r>
            <w:rPr>
              <w:rFonts w:asciiTheme="minorHAnsi" w:hAnsiTheme="minorHAnsi" w:eastAsiaTheme="minorHAnsi" w:cstheme="minorBidi"/>
              <w:kern w:val="2"/>
              <w:sz w:val="21"/>
              <w:szCs w:val="21"/>
            </w:rPr>
            <w:t>府</w:t>
          </w:r>
          <w:r>
            <w:rPr>
              <w:rFonts w:asciiTheme="minorHAnsi" w:hAnsiTheme="minorHAnsi" w:eastAsiaTheme="minorHAnsi" w:cstheme="minorBidi"/>
              <w:spacing w:val="-2"/>
              <w:kern w:val="2"/>
              <w:sz w:val="21"/>
              <w:szCs w:val="21"/>
            </w:rPr>
            <w:t>补</w:t>
          </w:r>
          <w:r>
            <w:rPr>
              <w:rFonts w:asciiTheme="minorHAnsi" w:hAnsiTheme="minorHAnsi" w:eastAsiaTheme="minorHAnsi" w:cstheme="minorBidi"/>
              <w:kern w:val="2"/>
              <w:sz w:val="21"/>
              <w:szCs w:val="21"/>
            </w:rPr>
            <w:t>贴</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18</w:t>
          </w:r>
          <w:r>
            <w:rPr>
              <w:rFonts w:asciiTheme="minorHAnsi" w:hAnsiTheme="minorHAnsi" w:eastAsiaTheme="minorHAnsi" w:cstheme="minorBidi"/>
              <w:kern w:val="2"/>
              <w:sz w:val="21"/>
              <w:szCs w:val="21"/>
            </w:rPr>
            <w:fldChar w:fldCharType="end"/>
          </w:r>
        </w:p>
        <w:p>
          <w:pPr>
            <w:pStyle w:val="118"/>
            <w:tabs>
              <w:tab w:val="left" w:pos="1925"/>
              <w:tab w:val="left" w:pos="1926"/>
              <w:tab w:val="right" w:leader="dot" w:pos="9198"/>
            </w:tabs>
            <w:topLinePunct/>
            <w:spacing w:before="90" w:after="0" w:line="240" w:lineRule="auto"/>
            <w:ind w:left="1925" w:leftChars="0" w:right="0" w:rightChars="0" w:hanging="605"/>
            <w:jc w:val="left"/>
          </w:pPr>
          <w:r>
            <w:fldChar w:fldCharType="begin"/>
          </w:r>
          <w:r>
            <w:instrText xml:space="preserve"> HYPERLINK \l "_bookmark27" </w:instrText>
          </w:r>
          <w:r>
            <w:fldChar w:fldCharType="separate"/>
          </w:r>
          <w:r>
            <w:rPr>
              <w:rFonts w:asciiTheme="minorHAnsi" w:hAnsiTheme="minorHAnsi" w:eastAsiaTheme="minorHAnsi" w:cstheme="minorBidi"/>
              <w:b/>
              <w:bCs/>
              <w:kern w:val="2"/>
              <w:sz w:val="24"/>
              <w:szCs w:val="24"/>
            </w:rPr>
            <w:t>3.2 理论基础</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18</w:t>
          </w:r>
          <w:r>
            <w:rPr>
              <w:rFonts w:ascii="Times New Roman" w:eastAsia="Times New Roman" w:hAnsiTheme="minorHAnsi" w:cstheme="minorBidi"/>
              <w:b/>
              <w:bCs/>
              <w:kern w:val="2"/>
              <w:sz w:val="24"/>
              <w:szCs w:val="24"/>
            </w:rPr>
            <w:fldChar w:fldCharType="end"/>
          </w:r>
        </w:p>
        <w:p>
          <w:pPr>
            <w:pStyle w:val="118"/>
            <w:tabs>
              <w:tab w:val="left" w:pos="2477"/>
              <w:tab w:val="left" w:pos="2478"/>
              <w:tab w:val="right" w:leader="dot" w:pos="9198"/>
            </w:tabs>
            <w:topLinePunct/>
            <w:spacing w:before="101" w:after="0" w:line="240" w:lineRule="auto"/>
            <w:ind w:left="2477" w:leftChars="0" w:right="0" w:rightChars="0" w:hanging="737"/>
            <w:jc w:val="left"/>
          </w:pPr>
          <w:r>
            <w:fldChar w:fldCharType="begin"/>
          </w:r>
          <w:r>
            <w:instrText xml:space="preserve"> HYPERLINK \l "_bookmark28" </w:instrText>
          </w:r>
          <w:r>
            <w:fldChar w:fldCharType="separate"/>
          </w:r>
          <w:r>
            <w:rPr>
              <w:rFonts w:asciiTheme="minorHAnsi" w:hAnsiTheme="minorHAnsi" w:eastAsiaTheme="minorHAnsi" w:cstheme="minorBidi"/>
              <w:kern w:val="2"/>
              <w:sz w:val="21"/>
              <w:szCs w:val="21"/>
            </w:rPr>
            <w:t xml:space="preserve">3.2.1 </w:t>
          </w:r>
          <w:r>
            <w:rPr>
              <w:rFonts w:asciiTheme="minorHAnsi" w:hAnsiTheme="minorHAnsi" w:eastAsiaTheme="minorHAnsi" w:cstheme="minorBidi"/>
              <w:spacing w:val="-2"/>
              <w:kern w:val="2"/>
              <w:sz w:val="21"/>
              <w:szCs w:val="21"/>
            </w:rPr>
            <w:t>信</w:t>
          </w:r>
          <w:r>
            <w:rPr>
              <w:rFonts w:asciiTheme="minorHAnsi" w:hAnsiTheme="minorHAnsi" w:eastAsiaTheme="minorHAnsi" w:cstheme="minorBidi"/>
              <w:kern w:val="2"/>
              <w:sz w:val="21"/>
              <w:szCs w:val="21"/>
            </w:rPr>
            <w:t>息</w:t>
          </w:r>
          <w:r>
            <w:rPr>
              <w:rFonts w:asciiTheme="minorHAnsi" w:hAnsiTheme="minorHAnsi" w:eastAsiaTheme="minorHAnsi" w:cstheme="minorBidi"/>
              <w:spacing w:val="-2"/>
              <w:kern w:val="2"/>
              <w:sz w:val="21"/>
              <w:szCs w:val="21"/>
            </w:rPr>
            <w:t>不</w:t>
          </w:r>
          <w:r>
            <w:rPr>
              <w:rFonts w:asciiTheme="minorHAnsi" w:hAnsiTheme="minorHAnsi" w:eastAsiaTheme="minorHAnsi" w:cstheme="minorBidi"/>
              <w:kern w:val="2"/>
              <w:sz w:val="21"/>
              <w:szCs w:val="21"/>
            </w:rPr>
            <w:t>对</w:t>
          </w:r>
          <w:r>
            <w:rPr>
              <w:rFonts w:asciiTheme="minorHAnsi" w:hAnsiTheme="minorHAnsi" w:eastAsiaTheme="minorHAnsi" w:cstheme="minorBidi"/>
              <w:spacing w:val="-2"/>
              <w:kern w:val="2"/>
              <w:sz w:val="21"/>
              <w:szCs w:val="21"/>
            </w:rPr>
            <w:t>称</w:t>
          </w:r>
          <w:r>
            <w:rPr>
              <w:rFonts w:asciiTheme="minorHAnsi" w:hAnsiTheme="minorHAnsi" w:eastAsiaTheme="minorHAnsi" w:cstheme="minorBidi"/>
              <w:kern w:val="2"/>
              <w:sz w:val="21"/>
              <w:szCs w:val="21"/>
            </w:rPr>
            <w:t>理论</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18</w:t>
          </w:r>
          <w:r>
            <w:rPr>
              <w:rFonts w:asciiTheme="minorHAnsi" w:hAnsiTheme="minorHAnsi" w:eastAsiaTheme="minorHAnsi" w:cstheme="minorBidi"/>
              <w:kern w:val="2"/>
              <w:sz w:val="21"/>
              <w:szCs w:val="21"/>
            </w:rPr>
            <w:fldChar w:fldCharType="end"/>
          </w:r>
        </w:p>
        <w:p>
          <w:pPr>
            <w:pStyle w:val="118"/>
            <w:tabs>
              <w:tab w:val="left" w:pos="2477"/>
              <w:tab w:val="left" w:pos="2478"/>
              <w:tab w:val="right" w:leader="dot" w:pos="9198"/>
            </w:tabs>
            <w:topLinePunct/>
            <w:spacing w:before="126" w:after="0" w:line="240" w:lineRule="auto"/>
            <w:ind w:left="2477" w:leftChars="0" w:right="0" w:rightChars="0" w:hanging="737"/>
            <w:jc w:val="left"/>
          </w:pPr>
          <w:r>
            <w:fldChar w:fldCharType="begin"/>
          </w:r>
          <w:r>
            <w:instrText xml:space="preserve"> HYPERLINK \l "_bookmark29" </w:instrText>
          </w:r>
          <w:r>
            <w:fldChar w:fldCharType="separate"/>
          </w:r>
          <w:r>
            <w:rPr>
              <w:rFonts w:asciiTheme="minorHAnsi" w:hAnsiTheme="minorHAnsi" w:eastAsiaTheme="minorHAnsi" w:cstheme="minorBidi"/>
              <w:kern w:val="2"/>
              <w:sz w:val="21"/>
              <w:szCs w:val="21"/>
            </w:rPr>
            <w:t xml:space="preserve">3.2.2 </w:t>
          </w:r>
          <w:r>
            <w:rPr>
              <w:rFonts w:asciiTheme="minorHAnsi" w:hAnsiTheme="minorHAnsi" w:eastAsiaTheme="minorHAnsi" w:cstheme="minorBidi"/>
              <w:spacing w:val="-2"/>
              <w:kern w:val="2"/>
              <w:sz w:val="21"/>
              <w:szCs w:val="21"/>
            </w:rPr>
            <w:t>融</w:t>
          </w:r>
          <w:r>
            <w:rPr>
              <w:rFonts w:asciiTheme="minorHAnsi" w:hAnsiTheme="minorHAnsi" w:eastAsiaTheme="minorHAnsi" w:cstheme="minorBidi"/>
              <w:kern w:val="2"/>
              <w:sz w:val="21"/>
              <w:szCs w:val="21"/>
            </w:rPr>
            <w:t>资</w:t>
          </w:r>
          <w:r>
            <w:rPr>
              <w:rFonts w:asciiTheme="minorHAnsi" w:hAnsiTheme="minorHAnsi" w:eastAsiaTheme="minorHAnsi" w:cstheme="minorBidi"/>
              <w:spacing w:val="-2"/>
              <w:kern w:val="2"/>
              <w:sz w:val="21"/>
              <w:szCs w:val="21"/>
            </w:rPr>
            <w:t>契</w:t>
          </w:r>
          <w:r>
            <w:rPr>
              <w:rFonts w:asciiTheme="minorHAnsi" w:hAnsiTheme="minorHAnsi" w:eastAsiaTheme="minorHAnsi" w:cstheme="minorBidi"/>
              <w:kern w:val="2"/>
              <w:sz w:val="21"/>
              <w:szCs w:val="21"/>
            </w:rPr>
            <w:t>约</w:t>
          </w:r>
          <w:r>
            <w:rPr>
              <w:rFonts w:asciiTheme="minorHAnsi" w:hAnsiTheme="minorHAnsi" w:eastAsiaTheme="minorHAnsi" w:cstheme="minorBidi"/>
              <w:spacing w:val="-2"/>
              <w:kern w:val="2"/>
              <w:sz w:val="21"/>
              <w:szCs w:val="21"/>
            </w:rPr>
            <w:t>理</w:t>
          </w:r>
          <w:r>
            <w:rPr>
              <w:rFonts w:asciiTheme="minorHAnsi" w:hAnsiTheme="minorHAnsi" w:eastAsiaTheme="minorHAnsi" w:cstheme="minorBidi"/>
              <w:kern w:val="2"/>
              <w:sz w:val="21"/>
              <w:szCs w:val="21"/>
            </w:rPr>
            <w:t>论</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19</w:t>
          </w:r>
          <w:r>
            <w:rPr>
              <w:rFonts w:asciiTheme="minorHAnsi" w:hAnsiTheme="minorHAnsi" w:eastAsiaTheme="minorHAnsi" w:cstheme="minorBidi"/>
              <w:kern w:val="2"/>
              <w:sz w:val="21"/>
              <w:szCs w:val="21"/>
            </w:rPr>
            <w:fldChar w:fldCharType="end"/>
          </w:r>
        </w:p>
        <w:p>
          <w:pPr>
            <w:pStyle w:val="118"/>
            <w:tabs>
              <w:tab w:val="left" w:pos="2477"/>
              <w:tab w:val="left" w:pos="2478"/>
              <w:tab w:val="right" w:leader="dot" w:pos="9198"/>
            </w:tabs>
            <w:topLinePunct/>
            <w:spacing w:before="126" w:after="0" w:line="240" w:lineRule="auto"/>
            <w:ind w:left="2477" w:leftChars="0" w:right="0" w:rightChars="0" w:hanging="737"/>
            <w:jc w:val="left"/>
          </w:pPr>
          <w:r>
            <w:fldChar w:fldCharType="begin"/>
          </w:r>
          <w:r>
            <w:instrText xml:space="preserve"> HYPERLINK \l "_bookmark30" </w:instrText>
          </w:r>
          <w:r>
            <w:fldChar w:fldCharType="separate"/>
          </w:r>
          <w:r>
            <w:rPr>
              <w:rFonts w:asciiTheme="minorHAnsi" w:hAnsiTheme="minorHAnsi" w:eastAsiaTheme="minorHAnsi" w:cstheme="minorBidi"/>
              <w:kern w:val="2"/>
              <w:sz w:val="21"/>
              <w:szCs w:val="21"/>
            </w:rPr>
            <w:t xml:space="preserve">3.2.3 </w:t>
          </w:r>
          <w:r>
            <w:rPr>
              <w:rFonts w:asciiTheme="minorHAnsi" w:hAnsiTheme="minorHAnsi" w:eastAsiaTheme="minorHAnsi" w:cstheme="minorBidi"/>
              <w:spacing w:val="-2"/>
              <w:kern w:val="2"/>
              <w:sz w:val="21"/>
              <w:szCs w:val="21"/>
            </w:rPr>
            <w:t>公</w:t>
          </w:r>
          <w:r>
            <w:rPr>
              <w:rFonts w:asciiTheme="minorHAnsi" w:hAnsiTheme="minorHAnsi" w:eastAsiaTheme="minorHAnsi" w:cstheme="minorBidi"/>
              <w:kern w:val="2"/>
              <w:sz w:val="21"/>
              <w:szCs w:val="21"/>
            </w:rPr>
            <w:t>共</w:t>
          </w:r>
          <w:r>
            <w:rPr>
              <w:rFonts w:asciiTheme="minorHAnsi" w:hAnsiTheme="minorHAnsi" w:eastAsiaTheme="minorHAnsi" w:cstheme="minorBidi"/>
              <w:spacing w:val="-2"/>
              <w:kern w:val="2"/>
              <w:sz w:val="21"/>
              <w:szCs w:val="21"/>
            </w:rPr>
            <w:t>产</w:t>
          </w:r>
          <w:r>
            <w:rPr>
              <w:rFonts w:asciiTheme="minorHAnsi" w:hAnsiTheme="minorHAnsi" w:eastAsiaTheme="minorHAnsi" w:cstheme="minorBidi"/>
              <w:kern w:val="2"/>
              <w:sz w:val="21"/>
              <w:szCs w:val="21"/>
            </w:rPr>
            <w:t>品</w:t>
          </w:r>
          <w:r>
            <w:rPr>
              <w:rFonts w:asciiTheme="minorHAnsi" w:hAnsiTheme="minorHAnsi" w:eastAsiaTheme="minorHAnsi" w:cstheme="minorBidi"/>
              <w:spacing w:val="-2"/>
              <w:kern w:val="2"/>
              <w:sz w:val="21"/>
              <w:szCs w:val="21"/>
            </w:rPr>
            <w:t>供</w:t>
          </w:r>
          <w:r>
            <w:rPr>
              <w:rFonts w:asciiTheme="minorHAnsi" w:hAnsiTheme="minorHAnsi" w:eastAsiaTheme="minorHAnsi" w:cstheme="minorBidi"/>
              <w:kern w:val="2"/>
              <w:sz w:val="21"/>
              <w:szCs w:val="21"/>
            </w:rPr>
            <w:t>给</w:t>
          </w:r>
          <w:r>
            <w:rPr>
              <w:rFonts w:asciiTheme="minorHAnsi" w:hAnsiTheme="minorHAnsi" w:eastAsiaTheme="minorHAnsi" w:cstheme="minorBidi"/>
              <w:spacing w:val="-2"/>
              <w:kern w:val="2"/>
              <w:sz w:val="21"/>
              <w:szCs w:val="21"/>
            </w:rPr>
            <w:t>理</w:t>
          </w:r>
          <w:r>
            <w:rPr>
              <w:rFonts w:asciiTheme="minorHAnsi" w:hAnsiTheme="minorHAnsi" w:eastAsiaTheme="minorHAnsi" w:cstheme="minorBidi"/>
              <w:kern w:val="2"/>
              <w:sz w:val="21"/>
              <w:szCs w:val="21"/>
            </w:rPr>
            <w:t>论</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20</w:t>
          </w:r>
          <w:r>
            <w:rPr>
              <w:rFonts w:asciiTheme="minorHAnsi" w:hAnsiTheme="minorHAnsi" w:eastAsiaTheme="minorHAnsi" w:cstheme="minorBidi"/>
              <w:kern w:val="2"/>
              <w:sz w:val="21"/>
              <w:szCs w:val="21"/>
            </w:rPr>
            <w:fldChar w:fldCharType="end"/>
          </w:r>
        </w:p>
        <w:p>
          <w:pPr>
            <w:topLinePunct/>
          </w:pPr>
          <w:r>
            <w:rPr>
              <w:rFonts w:asciiTheme="minorHAnsi" w:hAnsiTheme="minorHAnsi" w:eastAsiaTheme="minorHAnsi" w:cstheme="minorBidi"/>
              <w:w w:val="99"/>
              <w:kern w:val="2"/>
              <w:sz w:val="18"/>
              <w:szCs w:val="18"/>
            </w:rPr>
            <w:t>V</w:t>
          </w:r>
        </w:p>
        <w:p>
          <w:pPr>
            <w:pStyle w:val="41"/>
            <w:topLinePunct/>
          </w:pPr>
          <w:r>
            <w:pict>
              <v:line id="_x0000_s1040" o:spid="_x0000_s1040" o:spt="20" style="position:absolute;left:0pt;margin-left:88.55pt;margin-top:15.6pt;height:0pt;width:418.25pt;mso-position-horizontal-relative:page;z-index:251659264;mso-width-relative:page;mso-height-relative:page;" stroked="t" coordsize="21600,21600">
                <v:path arrowok="t"/>
                <v:fill focussize="0,0"/>
                <v:stroke weight="0.72pt" color="#000000"/>
                <v:imagedata o:title=""/>
                <o:lock v:ext="edit"/>
              </v:line>
            </w:pict>
          </w:r>
          <w:r>
            <w:t>重庆理工大学硕士学位论文</w:t>
          </w:r>
        </w:p>
        <w:p>
          <w:pPr>
            <w:pStyle w:val="118"/>
            <w:tabs>
              <w:tab w:val="left" w:pos="1925"/>
              <w:tab w:val="left" w:pos="1926"/>
              <w:tab w:val="right" w:leader="dot" w:pos="9198"/>
            </w:tabs>
            <w:topLinePunct/>
            <w:spacing w:before="421" w:after="0" w:line="240" w:lineRule="auto"/>
            <w:ind w:left="1925" w:leftChars="0" w:right="0" w:rightChars="0" w:hanging="605"/>
            <w:jc w:val="left"/>
          </w:pPr>
          <w:r>
            <w:fldChar w:fldCharType="begin"/>
          </w:r>
          <w:r>
            <w:instrText xml:space="preserve"> HYPERLINK \l "_bookmark31" </w:instrText>
          </w:r>
          <w:r>
            <w:fldChar w:fldCharType="separate"/>
          </w:r>
          <w:r>
            <w:rPr>
              <w:rFonts w:asciiTheme="minorHAnsi" w:hAnsiTheme="minorHAnsi" w:eastAsiaTheme="minorHAnsi" w:cstheme="minorBidi"/>
              <w:b/>
              <w:bCs/>
              <w:kern w:val="2"/>
              <w:sz w:val="24"/>
              <w:szCs w:val="24"/>
            </w:rPr>
            <w:t>3.3 基本假设</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21</w:t>
          </w:r>
          <w:r>
            <w:rPr>
              <w:rFonts w:ascii="Times New Roman" w:eastAsia="Times New Roman" w:hAnsiTheme="minorHAnsi" w:cstheme="minorBidi"/>
              <w:b/>
              <w:bCs/>
              <w:kern w:val="2"/>
              <w:sz w:val="24"/>
              <w:szCs w:val="24"/>
            </w:rPr>
            <w:fldChar w:fldCharType="end"/>
          </w:r>
        </w:p>
        <w:p>
          <w:pPr>
            <w:pStyle w:val="118"/>
            <w:tabs>
              <w:tab w:val="left" w:pos="2477"/>
              <w:tab w:val="left" w:pos="2478"/>
              <w:tab w:val="right" w:leader="dot" w:pos="9198"/>
            </w:tabs>
            <w:topLinePunct/>
            <w:spacing w:before="103" w:after="0" w:line="240" w:lineRule="auto"/>
            <w:ind w:left="2477" w:leftChars="0" w:right="0" w:rightChars="0" w:hanging="737"/>
            <w:jc w:val="left"/>
          </w:pPr>
          <w:r>
            <w:fldChar w:fldCharType="begin"/>
          </w:r>
          <w:r>
            <w:instrText xml:space="preserve"> HYPERLINK \l "_bookmark32" </w:instrText>
          </w:r>
          <w:r>
            <w:fldChar w:fldCharType="separate"/>
          </w:r>
          <w:r>
            <w:rPr>
              <w:rFonts w:asciiTheme="minorHAnsi" w:hAnsiTheme="minorHAnsi" w:eastAsiaTheme="minorHAnsi" w:cstheme="minorBidi"/>
              <w:kern w:val="2"/>
              <w:sz w:val="21"/>
              <w:szCs w:val="21"/>
            </w:rPr>
            <w:t xml:space="preserve">3.3.1 </w:t>
          </w:r>
          <w:r>
            <w:rPr>
              <w:rFonts w:asciiTheme="minorHAnsi" w:hAnsiTheme="minorHAnsi" w:eastAsiaTheme="minorHAnsi" w:cstheme="minorBidi"/>
              <w:spacing w:val="-2"/>
              <w:kern w:val="2"/>
              <w:sz w:val="21"/>
              <w:szCs w:val="21"/>
            </w:rPr>
            <w:t>政</w:t>
          </w:r>
          <w:r>
            <w:rPr>
              <w:rFonts w:asciiTheme="minorHAnsi" w:hAnsiTheme="minorHAnsi" w:eastAsiaTheme="minorHAnsi" w:cstheme="minorBidi"/>
              <w:kern w:val="2"/>
              <w:sz w:val="21"/>
              <w:szCs w:val="21"/>
            </w:rPr>
            <w:t>府</w:t>
          </w:r>
          <w:r>
            <w:rPr>
              <w:rFonts w:asciiTheme="minorHAnsi" w:hAnsiTheme="minorHAnsi" w:eastAsiaTheme="minorHAnsi" w:cstheme="minorBidi"/>
              <w:spacing w:val="-2"/>
              <w:kern w:val="2"/>
              <w:sz w:val="21"/>
              <w:szCs w:val="21"/>
            </w:rPr>
            <w:t>补</w:t>
          </w:r>
          <w:r>
            <w:rPr>
              <w:rFonts w:asciiTheme="minorHAnsi" w:hAnsiTheme="minorHAnsi" w:eastAsiaTheme="minorHAnsi" w:cstheme="minorBidi"/>
              <w:kern w:val="2"/>
              <w:sz w:val="21"/>
              <w:szCs w:val="21"/>
            </w:rPr>
            <w:t>贴</w:t>
          </w:r>
          <w:r>
            <w:rPr>
              <w:rFonts w:asciiTheme="minorHAnsi" w:hAnsiTheme="minorHAnsi" w:eastAsiaTheme="minorHAnsi" w:cstheme="minorBidi"/>
              <w:spacing w:val="-2"/>
              <w:kern w:val="2"/>
              <w:sz w:val="21"/>
              <w:szCs w:val="21"/>
            </w:rPr>
            <w:t>下</w:t>
          </w:r>
          <w:r>
            <w:rPr>
              <w:rFonts w:asciiTheme="minorHAnsi" w:hAnsiTheme="minorHAnsi" w:eastAsiaTheme="minorHAnsi" w:cstheme="minorBidi"/>
              <w:kern w:val="2"/>
              <w:sz w:val="21"/>
              <w:szCs w:val="21"/>
            </w:rPr>
            <w:t>，</w:t>
          </w:r>
          <w:r>
            <w:rPr>
              <w:rFonts w:asciiTheme="minorHAnsi" w:hAnsiTheme="minorHAnsi" w:eastAsiaTheme="minorHAnsi" w:cstheme="minorBidi"/>
              <w:spacing w:val="-2"/>
              <w:kern w:val="2"/>
              <w:sz w:val="21"/>
              <w:szCs w:val="21"/>
            </w:rPr>
            <w:t>非标</w:t>
          </w:r>
          <w:r>
            <w:rPr>
              <w:rFonts w:asciiTheme="minorHAnsi" w:hAnsiTheme="minorHAnsi" w:eastAsiaTheme="minorHAnsi" w:cstheme="minorBidi"/>
              <w:kern w:val="2"/>
              <w:sz w:val="21"/>
              <w:szCs w:val="21"/>
            </w:rPr>
            <w:t>准审</w:t>
          </w:r>
          <w:r>
            <w:rPr>
              <w:rFonts w:asciiTheme="minorHAnsi" w:hAnsiTheme="minorHAnsi" w:eastAsiaTheme="minorHAnsi" w:cstheme="minorBidi"/>
              <w:spacing w:val="-2"/>
              <w:kern w:val="2"/>
              <w:sz w:val="21"/>
              <w:szCs w:val="21"/>
            </w:rPr>
            <w:t>计</w:t>
          </w:r>
          <w:r>
            <w:rPr>
              <w:rFonts w:asciiTheme="minorHAnsi" w:hAnsiTheme="minorHAnsi" w:eastAsiaTheme="minorHAnsi" w:cstheme="minorBidi"/>
              <w:kern w:val="2"/>
              <w:sz w:val="21"/>
              <w:szCs w:val="21"/>
            </w:rPr>
            <w:t>意</w:t>
          </w:r>
          <w:r>
            <w:rPr>
              <w:rFonts w:asciiTheme="minorHAnsi" w:hAnsiTheme="minorHAnsi" w:eastAsiaTheme="minorHAnsi" w:cstheme="minorBidi"/>
              <w:spacing w:val="-2"/>
              <w:kern w:val="2"/>
              <w:sz w:val="21"/>
              <w:szCs w:val="21"/>
            </w:rPr>
            <w:t>见</w:t>
          </w:r>
          <w:r>
            <w:rPr>
              <w:rFonts w:asciiTheme="minorHAnsi" w:hAnsiTheme="minorHAnsi" w:eastAsiaTheme="minorHAnsi" w:cstheme="minorBidi"/>
              <w:kern w:val="2"/>
              <w:sz w:val="21"/>
              <w:szCs w:val="21"/>
            </w:rPr>
            <w:t>与</w:t>
          </w:r>
          <w:r>
            <w:rPr>
              <w:rFonts w:asciiTheme="minorHAnsi" w:hAnsiTheme="minorHAnsi" w:eastAsiaTheme="minorHAnsi" w:cstheme="minorBidi"/>
              <w:spacing w:val="-2"/>
              <w:kern w:val="2"/>
              <w:sz w:val="21"/>
              <w:szCs w:val="21"/>
            </w:rPr>
            <w:t>上</w:t>
          </w:r>
          <w:r>
            <w:rPr>
              <w:rFonts w:asciiTheme="minorHAnsi" w:hAnsiTheme="minorHAnsi" w:eastAsiaTheme="minorHAnsi" w:cstheme="minorBidi"/>
              <w:kern w:val="2"/>
              <w:sz w:val="21"/>
              <w:szCs w:val="21"/>
            </w:rPr>
            <w:t>市</w:t>
          </w:r>
          <w:r>
            <w:rPr>
              <w:rFonts w:asciiTheme="minorHAnsi" w:hAnsiTheme="minorHAnsi" w:eastAsiaTheme="minorHAnsi" w:cstheme="minorBidi"/>
              <w:spacing w:val="-2"/>
              <w:kern w:val="2"/>
              <w:sz w:val="21"/>
              <w:szCs w:val="21"/>
            </w:rPr>
            <w:t>公</w:t>
          </w:r>
          <w:r>
            <w:rPr>
              <w:rFonts w:asciiTheme="minorHAnsi" w:hAnsiTheme="minorHAnsi" w:eastAsiaTheme="minorHAnsi" w:cstheme="minorBidi"/>
              <w:kern w:val="2"/>
              <w:sz w:val="21"/>
              <w:szCs w:val="21"/>
            </w:rPr>
            <w:t>司</w:t>
          </w:r>
          <w:r>
            <w:rPr>
              <w:rFonts w:asciiTheme="minorHAnsi" w:hAnsiTheme="minorHAnsi" w:eastAsiaTheme="minorHAnsi" w:cstheme="minorBidi"/>
              <w:spacing w:val="-2"/>
              <w:kern w:val="2"/>
              <w:sz w:val="21"/>
              <w:szCs w:val="21"/>
            </w:rPr>
            <w:t>融</w:t>
          </w:r>
          <w:r>
            <w:rPr>
              <w:rFonts w:asciiTheme="minorHAnsi" w:hAnsiTheme="minorHAnsi" w:eastAsiaTheme="minorHAnsi" w:cstheme="minorBidi"/>
              <w:kern w:val="2"/>
              <w:sz w:val="21"/>
              <w:szCs w:val="21"/>
            </w:rPr>
            <w:t>资约束</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21</w:t>
          </w:r>
          <w:r>
            <w:rPr>
              <w:rFonts w:asciiTheme="minorHAnsi" w:hAnsiTheme="minorHAnsi" w:eastAsiaTheme="minorHAnsi" w:cstheme="minorBidi"/>
              <w:kern w:val="2"/>
              <w:sz w:val="21"/>
              <w:szCs w:val="21"/>
            </w:rPr>
            <w:fldChar w:fldCharType="end"/>
          </w:r>
        </w:p>
        <w:p>
          <w:pPr>
            <w:pStyle w:val="118"/>
            <w:tabs>
              <w:tab w:val="left" w:pos="2477"/>
              <w:tab w:val="left" w:pos="2478"/>
              <w:tab w:val="right" w:leader="dot" w:pos="9198"/>
            </w:tabs>
            <w:topLinePunct/>
            <w:spacing w:before="123" w:after="0" w:line="240" w:lineRule="auto"/>
            <w:ind w:left="2477" w:leftChars="0" w:right="0" w:rightChars="0" w:hanging="737"/>
            <w:jc w:val="left"/>
          </w:pPr>
          <w:r>
            <w:fldChar w:fldCharType="begin"/>
          </w:r>
          <w:r>
            <w:instrText xml:space="preserve"> HYPERLINK \l "_bookmark33" </w:instrText>
          </w:r>
          <w:r>
            <w:fldChar w:fldCharType="separate"/>
          </w:r>
          <w:r>
            <w:rPr>
              <w:rFonts w:asciiTheme="minorHAnsi" w:hAnsiTheme="minorHAnsi" w:eastAsiaTheme="minorHAnsi" w:cstheme="minorBidi"/>
              <w:kern w:val="2"/>
              <w:sz w:val="21"/>
              <w:szCs w:val="21"/>
            </w:rPr>
            <w:t xml:space="preserve">3.3.2 </w:t>
          </w:r>
          <w:r>
            <w:rPr>
              <w:rFonts w:asciiTheme="minorHAnsi" w:hAnsiTheme="minorHAnsi" w:eastAsiaTheme="minorHAnsi" w:cstheme="minorBidi"/>
              <w:spacing w:val="-2"/>
              <w:kern w:val="2"/>
              <w:sz w:val="21"/>
              <w:szCs w:val="21"/>
            </w:rPr>
            <w:t>政</w:t>
          </w:r>
          <w:r>
            <w:rPr>
              <w:rFonts w:asciiTheme="minorHAnsi" w:hAnsiTheme="minorHAnsi" w:eastAsiaTheme="minorHAnsi" w:cstheme="minorBidi"/>
              <w:kern w:val="2"/>
              <w:sz w:val="21"/>
              <w:szCs w:val="21"/>
            </w:rPr>
            <w:t>府</w:t>
          </w:r>
          <w:r>
            <w:rPr>
              <w:rFonts w:asciiTheme="minorHAnsi" w:hAnsiTheme="minorHAnsi" w:eastAsiaTheme="minorHAnsi" w:cstheme="minorBidi"/>
              <w:spacing w:val="-2"/>
              <w:kern w:val="2"/>
              <w:sz w:val="21"/>
              <w:szCs w:val="21"/>
            </w:rPr>
            <w:t>补</w:t>
          </w:r>
          <w:r>
            <w:rPr>
              <w:rFonts w:asciiTheme="minorHAnsi" w:hAnsiTheme="minorHAnsi" w:eastAsiaTheme="minorHAnsi" w:cstheme="minorBidi"/>
              <w:kern w:val="2"/>
              <w:sz w:val="21"/>
              <w:szCs w:val="21"/>
            </w:rPr>
            <w:t>贴</w:t>
          </w:r>
          <w:r>
            <w:rPr>
              <w:rFonts w:asciiTheme="minorHAnsi" w:hAnsiTheme="minorHAnsi" w:eastAsiaTheme="minorHAnsi" w:cstheme="minorBidi"/>
              <w:spacing w:val="-2"/>
              <w:kern w:val="2"/>
              <w:sz w:val="21"/>
              <w:szCs w:val="21"/>
            </w:rPr>
            <w:t>与</w:t>
          </w:r>
          <w:r>
            <w:rPr>
              <w:rFonts w:asciiTheme="minorHAnsi" w:hAnsiTheme="minorHAnsi" w:eastAsiaTheme="minorHAnsi" w:cstheme="minorBidi"/>
              <w:kern w:val="2"/>
              <w:sz w:val="21"/>
              <w:szCs w:val="21"/>
            </w:rPr>
            <w:t>上</w:t>
          </w:r>
          <w:r>
            <w:rPr>
              <w:rFonts w:asciiTheme="minorHAnsi" w:hAnsiTheme="minorHAnsi" w:eastAsiaTheme="minorHAnsi" w:cstheme="minorBidi"/>
              <w:spacing w:val="-2"/>
              <w:kern w:val="2"/>
              <w:sz w:val="21"/>
              <w:szCs w:val="21"/>
            </w:rPr>
            <w:t>市公</w:t>
          </w:r>
          <w:r>
            <w:rPr>
              <w:rFonts w:asciiTheme="minorHAnsi" w:hAnsiTheme="minorHAnsi" w:eastAsiaTheme="minorHAnsi" w:cstheme="minorBidi"/>
              <w:kern w:val="2"/>
              <w:sz w:val="21"/>
              <w:szCs w:val="21"/>
            </w:rPr>
            <w:t>司融</w:t>
          </w:r>
          <w:r>
            <w:rPr>
              <w:rFonts w:asciiTheme="minorHAnsi" w:hAnsiTheme="minorHAnsi" w:eastAsiaTheme="minorHAnsi" w:cstheme="minorBidi"/>
              <w:spacing w:val="-2"/>
              <w:kern w:val="2"/>
              <w:sz w:val="21"/>
              <w:szCs w:val="21"/>
            </w:rPr>
            <w:t>资</w:t>
          </w:r>
          <w:r>
            <w:rPr>
              <w:rFonts w:asciiTheme="minorHAnsi" w:hAnsiTheme="minorHAnsi" w:eastAsiaTheme="minorHAnsi" w:cstheme="minorBidi"/>
              <w:kern w:val="2"/>
              <w:sz w:val="21"/>
              <w:szCs w:val="21"/>
            </w:rPr>
            <w:t>约束</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22</w:t>
          </w:r>
          <w:r>
            <w:rPr>
              <w:rFonts w:asciiTheme="minorHAnsi" w:hAnsiTheme="minorHAnsi" w:eastAsiaTheme="minorHAnsi" w:cstheme="minorBidi"/>
              <w:kern w:val="2"/>
              <w:sz w:val="21"/>
              <w:szCs w:val="21"/>
            </w:rPr>
            <w:fldChar w:fldCharType="end"/>
          </w:r>
        </w:p>
        <w:p>
          <w:pPr>
            <w:pStyle w:val="118"/>
            <w:tabs>
              <w:tab w:val="left" w:pos="2477"/>
              <w:tab w:val="left" w:pos="2478"/>
              <w:tab w:val="right" w:leader="dot" w:pos="9198"/>
            </w:tabs>
            <w:topLinePunct/>
            <w:spacing w:before="125" w:after="0" w:line="240" w:lineRule="auto"/>
            <w:ind w:left="2477" w:leftChars="0" w:right="0" w:rightChars="0" w:hanging="737"/>
            <w:jc w:val="left"/>
          </w:pPr>
          <w:r>
            <w:fldChar w:fldCharType="begin"/>
          </w:r>
          <w:r>
            <w:instrText xml:space="preserve"> HYPERLINK \l "_bookmark34" </w:instrText>
          </w:r>
          <w:r>
            <w:fldChar w:fldCharType="separate"/>
          </w:r>
          <w:r>
            <w:rPr>
              <w:rFonts w:asciiTheme="minorHAnsi" w:hAnsiTheme="minorHAnsi" w:eastAsiaTheme="minorHAnsi" w:cstheme="minorBidi"/>
              <w:kern w:val="2"/>
              <w:sz w:val="21"/>
              <w:szCs w:val="21"/>
            </w:rPr>
            <w:t xml:space="preserve">3.3.3 </w:t>
          </w:r>
          <w:r>
            <w:rPr>
              <w:rFonts w:asciiTheme="minorHAnsi" w:hAnsiTheme="minorHAnsi" w:eastAsiaTheme="minorHAnsi" w:cstheme="minorBidi"/>
              <w:spacing w:val="-2"/>
              <w:kern w:val="2"/>
              <w:sz w:val="21"/>
              <w:szCs w:val="21"/>
            </w:rPr>
            <w:t>非</w:t>
          </w:r>
          <w:r>
            <w:rPr>
              <w:rFonts w:asciiTheme="minorHAnsi" w:hAnsiTheme="minorHAnsi" w:eastAsiaTheme="minorHAnsi" w:cstheme="minorBidi"/>
              <w:kern w:val="2"/>
              <w:sz w:val="21"/>
              <w:szCs w:val="21"/>
            </w:rPr>
            <w:t>标</w:t>
          </w:r>
          <w:r>
            <w:rPr>
              <w:rFonts w:asciiTheme="minorHAnsi" w:hAnsiTheme="minorHAnsi" w:eastAsiaTheme="minorHAnsi" w:cstheme="minorBidi"/>
              <w:spacing w:val="-2"/>
              <w:kern w:val="2"/>
              <w:sz w:val="21"/>
              <w:szCs w:val="21"/>
            </w:rPr>
            <w:t>准</w:t>
          </w:r>
          <w:r>
            <w:rPr>
              <w:rFonts w:asciiTheme="minorHAnsi" w:hAnsiTheme="minorHAnsi" w:eastAsiaTheme="minorHAnsi" w:cstheme="minorBidi"/>
              <w:kern w:val="2"/>
              <w:sz w:val="21"/>
              <w:szCs w:val="21"/>
            </w:rPr>
            <w:t>审</w:t>
          </w:r>
          <w:r>
            <w:rPr>
              <w:rFonts w:asciiTheme="minorHAnsi" w:hAnsiTheme="minorHAnsi" w:eastAsiaTheme="minorHAnsi" w:cstheme="minorBidi"/>
              <w:spacing w:val="-2"/>
              <w:kern w:val="2"/>
              <w:sz w:val="21"/>
              <w:szCs w:val="21"/>
            </w:rPr>
            <w:t>计</w:t>
          </w:r>
          <w:r>
            <w:rPr>
              <w:rFonts w:asciiTheme="minorHAnsi" w:hAnsiTheme="minorHAnsi" w:eastAsiaTheme="minorHAnsi" w:cstheme="minorBidi"/>
              <w:kern w:val="2"/>
              <w:sz w:val="21"/>
              <w:szCs w:val="21"/>
            </w:rPr>
            <w:t>意</w:t>
          </w:r>
          <w:r>
            <w:rPr>
              <w:rFonts w:asciiTheme="minorHAnsi" w:hAnsiTheme="minorHAnsi" w:eastAsiaTheme="minorHAnsi" w:cstheme="minorBidi"/>
              <w:spacing w:val="-2"/>
              <w:kern w:val="2"/>
              <w:sz w:val="21"/>
              <w:szCs w:val="21"/>
            </w:rPr>
            <w:t>见下</w:t>
          </w:r>
          <w:r>
            <w:rPr>
              <w:rFonts w:asciiTheme="minorHAnsi" w:hAnsiTheme="minorHAnsi" w:eastAsiaTheme="minorHAnsi" w:cstheme="minorBidi"/>
              <w:kern w:val="2"/>
              <w:sz w:val="21"/>
              <w:szCs w:val="21"/>
            </w:rPr>
            <w:t>，有</w:t>
          </w:r>
          <w:r>
            <w:rPr>
              <w:rFonts w:asciiTheme="minorHAnsi" w:hAnsiTheme="minorHAnsi" w:eastAsiaTheme="minorHAnsi" w:cstheme="minorBidi"/>
              <w:spacing w:val="-2"/>
              <w:kern w:val="2"/>
              <w:sz w:val="21"/>
              <w:szCs w:val="21"/>
            </w:rPr>
            <w:t>无</w:t>
          </w:r>
          <w:r>
            <w:rPr>
              <w:rFonts w:asciiTheme="minorHAnsi" w:hAnsiTheme="minorHAnsi" w:eastAsiaTheme="minorHAnsi" w:cstheme="minorBidi"/>
              <w:kern w:val="2"/>
              <w:sz w:val="21"/>
              <w:szCs w:val="21"/>
            </w:rPr>
            <w:t>政</w:t>
          </w:r>
          <w:r>
            <w:rPr>
              <w:rFonts w:asciiTheme="minorHAnsi" w:hAnsiTheme="minorHAnsi" w:eastAsiaTheme="minorHAnsi" w:cstheme="minorBidi"/>
              <w:spacing w:val="-2"/>
              <w:kern w:val="2"/>
              <w:sz w:val="21"/>
              <w:szCs w:val="21"/>
            </w:rPr>
            <w:t>府</w:t>
          </w:r>
          <w:r>
            <w:rPr>
              <w:rFonts w:asciiTheme="minorHAnsi" w:hAnsiTheme="minorHAnsi" w:eastAsiaTheme="minorHAnsi" w:cstheme="minorBidi"/>
              <w:kern w:val="2"/>
              <w:sz w:val="21"/>
              <w:szCs w:val="21"/>
            </w:rPr>
            <w:t>补</w:t>
          </w:r>
          <w:r>
            <w:rPr>
              <w:rFonts w:asciiTheme="minorHAnsi" w:hAnsiTheme="minorHAnsi" w:eastAsiaTheme="minorHAnsi" w:cstheme="minorBidi"/>
              <w:spacing w:val="-2"/>
              <w:kern w:val="2"/>
              <w:sz w:val="21"/>
              <w:szCs w:val="21"/>
            </w:rPr>
            <w:t>贴</w:t>
          </w:r>
          <w:r>
            <w:rPr>
              <w:rFonts w:asciiTheme="minorHAnsi" w:hAnsiTheme="minorHAnsi" w:eastAsiaTheme="minorHAnsi" w:cstheme="minorBidi"/>
              <w:kern w:val="2"/>
              <w:sz w:val="21"/>
              <w:szCs w:val="21"/>
            </w:rPr>
            <w:t>的</w:t>
          </w:r>
          <w:r>
            <w:rPr>
              <w:rFonts w:asciiTheme="minorHAnsi" w:hAnsiTheme="minorHAnsi" w:eastAsiaTheme="minorHAnsi" w:cstheme="minorBidi"/>
              <w:spacing w:val="-2"/>
              <w:kern w:val="2"/>
              <w:sz w:val="21"/>
              <w:szCs w:val="21"/>
            </w:rPr>
            <w:t>上</w:t>
          </w:r>
          <w:r>
            <w:rPr>
              <w:rFonts w:asciiTheme="minorHAnsi" w:hAnsiTheme="minorHAnsi" w:eastAsiaTheme="minorHAnsi" w:cstheme="minorBidi"/>
              <w:kern w:val="2"/>
              <w:sz w:val="21"/>
              <w:szCs w:val="21"/>
            </w:rPr>
            <w:t>市</w:t>
          </w:r>
          <w:r>
            <w:rPr>
              <w:rFonts w:asciiTheme="minorHAnsi" w:hAnsiTheme="minorHAnsi" w:eastAsiaTheme="minorHAnsi" w:cstheme="minorBidi"/>
              <w:spacing w:val="-2"/>
              <w:kern w:val="2"/>
              <w:sz w:val="21"/>
              <w:szCs w:val="21"/>
            </w:rPr>
            <w:t>公</w:t>
          </w:r>
          <w:r>
            <w:rPr>
              <w:rFonts w:asciiTheme="minorHAnsi" w:hAnsiTheme="minorHAnsi" w:eastAsiaTheme="minorHAnsi" w:cstheme="minorBidi"/>
              <w:kern w:val="2"/>
              <w:sz w:val="21"/>
              <w:szCs w:val="21"/>
            </w:rPr>
            <w:t>司融</w:t>
          </w:r>
          <w:r>
            <w:rPr>
              <w:rFonts w:asciiTheme="minorHAnsi" w:hAnsiTheme="minorHAnsi" w:eastAsiaTheme="minorHAnsi" w:cstheme="minorBidi"/>
              <w:spacing w:val="-2"/>
              <w:kern w:val="2"/>
              <w:sz w:val="21"/>
              <w:szCs w:val="21"/>
            </w:rPr>
            <w:t>资</w:t>
          </w:r>
          <w:r>
            <w:rPr>
              <w:rFonts w:asciiTheme="minorHAnsi" w:hAnsiTheme="minorHAnsi" w:eastAsiaTheme="minorHAnsi" w:cstheme="minorBidi"/>
              <w:kern w:val="2"/>
              <w:sz w:val="21"/>
              <w:szCs w:val="21"/>
            </w:rPr>
            <w:t>约束</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23</w:t>
          </w:r>
          <w:r>
            <w:rPr>
              <w:rFonts w:asciiTheme="minorHAnsi" w:hAnsiTheme="minorHAnsi" w:eastAsiaTheme="minorHAnsi" w:cstheme="minorBidi"/>
              <w:kern w:val="2"/>
              <w:sz w:val="21"/>
              <w:szCs w:val="21"/>
            </w:rPr>
            <w:fldChar w:fldCharType="end"/>
          </w:r>
        </w:p>
        <w:p>
          <w:pPr>
            <w:pStyle w:val="118"/>
            <w:tabs>
              <w:tab w:val="left" w:pos="1325"/>
              <w:tab w:val="left" w:pos="1326"/>
              <w:tab w:val="right" w:leader="dot" w:pos="9201"/>
            </w:tabs>
            <w:topLinePunct/>
            <w:spacing w:before="44" w:after="0" w:line="240" w:lineRule="auto"/>
            <w:ind w:left="1325" w:leftChars="0" w:right="0" w:rightChars="0" w:hanging="425"/>
            <w:jc w:val="left"/>
          </w:pPr>
          <w:r>
            <w:fldChar w:fldCharType="begin"/>
          </w:r>
          <w:r>
            <w:instrText xml:space="preserve"> HYPERLINK \l "_bookmark35" </w:instrText>
          </w:r>
          <w:r>
            <w:fldChar w:fldCharType="separate"/>
          </w:r>
          <w:r>
            <w:rPr>
              <w:rFonts w:asciiTheme="minorHAnsi" w:hAnsiTheme="minorHAnsi" w:eastAsiaTheme="minorHAnsi" w:cstheme="minorBidi"/>
              <w:b/>
              <w:bCs/>
              <w:kern w:val="2"/>
              <w:sz w:val="28"/>
              <w:szCs w:val="28"/>
            </w:rPr>
            <w:t>4 样本选择与模型设计</w:t>
          </w:r>
          <w:r>
            <w:rPr>
              <w:rFonts w:asciiTheme="minorHAnsi" w:hAnsiTheme="minorHAnsi" w:eastAsiaTheme="minorHAnsi" w:cstheme="minorBidi"/>
              <w:b/>
              <w:bCs/>
              <w:kern w:val="2"/>
              <w:sz w:val="28"/>
              <w:szCs w:val="28"/>
            </w:rPr>
            <w:tab/>
          </w:r>
          <w:r>
            <w:rPr>
              <w:rFonts w:ascii="Times New Roman" w:eastAsia="Times New Roman" w:hAnsiTheme="minorHAnsi" w:cstheme="minorBidi"/>
              <w:b/>
              <w:bCs/>
              <w:kern w:val="2"/>
              <w:sz w:val="28"/>
              <w:szCs w:val="28"/>
            </w:rPr>
            <w:t>25</w:t>
          </w:r>
          <w:r>
            <w:rPr>
              <w:rFonts w:ascii="Times New Roman" w:eastAsia="Times New Roman" w:hAnsiTheme="minorHAnsi" w:cstheme="minorBidi"/>
              <w:b/>
              <w:bCs/>
              <w:kern w:val="2"/>
              <w:sz w:val="28"/>
              <w:szCs w:val="28"/>
            </w:rPr>
            <w:fldChar w:fldCharType="end"/>
          </w:r>
        </w:p>
        <w:p>
          <w:pPr>
            <w:pStyle w:val="118"/>
            <w:tabs>
              <w:tab w:val="left" w:pos="1925"/>
              <w:tab w:val="left" w:pos="1926"/>
              <w:tab w:val="right" w:leader="dot" w:pos="9198"/>
            </w:tabs>
            <w:topLinePunct/>
            <w:spacing w:before="57" w:after="0" w:line="240" w:lineRule="auto"/>
            <w:ind w:left="1925" w:leftChars="0" w:right="0" w:rightChars="0" w:hanging="605"/>
            <w:jc w:val="left"/>
          </w:pPr>
          <w:r>
            <w:fldChar w:fldCharType="begin"/>
          </w:r>
          <w:r>
            <w:instrText xml:space="preserve"> HYPERLINK \l "_bookmark36" </w:instrText>
          </w:r>
          <w:r>
            <w:fldChar w:fldCharType="separate"/>
          </w:r>
          <w:r>
            <w:rPr>
              <w:rFonts w:asciiTheme="minorHAnsi" w:hAnsiTheme="minorHAnsi" w:eastAsiaTheme="minorHAnsi" w:cstheme="minorBidi"/>
              <w:b/>
              <w:bCs/>
              <w:kern w:val="2"/>
              <w:sz w:val="24"/>
              <w:szCs w:val="24"/>
            </w:rPr>
            <w:t>4.1 样本选取与数据来源</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25</w:t>
          </w:r>
          <w:r>
            <w:rPr>
              <w:rFonts w:ascii="Times New Roman" w:eastAsia="Times New Roman" w:hAnsiTheme="minorHAnsi" w:cstheme="minorBidi"/>
              <w:b/>
              <w:bCs/>
              <w:kern w:val="2"/>
              <w:sz w:val="24"/>
              <w:szCs w:val="24"/>
            </w:rPr>
            <w:fldChar w:fldCharType="end"/>
          </w:r>
        </w:p>
        <w:p>
          <w:pPr>
            <w:pStyle w:val="118"/>
            <w:tabs>
              <w:tab w:val="left" w:pos="1925"/>
              <w:tab w:val="left" w:pos="1926"/>
              <w:tab w:val="right" w:leader="dot" w:pos="9198"/>
            </w:tabs>
            <w:topLinePunct/>
            <w:spacing w:before="68" w:after="0" w:line="240" w:lineRule="auto"/>
            <w:ind w:left="1925" w:leftChars="0" w:right="0" w:rightChars="0" w:hanging="605"/>
            <w:jc w:val="left"/>
          </w:pPr>
          <w:r>
            <w:fldChar w:fldCharType="begin"/>
          </w:r>
          <w:r>
            <w:instrText xml:space="preserve"> HYPERLINK \l "_bookmark37" </w:instrText>
          </w:r>
          <w:r>
            <w:fldChar w:fldCharType="separate"/>
          </w:r>
          <w:r>
            <w:rPr>
              <w:rFonts w:asciiTheme="minorHAnsi" w:hAnsiTheme="minorHAnsi" w:eastAsiaTheme="minorHAnsi" w:cstheme="minorBidi"/>
              <w:b/>
              <w:bCs/>
              <w:kern w:val="2"/>
              <w:sz w:val="24"/>
              <w:szCs w:val="24"/>
            </w:rPr>
            <w:t>4.2 研究设计与变量定义</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26</w:t>
          </w:r>
          <w:r>
            <w:rPr>
              <w:rFonts w:ascii="Times New Roman" w:eastAsia="Times New Roman" w:hAnsiTheme="minorHAnsi" w:cstheme="minorBidi"/>
              <w:b/>
              <w:bCs/>
              <w:kern w:val="2"/>
              <w:sz w:val="24"/>
              <w:szCs w:val="24"/>
            </w:rPr>
            <w:fldChar w:fldCharType="end"/>
          </w:r>
        </w:p>
        <w:p>
          <w:pPr>
            <w:pStyle w:val="118"/>
            <w:tabs>
              <w:tab w:val="left" w:pos="2477"/>
              <w:tab w:val="left" w:pos="2478"/>
              <w:tab w:val="right" w:leader="dot" w:pos="9198"/>
            </w:tabs>
            <w:topLinePunct/>
            <w:spacing w:before="103" w:after="0" w:line="240" w:lineRule="auto"/>
            <w:ind w:left="2477" w:leftChars="0" w:right="0" w:rightChars="0" w:hanging="737"/>
            <w:jc w:val="left"/>
          </w:pPr>
          <w:r>
            <w:fldChar w:fldCharType="begin"/>
          </w:r>
          <w:r>
            <w:instrText xml:space="preserve"> HYPERLINK \l "_bookmark38" </w:instrText>
          </w:r>
          <w:r>
            <w:fldChar w:fldCharType="separate"/>
          </w:r>
          <w:r>
            <w:rPr>
              <w:rFonts w:asciiTheme="minorHAnsi" w:hAnsiTheme="minorHAnsi" w:eastAsiaTheme="minorHAnsi" w:cstheme="minorBidi"/>
              <w:kern w:val="2"/>
              <w:sz w:val="21"/>
              <w:szCs w:val="21"/>
            </w:rPr>
            <w:t xml:space="preserve">4.2.1 </w:t>
          </w:r>
          <w:r>
            <w:rPr>
              <w:rFonts w:asciiTheme="minorHAnsi" w:hAnsiTheme="minorHAnsi" w:eastAsiaTheme="minorHAnsi" w:cstheme="minorBidi"/>
              <w:spacing w:val="-2"/>
              <w:kern w:val="2"/>
              <w:sz w:val="21"/>
              <w:szCs w:val="21"/>
            </w:rPr>
            <w:t>研</w:t>
          </w:r>
          <w:r>
            <w:rPr>
              <w:rFonts w:asciiTheme="minorHAnsi" w:hAnsiTheme="minorHAnsi" w:eastAsiaTheme="minorHAnsi" w:cstheme="minorBidi"/>
              <w:kern w:val="2"/>
              <w:sz w:val="21"/>
              <w:szCs w:val="21"/>
            </w:rPr>
            <w:t>究</w:t>
          </w:r>
          <w:r>
            <w:rPr>
              <w:rFonts w:asciiTheme="minorHAnsi" w:hAnsiTheme="minorHAnsi" w:eastAsiaTheme="minorHAnsi" w:cstheme="minorBidi"/>
              <w:spacing w:val="-2"/>
              <w:kern w:val="2"/>
              <w:sz w:val="21"/>
              <w:szCs w:val="21"/>
            </w:rPr>
            <w:t>设</w:t>
          </w:r>
          <w:r>
            <w:rPr>
              <w:rFonts w:asciiTheme="minorHAnsi" w:hAnsiTheme="minorHAnsi" w:eastAsiaTheme="minorHAnsi" w:cstheme="minorBidi"/>
              <w:kern w:val="2"/>
              <w:sz w:val="21"/>
              <w:szCs w:val="21"/>
            </w:rPr>
            <w:t>计</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26</w:t>
          </w:r>
          <w:r>
            <w:rPr>
              <w:rFonts w:asciiTheme="minorHAnsi" w:hAnsiTheme="minorHAnsi" w:eastAsiaTheme="minorHAnsi" w:cstheme="minorBidi"/>
              <w:kern w:val="2"/>
              <w:sz w:val="21"/>
              <w:szCs w:val="21"/>
            </w:rPr>
            <w:fldChar w:fldCharType="end"/>
          </w:r>
        </w:p>
        <w:p>
          <w:pPr>
            <w:pStyle w:val="118"/>
            <w:tabs>
              <w:tab w:val="left" w:pos="2477"/>
              <w:tab w:val="left" w:pos="2478"/>
              <w:tab w:val="right" w:leader="dot" w:pos="9198"/>
            </w:tabs>
            <w:topLinePunct/>
            <w:spacing w:before="123" w:after="0" w:line="240" w:lineRule="auto"/>
            <w:ind w:left="2477" w:leftChars="0" w:right="0" w:rightChars="0" w:hanging="737"/>
            <w:jc w:val="left"/>
          </w:pPr>
          <w:r>
            <w:fldChar w:fldCharType="begin"/>
          </w:r>
          <w:r>
            <w:instrText xml:space="preserve"> HYPERLINK \l "_bookmark39" </w:instrText>
          </w:r>
          <w:r>
            <w:fldChar w:fldCharType="separate"/>
          </w:r>
          <w:r>
            <w:rPr>
              <w:rFonts w:asciiTheme="minorHAnsi" w:hAnsiTheme="minorHAnsi" w:eastAsiaTheme="minorHAnsi" w:cstheme="minorBidi"/>
              <w:kern w:val="2"/>
              <w:sz w:val="21"/>
              <w:szCs w:val="21"/>
            </w:rPr>
            <w:t xml:space="preserve">4.2.2 </w:t>
          </w:r>
          <w:r>
            <w:rPr>
              <w:rFonts w:asciiTheme="minorHAnsi" w:hAnsiTheme="minorHAnsi" w:eastAsiaTheme="minorHAnsi" w:cstheme="minorBidi"/>
              <w:spacing w:val="-2"/>
              <w:kern w:val="2"/>
              <w:sz w:val="21"/>
              <w:szCs w:val="21"/>
            </w:rPr>
            <w:t>变</w:t>
          </w:r>
          <w:r>
            <w:rPr>
              <w:rFonts w:asciiTheme="minorHAnsi" w:hAnsiTheme="minorHAnsi" w:eastAsiaTheme="minorHAnsi" w:cstheme="minorBidi"/>
              <w:kern w:val="2"/>
              <w:sz w:val="21"/>
              <w:szCs w:val="21"/>
            </w:rPr>
            <w:t>量</w:t>
          </w:r>
          <w:r>
            <w:rPr>
              <w:rFonts w:asciiTheme="minorHAnsi" w:hAnsiTheme="minorHAnsi" w:eastAsiaTheme="minorHAnsi" w:cstheme="minorBidi"/>
              <w:spacing w:val="-2"/>
              <w:kern w:val="2"/>
              <w:sz w:val="21"/>
              <w:szCs w:val="21"/>
            </w:rPr>
            <w:t>定</w:t>
          </w:r>
          <w:r>
            <w:rPr>
              <w:rFonts w:asciiTheme="minorHAnsi" w:hAnsiTheme="minorHAnsi" w:eastAsiaTheme="minorHAnsi" w:cstheme="minorBidi"/>
              <w:kern w:val="2"/>
              <w:sz w:val="21"/>
              <w:szCs w:val="21"/>
            </w:rPr>
            <w:t>义</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28</w:t>
          </w:r>
          <w:r>
            <w:rPr>
              <w:rFonts w:asciiTheme="minorHAnsi" w:hAnsiTheme="minorHAnsi" w:eastAsiaTheme="minorHAnsi" w:cstheme="minorBidi"/>
              <w:kern w:val="2"/>
              <w:sz w:val="21"/>
              <w:szCs w:val="21"/>
            </w:rPr>
            <w:fldChar w:fldCharType="end"/>
          </w:r>
        </w:p>
        <w:p>
          <w:pPr>
            <w:pStyle w:val="118"/>
            <w:tabs>
              <w:tab w:val="left" w:pos="1325"/>
              <w:tab w:val="left" w:pos="1326"/>
              <w:tab w:val="right" w:leader="dot" w:pos="9201"/>
            </w:tabs>
            <w:topLinePunct/>
            <w:spacing w:before="43" w:after="0" w:line="240" w:lineRule="auto"/>
            <w:ind w:left="1325" w:leftChars="0" w:right="0" w:rightChars="0" w:hanging="425"/>
            <w:jc w:val="left"/>
          </w:pPr>
          <w:r>
            <w:fldChar w:fldCharType="begin"/>
          </w:r>
          <w:r>
            <w:instrText xml:space="preserve"> HYPERLINK \l "_bookmark40" </w:instrText>
          </w:r>
          <w:r>
            <w:fldChar w:fldCharType="separate"/>
          </w:r>
          <w:r>
            <w:rPr>
              <w:rFonts w:asciiTheme="minorHAnsi" w:hAnsiTheme="minorHAnsi" w:eastAsiaTheme="minorHAnsi" w:cstheme="minorBidi"/>
              <w:b/>
              <w:bCs/>
              <w:kern w:val="2"/>
              <w:sz w:val="28"/>
              <w:szCs w:val="28"/>
            </w:rPr>
            <w:t>5 实证结果分析</w:t>
          </w:r>
          <w:r>
            <w:rPr>
              <w:rFonts w:asciiTheme="minorHAnsi" w:hAnsiTheme="minorHAnsi" w:eastAsiaTheme="minorHAnsi" w:cstheme="minorBidi"/>
              <w:b/>
              <w:bCs/>
              <w:kern w:val="2"/>
              <w:sz w:val="28"/>
              <w:szCs w:val="28"/>
            </w:rPr>
            <w:tab/>
          </w:r>
          <w:r>
            <w:rPr>
              <w:rFonts w:ascii="Times New Roman" w:eastAsia="Times New Roman" w:hAnsiTheme="minorHAnsi" w:cstheme="minorBidi"/>
              <w:b/>
              <w:bCs/>
              <w:kern w:val="2"/>
              <w:sz w:val="28"/>
              <w:szCs w:val="28"/>
            </w:rPr>
            <w:t>31</w:t>
          </w:r>
          <w:r>
            <w:rPr>
              <w:rFonts w:ascii="Times New Roman" w:eastAsia="Times New Roman" w:hAnsiTheme="minorHAnsi" w:cstheme="minorBidi"/>
              <w:b/>
              <w:bCs/>
              <w:kern w:val="2"/>
              <w:sz w:val="28"/>
              <w:szCs w:val="28"/>
            </w:rPr>
            <w:fldChar w:fldCharType="end"/>
          </w:r>
        </w:p>
        <w:p>
          <w:pPr>
            <w:pStyle w:val="118"/>
            <w:tabs>
              <w:tab w:val="left" w:pos="1925"/>
              <w:tab w:val="left" w:pos="1926"/>
              <w:tab w:val="right" w:leader="dot" w:pos="9198"/>
            </w:tabs>
            <w:topLinePunct/>
            <w:spacing w:before="59" w:after="0" w:line="240" w:lineRule="auto"/>
            <w:ind w:left="1925" w:leftChars="0" w:right="0" w:rightChars="0" w:hanging="605"/>
            <w:jc w:val="left"/>
          </w:pPr>
          <w:r>
            <w:fldChar w:fldCharType="begin"/>
          </w:r>
          <w:r>
            <w:instrText xml:space="preserve"> HYPERLINK \l "_bookmark41" </w:instrText>
          </w:r>
          <w:r>
            <w:fldChar w:fldCharType="separate"/>
          </w:r>
          <w:r>
            <w:rPr>
              <w:rFonts w:asciiTheme="minorHAnsi" w:hAnsiTheme="minorHAnsi" w:eastAsiaTheme="minorHAnsi" w:cstheme="minorBidi"/>
              <w:b/>
              <w:bCs/>
              <w:kern w:val="2"/>
              <w:sz w:val="24"/>
              <w:szCs w:val="24"/>
            </w:rPr>
            <w:t>5.1 描述性统计</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31</w:t>
          </w:r>
          <w:r>
            <w:rPr>
              <w:rFonts w:ascii="Times New Roman" w:eastAsia="Times New Roman" w:hAnsiTheme="minorHAnsi" w:cstheme="minorBidi"/>
              <w:b/>
              <w:bCs/>
              <w:kern w:val="2"/>
              <w:sz w:val="24"/>
              <w:szCs w:val="24"/>
            </w:rPr>
            <w:fldChar w:fldCharType="end"/>
          </w:r>
        </w:p>
        <w:p>
          <w:pPr>
            <w:pStyle w:val="118"/>
            <w:tabs>
              <w:tab w:val="left" w:pos="2477"/>
              <w:tab w:val="left" w:pos="2478"/>
              <w:tab w:val="right" w:leader="dot" w:pos="9198"/>
            </w:tabs>
            <w:topLinePunct/>
            <w:spacing w:before="101" w:after="0" w:line="240" w:lineRule="auto"/>
            <w:ind w:left="2477" w:leftChars="0" w:right="0" w:rightChars="0" w:hanging="737"/>
            <w:jc w:val="left"/>
          </w:pPr>
          <w:r>
            <w:fldChar w:fldCharType="begin"/>
          </w:r>
          <w:r>
            <w:instrText xml:space="preserve"> HYPERLINK \l "_bookmark42" </w:instrText>
          </w:r>
          <w:r>
            <w:fldChar w:fldCharType="separate"/>
          </w:r>
          <w:r>
            <w:rPr>
              <w:rFonts w:asciiTheme="minorHAnsi" w:hAnsiTheme="minorHAnsi" w:eastAsiaTheme="minorHAnsi" w:cstheme="minorBidi"/>
              <w:kern w:val="2"/>
              <w:sz w:val="21"/>
              <w:szCs w:val="21"/>
            </w:rPr>
            <w:t xml:space="preserve">5.1.1 </w:t>
          </w:r>
          <w:r>
            <w:rPr>
              <w:rFonts w:asciiTheme="minorHAnsi" w:hAnsiTheme="minorHAnsi" w:eastAsiaTheme="minorHAnsi" w:cstheme="minorBidi"/>
              <w:spacing w:val="-2"/>
              <w:kern w:val="2"/>
              <w:sz w:val="21"/>
              <w:szCs w:val="21"/>
            </w:rPr>
            <w:t>政</w:t>
          </w:r>
          <w:r>
            <w:rPr>
              <w:rFonts w:asciiTheme="minorHAnsi" w:hAnsiTheme="minorHAnsi" w:eastAsiaTheme="minorHAnsi" w:cstheme="minorBidi"/>
              <w:kern w:val="2"/>
              <w:sz w:val="21"/>
              <w:szCs w:val="21"/>
            </w:rPr>
            <w:t>府</w:t>
          </w:r>
          <w:r>
            <w:rPr>
              <w:rFonts w:asciiTheme="minorHAnsi" w:hAnsiTheme="minorHAnsi" w:eastAsiaTheme="minorHAnsi" w:cstheme="minorBidi"/>
              <w:spacing w:val="-2"/>
              <w:kern w:val="2"/>
              <w:sz w:val="21"/>
              <w:szCs w:val="21"/>
            </w:rPr>
            <w:t>补</w:t>
          </w:r>
          <w:r>
            <w:rPr>
              <w:rFonts w:asciiTheme="minorHAnsi" w:hAnsiTheme="minorHAnsi" w:eastAsiaTheme="minorHAnsi" w:cstheme="minorBidi"/>
              <w:kern w:val="2"/>
              <w:sz w:val="21"/>
              <w:szCs w:val="21"/>
            </w:rPr>
            <w:t>贴</w:t>
          </w:r>
          <w:r>
            <w:rPr>
              <w:rFonts w:asciiTheme="minorHAnsi" w:hAnsiTheme="minorHAnsi" w:eastAsiaTheme="minorHAnsi" w:cstheme="minorBidi"/>
              <w:spacing w:val="-2"/>
              <w:kern w:val="2"/>
              <w:sz w:val="21"/>
              <w:szCs w:val="21"/>
            </w:rPr>
            <w:t>下</w:t>
          </w:r>
          <w:r>
            <w:rPr>
              <w:rFonts w:asciiTheme="minorHAnsi" w:hAnsiTheme="minorHAnsi" w:eastAsiaTheme="minorHAnsi" w:cstheme="minorBidi"/>
              <w:kern w:val="2"/>
              <w:sz w:val="21"/>
              <w:szCs w:val="21"/>
            </w:rPr>
            <w:t>主</w:t>
          </w:r>
          <w:r>
            <w:rPr>
              <w:rFonts w:asciiTheme="minorHAnsi" w:hAnsiTheme="minorHAnsi" w:eastAsiaTheme="minorHAnsi" w:cstheme="minorBidi"/>
              <w:spacing w:val="-2"/>
              <w:kern w:val="2"/>
              <w:sz w:val="21"/>
              <w:szCs w:val="21"/>
            </w:rPr>
            <w:t>要变</w:t>
          </w:r>
          <w:r>
            <w:rPr>
              <w:rFonts w:asciiTheme="minorHAnsi" w:hAnsiTheme="minorHAnsi" w:eastAsiaTheme="minorHAnsi" w:cstheme="minorBidi"/>
              <w:kern w:val="2"/>
              <w:sz w:val="21"/>
              <w:szCs w:val="21"/>
            </w:rPr>
            <w:t>量的</w:t>
          </w:r>
          <w:r>
            <w:rPr>
              <w:rFonts w:asciiTheme="minorHAnsi" w:hAnsiTheme="minorHAnsi" w:eastAsiaTheme="minorHAnsi" w:cstheme="minorBidi"/>
              <w:spacing w:val="-2"/>
              <w:kern w:val="2"/>
              <w:sz w:val="21"/>
              <w:szCs w:val="21"/>
            </w:rPr>
            <w:t>描</w:t>
          </w:r>
          <w:r>
            <w:rPr>
              <w:rFonts w:asciiTheme="minorHAnsi" w:hAnsiTheme="minorHAnsi" w:eastAsiaTheme="minorHAnsi" w:cstheme="minorBidi"/>
              <w:kern w:val="2"/>
              <w:sz w:val="21"/>
              <w:szCs w:val="21"/>
            </w:rPr>
            <w:t>述</w:t>
          </w:r>
          <w:r>
            <w:rPr>
              <w:rFonts w:asciiTheme="minorHAnsi" w:hAnsiTheme="minorHAnsi" w:eastAsiaTheme="minorHAnsi" w:cstheme="minorBidi"/>
              <w:spacing w:val="-2"/>
              <w:kern w:val="2"/>
              <w:sz w:val="21"/>
              <w:szCs w:val="21"/>
            </w:rPr>
            <w:t>性</w:t>
          </w:r>
          <w:r>
            <w:rPr>
              <w:rFonts w:asciiTheme="minorHAnsi" w:hAnsiTheme="minorHAnsi" w:eastAsiaTheme="minorHAnsi" w:cstheme="minorBidi"/>
              <w:kern w:val="2"/>
              <w:sz w:val="21"/>
              <w:szCs w:val="21"/>
            </w:rPr>
            <w:t>统计</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31</w:t>
          </w:r>
          <w:r>
            <w:rPr>
              <w:rFonts w:asciiTheme="minorHAnsi" w:hAnsiTheme="minorHAnsi" w:eastAsiaTheme="minorHAnsi" w:cstheme="minorBidi"/>
              <w:kern w:val="2"/>
              <w:sz w:val="21"/>
              <w:szCs w:val="21"/>
            </w:rPr>
            <w:fldChar w:fldCharType="end"/>
          </w:r>
        </w:p>
        <w:p>
          <w:pPr>
            <w:pStyle w:val="118"/>
            <w:tabs>
              <w:tab w:val="left" w:pos="2477"/>
              <w:tab w:val="left" w:pos="2478"/>
              <w:tab w:val="right" w:leader="dot" w:pos="9198"/>
            </w:tabs>
            <w:topLinePunct/>
            <w:spacing w:before="126" w:after="0" w:line="240" w:lineRule="auto"/>
            <w:ind w:left="2477" w:leftChars="0" w:right="0" w:rightChars="0" w:hanging="737"/>
            <w:jc w:val="left"/>
          </w:pPr>
          <w:r>
            <w:fldChar w:fldCharType="begin"/>
          </w:r>
          <w:r>
            <w:instrText xml:space="preserve"> HYPERLINK \l "_bookmark43" </w:instrText>
          </w:r>
          <w:r>
            <w:fldChar w:fldCharType="separate"/>
          </w:r>
          <w:r>
            <w:rPr>
              <w:rFonts w:asciiTheme="minorHAnsi" w:hAnsiTheme="minorHAnsi" w:eastAsiaTheme="minorHAnsi" w:cstheme="minorBidi"/>
              <w:kern w:val="2"/>
              <w:sz w:val="21"/>
              <w:szCs w:val="21"/>
            </w:rPr>
            <w:t xml:space="preserve">5.1.2 </w:t>
          </w:r>
          <w:r>
            <w:rPr>
              <w:rFonts w:asciiTheme="minorHAnsi" w:hAnsiTheme="minorHAnsi" w:eastAsiaTheme="minorHAnsi" w:cstheme="minorBidi"/>
              <w:spacing w:val="-2"/>
              <w:kern w:val="2"/>
              <w:sz w:val="21"/>
              <w:szCs w:val="21"/>
            </w:rPr>
            <w:t>非</w:t>
          </w:r>
          <w:r>
            <w:rPr>
              <w:rFonts w:asciiTheme="minorHAnsi" w:hAnsiTheme="minorHAnsi" w:eastAsiaTheme="minorHAnsi" w:cstheme="minorBidi"/>
              <w:kern w:val="2"/>
              <w:sz w:val="21"/>
              <w:szCs w:val="21"/>
            </w:rPr>
            <w:t>标</w:t>
          </w:r>
          <w:r>
            <w:rPr>
              <w:rFonts w:asciiTheme="minorHAnsi" w:hAnsiTheme="minorHAnsi" w:eastAsiaTheme="minorHAnsi" w:cstheme="minorBidi"/>
              <w:spacing w:val="-2"/>
              <w:kern w:val="2"/>
              <w:sz w:val="21"/>
              <w:szCs w:val="21"/>
            </w:rPr>
            <w:t>准</w:t>
          </w:r>
          <w:r>
            <w:rPr>
              <w:rFonts w:asciiTheme="minorHAnsi" w:hAnsiTheme="minorHAnsi" w:eastAsiaTheme="minorHAnsi" w:cstheme="minorBidi"/>
              <w:kern w:val="2"/>
              <w:sz w:val="21"/>
              <w:szCs w:val="21"/>
            </w:rPr>
            <w:t>审</w:t>
          </w:r>
          <w:r>
            <w:rPr>
              <w:rFonts w:asciiTheme="minorHAnsi" w:hAnsiTheme="minorHAnsi" w:eastAsiaTheme="minorHAnsi" w:cstheme="minorBidi"/>
              <w:spacing w:val="-2"/>
              <w:kern w:val="2"/>
              <w:sz w:val="21"/>
              <w:szCs w:val="21"/>
            </w:rPr>
            <w:t>计</w:t>
          </w:r>
          <w:r>
            <w:rPr>
              <w:rFonts w:asciiTheme="minorHAnsi" w:hAnsiTheme="minorHAnsi" w:eastAsiaTheme="minorHAnsi" w:cstheme="minorBidi"/>
              <w:kern w:val="2"/>
              <w:sz w:val="21"/>
              <w:szCs w:val="21"/>
            </w:rPr>
            <w:t>意</w:t>
          </w:r>
          <w:r>
            <w:rPr>
              <w:rFonts w:asciiTheme="minorHAnsi" w:hAnsiTheme="minorHAnsi" w:eastAsiaTheme="minorHAnsi" w:cstheme="minorBidi"/>
              <w:spacing w:val="-2"/>
              <w:kern w:val="2"/>
              <w:sz w:val="21"/>
              <w:szCs w:val="21"/>
            </w:rPr>
            <w:t>见下</w:t>
          </w:r>
          <w:r>
            <w:rPr>
              <w:rFonts w:asciiTheme="minorHAnsi" w:hAnsiTheme="minorHAnsi" w:eastAsiaTheme="minorHAnsi" w:cstheme="minorBidi"/>
              <w:kern w:val="2"/>
              <w:sz w:val="21"/>
              <w:szCs w:val="21"/>
            </w:rPr>
            <w:t>主要</w:t>
          </w:r>
          <w:r>
            <w:rPr>
              <w:rFonts w:asciiTheme="minorHAnsi" w:hAnsiTheme="minorHAnsi" w:eastAsiaTheme="minorHAnsi" w:cstheme="minorBidi"/>
              <w:spacing w:val="-2"/>
              <w:kern w:val="2"/>
              <w:sz w:val="21"/>
              <w:szCs w:val="21"/>
            </w:rPr>
            <w:t>变</w:t>
          </w:r>
          <w:r>
            <w:rPr>
              <w:rFonts w:asciiTheme="minorHAnsi" w:hAnsiTheme="minorHAnsi" w:eastAsiaTheme="minorHAnsi" w:cstheme="minorBidi"/>
              <w:kern w:val="2"/>
              <w:sz w:val="21"/>
              <w:szCs w:val="21"/>
            </w:rPr>
            <w:t>量</w:t>
          </w:r>
          <w:r>
            <w:rPr>
              <w:rFonts w:asciiTheme="minorHAnsi" w:hAnsiTheme="minorHAnsi" w:eastAsiaTheme="minorHAnsi" w:cstheme="minorBidi"/>
              <w:spacing w:val="-2"/>
              <w:kern w:val="2"/>
              <w:sz w:val="21"/>
              <w:szCs w:val="21"/>
            </w:rPr>
            <w:t>的</w:t>
          </w:r>
          <w:r>
            <w:rPr>
              <w:rFonts w:asciiTheme="minorHAnsi" w:hAnsiTheme="minorHAnsi" w:eastAsiaTheme="minorHAnsi" w:cstheme="minorBidi"/>
              <w:kern w:val="2"/>
              <w:sz w:val="21"/>
              <w:szCs w:val="21"/>
            </w:rPr>
            <w:t>描</w:t>
          </w:r>
          <w:r>
            <w:rPr>
              <w:rFonts w:asciiTheme="minorHAnsi" w:hAnsiTheme="minorHAnsi" w:eastAsiaTheme="minorHAnsi" w:cstheme="minorBidi"/>
              <w:spacing w:val="-2"/>
              <w:kern w:val="2"/>
              <w:sz w:val="21"/>
              <w:szCs w:val="21"/>
            </w:rPr>
            <w:t>述</w:t>
          </w:r>
          <w:r>
            <w:rPr>
              <w:rFonts w:asciiTheme="minorHAnsi" w:hAnsiTheme="minorHAnsi" w:eastAsiaTheme="minorHAnsi" w:cstheme="minorBidi"/>
              <w:kern w:val="2"/>
              <w:sz w:val="21"/>
              <w:szCs w:val="21"/>
            </w:rPr>
            <w:t>性</w:t>
          </w:r>
          <w:r>
            <w:rPr>
              <w:rFonts w:asciiTheme="minorHAnsi" w:hAnsiTheme="minorHAnsi" w:eastAsiaTheme="minorHAnsi" w:cstheme="minorBidi"/>
              <w:spacing w:val="-2"/>
              <w:kern w:val="2"/>
              <w:sz w:val="21"/>
              <w:szCs w:val="21"/>
            </w:rPr>
            <w:t>统</w:t>
          </w:r>
          <w:r>
            <w:rPr>
              <w:rFonts w:asciiTheme="minorHAnsi" w:hAnsiTheme="minorHAnsi" w:eastAsiaTheme="minorHAnsi" w:cstheme="minorBidi"/>
              <w:kern w:val="2"/>
              <w:sz w:val="21"/>
              <w:szCs w:val="21"/>
            </w:rPr>
            <w:t>计</w:t>
          </w:r>
          <w:r>
            <w:rPr>
              <w:rFonts w:asciiTheme="minorHAnsi" w:hAnsiTheme="minorHAnsi" w:eastAsiaTheme="minorHAnsi" w:cstheme="minorBidi"/>
              <w:kern w:val="2"/>
              <w:sz w:val="21"/>
              <w:szCs w:val="21"/>
            </w:rPr>
            <w:tab/>
          </w:r>
          <w:r>
            <w:rPr>
              <w:rFonts w:asciiTheme="minorHAnsi" w:hAnsiTheme="minorHAnsi" w:eastAsiaTheme="minorHAnsi" w:cstheme="minorBidi"/>
              <w:kern w:val="2"/>
              <w:sz w:val="21"/>
              <w:szCs w:val="21"/>
            </w:rPr>
            <w:t>32</w:t>
          </w:r>
          <w:r>
            <w:rPr>
              <w:rFonts w:asciiTheme="minorHAnsi" w:hAnsiTheme="minorHAnsi" w:eastAsiaTheme="minorHAnsi" w:cstheme="minorBidi"/>
              <w:kern w:val="2"/>
              <w:sz w:val="21"/>
              <w:szCs w:val="21"/>
            </w:rPr>
            <w:fldChar w:fldCharType="end"/>
          </w:r>
        </w:p>
        <w:p>
          <w:pPr>
            <w:pStyle w:val="118"/>
            <w:tabs>
              <w:tab w:val="left" w:pos="1925"/>
              <w:tab w:val="left" w:pos="1926"/>
              <w:tab w:val="right" w:leader="dot" w:pos="9198"/>
            </w:tabs>
            <w:topLinePunct/>
            <w:spacing w:before="91" w:after="0" w:line="240" w:lineRule="auto"/>
            <w:ind w:left="1925" w:leftChars="0" w:right="0" w:rightChars="0" w:hanging="605"/>
            <w:jc w:val="left"/>
          </w:pPr>
          <w:r>
            <w:fldChar w:fldCharType="begin"/>
          </w:r>
          <w:r>
            <w:instrText xml:space="preserve"> HYPERLINK \l "_bookmark44" </w:instrText>
          </w:r>
          <w:r>
            <w:fldChar w:fldCharType="separate"/>
          </w:r>
          <w:r>
            <w:rPr>
              <w:rFonts w:asciiTheme="minorHAnsi" w:hAnsiTheme="minorHAnsi" w:eastAsiaTheme="minorHAnsi" w:cstheme="minorBidi"/>
              <w:b/>
              <w:bCs/>
              <w:kern w:val="2"/>
              <w:sz w:val="24"/>
              <w:szCs w:val="24"/>
            </w:rPr>
            <w:t>5.2 相关性分析</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33</w:t>
          </w:r>
          <w:r>
            <w:rPr>
              <w:rFonts w:ascii="Times New Roman" w:eastAsia="Times New Roman" w:hAnsiTheme="minorHAnsi" w:cstheme="minorBidi"/>
              <w:b/>
              <w:bCs/>
              <w:kern w:val="2"/>
              <w:sz w:val="24"/>
              <w:szCs w:val="24"/>
            </w:rPr>
            <w:fldChar w:fldCharType="end"/>
          </w:r>
        </w:p>
        <w:p>
          <w:pPr>
            <w:pStyle w:val="118"/>
            <w:tabs>
              <w:tab w:val="left" w:pos="1925"/>
              <w:tab w:val="left" w:pos="1926"/>
              <w:tab w:val="right" w:leader="dot" w:pos="9198"/>
            </w:tabs>
            <w:topLinePunct/>
            <w:spacing w:before="66" w:after="0" w:line="240" w:lineRule="auto"/>
            <w:ind w:left="1925" w:leftChars="0" w:right="0" w:rightChars="0" w:hanging="605"/>
            <w:jc w:val="left"/>
          </w:pPr>
          <w:r>
            <w:fldChar w:fldCharType="begin"/>
          </w:r>
          <w:r>
            <w:instrText xml:space="preserve"> HYPERLINK \l "_bookmark45" </w:instrText>
          </w:r>
          <w:r>
            <w:fldChar w:fldCharType="separate"/>
          </w:r>
          <w:r>
            <w:rPr>
              <w:rFonts w:asciiTheme="minorHAnsi" w:hAnsiTheme="minorHAnsi" w:eastAsiaTheme="minorHAnsi" w:cstheme="minorBidi"/>
              <w:b/>
              <w:bCs/>
              <w:kern w:val="2"/>
              <w:sz w:val="24"/>
              <w:szCs w:val="24"/>
            </w:rPr>
            <w:t>5.3 实证回归结果分析</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33</w:t>
          </w:r>
          <w:r>
            <w:rPr>
              <w:rFonts w:ascii="Times New Roman" w:eastAsia="Times New Roman" w:hAnsiTheme="minorHAnsi" w:cstheme="minorBidi"/>
              <w:b/>
              <w:bCs/>
              <w:kern w:val="2"/>
              <w:sz w:val="24"/>
              <w:szCs w:val="24"/>
            </w:rPr>
            <w:fldChar w:fldCharType="end"/>
          </w:r>
        </w:p>
        <w:p>
          <w:pPr>
            <w:pStyle w:val="118"/>
            <w:tabs>
              <w:tab w:val="left" w:pos="1925"/>
              <w:tab w:val="left" w:pos="1926"/>
              <w:tab w:val="right" w:leader="dot" w:pos="9198"/>
            </w:tabs>
            <w:topLinePunct/>
            <w:spacing w:before="68" w:after="0" w:line="240" w:lineRule="auto"/>
            <w:ind w:left="1925" w:leftChars="0" w:right="0" w:rightChars="0" w:hanging="605"/>
            <w:jc w:val="left"/>
          </w:pPr>
          <w:r>
            <w:fldChar w:fldCharType="begin"/>
          </w:r>
          <w:r>
            <w:instrText xml:space="preserve"> HYPERLINK \l "_bookmark46" </w:instrText>
          </w:r>
          <w:r>
            <w:fldChar w:fldCharType="separate"/>
          </w:r>
          <w:r>
            <w:rPr>
              <w:rFonts w:asciiTheme="minorHAnsi" w:hAnsiTheme="minorHAnsi" w:eastAsiaTheme="minorHAnsi" w:cstheme="minorBidi"/>
              <w:b/>
              <w:bCs/>
              <w:kern w:val="2"/>
              <w:sz w:val="24"/>
              <w:szCs w:val="24"/>
            </w:rPr>
            <w:t>5.4 稳健性检验</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35</w:t>
          </w:r>
          <w:r>
            <w:rPr>
              <w:rFonts w:ascii="Times New Roman" w:eastAsia="Times New Roman" w:hAnsiTheme="minorHAnsi" w:cstheme="minorBidi"/>
              <w:b/>
              <w:bCs/>
              <w:kern w:val="2"/>
              <w:sz w:val="24"/>
              <w:szCs w:val="24"/>
            </w:rPr>
            <w:fldChar w:fldCharType="end"/>
          </w:r>
        </w:p>
        <w:p>
          <w:pPr>
            <w:pStyle w:val="118"/>
            <w:tabs>
              <w:tab w:val="left" w:pos="1325"/>
              <w:tab w:val="left" w:pos="1326"/>
              <w:tab w:val="right" w:leader="dot" w:pos="9201"/>
            </w:tabs>
            <w:topLinePunct/>
            <w:spacing w:before="22" w:after="0" w:line="240" w:lineRule="auto"/>
            <w:ind w:left="1325" w:leftChars="0" w:right="0" w:rightChars="0" w:hanging="425"/>
            <w:jc w:val="left"/>
          </w:pPr>
          <w:r>
            <w:fldChar w:fldCharType="begin"/>
          </w:r>
          <w:r>
            <w:instrText xml:space="preserve"> HYPERLINK \l "_bookmark47" </w:instrText>
          </w:r>
          <w:r>
            <w:fldChar w:fldCharType="separate"/>
          </w:r>
          <w:r>
            <w:rPr>
              <w:rFonts w:asciiTheme="minorHAnsi" w:hAnsiTheme="minorHAnsi" w:eastAsiaTheme="minorHAnsi" w:cstheme="minorBidi"/>
              <w:b/>
              <w:bCs/>
              <w:kern w:val="2"/>
              <w:sz w:val="28"/>
              <w:szCs w:val="28"/>
            </w:rPr>
            <w:t>6 结论及建议</w:t>
          </w:r>
          <w:r>
            <w:rPr>
              <w:rFonts w:asciiTheme="minorHAnsi" w:hAnsiTheme="minorHAnsi" w:eastAsiaTheme="minorHAnsi" w:cstheme="minorBidi"/>
              <w:b/>
              <w:bCs/>
              <w:kern w:val="2"/>
              <w:sz w:val="28"/>
              <w:szCs w:val="28"/>
            </w:rPr>
            <w:tab/>
          </w:r>
          <w:r>
            <w:rPr>
              <w:rFonts w:ascii="Times New Roman" w:eastAsia="Times New Roman" w:hAnsiTheme="minorHAnsi" w:cstheme="minorBidi"/>
              <w:b/>
              <w:bCs/>
              <w:kern w:val="2"/>
              <w:sz w:val="28"/>
              <w:szCs w:val="28"/>
            </w:rPr>
            <w:t>39</w:t>
          </w:r>
          <w:r>
            <w:rPr>
              <w:rFonts w:ascii="Times New Roman" w:eastAsia="Times New Roman" w:hAnsiTheme="minorHAnsi" w:cstheme="minorBidi"/>
              <w:b/>
              <w:bCs/>
              <w:kern w:val="2"/>
              <w:sz w:val="28"/>
              <w:szCs w:val="28"/>
            </w:rPr>
            <w:fldChar w:fldCharType="end"/>
          </w:r>
        </w:p>
        <w:p>
          <w:pPr>
            <w:pStyle w:val="118"/>
            <w:tabs>
              <w:tab w:val="left" w:pos="1925"/>
              <w:tab w:val="left" w:pos="1926"/>
              <w:tab w:val="right" w:leader="dot" w:pos="9198"/>
            </w:tabs>
            <w:topLinePunct/>
            <w:spacing w:before="57" w:after="0" w:line="240" w:lineRule="auto"/>
            <w:ind w:left="1925" w:leftChars="0" w:right="0" w:rightChars="0" w:hanging="605"/>
            <w:jc w:val="left"/>
          </w:pPr>
          <w:r>
            <w:fldChar w:fldCharType="begin"/>
          </w:r>
          <w:r>
            <w:instrText xml:space="preserve"> HYPERLINK \l "_bookmark48" </w:instrText>
          </w:r>
          <w:r>
            <w:fldChar w:fldCharType="separate"/>
          </w:r>
          <w:r>
            <w:rPr>
              <w:rFonts w:asciiTheme="minorHAnsi" w:hAnsiTheme="minorHAnsi" w:eastAsiaTheme="minorHAnsi" w:cstheme="minorBidi"/>
              <w:b/>
              <w:bCs/>
              <w:kern w:val="2"/>
              <w:sz w:val="24"/>
              <w:szCs w:val="24"/>
            </w:rPr>
            <w:t>6.1 研究结论</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39</w:t>
          </w:r>
          <w:r>
            <w:rPr>
              <w:rFonts w:ascii="Times New Roman" w:eastAsia="Times New Roman" w:hAnsiTheme="minorHAnsi" w:cstheme="minorBidi"/>
              <w:b/>
              <w:bCs/>
              <w:kern w:val="2"/>
              <w:sz w:val="24"/>
              <w:szCs w:val="24"/>
            </w:rPr>
            <w:fldChar w:fldCharType="end"/>
          </w:r>
        </w:p>
        <w:p>
          <w:pPr>
            <w:pStyle w:val="118"/>
            <w:tabs>
              <w:tab w:val="left" w:pos="1925"/>
              <w:tab w:val="left" w:pos="1926"/>
              <w:tab w:val="right" w:leader="dot" w:pos="9198"/>
            </w:tabs>
            <w:topLinePunct/>
            <w:spacing w:before="68" w:after="0" w:line="240" w:lineRule="auto"/>
            <w:ind w:left="1925" w:leftChars="0" w:right="0" w:rightChars="0" w:hanging="605"/>
            <w:jc w:val="left"/>
          </w:pPr>
          <w:r>
            <w:fldChar w:fldCharType="begin"/>
          </w:r>
          <w:r>
            <w:instrText xml:space="preserve"> HYPERLINK \l "_bookmark49" </w:instrText>
          </w:r>
          <w:r>
            <w:fldChar w:fldCharType="separate"/>
          </w:r>
          <w:r>
            <w:rPr>
              <w:rFonts w:asciiTheme="minorHAnsi" w:hAnsiTheme="minorHAnsi" w:eastAsiaTheme="minorHAnsi" w:cstheme="minorBidi"/>
              <w:b/>
              <w:bCs/>
              <w:kern w:val="2"/>
              <w:sz w:val="24"/>
              <w:szCs w:val="24"/>
            </w:rPr>
            <w:t>6.2 研究启示与政策建议</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40</w:t>
          </w:r>
          <w:r>
            <w:rPr>
              <w:rFonts w:ascii="Times New Roman" w:eastAsia="Times New Roman" w:hAnsiTheme="minorHAnsi" w:cstheme="minorBidi"/>
              <w:b/>
              <w:bCs/>
              <w:kern w:val="2"/>
              <w:sz w:val="24"/>
              <w:szCs w:val="24"/>
            </w:rPr>
            <w:fldChar w:fldCharType="end"/>
          </w:r>
        </w:p>
        <w:p>
          <w:pPr>
            <w:pStyle w:val="118"/>
            <w:tabs>
              <w:tab w:val="left" w:pos="1925"/>
              <w:tab w:val="left" w:pos="1926"/>
              <w:tab w:val="right" w:leader="dot" w:pos="9198"/>
            </w:tabs>
            <w:topLinePunct/>
            <w:spacing w:before="68" w:after="0" w:line="240" w:lineRule="auto"/>
            <w:ind w:left="1925" w:leftChars="0" w:right="0" w:rightChars="0" w:hanging="605"/>
            <w:jc w:val="left"/>
          </w:pPr>
          <w:r>
            <w:fldChar w:fldCharType="begin"/>
          </w:r>
          <w:r>
            <w:instrText xml:space="preserve"> HYPERLINK \l "_bookmark50" </w:instrText>
          </w:r>
          <w:r>
            <w:fldChar w:fldCharType="separate"/>
          </w:r>
          <w:r>
            <w:rPr>
              <w:rFonts w:asciiTheme="minorHAnsi" w:hAnsiTheme="minorHAnsi" w:eastAsiaTheme="minorHAnsi" w:cstheme="minorBidi"/>
              <w:b/>
              <w:bCs/>
              <w:kern w:val="2"/>
              <w:sz w:val="24"/>
              <w:szCs w:val="24"/>
            </w:rPr>
            <w:t>6.3 研究局限性和未来研究方向</w:t>
          </w:r>
          <w:r>
            <w:rPr>
              <w:rFonts w:asciiTheme="minorHAnsi" w:hAnsiTheme="minorHAnsi" w:eastAsiaTheme="minorHAnsi" w:cstheme="minorBidi"/>
              <w:b/>
              <w:bCs/>
              <w:kern w:val="2"/>
              <w:sz w:val="24"/>
              <w:szCs w:val="24"/>
            </w:rPr>
            <w:tab/>
          </w:r>
          <w:r>
            <w:rPr>
              <w:rFonts w:ascii="Times New Roman" w:eastAsia="Times New Roman" w:hAnsiTheme="minorHAnsi" w:cstheme="minorBidi"/>
              <w:b/>
              <w:bCs/>
              <w:kern w:val="2"/>
              <w:sz w:val="24"/>
              <w:szCs w:val="24"/>
            </w:rPr>
            <w:t>41</w:t>
          </w:r>
          <w:r>
            <w:rPr>
              <w:rFonts w:ascii="Times New Roman" w:eastAsia="Times New Roman" w:hAnsiTheme="minorHAnsi" w:cstheme="minorBidi"/>
              <w:b/>
              <w:bCs/>
              <w:kern w:val="2"/>
              <w:sz w:val="24"/>
              <w:szCs w:val="24"/>
            </w:rPr>
            <w:fldChar w:fldCharType="end"/>
          </w:r>
        </w:p>
        <w:p>
          <w:pPr>
            <w:tabs>
              <w:tab w:val="right" w:leader="dot" w:pos="9201"/>
            </w:tabs>
            <w:topLinePunct/>
            <w:spacing w:before="18"/>
            <w:ind w:left="900" w:leftChars="0" w:firstLine="0" w:firstLineChars="0"/>
          </w:pPr>
          <w:r>
            <w:fldChar w:fldCharType="begin"/>
          </w:r>
          <w:r>
            <w:instrText xml:space="preserve"> HYPERLINK \l "_bookmark51" </w:instrText>
          </w:r>
          <w:r>
            <w:fldChar w:fldCharType="separate"/>
          </w:r>
          <w:r>
            <w:rPr>
              <w:rFonts w:asciiTheme="minorHAnsi" w:hAnsiTheme="minorHAnsi" w:eastAsiaTheme="minorHAnsi" w:cstheme="minorBidi"/>
              <w:b/>
              <w:bCs/>
              <w:kern w:val="2"/>
              <w:sz w:val="28"/>
              <w:szCs w:val="28"/>
            </w:rPr>
            <w:t>致 谢</w:t>
          </w:r>
          <w:r>
            <w:rPr>
              <w:rFonts w:asciiTheme="minorHAnsi" w:hAnsiTheme="minorHAnsi" w:eastAsiaTheme="minorHAnsi" w:cstheme="minorBidi"/>
              <w:b/>
              <w:bCs/>
              <w:kern w:val="2"/>
              <w:sz w:val="28"/>
              <w:szCs w:val="28"/>
            </w:rPr>
            <w:tab/>
          </w:r>
          <w:r>
            <w:rPr>
              <w:rFonts w:ascii="Times New Roman" w:eastAsia="Times New Roman" w:hAnsiTheme="minorHAnsi" w:cstheme="minorBidi"/>
              <w:b/>
              <w:bCs/>
              <w:kern w:val="2"/>
              <w:sz w:val="28"/>
              <w:szCs w:val="28"/>
            </w:rPr>
            <w:t>43</w:t>
          </w:r>
          <w:r>
            <w:rPr>
              <w:rFonts w:ascii="Times New Roman" w:eastAsia="Times New Roman" w:hAnsiTheme="minorHAnsi" w:cstheme="minorBidi"/>
              <w:b/>
              <w:bCs/>
              <w:kern w:val="2"/>
              <w:sz w:val="28"/>
              <w:szCs w:val="28"/>
            </w:rPr>
            <w:fldChar w:fldCharType="end"/>
          </w:r>
        </w:p>
        <w:p>
          <w:pPr>
            <w:tabs>
              <w:tab w:val="right" w:leader="dot" w:pos="9201"/>
            </w:tabs>
            <w:topLinePunct/>
            <w:ind w:left="900" w:leftChars="0" w:firstLine="0" w:firstLineChars="0"/>
          </w:pPr>
          <w:r>
            <w:fldChar w:fldCharType="begin"/>
          </w:r>
          <w:r>
            <w:instrText xml:space="preserve"> HYPERLINK \l "_bookmark52" </w:instrText>
          </w:r>
          <w:r>
            <w:fldChar w:fldCharType="separate"/>
          </w:r>
          <w:r>
            <w:rPr>
              <w:rFonts w:asciiTheme="minorHAnsi" w:hAnsiTheme="minorHAnsi" w:eastAsiaTheme="minorHAnsi" w:cstheme="minorBidi"/>
              <w:b/>
              <w:bCs/>
              <w:kern w:val="2"/>
              <w:sz w:val="28"/>
              <w:szCs w:val="28"/>
            </w:rPr>
            <w:t>参考文献</w:t>
          </w:r>
          <w:r>
            <w:rPr>
              <w:rFonts w:asciiTheme="minorHAnsi" w:hAnsiTheme="minorHAnsi" w:eastAsiaTheme="minorHAnsi" w:cstheme="minorBidi"/>
              <w:b/>
              <w:bCs/>
              <w:kern w:val="2"/>
              <w:sz w:val="28"/>
              <w:szCs w:val="28"/>
            </w:rPr>
            <w:tab/>
          </w:r>
          <w:r>
            <w:rPr>
              <w:rFonts w:ascii="Times New Roman" w:eastAsia="Times New Roman" w:hAnsiTheme="minorHAnsi" w:cstheme="minorBidi"/>
              <w:b/>
              <w:bCs/>
              <w:kern w:val="2"/>
              <w:sz w:val="28"/>
              <w:szCs w:val="28"/>
            </w:rPr>
            <w:t>45</w:t>
          </w:r>
          <w:r>
            <w:rPr>
              <w:rFonts w:ascii="Times New Roman" w:eastAsia="Times New Roman" w:hAnsiTheme="minorHAnsi" w:cstheme="minorBidi"/>
              <w:b/>
              <w:bCs/>
              <w:kern w:val="2"/>
              <w:sz w:val="28"/>
              <w:szCs w:val="28"/>
            </w:rPr>
            <w:fldChar w:fldCharType="end"/>
          </w:r>
        </w:p>
        <w:p>
          <w:pPr>
            <w:tabs>
              <w:tab w:val="right" w:leader="dot" w:pos="9201"/>
            </w:tabs>
            <w:topLinePunct/>
            <w:ind w:left="900" w:leftChars="0" w:firstLine="0" w:firstLineChars="0"/>
          </w:pPr>
          <w:r>
            <w:fldChar w:fldCharType="begin"/>
          </w:r>
          <w:r>
            <w:instrText xml:space="preserve"> HYPERLINK \l "_bookmark53" </w:instrText>
          </w:r>
          <w:r>
            <w:fldChar w:fldCharType="separate"/>
          </w:r>
          <w:r>
            <w:rPr>
              <w:rFonts w:asciiTheme="minorHAnsi" w:hAnsiTheme="minorHAnsi" w:eastAsiaTheme="minorHAnsi" w:cstheme="minorBidi"/>
              <w:b/>
              <w:bCs/>
              <w:kern w:val="2"/>
              <w:sz w:val="28"/>
              <w:szCs w:val="28"/>
            </w:rPr>
            <w:t>个人简历、在学期间发表的学位论文及取得的研究成果</w:t>
          </w:r>
          <w:r>
            <w:rPr>
              <w:rFonts w:asciiTheme="minorHAnsi" w:hAnsiTheme="minorHAnsi" w:eastAsiaTheme="minorHAnsi" w:cstheme="minorBidi"/>
              <w:b/>
              <w:bCs/>
              <w:kern w:val="2"/>
              <w:sz w:val="28"/>
              <w:szCs w:val="28"/>
            </w:rPr>
            <w:tab/>
          </w:r>
          <w:r>
            <w:rPr>
              <w:rFonts w:ascii="Times New Roman" w:eastAsia="Times New Roman" w:hAnsiTheme="minorHAnsi" w:cstheme="minorBidi"/>
              <w:b/>
              <w:bCs/>
              <w:kern w:val="2"/>
              <w:sz w:val="28"/>
              <w:szCs w:val="28"/>
            </w:rPr>
            <w:t>51</w:t>
          </w:r>
          <w:r>
            <w:rPr>
              <w:rFonts w:ascii="Times New Roman" w:eastAsia="Times New Roman" w:hAnsiTheme="minorHAnsi" w:cstheme="minorBidi"/>
              <w:b/>
              <w:bCs/>
              <w:kern w:val="2"/>
              <w:sz w:val="28"/>
              <w:szCs w:val="28"/>
            </w:rPr>
            <w:fldChar w:fldCharType="end"/>
          </w:r>
        </w:p>
      </w:sdtContent>
    </w:sdt>
    <w:p>
      <w:pPr>
        <w:topLinePunct/>
        <w:sectPr>
          <w:type w:val="continuous"/>
          <w:pgSz w:w="11910" w:h="16840"/>
          <w:pgMar w:top="800" w:right="1660" w:bottom="1181" w:left="900" w:header="720" w:footer="720" w:gutter="0"/>
          <w:pgNumType w:start="1"/>
          <w:cols w:space="720" w:num="1"/>
        </w:sectPr>
      </w:pPr>
    </w:p>
    <w:p>
      <w:pPr>
        <w:topLinePunct/>
      </w:pPr>
      <w:r>
        <w:rPr>
          <w:rFonts w:asciiTheme="minorHAnsi" w:hAnsiTheme="minorHAnsi" w:eastAsiaTheme="minorHAnsi" w:cstheme="minorBidi"/>
        </w:rPr>
        <w:t>VI</w:t>
      </w:r>
    </w:p>
    <w:p>
      <w:pPr>
        <w:pStyle w:val="41"/>
        <w:topLinePunct/>
      </w:pPr>
      <w:r>
        <w:rPr>
          <w:rFonts w:asciiTheme="minorHAnsi" w:hAnsiTheme="minorHAnsi" w:eastAsiaTheme="minorHAnsi" w:cstheme="minorBidi"/>
          <w:kern w:val="2"/>
          <w:sz w:val="22"/>
          <w:szCs w:val="22"/>
        </w:rPr>
        <w:pict>
          <v:line id="_x0000_s1041" o:spid="_x0000_s1041" o:spt="20" style="position:absolute;left:0pt;margin-left:88.55pt;margin-top:17.65pt;height:0pt;width:418.25pt;mso-position-horizontal-relative:page;mso-wrap-distance-bottom:0pt;mso-wrap-distance-top:0pt;z-index:251659264;mso-width-relative:page;mso-height-relative:page;" stroked="t" coordsize="21600,21600">
            <v:path arrowok="t"/>
            <v:fill focussize="0,0"/>
            <v:stroke weight="0.72pt" color="#000000"/>
            <v:imagedata o:title=""/>
            <o:lock v:ext="edit"/>
            <w10:wrap type="topAndBottom"/>
          </v:line>
        </w:pict>
      </w:r>
      <w:r>
        <w:rPr>
          <w:rFonts w:asciiTheme="minorHAnsi" w:hAnsiTheme="minorHAnsi" w:eastAsiaTheme="minorHAnsi" w:cstheme="minorBidi"/>
          <w:kern w:val="2"/>
          <w:sz w:val="21"/>
          <w:szCs w:val="22"/>
        </w:rPr>
        <w:t>1绪论</w:t>
      </w:r>
    </w:p>
    <w:p>
      <w:pPr>
        <w:pStyle w:val="3"/>
        <w:topLinePunct/>
        <w:ind w:left="171" w:hanging="481" w:hangingChars="171"/>
      </w:pPr>
      <w:bookmarkStart w:id="7" w:name="_bookmark2"/>
      <w:bookmarkEnd w:id="7"/>
      <w:bookmarkStart w:id="8" w:name="1 绪论 "/>
      <w:bookmarkEnd w:id="8"/>
      <w:r>
        <w:t>1 绪论</w:t>
      </w:r>
    </w:p>
    <w:p>
      <w:pPr>
        <w:pStyle w:val="4"/>
        <w:topLinePunct/>
        <w:ind w:left="200" w:hanging="482" w:hangingChars="200"/>
      </w:pPr>
      <w:bookmarkStart w:id="9" w:name="1.1 论文选题的背景与意义 "/>
      <w:bookmarkEnd w:id="9"/>
      <w:r>
        <w:t xml:space="preserve">1.1 </w:t>
      </w:r>
      <w:bookmarkStart w:id="10" w:name="_bookmark3"/>
      <w:bookmarkEnd w:id="10"/>
      <w:bookmarkStart w:id="11" w:name="_bookmark3"/>
      <w:bookmarkEnd w:id="11"/>
      <w:r>
        <w:t>论文选题的背景与意义</w:t>
      </w:r>
    </w:p>
    <w:p>
      <w:pPr>
        <w:pStyle w:val="118"/>
        <w:topLinePunct/>
      </w:pPr>
      <w:bookmarkStart w:id="12" w:name="_bookmark4"/>
      <w:bookmarkEnd w:id="12"/>
      <w:r>
        <w:rPr>
          <w:rFonts w:hint="eastAsia" w:ascii="黑体" w:eastAsia="黑体"/>
        </w:rPr>
        <w:t>1.1.1</w:t>
      </w:r>
      <w:bookmarkStart w:id="13" w:name="_bookmark4"/>
      <w:bookmarkEnd w:id="13"/>
      <w:r>
        <w:rPr>
          <w:rFonts w:hint="eastAsia" w:ascii="黑体" w:eastAsia="黑体"/>
        </w:rPr>
        <w:t>研究背景</w:t>
      </w:r>
    </w:p>
    <w:p>
      <w:pPr>
        <w:topLinePunct/>
      </w:pPr>
      <w:r>
        <w:t>十八大五中全会的内容纲要指出进一步深化市场的改革，并且需要缓解中小企业融资难、融资贵等问题，推进投融资体系的创新；未来五年需重点厘清政府与市场的关系，纵向推进政府职能、金融、财税等方面的发展。经典财务理论认为在完美的资本市场中，外部融资成本与内部融资成本之间不存在差异，但信息不对称性等问题使得上市公司面临着较大的融资约束。</w:t>
      </w:r>
      <w:r>
        <w:rPr>
          <w:rFonts w:ascii="Times New Roman" w:eastAsia="Times New Roman"/>
        </w:rPr>
        <w:t>Myers</w:t>
      </w:r>
      <w:r>
        <w:t>等（</w:t>
      </w:r>
      <w:r>
        <w:rPr>
          <w:spacing w:val="-2"/>
        </w:rPr>
        <w:t>1984</w:t>
      </w:r>
      <w:r>
        <w:t>）发现了融资约束问题，提出优序融资理论（</w:t>
      </w:r>
      <w:r>
        <w:rPr>
          <w:rFonts w:ascii="Times New Roman" w:eastAsia="Times New Roman"/>
          <w:w w:val="99"/>
        </w:rPr>
        <w:t>P</w:t>
      </w:r>
      <w:r>
        <w:rPr>
          <w:rFonts w:ascii="Times New Roman" w:eastAsia="Times New Roman"/>
          <w:spacing w:val="0"/>
        </w:rPr>
        <w:t>ec</w:t>
      </w:r>
      <w:r>
        <w:rPr>
          <w:rFonts w:ascii="Times New Roman" w:eastAsia="Times New Roman"/>
        </w:rPr>
        <w:t xml:space="preserve">king </w:t>
      </w:r>
      <w:r>
        <w:rPr>
          <w:rFonts w:ascii="Times New Roman" w:eastAsia="Times New Roman"/>
          <w:w w:val="99"/>
        </w:rPr>
        <w:t>O</w:t>
      </w:r>
      <w:r>
        <w:rPr>
          <w:rFonts w:ascii="Times New Roman" w:eastAsia="Times New Roman"/>
          <w:spacing w:val="-1"/>
          <w:w w:val="99"/>
        </w:rPr>
        <w:t>r</w:t>
      </w:r>
      <w:r>
        <w:rPr>
          <w:rFonts w:ascii="Times New Roman" w:eastAsia="Times New Roman"/>
        </w:rPr>
        <w:t>d</w:t>
      </w:r>
      <w:r>
        <w:rPr>
          <w:rFonts w:ascii="Times New Roman" w:eastAsia="Times New Roman"/>
          <w:spacing w:val="0"/>
        </w:rPr>
        <w:t>e</w:t>
      </w:r>
      <w:r>
        <w:rPr>
          <w:rFonts w:ascii="Times New Roman" w:eastAsia="Times New Roman"/>
        </w:rPr>
        <w:t>r</w:t>
      </w:r>
      <w:r>
        <w:rPr>
          <w:rFonts w:ascii="Times New Roman" w:eastAsia="Times New Roman"/>
          <w:spacing w:val="0"/>
        </w:rPr>
        <w:t>The</w:t>
      </w:r>
      <w:r>
        <w:rPr>
          <w:rFonts w:ascii="Times New Roman" w:eastAsia="Times New Roman"/>
        </w:rPr>
        <w:t>o</w:t>
      </w:r>
      <w:r>
        <w:rPr>
          <w:rFonts w:ascii="Times New Roman" w:eastAsia="Times New Roman"/>
          <w:spacing w:val="1"/>
        </w:rPr>
        <w:t>r</w:t>
      </w:r>
      <w:r>
        <w:rPr>
          <w:rFonts w:ascii="Times New Roman" w:eastAsia="Times New Roman"/>
          <w:spacing w:val="-2"/>
        </w:rPr>
        <w:t>y</w:t>
      </w:r>
      <w:r>
        <w:t>），指出公司想通过融资渠道满足投资需要，首先会充分利用内部资金，然后才会考虑外部资金</w:t>
      </w:r>
    </w:p>
    <w:sectPr>
      <w:pgSz w:w="11906" w:h="16838"/>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罗马数字">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left"/>
      <w:textAlignment w:val="baseline"/>
      <w:rPr>
        <w:kern w:val="2"/>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049" o:spid="_x0000_s2049" o:spt="202" type="#_x0000_t202" style="position:absolute;left:0pt;margin-left:49pt;margin-top:817.3pt;height:12pt;width:42pt;mso-position-horizontal-relative:page;mso-position-vertical-relative:page;z-index:-251656192;mso-width-relative:page;mso-height-relative:page;" filled="f" stroked="f" coordsize="21600,21600">
          <v:path/>
          <v:fill on="f" focussize="0,0"/>
          <v:stroke on="f"/>
          <v:imagedata o:title=""/>
          <o:lock v:ext="edit"/>
          <v:textbox inset="0mm,0mm,0mm,0mm">
            <w:txbxContent>
              <w:p>
                <w:pPr>
                  <w:spacing w:before="0" w:line="220" w:lineRule="exact"/>
                  <w:ind w:left="20" w:right="0" w:firstLine="0"/>
                  <w:jc w:val="left"/>
                  <w:rPr>
                    <w:sz w:val="20"/>
                  </w:rPr>
                </w:pPr>
                <w:r>
                  <w:rPr>
                    <w:sz w:val="20"/>
                  </w:rPr>
                  <w:t>万方数据</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kern w:val="2"/>
        <w:sz w:val="21"/>
        <w:szCs w:val="21"/>
      </w:rPr>
    </w:pPr>
    <w:r>
      <w:rPr>
        <w:rFonts w:hint="eastAsia" w:eastAsia="华文中宋"/>
        <w:kern w:val="2"/>
        <w:sz w:val="21"/>
        <w:szCs w:val="21"/>
      </w:rPr>
      <w:t>* * * *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40" w:lineRule="auto"/>
      <w:ind w:left="0" w:leftChars="0" w:firstLine="0" w:firstLineChars="0"/>
      <w:jc w:val="center"/>
      <w:rPr>
        <w:rFonts w:eastAsia="华文中宋"/>
        <w:kern w:val="2"/>
        <w:sz w:val="21"/>
        <w:szCs w:val="24"/>
      </w:rPr>
    </w:pPr>
    <w:r>
      <w:rPr>
        <w:rFonts w:eastAsia="华文中宋"/>
        <w:kern w:val="2"/>
        <w:sz w:val="21"/>
        <w:szCs w:val="24"/>
      </w:rPr>
      <w:fldChar w:fldCharType="begin"/>
    </w:r>
    <w:r>
      <w:rPr>
        <w:rFonts w:eastAsia="华文中宋"/>
        <w:kern w:val="2"/>
        <w:sz w:val="21"/>
        <w:szCs w:val="24"/>
      </w:rPr>
      <w:instrText xml:space="preserve"> STYLEREF  "标题 1" </w:instrText>
    </w:r>
    <w:r>
      <w:rPr>
        <w:rFonts w:eastAsia="华文中宋"/>
        <w:kern w:val="2"/>
        <w:sz w:val="21"/>
        <w:szCs w:val="24"/>
      </w:rPr>
      <w:fldChar w:fldCharType="separate"/>
    </w:r>
    <w:r>
      <w:rPr>
        <w:b/>
      </w:rPr>
      <w:t>错误！文档中没有指定样式的文字。</w:t>
    </w:r>
    <w:r>
      <w:rPr>
        <w:rFonts w:eastAsia="华文中宋"/>
        <w:kern w:val="2"/>
        <w:sz w:val="21"/>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0"/>
      </w:pBdr>
      <w:topLinePunct/>
      <w:adjustRightInd w:val="0"/>
      <w:snapToGrid w:val="0"/>
      <w:spacing w:before="0" w:beforeLines="0" w:after="0" w:afterLines="0" w:line="464" w:lineRule="atLeast"/>
      <w:ind w:left="0" w:leftChars="0" w:firstLine="480" w:firstLineChars="0"/>
      <w:jc w:val="both"/>
      <w:textAlignment w:val="baseline"/>
      <w:rPr>
        <w:rFonts w:eastAsia="华文中宋"/>
        <w:kern w:val="2"/>
        <w:sz w:val="21"/>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22A00896"/>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iPriority="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name="toc 1"/>
    <w:lsdException w:uiPriority="39" w:name="toc 2"/>
    <w:lsdException w:qFormat="1" w:uiPriority="39" w:name="toc 3"/>
    <w:lsdException w:qFormat="1" w:uiPriority="39" w:name="toc 4"/>
    <w:lsdException w:qFormat="1" w:unhideWhenUsed="0" w:uiPriority="1" w:semiHidden="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9"/>
    <w:semiHidden/>
    <w:unhideWhenUsed/>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4"/>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5"/>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9"/>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7"/>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4"/>
    <w:semiHidden/>
    <w:unhideWhenUsed/>
    <w:qFormat/>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3"/>
    <w:semiHidden/>
    <w:unhideWhenUsed/>
    <w:qFormat/>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2"/>
    <w:semiHidden/>
    <w:unhideWhenUsed/>
    <w:qFormat/>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1">
    <w:name w:val="Default Paragraph Font"/>
    <w:semiHidden/>
    <w:qFormat/>
    <w:uiPriority w:val="1"/>
  </w:style>
  <w:style w:type="table" w:default="1" w:styleId="20">
    <w:name w:val="Normal Table"/>
    <w:semiHidden/>
    <w:qFormat/>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5"/>
    <w:basedOn w:val="1"/>
    <w:next w:val="1"/>
    <w:qFormat/>
    <w:uiPriority w:val="1"/>
    <w:pPr>
      <w:spacing w:before="23"/>
      <w:ind w:left="3954" w:leftChars="0" w:right="3195" w:rightChars="0"/>
      <w:jc w:val="center"/>
    </w:pPr>
    <w:rPr>
      <w:rFonts w:ascii="宋体" w:hAnsi="宋体" w:eastAsia="宋体" w:cs="宋体"/>
      <w:sz w:val="18"/>
      <w:szCs w:val="18"/>
    </w:rPr>
  </w:style>
  <w:style w:type="paragraph" w:styleId="13">
    <w:name w:val="toc 3"/>
    <w:next w:val="1"/>
    <w:semiHidden/>
    <w:unhideWhenUsed/>
    <w:qFormat/>
    <w:uiPriority w:val="39"/>
    <w:pPr>
      <w:widowControl w:val="0"/>
      <w:tabs>
        <w:tab w:val="right" w:leader="middleDot" w:pos="9120"/>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4">
    <w:name w:val="footer"/>
    <w:link w:val="83"/>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5">
    <w:name w:val="header"/>
    <w:link w:val="85"/>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6">
    <w:name w:val="toc 1"/>
    <w:next w:val="1"/>
    <w:semiHidden/>
    <w:unhideWhenUsed/>
    <w:qFormat/>
    <w:uiPriority w:val="39"/>
    <w:pPr>
      <w:keepNext/>
      <w:keepLines/>
      <w:widowControl w:val="0"/>
      <w:tabs>
        <w:tab w:val="right" w:leader="middleDot" w:pos="9120"/>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7">
    <w:name w:val="toc 4"/>
    <w:next w:val="1"/>
    <w:semiHidden/>
    <w:unhideWhenUsed/>
    <w:qFormat/>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8">
    <w:name w:val="footnote text"/>
    <w:link w:val="8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9">
    <w:name w:val="toc 2"/>
    <w:next w:val="1"/>
    <w:semiHidden/>
    <w:unhideWhenUsed/>
    <w:uiPriority w:val="39"/>
    <w:pPr>
      <w:keepNext/>
      <w:keepLines/>
      <w:widowControl w:val="0"/>
      <w:tabs>
        <w:tab w:val="right" w:leader="middleDot" w:pos="9120"/>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2">
    <w:name w:val="Table Normal"/>
    <w:semiHidden/>
    <w:qFormat/>
    <w:uiPriority w:val="2"/>
    <w:tblPr>
      <w:tblCellMar>
        <w:top w:w="0" w:type="dxa"/>
        <w:left w:w="0" w:type="dxa"/>
        <w:bottom w:w="0" w:type="dxa"/>
        <w:right w:w="0" w:type="dxa"/>
      </w:tblCellMar>
    </w:tblPr>
  </w:style>
  <w:style w:type="paragraph" w:styleId="23">
    <w:name w:val="List Paragraph"/>
    <w:basedOn w:val="1"/>
    <w:qFormat/>
    <w:uiPriority w:val="1"/>
    <w:pPr>
      <w:ind w:left="1740" w:leftChars="0" w:hanging="840"/>
    </w:pPr>
    <w:rPr>
      <w:rFonts w:ascii="Times New Roman" w:hAnsi="Times New Roman" w:eastAsia="Times New Roman" w:cs="Times New Roman"/>
    </w:rPr>
  </w:style>
  <w:style w:type="paragraph" w:customStyle="1" w:styleId="24">
    <w:name w:val="Table Paragraph"/>
    <w:basedOn w:val="1"/>
    <w:qFormat/>
    <w:uiPriority w:val="1"/>
    <w:pPr>
      <w:spacing w:before="8"/>
    </w:pPr>
    <w:rPr>
      <w:rFonts w:ascii="宋体" w:hAnsi="宋体" w:eastAsia="宋体" w:cs="宋体"/>
    </w:rPr>
  </w:style>
  <w:style w:type="paragraph" w:customStyle="1" w:styleId="25">
    <w:name w:val="图示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6">
    <w:name w:val="附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7">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8">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9">
    <w:name w:val="标题 4 字符"/>
    <w:link w:val="5"/>
    <w:semiHidden/>
    <w:unhideWhenUsed/>
    <w:qFormat/>
    <w:uiPriority w:val="0"/>
    <w:rPr>
      <w:rFonts w:eastAsia="黑体"/>
      <w:b/>
      <w:bCs/>
      <w:kern w:val="2"/>
      <w:sz w:val="24"/>
      <w:szCs w:val="24"/>
    </w:rPr>
  </w:style>
  <w:style w:type="paragraph" w:customStyle="1" w:styleId="30">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1">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3">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4">
    <w:name w:val="标题 2 字符"/>
    <w:link w:val="3"/>
    <w:semiHidden/>
    <w:unhideWhenUsed/>
    <w:qFormat/>
    <w:uiPriority w:val="0"/>
    <w:rPr>
      <w:rFonts w:eastAsia="黑体"/>
      <w:b/>
      <w:bCs/>
      <w:kern w:val="2"/>
      <w:sz w:val="28"/>
      <w:szCs w:val="28"/>
    </w:rPr>
  </w:style>
  <w:style w:type="character" w:customStyle="1" w:styleId="35">
    <w:name w:val="标题 3 字符"/>
    <w:link w:val="4"/>
    <w:semiHidden/>
    <w:unhideWhenUsed/>
    <w:qFormat/>
    <w:uiPriority w:val="0"/>
    <w:rPr>
      <w:rFonts w:eastAsia="黑体"/>
      <w:b/>
      <w:kern w:val="2"/>
      <w:sz w:val="24"/>
      <w:szCs w:val="24"/>
    </w:rPr>
  </w:style>
  <w:style w:type="character" w:customStyle="1" w:styleId="36">
    <w:name w:val="标题 5 字符"/>
    <w:link w:val="6"/>
    <w:semiHidden/>
    <w:unhideWhenUsed/>
    <w:qFormat/>
    <w:uiPriority w:val="0"/>
    <w:rPr>
      <w:bCs/>
      <w:kern w:val="2"/>
      <w:sz w:val="24"/>
      <w:szCs w:val="24"/>
    </w:rPr>
  </w:style>
  <w:style w:type="character" w:customStyle="1" w:styleId="37">
    <w:name w:val="标题 6 字符"/>
    <w:link w:val="7"/>
    <w:semiHidden/>
    <w:unhideWhenUsed/>
    <w:qFormat/>
    <w:uiPriority w:val="0"/>
    <w:rPr>
      <w:kern w:val="2"/>
      <w:sz w:val="24"/>
      <w:szCs w:val="24"/>
    </w:rPr>
  </w:style>
  <w:style w:type="paragraph" w:customStyle="1" w:styleId="38">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9">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1">
    <w:name w:val="嵌图段落"/>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2">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3">
    <w:name w:val="尾注标记"/>
    <w:semiHidden/>
    <w:unhideWhenUsed/>
    <w:qFormat/>
    <w:uiPriority w:val="1"/>
    <w:rPr>
      <w:sz w:val="24"/>
      <w:vertAlign w:val="superscript"/>
    </w:rPr>
  </w:style>
  <w:style w:type="paragraph" w:customStyle="1" w:styleId="44">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5">
    <w:name w:val="脚注标记"/>
    <w:semiHidden/>
    <w:unhideWhenUsed/>
    <w:qFormat/>
    <w:uiPriority w:val="1"/>
    <w:rPr>
      <w:rFonts w:asciiTheme="minorEastAsia" w:eastAsiaTheme="minorEastAsia"/>
      <w:sz w:val="24"/>
      <w:vertAlign w:val="superscript"/>
    </w:rPr>
  </w:style>
  <w:style w:type="paragraph" w:customStyle="1" w:styleId="46">
    <w:name w:val="图题目录"/>
    <w:semiHidden/>
    <w:unhideWhenUsed/>
    <w:qFormat/>
    <w:uiPriority w:val="0"/>
    <w:pPr>
      <w:keepLines/>
      <w:widowControl w:val="0"/>
      <w:tabs>
        <w:tab w:val="right" w:leader="middleDot" w:pos="9120"/>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表题目录"/>
    <w:semiHidden/>
    <w:unhideWhenUsed/>
    <w:qFormat/>
    <w:uiPriority w:val="0"/>
    <w:pPr>
      <w:keepLines/>
      <w:widowControl w:val="0"/>
      <w:tabs>
        <w:tab w:val="right" w:leader="middleDot" w:pos="9120"/>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8">
    <w:name w:val="论文题目"/>
    <w:link w:val="50"/>
    <w:semiHidden/>
    <w:unhideWhenUsed/>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9">
    <w:name w:val="中文摘要标题"/>
    <w:next w:val="1"/>
    <w:link w:val="106"/>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50">
    <w:name w:val="论文题目 Char"/>
    <w:link w:val="48"/>
    <w:semiHidden/>
    <w:unhideWhenUsed/>
    <w:qFormat/>
    <w:uiPriority w:val="1"/>
    <w:rPr>
      <w:rFonts w:eastAsia="黑体"/>
      <w:b/>
      <w:iCs/>
      <w:kern w:val="2"/>
      <w:sz w:val="44"/>
      <w:szCs w:val="24"/>
    </w:rPr>
  </w:style>
  <w:style w:type="paragraph" w:customStyle="1" w:styleId="51">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2">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3">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4">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6">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7">
    <w:name w:val="关键词头"/>
    <w:qFormat/>
    <w:uiPriority w:val="1"/>
    <w:rPr>
      <w:rFonts w:ascii="Times New Roman" w:hAnsi="Times New Roman" w:eastAsia="黑体" w:cs="Times New Roman"/>
      <w:b/>
      <w:sz w:val="28"/>
    </w:rPr>
  </w:style>
  <w:style w:type="paragraph" w:customStyle="1" w:styleId="58">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9">
    <w:name w:val="中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60">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1">
    <w:name w:val="致谢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2">
    <w:name w:val="标题 9 字符"/>
    <w:link w:val="10"/>
    <w:semiHidden/>
    <w:unhideWhenUsed/>
    <w:qFormat/>
    <w:uiPriority w:val="1"/>
    <w:rPr>
      <w:kern w:val="2"/>
      <w:sz w:val="24"/>
      <w:szCs w:val="21"/>
    </w:rPr>
  </w:style>
  <w:style w:type="character" w:customStyle="1" w:styleId="63">
    <w:name w:val="标题 8 字符"/>
    <w:link w:val="9"/>
    <w:semiHidden/>
    <w:unhideWhenUsed/>
    <w:qFormat/>
    <w:uiPriority w:val="1"/>
    <w:rPr>
      <w:kern w:val="2"/>
      <w:sz w:val="24"/>
      <w:szCs w:val="24"/>
    </w:rPr>
  </w:style>
  <w:style w:type="character" w:customStyle="1" w:styleId="64">
    <w:name w:val="标题 7 字符"/>
    <w:link w:val="8"/>
    <w:semiHidden/>
    <w:unhideWhenUsed/>
    <w:qFormat/>
    <w:uiPriority w:val="1"/>
    <w:rPr>
      <w:bCs/>
      <w:kern w:val="2"/>
      <w:sz w:val="24"/>
      <w:szCs w:val="24"/>
    </w:rPr>
  </w:style>
  <w:style w:type="paragraph" w:customStyle="1" w:styleId="65">
    <w:name w:val="表格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6">
    <w:name w:val="摘要词头"/>
    <w:semiHidden/>
    <w:unhideWhenUsed/>
    <w:qFormat/>
    <w:uiPriority w:val="1"/>
    <w:rPr>
      <w:rFonts w:eastAsia="黑体"/>
      <w:sz w:val="28"/>
    </w:rPr>
  </w:style>
  <w:style w:type="paragraph" w:customStyle="1" w:styleId="67">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8">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9">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70">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2">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3">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4">
    <w:name w:val="三线表"/>
    <w:basedOn w:val="20"/>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5">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6">
    <w:name w:val="目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7">
    <w:name w:val="标题 字符"/>
    <w:semiHidden/>
    <w:unhideWhenUsed/>
    <w:qFormat/>
    <w:uiPriority w:val="1"/>
    <w:rPr>
      <w:rFonts w:asciiTheme="majorHAnsi" w:hAnsiTheme="majorHAnsi" w:cstheme="majorBidi"/>
      <w:b/>
      <w:bCs/>
      <w:kern w:val="2"/>
      <w:sz w:val="32"/>
      <w:szCs w:val="32"/>
    </w:rPr>
  </w:style>
  <w:style w:type="paragraph" w:customStyle="1" w:styleId="78">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9">
    <w:name w:val="标题 1 字符"/>
    <w:link w:val="2"/>
    <w:semiHidden/>
    <w:unhideWhenUsed/>
    <w:uiPriority w:val="1"/>
    <w:rPr>
      <w:rFonts w:eastAsia="黑体"/>
      <w:b/>
      <w:bCs/>
      <w:kern w:val="2"/>
      <w:sz w:val="36"/>
      <w:szCs w:val="24"/>
    </w:rPr>
  </w:style>
  <w:style w:type="paragraph" w:customStyle="1" w:styleId="80">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1">
    <w:name w:val="脚注文本 字符"/>
    <w:link w:val="18"/>
    <w:semiHidden/>
    <w:unhideWhenUsed/>
    <w:qFormat/>
    <w:uiPriority w:val="1"/>
    <w:rPr>
      <w:kern w:val="2"/>
      <w:sz w:val="18"/>
      <w:szCs w:val="18"/>
    </w:rPr>
  </w:style>
  <w:style w:type="character" w:customStyle="1" w:styleId="82">
    <w:name w:val="文档结构图 字符"/>
    <w:semiHidden/>
    <w:unhideWhenUsed/>
    <w:qFormat/>
    <w:uiPriority w:val="1"/>
    <w:rPr>
      <w:rFonts w:ascii="宋体"/>
      <w:kern w:val="2"/>
      <w:sz w:val="18"/>
      <w:szCs w:val="18"/>
    </w:rPr>
  </w:style>
  <w:style w:type="character" w:customStyle="1" w:styleId="83">
    <w:name w:val="页脚 字符"/>
    <w:link w:val="14"/>
    <w:semiHidden/>
    <w:unhideWhenUsed/>
    <w:qFormat/>
    <w:uiPriority w:val="1"/>
    <w:rPr>
      <w:kern w:val="2"/>
      <w:sz w:val="18"/>
      <w:szCs w:val="18"/>
    </w:rPr>
  </w:style>
  <w:style w:type="paragraph" w:customStyle="1" w:styleId="84">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5">
    <w:name w:val="页眉 字符"/>
    <w:link w:val="15"/>
    <w:semiHidden/>
    <w:unhideWhenUsed/>
    <w:qFormat/>
    <w:uiPriority w:val="99"/>
    <w:rPr>
      <w:kern w:val="2"/>
      <w:sz w:val="18"/>
      <w:szCs w:val="18"/>
    </w:rPr>
  </w:style>
  <w:style w:type="character" w:customStyle="1" w:styleId="86">
    <w:name w:val="无间隔 字符"/>
    <w:semiHidden/>
    <w:unhideWhenUsed/>
    <w:qFormat/>
    <w:uiPriority w:val="1"/>
    <w:rPr>
      <w:rFonts w:ascii="Calibri" w:hAnsi="Calibri"/>
      <w:sz w:val="22"/>
      <w:szCs w:val="22"/>
    </w:rPr>
  </w:style>
  <w:style w:type="paragraph" w:customStyle="1" w:styleId="87">
    <w:name w:val="题附段落"/>
    <w:link w:val="88"/>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8">
    <w:name w:val="题附段落 字符"/>
    <w:link w:val="87"/>
    <w:semiHidden/>
    <w:unhideWhenUsed/>
    <w:qFormat/>
    <w:uiPriority w:val="1"/>
    <w:rPr>
      <w:kern w:val="2"/>
      <w:sz w:val="24"/>
      <w:szCs w:val="24"/>
    </w:rPr>
  </w:style>
  <w:style w:type="paragraph" w:customStyle="1" w:styleId="89">
    <w:name w:val="图下说明"/>
    <w:link w:val="9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90">
    <w:name w:val="图下说明 字符"/>
    <w:link w:val="89"/>
    <w:semiHidden/>
    <w:unhideWhenUsed/>
    <w:qFormat/>
    <w:uiPriority w:val="1"/>
    <w:rPr>
      <w:kern w:val="2"/>
      <w:sz w:val="24"/>
      <w:szCs w:val="24"/>
    </w:rPr>
  </w:style>
  <w:style w:type="paragraph" w:customStyle="1" w:styleId="91">
    <w:name w:val="无编号标题"/>
    <w:link w:val="92"/>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2">
    <w:name w:val="无编号标题 字符"/>
    <w:link w:val="91"/>
    <w:semiHidden/>
    <w:unhideWhenUsed/>
    <w:qFormat/>
    <w:uiPriority w:val="1"/>
    <w:rPr>
      <w:b/>
      <w:kern w:val="2"/>
      <w:sz w:val="24"/>
      <w:szCs w:val="24"/>
    </w:rPr>
  </w:style>
  <w:style w:type="paragraph" w:customStyle="1" w:styleId="93">
    <w:name w:val="有图题图"/>
    <w:link w:val="94"/>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4">
    <w:name w:val="有图题图 字符"/>
    <w:link w:val="93"/>
    <w:semiHidden/>
    <w:unhideWhenUsed/>
    <w:qFormat/>
    <w:uiPriority w:val="1"/>
    <w:rPr>
      <w:kern w:val="2"/>
      <w:sz w:val="24"/>
      <w:szCs w:val="24"/>
    </w:rPr>
  </w:style>
  <w:style w:type="paragraph" w:customStyle="1" w:styleId="95">
    <w:name w:val="表单位段"/>
    <w:link w:val="96"/>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6">
    <w:name w:val="表单位段 字符"/>
    <w:link w:val="95"/>
    <w:semiHidden/>
    <w:unhideWhenUsed/>
    <w:qFormat/>
    <w:uiPriority w:val="1"/>
    <w:rPr>
      <w:kern w:val="2"/>
      <w:sz w:val="24"/>
      <w:szCs w:val="24"/>
    </w:rPr>
  </w:style>
  <w:style w:type="paragraph" w:customStyle="1" w:styleId="97">
    <w:name w:val="表内数值段"/>
    <w:link w:val="98"/>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8">
    <w:name w:val="表内数值段 字符"/>
    <w:link w:val="97"/>
    <w:semiHidden/>
    <w:unhideWhenUsed/>
    <w:qFormat/>
    <w:uiPriority w:val="1"/>
    <w:rPr>
      <w:kern w:val="2"/>
      <w:sz w:val="24"/>
      <w:szCs w:val="24"/>
    </w:rPr>
  </w:style>
  <w:style w:type="paragraph" w:customStyle="1" w:styleId="99">
    <w:name w:val="斜表头首段"/>
    <w:link w:val="10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100">
    <w:name w:val="斜表头首段 字符"/>
    <w:link w:val="99"/>
    <w:semiHidden/>
    <w:unhideWhenUsed/>
    <w:qFormat/>
    <w:uiPriority w:val="1"/>
    <w:rPr>
      <w:kern w:val="2"/>
      <w:sz w:val="21"/>
      <w:szCs w:val="24"/>
    </w:rPr>
  </w:style>
  <w:style w:type="paragraph" w:customStyle="1" w:styleId="101">
    <w:name w:val="斜表头尾段"/>
    <w:link w:val="102"/>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2">
    <w:name w:val="斜表头尾段 字符"/>
    <w:link w:val="101"/>
    <w:semiHidden/>
    <w:unhideWhenUsed/>
    <w:qFormat/>
    <w:uiPriority w:val="1"/>
    <w:rPr>
      <w:kern w:val="2"/>
      <w:sz w:val="21"/>
      <w:szCs w:val="24"/>
    </w:rPr>
  </w:style>
  <w:style w:type="paragraph" w:customStyle="1" w:styleId="103">
    <w:name w:val="文献子类段"/>
    <w:link w:val="104"/>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4">
    <w:name w:val="文献子类段 字符"/>
    <w:link w:val="103"/>
    <w:semiHidden/>
    <w:unhideWhenUsed/>
    <w:qFormat/>
    <w:uiPriority w:val="1"/>
    <w:rPr>
      <w:kern w:val="2"/>
      <w:sz w:val="24"/>
      <w:szCs w:val="24"/>
    </w:rPr>
  </w:style>
  <w:style w:type="paragraph" w:customStyle="1" w:styleId="105">
    <w:name w:val="主标题"/>
    <w:next w:val="1"/>
    <w:link w:val="107"/>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6">
    <w:name w:val="中文摘要标题 字符"/>
    <w:link w:val="49"/>
    <w:semiHidden/>
    <w:unhideWhenUsed/>
    <w:qFormat/>
    <w:uiPriority w:val="1"/>
    <w:rPr>
      <w:rFonts w:eastAsia="黑体"/>
      <w:b/>
      <w:kern w:val="2"/>
      <w:sz w:val="36"/>
      <w:szCs w:val="24"/>
    </w:rPr>
  </w:style>
  <w:style w:type="character" w:customStyle="1" w:styleId="107">
    <w:name w:val="主标题 字符"/>
    <w:basedOn w:val="21"/>
    <w:link w:val="105"/>
    <w:semiHidden/>
    <w:unhideWhenUsed/>
    <w:qFormat/>
    <w:uiPriority w:val="1"/>
    <w:rPr>
      <w:rFonts w:eastAsia="黑体"/>
      <w:b/>
      <w:kern w:val="2"/>
      <w:sz w:val="36"/>
      <w:szCs w:val="24"/>
    </w:rPr>
  </w:style>
  <w:style w:type="paragraph" w:customStyle="1" w:styleId="108">
    <w:name w:val="英文大标题"/>
    <w:basedOn w:val="1"/>
    <w:semiHidden/>
    <w:unhideWhenUsed/>
    <w:qFormat/>
    <w:uiPriority w:val="0"/>
    <w:pPr>
      <w:widowControl/>
    </w:pPr>
    <w:rPr>
      <w:bCs/>
    </w:rPr>
  </w:style>
  <w:style w:type="paragraph" w:customStyle="1" w:styleId="109">
    <w:name w:val="英文副标题"/>
    <w:basedOn w:val="1"/>
    <w:semiHidden/>
    <w:unhideWhenUsed/>
    <w:qFormat/>
    <w:uiPriority w:val="0"/>
    <w:pPr>
      <w:widowControl/>
    </w:pPr>
    <w:rPr>
      <w:bCs/>
    </w:rPr>
  </w:style>
  <w:style w:type="paragraph" w:customStyle="1" w:styleId="110">
    <w:name w:val="英文作者段"/>
    <w:basedOn w:val="1"/>
    <w:semiHidden/>
    <w:unhideWhenUsed/>
    <w:qFormat/>
    <w:uiPriority w:val="0"/>
    <w:pPr>
      <w:widowControl/>
    </w:pPr>
    <w:rPr>
      <w:bCs/>
    </w:rPr>
  </w:style>
  <w:style w:type="paragraph" w:customStyle="1" w:styleId="111">
    <w:name w:val="英文单位段"/>
    <w:basedOn w:val="1"/>
    <w:semiHidden/>
    <w:unhideWhenUsed/>
    <w:qFormat/>
    <w:uiPriority w:val="0"/>
    <w:pPr>
      <w:widowControl/>
    </w:pPr>
    <w:rPr>
      <w:bCs/>
    </w:rPr>
  </w:style>
  <w:style w:type="paragraph" w:customStyle="1" w:styleId="112">
    <w:name w:val="辅文献段落"/>
    <w:basedOn w:val="1"/>
    <w:semiHidden/>
    <w:unhideWhenUsed/>
    <w:qFormat/>
    <w:uiPriority w:val="0"/>
    <w:pPr>
      <w:widowControl/>
    </w:pPr>
    <w:rPr>
      <w:bCs/>
    </w:rPr>
  </w:style>
  <w:style w:type="paragraph" w:customStyle="1" w:styleId="113">
    <w:name w:val="多图段落"/>
    <w:basedOn w:val="1"/>
    <w:semiHidden/>
    <w:unhideWhenUsed/>
    <w:qFormat/>
    <w:uiPriority w:val="0"/>
    <w:pPr>
      <w:widowControl/>
    </w:pPr>
    <w:rPr>
      <w:bCs/>
    </w:rPr>
  </w:style>
  <w:style w:type="paragraph" w:customStyle="1" w:styleId="114">
    <w:name w:val="英文图题"/>
    <w:basedOn w:val="1"/>
    <w:semiHidden/>
    <w:unhideWhenUsed/>
    <w:qFormat/>
    <w:uiPriority w:val="0"/>
    <w:pPr>
      <w:widowControl/>
    </w:pPr>
    <w:rPr>
      <w:bCs/>
    </w:rPr>
  </w:style>
  <w:style w:type="paragraph" w:customStyle="1" w:styleId="115">
    <w:name w:val="英文表题"/>
    <w:basedOn w:val="1"/>
    <w:semiHidden/>
    <w:unhideWhenUsed/>
    <w:qFormat/>
    <w:uiPriority w:val="0"/>
    <w:pPr>
      <w:widowControl/>
    </w:pPr>
    <w:rPr>
      <w:bCs/>
    </w:rPr>
  </w:style>
  <w:style w:type="paragraph" w:customStyle="1" w:styleId="116">
    <w:name w:val="引用段落"/>
    <w:basedOn w:val="1"/>
    <w:semiHidden/>
    <w:unhideWhenUsed/>
    <w:qFormat/>
    <w:uiPriority w:val="0"/>
    <w:pPr>
      <w:widowControl/>
    </w:pPr>
    <w:rPr>
      <w:bCs/>
    </w:rPr>
  </w:style>
  <w:style w:type="paragraph" w:customStyle="1" w:styleId="117">
    <w:name w:val="说明段落"/>
    <w:basedOn w:val="1"/>
    <w:qFormat/>
    <w:uiPriority w:val="0"/>
    <w:pPr>
      <w:widowControl/>
    </w:pPr>
    <w:rPr>
      <w:bCs/>
    </w:rPr>
  </w:style>
  <w:style w:type="paragraph" w:customStyle="1" w:styleId="118">
    <w:name w:val="单级列表"/>
    <w:basedOn w:val="1"/>
    <w:qFormat/>
    <w:uiPriority w:val="0"/>
    <w:pPr>
      <w:widowControl/>
    </w:pPr>
    <w:rPr>
      <w:bCs/>
    </w:rPr>
  </w:style>
  <w:style w:type="paragraph" w:customStyle="1" w:styleId="119">
    <w:name w:val="项目列表"/>
    <w:basedOn w:val="1"/>
    <w:semiHidden/>
    <w:unhideWhenUsed/>
    <w:qFormat/>
    <w:uiPriority w:val="0"/>
    <w:pPr>
      <w:widowControl/>
    </w:pPr>
    <w:rPr>
      <w:bCs/>
    </w:rPr>
  </w:style>
  <w:style w:type="paragraph" w:customStyle="1" w:styleId="120">
    <w:name w:val="代码段落"/>
    <w:basedOn w:val="1"/>
    <w:semiHidden/>
    <w:unhideWhenUsed/>
    <w:qFormat/>
    <w:uiPriority w:val="0"/>
    <w:pPr>
      <w:widowControl/>
    </w:pPr>
    <w:rPr>
      <w:bCs/>
    </w:rPr>
  </w:style>
  <w:style w:type="character" w:customStyle="1" w:styleId="121">
    <w:name w:val="内文突出"/>
    <w:semiHidden/>
    <w:unhideWhenUsed/>
    <w:qFormat/>
    <w:uiPriority w:val="0"/>
    <w:rPr>
      <w:bCs/>
    </w:rPr>
  </w:style>
  <w:style w:type="character" w:customStyle="1" w:styleId="122">
    <w:name w:val="公式样式"/>
    <w:semiHidden/>
    <w:unhideWhenUsed/>
    <w:qFormat/>
    <w:uiPriority w:val="0"/>
    <w:rPr>
      <w:bCs/>
    </w:rPr>
  </w:style>
  <w:style w:type="character" w:customStyle="1" w:styleId="123">
    <w:name w:val="脚注编号"/>
    <w:semiHidden/>
    <w:unhideWhenUsed/>
    <w:qFormat/>
    <w:uiPriority w:val="0"/>
    <w:rPr>
      <w:bCs/>
    </w:rPr>
  </w:style>
  <w:style w:type="character" w:customStyle="1" w:styleId="124">
    <w:name w:val="标题括号内容"/>
    <w:semiHidden/>
    <w:unhideWhenUsed/>
    <w:uiPriority w:val="0"/>
    <w:rPr>
      <w:bCs/>
    </w:rPr>
  </w:style>
  <w:style w:type="paragraph" w:customStyle="1" w:styleId="125">
    <w:name w:val="结论附加"/>
    <w:basedOn w:val="1"/>
    <w:semiHidden/>
    <w:unhideWhenUsed/>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Info spid="_x0000_s1035"/>
    <customShpInfo spid="_x0000_s1036"/>
    <customShpInfo spid="_x0000_s1037"/>
    <customShpInfo spid="_x0000_s1038"/>
    <customShpInfo spid="_x0000_s1039"/>
    <customShpInfo spid="_x0000_s1040"/>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3107</Words>
  <Characters>7002</Characters>
  <TotalTime>0</TotalTime>
  <ScaleCrop>false</ScaleCrop>
  <LinksUpToDate>false</LinksUpToDate>
  <CharactersWithSpaces>7814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2017-03-18T01:15:00Z</dcterms:created>
  <dc:creator>Sky123.Org</dc:creator>
  <cp:lastModifiedBy>old white</cp:lastModifiedBy>
  <dcterms:modified xsi:type="dcterms:W3CDTF">2023-05-06T02:30:13Z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Microsoft® Word 2010</vt:lpwstr>
  </property>
  <property fmtid="{D5CDD505-2E9C-101B-9397-08002B2CF9AE}" pid="4" name="LastSaved">
    <vt:filetime>2017-03-17T00:00:00Z</vt:filetime>
  </property>
  <property fmtid="{D5CDD505-2E9C-101B-9397-08002B2CF9AE}" pid="5" name="KSOProductBuildVer">
    <vt:lpwstr>2052-11.1.0.14036</vt:lpwstr>
  </property>
  <property fmtid="{D5CDD505-2E9C-101B-9397-08002B2CF9AE}" pid="6" name="ICV">
    <vt:lpwstr>5F3F173281D44A7B90F0D0ECE2C51CAD_12</vt:lpwstr>
  </property>
</Properties>
</file>